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B273C0" w14:textId="77777777" w:rsidR="00C72A9B" w:rsidRPr="002C5973" w:rsidRDefault="00C72A9B" w:rsidP="00FD504E">
      <w:pPr>
        <w:keepNext/>
        <w:spacing w:after="0"/>
        <w:ind w:firstLine="709"/>
        <w:jc w:val="right"/>
        <w:rPr>
          <w:rFonts w:ascii="Times New Roman" w:eastAsia="Times New Roman" w:hAnsi="Times New Roman" w:cs="Times New Roman"/>
          <w:b/>
          <w:color w:val="000000" w:themeColor="text1"/>
          <w:sz w:val="24"/>
          <w:szCs w:val="24"/>
        </w:rPr>
      </w:pPr>
      <w:bookmarkStart w:id="0" w:name="_Toc84499257"/>
      <w:r w:rsidRPr="002C5973">
        <w:rPr>
          <w:rFonts w:ascii="Times New Roman" w:eastAsia="Times New Roman" w:hAnsi="Times New Roman" w:cs="Times New Roman"/>
          <w:b/>
          <w:color w:val="000000" w:themeColor="text1"/>
          <w:sz w:val="24"/>
          <w:szCs w:val="24"/>
        </w:rPr>
        <w:t>ПРИЛОЖЕНИЕ 1</w:t>
      </w:r>
    </w:p>
    <w:p w14:paraId="120F3E0E" w14:textId="77777777" w:rsidR="00C72A9B" w:rsidRPr="002C5973" w:rsidRDefault="00C72A9B" w:rsidP="00FD504E">
      <w:pPr>
        <w:spacing w:after="0"/>
        <w:jc w:val="right"/>
        <w:rPr>
          <w:rFonts w:ascii="Times New Roman" w:hAnsi="Times New Roman" w:cs="Times New Roman"/>
          <w:i/>
          <w:color w:val="000000" w:themeColor="text1"/>
          <w:vertAlign w:val="superscript"/>
        </w:rPr>
      </w:pPr>
      <w:bookmarkStart w:id="1" w:name="_Toc150695619"/>
      <w:proofErr w:type="gramStart"/>
      <w:r w:rsidRPr="002C5973">
        <w:rPr>
          <w:rFonts w:ascii="Times New Roman" w:eastAsia="Times New Roman" w:hAnsi="Times New Roman" w:cs="Times New Roman"/>
          <w:b/>
          <w:bCs/>
          <w:color w:val="000000" w:themeColor="text1"/>
          <w:kern w:val="32"/>
          <w:sz w:val="24"/>
          <w:szCs w:val="24"/>
        </w:rPr>
        <w:t>к</w:t>
      </w:r>
      <w:proofErr w:type="gramEnd"/>
      <w:r w:rsidRPr="002C5973">
        <w:rPr>
          <w:rFonts w:ascii="Times New Roman" w:eastAsia="Times New Roman" w:hAnsi="Times New Roman" w:cs="Times New Roman"/>
          <w:b/>
          <w:bCs/>
          <w:color w:val="000000" w:themeColor="text1"/>
          <w:kern w:val="32"/>
          <w:sz w:val="24"/>
          <w:szCs w:val="24"/>
        </w:rPr>
        <w:t xml:space="preserve"> ПОП по специальности </w:t>
      </w:r>
      <w:r w:rsidRPr="002C5973">
        <w:rPr>
          <w:rFonts w:ascii="Times New Roman" w:eastAsia="Times New Roman" w:hAnsi="Times New Roman" w:cs="Times New Roman"/>
          <w:b/>
          <w:bCs/>
          <w:color w:val="000000" w:themeColor="text1"/>
          <w:kern w:val="32"/>
          <w:sz w:val="24"/>
          <w:szCs w:val="24"/>
        </w:rPr>
        <w:br/>
      </w:r>
      <w:bookmarkEnd w:id="1"/>
      <w:r w:rsidRPr="002C5973">
        <w:rPr>
          <w:rFonts w:ascii="Times New Roman" w:hAnsi="Times New Roman" w:cs="Times New Roman"/>
          <w:b/>
          <w:color w:val="000000" w:themeColor="text1"/>
        </w:rPr>
        <w:t>26.02.05 Эксплуатация судовых энергетических установок</w:t>
      </w:r>
    </w:p>
    <w:p w14:paraId="6DCC667D" w14:textId="77777777" w:rsidR="00C72A9B" w:rsidRPr="002C5973" w:rsidRDefault="00C72A9B" w:rsidP="00FD504E">
      <w:pPr>
        <w:keepNext/>
        <w:spacing w:after="0"/>
        <w:jc w:val="right"/>
        <w:outlineLvl w:val="0"/>
        <w:rPr>
          <w:rFonts w:ascii="Times New Roman" w:eastAsia="Times New Roman" w:hAnsi="Times New Roman" w:cs="Times New Roman"/>
          <w:b/>
          <w:bCs/>
          <w:color w:val="000000" w:themeColor="text1"/>
          <w:kern w:val="32"/>
          <w:sz w:val="24"/>
          <w:szCs w:val="24"/>
        </w:rPr>
      </w:pPr>
    </w:p>
    <w:p w14:paraId="5584CD95" w14:textId="77777777" w:rsidR="00C72A9B" w:rsidRPr="002C5973" w:rsidRDefault="00C72A9B" w:rsidP="00FD504E">
      <w:pPr>
        <w:spacing w:after="0"/>
        <w:rPr>
          <w:rFonts w:ascii="Times New Roman" w:hAnsi="Times New Roman" w:cs="Times New Roman"/>
          <w:color w:val="000000" w:themeColor="text1"/>
        </w:rPr>
      </w:pPr>
    </w:p>
    <w:p w14:paraId="62CFB6DA" w14:textId="77777777" w:rsidR="00C72A9B" w:rsidRPr="002C5973" w:rsidRDefault="00C72A9B" w:rsidP="00FD504E">
      <w:pPr>
        <w:keepNext/>
        <w:spacing w:after="0"/>
        <w:jc w:val="center"/>
        <w:outlineLvl w:val="0"/>
        <w:rPr>
          <w:rFonts w:ascii="Times New Roman" w:eastAsia="Times New Roman" w:hAnsi="Times New Roman" w:cs="Times New Roman"/>
          <w:b/>
          <w:bCs/>
          <w:color w:val="000000" w:themeColor="text1"/>
          <w:kern w:val="32"/>
          <w:sz w:val="24"/>
          <w:szCs w:val="24"/>
        </w:rPr>
      </w:pPr>
      <w:bookmarkStart w:id="2" w:name="_Toc150695620"/>
      <w:r w:rsidRPr="002C5973">
        <w:rPr>
          <w:rFonts w:ascii="Times New Roman" w:eastAsia="Times New Roman" w:hAnsi="Times New Roman" w:cs="Times New Roman"/>
          <w:b/>
          <w:bCs/>
          <w:color w:val="000000" w:themeColor="text1"/>
          <w:kern w:val="32"/>
          <w:sz w:val="24"/>
          <w:szCs w:val="24"/>
        </w:rPr>
        <w:t>ПРИМЕРНЫЕ РАБОЧИЕ</w:t>
      </w:r>
      <w:r w:rsidR="008E2CC2" w:rsidRPr="002C5973">
        <w:rPr>
          <w:rFonts w:ascii="Times New Roman" w:eastAsia="Times New Roman" w:hAnsi="Times New Roman" w:cs="Times New Roman"/>
          <w:b/>
          <w:bCs/>
          <w:color w:val="000000" w:themeColor="text1"/>
          <w:kern w:val="32"/>
          <w:sz w:val="24"/>
          <w:szCs w:val="24"/>
        </w:rPr>
        <w:t xml:space="preserve"> </w:t>
      </w:r>
      <w:r w:rsidRPr="002C5973">
        <w:rPr>
          <w:rFonts w:ascii="Times New Roman" w:eastAsia="Times New Roman" w:hAnsi="Times New Roman" w:cs="Times New Roman"/>
          <w:b/>
          <w:bCs/>
          <w:color w:val="000000" w:themeColor="text1"/>
          <w:kern w:val="32"/>
          <w:sz w:val="24"/>
          <w:szCs w:val="24"/>
        </w:rPr>
        <w:t>ПРОГРАММЫ ПРОФЕССИОНАЛЬНЫХ МОДУЛЕЙ</w:t>
      </w:r>
      <w:bookmarkEnd w:id="0"/>
      <w:bookmarkEnd w:id="2"/>
    </w:p>
    <w:p w14:paraId="55A6AE59" w14:textId="77777777" w:rsidR="00C72A9B" w:rsidRPr="002C5973" w:rsidRDefault="00C72A9B" w:rsidP="00FD504E">
      <w:pPr>
        <w:spacing w:after="0"/>
        <w:jc w:val="center"/>
        <w:rPr>
          <w:rFonts w:ascii="Times New Roman" w:hAnsi="Times New Roman" w:cs="Times New Roman"/>
          <w:color w:val="000000" w:themeColor="text1"/>
          <w:sz w:val="24"/>
          <w:szCs w:val="24"/>
        </w:rPr>
      </w:pPr>
    </w:p>
    <w:p w14:paraId="767B6E69" w14:textId="77777777" w:rsidR="00C72A9B" w:rsidRDefault="00C72A9B" w:rsidP="00FD504E">
      <w:pPr>
        <w:spacing w:after="0"/>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ОГЛАВЛЕНИЕ</w:t>
      </w:r>
    </w:p>
    <w:p w14:paraId="4F1EE7DE" w14:textId="77777777" w:rsidR="00076134" w:rsidRPr="00DF7945" w:rsidRDefault="00076134" w:rsidP="00FD504E">
      <w:pPr>
        <w:spacing w:after="0"/>
        <w:jc w:val="center"/>
        <w:rPr>
          <w:rFonts w:ascii="Times New Roman" w:hAnsi="Times New Roman" w:cs="Times New Roman"/>
          <w:b/>
          <w:color w:val="000000" w:themeColor="text1"/>
          <w:sz w:val="24"/>
          <w:szCs w:val="24"/>
        </w:rPr>
      </w:pPr>
    </w:p>
    <w:p w14:paraId="7DCD94C2" w14:textId="77777777" w:rsidR="000C0A94" w:rsidRPr="00DF7945" w:rsidRDefault="00C72A9B" w:rsidP="00076134">
      <w:pPr>
        <w:pStyle w:val="14"/>
        <w:rPr>
          <w:rFonts w:asciiTheme="minorHAnsi" w:eastAsiaTheme="minorEastAsia" w:hAnsiTheme="minorHAnsi" w:cstheme="minorBidi"/>
          <w:color w:val="auto"/>
          <w:lang w:eastAsia="ru-RU"/>
        </w:rPr>
      </w:pPr>
      <w:r w:rsidRPr="00DF7945">
        <w:rPr>
          <w:rFonts w:eastAsia="Times New Roman"/>
          <w:sz w:val="24"/>
          <w:szCs w:val="24"/>
          <w:lang w:eastAsia="ru-RU"/>
        </w:rPr>
        <w:fldChar w:fldCharType="begin"/>
      </w:r>
      <w:r w:rsidRPr="00DF7945">
        <w:rPr>
          <w:rFonts w:eastAsia="Times New Roman"/>
          <w:sz w:val="24"/>
          <w:szCs w:val="24"/>
          <w:lang w:eastAsia="ru-RU"/>
        </w:rPr>
        <w:instrText xml:space="preserve"> TOC \o "3-3" \h \z \t "Заголовок 1;1;Заголовок 2;2;Заголовок1;1;Заголовок;1" </w:instrText>
      </w:r>
      <w:r w:rsidRPr="00DF7945">
        <w:rPr>
          <w:rFonts w:eastAsia="Times New Roman"/>
          <w:sz w:val="24"/>
          <w:szCs w:val="24"/>
          <w:lang w:eastAsia="ru-RU"/>
        </w:rPr>
        <w:fldChar w:fldCharType="separate"/>
      </w:r>
      <w:hyperlink w:anchor="_Toc207102890" w:history="1">
        <w:r w:rsidR="000C0A94" w:rsidRPr="00DF7945">
          <w:rPr>
            <w:rStyle w:val="af0"/>
          </w:rPr>
          <w:t>«ПМ.01 ЭКСПЛУАТАЦИЯ ГЛАВНОЙ СУДОВОЙ ДВИГАТЕЛЬНОЙ УСТАНОВКИ»</w:t>
        </w:r>
        <w:r w:rsidR="000C0A94" w:rsidRPr="00DF7945">
          <w:rPr>
            <w:webHidden/>
          </w:rPr>
          <w:tab/>
        </w:r>
        <w:r w:rsidR="000C0A94" w:rsidRPr="00DF7945">
          <w:rPr>
            <w:webHidden/>
          </w:rPr>
          <w:fldChar w:fldCharType="begin"/>
        </w:r>
        <w:r w:rsidR="000C0A94" w:rsidRPr="00DF7945">
          <w:rPr>
            <w:webHidden/>
          </w:rPr>
          <w:instrText xml:space="preserve"> PAGEREF _Toc207102890 \h </w:instrText>
        </w:r>
        <w:r w:rsidR="000C0A94" w:rsidRPr="00DF7945">
          <w:rPr>
            <w:webHidden/>
          </w:rPr>
        </w:r>
        <w:r w:rsidR="000C0A94" w:rsidRPr="00DF7945">
          <w:rPr>
            <w:webHidden/>
          </w:rPr>
          <w:fldChar w:fldCharType="separate"/>
        </w:r>
        <w:r w:rsidR="00076134" w:rsidRPr="00DF7945">
          <w:rPr>
            <w:webHidden/>
          </w:rPr>
          <w:t>2</w:t>
        </w:r>
        <w:r w:rsidR="000C0A94" w:rsidRPr="00DF7945">
          <w:rPr>
            <w:webHidden/>
          </w:rPr>
          <w:fldChar w:fldCharType="end"/>
        </w:r>
      </w:hyperlink>
    </w:p>
    <w:p w14:paraId="52D0E105" w14:textId="2BC81763" w:rsidR="000C0A94" w:rsidRPr="00DF7945" w:rsidRDefault="000C0A94" w:rsidP="00076134">
      <w:pPr>
        <w:pStyle w:val="14"/>
        <w:rPr>
          <w:rFonts w:asciiTheme="minorHAnsi" w:eastAsiaTheme="minorEastAsia" w:hAnsiTheme="minorHAnsi" w:cstheme="minorBidi"/>
          <w:color w:val="auto"/>
          <w:lang w:eastAsia="ru-RU"/>
        </w:rPr>
      </w:pPr>
      <w:hyperlink w:anchor="_Toc207102891" w:history="1">
        <w:r w:rsidR="00DF7945">
          <w:rPr>
            <w:rStyle w:val="af0"/>
          </w:rPr>
          <w:t>«ПМ.</w:t>
        </w:r>
        <w:r w:rsidRPr="00DF7945">
          <w:rPr>
            <w:rStyle w:val="af0"/>
          </w:rPr>
          <w:t>02 ОБЕСПЕЧЕНИЕ БЕЗОПАСНОСТИ ПЛАВАНИЯ»</w:t>
        </w:r>
        <w:r w:rsidRPr="00DF7945">
          <w:rPr>
            <w:webHidden/>
          </w:rPr>
          <w:tab/>
        </w:r>
        <w:r w:rsidRPr="00DF7945">
          <w:rPr>
            <w:webHidden/>
          </w:rPr>
          <w:fldChar w:fldCharType="begin"/>
        </w:r>
        <w:r w:rsidRPr="00DF7945">
          <w:rPr>
            <w:webHidden/>
          </w:rPr>
          <w:instrText xml:space="preserve"> PAGEREF _Toc207102891 \h </w:instrText>
        </w:r>
        <w:r w:rsidRPr="00DF7945">
          <w:rPr>
            <w:webHidden/>
          </w:rPr>
        </w:r>
        <w:r w:rsidRPr="00DF7945">
          <w:rPr>
            <w:webHidden/>
          </w:rPr>
          <w:fldChar w:fldCharType="separate"/>
        </w:r>
        <w:r w:rsidR="00076134" w:rsidRPr="00DF7945">
          <w:rPr>
            <w:webHidden/>
          </w:rPr>
          <w:t>32</w:t>
        </w:r>
        <w:r w:rsidRPr="00DF7945">
          <w:rPr>
            <w:webHidden/>
          </w:rPr>
          <w:fldChar w:fldCharType="end"/>
        </w:r>
      </w:hyperlink>
    </w:p>
    <w:p w14:paraId="3255511D" w14:textId="77777777" w:rsidR="000C0A94" w:rsidRPr="00DF7945" w:rsidRDefault="000C0A94" w:rsidP="00076134">
      <w:pPr>
        <w:pStyle w:val="14"/>
        <w:rPr>
          <w:rFonts w:asciiTheme="minorHAnsi" w:eastAsiaTheme="minorEastAsia" w:hAnsiTheme="minorHAnsi" w:cstheme="minorBidi"/>
          <w:color w:val="auto"/>
          <w:lang w:eastAsia="ru-RU"/>
        </w:rPr>
      </w:pPr>
      <w:hyperlink w:anchor="_Toc207102892" w:history="1">
        <w:r w:rsidRPr="00DF7945">
          <w:rPr>
            <w:rStyle w:val="af0"/>
          </w:rPr>
          <w:t>«ПМ.03 ОРГАНИЗАЦИЯ РАБОТЫ СТРУКТУРНОГО ПОДРАЗДЕЛЕНИЯ»</w:t>
        </w:r>
        <w:r w:rsidRPr="00DF7945">
          <w:rPr>
            <w:webHidden/>
          </w:rPr>
          <w:tab/>
        </w:r>
        <w:r w:rsidRPr="00DF7945">
          <w:rPr>
            <w:webHidden/>
          </w:rPr>
          <w:fldChar w:fldCharType="begin"/>
        </w:r>
        <w:r w:rsidRPr="00DF7945">
          <w:rPr>
            <w:webHidden/>
          </w:rPr>
          <w:instrText xml:space="preserve"> PAGEREF _Toc207102892 \h </w:instrText>
        </w:r>
        <w:r w:rsidRPr="00DF7945">
          <w:rPr>
            <w:webHidden/>
          </w:rPr>
        </w:r>
        <w:r w:rsidRPr="00DF7945">
          <w:rPr>
            <w:webHidden/>
          </w:rPr>
          <w:fldChar w:fldCharType="separate"/>
        </w:r>
        <w:r w:rsidR="00076134" w:rsidRPr="00DF7945">
          <w:rPr>
            <w:webHidden/>
          </w:rPr>
          <w:t>52</w:t>
        </w:r>
        <w:r w:rsidRPr="00DF7945">
          <w:rPr>
            <w:webHidden/>
          </w:rPr>
          <w:fldChar w:fldCharType="end"/>
        </w:r>
      </w:hyperlink>
    </w:p>
    <w:p w14:paraId="54C3E535" w14:textId="77777777" w:rsidR="00C72A9B" w:rsidRPr="002C5973" w:rsidRDefault="00C72A9B" w:rsidP="00FD504E">
      <w:pPr>
        <w:tabs>
          <w:tab w:val="right" w:leader="dot" w:pos="14459"/>
          <w:tab w:val="right" w:leader="dot" w:pos="14570"/>
        </w:tabs>
        <w:spacing w:after="0"/>
        <w:rPr>
          <w:rFonts w:ascii="Times New Roman" w:eastAsia="Times New Roman" w:hAnsi="Times New Roman" w:cs="Times New Roman"/>
          <w:b/>
          <w:bCs/>
          <w:color w:val="000000" w:themeColor="text1"/>
          <w:sz w:val="24"/>
          <w:szCs w:val="24"/>
          <w:lang w:eastAsia="ru-RU"/>
        </w:rPr>
      </w:pPr>
      <w:r w:rsidRPr="00DF7945">
        <w:rPr>
          <w:rFonts w:ascii="Times New Roman" w:eastAsia="Times New Roman" w:hAnsi="Times New Roman" w:cs="Times New Roman"/>
          <w:b/>
          <w:bCs/>
          <w:noProof/>
          <w:color w:val="000000" w:themeColor="text1"/>
          <w:sz w:val="24"/>
          <w:szCs w:val="24"/>
          <w:lang w:eastAsia="ru-RU"/>
        </w:rPr>
        <w:fldChar w:fldCharType="end"/>
      </w:r>
    </w:p>
    <w:p w14:paraId="7A3D0D9F" w14:textId="77777777" w:rsidR="00C72A9B" w:rsidRPr="002C5973" w:rsidRDefault="00C72A9B" w:rsidP="00FD504E">
      <w:pPr>
        <w:spacing w:after="0"/>
        <w:jc w:val="center"/>
        <w:rPr>
          <w:rFonts w:ascii="Times New Roman" w:hAnsi="Times New Roman" w:cs="Times New Roman"/>
          <w:b/>
          <w:i/>
          <w:color w:val="000000" w:themeColor="text1"/>
          <w:sz w:val="24"/>
          <w:szCs w:val="24"/>
        </w:rPr>
      </w:pPr>
    </w:p>
    <w:p w14:paraId="13409822" w14:textId="77777777" w:rsidR="00C72A9B" w:rsidRPr="002C5973" w:rsidRDefault="00C72A9B" w:rsidP="00FD504E">
      <w:pPr>
        <w:spacing w:after="0"/>
        <w:jc w:val="center"/>
        <w:rPr>
          <w:rFonts w:ascii="Times New Roman" w:hAnsi="Times New Roman" w:cs="Times New Roman"/>
          <w:b/>
          <w:i/>
          <w:color w:val="000000" w:themeColor="text1"/>
          <w:sz w:val="24"/>
          <w:szCs w:val="24"/>
        </w:rPr>
      </w:pPr>
    </w:p>
    <w:p w14:paraId="3018FE22" w14:textId="77777777" w:rsidR="00C72A9B" w:rsidRPr="002C5973" w:rsidRDefault="00C72A9B" w:rsidP="00FD504E">
      <w:pPr>
        <w:spacing w:after="0"/>
        <w:jc w:val="center"/>
        <w:rPr>
          <w:rFonts w:ascii="Times New Roman" w:hAnsi="Times New Roman" w:cs="Times New Roman"/>
          <w:b/>
          <w:i/>
          <w:color w:val="000000" w:themeColor="text1"/>
          <w:sz w:val="24"/>
          <w:szCs w:val="24"/>
        </w:rPr>
      </w:pPr>
    </w:p>
    <w:p w14:paraId="49DA3784" w14:textId="77777777" w:rsidR="00C72A9B" w:rsidRPr="002C5973" w:rsidRDefault="00C72A9B" w:rsidP="00FD504E">
      <w:pPr>
        <w:spacing w:after="0"/>
        <w:jc w:val="center"/>
        <w:rPr>
          <w:rFonts w:ascii="Times New Roman" w:hAnsi="Times New Roman" w:cs="Times New Roman"/>
          <w:b/>
          <w:i/>
          <w:color w:val="000000" w:themeColor="text1"/>
          <w:sz w:val="24"/>
          <w:szCs w:val="24"/>
        </w:rPr>
      </w:pPr>
    </w:p>
    <w:p w14:paraId="5390A2A3" w14:textId="77777777" w:rsidR="00C72A9B" w:rsidRPr="002C5973" w:rsidRDefault="00C72A9B" w:rsidP="00FD504E">
      <w:pPr>
        <w:spacing w:after="0"/>
        <w:jc w:val="center"/>
        <w:rPr>
          <w:rFonts w:ascii="Times New Roman" w:hAnsi="Times New Roman" w:cs="Times New Roman"/>
          <w:b/>
          <w:i/>
          <w:color w:val="000000" w:themeColor="text1"/>
          <w:sz w:val="24"/>
          <w:szCs w:val="24"/>
        </w:rPr>
      </w:pPr>
      <w:bookmarkStart w:id="3" w:name="_GoBack"/>
      <w:bookmarkEnd w:id="3"/>
    </w:p>
    <w:p w14:paraId="6EBC1F54" w14:textId="77777777" w:rsidR="00C72A9B" w:rsidRPr="002C5973" w:rsidRDefault="00C72A9B" w:rsidP="00FD504E">
      <w:pPr>
        <w:spacing w:after="0"/>
        <w:jc w:val="center"/>
        <w:rPr>
          <w:rFonts w:ascii="Times New Roman" w:hAnsi="Times New Roman" w:cs="Times New Roman"/>
          <w:b/>
          <w:i/>
          <w:color w:val="000000" w:themeColor="text1"/>
          <w:sz w:val="24"/>
          <w:szCs w:val="24"/>
        </w:rPr>
      </w:pPr>
    </w:p>
    <w:p w14:paraId="420ACABC" w14:textId="77777777" w:rsidR="00C72A9B" w:rsidRPr="002C5973" w:rsidRDefault="00C72A9B" w:rsidP="00FD504E">
      <w:pPr>
        <w:spacing w:after="0"/>
        <w:jc w:val="center"/>
        <w:rPr>
          <w:rFonts w:ascii="Times New Roman" w:hAnsi="Times New Roman" w:cs="Times New Roman"/>
          <w:b/>
          <w:i/>
          <w:color w:val="000000" w:themeColor="text1"/>
          <w:sz w:val="24"/>
          <w:szCs w:val="24"/>
        </w:rPr>
      </w:pPr>
    </w:p>
    <w:p w14:paraId="33105375" w14:textId="77777777" w:rsidR="00C72A9B" w:rsidRPr="002C5973" w:rsidRDefault="00C72A9B" w:rsidP="00FD504E">
      <w:pPr>
        <w:spacing w:after="0"/>
        <w:jc w:val="center"/>
        <w:rPr>
          <w:rFonts w:ascii="Times New Roman" w:hAnsi="Times New Roman" w:cs="Times New Roman"/>
          <w:b/>
          <w:i/>
          <w:color w:val="000000" w:themeColor="text1"/>
          <w:sz w:val="24"/>
          <w:szCs w:val="24"/>
        </w:rPr>
      </w:pPr>
    </w:p>
    <w:p w14:paraId="145E7C15" w14:textId="77777777" w:rsidR="00C72A9B" w:rsidRPr="002C5973" w:rsidRDefault="00C72A9B" w:rsidP="00FD504E">
      <w:pPr>
        <w:spacing w:after="0"/>
        <w:jc w:val="center"/>
        <w:rPr>
          <w:rFonts w:ascii="Times New Roman" w:hAnsi="Times New Roman" w:cs="Times New Roman"/>
          <w:b/>
          <w:i/>
          <w:color w:val="000000" w:themeColor="text1"/>
          <w:sz w:val="24"/>
          <w:szCs w:val="24"/>
        </w:rPr>
      </w:pPr>
    </w:p>
    <w:p w14:paraId="07CAFD89" w14:textId="77777777" w:rsidR="00C72A9B" w:rsidRPr="002C5973" w:rsidRDefault="00C72A9B" w:rsidP="00FD504E">
      <w:pPr>
        <w:spacing w:after="0"/>
        <w:jc w:val="center"/>
        <w:rPr>
          <w:rFonts w:ascii="Times New Roman" w:hAnsi="Times New Roman" w:cs="Times New Roman"/>
          <w:b/>
          <w:i/>
          <w:color w:val="000000" w:themeColor="text1"/>
          <w:sz w:val="24"/>
          <w:szCs w:val="24"/>
        </w:rPr>
      </w:pPr>
    </w:p>
    <w:p w14:paraId="116D2453" w14:textId="77777777" w:rsidR="00C72A9B" w:rsidRPr="002C5973" w:rsidRDefault="00C72A9B" w:rsidP="00FD504E">
      <w:pPr>
        <w:spacing w:after="0"/>
        <w:jc w:val="center"/>
        <w:rPr>
          <w:rFonts w:ascii="Times New Roman" w:hAnsi="Times New Roman" w:cs="Times New Roman"/>
          <w:b/>
          <w:i/>
          <w:color w:val="000000" w:themeColor="text1"/>
          <w:sz w:val="24"/>
          <w:szCs w:val="24"/>
        </w:rPr>
      </w:pPr>
    </w:p>
    <w:p w14:paraId="2317366E" w14:textId="77777777" w:rsidR="00C72A9B" w:rsidRPr="002C5973" w:rsidRDefault="00C72A9B" w:rsidP="00FD504E">
      <w:pPr>
        <w:spacing w:after="0"/>
        <w:jc w:val="center"/>
        <w:rPr>
          <w:rFonts w:ascii="Times New Roman" w:hAnsi="Times New Roman" w:cs="Times New Roman"/>
          <w:b/>
          <w:i/>
          <w:color w:val="000000" w:themeColor="text1"/>
          <w:sz w:val="24"/>
          <w:szCs w:val="24"/>
        </w:rPr>
      </w:pPr>
    </w:p>
    <w:p w14:paraId="4C8FEF3B" w14:textId="77777777" w:rsidR="00C72A9B" w:rsidRPr="002C5973" w:rsidRDefault="00C72A9B" w:rsidP="00FD504E">
      <w:pPr>
        <w:spacing w:after="0"/>
        <w:jc w:val="center"/>
        <w:rPr>
          <w:rFonts w:ascii="Times New Roman" w:hAnsi="Times New Roman" w:cs="Times New Roman"/>
          <w:b/>
          <w:i/>
          <w:color w:val="000000" w:themeColor="text1"/>
          <w:sz w:val="24"/>
          <w:szCs w:val="24"/>
        </w:rPr>
      </w:pPr>
    </w:p>
    <w:p w14:paraId="48D97908" w14:textId="77777777" w:rsidR="00C72A9B" w:rsidRPr="002C5973" w:rsidRDefault="00C72A9B" w:rsidP="00FD504E">
      <w:pPr>
        <w:spacing w:after="0"/>
        <w:jc w:val="center"/>
        <w:rPr>
          <w:rFonts w:ascii="Times New Roman" w:hAnsi="Times New Roman" w:cs="Times New Roman"/>
          <w:b/>
          <w:i/>
          <w:color w:val="000000" w:themeColor="text1"/>
          <w:sz w:val="24"/>
          <w:szCs w:val="24"/>
        </w:rPr>
      </w:pPr>
    </w:p>
    <w:p w14:paraId="5A051680" w14:textId="77777777" w:rsidR="00C72A9B" w:rsidRPr="002C5973" w:rsidRDefault="00C72A9B" w:rsidP="00FD504E">
      <w:pPr>
        <w:spacing w:after="0"/>
        <w:jc w:val="center"/>
        <w:rPr>
          <w:rFonts w:ascii="Times New Roman" w:hAnsi="Times New Roman" w:cs="Times New Roman"/>
          <w:b/>
          <w:i/>
          <w:color w:val="000000" w:themeColor="text1"/>
          <w:sz w:val="24"/>
          <w:szCs w:val="24"/>
        </w:rPr>
      </w:pPr>
    </w:p>
    <w:p w14:paraId="103D0A3D" w14:textId="77777777" w:rsidR="00C72A9B" w:rsidRPr="002C5973" w:rsidRDefault="00C72A9B" w:rsidP="00FD504E">
      <w:pPr>
        <w:spacing w:after="0"/>
        <w:jc w:val="center"/>
        <w:rPr>
          <w:rFonts w:ascii="Times New Roman" w:hAnsi="Times New Roman" w:cs="Times New Roman"/>
          <w:b/>
          <w:i/>
          <w:color w:val="000000" w:themeColor="text1"/>
          <w:sz w:val="24"/>
          <w:szCs w:val="24"/>
        </w:rPr>
      </w:pPr>
    </w:p>
    <w:p w14:paraId="10BE828E" w14:textId="77777777" w:rsidR="00C72A9B" w:rsidRPr="002C5973" w:rsidRDefault="00C72A9B" w:rsidP="00FD504E">
      <w:pPr>
        <w:spacing w:after="0"/>
        <w:jc w:val="center"/>
        <w:rPr>
          <w:rFonts w:ascii="Times New Roman" w:hAnsi="Times New Roman" w:cs="Times New Roman"/>
          <w:b/>
          <w:i/>
          <w:color w:val="000000" w:themeColor="text1"/>
          <w:sz w:val="24"/>
          <w:szCs w:val="24"/>
        </w:rPr>
      </w:pPr>
    </w:p>
    <w:p w14:paraId="77A3447E" w14:textId="77777777" w:rsidR="00C72A9B" w:rsidRPr="002C5973" w:rsidRDefault="00C72A9B" w:rsidP="00FD504E">
      <w:pPr>
        <w:spacing w:after="0"/>
        <w:jc w:val="center"/>
        <w:rPr>
          <w:rFonts w:ascii="Times New Roman" w:hAnsi="Times New Roman" w:cs="Times New Roman"/>
          <w:b/>
          <w:i/>
          <w:color w:val="000000" w:themeColor="text1"/>
          <w:sz w:val="24"/>
          <w:szCs w:val="24"/>
        </w:rPr>
      </w:pPr>
    </w:p>
    <w:p w14:paraId="4D879DD8" w14:textId="77777777" w:rsidR="00C72A9B" w:rsidRPr="002C5973" w:rsidRDefault="00C72A9B" w:rsidP="00FD504E">
      <w:pPr>
        <w:spacing w:after="0"/>
        <w:jc w:val="center"/>
        <w:rPr>
          <w:rFonts w:ascii="Times New Roman" w:hAnsi="Times New Roman" w:cs="Times New Roman"/>
          <w:b/>
          <w:i/>
          <w:color w:val="000000" w:themeColor="text1"/>
          <w:sz w:val="24"/>
          <w:szCs w:val="24"/>
        </w:rPr>
      </w:pPr>
    </w:p>
    <w:p w14:paraId="66BF3BE9" w14:textId="77777777" w:rsidR="00C72A9B" w:rsidRPr="002C5973" w:rsidRDefault="00C72A9B" w:rsidP="00FD504E">
      <w:pPr>
        <w:spacing w:after="0"/>
        <w:jc w:val="center"/>
        <w:rPr>
          <w:rFonts w:ascii="Times New Roman" w:hAnsi="Times New Roman" w:cs="Times New Roman"/>
          <w:b/>
          <w:i/>
          <w:color w:val="000000" w:themeColor="text1"/>
          <w:sz w:val="24"/>
          <w:szCs w:val="24"/>
        </w:rPr>
      </w:pPr>
    </w:p>
    <w:p w14:paraId="516A4EAF" w14:textId="77777777" w:rsidR="00C72A9B" w:rsidRPr="002C5973" w:rsidRDefault="00C72A9B" w:rsidP="00FD504E">
      <w:pPr>
        <w:spacing w:after="0"/>
        <w:jc w:val="center"/>
        <w:rPr>
          <w:rFonts w:ascii="Times New Roman" w:hAnsi="Times New Roman" w:cs="Times New Roman"/>
          <w:b/>
          <w:i/>
          <w:color w:val="000000" w:themeColor="text1"/>
          <w:sz w:val="24"/>
          <w:szCs w:val="24"/>
        </w:rPr>
      </w:pPr>
    </w:p>
    <w:p w14:paraId="76595EC5" w14:textId="77777777" w:rsidR="00C72A9B" w:rsidRPr="002C5973" w:rsidRDefault="00C72A9B" w:rsidP="00FD504E">
      <w:pPr>
        <w:spacing w:after="0"/>
        <w:jc w:val="center"/>
        <w:rPr>
          <w:rFonts w:ascii="Times New Roman" w:hAnsi="Times New Roman" w:cs="Times New Roman"/>
          <w:b/>
          <w:i/>
          <w:color w:val="000000" w:themeColor="text1"/>
          <w:sz w:val="24"/>
          <w:szCs w:val="24"/>
        </w:rPr>
      </w:pPr>
    </w:p>
    <w:p w14:paraId="5D95AB8B" w14:textId="77777777" w:rsidR="00C72A9B" w:rsidRPr="002C5973" w:rsidRDefault="00C72A9B" w:rsidP="00FD504E">
      <w:pPr>
        <w:spacing w:after="0"/>
        <w:jc w:val="center"/>
        <w:rPr>
          <w:rFonts w:ascii="Times New Roman" w:hAnsi="Times New Roman" w:cs="Times New Roman"/>
          <w:b/>
          <w:i/>
          <w:color w:val="000000" w:themeColor="text1"/>
          <w:sz w:val="24"/>
          <w:szCs w:val="24"/>
        </w:rPr>
      </w:pPr>
    </w:p>
    <w:p w14:paraId="51E2D6A0" w14:textId="77777777" w:rsidR="00C72A9B" w:rsidRPr="002C5973" w:rsidRDefault="00C72A9B" w:rsidP="00FD504E">
      <w:pPr>
        <w:spacing w:after="0"/>
        <w:jc w:val="center"/>
        <w:rPr>
          <w:rFonts w:ascii="Times New Roman" w:hAnsi="Times New Roman" w:cs="Times New Roman"/>
          <w:b/>
          <w:i/>
          <w:color w:val="000000" w:themeColor="text1"/>
          <w:sz w:val="24"/>
          <w:szCs w:val="24"/>
        </w:rPr>
      </w:pPr>
    </w:p>
    <w:p w14:paraId="06509DE2" w14:textId="77777777" w:rsidR="00C72A9B" w:rsidRPr="002C5973" w:rsidRDefault="00C72A9B" w:rsidP="00FD504E">
      <w:pPr>
        <w:spacing w:after="0"/>
        <w:jc w:val="center"/>
        <w:rPr>
          <w:rFonts w:ascii="Times New Roman" w:hAnsi="Times New Roman" w:cs="Times New Roman"/>
          <w:b/>
          <w:i/>
          <w:color w:val="000000" w:themeColor="text1"/>
          <w:sz w:val="24"/>
          <w:szCs w:val="24"/>
        </w:rPr>
      </w:pPr>
    </w:p>
    <w:p w14:paraId="5DC58DD7" w14:textId="77777777" w:rsidR="00C72A9B" w:rsidRPr="002C5973" w:rsidRDefault="00C72A9B" w:rsidP="00FD504E">
      <w:pPr>
        <w:spacing w:after="0"/>
        <w:jc w:val="center"/>
        <w:rPr>
          <w:rFonts w:ascii="Times New Roman" w:hAnsi="Times New Roman" w:cs="Times New Roman"/>
          <w:b/>
          <w:i/>
          <w:color w:val="000000" w:themeColor="text1"/>
          <w:sz w:val="24"/>
          <w:szCs w:val="24"/>
        </w:rPr>
      </w:pPr>
    </w:p>
    <w:p w14:paraId="7EDF476B" w14:textId="77777777" w:rsidR="00C72A9B" w:rsidRPr="002C5973" w:rsidRDefault="00C72A9B" w:rsidP="00FD504E">
      <w:pPr>
        <w:spacing w:after="0"/>
        <w:jc w:val="center"/>
        <w:rPr>
          <w:rFonts w:ascii="Times New Roman" w:hAnsi="Times New Roman" w:cs="Times New Roman"/>
          <w:b/>
          <w:i/>
          <w:color w:val="000000" w:themeColor="text1"/>
          <w:sz w:val="24"/>
          <w:szCs w:val="24"/>
        </w:rPr>
      </w:pPr>
    </w:p>
    <w:p w14:paraId="56C3DDAA" w14:textId="77777777" w:rsidR="00C72A9B" w:rsidRPr="002C5973" w:rsidRDefault="00C72A9B" w:rsidP="00FD504E">
      <w:pPr>
        <w:spacing w:after="0"/>
        <w:jc w:val="center"/>
        <w:rPr>
          <w:rFonts w:ascii="Times New Roman" w:hAnsi="Times New Roman" w:cs="Times New Roman"/>
          <w:b/>
          <w:i/>
          <w:color w:val="000000" w:themeColor="text1"/>
          <w:sz w:val="24"/>
          <w:szCs w:val="24"/>
        </w:rPr>
      </w:pPr>
    </w:p>
    <w:p w14:paraId="331B9E19" w14:textId="77777777" w:rsidR="00C72A9B" w:rsidRPr="002C5973" w:rsidRDefault="00C72A9B" w:rsidP="00FD504E">
      <w:pPr>
        <w:spacing w:after="0"/>
        <w:jc w:val="center"/>
        <w:rPr>
          <w:rFonts w:ascii="Times New Roman" w:hAnsi="Times New Roman" w:cs="Times New Roman"/>
          <w:b/>
          <w:i/>
          <w:color w:val="000000" w:themeColor="text1"/>
          <w:sz w:val="24"/>
          <w:szCs w:val="24"/>
        </w:rPr>
      </w:pPr>
    </w:p>
    <w:p w14:paraId="458CE8AB" w14:textId="77777777" w:rsidR="00C72A9B" w:rsidRPr="002C5973" w:rsidRDefault="00C72A9B" w:rsidP="00FD504E">
      <w:pPr>
        <w:spacing w:after="0"/>
        <w:jc w:val="center"/>
        <w:rPr>
          <w:rFonts w:ascii="Times New Roman" w:hAnsi="Times New Roman" w:cs="Times New Roman"/>
          <w:b/>
          <w:i/>
          <w:color w:val="000000" w:themeColor="text1"/>
          <w:sz w:val="24"/>
          <w:szCs w:val="24"/>
        </w:rPr>
      </w:pPr>
    </w:p>
    <w:p w14:paraId="49C6BBD1" w14:textId="77777777" w:rsidR="00C72A9B" w:rsidRPr="002C5973" w:rsidRDefault="00C72A9B" w:rsidP="00FD504E">
      <w:pPr>
        <w:spacing w:after="0"/>
        <w:jc w:val="center"/>
        <w:rPr>
          <w:rFonts w:ascii="Times New Roman" w:hAnsi="Times New Roman" w:cs="Times New Roman"/>
          <w:b/>
          <w:i/>
          <w:color w:val="000000" w:themeColor="text1"/>
          <w:sz w:val="24"/>
          <w:szCs w:val="24"/>
        </w:rPr>
      </w:pPr>
    </w:p>
    <w:p w14:paraId="682016A4" w14:textId="77777777" w:rsidR="00C72A9B" w:rsidRPr="002C5973" w:rsidRDefault="00C72A9B" w:rsidP="00FD504E">
      <w:pPr>
        <w:spacing w:after="0"/>
        <w:jc w:val="center"/>
        <w:rPr>
          <w:rFonts w:ascii="Times New Roman" w:hAnsi="Times New Roman" w:cs="Times New Roman"/>
          <w:b/>
          <w:i/>
          <w:color w:val="000000" w:themeColor="text1"/>
          <w:sz w:val="24"/>
          <w:szCs w:val="24"/>
        </w:rPr>
      </w:pPr>
    </w:p>
    <w:p w14:paraId="321189FD" w14:textId="77777777" w:rsidR="00C72A9B" w:rsidRPr="002C5973" w:rsidRDefault="00C72A9B" w:rsidP="00FD504E">
      <w:pPr>
        <w:spacing w:after="0"/>
        <w:jc w:val="center"/>
        <w:rPr>
          <w:rFonts w:ascii="Times New Roman" w:hAnsi="Times New Roman" w:cs="Times New Roman"/>
          <w:b/>
          <w:i/>
          <w:color w:val="000000" w:themeColor="text1"/>
          <w:sz w:val="24"/>
          <w:szCs w:val="24"/>
        </w:rPr>
      </w:pPr>
    </w:p>
    <w:p w14:paraId="65E784C7" w14:textId="77777777" w:rsidR="00C72A9B" w:rsidRPr="002C5973" w:rsidRDefault="00C72A9B" w:rsidP="00FD504E">
      <w:pPr>
        <w:spacing w:after="0"/>
        <w:jc w:val="center"/>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2025 г.</w:t>
      </w:r>
    </w:p>
    <w:p w14:paraId="7DDDA646" w14:textId="77777777" w:rsidR="00C72A9B" w:rsidRPr="002C5973" w:rsidRDefault="00C72A9B" w:rsidP="00FD504E">
      <w:pPr>
        <w:spacing w:after="0"/>
        <w:rPr>
          <w:rFonts w:ascii="Times New Roman" w:hAnsi="Times New Roman" w:cs="Times New Roman"/>
          <w:b/>
          <w:color w:val="000000" w:themeColor="text1"/>
          <w:sz w:val="24"/>
          <w:szCs w:val="24"/>
        </w:rPr>
      </w:pPr>
    </w:p>
    <w:p w14:paraId="3B40BF6B" w14:textId="77777777" w:rsidR="00C72A9B" w:rsidRPr="002C5973" w:rsidRDefault="00C72A9B" w:rsidP="00FD504E">
      <w:pPr>
        <w:spacing w:after="0"/>
        <w:jc w:val="right"/>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Приложение 1.1</w:t>
      </w:r>
    </w:p>
    <w:p w14:paraId="3DFC4C9B" w14:textId="77777777" w:rsidR="00C72A9B" w:rsidRPr="002C5973" w:rsidRDefault="00C72A9B" w:rsidP="00FD504E">
      <w:pPr>
        <w:spacing w:after="0"/>
        <w:jc w:val="right"/>
        <w:rPr>
          <w:rFonts w:ascii="Times New Roman" w:hAnsi="Times New Roman" w:cs="Times New Roman"/>
          <w:b/>
          <w:bCs/>
          <w:color w:val="000000" w:themeColor="text1"/>
          <w:sz w:val="24"/>
          <w:szCs w:val="24"/>
        </w:rPr>
      </w:pPr>
      <w:proofErr w:type="gramStart"/>
      <w:r w:rsidRPr="002C5973">
        <w:rPr>
          <w:rFonts w:ascii="Times New Roman" w:hAnsi="Times New Roman" w:cs="Times New Roman"/>
          <w:b/>
          <w:bCs/>
          <w:color w:val="000000" w:themeColor="text1"/>
          <w:sz w:val="24"/>
          <w:szCs w:val="24"/>
        </w:rPr>
        <w:t>к</w:t>
      </w:r>
      <w:proofErr w:type="gramEnd"/>
      <w:r w:rsidRPr="002C5973">
        <w:rPr>
          <w:rFonts w:ascii="Times New Roman" w:hAnsi="Times New Roman" w:cs="Times New Roman"/>
          <w:b/>
          <w:bCs/>
          <w:color w:val="000000" w:themeColor="text1"/>
          <w:sz w:val="24"/>
          <w:szCs w:val="24"/>
        </w:rPr>
        <w:t xml:space="preserve"> ПОП </w:t>
      </w:r>
      <w:r w:rsidR="008E2CC2" w:rsidRPr="002C5973">
        <w:rPr>
          <w:rFonts w:ascii="Times New Roman" w:hAnsi="Times New Roman" w:cs="Times New Roman"/>
          <w:b/>
          <w:bCs/>
          <w:color w:val="000000" w:themeColor="text1"/>
          <w:sz w:val="24"/>
          <w:szCs w:val="24"/>
        </w:rPr>
        <w:t xml:space="preserve">по </w:t>
      </w:r>
      <w:r w:rsidRPr="002C5973">
        <w:rPr>
          <w:rFonts w:ascii="Times New Roman" w:hAnsi="Times New Roman" w:cs="Times New Roman"/>
          <w:b/>
          <w:bCs/>
          <w:color w:val="000000" w:themeColor="text1"/>
          <w:sz w:val="24"/>
          <w:szCs w:val="24"/>
        </w:rPr>
        <w:t>специальности</w:t>
      </w:r>
    </w:p>
    <w:p w14:paraId="13139CE5" w14:textId="77777777" w:rsidR="00C72A9B" w:rsidRPr="002C5973" w:rsidRDefault="00C72A9B" w:rsidP="00FD504E">
      <w:pPr>
        <w:spacing w:after="0"/>
        <w:jc w:val="right"/>
        <w:rPr>
          <w:rFonts w:ascii="Times New Roman" w:hAnsi="Times New Roman" w:cs="Times New Roman"/>
          <w:i/>
          <w:color w:val="000000" w:themeColor="text1"/>
          <w:vertAlign w:val="superscript"/>
        </w:rPr>
      </w:pPr>
      <w:r w:rsidRPr="002C5973">
        <w:rPr>
          <w:rFonts w:ascii="Times New Roman" w:hAnsi="Times New Roman" w:cs="Times New Roman"/>
          <w:b/>
          <w:color w:val="000000" w:themeColor="text1"/>
        </w:rPr>
        <w:t>26.02.05 Эксплуатация судовых энергетических установок</w:t>
      </w:r>
    </w:p>
    <w:p w14:paraId="7276B4B6" w14:textId="77777777" w:rsidR="00C72A9B" w:rsidRPr="002C5973" w:rsidRDefault="00C72A9B" w:rsidP="00FD504E">
      <w:pPr>
        <w:spacing w:after="0"/>
        <w:jc w:val="right"/>
        <w:rPr>
          <w:rFonts w:ascii="Times New Roman" w:hAnsi="Times New Roman" w:cs="Times New Roman"/>
          <w:b/>
          <w:bCs/>
          <w:color w:val="000000" w:themeColor="text1"/>
          <w:sz w:val="24"/>
          <w:szCs w:val="24"/>
        </w:rPr>
      </w:pPr>
    </w:p>
    <w:p w14:paraId="4EFF9ACF" w14:textId="77777777" w:rsidR="00C72A9B" w:rsidRPr="002C5973" w:rsidRDefault="00C72A9B" w:rsidP="00FD504E">
      <w:pPr>
        <w:spacing w:after="0"/>
        <w:jc w:val="right"/>
        <w:rPr>
          <w:rFonts w:ascii="Times New Roman" w:hAnsi="Times New Roman" w:cs="Times New Roman"/>
          <w:b/>
          <w:bCs/>
          <w:color w:val="000000" w:themeColor="text1"/>
          <w:sz w:val="24"/>
          <w:szCs w:val="24"/>
        </w:rPr>
      </w:pPr>
    </w:p>
    <w:p w14:paraId="3EE2D83B" w14:textId="77777777" w:rsidR="00C72A9B" w:rsidRPr="002C5973" w:rsidRDefault="00C72A9B" w:rsidP="00FD504E">
      <w:pPr>
        <w:spacing w:after="0"/>
        <w:jc w:val="right"/>
        <w:rPr>
          <w:rFonts w:ascii="Times New Roman" w:hAnsi="Times New Roman" w:cs="Times New Roman"/>
          <w:b/>
          <w:bCs/>
          <w:color w:val="000000" w:themeColor="text1"/>
          <w:sz w:val="24"/>
          <w:szCs w:val="24"/>
        </w:rPr>
      </w:pPr>
    </w:p>
    <w:p w14:paraId="1F8E31E4" w14:textId="77777777" w:rsidR="00C72A9B" w:rsidRPr="002C5973" w:rsidRDefault="00C72A9B" w:rsidP="00FD504E">
      <w:pPr>
        <w:spacing w:after="0"/>
        <w:jc w:val="right"/>
        <w:rPr>
          <w:rFonts w:ascii="Times New Roman" w:hAnsi="Times New Roman" w:cs="Times New Roman"/>
          <w:b/>
          <w:bCs/>
          <w:color w:val="000000" w:themeColor="text1"/>
          <w:sz w:val="24"/>
          <w:szCs w:val="24"/>
        </w:rPr>
      </w:pPr>
    </w:p>
    <w:p w14:paraId="2D1CC53B" w14:textId="77777777" w:rsidR="00C72A9B" w:rsidRPr="002C5973" w:rsidRDefault="00C72A9B" w:rsidP="00FD504E">
      <w:pPr>
        <w:spacing w:after="0"/>
        <w:jc w:val="right"/>
        <w:rPr>
          <w:rFonts w:ascii="Times New Roman" w:hAnsi="Times New Roman" w:cs="Times New Roman"/>
          <w:b/>
          <w:bCs/>
          <w:color w:val="000000" w:themeColor="text1"/>
          <w:sz w:val="24"/>
          <w:szCs w:val="24"/>
        </w:rPr>
      </w:pPr>
    </w:p>
    <w:p w14:paraId="43C73443" w14:textId="77777777" w:rsidR="00C72A9B" w:rsidRPr="002C5973" w:rsidRDefault="00C72A9B" w:rsidP="00FD504E">
      <w:pPr>
        <w:spacing w:after="0"/>
        <w:jc w:val="right"/>
        <w:rPr>
          <w:rFonts w:ascii="Times New Roman" w:hAnsi="Times New Roman" w:cs="Times New Roman"/>
          <w:b/>
          <w:bCs/>
          <w:color w:val="000000" w:themeColor="text1"/>
          <w:sz w:val="24"/>
          <w:szCs w:val="24"/>
        </w:rPr>
      </w:pPr>
    </w:p>
    <w:p w14:paraId="4C2CC149" w14:textId="77777777" w:rsidR="00C72A9B" w:rsidRPr="002C5973" w:rsidRDefault="00C72A9B" w:rsidP="00FD504E">
      <w:pPr>
        <w:spacing w:after="0"/>
        <w:jc w:val="right"/>
        <w:rPr>
          <w:rFonts w:ascii="Times New Roman" w:hAnsi="Times New Roman" w:cs="Times New Roman"/>
          <w:b/>
          <w:bCs/>
          <w:color w:val="000000" w:themeColor="text1"/>
          <w:sz w:val="24"/>
          <w:szCs w:val="24"/>
        </w:rPr>
      </w:pPr>
    </w:p>
    <w:p w14:paraId="6BFFEA47" w14:textId="77777777" w:rsidR="00C72A9B" w:rsidRPr="002C5973" w:rsidRDefault="00C72A9B" w:rsidP="00FD504E">
      <w:pPr>
        <w:spacing w:after="0"/>
        <w:jc w:val="right"/>
        <w:rPr>
          <w:rFonts w:ascii="Times New Roman" w:hAnsi="Times New Roman" w:cs="Times New Roman"/>
          <w:b/>
          <w:bCs/>
          <w:color w:val="000000" w:themeColor="text1"/>
          <w:sz w:val="24"/>
          <w:szCs w:val="24"/>
        </w:rPr>
      </w:pPr>
    </w:p>
    <w:p w14:paraId="53CBA10D" w14:textId="77777777" w:rsidR="00C72A9B" w:rsidRPr="002C5973" w:rsidRDefault="00C72A9B" w:rsidP="00FD504E">
      <w:pPr>
        <w:spacing w:after="0"/>
        <w:jc w:val="right"/>
        <w:rPr>
          <w:rFonts w:ascii="Times New Roman" w:hAnsi="Times New Roman" w:cs="Times New Roman"/>
          <w:b/>
          <w:bCs/>
          <w:color w:val="000000" w:themeColor="text1"/>
          <w:sz w:val="24"/>
          <w:szCs w:val="24"/>
        </w:rPr>
      </w:pPr>
    </w:p>
    <w:p w14:paraId="45EE41EB" w14:textId="77777777" w:rsidR="00C72A9B" w:rsidRPr="002C5973" w:rsidRDefault="00C72A9B" w:rsidP="00FD504E">
      <w:pPr>
        <w:spacing w:after="0"/>
        <w:jc w:val="right"/>
        <w:rPr>
          <w:rFonts w:ascii="Times New Roman" w:hAnsi="Times New Roman" w:cs="Times New Roman"/>
          <w:b/>
          <w:bCs/>
          <w:color w:val="000000" w:themeColor="text1"/>
          <w:sz w:val="24"/>
          <w:szCs w:val="24"/>
        </w:rPr>
      </w:pPr>
    </w:p>
    <w:p w14:paraId="6063B82D" w14:textId="77777777" w:rsidR="00C72A9B" w:rsidRPr="002C5973" w:rsidRDefault="00C72A9B" w:rsidP="00FD504E">
      <w:pPr>
        <w:spacing w:after="0"/>
        <w:jc w:val="right"/>
        <w:rPr>
          <w:rFonts w:ascii="Times New Roman" w:hAnsi="Times New Roman" w:cs="Times New Roman"/>
          <w:b/>
          <w:bCs/>
          <w:color w:val="000000" w:themeColor="text1"/>
          <w:sz w:val="24"/>
          <w:szCs w:val="24"/>
        </w:rPr>
      </w:pPr>
    </w:p>
    <w:p w14:paraId="6C9D6E16" w14:textId="77777777" w:rsidR="00C72A9B" w:rsidRPr="002C5973" w:rsidRDefault="00C72A9B" w:rsidP="00FD504E">
      <w:pPr>
        <w:spacing w:after="0"/>
        <w:jc w:val="center"/>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Примерная рабочая программа профессионального модуля</w:t>
      </w:r>
    </w:p>
    <w:p w14:paraId="6E9536BA" w14:textId="77777777" w:rsidR="008E2CC2" w:rsidRPr="002C5973" w:rsidRDefault="008E2CC2" w:rsidP="00FD504E">
      <w:pPr>
        <w:spacing w:after="0"/>
        <w:jc w:val="center"/>
        <w:rPr>
          <w:rFonts w:ascii="Times New Roman" w:hAnsi="Times New Roman" w:cs="Times New Roman"/>
          <w:b/>
          <w:bCs/>
          <w:color w:val="000000" w:themeColor="text1"/>
          <w:sz w:val="24"/>
          <w:szCs w:val="24"/>
        </w:rPr>
      </w:pPr>
    </w:p>
    <w:p w14:paraId="6D617DC5" w14:textId="77777777" w:rsidR="00C72A9B" w:rsidRPr="000B02A7" w:rsidRDefault="00C72A9B" w:rsidP="000B02A7">
      <w:pPr>
        <w:pStyle w:val="1"/>
        <w:ind w:firstLine="0"/>
        <w:jc w:val="center"/>
      </w:pPr>
      <w:bookmarkStart w:id="4" w:name="_Toc150695621"/>
      <w:bookmarkStart w:id="5" w:name="_Toc150695786"/>
      <w:bookmarkStart w:id="6" w:name="_Toc207102890"/>
      <w:r w:rsidRPr="000B02A7">
        <w:t>«ПМ.01</w:t>
      </w:r>
      <w:r w:rsidR="008E2CC2" w:rsidRPr="000B02A7">
        <w:t xml:space="preserve"> </w:t>
      </w:r>
      <w:r w:rsidRPr="000B02A7">
        <w:t>ЭКСПЛУАТАЦИЯ ГЛАВНОЙ СУДОВОЙ ДВИГАТЕЛЬНОЙ УСТАНОВКИ»</w:t>
      </w:r>
      <w:bookmarkEnd w:id="4"/>
      <w:bookmarkEnd w:id="5"/>
      <w:bookmarkEnd w:id="6"/>
    </w:p>
    <w:p w14:paraId="5022E6AD" w14:textId="77777777" w:rsidR="00C72A9B" w:rsidRPr="002C5973" w:rsidRDefault="00C72A9B" w:rsidP="008E2CC2">
      <w:pPr>
        <w:spacing w:after="0" w:line="360" w:lineRule="auto"/>
        <w:jc w:val="center"/>
        <w:rPr>
          <w:rFonts w:ascii="Times New Roman" w:hAnsi="Times New Roman" w:cs="Times New Roman"/>
          <w:color w:val="000000" w:themeColor="text1"/>
          <w:sz w:val="24"/>
          <w:szCs w:val="24"/>
        </w:rPr>
      </w:pPr>
    </w:p>
    <w:p w14:paraId="65F85B47" w14:textId="77777777" w:rsidR="00C72A9B" w:rsidRPr="002C5973" w:rsidRDefault="00C72A9B" w:rsidP="00FD504E">
      <w:pPr>
        <w:spacing w:after="0" w:line="360" w:lineRule="auto"/>
        <w:jc w:val="center"/>
        <w:rPr>
          <w:rFonts w:ascii="Times New Roman" w:hAnsi="Times New Roman" w:cs="Times New Roman"/>
          <w:color w:val="000000" w:themeColor="text1"/>
          <w:sz w:val="24"/>
          <w:szCs w:val="24"/>
        </w:rPr>
      </w:pPr>
    </w:p>
    <w:p w14:paraId="03D2AA3C" w14:textId="77777777" w:rsidR="00C72A9B" w:rsidRPr="002C5973" w:rsidRDefault="00C72A9B" w:rsidP="00FD504E">
      <w:pPr>
        <w:spacing w:after="0" w:line="360" w:lineRule="auto"/>
        <w:jc w:val="center"/>
        <w:rPr>
          <w:rFonts w:ascii="Times New Roman" w:hAnsi="Times New Roman" w:cs="Times New Roman"/>
          <w:color w:val="000000" w:themeColor="text1"/>
          <w:sz w:val="24"/>
          <w:szCs w:val="24"/>
        </w:rPr>
      </w:pPr>
    </w:p>
    <w:p w14:paraId="43D96171" w14:textId="77777777" w:rsidR="00C72A9B" w:rsidRPr="002C5973" w:rsidRDefault="00C72A9B" w:rsidP="00FD504E">
      <w:pPr>
        <w:spacing w:after="0" w:line="360" w:lineRule="auto"/>
        <w:jc w:val="center"/>
        <w:rPr>
          <w:rFonts w:ascii="Times New Roman" w:hAnsi="Times New Roman" w:cs="Times New Roman"/>
          <w:color w:val="000000" w:themeColor="text1"/>
          <w:sz w:val="24"/>
          <w:szCs w:val="24"/>
        </w:rPr>
      </w:pPr>
    </w:p>
    <w:p w14:paraId="057BF4E3" w14:textId="77777777" w:rsidR="00C72A9B" w:rsidRPr="002C5973" w:rsidRDefault="00C72A9B" w:rsidP="00FD504E">
      <w:pPr>
        <w:spacing w:after="0" w:line="360" w:lineRule="auto"/>
        <w:jc w:val="center"/>
        <w:rPr>
          <w:rFonts w:ascii="Times New Roman" w:hAnsi="Times New Roman" w:cs="Times New Roman"/>
          <w:color w:val="000000" w:themeColor="text1"/>
          <w:sz w:val="24"/>
          <w:szCs w:val="24"/>
        </w:rPr>
      </w:pPr>
    </w:p>
    <w:p w14:paraId="7F6E4ADA" w14:textId="77777777" w:rsidR="00C72A9B" w:rsidRPr="002C5973" w:rsidRDefault="00C72A9B" w:rsidP="00FD504E">
      <w:pPr>
        <w:spacing w:after="0" w:line="360" w:lineRule="auto"/>
        <w:jc w:val="center"/>
        <w:rPr>
          <w:rFonts w:ascii="Times New Roman" w:hAnsi="Times New Roman" w:cs="Times New Roman"/>
          <w:color w:val="000000" w:themeColor="text1"/>
          <w:sz w:val="24"/>
          <w:szCs w:val="24"/>
        </w:rPr>
      </w:pPr>
    </w:p>
    <w:p w14:paraId="453A9BB5" w14:textId="77777777" w:rsidR="00C72A9B" w:rsidRPr="002C5973" w:rsidRDefault="00C72A9B" w:rsidP="00FD504E">
      <w:pPr>
        <w:spacing w:after="0" w:line="360" w:lineRule="auto"/>
        <w:jc w:val="center"/>
        <w:rPr>
          <w:rFonts w:ascii="Times New Roman" w:hAnsi="Times New Roman" w:cs="Times New Roman"/>
          <w:color w:val="000000" w:themeColor="text1"/>
          <w:sz w:val="24"/>
          <w:szCs w:val="24"/>
        </w:rPr>
      </w:pPr>
    </w:p>
    <w:p w14:paraId="74745B2C" w14:textId="77777777" w:rsidR="00C72A9B" w:rsidRPr="002C5973" w:rsidRDefault="00C72A9B" w:rsidP="00FD504E">
      <w:pPr>
        <w:spacing w:after="0" w:line="360" w:lineRule="auto"/>
        <w:jc w:val="center"/>
        <w:rPr>
          <w:rFonts w:ascii="Times New Roman" w:hAnsi="Times New Roman" w:cs="Times New Roman"/>
          <w:color w:val="000000" w:themeColor="text1"/>
          <w:sz w:val="24"/>
          <w:szCs w:val="24"/>
        </w:rPr>
      </w:pPr>
    </w:p>
    <w:p w14:paraId="2EDAA0D2" w14:textId="77777777" w:rsidR="00C72A9B" w:rsidRPr="002C5973" w:rsidRDefault="00C72A9B" w:rsidP="00FD504E">
      <w:pPr>
        <w:spacing w:after="0" w:line="360" w:lineRule="auto"/>
        <w:jc w:val="center"/>
        <w:rPr>
          <w:rFonts w:ascii="Times New Roman" w:hAnsi="Times New Roman" w:cs="Times New Roman"/>
          <w:color w:val="000000" w:themeColor="text1"/>
          <w:sz w:val="24"/>
          <w:szCs w:val="24"/>
        </w:rPr>
      </w:pPr>
    </w:p>
    <w:p w14:paraId="14585941" w14:textId="77777777" w:rsidR="00C72A9B" w:rsidRPr="002C5973" w:rsidRDefault="00C72A9B" w:rsidP="00FD504E">
      <w:pPr>
        <w:spacing w:after="0" w:line="360" w:lineRule="auto"/>
        <w:jc w:val="center"/>
        <w:rPr>
          <w:rFonts w:ascii="Times New Roman" w:hAnsi="Times New Roman" w:cs="Times New Roman"/>
          <w:color w:val="000000" w:themeColor="text1"/>
          <w:sz w:val="24"/>
          <w:szCs w:val="24"/>
        </w:rPr>
      </w:pPr>
    </w:p>
    <w:p w14:paraId="1C64D899" w14:textId="77777777" w:rsidR="00C72A9B" w:rsidRPr="002C5973" w:rsidRDefault="00C72A9B" w:rsidP="00FD504E">
      <w:pPr>
        <w:spacing w:after="0" w:line="360" w:lineRule="auto"/>
        <w:jc w:val="center"/>
        <w:rPr>
          <w:rFonts w:ascii="Times New Roman" w:hAnsi="Times New Roman" w:cs="Times New Roman"/>
          <w:color w:val="000000" w:themeColor="text1"/>
          <w:sz w:val="24"/>
          <w:szCs w:val="24"/>
        </w:rPr>
      </w:pPr>
    </w:p>
    <w:p w14:paraId="63D63215" w14:textId="77777777" w:rsidR="00C72A9B" w:rsidRPr="002C5973" w:rsidRDefault="00C72A9B" w:rsidP="00FD504E">
      <w:pPr>
        <w:spacing w:after="0" w:line="360" w:lineRule="auto"/>
        <w:jc w:val="center"/>
        <w:rPr>
          <w:rFonts w:ascii="Times New Roman" w:hAnsi="Times New Roman" w:cs="Times New Roman"/>
          <w:color w:val="000000" w:themeColor="text1"/>
          <w:sz w:val="24"/>
          <w:szCs w:val="24"/>
        </w:rPr>
      </w:pPr>
    </w:p>
    <w:p w14:paraId="2B4C3AEE" w14:textId="77777777" w:rsidR="00C72A9B" w:rsidRPr="002C5973" w:rsidRDefault="00C72A9B" w:rsidP="00FD504E">
      <w:pPr>
        <w:spacing w:after="0" w:line="360" w:lineRule="auto"/>
        <w:jc w:val="center"/>
        <w:rPr>
          <w:rFonts w:ascii="Times New Roman" w:hAnsi="Times New Roman" w:cs="Times New Roman"/>
          <w:color w:val="000000" w:themeColor="text1"/>
          <w:sz w:val="24"/>
          <w:szCs w:val="24"/>
        </w:rPr>
      </w:pPr>
    </w:p>
    <w:p w14:paraId="0B38FF9B" w14:textId="77777777" w:rsidR="00C72A9B" w:rsidRPr="002C5973" w:rsidRDefault="00C72A9B" w:rsidP="00FD504E">
      <w:pPr>
        <w:spacing w:after="0" w:line="360" w:lineRule="auto"/>
        <w:jc w:val="center"/>
        <w:rPr>
          <w:rFonts w:ascii="Times New Roman" w:hAnsi="Times New Roman" w:cs="Times New Roman"/>
          <w:color w:val="000000" w:themeColor="text1"/>
          <w:sz w:val="24"/>
          <w:szCs w:val="24"/>
        </w:rPr>
      </w:pPr>
    </w:p>
    <w:p w14:paraId="24B2A2B2" w14:textId="77777777" w:rsidR="00C72A9B" w:rsidRPr="002C5973" w:rsidRDefault="00C72A9B" w:rsidP="00FD504E">
      <w:pPr>
        <w:spacing w:after="0"/>
        <w:jc w:val="center"/>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2025 г.</w:t>
      </w:r>
    </w:p>
    <w:p w14:paraId="741841C8" w14:textId="77777777" w:rsidR="00C72A9B" w:rsidRPr="002C5973" w:rsidRDefault="00C72A9B" w:rsidP="00FD504E">
      <w:pPr>
        <w:spacing w:after="0"/>
        <w:rPr>
          <w:rFonts w:ascii="Times New Roman" w:eastAsia="Times New Roman" w:hAnsi="Times New Roman" w:cs="Times New Roman"/>
          <w:b/>
          <w:bCs/>
          <w:color w:val="000000" w:themeColor="text1"/>
          <w:kern w:val="36"/>
          <w:sz w:val="24"/>
          <w:szCs w:val="24"/>
          <w:lang w:eastAsia="ru-RU"/>
        </w:rPr>
      </w:pPr>
    </w:p>
    <w:p w14:paraId="13810C8F" w14:textId="77777777" w:rsidR="00091B0F" w:rsidRDefault="00091B0F">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14:paraId="61A07B8F" w14:textId="28F32938" w:rsidR="00C72A9B" w:rsidRPr="002C5973" w:rsidRDefault="00C72A9B" w:rsidP="00FD504E">
      <w:pPr>
        <w:spacing w:after="0"/>
        <w:jc w:val="center"/>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lastRenderedPageBreak/>
        <w:t>СОДЕРЖАНИЕ ПРОГРАММЫ</w:t>
      </w:r>
    </w:p>
    <w:p w14:paraId="64B0F7FC" w14:textId="77777777" w:rsidR="00C72A9B" w:rsidRPr="002C5973" w:rsidRDefault="00C72A9B" w:rsidP="00FD504E">
      <w:pPr>
        <w:spacing w:after="0"/>
        <w:rPr>
          <w:rFonts w:ascii="Times New Roman" w:hAnsi="Times New Roman" w:cs="Times New Roman"/>
          <w:color w:val="000000" w:themeColor="text1"/>
        </w:rPr>
      </w:pPr>
    </w:p>
    <w:p w14:paraId="53622FBA" w14:textId="77777777" w:rsidR="000C0A94" w:rsidRPr="00076134" w:rsidRDefault="00C72A9B" w:rsidP="00076134">
      <w:pPr>
        <w:pStyle w:val="14"/>
        <w:rPr>
          <w:rFonts w:eastAsiaTheme="minorEastAsia"/>
          <w:color w:val="auto"/>
          <w:lang w:eastAsia="ru-RU"/>
        </w:rPr>
      </w:pPr>
      <w:r w:rsidRPr="00076134">
        <w:fldChar w:fldCharType="begin"/>
      </w:r>
      <w:r w:rsidRPr="00076134">
        <w:instrText xml:space="preserve"> TOC \h \z \t "Раздел 1;1;Раздел 1.1;2" </w:instrText>
      </w:r>
      <w:r w:rsidRPr="00076134">
        <w:fldChar w:fldCharType="separate"/>
      </w:r>
      <w:hyperlink w:anchor="_Toc207102956" w:history="1">
        <w:r w:rsidR="000C0A94" w:rsidRPr="00076134">
          <w:rPr>
            <w:rStyle w:val="af0"/>
          </w:rPr>
          <w:t>1. ОБЩАЯ ХАРАКТЕРИСТИКА ПРИМЕРНОЙ РАБОЧЕЙ ПРОГРАММЫ ПРОФЕССИОНАЛЬНОГО МОДУЛЯ</w:t>
        </w:r>
        <w:r w:rsidR="000C0A94" w:rsidRPr="00076134">
          <w:rPr>
            <w:webHidden/>
          </w:rPr>
          <w:tab/>
        </w:r>
        <w:r w:rsidR="000C0A94" w:rsidRPr="00076134">
          <w:rPr>
            <w:webHidden/>
          </w:rPr>
          <w:fldChar w:fldCharType="begin"/>
        </w:r>
        <w:r w:rsidR="000C0A94" w:rsidRPr="00076134">
          <w:rPr>
            <w:webHidden/>
          </w:rPr>
          <w:instrText xml:space="preserve"> PAGEREF _Toc207102956 \h </w:instrText>
        </w:r>
        <w:r w:rsidR="000C0A94" w:rsidRPr="00076134">
          <w:rPr>
            <w:webHidden/>
          </w:rPr>
        </w:r>
        <w:r w:rsidR="000C0A94" w:rsidRPr="00076134">
          <w:rPr>
            <w:webHidden/>
          </w:rPr>
          <w:fldChar w:fldCharType="separate"/>
        </w:r>
        <w:r w:rsidR="00076134" w:rsidRPr="00076134">
          <w:rPr>
            <w:webHidden/>
          </w:rPr>
          <w:t>4</w:t>
        </w:r>
        <w:r w:rsidR="000C0A94" w:rsidRPr="00076134">
          <w:rPr>
            <w:webHidden/>
          </w:rPr>
          <w:fldChar w:fldCharType="end"/>
        </w:r>
      </w:hyperlink>
    </w:p>
    <w:p w14:paraId="78CDD5C6" w14:textId="77777777" w:rsidR="000C0A94" w:rsidRPr="00076134" w:rsidRDefault="000C0A94" w:rsidP="00076134">
      <w:pPr>
        <w:pStyle w:val="21"/>
        <w:tabs>
          <w:tab w:val="right" w:leader="dot" w:pos="9628"/>
        </w:tabs>
        <w:spacing w:before="0" w:line="360" w:lineRule="auto"/>
        <w:jc w:val="both"/>
        <w:rPr>
          <w:rFonts w:ascii="Times New Roman" w:eastAsiaTheme="minorEastAsia" w:hAnsi="Times New Roman" w:cs="Times New Roman"/>
          <w:iCs w:val="0"/>
          <w:noProof/>
          <w:sz w:val="22"/>
          <w:szCs w:val="22"/>
        </w:rPr>
      </w:pPr>
      <w:hyperlink w:anchor="_Toc207102957" w:history="1">
        <w:r w:rsidRPr="00076134">
          <w:rPr>
            <w:rStyle w:val="af0"/>
            <w:rFonts w:ascii="Times New Roman" w:hAnsi="Times New Roman" w:cs="Times New Roman"/>
            <w:noProof/>
            <w:sz w:val="22"/>
            <w:szCs w:val="22"/>
          </w:rPr>
          <w:t>1.1. Цель и место профессионального модуля в структуре образовательной программы</w:t>
        </w:r>
        <w:r w:rsidRPr="00076134">
          <w:rPr>
            <w:rFonts w:ascii="Times New Roman" w:hAnsi="Times New Roman" w:cs="Times New Roman"/>
            <w:noProof/>
            <w:webHidden/>
            <w:sz w:val="22"/>
            <w:szCs w:val="22"/>
          </w:rPr>
          <w:tab/>
        </w:r>
        <w:r w:rsidRPr="00076134">
          <w:rPr>
            <w:rFonts w:ascii="Times New Roman" w:hAnsi="Times New Roman" w:cs="Times New Roman"/>
            <w:noProof/>
            <w:webHidden/>
            <w:sz w:val="22"/>
            <w:szCs w:val="22"/>
          </w:rPr>
          <w:fldChar w:fldCharType="begin"/>
        </w:r>
        <w:r w:rsidRPr="00076134">
          <w:rPr>
            <w:rFonts w:ascii="Times New Roman" w:hAnsi="Times New Roman" w:cs="Times New Roman"/>
            <w:noProof/>
            <w:webHidden/>
            <w:sz w:val="22"/>
            <w:szCs w:val="22"/>
          </w:rPr>
          <w:instrText xml:space="preserve"> PAGEREF _Toc207102957 \h </w:instrText>
        </w:r>
        <w:r w:rsidRPr="00076134">
          <w:rPr>
            <w:rFonts w:ascii="Times New Roman" w:hAnsi="Times New Roman" w:cs="Times New Roman"/>
            <w:noProof/>
            <w:webHidden/>
            <w:sz w:val="22"/>
            <w:szCs w:val="22"/>
          </w:rPr>
        </w:r>
        <w:r w:rsidRPr="00076134">
          <w:rPr>
            <w:rFonts w:ascii="Times New Roman" w:hAnsi="Times New Roman" w:cs="Times New Roman"/>
            <w:noProof/>
            <w:webHidden/>
            <w:sz w:val="22"/>
            <w:szCs w:val="22"/>
          </w:rPr>
          <w:fldChar w:fldCharType="separate"/>
        </w:r>
        <w:r w:rsidR="00076134" w:rsidRPr="00076134">
          <w:rPr>
            <w:rFonts w:ascii="Times New Roman" w:hAnsi="Times New Roman" w:cs="Times New Roman"/>
            <w:noProof/>
            <w:webHidden/>
            <w:sz w:val="22"/>
            <w:szCs w:val="22"/>
          </w:rPr>
          <w:t>4</w:t>
        </w:r>
        <w:r w:rsidRPr="00076134">
          <w:rPr>
            <w:rFonts w:ascii="Times New Roman" w:hAnsi="Times New Roman" w:cs="Times New Roman"/>
            <w:noProof/>
            <w:webHidden/>
            <w:sz w:val="22"/>
            <w:szCs w:val="22"/>
          </w:rPr>
          <w:fldChar w:fldCharType="end"/>
        </w:r>
      </w:hyperlink>
    </w:p>
    <w:p w14:paraId="0B8EF9A7" w14:textId="77777777" w:rsidR="000C0A94" w:rsidRPr="00076134" w:rsidRDefault="000C0A94" w:rsidP="00076134">
      <w:pPr>
        <w:pStyle w:val="21"/>
        <w:tabs>
          <w:tab w:val="right" w:leader="dot" w:pos="9628"/>
        </w:tabs>
        <w:spacing w:before="0" w:line="360" w:lineRule="auto"/>
        <w:jc w:val="both"/>
        <w:rPr>
          <w:rFonts w:ascii="Times New Roman" w:eastAsiaTheme="minorEastAsia" w:hAnsi="Times New Roman" w:cs="Times New Roman"/>
          <w:iCs w:val="0"/>
          <w:noProof/>
          <w:sz w:val="22"/>
          <w:szCs w:val="22"/>
        </w:rPr>
      </w:pPr>
      <w:hyperlink w:anchor="_Toc207102958" w:history="1">
        <w:r w:rsidRPr="00076134">
          <w:rPr>
            <w:rStyle w:val="af0"/>
            <w:rFonts w:ascii="Times New Roman" w:hAnsi="Times New Roman" w:cs="Times New Roman"/>
            <w:noProof/>
            <w:sz w:val="22"/>
            <w:szCs w:val="22"/>
          </w:rPr>
          <w:t>1.2. Планируемые результаты освоения профессионального модуля</w:t>
        </w:r>
        <w:r w:rsidRPr="00076134">
          <w:rPr>
            <w:rFonts w:ascii="Times New Roman" w:hAnsi="Times New Roman" w:cs="Times New Roman"/>
            <w:noProof/>
            <w:webHidden/>
            <w:sz w:val="22"/>
            <w:szCs w:val="22"/>
          </w:rPr>
          <w:tab/>
        </w:r>
        <w:r w:rsidRPr="00076134">
          <w:rPr>
            <w:rFonts w:ascii="Times New Roman" w:hAnsi="Times New Roman" w:cs="Times New Roman"/>
            <w:noProof/>
            <w:webHidden/>
            <w:sz w:val="22"/>
            <w:szCs w:val="22"/>
          </w:rPr>
          <w:fldChar w:fldCharType="begin"/>
        </w:r>
        <w:r w:rsidRPr="00076134">
          <w:rPr>
            <w:rFonts w:ascii="Times New Roman" w:hAnsi="Times New Roman" w:cs="Times New Roman"/>
            <w:noProof/>
            <w:webHidden/>
            <w:sz w:val="22"/>
            <w:szCs w:val="22"/>
          </w:rPr>
          <w:instrText xml:space="preserve"> PAGEREF _Toc207102958 \h </w:instrText>
        </w:r>
        <w:r w:rsidRPr="00076134">
          <w:rPr>
            <w:rFonts w:ascii="Times New Roman" w:hAnsi="Times New Roman" w:cs="Times New Roman"/>
            <w:noProof/>
            <w:webHidden/>
            <w:sz w:val="22"/>
            <w:szCs w:val="22"/>
          </w:rPr>
        </w:r>
        <w:r w:rsidRPr="00076134">
          <w:rPr>
            <w:rFonts w:ascii="Times New Roman" w:hAnsi="Times New Roman" w:cs="Times New Roman"/>
            <w:noProof/>
            <w:webHidden/>
            <w:sz w:val="22"/>
            <w:szCs w:val="22"/>
          </w:rPr>
          <w:fldChar w:fldCharType="separate"/>
        </w:r>
        <w:r w:rsidR="00076134" w:rsidRPr="00076134">
          <w:rPr>
            <w:rFonts w:ascii="Times New Roman" w:hAnsi="Times New Roman" w:cs="Times New Roman"/>
            <w:noProof/>
            <w:webHidden/>
            <w:sz w:val="22"/>
            <w:szCs w:val="22"/>
          </w:rPr>
          <w:t>4</w:t>
        </w:r>
        <w:r w:rsidRPr="00076134">
          <w:rPr>
            <w:rFonts w:ascii="Times New Roman" w:hAnsi="Times New Roman" w:cs="Times New Roman"/>
            <w:noProof/>
            <w:webHidden/>
            <w:sz w:val="22"/>
            <w:szCs w:val="22"/>
          </w:rPr>
          <w:fldChar w:fldCharType="end"/>
        </w:r>
      </w:hyperlink>
    </w:p>
    <w:p w14:paraId="070C44BA" w14:textId="77777777" w:rsidR="000C0A94" w:rsidRPr="00076134" w:rsidRDefault="000C0A94" w:rsidP="00076134">
      <w:pPr>
        <w:pStyle w:val="14"/>
        <w:rPr>
          <w:rFonts w:eastAsiaTheme="minorEastAsia"/>
          <w:color w:val="auto"/>
          <w:lang w:eastAsia="ru-RU"/>
        </w:rPr>
      </w:pPr>
      <w:hyperlink w:anchor="_Toc207102959" w:history="1">
        <w:r w:rsidRPr="00076134">
          <w:rPr>
            <w:rStyle w:val="af0"/>
          </w:rPr>
          <w:t xml:space="preserve">2. </w:t>
        </w:r>
        <w:r w:rsidRPr="00076134">
          <w:rPr>
            <w:rStyle w:val="af0"/>
            <w:caps/>
          </w:rPr>
          <w:t>Структура и содержание профессионального модуля</w:t>
        </w:r>
        <w:r w:rsidRPr="00076134">
          <w:rPr>
            <w:webHidden/>
          </w:rPr>
          <w:tab/>
        </w:r>
        <w:r w:rsidRPr="00076134">
          <w:rPr>
            <w:webHidden/>
          </w:rPr>
          <w:fldChar w:fldCharType="begin"/>
        </w:r>
        <w:r w:rsidRPr="00076134">
          <w:rPr>
            <w:webHidden/>
          </w:rPr>
          <w:instrText xml:space="preserve"> PAGEREF _Toc207102959 \h </w:instrText>
        </w:r>
        <w:r w:rsidRPr="00076134">
          <w:rPr>
            <w:webHidden/>
          </w:rPr>
        </w:r>
        <w:r w:rsidRPr="00076134">
          <w:rPr>
            <w:webHidden/>
          </w:rPr>
          <w:fldChar w:fldCharType="separate"/>
        </w:r>
        <w:r w:rsidR="00076134" w:rsidRPr="00076134">
          <w:rPr>
            <w:webHidden/>
          </w:rPr>
          <w:t>18</w:t>
        </w:r>
        <w:r w:rsidRPr="00076134">
          <w:rPr>
            <w:webHidden/>
          </w:rPr>
          <w:fldChar w:fldCharType="end"/>
        </w:r>
      </w:hyperlink>
    </w:p>
    <w:p w14:paraId="7CB54ADD" w14:textId="77777777" w:rsidR="000C0A94" w:rsidRPr="00076134" w:rsidRDefault="000C0A94" w:rsidP="00076134">
      <w:pPr>
        <w:pStyle w:val="21"/>
        <w:tabs>
          <w:tab w:val="right" w:leader="dot" w:pos="9628"/>
        </w:tabs>
        <w:spacing w:before="0" w:line="360" w:lineRule="auto"/>
        <w:jc w:val="both"/>
        <w:rPr>
          <w:rFonts w:ascii="Times New Roman" w:eastAsiaTheme="minorEastAsia" w:hAnsi="Times New Roman" w:cs="Times New Roman"/>
          <w:iCs w:val="0"/>
          <w:noProof/>
          <w:sz w:val="22"/>
          <w:szCs w:val="22"/>
        </w:rPr>
      </w:pPr>
      <w:hyperlink w:anchor="_Toc207102960" w:history="1">
        <w:r w:rsidRPr="00076134">
          <w:rPr>
            <w:rStyle w:val="af0"/>
            <w:rFonts w:ascii="Times New Roman" w:hAnsi="Times New Roman" w:cs="Times New Roman"/>
            <w:noProof/>
            <w:sz w:val="22"/>
            <w:szCs w:val="22"/>
          </w:rPr>
          <w:t>2.1. Трудоемкость освоения модуля</w:t>
        </w:r>
        <w:r w:rsidRPr="00076134">
          <w:rPr>
            <w:rFonts w:ascii="Times New Roman" w:hAnsi="Times New Roman" w:cs="Times New Roman"/>
            <w:noProof/>
            <w:webHidden/>
            <w:sz w:val="22"/>
            <w:szCs w:val="22"/>
          </w:rPr>
          <w:tab/>
        </w:r>
        <w:r w:rsidRPr="00076134">
          <w:rPr>
            <w:rFonts w:ascii="Times New Roman" w:hAnsi="Times New Roman" w:cs="Times New Roman"/>
            <w:noProof/>
            <w:webHidden/>
            <w:sz w:val="22"/>
            <w:szCs w:val="22"/>
          </w:rPr>
          <w:fldChar w:fldCharType="begin"/>
        </w:r>
        <w:r w:rsidRPr="00076134">
          <w:rPr>
            <w:rFonts w:ascii="Times New Roman" w:hAnsi="Times New Roman" w:cs="Times New Roman"/>
            <w:noProof/>
            <w:webHidden/>
            <w:sz w:val="22"/>
            <w:szCs w:val="22"/>
          </w:rPr>
          <w:instrText xml:space="preserve"> PAGEREF _Toc207102960 \h </w:instrText>
        </w:r>
        <w:r w:rsidRPr="00076134">
          <w:rPr>
            <w:rFonts w:ascii="Times New Roman" w:hAnsi="Times New Roman" w:cs="Times New Roman"/>
            <w:noProof/>
            <w:webHidden/>
            <w:sz w:val="22"/>
            <w:szCs w:val="22"/>
          </w:rPr>
        </w:r>
        <w:r w:rsidRPr="00076134">
          <w:rPr>
            <w:rFonts w:ascii="Times New Roman" w:hAnsi="Times New Roman" w:cs="Times New Roman"/>
            <w:noProof/>
            <w:webHidden/>
            <w:sz w:val="22"/>
            <w:szCs w:val="22"/>
          </w:rPr>
          <w:fldChar w:fldCharType="separate"/>
        </w:r>
        <w:r w:rsidR="00076134" w:rsidRPr="00076134">
          <w:rPr>
            <w:rFonts w:ascii="Times New Roman" w:hAnsi="Times New Roman" w:cs="Times New Roman"/>
            <w:noProof/>
            <w:webHidden/>
            <w:sz w:val="22"/>
            <w:szCs w:val="22"/>
          </w:rPr>
          <w:t>18</w:t>
        </w:r>
        <w:r w:rsidRPr="00076134">
          <w:rPr>
            <w:rFonts w:ascii="Times New Roman" w:hAnsi="Times New Roman" w:cs="Times New Roman"/>
            <w:noProof/>
            <w:webHidden/>
            <w:sz w:val="22"/>
            <w:szCs w:val="22"/>
          </w:rPr>
          <w:fldChar w:fldCharType="end"/>
        </w:r>
      </w:hyperlink>
    </w:p>
    <w:p w14:paraId="5206026F" w14:textId="77777777" w:rsidR="000C0A94" w:rsidRPr="00076134" w:rsidRDefault="000C0A94" w:rsidP="00076134">
      <w:pPr>
        <w:pStyle w:val="21"/>
        <w:tabs>
          <w:tab w:val="right" w:leader="dot" w:pos="9628"/>
        </w:tabs>
        <w:spacing w:before="0" w:line="360" w:lineRule="auto"/>
        <w:jc w:val="both"/>
        <w:rPr>
          <w:rFonts w:ascii="Times New Roman" w:eastAsiaTheme="minorEastAsia" w:hAnsi="Times New Roman" w:cs="Times New Roman"/>
          <w:iCs w:val="0"/>
          <w:noProof/>
          <w:sz w:val="22"/>
          <w:szCs w:val="22"/>
        </w:rPr>
      </w:pPr>
      <w:hyperlink w:anchor="_Toc207102961" w:history="1">
        <w:r w:rsidRPr="00076134">
          <w:rPr>
            <w:rStyle w:val="af0"/>
            <w:rFonts w:ascii="Times New Roman" w:hAnsi="Times New Roman" w:cs="Times New Roman"/>
            <w:noProof/>
            <w:sz w:val="22"/>
            <w:szCs w:val="22"/>
          </w:rPr>
          <w:t>2.2. Структура профессионального модуля</w:t>
        </w:r>
        <w:r w:rsidRPr="00076134">
          <w:rPr>
            <w:rFonts w:ascii="Times New Roman" w:hAnsi="Times New Roman" w:cs="Times New Roman"/>
            <w:noProof/>
            <w:webHidden/>
            <w:sz w:val="22"/>
            <w:szCs w:val="22"/>
          </w:rPr>
          <w:tab/>
        </w:r>
        <w:r w:rsidRPr="00076134">
          <w:rPr>
            <w:rFonts w:ascii="Times New Roman" w:hAnsi="Times New Roman" w:cs="Times New Roman"/>
            <w:noProof/>
            <w:webHidden/>
            <w:sz w:val="22"/>
            <w:szCs w:val="22"/>
          </w:rPr>
          <w:fldChar w:fldCharType="begin"/>
        </w:r>
        <w:r w:rsidRPr="00076134">
          <w:rPr>
            <w:rFonts w:ascii="Times New Roman" w:hAnsi="Times New Roman" w:cs="Times New Roman"/>
            <w:noProof/>
            <w:webHidden/>
            <w:sz w:val="22"/>
            <w:szCs w:val="22"/>
          </w:rPr>
          <w:instrText xml:space="preserve"> PAGEREF _Toc207102961 \h </w:instrText>
        </w:r>
        <w:r w:rsidRPr="00076134">
          <w:rPr>
            <w:rFonts w:ascii="Times New Roman" w:hAnsi="Times New Roman" w:cs="Times New Roman"/>
            <w:noProof/>
            <w:webHidden/>
            <w:sz w:val="22"/>
            <w:szCs w:val="22"/>
          </w:rPr>
        </w:r>
        <w:r w:rsidRPr="00076134">
          <w:rPr>
            <w:rFonts w:ascii="Times New Roman" w:hAnsi="Times New Roman" w:cs="Times New Roman"/>
            <w:noProof/>
            <w:webHidden/>
            <w:sz w:val="22"/>
            <w:szCs w:val="22"/>
          </w:rPr>
          <w:fldChar w:fldCharType="separate"/>
        </w:r>
        <w:r w:rsidR="00076134" w:rsidRPr="00076134">
          <w:rPr>
            <w:rFonts w:ascii="Times New Roman" w:hAnsi="Times New Roman" w:cs="Times New Roman"/>
            <w:noProof/>
            <w:webHidden/>
            <w:sz w:val="22"/>
            <w:szCs w:val="22"/>
          </w:rPr>
          <w:t>19</w:t>
        </w:r>
        <w:r w:rsidRPr="00076134">
          <w:rPr>
            <w:rFonts w:ascii="Times New Roman" w:hAnsi="Times New Roman" w:cs="Times New Roman"/>
            <w:noProof/>
            <w:webHidden/>
            <w:sz w:val="22"/>
            <w:szCs w:val="22"/>
          </w:rPr>
          <w:fldChar w:fldCharType="end"/>
        </w:r>
      </w:hyperlink>
    </w:p>
    <w:p w14:paraId="4B9849CB" w14:textId="77777777" w:rsidR="000C0A94" w:rsidRPr="00076134" w:rsidRDefault="000C0A94" w:rsidP="00076134">
      <w:pPr>
        <w:pStyle w:val="21"/>
        <w:tabs>
          <w:tab w:val="right" w:leader="dot" w:pos="9628"/>
        </w:tabs>
        <w:spacing w:before="0" w:line="360" w:lineRule="auto"/>
        <w:jc w:val="both"/>
        <w:rPr>
          <w:rFonts w:ascii="Times New Roman" w:eastAsiaTheme="minorEastAsia" w:hAnsi="Times New Roman" w:cs="Times New Roman"/>
          <w:iCs w:val="0"/>
          <w:noProof/>
          <w:sz w:val="22"/>
          <w:szCs w:val="22"/>
        </w:rPr>
      </w:pPr>
      <w:hyperlink w:anchor="_Toc207102962" w:history="1">
        <w:r w:rsidRPr="00076134">
          <w:rPr>
            <w:rStyle w:val="af0"/>
            <w:rFonts w:ascii="Times New Roman" w:hAnsi="Times New Roman" w:cs="Times New Roman"/>
            <w:noProof/>
            <w:sz w:val="22"/>
            <w:szCs w:val="22"/>
          </w:rPr>
          <w:t>2.3. Примерное содержание профессионального модуля</w:t>
        </w:r>
        <w:r w:rsidRPr="00076134">
          <w:rPr>
            <w:rFonts w:ascii="Times New Roman" w:hAnsi="Times New Roman" w:cs="Times New Roman"/>
            <w:noProof/>
            <w:webHidden/>
            <w:sz w:val="22"/>
            <w:szCs w:val="22"/>
          </w:rPr>
          <w:tab/>
        </w:r>
        <w:r w:rsidRPr="00076134">
          <w:rPr>
            <w:rFonts w:ascii="Times New Roman" w:hAnsi="Times New Roman" w:cs="Times New Roman"/>
            <w:noProof/>
            <w:webHidden/>
            <w:sz w:val="22"/>
            <w:szCs w:val="22"/>
          </w:rPr>
          <w:fldChar w:fldCharType="begin"/>
        </w:r>
        <w:r w:rsidRPr="00076134">
          <w:rPr>
            <w:rFonts w:ascii="Times New Roman" w:hAnsi="Times New Roman" w:cs="Times New Roman"/>
            <w:noProof/>
            <w:webHidden/>
            <w:sz w:val="22"/>
            <w:szCs w:val="22"/>
          </w:rPr>
          <w:instrText xml:space="preserve"> PAGEREF _Toc207102962 \h </w:instrText>
        </w:r>
        <w:r w:rsidRPr="00076134">
          <w:rPr>
            <w:rFonts w:ascii="Times New Roman" w:hAnsi="Times New Roman" w:cs="Times New Roman"/>
            <w:noProof/>
            <w:webHidden/>
            <w:sz w:val="22"/>
            <w:szCs w:val="22"/>
          </w:rPr>
        </w:r>
        <w:r w:rsidRPr="00076134">
          <w:rPr>
            <w:rFonts w:ascii="Times New Roman" w:hAnsi="Times New Roman" w:cs="Times New Roman"/>
            <w:noProof/>
            <w:webHidden/>
            <w:sz w:val="22"/>
            <w:szCs w:val="22"/>
          </w:rPr>
          <w:fldChar w:fldCharType="separate"/>
        </w:r>
        <w:r w:rsidR="00076134" w:rsidRPr="00076134">
          <w:rPr>
            <w:rFonts w:ascii="Times New Roman" w:hAnsi="Times New Roman" w:cs="Times New Roman"/>
            <w:noProof/>
            <w:webHidden/>
            <w:sz w:val="22"/>
            <w:szCs w:val="22"/>
          </w:rPr>
          <w:t>20</w:t>
        </w:r>
        <w:r w:rsidRPr="00076134">
          <w:rPr>
            <w:rFonts w:ascii="Times New Roman" w:hAnsi="Times New Roman" w:cs="Times New Roman"/>
            <w:noProof/>
            <w:webHidden/>
            <w:sz w:val="22"/>
            <w:szCs w:val="22"/>
          </w:rPr>
          <w:fldChar w:fldCharType="end"/>
        </w:r>
      </w:hyperlink>
    </w:p>
    <w:p w14:paraId="2C53D90C" w14:textId="77777777" w:rsidR="000C0A94" w:rsidRPr="00076134" w:rsidRDefault="000C0A94" w:rsidP="00076134">
      <w:pPr>
        <w:pStyle w:val="21"/>
        <w:tabs>
          <w:tab w:val="right" w:leader="dot" w:pos="9628"/>
        </w:tabs>
        <w:spacing w:before="0" w:line="360" w:lineRule="auto"/>
        <w:jc w:val="both"/>
        <w:rPr>
          <w:rFonts w:ascii="Times New Roman" w:eastAsiaTheme="minorEastAsia" w:hAnsi="Times New Roman" w:cs="Times New Roman"/>
          <w:iCs w:val="0"/>
          <w:noProof/>
          <w:sz w:val="22"/>
          <w:szCs w:val="22"/>
        </w:rPr>
      </w:pPr>
      <w:hyperlink w:anchor="_Toc207102963" w:history="1">
        <w:r w:rsidRPr="00076134">
          <w:rPr>
            <w:rStyle w:val="af0"/>
            <w:rFonts w:ascii="Times New Roman" w:hAnsi="Times New Roman" w:cs="Times New Roman"/>
            <w:noProof/>
            <w:sz w:val="22"/>
            <w:szCs w:val="22"/>
          </w:rPr>
          <w:t>2.4. Курсовая работа (проект)</w:t>
        </w:r>
        <w:r w:rsidRPr="00076134">
          <w:rPr>
            <w:rFonts w:ascii="Times New Roman" w:hAnsi="Times New Roman" w:cs="Times New Roman"/>
            <w:noProof/>
            <w:webHidden/>
            <w:sz w:val="22"/>
            <w:szCs w:val="22"/>
          </w:rPr>
          <w:tab/>
        </w:r>
        <w:r w:rsidRPr="00076134">
          <w:rPr>
            <w:rFonts w:ascii="Times New Roman" w:hAnsi="Times New Roman" w:cs="Times New Roman"/>
            <w:noProof/>
            <w:webHidden/>
            <w:sz w:val="22"/>
            <w:szCs w:val="22"/>
          </w:rPr>
          <w:fldChar w:fldCharType="begin"/>
        </w:r>
        <w:r w:rsidRPr="00076134">
          <w:rPr>
            <w:rFonts w:ascii="Times New Roman" w:hAnsi="Times New Roman" w:cs="Times New Roman"/>
            <w:noProof/>
            <w:webHidden/>
            <w:sz w:val="22"/>
            <w:szCs w:val="22"/>
          </w:rPr>
          <w:instrText xml:space="preserve"> PAGEREF _Toc207102963 \h </w:instrText>
        </w:r>
        <w:r w:rsidRPr="00076134">
          <w:rPr>
            <w:rFonts w:ascii="Times New Roman" w:hAnsi="Times New Roman" w:cs="Times New Roman"/>
            <w:noProof/>
            <w:webHidden/>
            <w:sz w:val="22"/>
            <w:szCs w:val="22"/>
          </w:rPr>
        </w:r>
        <w:r w:rsidRPr="00076134">
          <w:rPr>
            <w:rFonts w:ascii="Times New Roman" w:hAnsi="Times New Roman" w:cs="Times New Roman"/>
            <w:noProof/>
            <w:webHidden/>
            <w:sz w:val="22"/>
            <w:szCs w:val="22"/>
          </w:rPr>
          <w:fldChar w:fldCharType="separate"/>
        </w:r>
        <w:r w:rsidR="00076134" w:rsidRPr="00076134">
          <w:rPr>
            <w:rFonts w:ascii="Times New Roman" w:hAnsi="Times New Roman" w:cs="Times New Roman"/>
            <w:noProof/>
            <w:webHidden/>
            <w:sz w:val="22"/>
            <w:szCs w:val="22"/>
          </w:rPr>
          <w:t>27</w:t>
        </w:r>
        <w:r w:rsidRPr="00076134">
          <w:rPr>
            <w:rFonts w:ascii="Times New Roman" w:hAnsi="Times New Roman" w:cs="Times New Roman"/>
            <w:noProof/>
            <w:webHidden/>
            <w:sz w:val="22"/>
            <w:szCs w:val="22"/>
          </w:rPr>
          <w:fldChar w:fldCharType="end"/>
        </w:r>
      </w:hyperlink>
    </w:p>
    <w:p w14:paraId="27BA7535" w14:textId="77777777" w:rsidR="000C0A94" w:rsidRPr="00076134" w:rsidRDefault="000C0A94" w:rsidP="00076134">
      <w:pPr>
        <w:pStyle w:val="14"/>
        <w:rPr>
          <w:rFonts w:eastAsiaTheme="minorEastAsia"/>
          <w:color w:val="auto"/>
          <w:lang w:eastAsia="ru-RU"/>
        </w:rPr>
      </w:pPr>
      <w:hyperlink w:anchor="_Toc207102964" w:history="1">
        <w:r w:rsidRPr="00076134">
          <w:rPr>
            <w:rStyle w:val="af0"/>
          </w:rPr>
          <w:t>3. УСЛОВИЯ РЕАЛИЗАЦИИ ПРОФЕССИОНАЛЬНОГО МОДУЛЯ</w:t>
        </w:r>
        <w:r w:rsidRPr="00076134">
          <w:rPr>
            <w:webHidden/>
          </w:rPr>
          <w:tab/>
        </w:r>
        <w:r w:rsidRPr="00076134">
          <w:rPr>
            <w:webHidden/>
          </w:rPr>
          <w:fldChar w:fldCharType="begin"/>
        </w:r>
        <w:r w:rsidRPr="00076134">
          <w:rPr>
            <w:webHidden/>
          </w:rPr>
          <w:instrText xml:space="preserve"> PAGEREF _Toc207102964 \h </w:instrText>
        </w:r>
        <w:r w:rsidRPr="00076134">
          <w:rPr>
            <w:webHidden/>
          </w:rPr>
        </w:r>
        <w:r w:rsidRPr="00076134">
          <w:rPr>
            <w:webHidden/>
          </w:rPr>
          <w:fldChar w:fldCharType="separate"/>
        </w:r>
        <w:r w:rsidR="00076134" w:rsidRPr="00076134">
          <w:rPr>
            <w:webHidden/>
          </w:rPr>
          <w:t>27</w:t>
        </w:r>
        <w:r w:rsidRPr="00076134">
          <w:rPr>
            <w:webHidden/>
          </w:rPr>
          <w:fldChar w:fldCharType="end"/>
        </w:r>
      </w:hyperlink>
    </w:p>
    <w:p w14:paraId="372F2F8C" w14:textId="77777777" w:rsidR="000C0A94" w:rsidRPr="00076134" w:rsidRDefault="000C0A94" w:rsidP="00076134">
      <w:pPr>
        <w:pStyle w:val="21"/>
        <w:tabs>
          <w:tab w:val="right" w:leader="dot" w:pos="9628"/>
        </w:tabs>
        <w:spacing w:before="0" w:line="360" w:lineRule="auto"/>
        <w:jc w:val="both"/>
        <w:rPr>
          <w:rFonts w:ascii="Times New Roman" w:eastAsiaTheme="minorEastAsia" w:hAnsi="Times New Roman" w:cs="Times New Roman"/>
          <w:iCs w:val="0"/>
          <w:noProof/>
          <w:sz w:val="22"/>
          <w:szCs w:val="22"/>
        </w:rPr>
      </w:pPr>
      <w:hyperlink w:anchor="_Toc207102965" w:history="1">
        <w:r w:rsidRPr="00076134">
          <w:rPr>
            <w:rStyle w:val="af0"/>
            <w:rFonts w:ascii="Times New Roman" w:hAnsi="Times New Roman" w:cs="Times New Roman"/>
            <w:noProof/>
            <w:sz w:val="22"/>
            <w:szCs w:val="22"/>
          </w:rPr>
          <w:t>3.1. Материально-техническое обеспечение</w:t>
        </w:r>
        <w:r w:rsidRPr="00076134">
          <w:rPr>
            <w:rFonts w:ascii="Times New Roman" w:hAnsi="Times New Roman" w:cs="Times New Roman"/>
            <w:noProof/>
            <w:webHidden/>
            <w:sz w:val="22"/>
            <w:szCs w:val="22"/>
          </w:rPr>
          <w:tab/>
        </w:r>
        <w:r w:rsidRPr="00076134">
          <w:rPr>
            <w:rFonts w:ascii="Times New Roman" w:hAnsi="Times New Roman" w:cs="Times New Roman"/>
            <w:noProof/>
            <w:webHidden/>
            <w:sz w:val="22"/>
            <w:szCs w:val="22"/>
          </w:rPr>
          <w:fldChar w:fldCharType="begin"/>
        </w:r>
        <w:r w:rsidRPr="00076134">
          <w:rPr>
            <w:rFonts w:ascii="Times New Roman" w:hAnsi="Times New Roman" w:cs="Times New Roman"/>
            <w:noProof/>
            <w:webHidden/>
            <w:sz w:val="22"/>
            <w:szCs w:val="22"/>
          </w:rPr>
          <w:instrText xml:space="preserve"> PAGEREF _Toc207102965 \h </w:instrText>
        </w:r>
        <w:r w:rsidRPr="00076134">
          <w:rPr>
            <w:rFonts w:ascii="Times New Roman" w:hAnsi="Times New Roman" w:cs="Times New Roman"/>
            <w:noProof/>
            <w:webHidden/>
            <w:sz w:val="22"/>
            <w:szCs w:val="22"/>
          </w:rPr>
        </w:r>
        <w:r w:rsidRPr="00076134">
          <w:rPr>
            <w:rFonts w:ascii="Times New Roman" w:hAnsi="Times New Roman" w:cs="Times New Roman"/>
            <w:noProof/>
            <w:webHidden/>
            <w:sz w:val="22"/>
            <w:szCs w:val="22"/>
          </w:rPr>
          <w:fldChar w:fldCharType="separate"/>
        </w:r>
        <w:r w:rsidR="00076134" w:rsidRPr="00076134">
          <w:rPr>
            <w:rFonts w:ascii="Times New Roman" w:hAnsi="Times New Roman" w:cs="Times New Roman"/>
            <w:noProof/>
            <w:webHidden/>
            <w:sz w:val="22"/>
            <w:szCs w:val="22"/>
          </w:rPr>
          <w:t>27</w:t>
        </w:r>
        <w:r w:rsidRPr="00076134">
          <w:rPr>
            <w:rFonts w:ascii="Times New Roman" w:hAnsi="Times New Roman" w:cs="Times New Roman"/>
            <w:noProof/>
            <w:webHidden/>
            <w:sz w:val="22"/>
            <w:szCs w:val="22"/>
          </w:rPr>
          <w:fldChar w:fldCharType="end"/>
        </w:r>
      </w:hyperlink>
    </w:p>
    <w:p w14:paraId="283FD7AA" w14:textId="77777777" w:rsidR="000C0A94" w:rsidRPr="00076134" w:rsidRDefault="000C0A94" w:rsidP="00076134">
      <w:pPr>
        <w:pStyle w:val="21"/>
        <w:tabs>
          <w:tab w:val="right" w:leader="dot" w:pos="9628"/>
        </w:tabs>
        <w:spacing w:before="0" w:line="360" w:lineRule="auto"/>
        <w:jc w:val="both"/>
        <w:rPr>
          <w:rFonts w:ascii="Times New Roman" w:eastAsiaTheme="minorEastAsia" w:hAnsi="Times New Roman" w:cs="Times New Roman"/>
          <w:iCs w:val="0"/>
          <w:noProof/>
          <w:sz w:val="22"/>
          <w:szCs w:val="22"/>
        </w:rPr>
      </w:pPr>
      <w:hyperlink w:anchor="_Toc207102966" w:history="1">
        <w:r w:rsidRPr="00076134">
          <w:rPr>
            <w:rStyle w:val="af0"/>
            <w:rFonts w:ascii="Times New Roman" w:hAnsi="Times New Roman" w:cs="Times New Roman"/>
            <w:noProof/>
            <w:sz w:val="22"/>
            <w:szCs w:val="22"/>
          </w:rPr>
          <w:t>3.2. Учебно-методическое обеспечение</w:t>
        </w:r>
        <w:r w:rsidRPr="00076134">
          <w:rPr>
            <w:rFonts w:ascii="Times New Roman" w:hAnsi="Times New Roman" w:cs="Times New Roman"/>
            <w:noProof/>
            <w:webHidden/>
            <w:sz w:val="22"/>
            <w:szCs w:val="22"/>
          </w:rPr>
          <w:tab/>
        </w:r>
        <w:r w:rsidRPr="00076134">
          <w:rPr>
            <w:rFonts w:ascii="Times New Roman" w:hAnsi="Times New Roman" w:cs="Times New Roman"/>
            <w:noProof/>
            <w:webHidden/>
            <w:sz w:val="22"/>
            <w:szCs w:val="22"/>
          </w:rPr>
          <w:fldChar w:fldCharType="begin"/>
        </w:r>
        <w:r w:rsidRPr="00076134">
          <w:rPr>
            <w:rFonts w:ascii="Times New Roman" w:hAnsi="Times New Roman" w:cs="Times New Roman"/>
            <w:noProof/>
            <w:webHidden/>
            <w:sz w:val="22"/>
            <w:szCs w:val="22"/>
          </w:rPr>
          <w:instrText xml:space="preserve"> PAGEREF _Toc207102966 \h </w:instrText>
        </w:r>
        <w:r w:rsidRPr="00076134">
          <w:rPr>
            <w:rFonts w:ascii="Times New Roman" w:hAnsi="Times New Roman" w:cs="Times New Roman"/>
            <w:noProof/>
            <w:webHidden/>
            <w:sz w:val="22"/>
            <w:szCs w:val="22"/>
          </w:rPr>
        </w:r>
        <w:r w:rsidRPr="00076134">
          <w:rPr>
            <w:rFonts w:ascii="Times New Roman" w:hAnsi="Times New Roman" w:cs="Times New Roman"/>
            <w:noProof/>
            <w:webHidden/>
            <w:sz w:val="22"/>
            <w:szCs w:val="22"/>
          </w:rPr>
          <w:fldChar w:fldCharType="separate"/>
        </w:r>
        <w:r w:rsidR="00076134" w:rsidRPr="00076134">
          <w:rPr>
            <w:rFonts w:ascii="Times New Roman" w:hAnsi="Times New Roman" w:cs="Times New Roman"/>
            <w:noProof/>
            <w:webHidden/>
            <w:sz w:val="22"/>
            <w:szCs w:val="22"/>
          </w:rPr>
          <w:t>27</w:t>
        </w:r>
        <w:r w:rsidRPr="00076134">
          <w:rPr>
            <w:rFonts w:ascii="Times New Roman" w:hAnsi="Times New Roman" w:cs="Times New Roman"/>
            <w:noProof/>
            <w:webHidden/>
            <w:sz w:val="22"/>
            <w:szCs w:val="22"/>
          </w:rPr>
          <w:fldChar w:fldCharType="end"/>
        </w:r>
      </w:hyperlink>
    </w:p>
    <w:p w14:paraId="34416B60" w14:textId="77777777" w:rsidR="000C0A94" w:rsidRPr="00076134" w:rsidRDefault="000C0A94" w:rsidP="00076134">
      <w:pPr>
        <w:pStyle w:val="14"/>
        <w:rPr>
          <w:rFonts w:eastAsiaTheme="minorEastAsia"/>
          <w:color w:val="auto"/>
          <w:lang w:eastAsia="ru-RU"/>
        </w:rPr>
      </w:pPr>
      <w:hyperlink w:anchor="_Toc207102967" w:history="1">
        <w:r w:rsidRPr="00076134">
          <w:rPr>
            <w:rStyle w:val="af0"/>
          </w:rPr>
          <w:t>4. </w:t>
        </w:r>
        <w:r w:rsidRPr="00076134">
          <w:rPr>
            <w:rStyle w:val="af0"/>
            <w:caps/>
          </w:rPr>
          <w:t>Контроль и оценка результатов освоения  профессионального модуля</w:t>
        </w:r>
        <w:r w:rsidRPr="00076134">
          <w:rPr>
            <w:webHidden/>
          </w:rPr>
          <w:tab/>
        </w:r>
        <w:r w:rsidRPr="00076134">
          <w:rPr>
            <w:webHidden/>
          </w:rPr>
          <w:fldChar w:fldCharType="begin"/>
        </w:r>
        <w:r w:rsidRPr="00076134">
          <w:rPr>
            <w:webHidden/>
          </w:rPr>
          <w:instrText xml:space="preserve"> PAGEREF _Toc207102967 \h </w:instrText>
        </w:r>
        <w:r w:rsidRPr="00076134">
          <w:rPr>
            <w:webHidden/>
          </w:rPr>
        </w:r>
        <w:r w:rsidRPr="00076134">
          <w:rPr>
            <w:webHidden/>
          </w:rPr>
          <w:fldChar w:fldCharType="separate"/>
        </w:r>
        <w:r w:rsidR="00076134" w:rsidRPr="00076134">
          <w:rPr>
            <w:webHidden/>
          </w:rPr>
          <w:t>28</w:t>
        </w:r>
        <w:r w:rsidRPr="00076134">
          <w:rPr>
            <w:webHidden/>
          </w:rPr>
          <w:fldChar w:fldCharType="end"/>
        </w:r>
      </w:hyperlink>
    </w:p>
    <w:p w14:paraId="184227C1" w14:textId="77777777" w:rsidR="00C72A9B" w:rsidRPr="002C5973" w:rsidRDefault="00C72A9B" w:rsidP="00076134">
      <w:pPr>
        <w:spacing w:after="0" w:line="360" w:lineRule="auto"/>
        <w:rPr>
          <w:rFonts w:ascii="Times New Roman" w:hAnsi="Times New Roman" w:cs="Times New Roman"/>
          <w:color w:val="000000" w:themeColor="text1"/>
        </w:rPr>
      </w:pPr>
      <w:r w:rsidRPr="00076134">
        <w:rPr>
          <w:rFonts w:ascii="Times New Roman" w:hAnsi="Times New Roman" w:cs="Times New Roman"/>
          <w:color w:val="000000" w:themeColor="text1"/>
        </w:rPr>
        <w:fldChar w:fldCharType="end"/>
      </w:r>
    </w:p>
    <w:p w14:paraId="3CFBD2E8" w14:textId="77777777" w:rsidR="00C72A9B" w:rsidRPr="002C5973" w:rsidRDefault="00C72A9B" w:rsidP="00FD504E">
      <w:pPr>
        <w:pStyle w:val="1"/>
        <w:spacing w:before="0" w:after="0"/>
        <w:rPr>
          <w:color w:val="000000" w:themeColor="text1"/>
        </w:rPr>
      </w:pPr>
    </w:p>
    <w:p w14:paraId="23D6E62D" w14:textId="77777777" w:rsidR="00C72A9B" w:rsidRPr="002C5973" w:rsidRDefault="00C72A9B" w:rsidP="00FD504E">
      <w:pPr>
        <w:pStyle w:val="1f"/>
        <w:spacing w:before="0" w:after="0"/>
        <w:jc w:val="left"/>
        <w:rPr>
          <w:color w:val="000000" w:themeColor="text1"/>
        </w:rPr>
        <w:sectPr w:rsidR="00C72A9B" w:rsidRPr="002C5973" w:rsidSect="00C72A9B">
          <w:headerReference w:type="even" r:id="rId9"/>
          <w:headerReference w:type="default" r:id="rId10"/>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649024D" w14:textId="77777777" w:rsidR="00C72A9B" w:rsidRPr="009F629F" w:rsidRDefault="00C72A9B" w:rsidP="009F629F">
      <w:pPr>
        <w:pStyle w:val="1f"/>
      </w:pPr>
      <w:bookmarkStart w:id="10" w:name="_Toc207102956"/>
      <w:bookmarkStart w:id="11" w:name="_Toc207103142"/>
      <w:bookmarkStart w:id="12" w:name="_Toc207103195"/>
      <w:r w:rsidRPr="009F629F">
        <w:lastRenderedPageBreak/>
        <w:t xml:space="preserve">1. </w:t>
      </w:r>
      <w:r w:rsidR="008E2CC2" w:rsidRPr="009F629F">
        <w:t>ОБЩАЯ ХАРАКТЕРИСТИКА</w:t>
      </w:r>
      <w:bookmarkEnd w:id="7"/>
      <w:bookmarkEnd w:id="8"/>
      <w:bookmarkEnd w:id="9"/>
      <w:r w:rsidR="008E2CC2" w:rsidRPr="009F629F">
        <w:t xml:space="preserve"> ПРИМЕРНОЙ РАБОЧЕЙ </w:t>
      </w:r>
      <w:r w:rsidRPr="009F629F">
        <w:t>ПРОГРАММЫ</w:t>
      </w:r>
      <w:r w:rsidR="008E2CC2" w:rsidRPr="009F629F">
        <w:t xml:space="preserve"> </w:t>
      </w:r>
      <w:r w:rsidRPr="009F629F">
        <w:t>ПРОФЕССИОНАЛЬНОГО МОДУЛЯ</w:t>
      </w:r>
      <w:bookmarkEnd w:id="10"/>
      <w:bookmarkEnd w:id="11"/>
      <w:bookmarkEnd w:id="12"/>
    </w:p>
    <w:p w14:paraId="39E9EF0F" w14:textId="77777777" w:rsidR="00C72A9B" w:rsidRPr="002C5973" w:rsidRDefault="00C72A9B" w:rsidP="00FD504E">
      <w:pPr>
        <w:spacing w:after="0"/>
        <w:jc w:val="center"/>
        <w:rPr>
          <w:rFonts w:ascii="Times New Roman" w:hAnsi="Times New Roman" w:cs="Times New Roman"/>
          <w:b/>
          <w:color w:val="000000" w:themeColor="text1"/>
          <w:sz w:val="24"/>
          <w:szCs w:val="24"/>
          <w:vertAlign w:val="superscript"/>
        </w:rPr>
      </w:pPr>
      <w:r w:rsidRPr="002C5973">
        <w:rPr>
          <w:rFonts w:ascii="Times New Roman" w:hAnsi="Times New Roman" w:cs="Times New Roman"/>
          <w:b/>
          <w:color w:val="000000" w:themeColor="text1"/>
          <w:sz w:val="24"/>
          <w:szCs w:val="24"/>
          <w:u w:val="single"/>
        </w:rPr>
        <w:t>«ПМ</w:t>
      </w:r>
      <w:r w:rsidR="008E2CC2" w:rsidRPr="002C5973">
        <w:rPr>
          <w:rFonts w:ascii="Times New Roman" w:hAnsi="Times New Roman" w:cs="Times New Roman"/>
          <w:b/>
          <w:color w:val="000000" w:themeColor="text1"/>
          <w:sz w:val="24"/>
          <w:szCs w:val="24"/>
          <w:u w:val="single"/>
        </w:rPr>
        <w:t>.</w:t>
      </w:r>
      <w:r w:rsidRPr="002C5973">
        <w:rPr>
          <w:rFonts w:ascii="Times New Roman" w:hAnsi="Times New Roman" w:cs="Times New Roman"/>
          <w:b/>
          <w:color w:val="000000" w:themeColor="text1"/>
          <w:sz w:val="24"/>
          <w:szCs w:val="24"/>
          <w:u w:val="single"/>
        </w:rPr>
        <w:t xml:space="preserve"> 01 </w:t>
      </w:r>
      <w:r w:rsidRPr="002C5973">
        <w:rPr>
          <w:rFonts w:ascii="Times New Roman" w:hAnsi="Times New Roman" w:cs="Times New Roman"/>
          <w:b/>
          <w:color w:val="000000" w:themeColor="text1"/>
          <w:sz w:val="24"/>
          <w:u w:val="single"/>
        </w:rPr>
        <w:t>Эксплуатация главной судовой двигательной установки</w:t>
      </w:r>
      <w:r w:rsidRPr="002C5973">
        <w:rPr>
          <w:rFonts w:ascii="Times New Roman" w:hAnsi="Times New Roman" w:cs="Times New Roman"/>
          <w:b/>
          <w:color w:val="000000" w:themeColor="text1"/>
          <w:sz w:val="24"/>
          <w:szCs w:val="24"/>
          <w:u w:val="single"/>
        </w:rPr>
        <w:t>»</w:t>
      </w:r>
    </w:p>
    <w:p w14:paraId="5E84D6EF" w14:textId="77777777" w:rsidR="00C72A9B" w:rsidRPr="002C5973" w:rsidRDefault="00C72A9B" w:rsidP="00FD504E">
      <w:pPr>
        <w:pStyle w:val="1d"/>
        <w:jc w:val="center"/>
        <w:rPr>
          <w:rFonts w:eastAsia="Segoe UI"/>
          <w:color w:val="000000" w:themeColor="text1"/>
          <w:vertAlign w:val="superscript"/>
          <w:lang w:val="ru-RU"/>
        </w:rPr>
      </w:pPr>
      <w:r w:rsidRPr="002C5973">
        <w:rPr>
          <w:rFonts w:eastAsia="Segoe UI"/>
          <w:color w:val="000000" w:themeColor="text1"/>
          <w:vertAlign w:val="superscript"/>
          <w:lang w:val="ru-RU"/>
        </w:rPr>
        <w:t>код и наименование модуля</w:t>
      </w:r>
    </w:p>
    <w:p w14:paraId="2936696A" w14:textId="77777777" w:rsidR="00C72A9B" w:rsidRPr="002C5973" w:rsidRDefault="00C72A9B" w:rsidP="00FD504E">
      <w:pPr>
        <w:pStyle w:val="1f"/>
        <w:spacing w:before="0" w:after="0"/>
        <w:rPr>
          <w:color w:val="000000" w:themeColor="text1"/>
        </w:rPr>
      </w:pPr>
    </w:p>
    <w:p w14:paraId="2776D223" w14:textId="77777777" w:rsidR="00C72A9B" w:rsidRPr="009F629F" w:rsidRDefault="00C72A9B" w:rsidP="009F629F">
      <w:pPr>
        <w:pStyle w:val="114"/>
      </w:pPr>
      <w:bookmarkStart w:id="13" w:name="_Toc150695623"/>
      <w:bookmarkStart w:id="14" w:name="_Toc207102957"/>
      <w:bookmarkStart w:id="15" w:name="_Toc207103143"/>
      <w:bookmarkStart w:id="16" w:name="_Toc207103196"/>
      <w:r w:rsidRPr="009F629F">
        <w:t xml:space="preserve">1.1. </w:t>
      </w:r>
      <w:bookmarkEnd w:id="13"/>
      <w:r w:rsidRPr="009F629F">
        <w:t>Цель и место профессионального модуля в структуре образовательной программы</w:t>
      </w:r>
      <w:bookmarkEnd w:id="14"/>
      <w:bookmarkEnd w:id="15"/>
      <w:bookmarkEnd w:id="16"/>
    </w:p>
    <w:p w14:paraId="14685F43" w14:textId="77777777" w:rsidR="00C72A9B" w:rsidRPr="002C5973" w:rsidRDefault="00C72A9B" w:rsidP="00FD504E">
      <w:pPr>
        <w:suppressAutoHyphens/>
        <w:spacing w:after="0" w:line="276" w:lineRule="auto"/>
        <w:ind w:firstLine="709"/>
        <w:jc w:val="both"/>
        <w:rPr>
          <w:rFonts w:ascii="Times New Roman" w:eastAsia="Times New Roman" w:hAnsi="Times New Roman" w:cs="Times New Roman"/>
          <w:color w:val="000000" w:themeColor="text1"/>
          <w:sz w:val="24"/>
          <w:szCs w:val="24"/>
          <w:lang w:eastAsia="ru-RU"/>
        </w:rPr>
      </w:pPr>
      <w:r w:rsidRPr="002C5973">
        <w:rPr>
          <w:rFonts w:ascii="Times New Roman" w:eastAsia="Times New Roman" w:hAnsi="Times New Roman" w:cs="Times New Roman"/>
          <w:color w:val="000000" w:themeColor="text1"/>
          <w:sz w:val="24"/>
          <w:szCs w:val="24"/>
          <w:lang w:eastAsia="ru-RU"/>
        </w:rPr>
        <w:t xml:space="preserve">Цель модуля: освоение вида деятельности </w:t>
      </w:r>
      <w:r w:rsidRPr="002C5973">
        <w:rPr>
          <w:rFonts w:ascii="Times New Roman" w:hAnsi="Times New Roman" w:cs="Times New Roman"/>
          <w:color w:val="000000" w:themeColor="text1"/>
          <w:sz w:val="24"/>
          <w:szCs w:val="24"/>
        </w:rPr>
        <w:t>«Э</w:t>
      </w:r>
      <w:r w:rsidRPr="002C5973">
        <w:rPr>
          <w:rFonts w:ascii="Times New Roman" w:hAnsi="Times New Roman" w:cs="Times New Roman"/>
          <w:color w:val="000000" w:themeColor="text1"/>
          <w:sz w:val="24"/>
        </w:rPr>
        <w:t>ксплуатация главной судовой двигательной установки</w:t>
      </w:r>
      <w:r w:rsidRPr="002C5973">
        <w:rPr>
          <w:rFonts w:ascii="Times New Roman" w:hAnsi="Times New Roman" w:cs="Times New Roman"/>
          <w:color w:val="000000" w:themeColor="text1"/>
          <w:sz w:val="24"/>
          <w:szCs w:val="24"/>
        </w:rPr>
        <w:t>»</w:t>
      </w:r>
      <w:r w:rsidRPr="002C5973">
        <w:rPr>
          <w:rFonts w:ascii="Times New Roman" w:eastAsia="Times New Roman" w:hAnsi="Times New Roman" w:cs="Times New Roman"/>
          <w:color w:val="000000" w:themeColor="text1"/>
          <w:sz w:val="24"/>
          <w:szCs w:val="24"/>
          <w:lang w:eastAsia="ru-RU"/>
        </w:rPr>
        <w:t>.</w:t>
      </w:r>
    </w:p>
    <w:p w14:paraId="031B38F4" w14:textId="77777777" w:rsidR="00C72A9B" w:rsidRPr="002C5973" w:rsidRDefault="00C72A9B" w:rsidP="00FD504E">
      <w:pPr>
        <w:suppressAutoHyphens/>
        <w:spacing w:after="0" w:line="276" w:lineRule="auto"/>
        <w:ind w:firstLine="709"/>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 xml:space="preserve">Профессиональный модуль включен в обязательную часть образовательной программы </w:t>
      </w:r>
    </w:p>
    <w:p w14:paraId="4664912D" w14:textId="77777777" w:rsidR="00C72A9B" w:rsidRPr="002C5973" w:rsidRDefault="00C72A9B" w:rsidP="00FD504E">
      <w:pPr>
        <w:suppressAutoHyphens/>
        <w:spacing w:after="0" w:line="276" w:lineRule="auto"/>
        <w:ind w:firstLine="709"/>
        <w:jc w:val="both"/>
        <w:rPr>
          <w:rFonts w:ascii="Times New Roman" w:hAnsi="Times New Roman" w:cs="Times New Roman"/>
          <w:color w:val="000000" w:themeColor="text1"/>
          <w:sz w:val="24"/>
          <w:szCs w:val="24"/>
        </w:rPr>
      </w:pPr>
    </w:p>
    <w:p w14:paraId="1B224F75" w14:textId="77777777" w:rsidR="00C72A9B" w:rsidRPr="009F629F" w:rsidRDefault="00C72A9B" w:rsidP="009F629F">
      <w:pPr>
        <w:pStyle w:val="114"/>
      </w:pPr>
      <w:bookmarkStart w:id="17" w:name="_Toc207102958"/>
      <w:bookmarkStart w:id="18" w:name="_Toc207103144"/>
      <w:bookmarkStart w:id="19" w:name="_Toc207103197"/>
      <w:r w:rsidRPr="009F629F">
        <w:t>1.2. Планируемые результаты освоения профессионального модуля</w:t>
      </w:r>
      <w:bookmarkEnd w:id="17"/>
      <w:bookmarkEnd w:id="18"/>
      <w:bookmarkEnd w:id="19"/>
    </w:p>
    <w:p w14:paraId="0E4EF966" w14:textId="77777777" w:rsidR="00C72A9B" w:rsidRPr="002C5973" w:rsidRDefault="00C72A9B" w:rsidP="00FD504E">
      <w:pPr>
        <w:spacing w:after="0"/>
        <w:ind w:firstLine="709"/>
        <w:jc w:val="both"/>
        <w:rPr>
          <w:rFonts w:ascii="Times New Roman" w:eastAsia="Times New Roman" w:hAnsi="Times New Roman" w:cs="Times New Roman"/>
          <w:color w:val="000000" w:themeColor="text1"/>
          <w:sz w:val="24"/>
          <w:szCs w:val="24"/>
          <w:lang w:eastAsia="ru-RU"/>
        </w:rPr>
      </w:pPr>
      <w:r w:rsidRPr="002C5973">
        <w:rPr>
          <w:rFonts w:ascii="Times New Roman" w:eastAsia="Times New Roman" w:hAnsi="Times New Roman" w:cs="Times New Roman"/>
          <w:color w:val="000000" w:themeColor="text1"/>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w:t>
      </w:r>
      <w:r w:rsidR="007A714E" w:rsidRPr="002C5973">
        <w:rPr>
          <w:rFonts w:ascii="Times New Roman" w:eastAsia="Times New Roman" w:hAnsi="Times New Roman" w:cs="Times New Roman"/>
          <w:color w:val="000000" w:themeColor="text1"/>
          <w:sz w:val="24"/>
          <w:szCs w:val="24"/>
          <w:lang w:eastAsia="ru-RU"/>
        </w:rPr>
        <w:t xml:space="preserve"> </w:t>
      </w:r>
      <w:r w:rsidRPr="002C5973">
        <w:rPr>
          <w:rFonts w:ascii="Times New Roman" w:eastAsia="Times New Roman" w:hAnsi="Times New Roman" w:cs="Times New Roman"/>
          <w:color w:val="000000" w:themeColor="text1"/>
          <w:sz w:val="24"/>
          <w:szCs w:val="24"/>
          <w:lang w:eastAsia="ru-RU"/>
        </w:rPr>
        <w:t>ПОП).</w:t>
      </w:r>
    </w:p>
    <w:p w14:paraId="06C272E2" w14:textId="77777777" w:rsidR="00C72A9B" w:rsidRPr="002C5973" w:rsidRDefault="00C72A9B" w:rsidP="00FD504E">
      <w:pPr>
        <w:spacing w:after="0"/>
        <w:ind w:firstLine="709"/>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 xml:space="preserve">В результате освоения профессионального модуля </w:t>
      </w:r>
      <w:proofErr w:type="gramStart"/>
      <w:r w:rsidRPr="002C5973">
        <w:rPr>
          <w:rFonts w:ascii="Times New Roman" w:hAnsi="Times New Roman" w:cs="Times New Roman"/>
          <w:bCs/>
          <w:color w:val="000000" w:themeColor="text1"/>
          <w:sz w:val="24"/>
          <w:szCs w:val="24"/>
        </w:rPr>
        <w:t>обучающийся</w:t>
      </w:r>
      <w:proofErr w:type="gramEnd"/>
      <w:r w:rsidRPr="002C5973">
        <w:rPr>
          <w:rFonts w:ascii="Times New Roman" w:hAnsi="Times New Roman" w:cs="Times New Roman"/>
          <w:bCs/>
          <w:color w:val="000000" w:themeColor="text1"/>
          <w:sz w:val="24"/>
          <w:szCs w:val="24"/>
        </w:rPr>
        <w:t xml:space="preserve"> должен</w:t>
      </w:r>
      <w:r w:rsidRPr="002C5973">
        <w:rPr>
          <w:rFonts w:ascii="Times New Roman" w:hAnsi="Times New Roman" w:cs="Times New Roman"/>
          <w:bCs/>
          <w:color w:val="000000" w:themeColor="text1"/>
          <w:sz w:val="24"/>
          <w:szCs w:val="24"/>
          <w:vertAlign w:val="superscript"/>
        </w:rPr>
        <w:footnoteReference w:id="1"/>
      </w:r>
      <w:r w:rsidRPr="002C5973">
        <w:rPr>
          <w:rFonts w:ascii="Times New Roman" w:hAnsi="Times New Roman" w:cs="Times New Roman"/>
          <w:bCs/>
          <w:color w:val="000000" w:themeColor="text1"/>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72A9B" w:rsidRPr="002C5973" w14:paraId="22A60E1F" w14:textId="77777777" w:rsidTr="00C72A9B">
        <w:tc>
          <w:tcPr>
            <w:tcW w:w="1129" w:type="dxa"/>
            <w:tcBorders>
              <w:top w:val="single" w:sz="4" w:space="0" w:color="auto"/>
              <w:left w:val="single" w:sz="4" w:space="0" w:color="auto"/>
              <w:right w:val="single" w:sz="4" w:space="0" w:color="auto"/>
            </w:tcBorders>
          </w:tcPr>
          <w:p w14:paraId="6CBDFDBF" w14:textId="77777777" w:rsidR="00C72A9B" w:rsidRPr="002C5973" w:rsidRDefault="00C72A9B" w:rsidP="00FD504E">
            <w:pPr>
              <w:spacing w:after="0"/>
              <w:rPr>
                <w:rStyle w:val="afb"/>
                <w:b/>
                <w:i w:val="0"/>
                <w:color w:val="000000" w:themeColor="text1"/>
                <w:sz w:val="24"/>
                <w:szCs w:val="24"/>
              </w:rPr>
            </w:pPr>
            <w:r w:rsidRPr="002C5973">
              <w:rPr>
                <w:rStyle w:val="afb"/>
                <w:b/>
                <w:i w:val="0"/>
                <w:color w:val="000000" w:themeColor="text1"/>
                <w:sz w:val="24"/>
                <w:szCs w:val="24"/>
              </w:rPr>
              <w:t xml:space="preserve">Код </w:t>
            </w:r>
            <w:proofErr w:type="gramStart"/>
            <w:r w:rsidRPr="002C5973">
              <w:rPr>
                <w:rStyle w:val="afb"/>
                <w:b/>
                <w:color w:val="000000" w:themeColor="text1"/>
                <w:sz w:val="24"/>
                <w:szCs w:val="24"/>
              </w:rPr>
              <w:t>ОК</w:t>
            </w:r>
            <w:proofErr w:type="gramEnd"/>
            <w:r w:rsidRPr="002C5973">
              <w:rPr>
                <w:rStyle w:val="afb"/>
                <w:b/>
                <w:color w:val="000000" w:themeColor="text1"/>
                <w:sz w:val="24"/>
                <w:szCs w:val="24"/>
              </w:rPr>
              <w:t>, ПК</w:t>
            </w:r>
          </w:p>
        </w:tc>
        <w:tc>
          <w:tcPr>
            <w:tcW w:w="2833" w:type="dxa"/>
            <w:tcBorders>
              <w:top w:val="single" w:sz="4" w:space="0" w:color="auto"/>
              <w:left w:val="single" w:sz="4" w:space="0" w:color="auto"/>
              <w:right w:val="single" w:sz="4" w:space="0" w:color="auto"/>
            </w:tcBorders>
          </w:tcPr>
          <w:p w14:paraId="4FBC8AB0" w14:textId="77777777" w:rsidR="00C72A9B" w:rsidRPr="002C5973" w:rsidRDefault="00C72A9B" w:rsidP="00FD504E">
            <w:pPr>
              <w:spacing w:after="0"/>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2156FC" w14:textId="77777777" w:rsidR="00C72A9B" w:rsidRPr="002C5973" w:rsidRDefault="00C72A9B" w:rsidP="00FD504E">
            <w:pPr>
              <w:spacing w:after="0"/>
              <w:jc w:val="center"/>
              <w:rPr>
                <w:rFonts w:ascii="Times New Roman" w:hAnsi="Times New Roman" w:cs="Times New Roman"/>
                <w:b/>
                <w:i/>
                <w:color w:val="000000" w:themeColor="text1"/>
                <w:sz w:val="24"/>
                <w:szCs w:val="24"/>
              </w:rPr>
            </w:pPr>
            <w:r w:rsidRPr="002C5973">
              <w:rPr>
                <w:rFonts w:ascii="Times New Roman" w:hAnsi="Times New Roman" w:cs="Times New Roman"/>
                <w:b/>
                <w:color w:val="000000" w:themeColor="text1"/>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D12BB3F" w14:textId="77777777" w:rsidR="00C72A9B" w:rsidRPr="002C5973" w:rsidRDefault="00C72A9B" w:rsidP="00FD504E">
            <w:pPr>
              <w:spacing w:after="0"/>
              <w:jc w:val="center"/>
              <w:rPr>
                <w:rFonts w:ascii="Times New Roman" w:hAnsi="Times New Roman" w:cs="Times New Roman"/>
                <w:b/>
                <w:i/>
                <w:color w:val="000000" w:themeColor="text1"/>
                <w:sz w:val="24"/>
                <w:szCs w:val="24"/>
              </w:rPr>
            </w:pPr>
            <w:r w:rsidRPr="002C5973">
              <w:rPr>
                <w:rFonts w:ascii="Times New Roman" w:hAnsi="Times New Roman" w:cs="Times New Roman"/>
                <w:b/>
                <w:color w:val="000000" w:themeColor="text1"/>
                <w:sz w:val="24"/>
                <w:szCs w:val="24"/>
              </w:rPr>
              <w:t>Владеть навыками</w:t>
            </w:r>
          </w:p>
        </w:tc>
      </w:tr>
      <w:tr w:rsidR="00C72A9B" w:rsidRPr="002C5973" w14:paraId="424453FC" w14:textId="77777777" w:rsidTr="00C72A9B">
        <w:tc>
          <w:tcPr>
            <w:tcW w:w="1129" w:type="dxa"/>
            <w:tcBorders>
              <w:top w:val="single" w:sz="4" w:space="0" w:color="auto"/>
              <w:left w:val="single" w:sz="4" w:space="0" w:color="auto"/>
              <w:right w:val="single" w:sz="4" w:space="0" w:color="auto"/>
            </w:tcBorders>
          </w:tcPr>
          <w:p w14:paraId="57787182" w14:textId="6BCB4E1C" w:rsidR="00C72A9B" w:rsidRPr="002C5973" w:rsidRDefault="00C72A9B"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ОК</w:t>
            </w:r>
            <w:r w:rsidR="000B02A7">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01</w:t>
            </w:r>
          </w:p>
          <w:p w14:paraId="42A7758C" w14:textId="77777777" w:rsidR="00C72A9B" w:rsidRPr="002C5973" w:rsidRDefault="00C72A9B" w:rsidP="00FD504E">
            <w:pPr>
              <w:spacing w:after="0"/>
              <w:rPr>
                <w:rFonts w:ascii="Times New Roman" w:hAnsi="Times New Roman" w:cs="Times New Roman"/>
                <w:bCs/>
                <w:color w:val="000000" w:themeColor="text1"/>
                <w:sz w:val="24"/>
                <w:szCs w:val="24"/>
              </w:rPr>
            </w:pPr>
          </w:p>
        </w:tc>
        <w:tc>
          <w:tcPr>
            <w:tcW w:w="2833" w:type="dxa"/>
            <w:tcBorders>
              <w:top w:val="single" w:sz="4" w:space="0" w:color="auto"/>
              <w:left w:val="single" w:sz="4" w:space="0" w:color="auto"/>
              <w:right w:val="single" w:sz="4" w:space="0" w:color="auto"/>
            </w:tcBorders>
            <w:hideMark/>
          </w:tcPr>
          <w:p w14:paraId="2D555639" w14:textId="77777777" w:rsidR="00C72A9B" w:rsidRPr="002C5973" w:rsidRDefault="00C72A9B" w:rsidP="00A518A6">
            <w:pPr>
              <w:pStyle w:val="a4"/>
              <w:numPr>
                <w:ilvl w:val="0"/>
                <w:numId w:val="3"/>
              </w:numPr>
              <w:tabs>
                <w:tab w:val="left" w:pos="180"/>
              </w:tabs>
              <w:ind w:left="0" w:hanging="38"/>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DD9A4CB" w14:textId="77777777" w:rsidR="00C72A9B" w:rsidRPr="002C5973" w:rsidRDefault="00C72A9B" w:rsidP="00A518A6">
            <w:pPr>
              <w:pStyle w:val="a4"/>
              <w:numPr>
                <w:ilvl w:val="0"/>
                <w:numId w:val="3"/>
              </w:numPr>
              <w:tabs>
                <w:tab w:val="left" w:pos="180"/>
              </w:tabs>
              <w:ind w:left="0" w:hanging="38"/>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193E2A6" w14:textId="77777777" w:rsidR="00C72A9B" w:rsidRPr="002C5973" w:rsidRDefault="00C72A9B" w:rsidP="00A518A6">
            <w:pPr>
              <w:pStyle w:val="a4"/>
              <w:numPr>
                <w:ilvl w:val="0"/>
                <w:numId w:val="3"/>
              </w:numPr>
              <w:tabs>
                <w:tab w:val="left" w:pos="180"/>
              </w:tabs>
              <w:ind w:left="0" w:hanging="38"/>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выявлять и эффективно искать информацию, необходимую для решения задачи и/или проблемы;</w:t>
            </w:r>
          </w:p>
          <w:p w14:paraId="016AF185" w14:textId="77777777" w:rsidR="00C72A9B" w:rsidRPr="002C5973" w:rsidRDefault="00C72A9B" w:rsidP="00A518A6">
            <w:pPr>
              <w:pStyle w:val="a4"/>
              <w:numPr>
                <w:ilvl w:val="0"/>
                <w:numId w:val="3"/>
              </w:numPr>
              <w:tabs>
                <w:tab w:val="left" w:pos="180"/>
              </w:tabs>
              <w:ind w:left="0" w:hanging="38"/>
              <w:rPr>
                <w:rFonts w:ascii="Times New Roman" w:eastAsia="Calibri" w:hAnsi="Times New Roman" w:cs="Times New Roman"/>
                <w:iCs/>
                <w:color w:val="000000" w:themeColor="text1"/>
                <w:sz w:val="24"/>
                <w:szCs w:val="24"/>
              </w:rPr>
            </w:pPr>
            <w:proofErr w:type="gramStart"/>
            <w:r w:rsidRPr="002C5973">
              <w:rPr>
                <w:rFonts w:ascii="Times New Roman" w:eastAsia="Calibri" w:hAnsi="Times New Roman" w:cs="Times New Roman"/>
                <w:iCs/>
                <w:color w:val="000000" w:themeColor="text1"/>
                <w:sz w:val="24"/>
                <w:szCs w:val="24"/>
              </w:rPr>
              <w:t>владеть актуальными методами работы в профессиональной и смежных сферах;</w:t>
            </w:r>
            <w:proofErr w:type="gramEnd"/>
          </w:p>
          <w:p w14:paraId="7EC02E6A" w14:textId="77777777" w:rsidR="00C72A9B" w:rsidRPr="002C5973" w:rsidRDefault="00C72A9B" w:rsidP="00FD504E">
            <w:pPr>
              <w:spacing w:after="0"/>
              <w:rPr>
                <w:rFonts w:ascii="Times New Roman" w:hAnsi="Times New Roman" w:cs="Times New Roman"/>
                <w:bCs/>
                <w:color w:val="000000" w:themeColor="text1"/>
                <w:sz w:val="24"/>
                <w:szCs w:val="24"/>
              </w:rPr>
            </w:pPr>
            <w:r w:rsidRPr="002C5973">
              <w:rPr>
                <w:rFonts w:ascii="Times New Roman" w:eastAsia="Calibri" w:hAnsi="Times New Roman" w:cs="Times New Roman"/>
                <w:iCs/>
                <w:color w:val="000000" w:themeColor="text1"/>
                <w:sz w:val="24"/>
                <w:szCs w:val="24"/>
              </w:rPr>
              <w:t xml:space="preserve">оценивать результат и последствия своих действий (самостоятельно или с </w:t>
            </w:r>
            <w:r w:rsidRPr="002C5973">
              <w:rPr>
                <w:rFonts w:ascii="Times New Roman" w:eastAsia="Calibri" w:hAnsi="Times New Roman" w:cs="Times New Roman"/>
                <w:iCs/>
                <w:color w:val="000000" w:themeColor="text1"/>
                <w:sz w:val="24"/>
                <w:szCs w:val="24"/>
              </w:rPr>
              <w:lastRenderedPageBreak/>
              <w:t>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C19411" w14:textId="77777777" w:rsidR="00C72A9B" w:rsidRPr="002C5973" w:rsidRDefault="00C72A9B" w:rsidP="00A518A6">
            <w:pPr>
              <w:pStyle w:val="a4"/>
              <w:numPr>
                <w:ilvl w:val="0"/>
                <w:numId w:val="3"/>
              </w:numPr>
              <w:tabs>
                <w:tab w:val="left" w:pos="33"/>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lastRenderedPageBreak/>
              <w:t>а</w:t>
            </w:r>
            <w:r w:rsidRPr="002C5973">
              <w:rPr>
                <w:rFonts w:ascii="Times New Roman" w:eastAsia="Calibri" w:hAnsi="Times New Roman" w:cs="Times New Roman"/>
                <w:bCs/>
                <w:color w:val="000000" w:themeColor="text1"/>
                <w:sz w:val="24"/>
                <w:szCs w:val="24"/>
              </w:rPr>
              <w:t>ктуальный профессиональный и социальный контекст, в котором приходится работать и жить;</w:t>
            </w:r>
          </w:p>
          <w:p w14:paraId="765A236B" w14:textId="77777777" w:rsidR="00C72A9B" w:rsidRPr="002C5973" w:rsidRDefault="00C72A9B" w:rsidP="00A518A6">
            <w:pPr>
              <w:pStyle w:val="a4"/>
              <w:numPr>
                <w:ilvl w:val="0"/>
                <w:numId w:val="3"/>
              </w:numPr>
              <w:tabs>
                <w:tab w:val="left" w:pos="33"/>
                <w:tab w:val="left" w:pos="175"/>
              </w:tabs>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 xml:space="preserve">структуру плана для решения задач, алгоритмы выполнения работ в </w:t>
            </w:r>
            <w:proofErr w:type="gramStart"/>
            <w:r w:rsidRPr="002C5973">
              <w:rPr>
                <w:rFonts w:ascii="Times New Roman" w:eastAsia="Calibri" w:hAnsi="Times New Roman" w:cs="Times New Roman"/>
                <w:bCs/>
                <w:color w:val="000000" w:themeColor="text1"/>
                <w:sz w:val="24"/>
                <w:szCs w:val="24"/>
              </w:rPr>
              <w:t>профессиональной</w:t>
            </w:r>
            <w:proofErr w:type="gramEnd"/>
            <w:r w:rsidRPr="002C5973">
              <w:rPr>
                <w:rFonts w:ascii="Times New Roman" w:eastAsia="Calibri" w:hAnsi="Times New Roman" w:cs="Times New Roman"/>
                <w:bCs/>
                <w:color w:val="000000" w:themeColor="text1"/>
                <w:sz w:val="24"/>
                <w:szCs w:val="24"/>
              </w:rPr>
              <w:t xml:space="preserve"> и смежных областях;</w:t>
            </w:r>
          </w:p>
          <w:p w14:paraId="7B0DB881" w14:textId="77777777" w:rsidR="00C72A9B" w:rsidRPr="002C5973" w:rsidRDefault="00C72A9B" w:rsidP="00A518A6">
            <w:pPr>
              <w:pStyle w:val="a4"/>
              <w:numPr>
                <w:ilvl w:val="0"/>
                <w:numId w:val="3"/>
              </w:numPr>
              <w:tabs>
                <w:tab w:val="left" w:pos="33"/>
                <w:tab w:val="left" w:pos="175"/>
              </w:tabs>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основные источники информации и ресурсы для решения задач и/или проблем в профессиональном и/или социальном контексте;</w:t>
            </w:r>
          </w:p>
          <w:p w14:paraId="586C17C9" w14:textId="77777777" w:rsidR="00C72A9B" w:rsidRPr="002C5973" w:rsidRDefault="00C72A9B" w:rsidP="00A518A6">
            <w:pPr>
              <w:pStyle w:val="a4"/>
              <w:numPr>
                <w:ilvl w:val="0"/>
                <w:numId w:val="3"/>
              </w:numPr>
              <w:tabs>
                <w:tab w:val="left" w:pos="33"/>
                <w:tab w:val="left" w:pos="175"/>
              </w:tabs>
              <w:ind w:left="0" w:firstLine="0"/>
              <w:rPr>
                <w:rFonts w:ascii="Times New Roman" w:eastAsia="Calibri" w:hAnsi="Times New Roman" w:cs="Times New Roman"/>
                <w:bCs/>
                <w:color w:val="000000" w:themeColor="text1"/>
                <w:sz w:val="24"/>
                <w:szCs w:val="24"/>
              </w:rPr>
            </w:pPr>
            <w:proofErr w:type="gramStart"/>
            <w:r w:rsidRPr="002C5973">
              <w:rPr>
                <w:rFonts w:ascii="Times New Roman" w:eastAsia="Calibri" w:hAnsi="Times New Roman" w:cs="Times New Roman"/>
                <w:bCs/>
                <w:color w:val="000000" w:themeColor="text1"/>
                <w:sz w:val="24"/>
                <w:szCs w:val="24"/>
              </w:rPr>
              <w:t>методы работы в профессиональной и смежных сферах;</w:t>
            </w:r>
            <w:proofErr w:type="gramEnd"/>
          </w:p>
          <w:p w14:paraId="45D95BA7" w14:textId="77777777" w:rsidR="00C72A9B" w:rsidRPr="002C5973" w:rsidRDefault="00C72A9B" w:rsidP="00FD504E">
            <w:pPr>
              <w:spacing w:after="0"/>
              <w:rPr>
                <w:rFonts w:ascii="Times New Roman" w:hAnsi="Times New Roman" w:cs="Times New Roman"/>
                <w:bCs/>
                <w:i/>
                <w:color w:val="000000" w:themeColor="text1"/>
                <w:sz w:val="24"/>
                <w:szCs w:val="24"/>
              </w:rPr>
            </w:pPr>
            <w:r w:rsidRPr="002C5973">
              <w:rPr>
                <w:rFonts w:ascii="Times New Roman" w:eastAsia="Calibri" w:hAnsi="Times New Roman" w:cs="Times New Roman"/>
                <w:bCs/>
                <w:color w:val="000000" w:themeColor="text1"/>
                <w:sz w:val="24"/>
                <w:szCs w:val="24"/>
              </w:rPr>
              <w:t xml:space="preserve">порядок </w:t>
            </w:r>
            <w:proofErr w:type="gramStart"/>
            <w:r w:rsidRPr="002C5973">
              <w:rPr>
                <w:rFonts w:ascii="Times New Roman" w:eastAsia="Calibri" w:hAnsi="Times New Roman" w:cs="Times New Roman"/>
                <w:bCs/>
                <w:color w:val="000000" w:themeColor="text1"/>
                <w:sz w:val="24"/>
                <w:szCs w:val="24"/>
              </w:rPr>
              <w:t>оценки результатов решения задач профессиональной деятельности</w:t>
            </w:r>
            <w:proofErr w:type="gramEnd"/>
            <w:r w:rsidRPr="002C5973">
              <w:rPr>
                <w:rFonts w:ascii="Times New Roman" w:eastAsia="Calibri" w:hAnsi="Times New Roman" w:cs="Times New Roman"/>
                <w:bCs/>
                <w:color w:val="000000" w:themeColor="text1"/>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3E9DE325" w14:textId="77777777" w:rsidR="00C72A9B" w:rsidRPr="002C5973" w:rsidRDefault="00C72A9B" w:rsidP="00FD504E">
            <w:pPr>
              <w:spacing w:after="0"/>
              <w:jc w:val="center"/>
              <w:rPr>
                <w:rFonts w:ascii="Times New Roman" w:hAnsi="Times New Roman" w:cs="Times New Roman"/>
                <w:bCs/>
                <w:i/>
                <w:color w:val="000000" w:themeColor="text1"/>
                <w:sz w:val="24"/>
                <w:szCs w:val="24"/>
              </w:rPr>
            </w:pPr>
            <w:r w:rsidRPr="002C5973">
              <w:rPr>
                <w:rFonts w:ascii="Times New Roman" w:hAnsi="Times New Roman" w:cs="Times New Roman"/>
                <w:bCs/>
                <w:i/>
                <w:color w:val="000000" w:themeColor="text1"/>
                <w:sz w:val="24"/>
                <w:szCs w:val="24"/>
              </w:rPr>
              <w:t>-</w:t>
            </w:r>
          </w:p>
          <w:p w14:paraId="4A1FD53D" w14:textId="77777777" w:rsidR="00C72A9B" w:rsidRPr="002C5973" w:rsidRDefault="00C72A9B" w:rsidP="00FD504E">
            <w:pPr>
              <w:spacing w:after="0"/>
              <w:jc w:val="center"/>
              <w:rPr>
                <w:rFonts w:ascii="Times New Roman" w:hAnsi="Times New Roman" w:cs="Times New Roman"/>
                <w:bCs/>
                <w:i/>
                <w:color w:val="000000" w:themeColor="text1"/>
                <w:sz w:val="24"/>
                <w:szCs w:val="24"/>
              </w:rPr>
            </w:pPr>
          </w:p>
        </w:tc>
      </w:tr>
      <w:tr w:rsidR="00C72A9B" w:rsidRPr="002C5973" w14:paraId="123B14EC" w14:textId="77777777" w:rsidTr="00C72A9B">
        <w:tc>
          <w:tcPr>
            <w:tcW w:w="1129" w:type="dxa"/>
            <w:tcBorders>
              <w:left w:val="single" w:sz="4" w:space="0" w:color="auto"/>
              <w:bottom w:val="single" w:sz="4" w:space="0" w:color="auto"/>
              <w:right w:val="single" w:sz="4" w:space="0" w:color="auto"/>
            </w:tcBorders>
          </w:tcPr>
          <w:p w14:paraId="663755F2" w14:textId="4D40DDEF" w:rsidR="00C72A9B" w:rsidRPr="002C5973" w:rsidRDefault="00C72A9B" w:rsidP="000B02A7">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lastRenderedPageBreak/>
              <w:t>ОК</w:t>
            </w:r>
            <w:r w:rsidR="000B02A7">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02</w:t>
            </w:r>
          </w:p>
        </w:tc>
        <w:tc>
          <w:tcPr>
            <w:tcW w:w="2833" w:type="dxa"/>
            <w:tcBorders>
              <w:left w:val="single" w:sz="4" w:space="0" w:color="auto"/>
              <w:bottom w:val="single" w:sz="4" w:space="0" w:color="auto"/>
              <w:right w:val="single" w:sz="4" w:space="0" w:color="auto"/>
            </w:tcBorders>
          </w:tcPr>
          <w:p w14:paraId="73E908CA" w14:textId="77777777" w:rsidR="00C72A9B" w:rsidRPr="002C5973" w:rsidRDefault="00C72A9B"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определять задачи для поиска информации, планировать процесс поиска, выбирать необходимые источники информации;</w:t>
            </w:r>
          </w:p>
          <w:p w14:paraId="4E033274" w14:textId="77777777" w:rsidR="00C72A9B" w:rsidRPr="002C5973" w:rsidRDefault="00C72A9B"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 xml:space="preserve">выделять наиболее </w:t>
            </w:r>
            <w:proofErr w:type="gramStart"/>
            <w:r w:rsidRPr="002C5973">
              <w:rPr>
                <w:rFonts w:ascii="Times New Roman" w:eastAsia="Calibri" w:hAnsi="Times New Roman" w:cs="Times New Roman"/>
                <w:iCs/>
                <w:color w:val="000000" w:themeColor="text1"/>
                <w:sz w:val="24"/>
                <w:szCs w:val="24"/>
              </w:rPr>
              <w:t>значимое</w:t>
            </w:r>
            <w:proofErr w:type="gramEnd"/>
            <w:r w:rsidRPr="002C5973">
              <w:rPr>
                <w:rFonts w:ascii="Times New Roman" w:eastAsia="Calibri" w:hAnsi="Times New Roman" w:cs="Times New Roman"/>
                <w:iCs/>
                <w:color w:val="000000" w:themeColor="text1"/>
                <w:sz w:val="24"/>
                <w:szCs w:val="24"/>
              </w:rPr>
              <w:t xml:space="preserve"> в перечне информации, структурировать получаемую информацию, оформлять результаты поиска;</w:t>
            </w:r>
          </w:p>
          <w:p w14:paraId="6BB37CC1" w14:textId="77777777" w:rsidR="00C72A9B" w:rsidRPr="002C5973" w:rsidRDefault="00C72A9B"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оценивать практическую значимость результатов поиска;</w:t>
            </w:r>
          </w:p>
          <w:p w14:paraId="5FC5F88A" w14:textId="77777777" w:rsidR="00C72A9B" w:rsidRPr="002C5973" w:rsidRDefault="00C72A9B"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применять средства информационных технологий для решения профессиональных задач;</w:t>
            </w:r>
          </w:p>
          <w:p w14:paraId="48DCACDC" w14:textId="77777777" w:rsidR="00C72A9B" w:rsidRPr="002C5973" w:rsidRDefault="00C72A9B"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использовать современное программное обеспечение в профессиональной деятельности;</w:t>
            </w:r>
          </w:p>
          <w:p w14:paraId="54E04EE2" w14:textId="77777777" w:rsidR="00C72A9B" w:rsidRPr="002C5973" w:rsidRDefault="00C72A9B" w:rsidP="00FD504E">
            <w:pPr>
              <w:spacing w:after="0"/>
              <w:rPr>
                <w:rFonts w:ascii="Times New Roman" w:hAnsi="Times New Roman" w:cs="Times New Roman"/>
                <w:bCs/>
                <w:color w:val="000000" w:themeColor="text1"/>
                <w:sz w:val="24"/>
                <w:szCs w:val="24"/>
              </w:rPr>
            </w:pPr>
            <w:r w:rsidRPr="002C5973">
              <w:rPr>
                <w:rFonts w:ascii="Times New Roman" w:eastAsia="Calibri" w:hAnsi="Times New Roman" w:cs="Times New Roman"/>
                <w:iCs/>
                <w:color w:val="000000" w:themeColor="text1"/>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3F2193" w14:textId="77777777" w:rsidR="00C72A9B" w:rsidRPr="002C5973" w:rsidRDefault="00C72A9B" w:rsidP="00A518A6">
            <w:pPr>
              <w:pStyle w:val="a4"/>
              <w:numPr>
                <w:ilvl w:val="0"/>
                <w:numId w:val="3"/>
              </w:numPr>
              <w:tabs>
                <w:tab w:val="left" w:pos="0"/>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номенклатуру информационных источников, применяемых в профессиональной деятельности;</w:t>
            </w:r>
          </w:p>
          <w:p w14:paraId="5CF7C656" w14:textId="77777777" w:rsidR="00C72A9B" w:rsidRPr="002C5973" w:rsidRDefault="00C72A9B" w:rsidP="00A518A6">
            <w:pPr>
              <w:pStyle w:val="a4"/>
              <w:numPr>
                <w:ilvl w:val="0"/>
                <w:numId w:val="3"/>
              </w:numPr>
              <w:tabs>
                <w:tab w:val="left" w:pos="0"/>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приемы структурирования информации;</w:t>
            </w:r>
          </w:p>
          <w:p w14:paraId="2880CB74" w14:textId="77777777" w:rsidR="00C72A9B" w:rsidRPr="002C5973" w:rsidRDefault="00C72A9B" w:rsidP="00A518A6">
            <w:pPr>
              <w:pStyle w:val="a4"/>
              <w:numPr>
                <w:ilvl w:val="0"/>
                <w:numId w:val="3"/>
              </w:numPr>
              <w:tabs>
                <w:tab w:val="left" w:pos="0"/>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формат оформления результатов поиска информации;</w:t>
            </w:r>
          </w:p>
          <w:p w14:paraId="7009DE6E" w14:textId="77777777" w:rsidR="00C72A9B" w:rsidRPr="002C5973" w:rsidRDefault="00C72A9B" w:rsidP="00A518A6">
            <w:pPr>
              <w:pStyle w:val="a4"/>
              <w:numPr>
                <w:ilvl w:val="0"/>
                <w:numId w:val="3"/>
              </w:numPr>
              <w:tabs>
                <w:tab w:val="left" w:pos="0"/>
                <w:tab w:val="left" w:pos="175"/>
              </w:tabs>
              <w:ind w:left="0" w:firstLine="0"/>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современные средства и устройства информатизации, порядок их применения;</w:t>
            </w:r>
          </w:p>
          <w:p w14:paraId="45A71221" w14:textId="77777777" w:rsidR="00C72A9B" w:rsidRPr="002C5973" w:rsidRDefault="00C72A9B" w:rsidP="00A518A6">
            <w:pPr>
              <w:pStyle w:val="a4"/>
              <w:numPr>
                <w:ilvl w:val="0"/>
                <w:numId w:val="3"/>
              </w:numPr>
              <w:tabs>
                <w:tab w:val="left" w:pos="0"/>
                <w:tab w:val="left" w:pos="175"/>
              </w:tabs>
              <w:ind w:left="0" w:firstLine="0"/>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программное обеспечение в профессиональной деятельности, в том числе цифровые средства.</w:t>
            </w:r>
          </w:p>
          <w:p w14:paraId="356F52AE" w14:textId="77777777" w:rsidR="00C72A9B" w:rsidRPr="002C5973" w:rsidRDefault="00C72A9B" w:rsidP="00FD504E">
            <w:pPr>
              <w:spacing w:after="0"/>
              <w:rPr>
                <w:rFonts w:ascii="Times New Roman" w:hAnsi="Times New Roman" w:cs="Times New Roman"/>
                <w:bCs/>
                <w:i/>
                <w:color w:val="000000" w:themeColor="text1"/>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AC3BD1F" w14:textId="77777777" w:rsidR="00C72A9B" w:rsidRPr="002C5973" w:rsidRDefault="00C72A9B" w:rsidP="00FD504E">
            <w:pPr>
              <w:spacing w:after="0"/>
              <w:jc w:val="center"/>
              <w:rPr>
                <w:rFonts w:ascii="Times New Roman" w:hAnsi="Times New Roman" w:cs="Times New Roman"/>
                <w:bCs/>
                <w:i/>
                <w:color w:val="000000" w:themeColor="text1"/>
                <w:sz w:val="24"/>
                <w:szCs w:val="24"/>
              </w:rPr>
            </w:pPr>
            <w:r w:rsidRPr="002C5973">
              <w:rPr>
                <w:rFonts w:ascii="Times New Roman" w:hAnsi="Times New Roman" w:cs="Times New Roman"/>
                <w:bCs/>
                <w:i/>
                <w:color w:val="000000" w:themeColor="text1"/>
                <w:sz w:val="24"/>
                <w:szCs w:val="24"/>
              </w:rPr>
              <w:t>-</w:t>
            </w:r>
          </w:p>
        </w:tc>
      </w:tr>
      <w:tr w:rsidR="00C72A9B" w:rsidRPr="002C5973" w14:paraId="6BC249B8" w14:textId="77777777" w:rsidTr="00C72A9B">
        <w:tc>
          <w:tcPr>
            <w:tcW w:w="1129" w:type="dxa"/>
            <w:tcBorders>
              <w:left w:val="single" w:sz="4" w:space="0" w:color="auto"/>
              <w:bottom w:val="single" w:sz="4" w:space="0" w:color="auto"/>
              <w:right w:val="single" w:sz="4" w:space="0" w:color="auto"/>
            </w:tcBorders>
          </w:tcPr>
          <w:p w14:paraId="7F9E6039" w14:textId="23D02ACD" w:rsidR="00C72A9B" w:rsidRPr="002C5973" w:rsidRDefault="00C72A9B"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ОК</w:t>
            </w:r>
            <w:r w:rsidR="000B02A7">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03</w:t>
            </w:r>
          </w:p>
          <w:p w14:paraId="79DE5746" w14:textId="77777777" w:rsidR="00C72A9B" w:rsidRPr="002C5973" w:rsidRDefault="00C72A9B" w:rsidP="00FD504E">
            <w:pPr>
              <w:spacing w:after="0"/>
              <w:jc w:val="center"/>
              <w:rPr>
                <w:rFonts w:ascii="Times New Roman" w:hAnsi="Times New Roman" w:cs="Times New Roman"/>
                <w:bCs/>
                <w:color w:val="000000" w:themeColor="text1"/>
                <w:sz w:val="24"/>
                <w:szCs w:val="24"/>
              </w:rPr>
            </w:pPr>
          </w:p>
        </w:tc>
        <w:tc>
          <w:tcPr>
            <w:tcW w:w="2833" w:type="dxa"/>
            <w:tcBorders>
              <w:left w:val="single" w:sz="4" w:space="0" w:color="auto"/>
              <w:bottom w:val="single" w:sz="4" w:space="0" w:color="auto"/>
              <w:right w:val="single" w:sz="4" w:space="0" w:color="auto"/>
            </w:tcBorders>
          </w:tcPr>
          <w:p w14:paraId="61C72046" w14:textId="77777777" w:rsidR="00C72A9B" w:rsidRPr="002C5973" w:rsidRDefault="00C72A9B" w:rsidP="00A518A6">
            <w:pPr>
              <w:pStyle w:val="a4"/>
              <w:numPr>
                <w:ilvl w:val="0"/>
                <w:numId w:val="3"/>
              </w:numPr>
              <w:tabs>
                <w:tab w:val="left" w:pos="226"/>
              </w:tabs>
              <w:ind w:left="0" w:firstLine="0"/>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определять актуальность нормативно-правовой документации в профессиональной деятельности;</w:t>
            </w:r>
          </w:p>
          <w:p w14:paraId="2F2E0369" w14:textId="77777777" w:rsidR="00C72A9B" w:rsidRPr="002C5973" w:rsidRDefault="00C72A9B" w:rsidP="00A518A6">
            <w:pPr>
              <w:pStyle w:val="a4"/>
              <w:numPr>
                <w:ilvl w:val="0"/>
                <w:numId w:val="3"/>
              </w:numPr>
              <w:tabs>
                <w:tab w:val="left" w:pos="226"/>
              </w:tabs>
              <w:ind w:left="0" w:firstLine="0"/>
              <w:rPr>
                <w:rFonts w:ascii="Times New Roman" w:eastAsia="Calibri" w:hAnsi="Times New Roman" w:cs="Times New Roman"/>
                <w:color w:val="000000" w:themeColor="text1"/>
                <w:sz w:val="24"/>
                <w:szCs w:val="24"/>
              </w:rPr>
            </w:pPr>
            <w:r w:rsidRPr="002C5973">
              <w:rPr>
                <w:rFonts w:ascii="Times New Roman" w:eastAsia="Calibri" w:hAnsi="Times New Roman" w:cs="Times New Roman"/>
                <w:color w:val="000000" w:themeColor="text1"/>
                <w:sz w:val="24"/>
                <w:szCs w:val="24"/>
              </w:rPr>
              <w:t>применять современную научную профессиональную терминологию;</w:t>
            </w:r>
          </w:p>
          <w:p w14:paraId="13458ECA" w14:textId="77777777" w:rsidR="00C72A9B" w:rsidRPr="002C5973" w:rsidRDefault="00C72A9B" w:rsidP="00A518A6">
            <w:pPr>
              <w:pStyle w:val="a4"/>
              <w:numPr>
                <w:ilvl w:val="0"/>
                <w:numId w:val="3"/>
              </w:numPr>
              <w:tabs>
                <w:tab w:val="left" w:pos="226"/>
              </w:tabs>
              <w:ind w:left="0" w:firstLine="0"/>
              <w:rPr>
                <w:rFonts w:ascii="Times New Roman" w:eastAsia="Calibri" w:hAnsi="Times New Roman" w:cs="Times New Roman"/>
                <w:color w:val="000000" w:themeColor="text1"/>
                <w:sz w:val="24"/>
                <w:szCs w:val="24"/>
              </w:rPr>
            </w:pPr>
            <w:r w:rsidRPr="002C5973">
              <w:rPr>
                <w:rFonts w:ascii="Times New Roman" w:eastAsia="Calibri" w:hAnsi="Times New Roman" w:cs="Times New Roman"/>
                <w:color w:val="000000" w:themeColor="text1"/>
                <w:sz w:val="24"/>
                <w:szCs w:val="24"/>
              </w:rPr>
              <w:t>определять и выстраивать траектории профессионального развития и самообразования;</w:t>
            </w:r>
          </w:p>
          <w:p w14:paraId="6E83A556" w14:textId="77777777" w:rsidR="00C72A9B" w:rsidRPr="002C5973" w:rsidRDefault="00C72A9B" w:rsidP="00A518A6">
            <w:pPr>
              <w:pStyle w:val="a4"/>
              <w:numPr>
                <w:ilvl w:val="0"/>
                <w:numId w:val="3"/>
              </w:numPr>
              <w:tabs>
                <w:tab w:val="left" w:pos="226"/>
              </w:tabs>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 xml:space="preserve">выявлять достоинства и недостатки </w:t>
            </w:r>
            <w:r w:rsidRPr="002C5973">
              <w:rPr>
                <w:rFonts w:ascii="Times New Roman" w:eastAsia="Calibri" w:hAnsi="Times New Roman" w:cs="Times New Roman"/>
                <w:bCs/>
                <w:color w:val="000000" w:themeColor="text1"/>
                <w:sz w:val="24"/>
                <w:szCs w:val="24"/>
              </w:rPr>
              <w:lastRenderedPageBreak/>
              <w:t>коммерческой идеи;</w:t>
            </w:r>
          </w:p>
          <w:p w14:paraId="4B6AB8CC" w14:textId="77777777" w:rsidR="00C72A9B" w:rsidRPr="002C5973" w:rsidRDefault="00C72A9B" w:rsidP="00A518A6">
            <w:pPr>
              <w:pStyle w:val="a4"/>
              <w:numPr>
                <w:ilvl w:val="0"/>
                <w:numId w:val="3"/>
              </w:numPr>
              <w:tabs>
                <w:tab w:val="left" w:pos="226"/>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58403AF5" w14:textId="77777777" w:rsidR="00C72A9B" w:rsidRPr="002C5973" w:rsidRDefault="00C72A9B" w:rsidP="00A518A6">
            <w:pPr>
              <w:pStyle w:val="a4"/>
              <w:numPr>
                <w:ilvl w:val="0"/>
                <w:numId w:val="3"/>
              </w:numPr>
              <w:tabs>
                <w:tab w:val="left" w:pos="226"/>
              </w:tabs>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презентовать идеи открытия собственного дела в профессиональной деятельности;</w:t>
            </w:r>
          </w:p>
          <w:p w14:paraId="3322A278" w14:textId="77777777" w:rsidR="00C72A9B" w:rsidRPr="002C5973" w:rsidRDefault="00C72A9B" w:rsidP="00A518A6">
            <w:pPr>
              <w:pStyle w:val="a4"/>
              <w:numPr>
                <w:ilvl w:val="0"/>
                <w:numId w:val="3"/>
              </w:numPr>
              <w:tabs>
                <w:tab w:val="left" w:pos="226"/>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определять источники достоверной правовой информации;</w:t>
            </w:r>
          </w:p>
          <w:p w14:paraId="52BFAAC9" w14:textId="77777777" w:rsidR="00C72A9B" w:rsidRPr="002C5973" w:rsidRDefault="00C72A9B" w:rsidP="00A518A6">
            <w:pPr>
              <w:pStyle w:val="a4"/>
              <w:numPr>
                <w:ilvl w:val="0"/>
                <w:numId w:val="3"/>
              </w:numPr>
              <w:tabs>
                <w:tab w:val="left" w:pos="226"/>
              </w:tabs>
              <w:ind w:left="0" w:firstLine="0"/>
              <w:rPr>
                <w:rFonts w:ascii="Times New Roman" w:eastAsia="Calibri" w:hAnsi="Times New Roman" w:cs="Times New Roman"/>
                <w:color w:val="000000" w:themeColor="text1"/>
                <w:sz w:val="24"/>
                <w:szCs w:val="24"/>
              </w:rPr>
            </w:pPr>
            <w:r w:rsidRPr="002C5973">
              <w:rPr>
                <w:rFonts w:ascii="Times New Roman" w:eastAsia="Calibri" w:hAnsi="Times New Roman" w:cs="Times New Roman"/>
                <w:color w:val="000000" w:themeColor="text1"/>
                <w:sz w:val="24"/>
                <w:szCs w:val="24"/>
              </w:rPr>
              <w:t>составлять различные правовые документы;</w:t>
            </w:r>
          </w:p>
          <w:p w14:paraId="1E07CF04" w14:textId="77777777" w:rsidR="00C72A9B" w:rsidRPr="002C5973" w:rsidRDefault="00C72A9B" w:rsidP="00A518A6">
            <w:pPr>
              <w:pStyle w:val="a4"/>
              <w:numPr>
                <w:ilvl w:val="0"/>
                <w:numId w:val="3"/>
              </w:numPr>
              <w:tabs>
                <w:tab w:val="left" w:pos="226"/>
              </w:tabs>
              <w:ind w:left="0" w:firstLine="0"/>
              <w:rPr>
                <w:rFonts w:ascii="Times New Roman" w:eastAsia="Calibri" w:hAnsi="Times New Roman" w:cs="Times New Roman"/>
                <w:color w:val="000000" w:themeColor="text1"/>
                <w:sz w:val="24"/>
                <w:szCs w:val="24"/>
              </w:rPr>
            </w:pPr>
            <w:r w:rsidRPr="002C5973">
              <w:rPr>
                <w:rFonts w:ascii="Times New Roman" w:eastAsia="Calibri" w:hAnsi="Times New Roman" w:cs="Times New Roman"/>
                <w:bCs/>
                <w:color w:val="000000" w:themeColor="text1"/>
                <w:sz w:val="24"/>
                <w:szCs w:val="24"/>
              </w:rPr>
              <w:t>находить интересные проектные идеи, грамотно их формулировать и документировать;</w:t>
            </w:r>
          </w:p>
          <w:p w14:paraId="2C9D98CE" w14:textId="77777777" w:rsidR="00C72A9B" w:rsidRPr="002C5973" w:rsidRDefault="00C72A9B"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bCs/>
                <w:color w:val="000000" w:themeColor="text1"/>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FBF433" w14:textId="77777777" w:rsidR="00C72A9B" w:rsidRPr="002C5973" w:rsidRDefault="00C72A9B" w:rsidP="00A518A6">
            <w:pPr>
              <w:pStyle w:val="a4"/>
              <w:numPr>
                <w:ilvl w:val="0"/>
                <w:numId w:val="3"/>
              </w:numPr>
              <w:tabs>
                <w:tab w:val="left" w:pos="269"/>
              </w:tabs>
              <w:ind w:left="0" w:firstLine="15"/>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lastRenderedPageBreak/>
              <w:t>содержание актуальной нормативно-правовой документации;</w:t>
            </w:r>
          </w:p>
          <w:p w14:paraId="40D40871" w14:textId="77777777" w:rsidR="00C72A9B" w:rsidRPr="002C5973" w:rsidRDefault="00C72A9B" w:rsidP="00A518A6">
            <w:pPr>
              <w:pStyle w:val="a4"/>
              <w:numPr>
                <w:ilvl w:val="0"/>
                <w:numId w:val="3"/>
              </w:numPr>
              <w:tabs>
                <w:tab w:val="left" w:pos="269"/>
              </w:tabs>
              <w:ind w:left="0" w:firstLine="15"/>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современную научную и профессиональную терминологию;</w:t>
            </w:r>
          </w:p>
          <w:p w14:paraId="2154AE92" w14:textId="77777777" w:rsidR="00C72A9B" w:rsidRPr="002C5973" w:rsidRDefault="00C72A9B" w:rsidP="00A518A6">
            <w:pPr>
              <w:pStyle w:val="a4"/>
              <w:numPr>
                <w:ilvl w:val="0"/>
                <w:numId w:val="3"/>
              </w:numPr>
              <w:tabs>
                <w:tab w:val="left" w:pos="269"/>
              </w:tabs>
              <w:ind w:left="0" w:firstLine="15"/>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возможные траектории профессионального развития и самообразования;</w:t>
            </w:r>
          </w:p>
          <w:p w14:paraId="48B9D082" w14:textId="77777777" w:rsidR="00C72A9B" w:rsidRPr="002C5973" w:rsidRDefault="00C72A9B" w:rsidP="00A518A6">
            <w:pPr>
              <w:pStyle w:val="a4"/>
              <w:numPr>
                <w:ilvl w:val="0"/>
                <w:numId w:val="3"/>
              </w:numPr>
              <w:tabs>
                <w:tab w:val="left" w:pos="269"/>
              </w:tabs>
              <w:ind w:left="0" w:firstLine="15"/>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основы предпринимательской деятельности, правовой и финансовой грамотности;</w:t>
            </w:r>
          </w:p>
          <w:p w14:paraId="1B80F148" w14:textId="77777777" w:rsidR="00C72A9B" w:rsidRPr="002C5973" w:rsidRDefault="00C72A9B" w:rsidP="00A518A6">
            <w:pPr>
              <w:pStyle w:val="a4"/>
              <w:numPr>
                <w:ilvl w:val="0"/>
                <w:numId w:val="3"/>
              </w:numPr>
              <w:tabs>
                <w:tab w:val="left" w:pos="269"/>
              </w:tabs>
              <w:ind w:left="0" w:firstLine="15"/>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 xml:space="preserve">правила разработки </w:t>
            </w:r>
            <w:r w:rsidRPr="002C5973">
              <w:rPr>
                <w:rFonts w:ascii="Times New Roman" w:eastAsia="Calibri" w:hAnsi="Times New Roman" w:cs="Times New Roman"/>
                <w:bCs/>
                <w:color w:val="000000" w:themeColor="text1"/>
                <w:sz w:val="24"/>
                <w:szCs w:val="24"/>
              </w:rPr>
              <w:lastRenderedPageBreak/>
              <w:t>презентации;</w:t>
            </w:r>
          </w:p>
          <w:p w14:paraId="3CB519C5" w14:textId="77777777" w:rsidR="00C72A9B" w:rsidRPr="002C5973" w:rsidRDefault="00C72A9B" w:rsidP="00A518A6">
            <w:pPr>
              <w:pStyle w:val="a4"/>
              <w:numPr>
                <w:ilvl w:val="0"/>
                <w:numId w:val="3"/>
              </w:numPr>
              <w:tabs>
                <w:tab w:val="left" w:pos="269"/>
              </w:tabs>
              <w:ind w:left="0" w:firstLine="15"/>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основные этапы разработки и реализации проекта.</w:t>
            </w:r>
          </w:p>
          <w:p w14:paraId="0AAA6067" w14:textId="77777777" w:rsidR="00C72A9B" w:rsidRPr="002C5973" w:rsidRDefault="00C72A9B" w:rsidP="008E2CC2">
            <w:pPr>
              <w:pStyle w:val="a4"/>
              <w:tabs>
                <w:tab w:val="left" w:pos="0"/>
                <w:tab w:val="left" w:pos="175"/>
              </w:tabs>
              <w:ind w:left="0"/>
              <w:rPr>
                <w:rFonts w:ascii="Times New Roman" w:eastAsia="Calibri" w:hAnsi="Times New Roman" w:cs="Times New Roman"/>
                <w:iCs/>
                <w:color w:val="000000" w:themeColor="text1"/>
                <w:sz w:val="24"/>
                <w:szCs w:val="24"/>
              </w:rPr>
            </w:pPr>
          </w:p>
        </w:tc>
        <w:tc>
          <w:tcPr>
            <w:tcW w:w="2833" w:type="dxa"/>
            <w:tcBorders>
              <w:top w:val="single" w:sz="4" w:space="0" w:color="auto"/>
              <w:left w:val="single" w:sz="4" w:space="0" w:color="auto"/>
              <w:bottom w:val="single" w:sz="4" w:space="0" w:color="auto"/>
              <w:right w:val="single" w:sz="4" w:space="0" w:color="auto"/>
            </w:tcBorders>
          </w:tcPr>
          <w:p w14:paraId="45410DFC" w14:textId="77777777" w:rsidR="00C72A9B" w:rsidRPr="002C5973" w:rsidRDefault="00C72A9B" w:rsidP="00FD504E">
            <w:pPr>
              <w:spacing w:after="0"/>
              <w:jc w:val="center"/>
              <w:rPr>
                <w:rFonts w:ascii="Times New Roman" w:hAnsi="Times New Roman" w:cs="Times New Roman"/>
                <w:bCs/>
                <w:i/>
                <w:color w:val="000000" w:themeColor="text1"/>
                <w:sz w:val="24"/>
                <w:szCs w:val="24"/>
              </w:rPr>
            </w:pPr>
          </w:p>
        </w:tc>
      </w:tr>
      <w:tr w:rsidR="00C72A9B" w:rsidRPr="002C5973" w14:paraId="5D2661CA" w14:textId="77777777" w:rsidTr="00C72A9B">
        <w:tc>
          <w:tcPr>
            <w:tcW w:w="1129" w:type="dxa"/>
            <w:tcBorders>
              <w:left w:val="single" w:sz="4" w:space="0" w:color="auto"/>
              <w:bottom w:val="single" w:sz="4" w:space="0" w:color="auto"/>
              <w:right w:val="single" w:sz="4" w:space="0" w:color="auto"/>
            </w:tcBorders>
          </w:tcPr>
          <w:p w14:paraId="17931B7F" w14:textId="130949E3" w:rsidR="00C72A9B" w:rsidRPr="002C5973" w:rsidRDefault="00C72A9B"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lastRenderedPageBreak/>
              <w:t>ОК</w:t>
            </w:r>
            <w:r w:rsidR="000B02A7">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04</w:t>
            </w:r>
          </w:p>
          <w:p w14:paraId="01929029" w14:textId="77777777" w:rsidR="00C72A9B" w:rsidRPr="002C5973" w:rsidRDefault="00C72A9B" w:rsidP="00FD504E">
            <w:pPr>
              <w:spacing w:after="0"/>
              <w:jc w:val="center"/>
              <w:rPr>
                <w:rFonts w:ascii="Times New Roman" w:hAnsi="Times New Roman" w:cs="Times New Roman"/>
                <w:bCs/>
                <w:color w:val="000000" w:themeColor="text1"/>
                <w:sz w:val="24"/>
                <w:szCs w:val="24"/>
              </w:rPr>
            </w:pPr>
          </w:p>
        </w:tc>
        <w:tc>
          <w:tcPr>
            <w:tcW w:w="2833" w:type="dxa"/>
            <w:tcBorders>
              <w:left w:val="single" w:sz="4" w:space="0" w:color="auto"/>
              <w:bottom w:val="single" w:sz="4" w:space="0" w:color="auto"/>
              <w:right w:val="single" w:sz="4" w:space="0" w:color="auto"/>
            </w:tcBorders>
          </w:tcPr>
          <w:p w14:paraId="6EB13122" w14:textId="77777777" w:rsidR="00C72A9B" w:rsidRPr="002C5973" w:rsidRDefault="00C72A9B" w:rsidP="00A518A6">
            <w:pPr>
              <w:pStyle w:val="a4"/>
              <w:numPr>
                <w:ilvl w:val="0"/>
                <w:numId w:val="4"/>
              </w:numPr>
              <w:tabs>
                <w:tab w:val="left" w:pos="197"/>
              </w:tabs>
              <w:spacing w:line="259" w:lineRule="auto"/>
              <w:ind w:left="0" w:hanging="22"/>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организовывать работу коллектива и команды;</w:t>
            </w:r>
          </w:p>
          <w:p w14:paraId="1EB6E70E" w14:textId="77777777" w:rsidR="00C72A9B" w:rsidRPr="002C5973" w:rsidRDefault="00C72A9B"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bCs/>
                <w:color w:val="000000" w:themeColor="text1"/>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CAD348" w14:textId="77777777" w:rsidR="00C72A9B" w:rsidRPr="002C5973" w:rsidRDefault="00C72A9B" w:rsidP="00A518A6">
            <w:pPr>
              <w:pStyle w:val="a4"/>
              <w:numPr>
                <w:ilvl w:val="0"/>
                <w:numId w:val="5"/>
              </w:numPr>
              <w:tabs>
                <w:tab w:val="left" w:pos="238"/>
              </w:tabs>
              <w:ind w:left="0" w:firstLine="0"/>
              <w:rPr>
                <w:rFonts w:ascii="Times New Roman" w:eastAsia="Calibri" w:hAnsi="Times New Roman" w:cs="Times New Roman"/>
                <w:color w:val="000000" w:themeColor="text1"/>
                <w:sz w:val="24"/>
                <w:szCs w:val="24"/>
              </w:rPr>
            </w:pPr>
            <w:r w:rsidRPr="002C5973">
              <w:rPr>
                <w:rFonts w:ascii="Times New Roman" w:eastAsia="Calibri" w:hAnsi="Times New Roman" w:cs="Times New Roman"/>
                <w:bCs/>
                <w:color w:val="000000" w:themeColor="text1"/>
                <w:sz w:val="24"/>
                <w:szCs w:val="24"/>
              </w:rPr>
              <w:t>психологические основы деятельности коллектива;</w:t>
            </w:r>
          </w:p>
          <w:p w14:paraId="25187123" w14:textId="77777777" w:rsidR="00C72A9B" w:rsidRPr="002C5973" w:rsidRDefault="00C72A9B" w:rsidP="00A518A6">
            <w:pPr>
              <w:pStyle w:val="a4"/>
              <w:numPr>
                <w:ilvl w:val="0"/>
                <w:numId w:val="5"/>
              </w:numPr>
              <w:tabs>
                <w:tab w:val="left" w:pos="238"/>
              </w:tabs>
              <w:ind w:left="0" w:firstLine="0"/>
              <w:rPr>
                <w:rFonts w:ascii="Times New Roman" w:eastAsia="Calibri" w:hAnsi="Times New Roman" w:cs="Times New Roman"/>
                <w:color w:val="000000" w:themeColor="text1"/>
                <w:sz w:val="24"/>
                <w:szCs w:val="24"/>
              </w:rPr>
            </w:pPr>
            <w:r w:rsidRPr="002C5973">
              <w:rPr>
                <w:rFonts w:ascii="Times New Roman" w:eastAsia="Calibri" w:hAnsi="Times New Roman" w:cs="Times New Roman"/>
                <w:bCs/>
                <w:color w:val="000000" w:themeColor="text1"/>
                <w:sz w:val="24"/>
                <w:szCs w:val="24"/>
              </w:rPr>
              <w:t>психологические особенности личности.</w:t>
            </w:r>
          </w:p>
          <w:p w14:paraId="35B9087C" w14:textId="77777777" w:rsidR="00C72A9B" w:rsidRPr="002C5973" w:rsidRDefault="00C72A9B" w:rsidP="008E2CC2">
            <w:pPr>
              <w:pStyle w:val="a4"/>
              <w:tabs>
                <w:tab w:val="left" w:pos="0"/>
                <w:tab w:val="left" w:pos="175"/>
              </w:tabs>
              <w:ind w:left="0"/>
              <w:rPr>
                <w:rFonts w:ascii="Times New Roman" w:eastAsia="Calibri" w:hAnsi="Times New Roman" w:cs="Times New Roman"/>
                <w:iCs/>
                <w:color w:val="000000" w:themeColor="text1"/>
                <w:sz w:val="24"/>
                <w:szCs w:val="24"/>
              </w:rPr>
            </w:pPr>
          </w:p>
        </w:tc>
        <w:tc>
          <w:tcPr>
            <w:tcW w:w="2833" w:type="dxa"/>
            <w:tcBorders>
              <w:top w:val="single" w:sz="4" w:space="0" w:color="auto"/>
              <w:left w:val="single" w:sz="4" w:space="0" w:color="auto"/>
              <w:bottom w:val="single" w:sz="4" w:space="0" w:color="auto"/>
              <w:right w:val="single" w:sz="4" w:space="0" w:color="auto"/>
            </w:tcBorders>
          </w:tcPr>
          <w:p w14:paraId="16873C70" w14:textId="77777777" w:rsidR="00C72A9B" w:rsidRPr="002C5973" w:rsidRDefault="00C72A9B" w:rsidP="00FD504E">
            <w:pPr>
              <w:spacing w:after="0"/>
              <w:jc w:val="center"/>
              <w:rPr>
                <w:rFonts w:ascii="Times New Roman" w:hAnsi="Times New Roman" w:cs="Times New Roman"/>
                <w:bCs/>
                <w:i/>
                <w:color w:val="000000" w:themeColor="text1"/>
                <w:sz w:val="24"/>
                <w:szCs w:val="24"/>
              </w:rPr>
            </w:pPr>
          </w:p>
        </w:tc>
      </w:tr>
      <w:tr w:rsidR="00C72A9B" w:rsidRPr="002C5973" w14:paraId="6986D358" w14:textId="77777777" w:rsidTr="00C72A9B">
        <w:tc>
          <w:tcPr>
            <w:tcW w:w="1129" w:type="dxa"/>
            <w:tcBorders>
              <w:left w:val="single" w:sz="4" w:space="0" w:color="auto"/>
              <w:bottom w:val="single" w:sz="4" w:space="0" w:color="auto"/>
              <w:right w:val="single" w:sz="4" w:space="0" w:color="auto"/>
            </w:tcBorders>
          </w:tcPr>
          <w:p w14:paraId="248258B4" w14:textId="2FC1CCDE" w:rsidR="00C72A9B" w:rsidRPr="002C5973" w:rsidRDefault="00C72A9B"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ОК</w:t>
            </w:r>
            <w:r w:rsidR="000B02A7">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05</w:t>
            </w:r>
          </w:p>
          <w:p w14:paraId="3791AE75" w14:textId="77777777" w:rsidR="00C72A9B" w:rsidRPr="002C5973" w:rsidRDefault="00C72A9B" w:rsidP="00FD504E">
            <w:pPr>
              <w:spacing w:after="0"/>
              <w:jc w:val="center"/>
              <w:rPr>
                <w:rFonts w:ascii="Times New Roman" w:hAnsi="Times New Roman" w:cs="Times New Roman"/>
                <w:bCs/>
                <w:color w:val="000000" w:themeColor="text1"/>
                <w:sz w:val="24"/>
                <w:szCs w:val="24"/>
              </w:rPr>
            </w:pPr>
          </w:p>
        </w:tc>
        <w:tc>
          <w:tcPr>
            <w:tcW w:w="2833" w:type="dxa"/>
            <w:tcBorders>
              <w:left w:val="single" w:sz="4" w:space="0" w:color="auto"/>
              <w:bottom w:val="single" w:sz="4" w:space="0" w:color="auto"/>
              <w:right w:val="single" w:sz="4" w:space="0" w:color="auto"/>
            </w:tcBorders>
          </w:tcPr>
          <w:p w14:paraId="6ADE99C4" w14:textId="77777777" w:rsidR="00C72A9B" w:rsidRPr="002C5973" w:rsidRDefault="00C72A9B" w:rsidP="00A518A6">
            <w:pPr>
              <w:pStyle w:val="a4"/>
              <w:numPr>
                <w:ilvl w:val="0"/>
                <w:numId w:val="6"/>
              </w:numPr>
              <w:tabs>
                <w:tab w:val="left" w:pos="55"/>
                <w:tab w:val="left" w:pos="197"/>
              </w:tabs>
              <w:spacing w:line="259" w:lineRule="auto"/>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iCs/>
                <w:color w:val="000000" w:themeColor="text1"/>
                <w:sz w:val="24"/>
                <w:szCs w:val="24"/>
              </w:rPr>
              <w:t xml:space="preserve">грамотно </w:t>
            </w:r>
            <w:r w:rsidRPr="002C5973">
              <w:rPr>
                <w:rFonts w:ascii="Times New Roman" w:eastAsia="Calibri" w:hAnsi="Times New Roman" w:cs="Times New Roman"/>
                <w:bCs/>
                <w:color w:val="000000" w:themeColor="text1"/>
                <w:sz w:val="24"/>
                <w:szCs w:val="24"/>
              </w:rPr>
              <w:t>излагать свои мысли и оформлять документы по профессиональной тематике на государственном языке;</w:t>
            </w:r>
          </w:p>
          <w:p w14:paraId="78BDD72E" w14:textId="77777777" w:rsidR="00C72A9B" w:rsidRPr="002C5973" w:rsidRDefault="00C72A9B"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F4FDF8" w14:textId="77777777" w:rsidR="00C72A9B" w:rsidRPr="002C5973" w:rsidRDefault="00C72A9B" w:rsidP="00A518A6">
            <w:pPr>
              <w:pStyle w:val="a4"/>
              <w:numPr>
                <w:ilvl w:val="0"/>
                <w:numId w:val="6"/>
              </w:numPr>
              <w:tabs>
                <w:tab w:val="left" w:pos="238"/>
              </w:tabs>
              <w:spacing w:line="259" w:lineRule="auto"/>
              <w:ind w:left="0" w:firstLine="0"/>
              <w:rPr>
                <w:rFonts w:ascii="Times New Roman" w:eastAsia="Calibri" w:hAnsi="Times New Roman" w:cs="Times New Roman"/>
                <w:color w:val="000000" w:themeColor="text1"/>
                <w:sz w:val="24"/>
                <w:szCs w:val="24"/>
              </w:rPr>
            </w:pPr>
            <w:r w:rsidRPr="002C5973">
              <w:rPr>
                <w:rFonts w:ascii="Times New Roman" w:eastAsia="Calibri" w:hAnsi="Times New Roman" w:cs="Times New Roman"/>
                <w:bCs/>
                <w:color w:val="000000" w:themeColor="text1"/>
                <w:sz w:val="24"/>
                <w:szCs w:val="24"/>
              </w:rPr>
              <w:t>правила оформления документов;</w:t>
            </w:r>
          </w:p>
          <w:p w14:paraId="42BFC91E" w14:textId="77777777" w:rsidR="00C72A9B" w:rsidRPr="002C5973" w:rsidRDefault="00C72A9B" w:rsidP="00A518A6">
            <w:pPr>
              <w:pStyle w:val="a4"/>
              <w:numPr>
                <w:ilvl w:val="0"/>
                <w:numId w:val="6"/>
              </w:numPr>
              <w:tabs>
                <w:tab w:val="left" w:pos="238"/>
              </w:tabs>
              <w:spacing w:line="259" w:lineRule="auto"/>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правила построения устных сообщений;</w:t>
            </w:r>
          </w:p>
          <w:p w14:paraId="52935C50" w14:textId="77777777" w:rsidR="00C72A9B" w:rsidRPr="002C5973" w:rsidRDefault="00C72A9B" w:rsidP="00A518A6">
            <w:pPr>
              <w:pStyle w:val="a4"/>
              <w:numPr>
                <w:ilvl w:val="0"/>
                <w:numId w:val="3"/>
              </w:numPr>
              <w:tabs>
                <w:tab w:val="left" w:pos="0"/>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bCs/>
                <w:color w:val="000000" w:themeColor="text1"/>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7A494FC9" w14:textId="77777777" w:rsidR="00C72A9B" w:rsidRPr="002C5973" w:rsidRDefault="00C72A9B" w:rsidP="00FD504E">
            <w:pPr>
              <w:spacing w:after="0"/>
              <w:jc w:val="center"/>
              <w:rPr>
                <w:rFonts w:ascii="Times New Roman" w:hAnsi="Times New Roman" w:cs="Times New Roman"/>
                <w:bCs/>
                <w:i/>
                <w:color w:val="000000" w:themeColor="text1"/>
                <w:sz w:val="24"/>
                <w:szCs w:val="24"/>
              </w:rPr>
            </w:pPr>
          </w:p>
        </w:tc>
      </w:tr>
      <w:tr w:rsidR="00C72A9B" w:rsidRPr="002C5973" w14:paraId="29783229" w14:textId="77777777" w:rsidTr="00C72A9B">
        <w:tc>
          <w:tcPr>
            <w:tcW w:w="1129" w:type="dxa"/>
            <w:tcBorders>
              <w:left w:val="single" w:sz="4" w:space="0" w:color="auto"/>
              <w:bottom w:val="single" w:sz="4" w:space="0" w:color="auto"/>
              <w:right w:val="single" w:sz="4" w:space="0" w:color="auto"/>
            </w:tcBorders>
          </w:tcPr>
          <w:p w14:paraId="7466C496" w14:textId="1B0C686A" w:rsidR="00C72A9B" w:rsidRPr="002C5973" w:rsidRDefault="000B02A7" w:rsidP="00FD504E">
            <w:pPr>
              <w:spacing w:after="0"/>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ОК.</w:t>
            </w:r>
            <w:r w:rsidR="00C72A9B" w:rsidRPr="002C5973">
              <w:rPr>
                <w:rFonts w:ascii="Times New Roman" w:hAnsi="Times New Roman" w:cs="Times New Roman"/>
                <w:bCs/>
                <w:color w:val="000000" w:themeColor="text1"/>
                <w:sz w:val="24"/>
                <w:szCs w:val="24"/>
              </w:rPr>
              <w:t>06</w:t>
            </w:r>
          </w:p>
        </w:tc>
        <w:tc>
          <w:tcPr>
            <w:tcW w:w="2833" w:type="dxa"/>
            <w:tcBorders>
              <w:left w:val="single" w:sz="4" w:space="0" w:color="auto"/>
              <w:bottom w:val="single" w:sz="4" w:space="0" w:color="auto"/>
              <w:right w:val="single" w:sz="4" w:space="0" w:color="auto"/>
            </w:tcBorders>
          </w:tcPr>
          <w:p w14:paraId="2590A4BB" w14:textId="77777777" w:rsidR="00C72A9B" w:rsidRPr="002C5973" w:rsidRDefault="00C72A9B" w:rsidP="00A518A6">
            <w:pPr>
              <w:pStyle w:val="a4"/>
              <w:numPr>
                <w:ilvl w:val="0"/>
                <w:numId w:val="7"/>
              </w:numPr>
              <w:tabs>
                <w:tab w:val="left" w:pos="197"/>
              </w:tabs>
              <w:spacing w:line="259" w:lineRule="auto"/>
              <w:ind w:left="0" w:hanging="55"/>
              <w:rPr>
                <w:rFonts w:ascii="Times New Roman" w:eastAsia="Calibri" w:hAnsi="Times New Roman" w:cs="Times New Roman"/>
                <w:color w:val="000000" w:themeColor="text1"/>
                <w:sz w:val="24"/>
                <w:szCs w:val="24"/>
              </w:rPr>
            </w:pPr>
            <w:r w:rsidRPr="002C5973">
              <w:rPr>
                <w:rFonts w:ascii="Times New Roman" w:eastAsia="Calibri" w:hAnsi="Times New Roman" w:cs="Times New Roman"/>
                <w:color w:val="000000" w:themeColor="text1"/>
                <w:sz w:val="24"/>
                <w:szCs w:val="24"/>
              </w:rPr>
              <w:t>проявлять гражданско-патриотическую позицию;</w:t>
            </w:r>
          </w:p>
          <w:p w14:paraId="390C65B0" w14:textId="77777777" w:rsidR="00C72A9B" w:rsidRPr="002C5973" w:rsidRDefault="00C72A9B" w:rsidP="00A518A6">
            <w:pPr>
              <w:pStyle w:val="a4"/>
              <w:numPr>
                <w:ilvl w:val="0"/>
                <w:numId w:val="7"/>
              </w:numPr>
              <w:tabs>
                <w:tab w:val="left" w:pos="197"/>
              </w:tabs>
              <w:spacing w:line="259" w:lineRule="auto"/>
              <w:ind w:left="0" w:hanging="55"/>
              <w:rPr>
                <w:rFonts w:ascii="Times New Roman" w:eastAsia="Calibri" w:hAnsi="Times New Roman" w:cs="Times New Roman"/>
                <w:color w:val="000000" w:themeColor="text1"/>
                <w:sz w:val="24"/>
                <w:szCs w:val="24"/>
              </w:rPr>
            </w:pPr>
            <w:r w:rsidRPr="002C5973">
              <w:rPr>
                <w:rFonts w:ascii="Times New Roman" w:eastAsia="Calibri" w:hAnsi="Times New Roman" w:cs="Times New Roman"/>
                <w:color w:val="000000" w:themeColor="text1"/>
                <w:sz w:val="24"/>
                <w:szCs w:val="24"/>
              </w:rPr>
              <w:t xml:space="preserve">демонстрировать </w:t>
            </w:r>
            <w:r w:rsidRPr="002C5973">
              <w:rPr>
                <w:rFonts w:ascii="Times New Roman" w:eastAsia="Calibri" w:hAnsi="Times New Roman" w:cs="Times New Roman"/>
                <w:color w:val="000000" w:themeColor="text1"/>
                <w:sz w:val="24"/>
                <w:szCs w:val="24"/>
              </w:rPr>
              <w:lastRenderedPageBreak/>
              <w:t>осознанное поведение;</w:t>
            </w:r>
          </w:p>
          <w:p w14:paraId="2BA5DCEB" w14:textId="77777777" w:rsidR="00C72A9B" w:rsidRPr="002C5973" w:rsidRDefault="00C72A9B" w:rsidP="00A518A6">
            <w:pPr>
              <w:pStyle w:val="a4"/>
              <w:numPr>
                <w:ilvl w:val="0"/>
                <w:numId w:val="7"/>
              </w:numPr>
              <w:tabs>
                <w:tab w:val="left" w:pos="197"/>
              </w:tabs>
              <w:spacing w:line="259" w:lineRule="auto"/>
              <w:ind w:left="0" w:hanging="55"/>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iCs/>
                <w:color w:val="000000" w:themeColor="text1"/>
                <w:sz w:val="24"/>
                <w:szCs w:val="24"/>
              </w:rPr>
              <w:t xml:space="preserve">описывать значимость своей </w:t>
            </w:r>
            <w:r w:rsidRPr="002C5973">
              <w:rPr>
                <w:rFonts w:ascii="Times New Roman" w:eastAsia="Calibri" w:hAnsi="Times New Roman" w:cs="Times New Roman"/>
                <w:bCs/>
                <w:color w:val="000000" w:themeColor="text1"/>
                <w:sz w:val="24"/>
                <w:szCs w:val="24"/>
              </w:rPr>
              <w:t>специальности;</w:t>
            </w:r>
          </w:p>
          <w:p w14:paraId="1518DDE5" w14:textId="77777777" w:rsidR="00C72A9B" w:rsidRPr="002C5973" w:rsidRDefault="00C72A9B"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bCs/>
                <w:iCs/>
                <w:color w:val="000000" w:themeColor="text1"/>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054858" w14:textId="77777777" w:rsidR="00C72A9B" w:rsidRPr="002C5973" w:rsidRDefault="00C72A9B" w:rsidP="00A518A6">
            <w:pPr>
              <w:pStyle w:val="a4"/>
              <w:numPr>
                <w:ilvl w:val="0"/>
                <w:numId w:val="7"/>
              </w:numPr>
              <w:tabs>
                <w:tab w:val="left" w:pos="238"/>
              </w:tabs>
              <w:spacing w:line="259" w:lineRule="auto"/>
              <w:ind w:left="0" w:firstLine="0"/>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lastRenderedPageBreak/>
              <w:t>сущность гражданско-патриотической позиции;</w:t>
            </w:r>
          </w:p>
          <w:p w14:paraId="43B553FA" w14:textId="77777777" w:rsidR="00C72A9B" w:rsidRPr="002C5973" w:rsidRDefault="00C72A9B" w:rsidP="00A518A6">
            <w:pPr>
              <w:pStyle w:val="a4"/>
              <w:numPr>
                <w:ilvl w:val="0"/>
                <w:numId w:val="7"/>
              </w:numPr>
              <w:tabs>
                <w:tab w:val="left" w:pos="238"/>
              </w:tabs>
              <w:spacing w:line="259" w:lineRule="auto"/>
              <w:ind w:left="0" w:firstLine="0"/>
              <w:rPr>
                <w:rFonts w:ascii="Times New Roman" w:eastAsia="Calibri" w:hAnsi="Times New Roman" w:cs="Times New Roman"/>
                <w:color w:val="000000" w:themeColor="text1"/>
                <w:sz w:val="24"/>
                <w:szCs w:val="24"/>
              </w:rPr>
            </w:pPr>
            <w:r w:rsidRPr="002C5973">
              <w:rPr>
                <w:rFonts w:ascii="Times New Roman" w:eastAsia="Calibri" w:hAnsi="Times New Roman" w:cs="Times New Roman"/>
                <w:bCs/>
                <w:iCs/>
                <w:color w:val="000000" w:themeColor="text1"/>
                <w:sz w:val="24"/>
                <w:szCs w:val="24"/>
              </w:rPr>
              <w:t xml:space="preserve">традиционные </w:t>
            </w:r>
            <w:r w:rsidRPr="002C5973">
              <w:rPr>
                <w:rFonts w:ascii="Times New Roman" w:eastAsia="Calibri" w:hAnsi="Times New Roman" w:cs="Times New Roman"/>
                <w:bCs/>
                <w:iCs/>
                <w:color w:val="000000" w:themeColor="text1"/>
                <w:sz w:val="24"/>
                <w:szCs w:val="24"/>
              </w:rPr>
              <w:lastRenderedPageBreak/>
              <w:t>российские духовно-нравственные ценности, в том</w:t>
            </w:r>
            <w:r w:rsidRPr="002C5973">
              <w:rPr>
                <w:rFonts w:ascii="Times New Roman" w:eastAsia="Calibri" w:hAnsi="Times New Roman" w:cs="Times New Roman"/>
                <w:color w:val="000000" w:themeColor="text1"/>
                <w:sz w:val="24"/>
                <w:szCs w:val="24"/>
              </w:rPr>
              <w:t xml:space="preserve"> числе с учетом гармонизации межнациональных и межрелигиозных отношений;</w:t>
            </w:r>
          </w:p>
          <w:p w14:paraId="1E6368FA" w14:textId="77777777" w:rsidR="00C72A9B" w:rsidRPr="002C5973" w:rsidRDefault="00C72A9B" w:rsidP="00A518A6">
            <w:pPr>
              <w:pStyle w:val="a4"/>
              <w:numPr>
                <w:ilvl w:val="0"/>
                <w:numId w:val="7"/>
              </w:numPr>
              <w:tabs>
                <w:tab w:val="left" w:pos="238"/>
              </w:tabs>
              <w:spacing w:line="259" w:lineRule="auto"/>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iCs/>
                <w:color w:val="000000" w:themeColor="text1"/>
                <w:sz w:val="24"/>
                <w:szCs w:val="24"/>
              </w:rPr>
              <w:t xml:space="preserve">значимость профессиональной деятельности по </w:t>
            </w:r>
            <w:r w:rsidRPr="002C5973">
              <w:rPr>
                <w:rFonts w:ascii="Times New Roman" w:eastAsia="Calibri" w:hAnsi="Times New Roman" w:cs="Times New Roman"/>
                <w:bCs/>
                <w:color w:val="000000" w:themeColor="text1"/>
                <w:sz w:val="24"/>
                <w:szCs w:val="24"/>
              </w:rPr>
              <w:t>специальности;</w:t>
            </w:r>
          </w:p>
          <w:p w14:paraId="66BEF96A" w14:textId="77777777" w:rsidR="00C72A9B" w:rsidRPr="002C5973" w:rsidRDefault="00C72A9B" w:rsidP="00A518A6">
            <w:pPr>
              <w:pStyle w:val="a4"/>
              <w:numPr>
                <w:ilvl w:val="0"/>
                <w:numId w:val="3"/>
              </w:numPr>
              <w:tabs>
                <w:tab w:val="left" w:pos="0"/>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bCs/>
                <w:iCs/>
                <w:color w:val="000000" w:themeColor="text1"/>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477332FF" w14:textId="77777777" w:rsidR="00C72A9B" w:rsidRPr="002C5973" w:rsidRDefault="00C72A9B" w:rsidP="00FD504E">
            <w:pPr>
              <w:spacing w:after="0"/>
              <w:jc w:val="center"/>
              <w:rPr>
                <w:rFonts w:ascii="Times New Roman" w:hAnsi="Times New Roman" w:cs="Times New Roman"/>
                <w:bCs/>
                <w:i/>
                <w:color w:val="000000" w:themeColor="text1"/>
                <w:sz w:val="24"/>
                <w:szCs w:val="24"/>
              </w:rPr>
            </w:pPr>
          </w:p>
        </w:tc>
      </w:tr>
      <w:tr w:rsidR="00C72A9B" w:rsidRPr="002C5973" w14:paraId="3898B6A6" w14:textId="77777777" w:rsidTr="00C72A9B">
        <w:tc>
          <w:tcPr>
            <w:tcW w:w="1129" w:type="dxa"/>
            <w:tcBorders>
              <w:left w:val="single" w:sz="4" w:space="0" w:color="auto"/>
              <w:bottom w:val="single" w:sz="4" w:space="0" w:color="auto"/>
              <w:right w:val="single" w:sz="4" w:space="0" w:color="auto"/>
            </w:tcBorders>
          </w:tcPr>
          <w:p w14:paraId="03291A5A" w14:textId="4C4386A4" w:rsidR="00C72A9B" w:rsidRPr="002C5973" w:rsidRDefault="000B02A7" w:rsidP="00FD504E">
            <w:pPr>
              <w:spacing w:after="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ОК.</w:t>
            </w:r>
            <w:r w:rsidR="00C72A9B" w:rsidRPr="002C5973">
              <w:rPr>
                <w:rFonts w:ascii="Times New Roman" w:hAnsi="Times New Roman" w:cs="Times New Roman"/>
                <w:color w:val="000000" w:themeColor="text1"/>
                <w:sz w:val="24"/>
                <w:szCs w:val="24"/>
              </w:rPr>
              <w:t xml:space="preserve">07 </w:t>
            </w:r>
          </w:p>
          <w:p w14:paraId="5AE49ECC" w14:textId="77777777" w:rsidR="00C72A9B" w:rsidRPr="002C5973" w:rsidRDefault="00C72A9B" w:rsidP="00FD504E">
            <w:pPr>
              <w:spacing w:after="0"/>
              <w:jc w:val="center"/>
              <w:rPr>
                <w:rFonts w:ascii="Times New Roman" w:hAnsi="Times New Roman" w:cs="Times New Roman"/>
                <w:bCs/>
                <w:color w:val="000000" w:themeColor="text1"/>
                <w:sz w:val="24"/>
                <w:szCs w:val="24"/>
              </w:rPr>
            </w:pPr>
          </w:p>
        </w:tc>
        <w:tc>
          <w:tcPr>
            <w:tcW w:w="2833" w:type="dxa"/>
            <w:tcBorders>
              <w:left w:val="single" w:sz="4" w:space="0" w:color="auto"/>
              <w:bottom w:val="single" w:sz="4" w:space="0" w:color="auto"/>
              <w:right w:val="single" w:sz="4" w:space="0" w:color="auto"/>
            </w:tcBorders>
          </w:tcPr>
          <w:p w14:paraId="0FACE97B" w14:textId="77777777" w:rsidR="00C72A9B" w:rsidRPr="002C5973" w:rsidRDefault="00C72A9B" w:rsidP="00A518A6">
            <w:pPr>
              <w:pStyle w:val="a4"/>
              <w:numPr>
                <w:ilvl w:val="0"/>
                <w:numId w:val="7"/>
              </w:numPr>
              <w:tabs>
                <w:tab w:val="left" w:pos="226"/>
              </w:tabs>
              <w:spacing w:line="259" w:lineRule="auto"/>
              <w:ind w:left="0" w:hanging="84"/>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соблюдать нормы экологической безопасности;</w:t>
            </w:r>
          </w:p>
          <w:p w14:paraId="7785D757" w14:textId="77777777" w:rsidR="00C72A9B" w:rsidRPr="002C5973" w:rsidRDefault="00C72A9B" w:rsidP="00A518A6">
            <w:pPr>
              <w:pStyle w:val="a4"/>
              <w:numPr>
                <w:ilvl w:val="0"/>
                <w:numId w:val="7"/>
              </w:numPr>
              <w:tabs>
                <w:tab w:val="left" w:pos="226"/>
              </w:tabs>
              <w:spacing w:line="259" w:lineRule="auto"/>
              <w:ind w:left="0" w:hanging="84"/>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iCs/>
                <w:color w:val="000000" w:themeColor="text1"/>
                <w:sz w:val="24"/>
                <w:szCs w:val="24"/>
              </w:rPr>
              <w:t xml:space="preserve">определять направления ресурсосбережения в рамках профессиональной деятельности по </w:t>
            </w:r>
            <w:r w:rsidRPr="002C5973">
              <w:rPr>
                <w:rFonts w:ascii="Times New Roman" w:eastAsia="Calibri" w:hAnsi="Times New Roman" w:cs="Times New Roman"/>
                <w:bCs/>
                <w:color w:val="000000" w:themeColor="text1"/>
                <w:sz w:val="24"/>
                <w:szCs w:val="24"/>
              </w:rPr>
              <w:t>специальности;</w:t>
            </w:r>
          </w:p>
          <w:p w14:paraId="64A325A1" w14:textId="77777777" w:rsidR="00C72A9B" w:rsidRPr="002C5973" w:rsidRDefault="00C72A9B" w:rsidP="00A518A6">
            <w:pPr>
              <w:pStyle w:val="a4"/>
              <w:numPr>
                <w:ilvl w:val="0"/>
                <w:numId w:val="7"/>
              </w:numPr>
              <w:tabs>
                <w:tab w:val="left" w:pos="226"/>
              </w:tabs>
              <w:spacing w:line="259" w:lineRule="auto"/>
              <w:ind w:left="0" w:hanging="84"/>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организовывать профессиональную деятельность с соблюдением принципов бережливого производства;</w:t>
            </w:r>
          </w:p>
          <w:p w14:paraId="61E78999" w14:textId="77777777" w:rsidR="00C72A9B" w:rsidRPr="002C5973" w:rsidRDefault="00C72A9B" w:rsidP="00A518A6">
            <w:pPr>
              <w:pStyle w:val="a4"/>
              <w:numPr>
                <w:ilvl w:val="0"/>
                <w:numId w:val="7"/>
              </w:numPr>
              <w:tabs>
                <w:tab w:val="left" w:pos="226"/>
              </w:tabs>
              <w:spacing w:line="259" w:lineRule="auto"/>
              <w:ind w:left="0" w:hanging="84"/>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организовывать профессиональную деятельность с учетом знаний об изменении климатических условий региона;</w:t>
            </w:r>
          </w:p>
          <w:p w14:paraId="0A9692F2" w14:textId="77777777" w:rsidR="00C72A9B" w:rsidRPr="002C5973" w:rsidRDefault="00C72A9B"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color w:val="000000" w:themeColor="text1"/>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8FF1A8" w14:textId="77777777" w:rsidR="00C72A9B" w:rsidRPr="002C5973" w:rsidRDefault="00C72A9B" w:rsidP="00A518A6">
            <w:pPr>
              <w:pStyle w:val="a4"/>
              <w:numPr>
                <w:ilvl w:val="0"/>
                <w:numId w:val="7"/>
              </w:numPr>
              <w:tabs>
                <w:tab w:val="left" w:pos="269"/>
              </w:tabs>
              <w:spacing w:line="259" w:lineRule="auto"/>
              <w:ind w:left="0" w:firstLine="15"/>
              <w:rPr>
                <w:rFonts w:ascii="Times New Roman" w:eastAsia="Calibri" w:hAnsi="Times New Roman" w:cs="Times New Roman"/>
                <w:color w:val="000000" w:themeColor="text1"/>
                <w:sz w:val="24"/>
                <w:szCs w:val="24"/>
              </w:rPr>
            </w:pPr>
            <w:r w:rsidRPr="002C5973">
              <w:rPr>
                <w:rFonts w:ascii="Times New Roman" w:eastAsia="Calibri" w:hAnsi="Times New Roman" w:cs="Times New Roman"/>
                <w:bCs/>
                <w:iCs/>
                <w:color w:val="000000" w:themeColor="text1"/>
                <w:sz w:val="24"/>
                <w:szCs w:val="24"/>
              </w:rPr>
              <w:t>правила экологической безопасности при ведении профессиональной деятельности</w:t>
            </w:r>
          </w:p>
          <w:p w14:paraId="26368629" w14:textId="77777777" w:rsidR="00C72A9B" w:rsidRPr="002C5973" w:rsidRDefault="00C72A9B" w:rsidP="00A518A6">
            <w:pPr>
              <w:pStyle w:val="a4"/>
              <w:numPr>
                <w:ilvl w:val="0"/>
                <w:numId w:val="7"/>
              </w:numPr>
              <w:tabs>
                <w:tab w:val="left" w:pos="269"/>
              </w:tabs>
              <w:spacing w:line="259" w:lineRule="auto"/>
              <w:ind w:left="0" w:firstLine="15"/>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основные ресурсы, задействованные в профессиональной деятельности</w:t>
            </w:r>
          </w:p>
          <w:p w14:paraId="14C59B5A" w14:textId="77777777" w:rsidR="00C72A9B" w:rsidRPr="002C5973" w:rsidRDefault="00C72A9B" w:rsidP="00A518A6">
            <w:pPr>
              <w:pStyle w:val="a4"/>
              <w:numPr>
                <w:ilvl w:val="0"/>
                <w:numId w:val="7"/>
              </w:numPr>
              <w:tabs>
                <w:tab w:val="left" w:pos="269"/>
              </w:tabs>
              <w:spacing w:line="259" w:lineRule="auto"/>
              <w:ind w:left="0" w:firstLine="15"/>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пути обеспечения ресурсосбережения</w:t>
            </w:r>
          </w:p>
          <w:p w14:paraId="7BE597F8" w14:textId="77777777" w:rsidR="00C72A9B" w:rsidRPr="002C5973" w:rsidRDefault="00C72A9B" w:rsidP="00A518A6">
            <w:pPr>
              <w:pStyle w:val="a4"/>
              <w:numPr>
                <w:ilvl w:val="0"/>
                <w:numId w:val="7"/>
              </w:numPr>
              <w:tabs>
                <w:tab w:val="left" w:pos="269"/>
              </w:tabs>
              <w:spacing w:line="259" w:lineRule="auto"/>
              <w:ind w:left="0" w:firstLine="15"/>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принципы бережливого производства</w:t>
            </w:r>
          </w:p>
          <w:p w14:paraId="320401DA" w14:textId="77777777" w:rsidR="00C72A9B" w:rsidRPr="002C5973" w:rsidRDefault="00C72A9B" w:rsidP="00A518A6">
            <w:pPr>
              <w:pStyle w:val="a4"/>
              <w:numPr>
                <w:ilvl w:val="0"/>
                <w:numId w:val="7"/>
              </w:numPr>
              <w:tabs>
                <w:tab w:val="left" w:pos="269"/>
              </w:tabs>
              <w:spacing w:line="259" w:lineRule="auto"/>
              <w:ind w:left="0" w:firstLine="15"/>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основные направления изменения климатических условий региона</w:t>
            </w:r>
          </w:p>
          <w:p w14:paraId="5EC7CC4E" w14:textId="77777777" w:rsidR="00C72A9B" w:rsidRPr="002C5973" w:rsidRDefault="00C72A9B" w:rsidP="00A518A6">
            <w:pPr>
              <w:pStyle w:val="a4"/>
              <w:numPr>
                <w:ilvl w:val="0"/>
                <w:numId w:val="3"/>
              </w:numPr>
              <w:tabs>
                <w:tab w:val="left" w:pos="0"/>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bCs/>
                <w:iCs/>
                <w:color w:val="000000" w:themeColor="text1"/>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31F5AA72" w14:textId="77777777" w:rsidR="00C72A9B" w:rsidRPr="002C5973" w:rsidRDefault="00C72A9B" w:rsidP="00FD504E">
            <w:pPr>
              <w:spacing w:after="0"/>
              <w:jc w:val="center"/>
              <w:rPr>
                <w:rFonts w:ascii="Times New Roman" w:hAnsi="Times New Roman" w:cs="Times New Roman"/>
                <w:bCs/>
                <w:i/>
                <w:color w:val="000000" w:themeColor="text1"/>
                <w:sz w:val="24"/>
                <w:szCs w:val="24"/>
              </w:rPr>
            </w:pPr>
          </w:p>
        </w:tc>
      </w:tr>
      <w:tr w:rsidR="00C72A9B" w:rsidRPr="002C5973" w14:paraId="3411E830" w14:textId="77777777" w:rsidTr="00C72A9B">
        <w:tc>
          <w:tcPr>
            <w:tcW w:w="1129" w:type="dxa"/>
            <w:tcBorders>
              <w:left w:val="single" w:sz="4" w:space="0" w:color="auto"/>
              <w:bottom w:val="single" w:sz="4" w:space="0" w:color="auto"/>
              <w:right w:val="single" w:sz="4" w:space="0" w:color="auto"/>
            </w:tcBorders>
          </w:tcPr>
          <w:p w14:paraId="55A3D2F9" w14:textId="76F4A45D" w:rsidR="00C72A9B" w:rsidRPr="002C5973" w:rsidRDefault="000B02A7" w:rsidP="00FD504E">
            <w:pPr>
              <w:spacing w:after="0"/>
              <w:jc w:val="center"/>
              <w:rPr>
                <w:rFonts w:ascii="Times New Roman" w:hAnsi="Times New Roman" w:cs="Times New Roman"/>
                <w:bCs/>
                <w:color w:val="000000" w:themeColor="text1"/>
                <w:sz w:val="24"/>
                <w:szCs w:val="24"/>
              </w:rPr>
            </w:pPr>
            <w:r>
              <w:rPr>
                <w:rFonts w:ascii="Times New Roman" w:hAnsi="Times New Roman" w:cs="Times New Roman"/>
                <w:color w:val="000000" w:themeColor="text1"/>
                <w:sz w:val="24"/>
                <w:szCs w:val="24"/>
              </w:rPr>
              <w:t>ОК.</w:t>
            </w:r>
            <w:r w:rsidR="00C72A9B" w:rsidRPr="002C5973">
              <w:rPr>
                <w:rFonts w:ascii="Times New Roman" w:hAnsi="Times New Roman" w:cs="Times New Roman"/>
                <w:color w:val="000000" w:themeColor="text1"/>
                <w:sz w:val="24"/>
                <w:szCs w:val="24"/>
              </w:rPr>
              <w:t>08</w:t>
            </w:r>
          </w:p>
        </w:tc>
        <w:tc>
          <w:tcPr>
            <w:tcW w:w="2833" w:type="dxa"/>
            <w:tcBorders>
              <w:left w:val="single" w:sz="4" w:space="0" w:color="auto"/>
              <w:bottom w:val="single" w:sz="4" w:space="0" w:color="auto"/>
              <w:right w:val="single" w:sz="4" w:space="0" w:color="auto"/>
            </w:tcBorders>
          </w:tcPr>
          <w:p w14:paraId="08E17E0A" w14:textId="77777777" w:rsidR="00C72A9B" w:rsidRPr="002C5973" w:rsidRDefault="00C72A9B" w:rsidP="00A518A6">
            <w:pPr>
              <w:pStyle w:val="Default"/>
              <w:widowControl w:val="0"/>
              <w:numPr>
                <w:ilvl w:val="0"/>
                <w:numId w:val="9"/>
              </w:numPr>
              <w:ind w:left="0" w:firstLine="0"/>
              <w:jc w:val="both"/>
              <w:rPr>
                <w:color w:val="000000" w:themeColor="text1"/>
              </w:rPr>
            </w:pPr>
            <w:r w:rsidRPr="002C5973">
              <w:rPr>
                <w:iCs/>
                <w:color w:val="000000" w:themeColor="text1"/>
              </w:rPr>
              <w:t>использовать физкультурно-оздоровительную деятельность для укрепления здоровья, достижения жизненных и профессиональных целей;</w:t>
            </w:r>
          </w:p>
          <w:p w14:paraId="4DAD0878" w14:textId="77777777" w:rsidR="00C72A9B" w:rsidRPr="002C5973" w:rsidRDefault="00C72A9B" w:rsidP="00A518A6">
            <w:pPr>
              <w:pStyle w:val="Default"/>
              <w:widowControl w:val="0"/>
              <w:numPr>
                <w:ilvl w:val="0"/>
                <w:numId w:val="9"/>
              </w:numPr>
              <w:ind w:left="0" w:firstLine="0"/>
              <w:jc w:val="both"/>
              <w:rPr>
                <w:color w:val="000000" w:themeColor="text1"/>
              </w:rPr>
            </w:pPr>
            <w:r w:rsidRPr="002C5973">
              <w:rPr>
                <w:iCs/>
                <w:color w:val="000000" w:themeColor="text1"/>
              </w:rPr>
              <w:lastRenderedPageBreak/>
              <w:t>применять рациональные приёмы двигательных функций в профессиональной деятельности;</w:t>
            </w:r>
          </w:p>
          <w:p w14:paraId="022ABE56" w14:textId="77777777" w:rsidR="00C72A9B" w:rsidRPr="002C5973" w:rsidRDefault="00C72A9B"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hAnsi="Times New Roman" w:cs="Times New Roman"/>
                <w:iCs/>
                <w:color w:val="000000" w:themeColor="text1"/>
                <w:sz w:val="24"/>
                <w:szCs w:val="24"/>
              </w:rPr>
              <w:t>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D49B72" w14:textId="77777777" w:rsidR="00C72A9B" w:rsidRPr="002C5973" w:rsidRDefault="00C72A9B" w:rsidP="00A518A6">
            <w:pPr>
              <w:pStyle w:val="Default"/>
              <w:widowControl w:val="0"/>
              <w:numPr>
                <w:ilvl w:val="0"/>
                <w:numId w:val="9"/>
              </w:numPr>
              <w:ind w:left="0" w:firstLine="0"/>
              <w:jc w:val="both"/>
              <w:rPr>
                <w:color w:val="000000" w:themeColor="text1"/>
              </w:rPr>
            </w:pPr>
            <w:r w:rsidRPr="002C5973">
              <w:rPr>
                <w:iCs/>
                <w:color w:val="000000" w:themeColor="text1"/>
              </w:rPr>
              <w:lastRenderedPageBreak/>
              <w:t>рол</w:t>
            </w:r>
            <w:r w:rsidR="008E2CC2" w:rsidRPr="002C5973">
              <w:rPr>
                <w:iCs/>
                <w:color w:val="000000" w:themeColor="text1"/>
              </w:rPr>
              <w:t>ь</w:t>
            </w:r>
            <w:r w:rsidRPr="002C5973">
              <w:rPr>
                <w:iCs/>
                <w:color w:val="000000" w:themeColor="text1"/>
              </w:rPr>
              <w:t xml:space="preserve"> физической культуры в общекультурном, профессиональном и социальном развитии человека;</w:t>
            </w:r>
          </w:p>
          <w:p w14:paraId="435C32B7" w14:textId="77777777" w:rsidR="00C72A9B" w:rsidRPr="002C5973" w:rsidRDefault="00C72A9B" w:rsidP="00A518A6">
            <w:pPr>
              <w:pStyle w:val="Default"/>
              <w:widowControl w:val="0"/>
              <w:numPr>
                <w:ilvl w:val="0"/>
                <w:numId w:val="9"/>
              </w:numPr>
              <w:ind w:left="0" w:firstLine="0"/>
              <w:jc w:val="both"/>
              <w:rPr>
                <w:color w:val="000000" w:themeColor="text1"/>
              </w:rPr>
            </w:pPr>
            <w:r w:rsidRPr="002C5973">
              <w:rPr>
                <w:iCs/>
                <w:color w:val="000000" w:themeColor="text1"/>
              </w:rPr>
              <w:t>основ</w:t>
            </w:r>
            <w:r w:rsidR="008E2CC2" w:rsidRPr="002C5973">
              <w:rPr>
                <w:iCs/>
                <w:color w:val="000000" w:themeColor="text1"/>
              </w:rPr>
              <w:t>ы</w:t>
            </w:r>
            <w:r w:rsidRPr="002C5973">
              <w:rPr>
                <w:iCs/>
                <w:color w:val="000000" w:themeColor="text1"/>
              </w:rPr>
              <w:t xml:space="preserve"> здорового образа жизни;</w:t>
            </w:r>
          </w:p>
          <w:p w14:paraId="43128034" w14:textId="77777777" w:rsidR="00C72A9B" w:rsidRPr="002C5973" w:rsidRDefault="00C72A9B" w:rsidP="00A518A6">
            <w:pPr>
              <w:pStyle w:val="Default"/>
              <w:widowControl w:val="0"/>
              <w:numPr>
                <w:ilvl w:val="0"/>
                <w:numId w:val="9"/>
              </w:numPr>
              <w:ind w:left="0" w:firstLine="0"/>
              <w:jc w:val="both"/>
              <w:rPr>
                <w:color w:val="000000" w:themeColor="text1"/>
              </w:rPr>
            </w:pPr>
            <w:r w:rsidRPr="002C5973">
              <w:rPr>
                <w:iCs/>
                <w:color w:val="000000" w:themeColor="text1"/>
              </w:rPr>
              <w:lastRenderedPageBreak/>
              <w:t>услови</w:t>
            </w:r>
            <w:r w:rsidR="008E2CC2" w:rsidRPr="002C5973">
              <w:rPr>
                <w:iCs/>
                <w:color w:val="000000" w:themeColor="text1"/>
              </w:rPr>
              <w:t>я</w:t>
            </w:r>
            <w:r w:rsidRPr="002C5973">
              <w:rPr>
                <w:iCs/>
                <w:color w:val="000000" w:themeColor="text1"/>
              </w:rPr>
              <w:t xml:space="preserve"> профессиональной деятельности и зон</w:t>
            </w:r>
            <w:r w:rsidR="008E2CC2" w:rsidRPr="002C5973">
              <w:rPr>
                <w:iCs/>
                <w:color w:val="000000" w:themeColor="text1"/>
              </w:rPr>
              <w:t>ы</w:t>
            </w:r>
            <w:r w:rsidRPr="002C5973">
              <w:rPr>
                <w:iCs/>
                <w:color w:val="000000" w:themeColor="text1"/>
              </w:rPr>
              <w:t xml:space="preserve"> риска физического здоровья для специальности;</w:t>
            </w:r>
          </w:p>
          <w:p w14:paraId="37CD300B" w14:textId="77777777" w:rsidR="00C72A9B" w:rsidRPr="002C5973" w:rsidRDefault="00C72A9B" w:rsidP="00A518A6">
            <w:pPr>
              <w:pStyle w:val="a4"/>
              <w:numPr>
                <w:ilvl w:val="0"/>
                <w:numId w:val="3"/>
              </w:numPr>
              <w:tabs>
                <w:tab w:val="left" w:pos="0"/>
                <w:tab w:val="left" w:pos="175"/>
              </w:tabs>
              <w:ind w:left="0" w:firstLine="0"/>
              <w:rPr>
                <w:rFonts w:ascii="Times New Roman" w:eastAsia="Calibri" w:hAnsi="Times New Roman" w:cs="Times New Roman"/>
                <w:iCs/>
                <w:color w:val="000000" w:themeColor="text1"/>
                <w:sz w:val="24"/>
                <w:szCs w:val="24"/>
              </w:rPr>
            </w:pPr>
            <w:r w:rsidRPr="002C5973">
              <w:rPr>
                <w:rFonts w:ascii="Times New Roman" w:hAnsi="Times New Roman" w:cs="Times New Roman"/>
                <w:iCs/>
                <w:color w:val="000000" w:themeColor="text1"/>
                <w:sz w:val="24"/>
                <w:szCs w:val="24"/>
              </w:rPr>
              <w:t>средств</w:t>
            </w:r>
            <w:r w:rsidR="008E2CC2" w:rsidRPr="002C5973">
              <w:rPr>
                <w:rFonts w:ascii="Times New Roman" w:hAnsi="Times New Roman" w:cs="Times New Roman"/>
                <w:iCs/>
                <w:color w:val="000000" w:themeColor="text1"/>
                <w:sz w:val="24"/>
                <w:szCs w:val="24"/>
              </w:rPr>
              <w:t>а</w:t>
            </w:r>
            <w:r w:rsidRPr="002C5973">
              <w:rPr>
                <w:rFonts w:ascii="Times New Roman" w:hAnsi="Times New Roman" w:cs="Times New Roman"/>
                <w:iCs/>
                <w:color w:val="000000" w:themeColor="text1"/>
                <w:sz w:val="24"/>
                <w:szCs w:val="24"/>
              </w:rPr>
              <w:t xml:space="preserve"> профилактики перенапряжения</w:t>
            </w:r>
            <w:r w:rsidR="008E2CC2" w:rsidRPr="002C5973">
              <w:rPr>
                <w:rFonts w:ascii="Times New Roman" w:hAnsi="Times New Roman" w:cs="Times New Roman"/>
                <w:iCs/>
                <w:color w:val="000000" w:themeColor="text1"/>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55B8F814" w14:textId="77777777" w:rsidR="00C72A9B" w:rsidRPr="002C5973" w:rsidRDefault="00C72A9B" w:rsidP="00FD504E">
            <w:pPr>
              <w:spacing w:after="0"/>
              <w:jc w:val="center"/>
              <w:rPr>
                <w:rFonts w:ascii="Times New Roman" w:hAnsi="Times New Roman" w:cs="Times New Roman"/>
                <w:bCs/>
                <w:i/>
                <w:color w:val="000000" w:themeColor="text1"/>
                <w:sz w:val="24"/>
                <w:szCs w:val="24"/>
              </w:rPr>
            </w:pPr>
          </w:p>
        </w:tc>
      </w:tr>
      <w:tr w:rsidR="00C72A9B" w:rsidRPr="002C5973" w14:paraId="4B393DF8" w14:textId="77777777" w:rsidTr="00C72A9B">
        <w:tc>
          <w:tcPr>
            <w:tcW w:w="1129" w:type="dxa"/>
            <w:tcBorders>
              <w:left w:val="single" w:sz="4" w:space="0" w:color="auto"/>
              <w:bottom w:val="single" w:sz="4" w:space="0" w:color="auto"/>
              <w:right w:val="single" w:sz="4" w:space="0" w:color="auto"/>
            </w:tcBorders>
          </w:tcPr>
          <w:p w14:paraId="2E0559DF" w14:textId="50BB6862" w:rsidR="00C72A9B" w:rsidRPr="002C5973" w:rsidRDefault="00C72A9B"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lastRenderedPageBreak/>
              <w:t>ОК</w:t>
            </w:r>
            <w:r w:rsidR="000B02A7">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09</w:t>
            </w:r>
          </w:p>
          <w:p w14:paraId="1E559116" w14:textId="77777777" w:rsidR="00C72A9B" w:rsidRPr="002C5973" w:rsidRDefault="00C72A9B" w:rsidP="00FD504E">
            <w:pPr>
              <w:spacing w:after="0"/>
              <w:jc w:val="center"/>
              <w:rPr>
                <w:rFonts w:ascii="Times New Roman" w:hAnsi="Times New Roman" w:cs="Times New Roman"/>
                <w:bCs/>
                <w:color w:val="000000" w:themeColor="text1"/>
                <w:sz w:val="24"/>
                <w:szCs w:val="24"/>
              </w:rPr>
            </w:pPr>
          </w:p>
        </w:tc>
        <w:tc>
          <w:tcPr>
            <w:tcW w:w="2833" w:type="dxa"/>
            <w:tcBorders>
              <w:left w:val="single" w:sz="4" w:space="0" w:color="auto"/>
              <w:bottom w:val="single" w:sz="4" w:space="0" w:color="auto"/>
              <w:right w:val="single" w:sz="4" w:space="0" w:color="auto"/>
            </w:tcBorders>
          </w:tcPr>
          <w:p w14:paraId="53ABC0FF" w14:textId="77777777" w:rsidR="00C72A9B" w:rsidRPr="002C5973" w:rsidRDefault="00C72A9B" w:rsidP="00A518A6">
            <w:pPr>
              <w:pStyle w:val="a4"/>
              <w:numPr>
                <w:ilvl w:val="0"/>
                <w:numId w:val="8"/>
              </w:numPr>
              <w:tabs>
                <w:tab w:val="left" w:pos="19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F17E5D4" w14:textId="77777777" w:rsidR="00C72A9B" w:rsidRPr="002C5973" w:rsidRDefault="00C72A9B" w:rsidP="00A518A6">
            <w:pPr>
              <w:pStyle w:val="a4"/>
              <w:numPr>
                <w:ilvl w:val="0"/>
                <w:numId w:val="8"/>
              </w:numPr>
              <w:tabs>
                <w:tab w:val="left" w:pos="19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участвовать в диалогах на знакомые общие и профессиональные темы;</w:t>
            </w:r>
          </w:p>
          <w:p w14:paraId="52D8E522" w14:textId="77777777" w:rsidR="00C72A9B" w:rsidRPr="002C5973" w:rsidRDefault="00C72A9B" w:rsidP="00A518A6">
            <w:pPr>
              <w:pStyle w:val="a4"/>
              <w:numPr>
                <w:ilvl w:val="0"/>
                <w:numId w:val="8"/>
              </w:numPr>
              <w:tabs>
                <w:tab w:val="left" w:pos="19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строить простые высказывания о себе и о своей профессиональной деятельности;</w:t>
            </w:r>
          </w:p>
          <w:p w14:paraId="65DB3193" w14:textId="77777777" w:rsidR="00C72A9B" w:rsidRPr="002C5973" w:rsidRDefault="00C72A9B" w:rsidP="00A518A6">
            <w:pPr>
              <w:pStyle w:val="a4"/>
              <w:numPr>
                <w:ilvl w:val="0"/>
                <w:numId w:val="8"/>
              </w:numPr>
              <w:tabs>
                <w:tab w:val="left" w:pos="19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кратко обосновывать и объяснять свои действия (текущие и планируемые);</w:t>
            </w:r>
          </w:p>
          <w:p w14:paraId="2509C7A5" w14:textId="77777777" w:rsidR="00C72A9B" w:rsidRPr="002C5973" w:rsidRDefault="00C72A9B"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3CC65C" w14:textId="77777777" w:rsidR="00C72A9B" w:rsidRPr="002C5973" w:rsidRDefault="00C72A9B"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правила построения простых и сложных предложений на профессиональные темы;</w:t>
            </w:r>
          </w:p>
          <w:p w14:paraId="4D925A7D" w14:textId="77777777" w:rsidR="00C72A9B" w:rsidRPr="002C5973" w:rsidRDefault="00C72A9B"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основные общеупотребительные глаголы (бытовая и профессиональная лексика);</w:t>
            </w:r>
          </w:p>
          <w:p w14:paraId="02A6478E" w14:textId="77777777" w:rsidR="00C72A9B" w:rsidRPr="002C5973" w:rsidRDefault="00C72A9B"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лексический минимум, относящийся к описанию предметов, средств и процессов профессиональной деятельности;</w:t>
            </w:r>
          </w:p>
          <w:p w14:paraId="4013CA68" w14:textId="77777777" w:rsidR="00C72A9B" w:rsidRPr="002C5973" w:rsidRDefault="00C72A9B"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особенности произношения;</w:t>
            </w:r>
          </w:p>
          <w:p w14:paraId="5248DDFC" w14:textId="77777777" w:rsidR="00C72A9B" w:rsidRPr="002C5973" w:rsidRDefault="00C72A9B" w:rsidP="00A518A6">
            <w:pPr>
              <w:pStyle w:val="a4"/>
              <w:numPr>
                <w:ilvl w:val="0"/>
                <w:numId w:val="3"/>
              </w:numPr>
              <w:tabs>
                <w:tab w:val="left" w:pos="0"/>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078F419" w14:textId="77777777" w:rsidR="00C72A9B" w:rsidRPr="002C5973" w:rsidRDefault="00C72A9B" w:rsidP="00FD504E">
            <w:pPr>
              <w:spacing w:after="0"/>
              <w:jc w:val="center"/>
              <w:rPr>
                <w:rFonts w:ascii="Times New Roman" w:hAnsi="Times New Roman" w:cs="Times New Roman"/>
                <w:bCs/>
                <w:i/>
                <w:color w:val="000000" w:themeColor="text1"/>
                <w:sz w:val="24"/>
                <w:szCs w:val="24"/>
              </w:rPr>
            </w:pPr>
          </w:p>
        </w:tc>
      </w:tr>
      <w:tr w:rsidR="00C72A9B" w:rsidRPr="002C5973" w14:paraId="23B14114" w14:textId="77777777" w:rsidTr="00C72A9B">
        <w:trPr>
          <w:trHeight w:val="327"/>
        </w:trPr>
        <w:tc>
          <w:tcPr>
            <w:tcW w:w="1129" w:type="dxa"/>
            <w:tcBorders>
              <w:left w:val="single" w:sz="4" w:space="0" w:color="auto"/>
              <w:right w:val="single" w:sz="4" w:space="0" w:color="auto"/>
            </w:tcBorders>
          </w:tcPr>
          <w:p w14:paraId="6E0B3998" w14:textId="77777777" w:rsidR="00C72A9B" w:rsidRPr="002C5973" w:rsidRDefault="00C72A9B" w:rsidP="00FD504E">
            <w:pPr>
              <w:spacing w:after="0"/>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ПК 1.1</w:t>
            </w:r>
          </w:p>
        </w:tc>
        <w:tc>
          <w:tcPr>
            <w:tcW w:w="2833" w:type="dxa"/>
            <w:tcBorders>
              <w:left w:val="single" w:sz="4" w:space="0" w:color="auto"/>
              <w:right w:val="single" w:sz="4" w:space="0" w:color="auto"/>
            </w:tcBorders>
          </w:tcPr>
          <w:p w14:paraId="3FAD68A4" w14:textId="77777777" w:rsidR="00C72A9B" w:rsidRPr="002C5973" w:rsidRDefault="00C72A9B" w:rsidP="00A518A6">
            <w:pPr>
              <w:pStyle w:val="a4"/>
              <w:numPr>
                <w:ilvl w:val="0"/>
                <w:numId w:val="10"/>
              </w:numPr>
              <w:tabs>
                <w:tab w:val="left" w:pos="314"/>
              </w:tabs>
              <w:ind w:left="0" w:hanging="78"/>
              <w:rPr>
                <w:rFonts w:ascii="Times New Roman" w:hAnsi="Times New Roman" w:cs="Times New Roman"/>
                <w:bCs/>
                <w:color w:val="000000" w:themeColor="text1"/>
                <w:sz w:val="24"/>
                <w:szCs w:val="24"/>
              </w:rPr>
            </w:pPr>
            <w:r w:rsidRPr="002C5973">
              <w:rPr>
                <w:rFonts w:ascii="Times New Roman" w:hAnsi="Times New Roman" w:cs="Times New Roman"/>
                <w:color w:val="000000" w:themeColor="text1"/>
                <w:sz w:val="24"/>
                <w:szCs w:val="24"/>
              </w:rPr>
              <w:t>производить подготовку к работе, пуск и остановку главных и вспомогательных двигателей, вспомогательных механизмов и систем, паровых котлов</w:t>
            </w:r>
            <w:r w:rsidR="008E2CC2" w:rsidRPr="002C5973">
              <w:rPr>
                <w:rFonts w:ascii="Times New Roman" w:hAnsi="Times New Roman" w:cs="Times New Roman"/>
                <w:color w:val="000000" w:themeColor="text1"/>
                <w:sz w:val="24"/>
                <w:szCs w:val="24"/>
              </w:rPr>
              <w:t>;</w:t>
            </w:r>
          </w:p>
          <w:p w14:paraId="7A942F1F" w14:textId="77777777" w:rsidR="00C72A9B" w:rsidRPr="002C5973" w:rsidRDefault="00C72A9B" w:rsidP="00A518A6">
            <w:pPr>
              <w:pStyle w:val="a4"/>
              <w:numPr>
                <w:ilvl w:val="0"/>
                <w:numId w:val="10"/>
              </w:numPr>
              <w:tabs>
                <w:tab w:val="left" w:pos="314"/>
              </w:tabs>
              <w:ind w:left="0" w:hanging="78"/>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 xml:space="preserve">производить подготовку к работе системы управления и сигнализации главной двигательной установки </w:t>
            </w:r>
            <w:r w:rsidRPr="002C5973">
              <w:rPr>
                <w:rFonts w:ascii="Times New Roman" w:hAnsi="Times New Roman" w:cs="Times New Roman"/>
                <w:color w:val="000000" w:themeColor="text1"/>
                <w:sz w:val="24"/>
                <w:szCs w:val="24"/>
              </w:rPr>
              <w:lastRenderedPageBreak/>
              <w:t>и вспомогательных механизмов;</w:t>
            </w:r>
          </w:p>
          <w:p w14:paraId="21E0A669" w14:textId="77777777" w:rsidR="00C72A9B" w:rsidRPr="002C5973" w:rsidRDefault="00C72A9B" w:rsidP="00A518A6">
            <w:pPr>
              <w:pStyle w:val="a4"/>
              <w:numPr>
                <w:ilvl w:val="0"/>
                <w:numId w:val="10"/>
              </w:numPr>
              <w:tabs>
                <w:tab w:val="left" w:pos="314"/>
              </w:tabs>
              <w:ind w:left="0" w:hanging="78"/>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осуществлять диагностирование рабочего процесса судовых двигателей внутреннего сгорания стационарными контрольно-измерительными приборами и переносными измерительными комплексами</w:t>
            </w:r>
            <w:r w:rsidR="008E2CC2" w:rsidRPr="002C5973">
              <w:rPr>
                <w:rFonts w:ascii="Times New Roman" w:hAnsi="Times New Roman" w:cs="Times New Roman"/>
                <w:color w:val="000000" w:themeColor="text1"/>
                <w:sz w:val="24"/>
                <w:szCs w:val="24"/>
              </w:rPr>
              <w:t>;</w:t>
            </w:r>
          </w:p>
          <w:p w14:paraId="425CBE38" w14:textId="77777777" w:rsidR="00C72A9B" w:rsidRPr="002C5973" w:rsidRDefault="00C72A9B" w:rsidP="00A518A6">
            <w:pPr>
              <w:pStyle w:val="a4"/>
              <w:numPr>
                <w:ilvl w:val="0"/>
                <w:numId w:val="10"/>
              </w:numPr>
              <w:tabs>
                <w:tab w:val="left" w:pos="314"/>
              </w:tabs>
              <w:ind w:left="0" w:hanging="78"/>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производить параметрический контроль технического состояния судового электрооборудования и средств автоматики с использованием измерительного комплекса, а также использовать контрольно-измерительные приборы для контроля параметров главных и вспомогательных двигателей и связанных с ними вспомогательных механизмов и систем</w:t>
            </w:r>
            <w:r w:rsidR="008E2CC2" w:rsidRPr="002C5973">
              <w:rPr>
                <w:rFonts w:ascii="Times New Roman" w:hAnsi="Times New Roman" w:cs="Times New Roman"/>
                <w:color w:val="000000" w:themeColor="text1"/>
                <w:sz w:val="24"/>
                <w:szCs w:val="24"/>
              </w:rPr>
              <w:t>;</w:t>
            </w:r>
          </w:p>
          <w:p w14:paraId="7AFA4D65" w14:textId="77777777" w:rsidR="00C72A9B" w:rsidRPr="002C5973" w:rsidRDefault="00C72A9B" w:rsidP="00A518A6">
            <w:pPr>
              <w:pStyle w:val="a4"/>
              <w:numPr>
                <w:ilvl w:val="0"/>
                <w:numId w:val="10"/>
              </w:numPr>
              <w:tabs>
                <w:tab w:val="left" w:pos="314"/>
              </w:tabs>
              <w:ind w:left="0" w:hanging="78"/>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 xml:space="preserve">эксплуатировать установки систем </w:t>
            </w:r>
            <w:r w:rsidRPr="002C5973">
              <w:rPr>
                <w:rFonts w:ascii="Times New Roman" w:hAnsi="Times New Roman" w:cs="Times New Roman"/>
                <w:color w:val="000000" w:themeColor="text1"/>
                <w:sz w:val="24"/>
                <w:szCs w:val="24"/>
                <w:lang w:eastAsia="ru-RU"/>
              </w:rPr>
              <w:t>винтов регулируемого шага</w:t>
            </w:r>
            <w:r w:rsidRPr="002C5973">
              <w:rPr>
                <w:rFonts w:ascii="Times New Roman" w:hAnsi="Times New Roman" w:cs="Times New Roman"/>
                <w:color w:val="000000" w:themeColor="text1"/>
                <w:sz w:val="24"/>
                <w:szCs w:val="24"/>
              </w:rPr>
              <w:t>, осуществлять поиск их характерных неисправностей и выполнять ремонт</w:t>
            </w:r>
            <w:r w:rsidR="008E2CC2" w:rsidRPr="002C5973">
              <w:rPr>
                <w:rFonts w:ascii="Times New Roman" w:hAnsi="Times New Roman" w:cs="Times New Roman"/>
                <w:color w:val="000000" w:themeColor="text1"/>
                <w:sz w:val="24"/>
                <w:szCs w:val="24"/>
              </w:rPr>
              <w:t>;</w:t>
            </w:r>
          </w:p>
          <w:p w14:paraId="6F7820D6" w14:textId="77777777" w:rsidR="00C72A9B" w:rsidRPr="002C5973" w:rsidRDefault="00C72A9B" w:rsidP="00A518A6">
            <w:pPr>
              <w:pStyle w:val="a4"/>
              <w:numPr>
                <w:ilvl w:val="0"/>
                <w:numId w:val="10"/>
              </w:numPr>
              <w:tabs>
                <w:tab w:val="left" w:pos="314"/>
              </w:tabs>
              <w:ind w:left="0" w:hanging="78"/>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производить подготовку к пуску, пуск и остановку судовых холодильных установок, систем кондиционирования воздуха и вентиляции, а также устранять их неисправности</w:t>
            </w:r>
            <w:r w:rsidR="008E2CC2" w:rsidRPr="002C5973">
              <w:rPr>
                <w:rFonts w:ascii="Times New Roman" w:hAnsi="Times New Roman" w:cs="Times New Roman"/>
                <w:color w:val="000000" w:themeColor="text1"/>
                <w:sz w:val="24"/>
                <w:szCs w:val="24"/>
              </w:rPr>
              <w:t>;</w:t>
            </w:r>
          </w:p>
          <w:p w14:paraId="6E90A966" w14:textId="77777777" w:rsidR="00C72A9B" w:rsidRPr="002C5973" w:rsidRDefault="00C72A9B" w:rsidP="00A518A6">
            <w:pPr>
              <w:pStyle w:val="a4"/>
              <w:numPr>
                <w:ilvl w:val="0"/>
                <w:numId w:val="10"/>
              </w:numPr>
              <w:tabs>
                <w:tab w:val="left" w:pos="314"/>
              </w:tabs>
              <w:ind w:left="0" w:hanging="78"/>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 xml:space="preserve">настраивать программы систем управления главными и вспомогательными </w:t>
            </w:r>
            <w:r w:rsidRPr="002C5973">
              <w:rPr>
                <w:rFonts w:ascii="Times New Roman" w:hAnsi="Times New Roman" w:cs="Times New Roman"/>
                <w:color w:val="000000" w:themeColor="text1"/>
                <w:sz w:val="24"/>
                <w:szCs w:val="24"/>
              </w:rPr>
              <w:lastRenderedPageBreak/>
              <w:t>двигателями и судовым электротехническим оборудованием</w:t>
            </w:r>
            <w:r w:rsidR="008E2CC2" w:rsidRPr="002C5973">
              <w:rPr>
                <w:rFonts w:ascii="Times New Roman" w:hAnsi="Times New Roman" w:cs="Times New Roman"/>
                <w:color w:val="000000" w:themeColor="text1"/>
                <w:sz w:val="24"/>
                <w:szCs w:val="24"/>
              </w:rPr>
              <w:t>;</w:t>
            </w:r>
          </w:p>
          <w:p w14:paraId="3EBFB168" w14:textId="77777777" w:rsidR="00C72A9B" w:rsidRPr="002C5973" w:rsidRDefault="00C72A9B" w:rsidP="00A518A6">
            <w:pPr>
              <w:pStyle w:val="a4"/>
              <w:numPr>
                <w:ilvl w:val="0"/>
                <w:numId w:val="10"/>
              </w:numPr>
              <w:tabs>
                <w:tab w:val="left" w:pos="314"/>
              </w:tabs>
              <w:ind w:left="0" w:hanging="78"/>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анализировать условия работы деталей машин, механизмов и оценивать их работоспособность</w:t>
            </w:r>
            <w:r w:rsidR="008E2CC2" w:rsidRPr="002C5973">
              <w:rPr>
                <w:rFonts w:ascii="Times New Roman" w:hAnsi="Times New Roman" w:cs="Times New Roman"/>
                <w:color w:val="000000" w:themeColor="text1"/>
                <w:sz w:val="24"/>
                <w:szCs w:val="24"/>
              </w:rPr>
              <w:t>;</w:t>
            </w:r>
          </w:p>
          <w:p w14:paraId="5B05A64A" w14:textId="77777777" w:rsidR="00C72A9B" w:rsidRPr="002C5973" w:rsidRDefault="00C72A9B" w:rsidP="00A518A6">
            <w:pPr>
              <w:pStyle w:val="a4"/>
              <w:numPr>
                <w:ilvl w:val="0"/>
                <w:numId w:val="10"/>
              </w:numPr>
              <w:tabs>
                <w:tab w:val="left" w:pos="314"/>
              </w:tabs>
              <w:ind w:left="0" w:hanging="78"/>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производить статический, кинематический и динамический расчеты механизмов и машин</w:t>
            </w:r>
            <w:r w:rsidR="008E2CC2" w:rsidRPr="002C5973">
              <w:rPr>
                <w:rFonts w:ascii="Times New Roman" w:hAnsi="Times New Roman" w:cs="Times New Roman"/>
                <w:color w:val="000000" w:themeColor="text1"/>
                <w:sz w:val="24"/>
                <w:szCs w:val="24"/>
              </w:rPr>
              <w:t>;</w:t>
            </w:r>
          </w:p>
          <w:p w14:paraId="02C957FA" w14:textId="77777777" w:rsidR="00C72A9B" w:rsidRPr="002C5973" w:rsidRDefault="00C72A9B" w:rsidP="00A518A6">
            <w:pPr>
              <w:pStyle w:val="a4"/>
              <w:numPr>
                <w:ilvl w:val="0"/>
                <w:numId w:val="10"/>
              </w:numPr>
              <w:tabs>
                <w:tab w:val="left" w:pos="314"/>
              </w:tabs>
              <w:ind w:left="0" w:hanging="78"/>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выполнять термодинамический расчет теплоэнергетических устройств и двигателей</w:t>
            </w:r>
            <w:r w:rsidR="008E2CC2" w:rsidRPr="002C5973">
              <w:rPr>
                <w:rFonts w:ascii="Times New Roman" w:hAnsi="Times New Roman" w:cs="Times New Roman"/>
                <w:color w:val="000000" w:themeColor="text1"/>
                <w:sz w:val="24"/>
                <w:szCs w:val="24"/>
              </w:rPr>
              <w:t>;</w:t>
            </w:r>
          </w:p>
          <w:p w14:paraId="0140C54D" w14:textId="77777777" w:rsidR="00C72A9B" w:rsidRPr="002C5973" w:rsidRDefault="00C72A9B" w:rsidP="00A518A6">
            <w:pPr>
              <w:pStyle w:val="a4"/>
              <w:numPr>
                <w:ilvl w:val="0"/>
                <w:numId w:val="10"/>
              </w:numPr>
              <w:tabs>
                <w:tab w:val="left" w:pos="314"/>
              </w:tabs>
              <w:ind w:left="0" w:hanging="78"/>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определять внутренние напряжения в деталях машин и элементах конструкций</w:t>
            </w:r>
            <w:r w:rsidR="008E2CC2" w:rsidRPr="002C5973">
              <w:rPr>
                <w:rFonts w:ascii="Times New Roman" w:hAnsi="Times New Roman" w:cs="Times New Roman"/>
                <w:color w:val="000000" w:themeColor="text1"/>
                <w:sz w:val="24"/>
                <w:szCs w:val="24"/>
              </w:rPr>
              <w:t>;</w:t>
            </w:r>
          </w:p>
          <w:p w14:paraId="2CDDC649" w14:textId="77777777" w:rsidR="00C72A9B" w:rsidRPr="002C5973" w:rsidRDefault="00C72A9B" w:rsidP="00A518A6">
            <w:pPr>
              <w:pStyle w:val="a4"/>
              <w:numPr>
                <w:ilvl w:val="0"/>
                <w:numId w:val="10"/>
              </w:numPr>
              <w:tabs>
                <w:tab w:val="left" w:pos="314"/>
              </w:tabs>
              <w:ind w:left="0" w:hanging="78"/>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lang w:eastAsia="ru-RU"/>
              </w:rPr>
              <w:t>выполнять расчеты по сопротивлению материалов и деталям машин</w:t>
            </w:r>
            <w:r w:rsidR="008E2CC2" w:rsidRPr="002C5973">
              <w:rPr>
                <w:rFonts w:ascii="Times New Roman" w:hAnsi="Times New Roman" w:cs="Times New Roman"/>
                <w:color w:val="000000" w:themeColor="text1"/>
                <w:sz w:val="24"/>
                <w:szCs w:val="24"/>
                <w:lang w:eastAsia="ru-RU"/>
              </w:rPr>
              <w:t>;</w:t>
            </w:r>
          </w:p>
          <w:p w14:paraId="530CA88B" w14:textId="77777777" w:rsidR="00C72A9B" w:rsidRPr="002C5973" w:rsidRDefault="00C72A9B" w:rsidP="00A518A6">
            <w:pPr>
              <w:pStyle w:val="a4"/>
              <w:numPr>
                <w:ilvl w:val="0"/>
                <w:numId w:val="10"/>
              </w:numPr>
              <w:tabs>
                <w:tab w:val="left" w:pos="314"/>
              </w:tabs>
              <w:ind w:left="0" w:hanging="78"/>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проводить технический контроль и испытания</w:t>
            </w:r>
            <w:r w:rsidR="008E2CC2" w:rsidRPr="002C5973">
              <w:rPr>
                <w:rFonts w:ascii="Times New Roman" w:hAnsi="Times New Roman" w:cs="Times New Roman"/>
                <w:color w:val="000000" w:themeColor="text1"/>
                <w:sz w:val="24"/>
                <w:szCs w:val="24"/>
              </w:rPr>
              <w:t>;</w:t>
            </w:r>
            <w:r w:rsidRPr="002C5973">
              <w:rPr>
                <w:rFonts w:ascii="Times New Roman" w:hAnsi="Times New Roman" w:cs="Times New Roman"/>
                <w:color w:val="000000" w:themeColor="text1"/>
                <w:sz w:val="24"/>
                <w:szCs w:val="24"/>
              </w:rPr>
              <w:t xml:space="preserve"> оборудования</w:t>
            </w:r>
            <w:r w:rsidR="008E2CC2" w:rsidRPr="002C5973">
              <w:rPr>
                <w:rFonts w:ascii="Times New Roman" w:hAnsi="Times New Roman" w:cs="Times New Roman"/>
                <w:color w:val="000000" w:themeColor="text1"/>
                <w:sz w:val="24"/>
                <w:szCs w:val="24"/>
              </w:rPr>
              <w:t>;</w:t>
            </w:r>
          </w:p>
          <w:p w14:paraId="27AAB4E0" w14:textId="77777777" w:rsidR="00C72A9B" w:rsidRPr="002C5973" w:rsidRDefault="00C72A9B" w:rsidP="00A518A6">
            <w:pPr>
              <w:pStyle w:val="a4"/>
              <w:numPr>
                <w:ilvl w:val="0"/>
                <w:numId w:val="10"/>
              </w:numPr>
              <w:tabs>
                <w:tab w:val="left" w:pos="314"/>
              </w:tabs>
              <w:ind w:left="0" w:hanging="78"/>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пользоваться средствами индивидуальной защиты</w:t>
            </w:r>
            <w:r w:rsidR="008E2CC2" w:rsidRPr="002C5973">
              <w:rPr>
                <w:rFonts w:ascii="Times New Roman" w:hAnsi="Times New Roman" w:cs="Times New Roman"/>
                <w:color w:val="000000" w:themeColor="text1"/>
                <w:sz w:val="24"/>
                <w:szCs w:val="24"/>
              </w:rPr>
              <w:t>;</w:t>
            </w:r>
          </w:p>
          <w:p w14:paraId="5AE9C566" w14:textId="77777777" w:rsidR="00C72A9B" w:rsidRPr="002C5973" w:rsidRDefault="00C72A9B" w:rsidP="00A518A6">
            <w:pPr>
              <w:pStyle w:val="a4"/>
              <w:numPr>
                <w:ilvl w:val="0"/>
                <w:numId w:val="10"/>
              </w:numPr>
              <w:tabs>
                <w:tab w:val="left" w:pos="314"/>
              </w:tabs>
              <w:ind w:left="0" w:hanging="78"/>
              <w:rPr>
                <w:rFonts w:ascii="Times New Roman" w:hAnsi="Times New Roman" w:cs="Times New Roman"/>
                <w:bCs/>
                <w:color w:val="000000" w:themeColor="text1"/>
                <w:sz w:val="24"/>
                <w:szCs w:val="24"/>
              </w:rPr>
            </w:pPr>
            <w:r w:rsidRPr="002C5973">
              <w:rPr>
                <w:rFonts w:ascii="Times New Roman" w:hAnsi="Times New Roman" w:cs="Times New Roman"/>
                <w:color w:val="000000" w:themeColor="text1"/>
                <w:sz w:val="24"/>
                <w:szCs w:val="24"/>
              </w:rPr>
              <w:t>применять безопасные приемы труда на судне</w:t>
            </w:r>
            <w:r w:rsidR="00BD6A61" w:rsidRPr="002C5973">
              <w:rPr>
                <w:rFonts w:ascii="Times New Roman" w:hAnsi="Times New Roman" w:cs="Times New Roman"/>
                <w:color w:val="000000" w:themeColor="text1"/>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46B398" w14:textId="77777777" w:rsidR="00C72A9B" w:rsidRPr="002C5973" w:rsidRDefault="00C72A9B" w:rsidP="00A518A6">
            <w:pPr>
              <w:pStyle w:val="a4"/>
              <w:numPr>
                <w:ilvl w:val="0"/>
                <w:numId w:val="11"/>
              </w:numPr>
              <w:tabs>
                <w:tab w:val="left" w:pos="175"/>
              </w:tabs>
              <w:ind w:left="0" w:hanging="49"/>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lastRenderedPageBreak/>
              <w:t>принципы несения ходовой вахты в машинном отделении, процедуры, связанные с приёмом и сдачей вахты</w:t>
            </w:r>
            <w:r w:rsidR="008E2CC2" w:rsidRPr="002C5973">
              <w:rPr>
                <w:rFonts w:ascii="Times New Roman" w:hAnsi="Times New Roman" w:cs="Times New Roman"/>
                <w:color w:val="000000" w:themeColor="text1"/>
                <w:sz w:val="24"/>
                <w:szCs w:val="24"/>
              </w:rPr>
              <w:t>;</w:t>
            </w:r>
          </w:p>
          <w:p w14:paraId="1464AA62" w14:textId="77777777" w:rsidR="00C72A9B" w:rsidRPr="002C5973" w:rsidRDefault="00C72A9B" w:rsidP="00A518A6">
            <w:pPr>
              <w:pStyle w:val="a4"/>
              <w:numPr>
                <w:ilvl w:val="0"/>
                <w:numId w:val="11"/>
              </w:numPr>
              <w:tabs>
                <w:tab w:val="left" w:pos="175"/>
              </w:tabs>
              <w:ind w:left="0" w:hanging="49"/>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общие сведения, классификацию судовых двигателей внутреннего сгорания, основные характеристики, марок, особенности конструкций, основные узлы и принципы действия</w:t>
            </w:r>
            <w:r w:rsidR="008E2CC2" w:rsidRPr="002C5973">
              <w:rPr>
                <w:rFonts w:ascii="Times New Roman" w:hAnsi="Times New Roman" w:cs="Times New Roman"/>
                <w:color w:val="000000" w:themeColor="text1"/>
                <w:sz w:val="24"/>
                <w:szCs w:val="24"/>
              </w:rPr>
              <w:t>;</w:t>
            </w:r>
          </w:p>
          <w:p w14:paraId="74E9351C" w14:textId="77777777" w:rsidR="00C72A9B" w:rsidRPr="002C5973" w:rsidRDefault="00C72A9B" w:rsidP="00A518A6">
            <w:pPr>
              <w:pStyle w:val="a4"/>
              <w:numPr>
                <w:ilvl w:val="0"/>
                <w:numId w:val="11"/>
              </w:numPr>
              <w:tabs>
                <w:tab w:val="left" w:pos="175"/>
              </w:tabs>
              <w:ind w:left="0" w:hanging="49"/>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lastRenderedPageBreak/>
              <w:t>рабочие циклы, характеристики и основные режимы работы судовых двигателей внутреннего сгорания</w:t>
            </w:r>
            <w:r w:rsidR="008E2CC2" w:rsidRPr="002C5973">
              <w:rPr>
                <w:rFonts w:ascii="Times New Roman" w:hAnsi="Times New Roman" w:cs="Times New Roman"/>
                <w:color w:val="000000" w:themeColor="text1"/>
                <w:sz w:val="24"/>
                <w:szCs w:val="24"/>
              </w:rPr>
              <w:t>;</w:t>
            </w:r>
          </w:p>
          <w:p w14:paraId="31A76643" w14:textId="77777777" w:rsidR="00C72A9B" w:rsidRPr="002C5973" w:rsidRDefault="00C72A9B" w:rsidP="00A518A6">
            <w:pPr>
              <w:pStyle w:val="a4"/>
              <w:numPr>
                <w:ilvl w:val="0"/>
                <w:numId w:val="11"/>
              </w:numPr>
              <w:tabs>
                <w:tab w:val="left" w:pos="175"/>
              </w:tabs>
              <w:ind w:left="0" w:hanging="49"/>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основные положения, классификацию наддува судовых двигателей внутреннего сгорания, характеристики и конструкцию турбин и турбокомпрессоров</w:t>
            </w:r>
            <w:r w:rsidR="008E2CC2" w:rsidRPr="002C5973">
              <w:rPr>
                <w:rFonts w:ascii="Times New Roman" w:hAnsi="Times New Roman" w:cs="Times New Roman"/>
                <w:color w:val="000000" w:themeColor="text1"/>
                <w:sz w:val="24"/>
                <w:szCs w:val="24"/>
              </w:rPr>
              <w:t>;</w:t>
            </w:r>
          </w:p>
          <w:p w14:paraId="7E0AF22D" w14:textId="77777777" w:rsidR="00C72A9B" w:rsidRPr="002C5973" w:rsidRDefault="00C72A9B" w:rsidP="00A518A6">
            <w:pPr>
              <w:pStyle w:val="a4"/>
              <w:numPr>
                <w:ilvl w:val="0"/>
                <w:numId w:val="11"/>
              </w:numPr>
              <w:tabs>
                <w:tab w:val="left" w:pos="175"/>
              </w:tabs>
              <w:ind w:left="0" w:hanging="49"/>
              <w:rPr>
                <w:rFonts w:ascii="Times New Roman" w:hAnsi="Times New Roman" w:cs="Times New Roman"/>
                <w:bCs/>
                <w:i/>
                <w:color w:val="000000" w:themeColor="text1"/>
                <w:sz w:val="24"/>
                <w:szCs w:val="24"/>
              </w:rPr>
            </w:pPr>
            <w:proofErr w:type="gramStart"/>
            <w:r w:rsidRPr="002C5973">
              <w:rPr>
                <w:rFonts w:ascii="Times New Roman" w:hAnsi="Times New Roman" w:cs="Times New Roman"/>
                <w:color w:val="000000" w:themeColor="text1"/>
                <w:sz w:val="24"/>
                <w:szCs w:val="24"/>
              </w:rPr>
              <w:t>процедуры по подготовке энергетической установки к работе: пуск, работа в установившимся режиме и остановка</w:t>
            </w:r>
            <w:r w:rsidR="008E2CC2" w:rsidRPr="002C5973">
              <w:rPr>
                <w:rFonts w:ascii="Times New Roman" w:hAnsi="Times New Roman" w:cs="Times New Roman"/>
                <w:color w:val="000000" w:themeColor="text1"/>
                <w:sz w:val="24"/>
                <w:szCs w:val="24"/>
              </w:rPr>
              <w:t>;</w:t>
            </w:r>
            <w:proofErr w:type="gramEnd"/>
          </w:p>
          <w:p w14:paraId="04F9A063" w14:textId="77777777" w:rsidR="00C72A9B" w:rsidRPr="002C5973" w:rsidRDefault="00C72A9B" w:rsidP="00A518A6">
            <w:pPr>
              <w:pStyle w:val="a4"/>
              <w:numPr>
                <w:ilvl w:val="0"/>
                <w:numId w:val="11"/>
              </w:numPr>
              <w:tabs>
                <w:tab w:val="left" w:pos="175"/>
              </w:tabs>
              <w:ind w:left="0" w:hanging="49"/>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основы конструкции, принципов действия и эксплуатации паровых и газовых турбин, судовых вспомогательных котлов и других вспомогательных и палубных механизмов</w:t>
            </w:r>
            <w:r w:rsidR="008E2CC2" w:rsidRPr="002C5973">
              <w:rPr>
                <w:rFonts w:ascii="Times New Roman" w:hAnsi="Times New Roman" w:cs="Times New Roman"/>
                <w:color w:val="000000" w:themeColor="text1"/>
                <w:sz w:val="24"/>
                <w:szCs w:val="24"/>
              </w:rPr>
              <w:t>;</w:t>
            </w:r>
          </w:p>
          <w:p w14:paraId="778AA923" w14:textId="77777777" w:rsidR="00C72A9B" w:rsidRPr="002C5973" w:rsidRDefault="00C72A9B" w:rsidP="00A518A6">
            <w:pPr>
              <w:pStyle w:val="a4"/>
              <w:numPr>
                <w:ilvl w:val="0"/>
                <w:numId w:val="11"/>
              </w:numPr>
              <w:tabs>
                <w:tab w:val="left" w:pos="175"/>
              </w:tabs>
              <w:ind w:left="0" w:hanging="49"/>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классификацию и правила пользования контрольно-измерительными приборами судовых энергетических установок и общесудовых систем, а также основные понятия техники измерений</w:t>
            </w:r>
            <w:r w:rsidR="008E2CC2" w:rsidRPr="002C5973">
              <w:rPr>
                <w:rFonts w:ascii="Times New Roman" w:hAnsi="Times New Roman" w:cs="Times New Roman"/>
                <w:color w:val="000000" w:themeColor="text1"/>
                <w:sz w:val="24"/>
                <w:szCs w:val="24"/>
              </w:rPr>
              <w:t>;</w:t>
            </w:r>
          </w:p>
          <w:p w14:paraId="1D87A63E" w14:textId="77777777" w:rsidR="00C72A9B" w:rsidRPr="002C5973" w:rsidRDefault="00C72A9B" w:rsidP="00A518A6">
            <w:pPr>
              <w:pStyle w:val="a4"/>
              <w:numPr>
                <w:ilvl w:val="0"/>
                <w:numId w:val="11"/>
              </w:numPr>
              <w:tabs>
                <w:tab w:val="left" w:pos="175"/>
              </w:tabs>
              <w:ind w:left="0" w:hanging="49"/>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устройства, принципы работы и назначения судовых холодильных установок и систем кондиционирования воздуха</w:t>
            </w:r>
            <w:r w:rsidR="008E2CC2" w:rsidRPr="002C5973">
              <w:rPr>
                <w:rFonts w:ascii="Times New Roman" w:hAnsi="Times New Roman" w:cs="Times New Roman"/>
                <w:color w:val="000000" w:themeColor="text1"/>
                <w:sz w:val="24"/>
                <w:szCs w:val="24"/>
              </w:rPr>
              <w:t>;</w:t>
            </w:r>
          </w:p>
          <w:p w14:paraId="78015C2E" w14:textId="77777777" w:rsidR="00C72A9B" w:rsidRPr="002C5973" w:rsidRDefault="00C72A9B" w:rsidP="00A518A6">
            <w:pPr>
              <w:pStyle w:val="a4"/>
              <w:numPr>
                <w:ilvl w:val="0"/>
                <w:numId w:val="11"/>
              </w:numPr>
              <w:tabs>
                <w:tab w:val="left" w:pos="175"/>
              </w:tabs>
              <w:ind w:left="0" w:hanging="49"/>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 xml:space="preserve">основы конструкции судовых </w:t>
            </w:r>
            <w:proofErr w:type="spellStart"/>
            <w:r w:rsidRPr="002C5973">
              <w:rPr>
                <w:rFonts w:ascii="Times New Roman" w:hAnsi="Times New Roman" w:cs="Times New Roman"/>
                <w:color w:val="000000" w:themeColor="text1"/>
                <w:sz w:val="24"/>
                <w:szCs w:val="24"/>
              </w:rPr>
              <w:t>валопроводов</w:t>
            </w:r>
            <w:proofErr w:type="spellEnd"/>
            <w:r w:rsidRPr="002C5973">
              <w:rPr>
                <w:rFonts w:ascii="Times New Roman" w:hAnsi="Times New Roman" w:cs="Times New Roman"/>
                <w:color w:val="000000" w:themeColor="text1"/>
                <w:sz w:val="24"/>
                <w:szCs w:val="24"/>
              </w:rPr>
              <w:t>, нагрузок и факторов, влияющих на его работу</w:t>
            </w:r>
            <w:r w:rsidR="008E2CC2" w:rsidRPr="002C5973">
              <w:rPr>
                <w:rFonts w:ascii="Times New Roman" w:hAnsi="Times New Roman" w:cs="Times New Roman"/>
                <w:color w:val="000000" w:themeColor="text1"/>
                <w:sz w:val="24"/>
                <w:szCs w:val="24"/>
              </w:rPr>
              <w:t>;</w:t>
            </w:r>
          </w:p>
          <w:p w14:paraId="673A51BC" w14:textId="77777777" w:rsidR="00C72A9B" w:rsidRPr="002C5973" w:rsidRDefault="00C72A9B" w:rsidP="00A518A6">
            <w:pPr>
              <w:pStyle w:val="a4"/>
              <w:numPr>
                <w:ilvl w:val="0"/>
                <w:numId w:val="11"/>
              </w:numPr>
              <w:tabs>
                <w:tab w:val="left" w:pos="175"/>
              </w:tabs>
              <w:ind w:left="0" w:hanging="49"/>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устройства и работы дейдвудных комплексов</w:t>
            </w:r>
            <w:r w:rsidR="008E2CC2" w:rsidRPr="002C5973">
              <w:rPr>
                <w:rFonts w:ascii="Times New Roman" w:hAnsi="Times New Roman" w:cs="Times New Roman"/>
                <w:color w:val="000000" w:themeColor="text1"/>
                <w:sz w:val="24"/>
                <w:szCs w:val="24"/>
              </w:rPr>
              <w:t>;</w:t>
            </w:r>
          </w:p>
          <w:p w14:paraId="435E9168" w14:textId="77777777" w:rsidR="00C72A9B" w:rsidRPr="002C5973" w:rsidRDefault="00C72A9B" w:rsidP="00A518A6">
            <w:pPr>
              <w:pStyle w:val="a4"/>
              <w:numPr>
                <w:ilvl w:val="0"/>
                <w:numId w:val="11"/>
              </w:numPr>
              <w:tabs>
                <w:tab w:val="left" w:pos="175"/>
              </w:tabs>
              <w:ind w:left="0" w:hanging="49"/>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 xml:space="preserve">состав, устройство и </w:t>
            </w:r>
            <w:r w:rsidRPr="002C5973">
              <w:rPr>
                <w:rFonts w:ascii="Times New Roman" w:hAnsi="Times New Roman" w:cs="Times New Roman"/>
                <w:color w:val="000000" w:themeColor="text1"/>
                <w:sz w:val="24"/>
                <w:szCs w:val="24"/>
              </w:rPr>
              <w:lastRenderedPageBreak/>
              <w:t>принципы работы винтов регулируемого шага (далее - ВРШ), а также системы управления установками с ВРШ</w:t>
            </w:r>
            <w:r w:rsidR="008E2CC2" w:rsidRPr="002C5973">
              <w:rPr>
                <w:rFonts w:ascii="Times New Roman" w:hAnsi="Times New Roman" w:cs="Times New Roman"/>
                <w:color w:val="000000" w:themeColor="text1"/>
                <w:sz w:val="24"/>
                <w:szCs w:val="24"/>
              </w:rPr>
              <w:t>;</w:t>
            </w:r>
          </w:p>
          <w:p w14:paraId="1DFD2324" w14:textId="77777777" w:rsidR="00C72A9B" w:rsidRPr="002C5973" w:rsidRDefault="00C72A9B" w:rsidP="00A518A6">
            <w:pPr>
              <w:pStyle w:val="a4"/>
              <w:numPr>
                <w:ilvl w:val="0"/>
                <w:numId w:val="11"/>
              </w:numPr>
              <w:tabs>
                <w:tab w:val="left" w:pos="175"/>
              </w:tabs>
              <w:ind w:left="0" w:hanging="49"/>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устройства, основных характеристик и принцип работы гидропривода судовых механизмов и устройств, гидравлических грузовых систем</w:t>
            </w:r>
            <w:r w:rsidR="008E2CC2" w:rsidRPr="002C5973">
              <w:rPr>
                <w:rFonts w:ascii="Times New Roman" w:hAnsi="Times New Roman" w:cs="Times New Roman"/>
                <w:color w:val="000000" w:themeColor="text1"/>
                <w:sz w:val="24"/>
                <w:szCs w:val="24"/>
              </w:rPr>
              <w:t>;</w:t>
            </w:r>
          </w:p>
          <w:p w14:paraId="1339E62F" w14:textId="77777777" w:rsidR="00C72A9B" w:rsidRPr="002C5973" w:rsidRDefault="00C72A9B" w:rsidP="00A518A6">
            <w:pPr>
              <w:pStyle w:val="a4"/>
              <w:numPr>
                <w:ilvl w:val="0"/>
                <w:numId w:val="11"/>
              </w:numPr>
              <w:tabs>
                <w:tab w:val="left" w:pos="175"/>
              </w:tabs>
              <w:ind w:left="0" w:hanging="49"/>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устройства, основных характеристик и принципы работы различных типов рулевых машин и устройств</w:t>
            </w:r>
            <w:r w:rsidR="008E2CC2" w:rsidRPr="002C5973">
              <w:rPr>
                <w:rFonts w:ascii="Times New Roman" w:hAnsi="Times New Roman" w:cs="Times New Roman"/>
                <w:color w:val="000000" w:themeColor="text1"/>
                <w:sz w:val="24"/>
                <w:szCs w:val="24"/>
              </w:rPr>
              <w:t>;</w:t>
            </w:r>
          </w:p>
          <w:p w14:paraId="2F406534" w14:textId="77777777" w:rsidR="00C72A9B" w:rsidRPr="002C5973" w:rsidRDefault="008E2CC2" w:rsidP="00A518A6">
            <w:pPr>
              <w:pStyle w:val="a4"/>
              <w:numPr>
                <w:ilvl w:val="0"/>
                <w:numId w:val="11"/>
              </w:numPr>
              <w:tabs>
                <w:tab w:val="left" w:pos="175"/>
              </w:tabs>
              <w:ind w:left="0" w:hanging="49"/>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с</w:t>
            </w:r>
            <w:r w:rsidR="00C72A9B" w:rsidRPr="002C5973">
              <w:rPr>
                <w:rFonts w:ascii="Times New Roman" w:hAnsi="Times New Roman" w:cs="Times New Roman"/>
                <w:color w:val="000000" w:themeColor="text1"/>
                <w:sz w:val="24"/>
                <w:szCs w:val="24"/>
              </w:rPr>
              <w:t>пособы технического диагностирования и системы диагностирования рабочего процесса судовых дизелей</w:t>
            </w:r>
            <w:r w:rsidRPr="002C5973">
              <w:rPr>
                <w:rFonts w:ascii="Times New Roman" w:hAnsi="Times New Roman" w:cs="Times New Roman"/>
                <w:color w:val="000000" w:themeColor="text1"/>
                <w:sz w:val="24"/>
                <w:szCs w:val="24"/>
              </w:rPr>
              <w:t>;</w:t>
            </w:r>
          </w:p>
          <w:p w14:paraId="54774458" w14:textId="77777777" w:rsidR="00C72A9B" w:rsidRPr="002C5973" w:rsidRDefault="00C72A9B" w:rsidP="00A518A6">
            <w:pPr>
              <w:pStyle w:val="a4"/>
              <w:numPr>
                <w:ilvl w:val="0"/>
                <w:numId w:val="11"/>
              </w:numPr>
              <w:tabs>
                <w:tab w:val="left" w:pos="175"/>
              </w:tabs>
              <w:ind w:left="0" w:hanging="49"/>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классификацию механизмов и машин</w:t>
            </w:r>
            <w:r w:rsidR="008E2CC2" w:rsidRPr="002C5973">
              <w:rPr>
                <w:rFonts w:ascii="Times New Roman" w:hAnsi="Times New Roman" w:cs="Times New Roman"/>
                <w:color w:val="000000" w:themeColor="text1"/>
                <w:sz w:val="24"/>
                <w:szCs w:val="24"/>
              </w:rPr>
              <w:t>;</w:t>
            </w:r>
          </w:p>
          <w:p w14:paraId="7E85D69B" w14:textId="77777777" w:rsidR="00C72A9B" w:rsidRPr="002C5973" w:rsidRDefault="00C72A9B" w:rsidP="00A518A6">
            <w:pPr>
              <w:pStyle w:val="a4"/>
              <w:numPr>
                <w:ilvl w:val="0"/>
                <w:numId w:val="11"/>
              </w:numPr>
              <w:tabs>
                <w:tab w:val="left" w:pos="175"/>
              </w:tabs>
              <w:ind w:left="0" w:hanging="49"/>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теоретические основы механики, статики и динамики жидкостей и газов, термодинамики и гидромеханики</w:t>
            </w:r>
            <w:r w:rsidR="008E2CC2" w:rsidRPr="002C5973">
              <w:rPr>
                <w:rFonts w:ascii="Times New Roman" w:hAnsi="Times New Roman" w:cs="Times New Roman"/>
                <w:color w:val="000000" w:themeColor="text1"/>
                <w:sz w:val="24"/>
                <w:szCs w:val="24"/>
              </w:rPr>
              <w:t>;</w:t>
            </w:r>
          </w:p>
          <w:p w14:paraId="6F86F510" w14:textId="77777777" w:rsidR="00C72A9B" w:rsidRPr="002C5973" w:rsidRDefault="00C72A9B" w:rsidP="00A518A6">
            <w:pPr>
              <w:pStyle w:val="a4"/>
              <w:numPr>
                <w:ilvl w:val="0"/>
                <w:numId w:val="11"/>
              </w:numPr>
              <w:tabs>
                <w:tab w:val="left" w:pos="175"/>
              </w:tabs>
              <w:ind w:left="0" w:hanging="49"/>
              <w:rPr>
                <w:rFonts w:ascii="Times New Roman" w:hAnsi="Times New Roman" w:cs="Times New Roman"/>
                <w:bCs/>
                <w:i/>
                <w:color w:val="000000" w:themeColor="text1"/>
                <w:sz w:val="24"/>
                <w:szCs w:val="24"/>
              </w:rPr>
            </w:pPr>
            <w:r w:rsidRPr="002C5973">
              <w:rPr>
                <w:rFonts w:ascii="Times New Roman" w:eastAsia="Calibri" w:hAnsi="Times New Roman" w:cs="Times New Roman"/>
                <w:color w:val="000000" w:themeColor="text1"/>
                <w:sz w:val="24"/>
                <w:szCs w:val="24"/>
              </w:rPr>
              <w:t>основные понятия теории теплообмена</w:t>
            </w:r>
            <w:r w:rsidR="008E2CC2" w:rsidRPr="002C5973">
              <w:rPr>
                <w:rFonts w:ascii="Times New Roman" w:eastAsia="Calibri" w:hAnsi="Times New Roman" w:cs="Times New Roman"/>
                <w:color w:val="000000" w:themeColor="text1"/>
                <w:sz w:val="24"/>
                <w:szCs w:val="24"/>
              </w:rPr>
              <w:t>;</w:t>
            </w:r>
          </w:p>
          <w:p w14:paraId="2774514A" w14:textId="77777777" w:rsidR="00C72A9B" w:rsidRPr="002C5973" w:rsidRDefault="00C72A9B" w:rsidP="00A518A6">
            <w:pPr>
              <w:pStyle w:val="a4"/>
              <w:numPr>
                <w:ilvl w:val="0"/>
                <w:numId w:val="11"/>
              </w:numPr>
              <w:tabs>
                <w:tab w:val="left" w:pos="175"/>
              </w:tabs>
              <w:ind w:left="0" w:hanging="49"/>
              <w:rPr>
                <w:rFonts w:ascii="Times New Roman" w:hAnsi="Times New Roman" w:cs="Times New Roman"/>
                <w:bCs/>
                <w:i/>
                <w:color w:val="000000" w:themeColor="text1"/>
                <w:sz w:val="24"/>
                <w:szCs w:val="24"/>
              </w:rPr>
            </w:pPr>
            <w:r w:rsidRPr="002C5973">
              <w:rPr>
                <w:rFonts w:ascii="Times New Roman" w:eastAsia="Calibri" w:hAnsi="Times New Roman" w:cs="Times New Roman"/>
                <w:color w:val="000000" w:themeColor="text1"/>
                <w:sz w:val="24"/>
                <w:szCs w:val="24"/>
              </w:rPr>
              <w:t>теоретические основы гидравлики</w:t>
            </w:r>
            <w:r w:rsidR="008E2CC2" w:rsidRPr="002C5973">
              <w:rPr>
                <w:rFonts w:ascii="Times New Roman" w:eastAsia="Calibri" w:hAnsi="Times New Roman" w:cs="Times New Roman"/>
                <w:color w:val="000000" w:themeColor="text1"/>
                <w:sz w:val="24"/>
                <w:szCs w:val="24"/>
              </w:rPr>
              <w:t>;</w:t>
            </w:r>
          </w:p>
          <w:p w14:paraId="345F3BB5" w14:textId="77777777" w:rsidR="00C72A9B" w:rsidRPr="002C5973" w:rsidRDefault="00C72A9B" w:rsidP="00A518A6">
            <w:pPr>
              <w:pStyle w:val="a4"/>
              <w:numPr>
                <w:ilvl w:val="0"/>
                <w:numId w:val="11"/>
              </w:numPr>
              <w:tabs>
                <w:tab w:val="left" w:pos="175"/>
              </w:tabs>
              <w:ind w:left="0" w:hanging="49"/>
              <w:rPr>
                <w:rFonts w:ascii="Times New Roman" w:hAnsi="Times New Roman" w:cs="Times New Roman"/>
                <w:bCs/>
                <w:i/>
                <w:color w:val="000000" w:themeColor="text1"/>
                <w:sz w:val="24"/>
                <w:szCs w:val="24"/>
              </w:rPr>
            </w:pPr>
            <w:r w:rsidRPr="002C5973">
              <w:rPr>
                <w:rFonts w:ascii="Times New Roman" w:eastAsia="Calibri" w:hAnsi="Times New Roman" w:cs="Times New Roman"/>
                <w:color w:val="000000" w:themeColor="text1"/>
                <w:sz w:val="24"/>
                <w:szCs w:val="24"/>
              </w:rPr>
              <w:t>основные аксиомы теоретической механики, кинематики движения точек и твердых тел, динамики преобразования энергии в механическую работу</w:t>
            </w:r>
            <w:r w:rsidR="008E2CC2" w:rsidRPr="002C5973">
              <w:rPr>
                <w:rFonts w:ascii="Times New Roman" w:eastAsia="Calibri" w:hAnsi="Times New Roman" w:cs="Times New Roman"/>
                <w:color w:val="000000" w:themeColor="text1"/>
                <w:sz w:val="24"/>
                <w:szCs w:val="24"/>
              </w:rPr>
              <w:t>;</w:t>
            </w:r>
          </w:p>
          <w:p w14:paraId="44824E98" w14:textId="77777777" w:rsidR="00C72A9B" w:rsidRPr="002C5973" w:rsidRDefault="00C72A9B" w:rsidP="00A518A6">
            <w:pPr>
              <w:pStyle w:val="a4"/>
              <w:numPr>
                <w:ilvl w:val="0"/>
                <w:numId w:val="11"/>
              </w:numPr>
              <w:tabs>
                <w:tab w:val="left" w:pos="175"/>
              </w:tabs>
              <w:ind w:left="0" w:hanging="49"/>
              <w:rPr>
                <w:rFonts w:ascii="Times New Roman" w:hAnsi="Times New Roman" w:cs="Times New Roman"/>
                <w:bCs/>
                <w:i/>
                <w:color w:val="000000" w:themeColor="text1"/>
                <w:sz w:val="24"/>
                <w:szCs w:val="24"/>
              </w:rPr>
            </w:pPr>
            <w:r w:rsidRPr="002C5973">
              <w:rPr>
                <w:rFonts w:ascii="Times New Roman" w:eastAsia="Calibri" w:hAnsi="Times New Roman" w:cs="Times New Roman"/>
                <w:color w:val="000000" w:themeColor="text1"/>
                <w:sz w:val="24"/>
                <w:szCs w:val="24"/>
              </w:rPr>
              <w:t>виды передач их устройство, назначение, преимущества и недостатки</w:t>
            </w:r>
            <w:r w:rsidR="00BD6A61" w:rsidRPr="002C5973">
              <w:rPr>
                <w:rFonts w:ascii="Times New Roman" w:eastAsia="Calibri" w:hAnsi="Times New Roman" w:cs="Times New Roman"/>
                <w:color w:val="000000" w:themeColor="text1"/>
                <w:sz w:val="24"/>
                <w:szCs w:val="24"/>
              </w:rPr>
              <w:t>;</w:t>
            </w:r>
          </w:p>
          <w:p w14:paraId="560DEDC4" w14:textId="77777777" w:rsidR="00C72A9B" w:rsidRPr="002C5973" w:rsidRDefault="00C72A9B" w:rsidP="00A518A6">
            <w:pPr>
              <w:pStyle w:val="a4"/>
              <w:numPr>
                <w:ilvl w:val="0"/>
                <w:numId w:val="11"/>
              </w:numPr>
              <w:tabs>
                <w:tab w:val="left" w:pos="175"/>
              </w:tabs>
              <w:ind w:left="0" w:hanging="49"/>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законы трения и преобразования качества движения, способы соединения деталей в узлы и механизмы</w:t>
            </w:r>
            <w:r w:rsidR="00BD6A61" w:rsidRPr="002C5973">
              <w:rPr>
                <w:rFonts w:ascii="Times New Roman" w:hAnsi="Times New Roman" w:cs="Times New Roman"/>
                <w:color w:val="000000" w:themeColor="text1"/>
                <w:sz w:val="24"/>
                <w:szCs w:val="24"/>
              </w:rPr>
              <w:t>;</w:t>
            </w:r>
          </w:p>
          <w:p w14:paraId="6F675C28" w14:textId="77777777" w:rsidR="00C72A9B" w:rsidRPr="002C5973" w:rsidRDefault="00C72A9B" w:rsidP="00A518A6">
            <w:pPr>
              <w:pStyle w:val="a4"/>
              <w:numPr>
                <w:ilvl w:val="0"/>
                <w:numId w:val="11"/>
              </w:numPr>
              <w:tabs>
                <w:tab w:val="left" w:pos="175"/>
              </w:tabs>
              <w:ind w:left="0" w:hanging="49"/>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lastRenderedPageBreak/>
              <w:t>основные сведения по сопротивлению материалов</w:t>
            </w:r>
            <w:r w:rsidR="00BD6A61" w:rsidRPr="002C5973">
              <w:rPr>
                <w:rFonts w:ascii="Times New Roman" w:hAnsi="Times New Roman" w:cs="Times New Roman"/>
                <w:color w:val="000000" w:themeColor="text1"/>
                <w:sz w:val="24"/>
                <w:szCs w:val="24"/>
              </w:rPr>
              <w:t>;</w:t>
            </w:r>
          </w:p>
          <w:p w14:paraId="6B475035" w14:textId="77777777" w:rsidR="00C72A9B" w:rsidRPr="002C5973" w:rsidRDefault="00C72A9B" w:rsidP="00A518A6">
            <w:pPr>
              <w:pStyle w:val="a4"/>
              <w:numPr>
                <w:ilvl w:val="0"/>
                <w:numId w:val="11"/>
              </w:numPr>
              <w:tabs>
                <w:tab w:val="left" w:pos="175"/>
              </w:tabs>
              <w:ind w:left="0" w:hanging="49"/>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определения внутренних напряжений в деталях машин и элементах конструкций</w:t>
            </w:r>
            <w:r w:rsidR="00BD6A61" w:rsidRPr="002C5973">
              <w:rPr>
                <w:rFonts w:ascii="Times New Roman" w:hAnsi="Times New Roman" w:cs="Times New Roman"/>
                <w:color w:val="000000" w:themeColor="text1"/>
                <w:sz w:val="24"/>
                <w:szCs w:val="24"/>
              </w:rPr>
              <w:t>;</w:t>
            </w:r>
          </w:p>
          <w:p w14:paraId="29DCEDD4" w14:textId="77777777" w:rsidR="00C72A9B" w:rsidRPr="002C5973" w:rsidRDefault="00C72A9B" w:rsidP="00A518A6">
            <w:pPr>
              <w:pStyle w:val="a4"/>
              <w:numPr>
                <w:ilvl w:val="0"/>
                <w:numId w:val="11"/>
              </w:numPr>
              <w:tabs>
                <w:tab w:val="left" w:pos="175"/>
              </w:tabs>
              <w:ind w:left="0" w:hanging="49"/>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проверочные расчёты по сопротивлению материалов</w:t>
            </w:r>
            <w:r w:rsidR="00BD6A61" w:rsidRPr="002C5973">
              <w:rPr>
                <w:rFonts w:ascii="Times New Roman" w:hAnsi="Times New Roman" w:cs="Times New Roman"/>
                <w:color w:val="000000" w:themeColor="text1"/>
                <w:sz w:val="24"/>
                <w:szCs w:val="24"/>
              </w:rPr>
              <w:t>;</w:t>
            </w:r>
          </w:p>
          <w:p w14:paraId="1B9C9923" w14:textId="77777777" w:rsidR="00C72A9B" w:rsidRPr="002C5973" w:rsidRDefault="00BD6A61" w:rsidP="00A518A6">
            <w:pPr>
              <w:pStyle w:val="a4"/>
              <w:numPr>
                <w:ilvl w:val="0"/>
                <w:numId w:val="11"/>
              </w:numPr>
              <w:tabs>
                <w:tab w:val="left" w:pos="175"/>
              </w:tabs>
              <w:ind w:left="0" w:hanging="49"/>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м</w:t>
            </w:r>
            <w:r w:rsidR="00C72A9B" w:rsidRPr="002C5973">
              <w:rPr>
                <w:rFonts w:ascii="Times New Roman" w:hAnsi="Times New Roman" w:cs="Times New Roman"/>
                <w:color w:val="000000" w:themeColor="text1"/>
                <w:sz w:val="24"/>
                <w:szCs w:val="24"/>
              </w:rPr>
              <w:t>еждународное и национальное законодательство о труде и охране труда</w:t>
            </w:r>
            <w:r w:rsidRPr="002C5973">
              <w:rPr>
                <w:rFonts w:ascii="Times New Roman" w:hAnsi="Times New Roman" w:cs="Times New Roman"/>
                <w:color w:val="000000" w:themeColor="text1"/>
                <w:sz w:val="24"/>
                <w:szCs w:val="24"/>
              </w:rPr>
              <w:t>;</w:t>
            </w:r>
          </w:p>
          <w:p w14:paraId="61AB9341" w14:textId="77777777" w:rsidR="00C72A9B" w:rsidRPr="002C5973" w:rsidRDefault="00C72A9B" w:rsidP="00A518A6">
            <w:pPr>
              <w:pStyle w:val="a4"/>
              <w:numPr>
                <w:ilvl w:val="0"/>
                <w:numId w:val="11"/>
              </w:numPr>
              <w:tabs>
                <w:tab w:val="left" w:pos="175"/>
              </w:tabs>
              <w:ind w:left="0" w:hanging="49"/>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опасные и вредные факторы и средства защиты</w:t>
            </w:r>
            <w:r w:rsidR="00BD6A61" w:rsidRPr="002C5973">
              <w:rPr>
                <w:rFonts w:ascii="Times New Roman" w:hAnsi="Times New Roman" w:cs="Times New Roman"/>
                <w:color w:val="000000" w:themeColor="text1"/>
                <w:sz w:val="24"/>
                <w:szCs w:val="24"/>
              </w:rPr>
              <w:t>;</w:t>
            </w:r>
          </w:p>
          <w:p w14:paraId="0E3CFFA8" w14:textId="77777777" w:rsidR="00C72A9B" w:rsidRPr="002C5973" w:rsidRDefault="00C72A9B" w:rsidP="00A518A6">
            <w:pPr>
              <w:pStyle w:val="a4"/>
              <w:widowControl w:val="0"/>
              <w:numPr>
                <w:ilvl w:val="0"/>
                <w:numId w:val="11"/>
              </w:numPr>
              <w:shd w:val="clear" w:color="auto" w:fill="FFFFFF"/>
              <w:tabs>
                <w:tab w:val="left" w:pos="175"/>
              </w:tabs>
              <w:ind w:left="0" w:hanging="49"/>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индивидуальные средства защиты;</w:t>
            </w:r>
          </w:p>
          <w:p w14:paraId="552877BE" w14:textId="77777777" w:rsidR="00C72A9B" w:rsidRPr="002C5973" w:rsidRDefault="00C72A9B" w:rsidP="00A518A6">
            <w:pPr>
              <w:pStyle w:val="a4"/>
              <w:numPr>
                <w:ilvl w:val="0"/>
                <w:numId w:val="11"/>
              </w:numPr>
              <w:tabs>
                <w:tab w:val="left" w:pos="175"/>
              </w:tabs>
              <w:ind w:left="0" w:hanging="49"/>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общие требования безопасности на судне</w:t>
            </w:r>
            <w:r w:rsidR="00BD6A61" w:rsidRPr="002C5973">
              <w:rPr>
                <w:rFonts w:ascii="Times New Roman" w:hAnsi="Times New Roman" w:cs="Times New Roman"/>
                <w:color w:val="000000" w:themeColor="text1"/>
                <w:sz w:val="24"/>
                <w:szCs w:val="24"/>
              </w:rPr>
              <w:t>;</w:t>
            </w:r>
          </w:p>
          <w:p w14:paraId="0C869835" w14:textId="77777777" w:rsidR="00C72A9B" w:rsidRPr="002C5973" w:rsidRDefault="00C72A9B" w:rsidP="00A518A6">
            <w:pPr>
              <w:pStyle w:val="a4"/>
              <w:numPr>
                <w:ilvl w:val="0"/>
                <w:numId w:val="11"/>
              </w:numPr>
              <w:tabs>
                <w:tab w:val="left" w:pos="175"/>
              </w:tabs>
              <w:ind w:left="0" w:hanging="49"/>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общие принципы обеспечения безопасности на рабочих местах</w:t>
            </w:r>
            <w:r w:rsidR="00BD6A61" w:rsidRPr="002C5973">
              <w:rPr>
                <w:rFonts w:ascii="Times New Roman" w:hAnsi="Times New Roman" w:cs="Times New Roman"/>
                <w:color w:val="000000" w:themeColor="text1"/>
                <w:sz w:val="24"/>
                <w:szCs w:val="24"/>
              </w:rPr>
              <w:t>;</w:t>
            </w:r>
          </w:p>
          <w:p w14:paraId="2289D71D" w14:textId="77777777" w:rsidR="00C72A9B" w:rsidRPr="002C5973" w:rsidRDefault="00C72A9B" w:rsidP="00A518A6">
            <w:pPr>
              <w:pStyle w:val="a4"/>
              <w:numPr>
                <w:ilvl w:val="0"/>
                <w:numId w:val="11"/>
              </w:numPr>
              <w:tabs>
                <w:tab w:val="left" w:pos="175"/>
              </w:tabs>
              <w:ind w:left="0" w:hanging="49"/>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обязанности работника в области охраны труда</w:t>
            </w:r>
            <w:r w:rsidR="00BD6A61" w:rsidRPr="002C5973">
              <w:rPr>
                <w:rFonts w:ascii="Times New Roman" w:hAnsi="Times New Roman" w:cs="Times New Roman"/>
                <w:color w:val="000000" w:themeColor="text1"/>
                <w:sz w:val="24"/>
                <w:szCs w:val="24"/>
              </w:rPr>
              <w:t>;</w:t>
            </w:r>
          </w:p>
          <w:p w14:paraId="1D0E2D4F" w14:textId="77777777" w:rsidR="00C72A9B" w:rsidRPr="002C5973" w:rsidRDefault="00C72A9B" w:rsidP="00A518A6">
            <w:pPr>
              <w:pStyle w:val="a4"/>
              <w:numPr>
                <w:ilvl w:val="0"/>
                <w:numId w:val="11"/>
              </w:numPr>
              <w:tabs>
                <w:tab w:val="left" w:pos="175"/>
              </w:tabs>
              <w:ind w:left="0" w:hanging="49"/>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правила безопасного ведения работ с повышенной опасностью</w:t>
            </w:r>
            <w:r w:rsidR="00BD6A61" w:rsidRPr="002C5973">
              <w:rPr>
                <w:rFonts w:ascii="Times New Roman" w:hAnsi="Times New Roman" w:cs="Times New Roman"/>
                <w:color w:val="000000" w:themeColor="text1"/>
                <w:sz w:val="24"/>
                <w:szCs w:val="24"/>
              </w:rPr>
              <w:t>;</w:t>
            </w:r>
          </w:p>
          <w:p w14:paraId="43ECE4E6" w14:textId="77777777" w:rsidR="00C72A9B" w:rsidRPr="002C5973" w:rsidRDefault="00C72A9B" w:rsidP="00A518A6">
            <w:pPr>
              <w:pStyle w:val="a4"/>
              <w:numPr>
                <w:ilvl w:val="0"/>
                <w:numId w:val="11"/>
              </w:numPr>
              <w:tabs>
                <w:tab w:val="left" w:pos="175"/>
              </w:tabs>
              <w:ind w:left="0" w:hanging="49"/>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действия в аварийных ситуациях и при несчастных случаях</w:t>
            </w:r>
            <w:r w:rsidR="00BD6A61" w:rsidRPr="002C5973">
              <w:rPr>
                <w:rFonts w:ascii="Times New Roman" w:hAnsi="Times New Roman" w:cs="Times New Roman"/>
                <w:color w:val="000000" w:themeColor="text1"/>
                <w:sz w:val="24"/>
                <w:szCs w:val="24"/>
              </w:rPr>
              <w:t>;</w:t>
            </w:r>
          </w:p>
          <w:p w14:paraId="7216240B" w14:textId="77777777" w:rsidR="00C72A9B" w:rsidRPr="002C5973" w:rsidRDefault="00C72A9B" w:rsidP="00A518A6">
            <w:pPr>
              <w:pStyle w:val="a4"/>
              <w:numPr>
                <w:ilvl w:val="0"/>
                <w:numId w:val="11"/>
              </w:numPr>
              <w:tabs>
                <w:tab w:val="left" w:pos="175"/>
              </w:tabs>
              <w:ind w:left="0" w:hanging="49"/>
              <w:rPr>
                <w:rFonts w:ascii="Times New Roman" w:hAnsi="Times New Roman" w:cs="Times New Roman"/>
                <w:bCs/>
                <w:i/>
                <w:color w:val="000000" w:themeColor="text1"/>
                <w:sz w:val="24"/>
                <w:szCs w:val="24"/>
              </w:rPr>
            </w:pPr>
            <w:r w:rsidRPr="002C5973">
              <w:rPr>
                <w:rFonts w:ascii="Times New Roman" w:eastAsia="Calibri" w:hAnsi="Times New Roman" w:cs="Times New Roman"/>
                <w:color w:val="000000" w:themeColor="text1"/>
                <w:sz w:val="24"/>
                <w:szCs w:val="24"/>
              </w:rPr>
              <w:t>социальную защиту пострадавших на производстве</w:t>
            </w:r>
            <w:r w:rsidR="00BD6A61" w:rsidRPr="002C5973">
              <w:rPr>
                <w:rFonts w:ascii="Times New Roman" w:eastAsia="Calibri" w:hAnsi="Times New Roman" w:cs="Times New Roman"/>
                <w:color w:val="000000" w:themeColor="text1"/>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5671A7B1" w14:textId="77777777" w:rsidR="00C72A9B" w:rsidRPr="002C5973" w:rsidRDefault="00C72A9B" w:rsidP="00A518A6">
            <w:pPr>
              <w:pStyle w:val="a4"/>
              <w:numPr>
                <w:ilvl w:val="0"/>
                <w:numId w:val="12"/>
              </w:numPr>
              <w:tabs>
                <w:tab w:val="left" w:pos="178"/>
              </w:tabs>
              <w:ind w:left="0" w:firstLine="0"/>
              <w:rPr>
                <w:rFonts w:ascii="Times New Roman" w:hAnsi="Times New Roman" w:cs="Times New Roman"/>
                <w:bCs/>
                <w:color w:val="000000" w:themeColor="text1"/>
                <w:sz w:val="24"/>
                <w:szCs w:val="24"/>
              </w:rPr>
            </w:pPr>
            <w:r w:rsidRPr="002C5973">
              <w:rPr>
                <w:rFonts w:ascii="Times New Roman" w:hAnsi="Times New Roman" w:cs="Times New Roman"/>
                <w:color w:val="000000" w:themeColor="text1"/>
                <w:sz w:val="24"/>
                <w:szCs w:val="24"/>
              </w:rPr>
              <w:lastRenderedPageBreak/>
              <w:t>несения ходовых вахт в машинном отделении</w:t>
            </w:r>
            <w:r w:rsidR="005C7773" w:rsidRPr="002C5973">
              <w:rPr>
                <w:rFonts w:ascii="Times New Roman" w:hAnsi="Times New Roman" w:cs="Times New Roman"/>
                <w:color w:val="000000" w:themeColor="text1"/>
                <w:sz w:val="24"/>
                <w:szCs w:val="24"/>
              </w:rPr>
              <w:t>;</w:t>
            </w:r>
          </w:p>
          <w:p w14:paraId="613B0824" w14:textId="77777777" w:rsidR="00C72A9B" w:rsidRPr="002C5973" w:rsidRDefault="00C72A9B" w:rsidP="00A518A6">
            <w:pPr>
              <w:pStyle w:val="a4"/>
              <w:numPr>
                <w:ilvl w:val="0"/>
                <w:numId w:val="12"/>
              </w:numPr>
              <w:tabs>
                <w:tab w:val="left" w:pos="178"/>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технической эксплуатации и ремонта судовых главных и вспомогательных механизмов, связанных с ними систем управления, а также гидроприводов судовых механизмов и устройств</w:t>
            </w:r>
            <w:r w:rsidR="005C7773" w:rsidRPr="002C5973">
              <w:rPr>
                <w:rFonts w:ascii="Times New Roman" w:hAnsi="Times New Roman" w:cs="Times New Roman"/>
                <w:color w:val="000000" w:themeColor="text1"/>
                <w:sz w:val="24"/>
                <w:szCs w:val="24"/>
              </w:rPr>
              <w:t>;</w:t>
            </w:r>
          </w:p>
          <w:p w14:paraId="30B43AED" w14:textId="77777777" w:rsidR="00C72A9B" w:rsidRPr="002C5973" w:rsidRDefault="00C72A9B" w:rsidP="00A518A6">
            <w:pPr>
              <w:pStyle w:val="a4"/>
              <w:numPr>
                <w:ilvl w:val="0"/>
                <w:numId w:val="12"/>
              </w:numPr>
              <w:tabs>
                <w:tab w:val="left" w:pos="178"/>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 xml:space="preserve">технической эксплуатации и ремонта топливной, смазочной, </w:t>
            </w:r>
            <w:r w:rsidRPr="002C5973">
              <w:rPr>
                <w:rFonts w:ascii="Times New Roman" w:hAnsi="Times New Roman" w:cs="Times New Roman"/>
                <w:color w:val="000000" w:themeColor="text1"/>
                <w:sz w:val="24"/>
                <w:szCs w:val="24"/>
              </w:rPr>
              <w:lastRenderedPageBreak/>
              <w:t>балластной систем, а также связанных с ними систем управления</w:t>
            </w:r>
            <w:r w:rsidR="005C7773" w:rsidRPr="002C5973">
              <w:rPr>
                <w:rFonts w:ascii="Times New Roman" w:hAnsi="Times New Roman" w:cs="Times New Roman"/>
                <w:color w:val="000000" w:themeColor="text1"/>
                <w:sz w:val="24"/>
                <w:szCs w:val="24"/>
              </w:rPr>
              <w:t>;</w:t>
            </w:r>
          </w:p>
          <w:p w14:paraId="0D455484" w14:textId="77777777" w:rsidR="00C72A9B" w:rsidRPr="002C5973" w:rsidRDefault="00C72A9B" w:rsidP="00A518A6">
            <w:pPr>
              <w:pStyle w:val="a4"/>
              <w:numPr>
                <w:ilvl w:val="0"/>
                <w:numId w:val="12"/>
              </w:numPr>
              <w:tabs>
                <w:tab w:val="left" w:pos="178"/>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параметрического контроля работы автоматических систем управления главной двигательной установкой и вспомогательными механизмами</w:t>
            </w:r>
            <w:r w:rsidR="005C7773" w:rsidRPr="002C5973">
              <w:rPr>
                <w:rFonts w:ascii="Times New Roman" w:hAnsi="Times New Roman" w:cs="Times New Roman"/>
                <w:color w:val="000000" w:themeColor="text1"/>
                <w:sz w:val="24"/>
                <w:szCs w:val="24"/>
              </w:rPr>
              <w:t>;</w:t>
            </w:r>
          </w:p>
          <w:p w14:paraId="37C80B32" w14:textId="77777777" w:rsidR="00C72A9B" w:rsidRPr="002C5973" w:rsidRDefault="00C72A9B" w:rsidP="00A518A6">
            <w:pPr>
              <w:pStyle w:val="a4"/>
              <w:numPr>
                <w:ilvl w:val="0"/>
                <w:numId w:val="12"/>
              </w:numPr>
              <w:tabs>
                <w:tab w:val="left" w:pos="178"/>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использования системы внутрисудовой связи на судне</w:t>
            </w:r>
            <w:r w:rsidR="005C7773" w:rsidRPr="002C5973">
              <w:rPr>
                <w:rFonts w:ascii="Times New Roman" w:hAnsi="Times New Roman" w:cs="Times New Roman"/>
                <w:color w:val="000000" w:themeColor="text1"/>
                <w:sz w:val="24"/>
                <w:szCs w:val="24"/>
              </w:rPr>
              <w:t>;</w:t>
            </w:r>
          </w:p>
          <w:p w14:paraId="10623C55" w14:textId="77777777" w:rsidR="00C72A9B" w:rsidRPr="002C5973" w:rsidRDefault="00C72A9B" w:rsidP="00A518A6">
            <w:pPr>
              <w:pStyle w:val="a4"/>
              <w:numPr>
                <w:ilvl w:val="0"/>
                <w:numId w:val="12"/>
              </w:numPr>
              <w:tabs>
                <w:tab w:val="left" w:pos="178"/>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определения в процессе технической эксплуатации состояния качества масла, топлива, охлаждающей жидкости</w:t>
            </w:r>
            <w:r w:rsidR="005C7773" w:rsidRPr="002C5973">
              <w:rPr>
                <w:rFonts w:ascii="Times New Roman" w:hAnsi="Times New Roman" w:cs="Times New Roman"/>
                <w:color w:val="000000" w:themeColor="text1"/>
                <w:sz w:val="24"/>
                <w:szCs w:val="24"/>
              </w:rPr>
              <w:t>.</w:t>
            </w:r>
          </w:p>
        </w:tc>
      </w:tr>
      <w:tr w:rsidR="00C72A9B" w:rsidRPr="002C5973" w14:paraId="4D5BBFAC" w14:textId="77777777" w:rsidTr="00C72A9B">
        <w:trPr>
          <w:trHeight w:val="327"/>
        </w:trPr>
        <w:tc>
          <w:tcPr>
            <w:tcW w:w="1129" w:type="dxa"/>
            <w:tcBorders>
              <w:left w:val="single" w:sz="4" w:space="0" w:color="auto"/>
              <w:right w:val="single" w:sz="4" w:space="0" w:color="auto"/>
            </w:tcBorders>
          </w:tcPr>
          <w:p w14:paraId="621A5895" w14:textId="77777777" w:rsidR="00C72A9B" w:rsidRPr="002C5973" w:rsidRDefault="00C72A9B" w:rsidP="00FD504E">
            <w:pPr>
              <w:spacing w:after="0"/>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lastRenderedPageBreak/>
              <w:t>ПК 1.2</w:t>
            </w:r>
          </w:p>
        </w:tc>
        <w:tc>
          <w:tcPr>
            <w:tcW w:w="2833" w:type="dxa"/>
            <w:tcBorders>
              <w:left w:val="single" w:sz="4" w:space="0" w:color="auto"/>
              <w:right w:val="single" w:sz="4" w:space="0" w:color="auto"/>
            </w:tcBorders>
          </w:tcPr>
          <w:p w14:paraId="27C52E70" w14:textId="77777777" w:rsidR="00C72A9B" w:rsidRPr="002C5973" w:rsidRDefault="00C72A9B" w:rsidP="00A518A6">
            <w:pPr>
              <w:pStyle w:val="a4"/>
              <w:numPr>
                <w:ilvl w:val="0"/>
                <w:numId w:val="13"/>
              </w:numPr>
              <w:tabs>
                <w:tab w:val="left" w:pos="314"/>
              </w:tabs>
              <w:ind w:left="0" w:firstLine="0"/>
              <w:rPr>
                <w:rFonts w:ascii="Times New Roman" w:hAnsi="Times New Roman" w:cs="Times New Roman"/>
                <w:bCs/>
                <w:color w:val="000000" w:themeColor="text1"/>
                <w:sz w:val="24"/>
                <w:szCs w:val="24"/>
              </w:rPr>
            </w:pPr>
            <w:r w:rsidRPr="002C5973">
              <w:rPr>
                <w:rFonts w:ascii="Times New Roman" w:hAnsi="Times New Roman" w:cs="Times New Roman"/>
                <w:color w:val="000000" w:themeColor="text1"/>
                <w:sz w:val="24"/>
                <w:szCs w:val="24"/>
              </w:rPr>
              <w:t>читать конструкторскую и технологическую документацию по профилю специальности</w:t>
            </w:r>
            <w:r w:rsidR="00BD6A61" w:rsidRPr="002C5973">
              <w:rPr>
                <w:rFonts w:ascii="Times New Roman" w:hAnsi="Times New Roman" w:cs="Times New Roman"/>
                <w:color w:val="000000" w:themeColor="text1"/>
                <w:sz w:val="24"/>
                <w:szCs w:val="24"/>
              </w:rPr>
              <w:t>;</w:t>
            </w:r>
          </w:p>
          <w:p w14:paraId="52933E27" w14:textId="77777777" w:rsidR="00C72A9B" w:rsidRPr="002C5973" w:rsidRDefault="00C72A9B" w:rsidP="00A518A6">
            <w:pPr>
              <w:pStyle w:val="a4"/>
              <w:numPr>
                <w:ilvl w:val="0"/>
                <w:numId w:val="13"/>
              </w:numPr>
              <w:tabs>
                <w:tab w:val="left" w:pos="314"/>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оформлять техническую документацию в соответствии с действующей нормативной базой</w:t>
            </w:r>
            <w:r w:rsidR="00BD6A61" w:rsidRPr="002C5973">
              <w:rPr>
                <w:rFonts w:ascii="Times New Roman" w:hAnsi="Times New Roman" w:cs="Times New Roman"/>
                <w:color w:val="000000" w:themeColor="text1"/>
                <w:sz w:val="24"/>
                <w:szCs w:val="24"/>
              </w:rPr>
              <w:t>;</w:t>
            </w:r>
          </w:p>
          <w:p w14:paraId="75C4323C" w14:textId="77777777" w:rsidR="00C72A9B" w:rsidRPr="002C5973" w:rsidRDefault="00C72A9B" w:rsidP="00A518A6">
            <w:pPr>
              <w:pStyle w:val="a4"/>
              <w:numPr>
                <w:ilvl w:val="0"/>
                <w:numId w:val="13"/>
              </w:numPr>
              <w:tabs>
                <w:tab w:val="left" w:pos="314"/>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 xml:space="preserve">выполнять спецификации, эскизы, технические рисунки и </w:t>
            </w:r>
            <w:r w:rsidRPr="002C5973">
              <w:rPr>
                <w:rFonts w:ascii="Times New Roman" w:hAnsi="Times New Roman" w:cs="Times New Roman"/>
                <w:color w:val="000000" w:themeColor="text1"/>
                <w:sz w:val="24"/>
                <w:szCs w:val="24"/>
              </w:rPr>
              <w:lastRenderedPageBreak/>
              <w:t>чертежи деталей, их элементов, узлов в ручной и машинной графике</w:t>
            </w:r>
            <w:r w:rsidR="00BD6A61" w:rsidRPr="002C5973">
              <w:rPr>
                <w:rFonts w:ascii="Times New Roman" w:hAnsi="Times New Roman" w:cs="Times New Roman"/>
                <w:color w:val="000000" w:themeColor="text1"/>
                <w:sz w:val="24"/>
                <w:szCs w:val="24"/>
              </w:rPr>
              <w:t>;</w:t>
            </w:r>
          </w:p>
          <w:p w14:paraId="02C8205C" w14:textId="77777777" w:rsidR="00C72A9B" w:rsidRPr="002C5973" w:rsidRDefault="00C72A9B" w:rsidP="00A518A6">
            <w:pPr>
              <w:pStyle w:val="a4"/>
              <w:numPr>
                <w:ilvl w:val="0"/>
                <w:numId w:val="13"/>
              </w:numPr>
              <w:tabs>
                <w:tab w:val="left" w:pos="314"/>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выполнять графические изображения технологического оборудования схем в ручной и машинной графике</w:t>
            </w:r>
            <w:r w:rsidR="00BD6A61" w:rsidRPr="002C5973">
              <w:rPr>
                <w:rFonts w:ascii="Times New Roman" w:hAnsi="Times New Roman" w:cs="Times New Roman"/>
                <w:color w:val="000000" w:themeColor="text1"/>
                <w:sz w:val="24"/>
                <w:szCs w:val="24"/>
              </w:rPr>
              <w:t>;</w:t>
            </w:r>
          </w:p>
          <w:p w14:paraId="528E26F0" w14:textId="77777777" w:rsidR="00C72A9B" w:rsidRPr="002C5973" w:rsidRDefault="00C72A9B" w:rsidP="00A518A6">
            <w:pPr>
              <w:pStyle w:val="a4"/>
              <w:numPr>
                <w:ilvl w:val="0"/>
                <w:numId w:val="13"/>
              </w:numPr>
              <w:tabs>
                <w:tab w:val="left" w:pos="314"/>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читать схемы судовых систем</w:t>
            </w:r>
            <w:r w:rsidR="00BD6A61" w:rsidRPr="002C5973">
              <w:rPr>
                <w:rFonts w:ascii="Times New Roman" w:hAnsi="Times New Roman" w:cs="Times New Roman"/>
                <w:color w:val="000000" w:themeColor="text1"/>
                <w:sz w:val="24"/>
                <w:szCs w:val="24"/>
              </w:rPr>
              <w:t>;</w:t>
            </w:r>
          </w:p>
          <w:p w14:paraId="3278A3E6" w14:textId="77777777" w:rsidR="00C72A9B" w:rsidRPr="002C5973" w:rsidRDefault="00C72A9B" w:rsidP="00A518A6">
            <w:pPr>
              <w:pStyle w:val="a4"/>
              <w:numPr>
                <w:ilvl w:val="0"/>
                <w:numId w:val="13"/>
              </w:numPr>
              <w:tabs>
                <w:tab w:val="left" w:pos="314"/>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реализовывать на практике национальные и международные требования по эксплуатации судна</w:t>
            </w:r>
            <w:r w:rsidR="00BD6A61" w:rsidRPr="002C5973">
              <w:rPr>
                <w:rFonts w:ascii="Times New Roman" w:hAnsi="Times New Roman" w:cs="Times New Roman"/>
                <w:color w:val="000000" w:themeColor="text1"/>
                <w:sz w:val="24"/>
                <w:szCs w:val="24"/>
              </w:rPr>
              <w:t>;</w:t>
            </w:r>
          </w:p>
          <w:p w14:paraId="59348FCF" w14:textId="77777777" w:rsidR="00C72A9B" w:rsidRPr="002C5973" w:rsidRDefault="00C72A9B" w:rsidP="00A518A6">
            <w:pPr>
              <w:pStyle w:val="a4"/>
              <w:numPr>
                <w:ilvl w:val="0"/>
                <w:numId w:val="13"/>
              </w:numPr>
              <w:tabs>
                <w:tab w:val="left" w:pos="314"/>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определять типы судов</w:t>
            </w:r>
            <w:r w:rsidR="00BD6A61" w:rsidRPr="002C5973">
              <w:rPr>
                <w:rFonts w:ascii="Times New Roman" w:hAnsi="Times New Roman" w:cs="Times New Roman"/>
                <w:color w:val="000000" w:themeColor="text1"/>
                <w:sz w:val="24"/>
                <w:szCs w:val="24"/>
              </w:rPr>
              <w:t>;</w:t>
            </w:r>
          </w:p>
          <w:p w14:paraId="507DEF8F" w14:textId="77777777" w:rsidR="00C72A9B" w:rsidRPr="002C5973" w:rsidRDefault="00C72A9B" w:rsidP="00A518A6">
            <w:pPr>
              <w:pStyle w:val="a4"/>
              <w:numPr>
                <w:ilvl w:val="0"/>
                <w:numId w:val="13"/>
              </w:numPr>
              <w:tabs>
                <w:tab w:val="left" w:pos="314"/>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ориентироваться в расположении судовых помещений</w:t>
            </w:r>
            <w:r w:rsidR="00BD6A61" w:rsidRPr="002C5973">
              <w:rPr>
                <w:rFonts w:ascii="Times New Roman" w:hAnsi="Times New Roman" w:cs="Times New Roman"/>
                <w:color w:val="000000" w:themeColor="text1"/>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5C285B" w14:textId="77777777" w:rsidR="00C72A9B" w:rsidRPr="002C5973" w:rsidRDefault="00C72A9B" w:rsidP="00A518A6">
            <w:pPr>
              <w:pStyle w:val="a4"/>
              <w:numPr>
                <w:ilvl w:val="0"/>
                <w:numId w:val="14"/>
              </w:numPr>
              <w:tabs>
                <w:tab w:val="left" w:pos="365"/>
              </w:tabs>
              <w:ind w:left="0" w:hanging="57"/>
              <w:rPr>
                <w:rFonts w:ascii="Times New Roman" w:hAnsi="Times New Roman" w:cs="Times New Roman"/>
                <w:bCs/>
                <w:i/>
                <w:color w:val="000000" w:themeColor="text1"/>
                <w:sz w:val="24"/>
                <w:szCs w:val="24"/>
              </w:rPr>
            </w:pPr>
            <w:r w:rsidRPr="002C5973">
              <w:rPr>
                <w:rFonts w:ascii="Times New Roman" w:hAnsi="Times New Roman" w:cs="Times New Roman"/>
                <w:iCs/>
                <w:color w:val="000000" w:themeColor="text1"/>
                <w:sz w:val="24"/>
                <w:szCs w:val="24"/>
              </w:rPr>
              <w:lastRenderedPageBreak/>
              <w:t>методы и приемы проекционного черчения;</w:t>
            </w:r>
          </w:p>
          <w:p w14:paraId="0C84D1A6" w14:textId="77777777" w:rsidR="00C72A9B" w:rsidRPr="002C5973" w:rsidRDefault="00C72A9B" w:rsidP="00A518A6">
            <w:pPr>
              <w:pStyle w:val="a4"/>
              <w:numPr>
                <w:ilvl w:val="0"/>
                <w:numId w:val="14"/>
              </w:numPr>
              <w:tabs>
                <w:tab w:val="left" w:pos="365"/>
              </w:tabs>
              <w:ind w:left="0" w:hanging="57"/>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правила чтения конструкторской и технологической документации</w:t>
            </w:r>
            <w:r w:rsidR="00BD6A61" w:rsidRPr="002C5973">
              <w:rPr>
                <w:rFonts w:ascii="Times New Roman" w:hAnsi="Times New Roman" w:cs="Times New Roman"/>
                <w:color w:val="000000" w:themeColor="text1"/>
                <w:sz w:val="24"/>
                <w:szCs w:val="24"/>
              </w:rPr>
              <w:t>;</w:t>
            </w:r>
          </w:p>
          <w:p w14:paraId="5E6B95AF" w14:textId="77777777" w:rsidR="00C72A9B" w:rsidRPr="002C5973" w:rsidRDefault="00C72A9B" w:rsidP="00A518A6">
            <w:pPr>
              <w:pStyle w:val="a4"/>
              <w:numPr>
                <w:ilvl w:val="0"/>
                <w:numId w:val="14"/>
              </w:numPr>
              <w:tabs>
                <w:tab w:val="left" w:pos="365"/>
              </w:tabs>
              <w:ind w:left="0" w:hanging="57"/>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 xml:space="preserve">требования государственных стандартов Единые системы конструкторской документации и Единые системы </w:t>
            </w:r>
            <w:r w:rsidRPr="002C5973">
              <w:rPr>
                <w:rFonts w:ascii="Times New Roman" w:hAnsi="Times New Roman" w:cs="Times New Roman"/>
                <w:color w:val="000000" w:themeColor="text1"/>
                <w:sz w:val="24"/>
                <w:szCs w:val="24"/>
              </w:rPr>
              <w:lastRenderedPageBreak/>
              <w:t>технологической документации</w:t>
            </w:r>
            <w:r w:rsidR="00BD6A61" w:rsidRPr="002C5973">
              <w:rPr>
                <w:rFonts w:ascii="Times New Roman" w:hAnsi="Times New Roman" w:cs="Times New Roman"/>
                <w:color w:val="000000" w:themeColor="text1"/>
                <w:sz w:val="24"/>
                <w:szCs w:val="24"/>
              </w:rPr>
              <w:t>;</w:t>
            </w:r>
          </w:p>
          <w:p w14:paraId="605A463F" w14:textId="77777777" w:rsidR="00C72A9B" w:rsidRPr="002C5973" w:rsidRDefault="00C72A9B" w:rsidP="00A518A6">
            <w:pPr>
              <w:pStyle w:val="a4"/>
              <w:numPr>
                <w:ilvl w:val="0"/>
                <w:numId w:val="14"/>
              </w:numPr>
              <w:tabs>
                <w:tab w:val="left" w:pos="365"/>
              </w:tabs>
              <w:ind w:left="0" w:hanging="57"/>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правила выполнения чертежей, технических рисунков, эскизов, спецификаций и схем</w:t>
            </w:r>
            <w:r w:rsidR="00BD6A61" w:rsidRPr="002C5973">
              <w:rPr>
                <w:rFonts w:ascii="Times New Roman" w:hAnsi="Times New Roman" w:cs="Times New Roman"/>
                <w:color w:val="000000" w:themeColor="text1"/>
                <w:sz w:val="24"/>
                <w:szCs w:val="24"/>
              </w:rPr>
              <w:t>;</w:t>
            </w:r>
          </w:p>
          <w:p w14:paraId="0245B967" w14:textId="77777777" w:rsidR="00C72A9B" w:rsidRPr="002C5973" w:rsidRDefault="00C72A9B" w:rsidP="00A518A6">
            <w:pPr>
              <w:pStyle w:val="a4"/>
              <w:numPr>
                <w:ilvl w:val="0"/>
                <w:numId w:val="14"/>
              </w:numPr>
              <w:tabs>
                <w:tab w:val="left" w:pos="365"/>
              </w:tabs>
              <w:ind w:left="0" w:hanging="57"/>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способы графического представления объектов, пространственных образов, технологического оборудования и схем</w:t>
            </w:r>
            <w:r w:rsidR="00BD6A61" w:rsidRPr="002C5973">
              <w:rPr>
                <w:rFonts w:ascii="Times New Roman" w:hAnsi="Times New Roman" w:cs="Times New Roman"/>
                <w:color w:val="000000" w:themeColor="text1"/>
                <w:sz w:val="24"/>
                <w:szCs w:val="24"/>
              </w:rPr>
              <w:t>;</w:t>
            </w:r>
          </w:p>
          <w:p w14:paraId="47E66814" w14:textId="77777777" w:rsidR="00C72A9B" w:rsidRPr="002C5973" w:rsidRDefault="00C72A9B" w:rsidP="00A518A6">
            <w:pPr>
              <w:pStyle w:val="a4"/>
              <w:numPr>
                <w:ilvl w:val="0"/>
                <w:numId w:val="14"/>
              </w:numPr>
              <w:tabs>
                <w:tab w:val="left" w:pos="365"/>
              </w:tabs>
              <w:ind w:left="0" w:hanging="57"/>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принципы построения электронных диаграмм и схем в соответствии с действующими стандартами</w:t>
            </w:r>
            <w:r w:rsidR="00BD6A61" w:rsidRPr="002C5973">
              <w:rPr>
                <w:rFonts w:ascii="Times New Roman" w:hAnsi="Times New Roman" w:cs="Times New Roman"/>
                <w:color w:val="000000" w:themeColor="text1"/>
                <w:sz w:val="24"/>
                <w:szCs w:val="24"/>
              </w:rPr>
              <w:t>;</w:t>
            </w:r>
          </w:p>
          <w:p w14:paraId="6D33A1EE" w14:textId="77777777" w:rsidR="00C72A9B" w:rsidRPr="002C5973" w:rsidRDefault="00C72A9B" w:rsidP="00A518A6">
            <w:pPr>
              <w:pStyle w:val="a4"/>
              <w:numPr>
                <w:ilvl w:val="0"/>
                <w:numId w:val="14"/>
              </w:numPr>
              <w:tabs>
                <w:tab w:val="left" w:pos="365"/>
              </w:tabs>
              <w:ind w:left="0" w:hanging="57"/>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правила ведения машинного журнала</w:t>
            </w:r>
            <w:r w:rsidR="00BD6A61" w:rsidRPr="002C5973">
              <w:rPr>
                <w:rFonts w:ascii="Times New Roman" w:hAnsi="Times New Roman" w:cs="Times New Roman"/>
                <w:color w:val="000000" w:themeColor="text1"/>
                <w:sz w:val="24"/>
                <w:szCs w:val="24"/>
              </w:rPr>
              <w:t>;</w:t>
            </w:r>
          </w:p>
          <w:p w14:paraId="70D8100F" w14:textId="77777777" w:rsidR="00C72A9B" w:rsidRPr="002C5973" w:rsidRDefault="00C72A9B" w:rsidP="00A518A6">
            <w:pPr>
              <w:pStyle w:val="a4"/>
              <w:numPr>
                <w:ilvl w:val="0"/>
                <w:numId w:val="14"/>
              </w:numPr>
              <w:tabs>
                <w:tab w:val="left" w:pos="365"/>
              </w:tabs>
              <w:ind w:left="0" w:hanging="57"/>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техническую и рабочую документацию по главным и вспомогательным двигателям, механизмам и системам, а также по электрооборудованию судов</w:t>
            </w:r>
            <w:r w:rsidR="00BD6A61" w:rsidRPr="002C5973">
              <w:rPr>
                <w:rFonts w:ascii="Times New Roman" w:hAnsi="Times New Roman" w:cs="Times New Roman"/>
                <w:color w:val="000000" w:themeColor="text1"/>
                <w:sz w:val="24"/>
                <w:szCs w:val="24"/>
              </w:rPr>
              <w:t>;</w:t>
            </w:r>
          </w:p>
          <w:p w14:paraId="2BECFF2B" w14:textId="77777777" w:rsidR="00C72A9B" w:rsidRPr="002C5973" w:rsidRDefault="00C72A9B" w:rsidP="00A518A6">
            <w:pPr>
              <w:pStyle w:val="a4"/>
              <w:numPr>
                <w:ilvl w:val="0"/>
                <w:numId w:val="14"/>
              </w:numPr>
              <w:tabs>
                <w:tab w:val="left" w:pos="365"/>
              </w:tabs>
              <w:ind w:left="0" w:hanging="57"/>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принципы подготовки конструкций и технических сре</w:t>
            </w:r>
            <w:proofErr w:type="gramStart"/>
            <w:r w:rsidRPr="002C5973">
              <w:rPr>
                <w:rFonts w:ascii="Times New Roman" w:hAnsi="Times New Roman" w:cs="Times New Roman"/>
                <w:color w:val="000000" w:themeColor="text1"/>
                <w:sz w:val="24"/>
                <w:szCs w:val="24"/>
              </w:rPr>
              <w:t>дств к з</w:t>
            </w:r>
            <w:proofErr w:type="gramEnd"/>
            <w:r w:rsidRPr="002C5973">
              <w:rPr>
                <w:rFonts w:ascii="Times New Roman" w:hAnsi="Times New Roman" w:cs="Times New Roman"/>
                <w:color w:val="000000" w:themeColor="text1"/>
                <w:sz w:val="24"/>
                <w:szCs w:val="24"/>
              </w:rPr>
              <w:t>аводскому ремонту и освидетельствованиям, а также к предъявлению классификационным обществам</w:t>
            </w:r>
            <w:r w:rsidR="00BD6A61" w:rsidRPr="002C5973">
              <w:rPr>
                <w:rFonts w:ascii="Times New Roman" w:hAnsi="Times New Roman" w:cs="Times New Roman"/>
                <w:color w:val="000000" w:themeColor="text1"/>
                <w:sz w:val="24"/>
                <w:szCs w:val="24"/>
              </w:rPr>
              <w:t>;</w:t>
            </w:r>
          </w:p>
          <w:p w14:paraId="3E05E7DE" w14:textId="77777777" w:rsidR="00C72A9B" w:rsidRPr="002C5973" w:rsidRDefault="00C72A9B" w:rsidP="00A518A6">
            <w:pPr>
              <w:pStyle w:val="a4"/>
              <w:numPr>
                <w:ilvl w:val="0"/>
                <w:numId w:val="14"/>
              </w:numPr>
              <w:tabs>
                <w:tab w:val="left" w:pos="365"/>
              </w:tabs>
              <w:ind w:left="0" w:hanging="57"/>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классификацию судов и обозначения на судах;</w:t>
            </w:r>
          </w:p>
          <w:p w14:paraId="039D01EC" w14:textId="77777777" w:rsidR="00C72A9B" w:rsidRPr="002C5973" w:rsidRDefault="00C72A9B" w:rsidP="00A518A6">
            <w:pPr>
              <w:pStyle w:val="a4"/>
              <w:numPr>
                <w:ilvl w:val="0"/>
                <w:numId w:val="14"/>
              </w:numPr>
              <w:tabs>
                <w:tab w:val="left" w:pos="365"/>
              </w:tabs>
              <w:ind w:left="0" w:hanging="57"/>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навигационные качества судна, технико-эксплуатационные характеристики судна, главные</w:t>
            </w:r>
            <w:r w:rsidR="00BD6A61" w:rsidRPr="002C5973">
              <w:rPr>
                <w:rFonts w:ascii="Times New Roman" w:hAnsi="Times New Roman" w:cs="Times New Roman"/>
                <w:color w:val="000000" w:themeColor="text1"/>
                <w:sz w:val="24"/>
                <w:szCs w:val="24"/>
              </w:rPr>
              <w:t xml:space="preserve"> </w:t>
            </w:r>
            <w:proofErr w:type="spellStart"/>
            <w:r w:rsidRPr="002C5973">
              <w:rPr>
                <w:rFonts w:ascii="Times New Roman" w:hAnsi="Times New Roman" w:cs="Times New Roman"/>
                <w:color w:val="000000" w:themeColor="text1"/>
                <w:sz w:val="24"/>
                <w:szCs w:val="24"/>
              </w:rPr>
              <w:t>размерения</w:t>
            </w:r>
            <w:proofErr w:type="spellEnd"/>
            <w:r w:rsidRPr="002C5973">
              <w:rPr>
                <w:rFonts w:ascii="Times New Roman" w:hAnsi="Times New Roman" w:cs="Times New Roman"/>
                <w:color w:val="000000" w:themeColor="text1"/>
                <w:sz w:val="24"/>
                <w:szCs w:val="24"/>
              </w:rPr>
              <w:t xml:space="preserve"> и коэффициенты полноты, водоизмещения, грузоподъемности, непотопляемости и остойчивости</w:t>
            </w:r>
            <w:r w:rsidR="00BD6A61" w:rsidRPr="002C5973">
              <w:rPr>
                <w:rFonts w:ascii="Times New Roman" w:hAnsi="Times New Roman" w:cs="Times New Roman"/>
                <w:color w:val="000000" w:themeColor="text1"/>
                <w:sz w:val="24"/>
                <w:szCs w:val="24"/>
              </w:rPr>
              <w:t>;</w:t>
            </w:r>
          </w:p>
          <w:p w14:paraId="395F7F25" w14:textId="77777777" w:rsidR="00C72A9B" w:rsidRPr="002C5973" w:rsidRDefault="00C72A9B" w:rsidP="00A518A6">
            <w:pPr>
              <w:pStyle w:val="ConsPlusNormal"/>
              <w:numPr>
                <w:ilvl w:val="0"/>
                <w:numId w:val="14"/>
              </w:numPr>
              <w:tabs>
                <w:tab w:val="left" w:pos="365"/>
                <w:tab w:val="left" w:pos="1134"/>
              </w:tabs>
              <w:spacing w:line="276" w:lineRule="auto"/>
              <w:ind w:left="0" w:hanging="57"/>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 xml:space="preserve">архитектурный тип </w:t>
            </w:r>
            <w:r w:rsidRPr="002C5973">
              <w:rPr>
                <w:rFonts w:ascii="Times New Roman" w:hAnsi="Times New Roman" w:cs="Times New Roman"/>
                <w:color w:val="000000" w:themeColor="text1"/>
                <w:sz w:val="24"/>
                <w:szCs w:val="24"/>
              </w:rPr>
              <w:lastRenderedPageBreak/>
              <w:t>судна, конструкцию корпуса, основные судостроительные материалы;</w:t>
            </w:r>
          </w:p>
          <w:p w14:paraId="1F9D8210" w14:textId="77777777" w:rsidR="00C72A9B" w:rsidRPr="002C5973" w:rsidRDefault="00C72A9B" w:rsidP="00A518A6">
            <w:pPr>
              <w:pStyle w:val="a4"/>
              <w:numPr>
                <w:ilvl w:val="0"/>
                <w:numId w:val="14"/>
              </w:numPr>
              <w:tabs>
                <w:tab w:val="left" w:pos="365"/>
              </w:tabs>
              <w:ind w:left="0" w:hanging="57"/>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конструкцию надстроек и оборудования судовых помещений</w:t>
            </w:r>
            <w:r w:rsidR="00BD6A61" w:rsidRPr="002C5973">
              <w:rPr>
                <w:rFonts w:ascii="Times New Roman" w:hAnsi="Times New Roman" w:cs="Times New Roman"/>
                <w:color w:val="000000" w:themeColor="text1"/>
                <w:sz w:val="24"/>
                <w:szCs w:val="24"/>
              </w:rPr>
              <w:t>;</w:t>
            </w:r>
          </w:p>
          <w:p w14:paraId="78936E8F" w14:textId="77777777" w:rsidR="00C72A9B" w:rsidRPr="002C5973" w:rsidRDefault="00C72A9B" w:rsidP="00A518A6">
            <w:pPr>
              <w:pStyle w:val="ConsPlusNormal"/>
              <w:numPr>
                <w:ilvl w:val="0"/>
                <w:numId w:val="14"/>
              </w:numPr>
              <w:tabs>
                <w:tab w:val="left" w:pos="365"/>
                <w:tab w:val="left" w:pos="1134"/>
              </w:tabs>
              <w:spacing w:line="276" w:lineRule="auto"/>
              <w:ind w:left="0" w:hanging="57"/>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конструкцию грузовых люков;</w:t>
            </w:r>
          </w:p>
          <w:p w14:paraId="4B05607B" w14:textId="77777777" w:rsidR="00C72A9B" w:rsidRPr="002C5973" w:rsidRDefault="00C72A9B" w:rsidP="00A518A6">
            <w:pPr>
              <w:pStyle w:val="a4"/>
              <w:numPr>
                <w:ilvl w:val="0"/>
                <w:numId w:val="14"/>
              </w:numPr>
              <w:tabs>
                <w:tab w:val="left" w:pos="365"/>
              </w:tabs>
              <w:ind w:left="0" w:hanging="57"/>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конструкцию отдельных узлов судна</w:t>
            </w:r>
            <w:r w:rsidR="00BD6A61" w:rsidRPr="002C5973">
              <w:rPr>
                <w:rFonts w:ascii="Times New Roman" w:hAnsi="Times New Roman" w:cs="Times New Roman"/>
                <w:color w:val="000000" w:themeColor="text1"/>
                <w:sz w:val="24"/>
                <w:szCs w:val="24"/>
              </w:rPr>
              <w:t>;</w:t>
            </w:r>
          </w:p>
          <w:p w14:paraId="28532454" w14:textId="77777777" w:rsidR="00C72A9B" w:rsidRPr="002C5973" w:rsidRDefault="00C72A9B" w:rsidP="00A518A6">
            <w:pPr>
              <w:pStyle w:val="a4"/>
              <w:numPr>
                <w:ilvl w:val="0"/>
                <w:numId w:val="14"/>
              </w:numPr>
              <w:tabs>
                <w:tab w:val="left" w:pos="365"/>
              </w:tabs>
              <w:ind w:left="0" w:hanging="57"/>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конструктивную противопожарную защиту</w:t>
            </w:r>
            <w:r w:rsidR="00BD6A61" w:rsidRPr="002C5973">
              <w:rPr>
                <w:rFonts w:ascii="Times New Roman" w:hAnsi="Times New Roman" w:cs="Times New Roman"/>
                <w:color w:val="000000" w:themeColor="text1"/>
                <w:sz w:val="24"/>
                <w:szCs w:val="24"/>
              </w:rPr>
              <w:t>;</w:t>
            </w:r>
          </w:p>
          <w:p w14:paraId="18A57599" w14:textId="77777777" w:rsidR="00C72A9B" w:rsidRPr="002C5973" w:rsidRDefault="00C72A9B" w:rsidP="00A518A6">
            <w:pPr>
              <w:pStyle w:val="ConsPlusNormal"/>
              <w:numPr>
                <w:ilvl w:val="0"/>
                <w:numId w:val="14"/>
              </w:numPr>
              <w:tabs>
                <w:tab w:val="left" w:pos="365"/>
                <w:tab w:val="left" w:pos="1134"/>
              </w:tabs>
              <w:spacing w:line="276" w:lineRule="auto"/>
              <w:ind w:left="0" w:hanging="57"/>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судовые устройства;</w:t>
            </w:r>
          </w:p>
          <w:p w14:paraId="1E9D2236" w14:textId="77777777" w:rsidR="00C72A9B" w:rsidRPr="002C5973" w:rsidRDefault="00C72A9B" w:rsidP="00A518A6">
            <w:pPr>
              <w:pStyle w:val="a4"/>
              <w:numPr>
                <w:ilvl w:val="0"/>
                <w:numId w:val="14"/>
              </w:numPr>
              <w:tabs>
                <w:tab w:val="left" w:pos="365"/>
              </w:tabs>
              <w:ind w:left="0" w:hanging="57"/>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назначение и классификацию судовых систем</w:t>
            </w:r>
            <w:r w:rsidR="00BD6A61" w:rsidRPr="002C5973">
              <w:rPr>
                <w:rFonts w:ascii="Times New Roman" w:hAnsi="Times New Roman" w:cs="Times New Roman"/>
                <w:color w:val="000000" w:themeColor="text1"/>
                <w:sz w:val="24"/>
                <w:szCs w:val="24"/>
              </w:rPr>
              <w:t>;</w:t>
            </w:r>
          </w:p>
          <w:p w14:paraId="0D362ADE" w14:textId="77777777" w:rsidR="00C72A9B" w:rsidRPr="002C5973" w:rsidRDefault="00C72A9B" w:rsidP="00A518A6">
            <w:pPr>
              <w:pStyle w:val="a4"/>
              <w:numPr>
                <w:ilvl w:val="0"/>
                <w:numId w:val="14"/>
              </w:numPr>
              <w:tabs>
                <w:tab w:val="left" w:pos="175"/>
                <w:tab w:val="left" w:pos="365"/>
              </w:tabs>
              <w:ind w:left="0" w:hanging="57"/>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назначение, состав, функционирование системы предупреждения загрязнения</w:t>
            </w:r>
            <w:r w:rsidR="00BD6A61" w:rsidRPr="002C5973">
              <w:rPr>
                <w:rFonts w:ascii="Times New Roman" w:hAnsi="Times New Roman" w:cs="Times New Roman"/>
                <w:color w:val="000000" w:themeColor="text1"/>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217316E" w14:textId="77777777" w:rsidR="00C72A9B" w:rsidRPr="002C5973" w:rsidRDefault="00C72A9B" w:rsidP="00A518A6">
            <w:pPr>
              <w:pStyle w:val="a4"/>
              <w:numPr>
                <w:ilvl w:val="0"/>
                <w:numId w:val="15"/>
              </w:numPr>
              <w:tabs>
                <w:tab w:val="left" w:pos="36"/>
                <w:tab w:val="left" w:pos="320"/>
              </w:tabs>
              <w:ind w:left="0" w:hanging="36"/>
              <w:rPr>
                <w:rFonts w:ascii="Times New Roman" w:hAnsi="Times New Roman" w:cs="Times New Roman"/>
                <w:bCs/>
                <w:i/>
                <w:color w:val="000000" w:themeColor="text1"/>
                <w:sz w:val="24"/>
                <w:szCs w:val="24"/>
              </w:rPr>
            </w:pPr>
            <w:r w:rsidRPr="002C5973">
              <w:rPr>
                <w:rFonts w:ascii="Times New Roman" w:eastAsia="Calibri" w:hAnsi="Times New Roman" w:cs="Times New Roman"/>
                <w:color w:val="000000" w:themeColor="text1"/>
                <w:sz w:val="24"/>
                <w:szCs w:val="24"/>
              </w:rPr>
              <w:lastRenderedPageBreak/>
              <w:t>ведения технической документации</w:t>
            </w:r>
            <w:r w:rsidR="005C7773" w:rsidRPr="002C5973">
              <w:rPr>
                <w:rFonts w:ascii="Times New Roman" w:eastAsia="Calibri" w:hAnsi="Times New Roman" w:cs="Times New Roman"/>
                <w:color w:val="000000" w:themeColor="text1"/>
                <w:sz w:val="24"/>
                <w:szCs w:val="24"/>
              </w:rPr>
              <w:t>;</w:t>
            </w:r>
          </w:p>
          <w:p w14:paraId="7ED03E4C" w14:textId="77777777" w:rsidR="00C72A9B" w:rsidRPr="002C5973" w:rsidRDefault="00C72A9B" w:rsidP="00A518A6">
            <w:pPr>
              <w:pStyle w:val="a4"/>
              <w:numPr>
                <w:ilvl w:val="0"/>
                <w:numId w:val="15"/>
              </w:numPr>
              <w:tabs>
                <w:tab w:val="left" w:pos="36"/>
                <w:tab w:val="left" w:pos="320"/>
              </w:tabs>
              <w:ind w:left="0" w:hanging="36"/>
              <w:rPr>
                <w:rFonts w:ascii="Times New Roman" w:hAnsi="Times New Roman" w:cs="Times New Roman"/>
                <w:bCs/>
                <w:i/>
                <w:color w:val="000000" w:themeColor="text1"/>
                <w:sz w:val="24"/>
                <w:szCs w:val="24"/>
              </w:rPr>
            </w:pPr>
            <w:r w:rsidRPr="002C5973">
              <w:rPr>
                <w:rFonts w:ascii="Times New Roman" w:eastAsia="Calibri" w:hAnsi="Times New Roman" w:cs="Times New Roman"/>
                <w:color w:val="000000" w:themeColor="text1"/>
                <w:sz w:val="24"/>
                <w:szCs w:val="24"/>
              </w:rPr>
              <w:t>работы с чертежами, эскизами деталей, схемами, диаграммами трубопроводов, гидравлики и пневматики</w:t>
            </w:r>
            <w:r w:rsidR="005C7773" w:rsidRPr="002C5973">
              <w:rPr>
                <w:rFonts w:ascii="Times New Roman" w:eastAsia="Calibri" w:hAnsi="Times New Roman" w:cs="Times New Roman"/>
                <w:color w:val="000000" w:themeColor="text1"/>
                <w:sz w:val="24"/>
                <w:szCs w:val="24"/>
              </w:rPr>
              <w:t>;</w:t>
            </w:r>
          </w:p>
          <w:p w14:paraId="15F2D4D6" w14:textId="77777777" w:rsidR="00C72A9B" w:rsidRPr="002C5973" w:rsidRDefault="00C72A9B" w:rsidP="00A518A6">
            <w:pPr>
              <w:pStyle w:val="a4"/>
              <w:numPr>
                <w:ilvl w:val="0"/>
                <w:numId w:val="15"/>
              </w:numPr>
              <w:tabs>
                <w:tab w:val="left" w:pos="36"/>
                <w:tab w:val="left" w:pos="320"/>
              </w:tabs>
              <w:ind w:left="0" w:hanging="36"/>
              <w:rPr>
                <w:rFonts w:ascii="Times New Roman" w:hAnsi="Times New Roman" w:cs="Times New Roman"/>
                <w:bCs/>
                <w:i/>
                <w:color w:val="000000" w:themeColor="text1"/>
                <w:sz w:val="24"/>
                <w:szCs w:val="24"/>
              </w:rPr>
            </w:pPr>
            <w:r w:rsidRPr="002C5973">
              <w:rPr>
                <w:rFonts w:ascii="Times New Roman" w:eastAsia="Calibri" w:hAnsi="Times New Roman" w:cs="Times New Roman"/>
                <w:color w:val="000000" w:themeColor="text1"/>
                <w:sz w:val="24"/>
                <w:szCs w:val="24"/>
              </w:rPr>
              <w:t xml:space="preserve">использования правил построения схем и чертежей в соответствии с действующими международными и национальными </w:t>
            </w:r>
            <w:r w:rsidRPr="002C5973">
              <w:rPr>
                <w:rFonts w:ascii="Times New Roman" w:eastAsia="Calibri" w:hAnsi="Times New Roman" w:cs="Times New Roman"/>
                <w:color w:val="000000" w:themeColor="text1"/>
                <w:sz w:val="24"/>
                <w:szCs w:val="24"/>
              </w:rPr>
              <w:lastRenderedPageBreak/>
              <w:t>стандартами</w:t>
            </w:r>
            <w:r w:rsidR="005C7773" w:rsidRPr="002C5973">
              <w:rPr>
                <w:rFonts w:ascii="Times New Roman" w:eastAsia="Calibri" w:hAnsi="Times New Roman" w:cs="Times New Roman"/>
                <w:color w:val="000000" w:themeColor="text1"/>
                <w:sz w:val="24"/>
                <w:szCs w:val="24"/>
              </w:rPr>
              <w:t>;</w:t>
            </w:r>
          </w:p>
          <w:p w14:paraId="1FDBC686" w14:textId="77777777" w:rsidR="00C72A9B" w:rsidRPr="002C5973" w:rsidRDefault="00C72A9B" w:rsidP="00A518A6">
            <w:pPr>
              <w:pStyle w:val="a4"/>
              <w:numPr>
                <w:ilvl w:val="0"/>
                <w:numId w:val="15"/>
              </w:numPr>
              <w:tabs>
                <w:tab w:val="left" w:pos="36"/>
                <w:tab w:val="left" w:pos="178"/>
                <w:tab w:val="left" w:pos="320"/>
              </w:tabs>
              <w:ind w:left="0" w:hanging="36"/>
              <w:rPr>
                <w:rFonts w:ascii="Times New Roman" w:hAnsi="Times New Roman" w:cs="Times New Roman"/>
                <w:color w:val="000000" w:themeColor="text1"/>
                <w:sz w:val="24"/>
                <w:szCs w:val="24"/>
              </w:rPr>
            </w:pPr>
            <w:r w:rsidRPr="002C5973">
              <w:rPr>
                <w:rFonts w:ascii="Times New Roman" w:eastAsia="Calibri" w:hAnsi="Times New Roman" w:cs="Times New Roman"/>
                <w:color w:val="000000" w:themeColor="text1"/>
                <w:sz w:val="24"/>
                <w:szCs w:val="24"/>
              </w:rPr>
              <w:t>использования документации по эксплуатации судна</w:t>
            </w:r>
            <w:r w:rsidR="005C7773" w:rsidRPr="002C5973">
              <w:rPr>
                <w:rFonts w:ascii="Times New Roman" w:eastAsia="Calibri" w:hAnsi="Times New Roman" w:cs="Times New Roman"/>
                <w:color w:val="000000" w:themeColor="text1"/>
                <w:sz w:val="24"/>
                <w:szCs w:val="24"/>
              </w:rPr>
              <w:t>.</w:t>
            </w:r>
          </w:p>
        </w:tc>
      </w:tr>
      <w:tr w:rsidR="00C72A9B" w:rsidRPr="002C5973" w14:paraId="291DDC56" w14:textId="77777777" w:rsidTr="00C72A9B">
        <w:trPr>
          <w:trHeight w:val="327"/>
        </w:trPr>
        <w:tc>
          <w:tcPr>
            <w:tcW w:w="1129" w:type="dxa"/>
            <w:tcBorders>
              <w:left w:val="single" w:sz="4" w:space="0" w:color="auto"/>
              <w:right w:val="single" w:sz="4" w:space="0" w:color="auto"/>
            </w:tcBorders>
          </w:tcPr>
          <w:p w14:paraId="53D4FDC7" w14:textId="77777777" w:rsidR="00C72A9B" w:rsidRPr="002C5973" w:rsidRDefault="00C72A9B" w:rsidP="00FD504E">
            <w:pPr>
              <w:spacing w:after="0"/>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lastRenderedPageBreak/>
              <w:t>ПК 1.3</w:t>
            </w:r>
          </w:p>
        </w:tc>
        <w:tc>
          <w:tcPr>
            <w:tcW w:w="2833" w:type="dxa"/>
            <w:tcBorders>
              <w:left w:val="single" w:sz="4" w:space="0" w:color="auto"/>
              <w:right w:val="single" w:sz="4" w:space="0" w:color="auto"/>
            </w:tcBorders>
          </w:tcPr>
          <w:p w14:paraId="2D18A265" w14:textId="77777777" w:rsidR="00C72A9B" w:rsidRPr="002C5973" w:rsidRDefault="00C72A9B" w:rsidP="00A518A6">
            <w:pPr>
              <w:pStyle w:val="a4"/>
              <w:numPr>
                <w:ilvl w:val="0"/>
                <w:numId w:val="16"/>
              </w:numPr>
              <w:tabs>
                <w:tab w:val="left" w:pos="314"/>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обнаруживать неисправности главных и вспомогательных двигателей, вспомогательных механизмов, паровых котлов и систем</w:t>
            </w:r>
            <w:r w:rsidR="005C7773" w:rsidRPr="002C5973">
              <w:rPr>
                <w:rFonts w:ascii="Times New Roman" w:hAnsi="Times New Roman" w:cs="Times New Roman"/>
                <w:color w:val="000000" w:themeColor="text1"/>
                <w:sz w:val="24"/>
                <w:szCs w:val="24"/>
              </w:rPr>
              <w:t>;</w:t>
            </w:r>
          </w:p>
          <w:p w14:paraId="251AD422" w14:textId="77777777" w:rsidR="00C72A9B" w:rsidRPr="002C5973" w:rsidRDefault="00C72A9B" w:rsidP="00A518A6">
            <w:pPr>
              <w:pStyle w:val="a4"/>
              <w:numPr>
                <w:ilvl w:val="0"/>
                <w:numId w:val="16"/>
              </w:numPr>
              <w:tabs>
                <w:tab w:val="left" w:pos="314"/>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производить визуально-оптическую оценку состояния деталей и их обмер</w:t>
            </w:r>
            <w:r w:rsidR="005C7773" w:rsidRPr="002C5973">
              <w:rPr>
                <w:rFonts w:ascii="Times New Roman" w:hAnsi="Times New Roman" w:cs="Times New Roman"/>
                <w:color w:val="000000" w:themeColor="text1"/>
                <w:sz w:val="24"/>
                <w:szCs w:val="24"/>
              </w:rPr>
              <w:t>;</w:t>
            </w:r>
          </w:p>
          <w:p w14:paraId="1148F538" w14:textId="77777777" w:rsidR="00C72A9B" w:rsidRPr="002C5973" w:rsidRDefault="00C72A9B" w:rsidP="00A518A6">
            <w:pPr>
              <w:pStyle w:val="a4"/>
              <w:numPr>
                <w:ilvl w:val="0"/>
                <w:numId w:val="16"/>
              </w:numPr>
              <w:tabs>
                <w:tab w:val="left" w:pos="314"/>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использовать материалы, инструмент и оборудование для выполнения ремонта и изготовления деталей</w:t>
            </w:r>
            <w:r w:rsidR="005C7773" w:rsidRPr="002C5973">
              <w:rPr>
                <w:rFonts w:ascii="Times New Roman" w:hAnsi="Times New Roman" w:cs="Times New Roman"/>
                <w:color w:val="000000" w:themeColor="text1"/>
                <w:sz w:val="24"/>
                <w:szCs w:val="24"/>
              </w:rPr>
              <w:t>;</w:t>
            </w:r>
          </w:p>
          <w:p w14:paraId="36F42928" w14:textId="77777777" w:rsidR="00C72A9B" w:rsidRPr="002C5973" w:rsidRDefault="00C72A9B" w:rsidP="00A518A6">
            <w:pPr>
              <w:pStyle w:val="a4"/>
              <w:numPr>
                <w:ilvl w:val="0"/>
                <w:numId w:val="16"/>
              </w:numPr>
              <w:tabs>
                <w:tab w:val="left" w:pos="314"/>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 xml:space="preserve">выполнять </w:t>
            </w:r>
            <w:proofErr w:type="spellStart"/>
            <w:r w:rsidRPr="002C5973">
              <w:rPr>
                <w:rFonts w:ascii="Times New Roman" w:hAnsi="Times New Roman" w:cs="Times New Roman"/>
                <w:color w:val="000000" w:themeColor="text1"/>
                <w:sz w:val="24"/>
                <w:szCs w:val="24"/>
              </w:rPr>
              <w:t>дефектацию</w:t>
            </w:r>
            <w:proofErr w:type="spellEnd"/>
            <w:r w:rsidRPr="002C5973">
              <w:rPr>
                <w:rFonts w:ascii="Times New Roman" w:hAnsi="Times New Roman" w:cs="Times New Roman"/>
                <w:color w:val="000000" w:themeColor="text1"/>
                <w:sz w:val="24"/>
                <w:szCs w:val="24"/>
              </w:rPr>
              <w:t xml:space="preserve"> и ремонт </w:t>
            </w:r>
            <w:proofErr w:type="spellStart"/>
            <w:r w:rsidRPr="002C5973">
              <w:rPr>
                <w:rFonts w:ascii="Times New Roman" w:hAnsi="Times New Roman" w:cs="Times New Roman"/>
                <w:color w:val="000000" w:themeColor="text1"/>
                <w:sz w:val="24"/>
                <w:szCs w:val="24"/>
              </w:rPr>
              <w:t>валопроводов</w:t>
            </w:r>
            <w:proofErr w:type="spellEnd"/>
            <w:r w:rsidRPr="002C5973">
              <w:rPr>
                <w:rFonts w:ascii="Times New Roman" w:hAnsi="Times New Roman" w:cs="Times New Roman"/>
                <w:color w:val="000000" w:themeColor="text1"/>
                <w:sz w:val="24"/>
                <w:szCs w:val="24"/>
              </w:rPr>
              <w:t xml:space="preserve">, дейдвудных комплексов, узлов главных и </w:t>
            </w:r>
            <w:r w:rsidR="005C7773" w:rsidRPr="002C5973">
              <w:rPr>
                <w:rFonts w:ascii="Times New Roman" w:hAnsi="Times New Roman" w:cs="Times New Roman"/>
                <w:color w:val="000000" w:themeColor="text1"/>
                <w:sz w:val="24"/>
                <w:szCs w:val="24"/>
              </w:rPr>
              <w:t>в</w:t>
            </w:r>
            <w:r w:rsidRPr="002C5973">
              <w:rPr>
                <w:rFonts w:ascii="Times New Roman" w:hAnsi="Times New Roman" w:cs="Times New Roman"/>
                <w:color w:val="000000" w:themeColor="text1"/>
                <w:sz w:val="24"/>
                <w:szCs w:val="24"/>
              </w:rPr>
              <w:t xml:space="preserve">спомогательных </w:t>
            </w:r>
            <w:r w:rsidR="005C7773" w:rsidRPr="002C5973">
              <w:rPr>
                <w:rFonts w:ascii="Times New Roman" w:hAnsi="Times New Roman" w:cs="Times New Roman"/>
                <w:color w:val="000000" w:themeColor="text1"/>
                <w:sz w:val="24"/>
                <w:szCs w:val="24"/>
              </w:rPr>
              <w:t>с</w:t>
            </w:r>
            <w:r w:rsidRPr="002C5973">
              <w:rPr>
                <w:rFonts w:ascii="Times New Roman" w:hAnsi="Times New Roman" w:cs="Times New Roman"/>
                <w:color w:val="000000" w:themeColor="text1"/>
                <w:sz w:val="24"/>
                <w:szCs w:val="24"/>
              </w:rPr>
              <w:t>удовых механизмов и двигателей</w:t>
            </w:r>
            <w:r w:rsidR="005C7773" w:rsidRPr="002C5973">
              <w:rPr>
                <w:rFonts w:ascii="Times New Roman" w:hAnsi="Times New Roman" w:cs="Times New Roman"/>
                <w:color w:val="000000" w:themeColor="text1"/>
                <w:sz w:val="24"/>
                <w:szCs w:val="24"/>
              </w:rPr>
              <w:t>;</w:t>
            </w:r>
          </w:p>
          <w:p w14:paraId="4FDBA5C4" w14:textId="77777777" w:rsidR="00C72A9B" w:rsidRPr="002C5973" w:rsidRDefault="00C72A9B" w:rsidP="00A518A6">
            <w:pPr>
              <w:pStyle w:val="a4"/>
              <w:numPr>
                <w:ilvl w:val="0"/>
                <w:numId w:val="16"/>
              </w:numPr>
              <w:tabs>
                <w:tab w:val="left" w:pos="314"/>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 xml:space="preserve">производить техническое </w:t>
            </w:r>
            <w:r w:rsidRPr="002C5973">
              <w:rPr>
                <w:rFonts w:ascii="Times New Roman" w:hAnsi="Times New Roman" w:cs="Times New Roman"/>
                <w:color w:val="000000" w:themeColor="text1"/>
                <w:sz w:val="24"/>
                <w:szCs w:val="24"/>
              </w:rPr>
              <w:lastRenderedPageBreak/>
              <w:t>обслуживание корпусных конструкций и судовых устройств</w:t>
            </w:r>
            <w:r w:rsidR="005C7773" w:rsidRPr="002C5973">
              <w:rPr>
                <w:rFonts w:ascii="Times New Roman" w:hAnsi="Times New Roman" w:cs="Times New Roman"/>
                <w:color w:val="000000" w:themeColor="text1"/>
                <w:sz w:val="24"/>
                <w:szCs w:val="24"/>
              </w:rPr>
              <w:t>;</w:t>
            </w:r>
          </w:p>
          <w:p w14:paraId="38733FEC" w14:textId="77777777" w:rsidR="00C72A9B" w:rsidRPr="002C5973" w:rsidRDefault="00C72A9B" w:rsidP="00A518A6">
            <w:pPr>
              <w:pStyle w:val="a4"/>
              <w:numPr>
                <w:ilvl w:val="0"/>
                <w:numId w:val="16"/>
              </w:numPr>
              <w:tabs>
                <w:tab w:val="left" w:pos="314"/>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расшифровывать марки и классифицировать конструкционные и сырьевые материалы</w:t>
            </w:r>
            <w:r w:rsidR="005C7773" w:rsidRPr="002C5973">
              <w:rPr>
                <w:rFonts w:ascii="Times New Roman" w:hAnsi="Times New Roman" w:cs="Times New Roman"/>
                <w:color w:val="000000" w:themeColor="text1"/>
                <w:sz w:val="24"/>
                <w:szCs w:val="24"/>
              </w:rPr>
              <w:t>;</w:t>
            </w:r>
          </w:p>
          <w:p w14:paraId="386813E8" w14:textId="77777777" w:rsidR="00C72A9B" w:rsidRPr="002C5973" w:rsidRDefault="00C72A9B" w:rsidP="00A518A6">
            <w:pPr>
              <w:pStyle w:val="a4"/>
              <w:widowControl w:val="0"/>
              <w:numPr>
                <w:ilvl w:val="0"/>
                <w:numId w:val="16"/>
              </w:numPr>
              <w:tabs>
                <w:tab w:val="left" w:pos="314"/>
              </w:tabs>
              <w:overflowPunct w:val="0"/>
              <w:ind w:left="0" w:firstLine="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строить диаграмму состояния двойных сплавов;</w:t>
            </w:r>
          </w:p>
          <w:p w14:paraId="0BD07696" w14:textId="77777777" w:rsidR="00C72A9B" w:rsidRPr="002C5973" w:rsidRDefault="00C72A9B" w:rsidP="00A518A6">
            <w:pPr>
              <w:pStyle w:val="a4"/>
              <w:numPr>
                <w:ilvl w:val="0"/>
                <w:numId w:val="16"/>
              </w:numPr>
              <w:tabs>
                <w:tab w:val="left" w:pos="314"/>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давать характеристику сплавам</w:t>
            </w:r>
            <w:r w:rsidR="005C7773" w:rsidRPr="002C5973">
              <w:rPr>
                <w:rFonts w:ascii="Times New Roman" w:hAnsi="Times New Roman" w:cs="Times New Roman"/>
                <w:color w:val="000000" w:themeColor="text1"/>
                <w:sz w:val="24"/>
                <w:szCs w:val="24"/>
              </w:rPr>
              <w:t>;</w:t>
            </w:r>
          </w:p>
          <w:p w14:paraId="57622106" w14:textId="77777777" w:rsidR="00C72A9B" w:rsidRPr="002C5973" w:rsidRDefault="00C72A9B" w:rsidP="00A518A6">
            <w:pPr>
              <w:pStyle w:val="a4"/>
              <w:numPr>
                <w:ilvl w:val="0"/>
                <w:numId w:val="16"/>
              </w:numPr>
              <w:tabs>
                <w:tab w:val="left" w:pos="314"/>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подбирать материалы по их назначению и условиям эксплуатации для выполнения работ</w:t>
            </w:r>
            <w:r w:rsidR="005C7773" w:rsidRPr="002C5973">
              <w:rPr>
                <w:rFonts w:ascii="Times New Roman" w:hAnsi="Times New Roman" w:cs="Times New Roman"/>
                <w:color w:val="000000" w:themeColor="text1"/>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99B66C" w14:textId="77777777" w:rsidR="00C72A9B" w:rsidRPr="002C5973" w:rsidRDefault="00C72A9B" w:rsidP="00A518A6">
            <w:pPr>
              <w:pStyle w:val="a4"/>
              <w:numPr>
                <w:ilvl w:val="0"/>
                <w:numId w:val="17"/>
              </w:numPr>
              <w:tabs>
                <w:tab w:val="left" w:pos="317"/>
              </w:tabs>
              <w:ind w:left="0" w:hanging="57"/>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lastRenderedPageBreak/>
              <w:t>устройство и характеристики систем, обслуживающих судовые двигатели внутреннего сгорания</w:t>
            </w:r>
            <w:r w:rsidR="005C7773" w:rsidRPr="002C5973">
              <w:rPr>
                <w:rFonts w:ascii="Times New Roman" w:hAnsi="Times New Roman" w:cs="Times New Roman"/>
                <w:color w:val="000000" w:themeColor="text1"/>
                <w:sz w:val="24"/>
                <w:szCs w:val="24"/>
              </w:rPr>
              <w:t>;</w:t>
            </w:r>
          </w:p>
          <w:p w14:paraId="25F845DF" w14:textId="77777777" w:rsidR="00C72A9B" w:rsidRPr="002C5973" w:rsidRDefault="00C72A9B" w:rsidP="00A518A6">
            <w:pPr>
              <w:pStyle w:val="a4"/>
              <w:numPr>
                <w:ilvl w:val="0"/>
                <w:numId w:val="17"/>
              </w:numPr>
              <w:tabs>
                <w:tab w:val="left" w:pos="317"/>
              </w:tabs>
              <w:ind w:left="0" w:hanging="57"/>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состав, устройство и принцип работы топливной, смазочной, балластной и других систем и связанных с ними систем управления</w:t>
            </w:r>
            <w:r w:rsidR="005C7773" w:rsidRPr="002C5973">
              <w:rPr>
                <w:rFonts w:ascii="Times New Roman" w:hAnsi="Times New Roman" w:cs="Times New Roman"/>
                <w:color w:val="000000" w:themeColor="text1"/>
                <w:sz w:val="24"/>
                <w:szCs w:val="24"/>
              </w:rPr>
              <w:t>;</w:t>
            </w:r>
          </w:p>
          <w:p w14:paraId="409D406C" w14:textId="77777777" w:rsidR="00C72A9B" w:rsidRPr="002C5973" w:rsidRDefault="00C72A9B" w:rsidP="00A518A6">
            <w:pPr>
              <w:pStyle w:val="a4"/>
              <w:numPr>
                <w:ilvl w:val="0"/>
                <w:numId w:val="17"/>
              </w:numPr>
              <w:tabs>
                <w:tab w:val="left" w:pos="317"/>
              </w:tabs>
              <w:ind w:left="0" w:hanging="57"/>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устройство, принципы работы, назначение, эксплуатационных характеристик судовых насосов и систем трубопроводов</w:t>
            </w:r>
            <w:r w:rsidR="005C7773" w:rsidRPr="002C5973">
              <w:rPr>
                <w:rFonts w:ascii="Times New Roman" w:hAnsi="Times New Roman" w:cs="Times New Roman"/>
                <w:color w:val="000000" w:themeColor="text1"/>
                <w:sz w:val="24"/>
                <w:szCs w:val="24"/>
              </w:rPr>
              <w:t>;</w:t>
            </w:r>
          </w:p>
          <w:p w14:paraId="6BBD42DA" w14:textId="77777777" w:rsidR="00C72A9B" w:rsidRPr="002C5973" w:rsidRDefault="00C72A9B" w:rsidP="00A518A6">
            <w:pPr>
              <w:pStyle w:val="a4"/>
              <w:numPr>
                <w:ilvl w:val="0"/>
                <w:numId w:val="17"/>
              </w:numPr>
              <w:tabs>
                <w:tab w:val="left" w:pos="317"/>
              </w:tabs>
              <w:ind w:left="0" w:hanging="57"/>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порядок проведения различных видов ремонтных и профилактических работ главных и вспомогательных механизмов и систем</w:t>
            </w:r>
            <w:r w:rsidR="005C7773" w:rsidRPr="002C5973">
              <w:rPr>
                <w:rFonts w:ascii="Times New Roman" w:hAnsi="Times New Roman" w:cs="Times New Roman"/>
                <w:color w:val="000000" w:themeColor="text1"/>
                <w:sz w:val="24"/>
                <w:szCs w:val="24"/>
              </w:rPr>
              <w:t>;</w:t>
            </w:r>
          </w:p>
          <w:p w14:paraId="56BA9A4F" w14:textId="77777777" w:rsidR="00C72A9B" w:rsidRPr="002C5973" w:rsidRDefault="00C72A9B" w:rsidP="00A518A6">
            <w:pPr>
              <w:pStyle w:val="a4"/>
              <w:numPr>
                <w:ilvl w:val="0"/>
                <w:numId w:val="17"/>
              </w:numPr>
              <w:tabs>
                <w:tab w:val="left" w:pos="317"/>
              </w:tabs>
              <w:ind w:left="0" w:hanging="57"/>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 xml:space="preserve">методы технической </w:t>
            </w:r>
            <w:r w:rsidRPr="002C5973">
              <w:rPr>
                <w:rFonts w:ascii="Times New Roman" w:hAnsi="Times New Roman" w:cs="Times New Roman"/>
                <w:color w:val="000000" w:themeColor="text1"/>
                <w:sz w:val="24"/>
                <w:szCs w:val="24"/>
              </w:rPr>
              <w:lastRenderedPageBreak/>
              <w:t>дефектоскопии</w:t>
            </w:r>
            <w:r w:rsidR="005C7773" w:rsidRPr="002C5973">
              <w:rPr>
                <w:rFonts w:ascii="Times New Roman" w:hAnsi="Times New Roman" w:cs="Times New Roman"/>
                <w:color w:val="000000" w:themeColor="text1"/>
                <w:sz w:val="24"/>
                <w:szCs w:val="24"/>
              </w:rPr>
              <w:t>;</w:t>
            </w:r>
          </w:p>
          <w:p w14:paraId="4FBE9EF1" w14:textId="77777777" w:rsidR="00C72A9B" w:rsidRPr="002C5973" w:rsidRDefault="00C72A9B" w:rsidP="00A518A6">
            <w:pPr>
              <w:pStyle w:val="a4"/>
              <w:numPr>
                <w:ilvl w:val="0"/>
                <w:numId w:val="17"/>
              </w:numPr>
              <w:tabs>
                <w:tab w:val="left" w:pos="317"/>
              </w:tabs>
              <w:ind w:left="0" w:hanging="57"/>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характерные неисправности вспомогательных механизмов и систем</w:t>
            </w:r>
            <w:r w:rsidR="005C7773" w:rsidRPr="002C5973">
              <w:rPr>
                <w:rFonts w:ascii="Times New Roman" w:hAnsi="Times New Roman" w:cs="Times New Roman"/>
                <w:color w:val="000000" w:themeColor="text1"/>
                <w:sz w:val="24"/>
                <w:szCs w:val="24"/>
              </w:rPr>
              <w:t>;</w:t>
            </w:r>
          </w:p>
          <w:p w14:paraId="5EE46003" w14:textId="77777777" w:rsidR="00C72A9B" w:rsidRPr="002C5973" w:rsidRDefault="00C72A9B" w:rsidP="00A518A6">
            <w:pPr>
              <w:pStyle w:val="a4"/>
              <w:numPr>
                <w:ilvl w:val="0"/>
                <w:numId w:val="17"/>
              </w:numPr>
              <w:tabs>
                <w:tab w:val="left" w:pos="317"/>
              </w:tabs>
              <w:ind w:left="0" w:hanging="57"/>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инструменты, оборудование, оснастку и материалы для изготовления деталей и выполнения ремонтных работ</w:t>
            </w:r>
            <w:r w:rsidR="005C7773" w:rsidRPr="002C5973">
              <w:rPr>
                <w:rFonts w:ascii="Times New Roman" w:hAnsi="Times New Roman" w:cs="Times New Roman"/>
                <w:color w:val="000000" w:themeColor="text1"/>
                <w:sz w:val="24"/>
                <w:szCs w:val="24"/>
              </w:rPr>
              <w:t>;</w:t>
            </w:r>
          </w:p>
          <w:p w14:paraId="7A443278" w14:textId="77777777" w:rsidR="00C72A9B" w:rsidRPr="002C5973" w:rsidRDefault="00C72A9B" w:rsidP="00A518A6">
            <w:pPr>
              <w:pStyle w:val="a4"/>
              <w:numPr>
                <w:ilvl w:val="0"/>
                <w:numId w:val="17"/>
              </w:numPr>
              <w:tabs>
                <w:tab w:val="left" w:pos="317"/>
              </w:tabs>
              <w:ind w:left="0" w:hanging="57"/>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порядок разборки, настройки и сборки механизмов и оборудования</w:t>
            </w:r>
            <w:r w:rsidR="005C7773" w:rsidRPr="002C5973">
              <w:rPr>
                <w:rFonts w:ascii="Times New Roman" w:hAnsi="Times New Roman" w:cs="Times New Roman"/>
                <w:color w:val="000000" w:themeColor="text1"/>
                <w:sz w:val="24"/>
                <w:szCs w:val="24"/>
              </w:rPr>
              <w:t>;</w:t>
            </w:r>
          </w:p>
          <w:p w14:paraId="25512E91" w14:textId="77777777" w:rsidR="00C72A9B" w:rsidRPr="002C5973" w:rsidRDefault="00C72A9B" w:rsidP="00A518A6">
            <w:pPr>
              <w:pStyle w:val="a4"/>
              <w:numPr>
                <w:ilvl w:val="0"/>
                <w:numId w:val="17"/>
              </w:numPr>
              <w:tabs>
                <w:tab w:val="left" w:pos="317"/>
              </w:tabs>
              <w:ind w:left="0" w:hanging="57"/>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меры безопасности при работе в мастерских, выполнении ремонта и использовании различного инструмента и оборудования</w:t>
            </w:r>
            <w:r w:rsidR="005C7773" w:rsidRPr="002C5973">
              <w:rPr>
                <w:rFonts w:ascii="Times New Roman" w:hAnsi="Times New Roman" w:cs="Times New Roman"/>
                <w:color w:val="000000" w:themeColor="text1"/>
                <w:sz w:val="24"/>
                <w:szCs w:val="24"/>
              </w:rPr>
              <w:t>;</w:t>
            </w:r>
          </w:p>
          <w:p w14:paraId="367425A7" w14:textId="77777777" w:rsidR="00C72A9B" w:rsidRPr="002C5973" w:rsidRDefault="00C72A9B" w:rsidP="00A518A6">
            <w:pPr>
              <w:pStyle w:val="a4"/>
              <w:numPr>
                <w:ilvl w:val="0"/>
                <w:numId w:val="17"/>
              </w:numPr>
              <w:tabs>
                <w:tab w:val="left" w:pos="317"/>
              </w:tabs>
              <w:ind w:left="0" w:hanging="57"/>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правила охраны труда при обслуживании и ремонте судового оборудования</w:t>
            </w:r>
            <w:r w:rsidR="005C7773" w:rsidRPr="002C5973">
              <w:rPr>
                <w:rFonts w:ascii="Times New Roman" w:hAnsi="Times New Roman" w:cs="Times New Roman"/>
                <w:color w:val="000000" w:themeColor="text1"/>
                <w:sz w:val="24"/>
                <w:szCs w:val="24"/>
              </w:rPr>
              <w:t>;</w:t>
            </w:r>
          </w:p>
          <w:p w14:paraId="20D53B41" w14:textId="77777777" w:rsidR="00C72A9B" w:rsidRPr="002C5973" w:rsidRDefault="00C72A9B" w:rsidP="00A518A6">
            <w:pPr>
              <w:pStyle w:val="a4"/>
              <w:numPr>
                <w:ilvl w:val="0"/>
                <w:numId w:val="17"/>
              </w:numPr>
              <w:tabs>
                <w:tab w:val="left" w:pos="317"/>
              </w:tabs>
              <w:ind w:left="0" w:hanging="57"/>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основных судостроительных материалов</w:t>
            </w:r>
            <w:r w:rsidR="005C7773" w:rsidRPr="002C5973">
              <w:rPr>
                <w:rFonts w:ascii="Times New Roman" w:hAnsi="Times New Roman" w:cs="Times New Roman"/>
                <w:color w:val="000000" w:themeColor="text1"/>
                <w:sz w:val="24"/>
                <w:szCs w:val="24"/>
              </w:rPr>
              <w:t>;</w:t>
            </w:r>
          </w:p>
          <w:p w14:paraId="2F4F004F" w14:textId="77777777" w:rsidR="00C72A9B" w:rsidRPr="002C5973" w:rsidRDefault="00C72A9B" w:rsidP="00A518A6">
            <w:pPr>
              <w:pStyle w:val="a4"/>
              <w:numPr>
                <w:ilvl w:val="0"/>
                <w:numId w:val="17"/>
              </w:numPr>
              <w:tabs>
                <w:tab w:val="left" w:pos="317"/>
              </w:tabs>
              <w:ind w:left="0" w:hanging="57"/>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основные сведения о назначении и свойствах конструкционных материалов</w:t>
            </w:r>
            <w:r w:rsidR="005C7773" w:rsidRPr="002C5973">
              <w:rPr>
                <w:rFonts w:ascii="Times New Roman" w:hAnsi="Times New Roman" w:cs="Times New Roman"/>
                <w:color w:val="000000" w:themeColor="text1"/>
                <w:sz w:val="24"/>
                <w:szCs w:val="24"/>
              </w:rPr>
              <w:t>;</w:t>
            </w:r>
          </w:p>
          <w:p w14:paraId="04CBAC6C" w14:textId="77777777" w:rsidR="00C72A9B" w:rsidRPr="002C5973" w:rsidRDefault="00C72A9B" w:rsidP="00A518A6">
            <w:pPr>
              <w:pStyle w:val="a4"/>
              <w:numPr>
                <w:ilvl w:val="0"/>
                <w:numId w:val="17"/>
              </w:numPr>
              <w:tabs>
                <w:tab w:val="left" w:pos="317"/>
              </w:tabs>
              <w:ind w:left="0" w:hanging="57"/>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особенности строения металлов и их сплавов, основы термообработки металлов</w:t>
            </w:r>
            <w:r w:rsidR="005C7773" w:rsidRPr="002C5973">
              <w:rPr>
                <w:rFonts w:ascii="Times New Roman" w:hAnsi="Times New Roman" w:cs="Times New Roman"/>
                <w:color w:val="000000" w:themeColor="text1"/>
                <w:sz w:val="24"/>
                <w:szCs w:val="24"/>
              </w:rPr>
              <w:t>;</w:t>
            </w:r>
          </w:p>
          <w:p w14:paraId="14A256EC" w14:textId="77777777" w:rsidR="00C72A9B" w:rsidRPr="002C5973" w:rsidRDefault="00C72A9B" w:rsidP="00A518A6">
            <w:pPr>
              <w:pStyle w:val="a4"/>
              <w:numPr>
                <w:ilvl w:val="0"/>
                <w:numId w:val="17"/>
              </w:numPr>
              <w:tabs>
                <w:tab w:val="left" w:pos="317"/>
              </w:tabs>
              <w:ind w:left="0" w:hanging="57"/>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характеристики и ограничения в применении материалов, используемых в конструкции и при ремонте судов и оборудования</w:t>
            </w:r>
            <w:r w:rsidR="005C7773" w:rsidRPr="002C5973">
              <w:rPr>
                <w:rFonts w:ascii="Times New Roman" w:hAnsi="Times New Roman" w:cs="Times New Roman"/>
                <w:color w:val="000000" w:themeColor="text1"/>
                <w:sz w:val="24"/>
                <w:szCs w:val="24"/>
              </w:rPr>
              <w:t>;</w:t>
            </w:r>
          </w:p>
          <w:p w14:paraId="32ED4B3D" w14:textId="77777777" w:rsidR="00C72A9B" w:rsidRPr="002C5973" w:rsidRDefault="00C72A9B" w:rsidP="00A518A6">
            <w:pPr>
              <w:pStyle w:val="a4"/>
              <w:numPr>
                <w:ilvl w:val="0"/>
                <w:numId w:val="17"/>
              </w:numPr>
              <w:tabs>
                <w:tab w:val="left" w:pos="317"/>
              </w:tabs>
              <w:ind w:left="0" w:hanging="57"/>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классификацию, свойства, маркировку и область применения конструкционных материалов, принципы их выбора</w:t>
            </w:r>
            <w:r w:rsidR="005C7773" w:rsidRPr="002C5973">
              <w:rPr>
                <w:rFonts w:ascii="Times New Roman" w:hAnsi="Times New Roman" w:cs="Times New Roman"/>
                <w:color w:val="000000" w:themeColor="text1"/>
                <w:sz w:val="24"/>
                <w:szCs w:val="24"/>
              </w:rPr>
              <w:t>;</w:t>
            </w:r>
          </w:p>
          <w:p w14:paraId="546C4324" w14:textId="77777777" w:rsidR="00C72A9B" w:rsidRPr="002C5973" w:rsidRDefault="00C72A9B" w:rsidP="00A518A6">
            <w:pPr>
              <w:pStyle w:val="a4"/>
              <w:numPr>
                <w:ilvl w:val="0"/>
                <w:numId w:val="17"/>
              </w:numPr>
              <w:tabs>
                <w:tab w:val="left" w:pos="317"/>
              </w:tabs>
              <w:ind w:left="0" w:hanging="57"/>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 xml:space="preserve">сущность явлений, происходящих в </w:t>
            </w:r>
            <w:r w:rsidRPr="002C5973">
              <w:rPr>
                <w:rFonts w:ascii="Times New Roman" w:hAnsi="Times New Roman" w:cs="Times New Roman"/>
                <w:color w:val="000000" w:themeColor="text1"/>
                <w:sz w:val="24"/>
                <w:szCs w:val="24"/>
              </w:rPr>
              <w:lastRenderedPageBreak/>
              <w:t>материалах в условиях эксплуатации изделий</w:t>
            </w:r>
            <w:r w:rsidR="005C7773" w:rsidRPr="002C5973">
              <w:rPr>
                <w:rFonts w:ascii="Times New Roman" w:hAnsi="Times New Roman" w:cs="Times New Roman"/>
                <w:color w:val="000000" w:themeColor="text1"/>
                <w:sz w:val="24"/>
                <w:szCs w:val="24"/>
              </w:rPr>
              <w:t>;</w:t>
            </w:r>
          </w:p>
          <w:p w14:paraId="5858B011" w14:textId="77777777" w:rsidR="00C72A9B" w:rsidRPr="002C5973" w:rsidRDefault="00C72A9B" w:rsidP="00A518A6">
            <w:pPr>
              <w:pStyle w:val="a4"/>
              <w:numPr>
                <w:ilvl w:val="0"/>
                <w:numId w:val="17"/>
              </w:numPr>
              <w:tabs>
                <w:tab w:val="left" w:pos="175"/>
                <w:tab w:val="left" w:pos="317"/>
              </w:tabs>
              <w:ind w:left="0" w:hanging="57"/>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основные технологические процессы обработки материалов с разными свойствами</w:t>
            </w:r>
            <w:r w:rsidR="005C7773" w:rsidRPr="002C5973">
              <w:rPr>
                <w:rFonts w:ascii="Times New Roman" w:hAnsi="Times New Roman" w:cs="Times New Roman"/>
                <w:color w:val="000000" w:themeColor="text1"/>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5D675CE8" w14:textId="77777777" w:rsidR="00C72A9B" w:rsidRPr="002C5973" w:rsidRDefault="00C72A9B" w:rsidP="00A518A6">
            <w:pPr>
              <w:pStyle w:val="a4"/>
              <w:numPr>
                <w:ilvl w:val="0"/>
                <w:numId w:val="18"/>
              </w:numPr>
              <w:tabs>
                <w:tab w:val="left" w:pos="320"/>
              </w:tabs>
              <w:ind w:left="0" w:hanging="36"/>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lastRenderedPageBreak/>
              <w:t>слесарной обработки деталей и обработки на металлорежущих станках</w:t>
            </w:r>
            <w:r w:rsidR="005C7773" w:rsidRPr="002C5973">
              <w:rPr>
                <w:rFonts w:ascii="Times New Roman" w:hAnsi="Times New Roman" w:cs="Times New Roman"/>
                <w:color w:val="000000" w:themeColor="text1"/>
                <w:sz w:val="24"/>
                <w:szCs w:val="24"/>
              </w:rPr>
              <w:t>;</w:t>
            </w:r>
          </w:p>
          <w:p w14:paraId="61641D3A" w14:textId="77777777" w:rsidR="00C72A9B" w:rsidRPr="002C5973" w:rsidRDefault="00C72A9B" w:rsidP="00A518A6">
            <w:pPr>
              <w:pStyle w:val="a4"/>
              <w:numPr>
                <w:ilvl w:val="0"/>
                <w:numId w:val="18"/>
              </w:numPr>
              <w:tabs>
                <w:tab w:val="left" w:pos="320"/>
              </w:tabs>
              <w:ind w:left="0" w:hanging="36"/>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выполнения работ при судоремонте</w:t>
            </w:r>
            <w:r w:rsidR="005C7773" w:rsidRPr="002C5973">
              <w:rPr>
                <w:rFonts w:ascii="Times New Roman" w:hAnsi="Times New Roman" w:cs="Times New Roman"/>
                <w:color w:val="000000" w:themeColor="text1"/>
                <w:sz w:val="24"/>
                <w:szCs w:val="24"/>
              </w:rPr>
              <w:t>;</w:t>
            </w:r>
          </w:p>
          <w:p w14:paraId="58C217F4" w14:textId="77777777" w:rsidR="00C72A9B" w:rsidRPr="002C5973" w:rsidRDefault="00C72A9B" w:rsidP="00A518A6">
            <w:pPr>
              <w:pStyle w:val="a4"/>
              <w:numPr>
                <w:ilvl w:val="0"/>
                <w:numId w:val="18"/>
              </w:numPr>
              <w:tabs>
                <w:tab w:val="left" w:pos="178"/>
                <w:tab w:val="left" w:pos="320"/>
              </w:tabs>
              <w:ind w:left="0" w:hanging="36"/>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выполнения работ при техническом обслуживании судового оборудования</w:t>
            </w:r>
            <w:r w:rsidR="005C7773" w:rsidRPr="002C5973">
              <w:rPr>
                <w:rFonts w:ascii="Times New Roman" w:hAnsi="Times New Roman" w:cs="Times New Roman"/>
                <w:color w:val="000000" w:themeColor="text1"/>
                <w:sz w:val="24"/>
                <w:szCs w:val="24"/>
              </w:rPr>
              <w:t>.</w:t>
            </w:r>
          </w:p>
        </w:tc>
      </w:tr>
      <w:tr w:rsidR="00C72A9B" w:rsidRPr="002C5973" w14:paraId="7666B0ED" w14:textId="77777777" w:rsidTr="00C72A9B">
        <w:trPr>
          <w:trHeight w:val="327"/>
        </w:trPr>
        <w:tc>
          <w:tcPr>
            <w:tcW w:w="1129" w:type="dxa"/>
            <w:tcBorders>
              <w:left w:val="single" w:sz="4" w:space="0" w:color="auto"/>
              <w:right w:val="single" w:sz="4" w:space="0" w:color="auto"/>
            </w:tcBorders>
          </w:tcPr>
          <w:p w14:paraId="799A89E8" w14:textId="77777777" w:rsidR="00C72A9B" w:rsidRPr="002C5973" w:rsidRDefault="00C72A9B" w:rsidP="00FD504E">
            <w:pPr>
              <w:spacing w:after="0"/>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lastRenderedPageBreak/>
              <w:t>ПК 1.4</w:t>
            </w:r>
          </w:p>
        </w:tc>
        <w:tc>
          <w:tcPr>
            <w:tcW w:w="2833" w:type="dxa"/>
            <w:tcBorders>
              <w:left w:val="single" w:sz="4" w:space="0" w:color="auto"/>
              <w:right w:val="single" w:sz="4" w:space="0" w:color="auto"/>
            </w:tcBorders>
          </w:tcPr>
          <w:p w14:paraId="38A9921A" w14:textId="77777777" w:rsidR="00C72A9B" w:rsidRPr="002C5973" w:rsidRDefault="00C72A9B" w:rsidP="00A518A6">
            <w:pPr>
              <w:pStyle w:val="a4"/>
              <w:numPr>
                <w:ilvl w:val="0"/>
                <w:numId w:val="19"/>
              </w:numPr>
              <w:tabs>
                <w:tab w:val="left" w:pos="314"/>
              </w:tabs>
              <w:ind w:left="0" w:hanging="54"/>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осуществлять выбор измерительных средств, проводить контроль размеров, точности формы и расположения поверхностей деталей</w:t>
            </w:r>
            <w:r w:rsidR="005C7773" w:rsidRPr="002C5973">
              <w:rPr>
                <w:rFonts w:ascii="Times New Roman" w:hAnsi="Times New Roman" w:cs="Times New Roman"/>
                <w:color w:val="000000" w:themeColor="text1"/>
                <w:sz w:val="24"/>
                <w:szCs w:val="24"/>
              </w:rPr>
              <w:t>;</w:t>
            </w:r>
          </w:p>
          <w:p w14:paraId="5C56BCFF" w14:textId="77777777" w:rsidR="00C72A9B" w:rsidRPr="002C5973" w:rsidRDefault="00C72A9B" w:rsidP="00A518A6">
            <w:pPr>
              <w:pStyle w:val="a4"/>
              <w:numPr>
                <w:ilvl w:val="0"/>
                <w:numId w:val="19"/>
              </w:numPr>
              <w:tabs>
                <w:tab w:val="left" w:pos="314"/>
              </w:tabs>
              <w:ind w:left="0" w:hanging="54"/>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пользоваться средствами измерений физических величин</w:t>
            </w:r>
            <w:r w:rsidR="005C7773" w:rsidRPr="002C5973">
              <w:rPr>
                <w:rFonts w:ascii="Times New Roman" w:hAnsi="Times New Roman" w:cs="Times New Roman"/>
                <w:color w:val="000000" w:themeColor="text1"/>
                <w:sz w:val="24"/>
                <w:szCs w:val="24"/>
              </w:rPr>
              <w:t>;</w:t>
            </w:r>
          </w:p>
          <w:p w14:paraId="069D5C68" w14:textId="77777777" w:rsidR="00C72A9B" w:rsidRPr="002C5973" w:rsidRDefault="00C72A9B" w:rsidP="00A518A6">
            <w:pPr>
              <w:pStyle w:val="a4"/>
              <w:numPr>
                <w:ilvl w:val="0"/>
                <w:numId w:val="19"/>
              </w:numPr>
              <w:tabs>
                <w:tab w:val="left" w:pos="314"/>
              </w:tabs>
              <w:ind w:left="0" w:hanging="54"/>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соблюдать технические регламенты, правила, нормы и стандарты</w:t>
            </w:r>
            <w:r w:rsidR="005C7773" w:rsidRPr="002C5973">
              <w:rPr>
                <w:rFonts w:ascii="Times New Roman" w:hAnsi="Times New Roman" w:cs="Times New Roman"/>
                <w:color w:val="000000" w:themeColor="text1"/>
                <w:sz w:val="24"/>
                <w:szCs w:val="24"/>
              </w:rPr>
              <w:t>;</w:t>
            </w:r>
          </w:p>
          <w:p w14:paraId="5DEEA61F" w14:textId="77777777" w:rsidR="00C72A9B" w:rsidRPr="002C5973" w:rsidRDefault="00C72A9B" w:rsidP="00A518A6">
            <w:pPr>
              <w:pStyle w:val="a4"/>
              <w:numPr>
                <w:ilvl w:val="0"/>
                <w:numId w:val="19"/>
              </w:numPr>
              <w:tabs>
                <w:tab w:val="left" w:pos="314"/>
              </w:tabs>
              <w:ind w:left="0" w:hanging="54"/>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учитывать погрешности при проведении измерений, исключать грубые погрешности в серии измерений</w:t>
            </w:r>
            <w:r w:rsidR="005C7773" w:rsidRPr="002C5973">
              <w:rPr>
                <w:rFonts w:ascii="Times New Roman" w:hAnsi="Times New Roman" w:cs="Times New Roman"/>
                <w:color w:val="000000" w:themeColor="text1"/>
                <w:sz w:val="24"/>
                <w:szCs w:val="24"/>
              </w:rPr>
              <w:t>;</w:t>
            </w:r>
          </w:p>
          <w:p w14:paraId="2767D0C6" w14:textId="77777777" w:rsidR="00C72A9B" w:rsidRPr="002C5973" w:rsidRDefault="00C72A9B" w:rsidP="00A518A6">
            <w:pPr>
              <w:pStyle w:val="a4"/>
              <w:numPr>
                <w:ilvl w:val="0"/>
                <w:numId w:val="19"/>
              </w:numPr>
              <w:tabs>
                <w:tab w:val="left" w:pos="314"/>
              </w:tabs>
              <w:ind w:left="0" w:hanging="54"/>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пользоваться стандартами, комплексами стандартов и другой нормативной документацией</w:t>
            </w:r>
            <w:r w:rsidR="005C7773" w:rsidRPr="002C5973">
              <w:rPr>
                <w:rFonts w:ascii="Times New Roman" w:hAnsi="Times New Roman" w:cs="Times New Roman"/>
                <w:color w:val="000000" w:themeColor="text1"/>
                <w:sz w:val="24"/>
                <w:szCs w:val="24"/>
              </w:rPr>
              <w:t>;</w:t>
            </w:r>
          </w:p>
          <w:p w14:paraId="54C109C7" w14:textId="77777777" w:rsidR="00C72A9B" w:rsidRPr="002C5973" w:rsidRDefault="00C72A9B" w:rsidP="00A518A6">
            <w:pPr>
              <w:pStyle w:val="a4"/>
              <w:numPr>
                <w:ilvl w:val="0"/>
                <w:numId w:val="19"/>
              </w:numPr>
              <w:tabs>
                <w:tab w:val="left" w:pos="314"/>
              </w:tabs>
              <w:ind w:left="0" w:hanging="54"/>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использовать надлежащие инструменты и измерительные приборы при ремонте и эксплуатации судовых механизмов и оборудования, а также при несении безопасной машинной вахты;</w:t>
            </w:r>
          </w:p>
          <w:p w14:paraId="0CA10CEF" w14:textId="77777777" w:rsidR="00C72A9B" w:rsidRPr="002C5973" w:rsidRDefault="00C72A9B" w:rsidP="00A518A6">
            <w:pPr>
              <w:pStyle w:val="a4"/>
              <w:numPr>
                <w:ilvl w:val="0"/>
                <w:numId w:val="19"/>
              </w:numPr>
              <w:tabs>
                <w:tab w:val="left" w:pos="314"/>
              </w:tabs>
              <w:ind w:left="0" w:hanging="54"/>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осуществлять квалифицированно подбор инструмента, материала и запасных частей для проведения ремонта</w:t>
            </w:r>
            <w:r w:rsidR="005C7773" w:rsidRPr="002C5973">
              <w:rPr>
                <w:rFonts w:ascii="Times New Roman" w:hAnsi="Times New Roman" w:cs="Times New Roman"/>
                <w:color w:val="000000" w:themeColor="text1"/>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79E70C" w14:textId="77777777" w:rsidR="00C72A9B" w:rsidRPr="002C5973" w:rsidRDefault="00C72A9B" w:rsidP="00A518A6">
            <w:pPr>
              <w:pStyle w:val="a4"/>
              <w:numPr>
                <w:ilvl w:val="0"/>
                <w:numId w:val="20"/>
              </w:numPr>
              <w:tabs>
                <w:tab w:val="left" w:pos="317"/>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характерные неисправности, отказов двигателей, их причины и технологии устранения неисправностей и отказов</w:t>
            </w:r>
            <w:r w:rsidR="005C7773" w:rsidRPr="002C5973">
              <w:rPr>
                <w:rFonts w:ascii="Times New Roman" w:hAnsi="Times New Roman" w:cs="Times New Roman"/>
                <w:color w:val="000000" w:themeColor="text1"/>
                <w:sz w:val="24"/>
                <w:szCs w:val="24"/>
              </w:rPr>
              <w:t>;</w:t>
            </w:r>
          </w:p>
          <w:p w14:paraId="74A17001" w14:textId="77777777" w:rsidR="00C72A9B" w:rsidRPr="002C5973" w:rsidRDefault="00C72A9B" w:rsidP="00A518A6">
            <w:pPr>
              <w:pStyle w:val="a4"/>
              <w:numPr>
                <w:ilvl w:val="0"/>
                <w:numId w:val="20"/>
              </w:numPr>
              <w:tabs>
                <w:tab w:val="left" w:pos="317"/>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методы и средства контроля обработанных поверхностей</w:t>
            </w:r>
            <w:r w:rsidR="005C7773" w:rsidRPr="002C5973">
              <w:rPr>
                <w:rFonts w:ascii="Times New Roman" w:hAnsi="Times New Roman" w:cs="Times New Roman"/>
                <w:color w:val="000000" w:themeColor="text1"/>
                <w:sz w:val="24"/>
                <w:szCs w:val="24"/>
              </w:rPr>
              <w:t>;</w:t>
            </w:r>
          </w:p>
          <w:p w14:paraId="7052BC7D" w14:textId="77777777" w:rsidR="00C72A9B" w:rsidRPr="002C5973" w:rsidRDefault="00C72A9B" w:rsidP="00A518A6">
            <w:pPr>
              <w:pStyle w:val="a4"/>
              <w:numPr>
                <w:ilvl w:val="0"/>
                <w:numId w:val="20"/>
              </w:numPr>
              <w:tabs>
                <w:tab w:val="left" w:pos="317"/>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точность формы и расположения поверхностей деталей</w:t>
            </w:r>
            <w:r w:rsidR="005C7773" w:rsidRPr="002C5973">
              <w:rPr>
                <w:rFonts w:ascii="Times New Roman" w:hAnsi="Times New Roman" w:cs="Times New Roman"/>
                <w:color w:val="000000" w:themeColor="text1"/>
                <w:sz w:val="24"/>
                <w:szCs w:val="24"/>
              </w:rPr>
              <w:t>;</w:t>
            </w:r>
          </w:p>
          <w:p w14:paraId="3115F76E" w14:textId="77777777" w:rsidR="00C72A9B" w:rsidRPr="002C5973" w:rsidRDefault="00C72A9B" w:rsidP="00A518A6">
            <w:pPr>
              <w:pStyle w:val="a4"/>
              <w:numPr>
                <w:ilvl w:val="0"/>
                <w:numId w:val="20"/>
              </w:numPr>
              <w:tabs>
                <w:tab w:val="left" w:pos="317"/>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основные понятия, определения метрологии и стандартизации, а также виды погрешностей</w:t>
            </w:r>
            <w:r w:rsidR="005C7773" w:rsidRPr="002C5973">
              <w:rPr>
                <w:rFonts w:ascii="Times New Roman" w:hAnsi="Times New Roman" w:cs="Times New Roman"/>
                <w:color w:val="000000" w:themeColor="text1"/>
                <w:sz w:val="24"/>
                <w:szCs w:val="24"/>
              </w:rPr>
              <w:t>;</w:t>
            </w:r>
          </w:p>
          <w:p w14:paraId="32C1FFB8" w14:textId="77777777" w:rsidR="00C72A9B" w:rsidRPr="002C5973" w:rsidRDefault="00C72A9B" w:rsidP="00A518A6">
            <w:pPr>
              <w:pStyle w:val="a4"/>
              <w:numPr>
                <w:ilvl w:val="0"/>
                <w:numId w:val="20"/>
              </w:numPr>
              <w:tabs>
                <w:tab w:val="left" w:pos="317"/>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правила пользования техническими регламентами, стандартами, комплексами стандартов и другой нормативной документацией в области водного транспорта, требования международной системы стандартизации и других организаций, задающих стандарты</w:t>
            </w:r>
            <w:r w:rsidR="005C7773" w:rsidRPr="002C5973">
              <w:rPr>
                <w:rFonts w:ascii="Times New Roman" w:hAnsi="Times New Roman" w:cs="Times New Roman"/>
                <w:color w:val="000000" w:themeColor="text1"/>
                <w:sz w:val="24"/>
                <w:szCs w:val="24"/>
              </w:rPr>
              <w:t>;</w:t>
            </w:r>
          </w:p>
          <w:p w14:paraId="577BF7A1" w14:textId="77777777" w:rsidR="00C72A9B" w:rsidRPr="002C5973" w:rsidRDefault="00C72A9B" w:rsidP="00A518A6">
            <w:pPr>
              <w:pStyle w:val="a4"/>
              <w:numPr>
                <w:ilvl w:val="0"/>
                <w:numId w:val="20"/>
              </w:numPr>
              <w:tabs>
                <w:tab w:val="left" w:pos="175"/>
                <w:tab w:val="left" w:pos="317"/>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терминологию и единицы измерения величин в соответствии с действующими стандартами и международной системой единиц СИ</w:t>
            </w:r>
            <w:r w:rsidR="005C7773" w:rsidRPr="002C5973">
              <w:rPr>
                <w:rFonts w:ascii="Times New Roman" w:hAnsi="Times New Roman" w:cs="Times New Roman"/>
                <w:color w:val="000000" w:themeColor="text1"/>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49D7C7C2" w14:textId="77777777" w:rsidR="00C72A9B" w:rsidRPr="002C5973" w:rsidRDefault="00C72A9B" w:rsidP="00A518A6">
            <w:pPr>
              <w:pStyle w:val="a4"/>
              <w:numPr>
                <w:ilvl w:val="0"/>
                <w:numId w:val="21"/>
              </w:numPr>
              <w:tabs>
                <w:tab w:val="left" w:pos="320"/>
              </w:tabs>
              <w:ind w:left="0" w:hanging="36"/>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использования ручного и механического инструмента, оборудования, а также измерительного инструмента для выполнения ремонтных работ и изготовления деталей</w:t>
            </w:r>
            <w:r w:rsidR="005C7773" w:rsidRPr="002C5973">
              <w:rPr>
                <w:rFonts w:ascii="Times New Roman" w:hAnsi="Times New Roman" w:cs="Times New Roman"/>
                <w:color w:val="000000" w:themeColor="text1"/>
                <w:sz w:val="24"/>
                <w:szCs w:val="24"/>
              </w:rPr>
              <w:t>;</w:t>
            </w:r>
          </w:p>
          <w:p w14:paraId="7617495F" w14:textId="77777777" w:rsidR="00C72A9B" w:rsidRPr="002C5973" w:rsidRDefault="00C72A9B" w:rsidP="00A518A6">
            <w:pPr>
              <w:pStyle w:val="a4"/>
              <w:numPr>
                <w:ilvl w:val="0"/>
                <w:numId w:val="21"/>
              </w:numPr>
              <w:tabs>
                <w:tab w:val="left" w:pos="178"/>
                <w:tab w:val="left" w:pos="320"/>
              </w:tabs>
              <w:ind w:left="0" w:hanging="36"/>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использования различных типов уплотнителей и набивок</w:t>
            </w:r>
            <w:r w:rsidR="005C7773" w:rsidRPr="002C5973">
              <w:rPr>
                <w:rFonts w:ascii="Times New Roman" w:hAnsi="Times New Roman" w:cs="Times New Roman"/>
                <w:color w:val="000000" w:themeColor="text1"/>
                <w:sz w:val="24"/>
                <w:szCs w:val="24"/>
              </w:rPr>
              <w:t>.</w:t>
            </w:r>
          </w:p>
        </w:tc>
      </w:tr>
      <w:tr w:rsidR="00C72A9B" w:rsidRPr="002C5973" w14:paraId="20AC8AEF" w14:textId="77777777" w:rsidTr="00C72A9B">
        <w:trPr>
          <w:trHeight w:val="327"/>
        </w:trPr>
        <w:tc>
          <w:tcPr>
            <w:tcW w:w="1129" w:type="dxa"/>
            <w:tcBorders>
              <w:left w:val="single" w:sz="4" w:space="0" w:color="auto"/>
              <w:right w:val="single" w:sz="4" w:space="0" w:color="auto"/>
            </w:tcBorders>
          </w:tcPr>
          <w:p w14:paraId="5C9E7832" w14:textId="77777777" w:rsidR="00C72A9B" w:rsidRPr="002C5973" w:rsidRDefault="00C72A9B" w:rsidP="00FD504E">
            <w:pPr>
              <w:spacing w:after="0"/>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ПК 1.5</w:t>
            </w:r>
          </w:p>
        </w:tc>
        <w:tc>
          <w:tcPr>
            <w:tcW w:w="2833" w:type="dxa"/>
            <w:tcBorders>
              <w:left w:val="single" w:sz="4" w:space="0" w:color="auto"/>
              <w:right w:val="single" w:sz="4" w:space="0" w:color="auto"/>
            </w:tcBorders>
          </w:tcPr>
          <w:p w14:paraId="4675F8FF" w14:textId="77777777" w:rsidR="00C72A9B" w:rsidRPr="002C5973" w:rsidRDefault="00C72A9B" w:rsidP="00A518A6">
            <w:pPr>
              <w:pStyle w:val="a4"/>
              <w:numPr>
                <w:ilvl w:val="0"/>
                <w:numId w:val="22"/>
              </w:numPr>
              <w:tabs>
                <w:tab w:val="left" w:pos="314"/>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 xml:space="preserve">эксплуатировать топливную аппаратуру и проводить проверку количества и качества </w:t>
            </w:r>
            <w:r w:rsidRPr="002C5973">
              <w:rPr>
                <w:rFonts w:ascii="Times New Roman" w:hAnsi="Times New Roman" w:cs="Times New Roman"/>
                <w:color w:val="000000" w:themeColor="text1"/>
                <w:sz w:val="24"/>
                <w:szCs w:val="24"/>
              </w:rPr>
              <w:lastRenderedPageBreak/>
              <w:t>бункерного топлива</w:t>
            </w:r>
            <w:r w:rsidR="005C7773" w:rsidRPr="002C5973">
              <w:rPr>
                <w:rFonts w:ascii="Times New Roman" w:hAnsi="Times New Roman" w:cs="Times New Roman"/>
                <w:color w:val="000000" w:themeColor="text1"/>
                <w:sz w:val="24"/>
                <w:szCs w:val="24"/>
              </w:rPr>
              <w:t>;</w:t>
            </w:r>
          </w:p>
          <w:p w14:paraId="36DE1884" w14:textId="77777777" w:rsidR="00C72A9B" w:rsidRPr="002C5973" w:rsidRDefault="00C72A9B" w:rsidP="00A518A6">
            <w:pPr>
              <w:pStyle w:val="a4"/>
              <w:numPr>
                <w:ilvl w:val="0"/>
                <w:numId w:val="22"/>
              </w:numPr>
              <w:tabs>
                <w:tab w:val="left" w:pos="314"/>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производить сепарацию и фильтрацию топлива и масла</w:t>
            </w:r>
            <w:r w:rsidR="005C7773" w:rsidRPr="002C5973">
              <w:rPr>
                <w:rFonts w:ascii="Times New Roman" w:hAnsi="Times New Roman" w:cs="Times New Roman"/>
                <w:color w:val="000000" w:themeColor="text1"/>
                <w:sz w:val="24"/>
                <w:szCs w:val="24"/>
              </w:rPr>
              <w:t>;</w:t>
            </w:r>
          </w:p>
          <w:p w14:paraId="015F5D8B" w14:textId="77777777" w:rsidR="00C72A9B" w:rsidRPr="002C5973" w:rsidRDefault="00C72A9B" w:rsidP="00A518A6">
            <w:pPr>
              <w:pStyle w:val="a4"/>
              <w:numPr>
                <w:ilvl w:val="0"/>
                <w:numId w:val="22"/>
              </w:numPr>
              <w:tabs>
                <w:tab w:val="left" w:pos="314"/>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выполнять правила технической эксплуатации, техники безопасности, проводить противопожарные мероприятия при эксплуатации главных и вспомогательных механизмов и связанных с ними систем, а также при несении вахты в машинном отделении</w:t>
            </w:r>
            <w:r w:rsidR="005C7773" w:rsidRPr="002C5973">
              <w:rPr>
                <w:rFonts w:ascii="Times New Roman" w:hAnsi="Times New Roman" w:cs="Times New Roman"/>
                <w:color w:val="000000" w:themeColor="text1"/>
                <w:sz w:val="24"/>
                <w:szCs w:val="24"/>
              </w:rPr>
              <w:t>;</w:t>
            </w:r>
          </w:p>
          <w:p w14:paraId="42944BF4" w14:textId="77777777" w:rsidR="00C72A9B" w:rsidRPr="002C5973" w:rsidRDefault="00C72A9B" w:rsidP="00A518A6">
            <w:pPr>
              <w:pStyle w:val="a4"/>
              <w:numPr>
                <w:ilvl w:val="0"/>
                <w:numId w:val="22"/>
              </w:numPr>
              <w:tabs>
                <w:tab w:val="left" w:pos="314"/>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осуществлять безопасную эксплуатацию судовых технических сре</w:t>
            </w:r>
            <w:proofErr w:type="gramStart"/>
            <w:r w:rsidRPr="002C5973">
              <w:rPr>
                <w:rFonts w:ascii="Times New Roman" w:hAnsi="Times New Roman" w:cs="Times New Roman"/>
                <w:color w:val="000000" w:themeColor="text1"/>
                <w:sz w:val="24"/>
                <w:szCs w:val="24"/>
              </w:rPr>
              <w:t>дств в с</w:t>
            </w:r>
            <w:proofErr w:type="gramEnd"/>
            <w:r w:rsidRPr="002C5973">
              <w:rPr>
                <w:rFonts w:ascii="Times New Roman" w:hAnsi="Times New Roman" w:cs="Times New Roman"/>
                <w:color w:val="000000" w:themeColor="text1"/>
                <w:sz w:val="24"/>
                <w:szCs w:val="24"/>
              </w:rPr>
              <w:t>оответствии с международными и национальными требованиями по экологической безопасности</w:t>
            </w:r>
            <w:r w:rsidR="005C7773" w:rsidRPr="002C5973">
              <w:rPr>
                <w:rFonts w:ascii="Times New Roman" w:hAnsi="Times New Roman" w:cs="Times New Roman"/>
                <w:color w:val="000000" w:themeColor="text1"/>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329ACB" w14:textId="77777777" w:rsidR="00C72A9B" w:rsidRPr="002C5973" w:rsidRDefault="00C72A9B" w:rsidP="00A518A6">
            <w:pPr>
              <w:pStyle w:val="a4"/>
              <w:numPr>
                <w:ilvl w:val="0"/>
                <w:numId w:val="23"/>
              </w:numPr>
              <w:tabs>
                <w:tab w:val="left" w:pos="317"/>
              </w:tabs>
              <w:ind w:left="0" w:firstLine="33"/>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lastRenderedPageBreak/>
              <w:t xml:space="preserve">спецификацию, основные характеристики и свойства различных </w:t>
            </w:r>
            <w:r w:rsidRPr="002C5973">
              <w:rPr>
                <w:rFonts w:ascii="Times New Roman" w:hAnsi="Times New Roman" w:cs="Times New Roman"/>
                <w:color w:val="000000" w:themeColor="text1"/>
                <w:sz w:val="24"/>
                <w:szCs w:val="24"/>
              </w:rPr>
              <w:lastRenderedPageBreak/>
              <w:t>сортов топлива и их использование</w:t>
            </w:r>
            <w:r w:rsidR="005C7773" w:rsidRPr="002C5973">
              <w:rPr>
                <w:rFonts w:ascii="Times New Roman" w:hAnsi="Times New Roman" w:cs="Times New Roman"/>
                <w:color w:val="000000" w:themeColor="text1"/>
                <w:sz w:val="24"/>
                <w:szCs w:val="24"/>
              </w:rPr>
              <w:t>;</w:t>
            </w:r>
          </w:p>
          <w:p w14:paraId="06694A2C" w14:textId="77777777" w:rsidR="00C72A9B" w:rsidRPr="002C5973" w:rsidRDefault="00C72A9B" w:rsidP="00A518A6">
            <w:pPr>
              <w:pStyle w:val="a4"/>
              <w:numPr>
                <w:ilvl w:val="0"/>
                <w:numId w:val="23"/>
              </w:numPr>
              <w:tabs>
                <w:tab w:val="left" w:pos="317"/>
              </w:tabs>
              <w:ind w:left="0" w:firstLine="33"/>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свойства смазочных материалов, применяемых на судах</w:t>
            </w:r>
            <w:r w:rsidR="005C7773" w:rsidRPr="002C5973">
              <w:rPr>
                <w:rFonts w:ascii="Times New Roman" w:hAnsi="Times New Roman" w:cs="Times New Roman"/>
                <w:color w:val="000000" w:themeColor="text1"/>
                <w:sz w:val="24"/>
                <w:szCs w:val="24"/>
              </w:rPr>
              <w:t>;</w:t>
            </w:r>
          </w:p>
          <w:p w14:paraId="104F2718" w14:textId="77777777" w:rsidR="00C72A9B" w:rsidRPr="002C5973" w:rsidRDefault="00C72A9B" w:rsidP="00A518A6">
            <w:pPr>
              <w:pStyle w:val="a4"/>
              <w:numPr>
                <w:ilvl w:val="0"/>
                <w:numId w:val="23"/>
              </w:numPr>
              <w:tabs>
                <w:tab w:val="left" w:pos="317"/>
              </w:tabs>
              <w:ind w:left="0" w:firstLine="33"/>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 xml:space="preserve">основные сведения о технологиях сепарирования топлива и масел на судах, основных типов сепараторов и принципы их работы, а также требования к </w:t>
            </w:r>
            <w:proofErr w:type="spellStart"/>
            <w:r w:rsidRPr="002C5973">
              <w:rPr>
                <w:rFonts w:ascii="Times New Roman" w:hAnsi="Times New Roman" w:cs="Times New Roman"/>
                <w:color w:val="000000" w:themeColor="text1"/>
                <w:sz w:val="24"/>
                <w:szCs w:val="24"/>
              </w:rPr>
              <w:t>нефтеводяным</w:t>
            </w:r>
            <w:proofErr w:type="spellEnd"/>
            <w:r w:rsidRPr="002C5973">
              <w:rPr>
                <w:rFonts w:ascii="Times New Roman" w:hAnsi="Times New Roman" w:cs="Times New Roman"/>
                <w:color w:val="000000" w:themeColor="text1"/>
                <w:sz w:val="24"/>
                <w:szCs w:val="24"/>
              </w:rPr>
              <w:t xml:space="preserve"> сепараторам</w:t>
            </w:r>
            <w:r w:rsidR="005C7773" w:rsidRPr="002C5973">
              <w:rPr>
                <w:rFonts w:ascii="Times New Roman" w:hAnsi="Times New Roman" w:cs="Times New Roman"/>
                <w:color w:val="000000" w:themeColor="text1"/>
                <w:sz w:val="24"/>
                <w:szCs w:val="24"/>
              </w:rPr>
              <w:t>;</w:t>
            </w:r>
          </w:p>
          <w:p w14:paraId="479B8488" w14:textId="77777777" w:rsidR="00C72A9B" w:rsidRPr="002C5973" w:rsidRDefault="00C72A9B" w:rsidP="00A518A6">
            <w:pPr>
              <w:pStyle w:val="a4"/>
              <w:numPr>
                <w:ilvl w:val="0"/>
                <w:numId w:val="23"/>
              </w:numPr>
              <w:tabs>
                <w:tab w:val="left" w:pos="317"/>
              </w:tabs>
              <w:ind w:left="0" w:firstLine="33"/>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способы обеззараживания и установки очистки сточных вод</w:t>
            </w:r>
            <w:r w:rsidR="005C7773" w:rsidRPr="002C5973">
              <w:rPr>
                <w:rFonts w:ascii="Times New Roman" w:hAnsi="Times New Roman" w:cs="Times New Roman"/>
                <w:color w:val="000000" w:themeColor="text1"/>
                <w:sz w:val="24"/>
                <w:szCs w:val="24"/>
              </w:rPr>
              <w:t>;</w:t>
            </w:r>
          </w:p>
          <w:p w14:paraId="343833D1" w14:textId="77777777" w:rsidR="00C72A9B" w:rsidRPr="002C5973" w:rsidRDefault="00C72A9B" w:rsidP="00A518A6">
            <w:pPr>
              <w:pStyle w:val="a4"/>
              <w:numPr>
                <w:ilvl w:val="0"/>
                <w:numId w:val="23"/>
              </w:numPr>
              <w:tabs>
                <w:tab w:val="left" w:pos="317"/>
              </w:tabs>
              <w:ind w:left="0" w:firstLine="33"/>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правила безопасной эксплуатации судовых технических средств, обеспечивающих содержание судовых технических сре</w:t>
            </w:r>
            <w:proofErr w:type="gramStart"/>
            <w:r w:rsidRPr="002C5973">
              <w:rPr>
                <w:rFonts w:ascii="Times New Roman" w:hAnsi="Times New Roman" w:cs="Times New Roman"/>
                <w:color w:val="000000" w:themeColor="text1"/>
                <w:sz w:val="24"/>
                <w:szCs w:val="24"/>
              </w:rPr>
              <w:t>дств в п</w:t>
            </w:r>
            <w:proofErr w:type="gramEnd"/>
            <w:r w:rsidRPr="002C5973">
              <w:rPr>
                <w:rFonts w:ascii="Times New Roman" w:hAnsi="Times New Roman" w:cs="Times New Roman"/>
                <w:color w:val="000000" w:themeColor="text1"/>
                <w:sz w:val="24"/>
                <w:szCs w:val="24"/>
              </w:rPr>
              <w:t>остоянной готовности к действию в период эксплуатации судна</w:t>
            </w:r>
            <w:r w:rsidR="005C7773" w:rsidRPr="002C5973">
              <w:rPr>
                <w:rFonts w:ascii="Times New Roman" w:hAnsi="Times New Roman" w:cs="Times New Roman"/>
                <w:color w:val="000000" w:themeColor="text1"/>
                <w:sz w:val="24"/>
                <w:szCs w:val="24"/>
              </w:rPr>
              <w:t>;</w:t>
            </w:r>
          </w:p>
          <w:p w14:paraId="6B28ADAB" w14:textId="77777777" w:rsidR="00C72A9B" w:rsidRPr="002C5973" w:rsidRDefault="00C72A9B" w:rsidP="00A518A6">
            <w:pPr>
              <w:pStyle w:val="a4"/>
              <w:numPr>
                <w:ilvl w:val="0"/>
                <w:numId w:val="23"/>
              </w:numPr>
              <w:tabs>
                <w:tab w:val="left" w:pos="317"/>
              </w:tabs>
              <w:ind w:left="0" w:firstLine="33"/>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основные операции с судовыми техническими средствами при их эксплуатации</w:t>
            </w:r>
            <w:r w:rsidR="005C7773" w:rsidRPr="002C5973">
              <w:rPr>
                <w:rFonts w:ascii="Times New Roman" w:hAnsi="Times New Roman" w:cs="Times New Roman"/>
                <w:color w:val="000000" w:themeColor="text1"/>
                <w:sz w:val="24"/>
                <w:szCs w:val="24"/>
              </w:rPr>
              <w:t>;</w:t>
            </w:r>
          </w:p>
          <w:p w14:paraId="129B63AC" w14:textId="77777777" w:rsidR="00C72A9B" w:rsidRPr="002C5973" w:rsidRDefault="00C72A9B" w:rsidP="00A518A6">
            <w:pPr>
              <w:pStyle w:val="a4"/>
              <w:numPr>
                <w:ilvl w:val="0"/>
                <w:numId w:val="23"/>
              </w:numPr>
              <w:tabs>
                <w:tab w:val="left" w:pos="175"/>
                <w:tab w:val="left" w:pos="317"/>
              </w:tabs>
              <w:ind w:left="0" w:firstLine="33"/>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последствия неправильной эксплуатации судовых технических средств</w:t>
            </w:r>
            <w:r w:rsidR="005C7773" w:rsidRPr="002C5973">
              <w:rPr>
                <w:rFonts w:ascii="Times New Roman" w:hAnsi="Times New Roman" w:cs="Times New Roman"/>
                <w:color w:val="000000" w:themeColor="text1"/>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6E4B7C59" w14:textId="77777777" w:rsidR="00C72A9B" w:rsidRPr="002C5973" w:rsidRDefault="00C72A9B" w:rsidP="00A518A6">
            <w:pPr>
              <w:pStyle w:val="a4"/>
              <w:numPr>
                <w:ilvl w:val="0"/>
                <w:numId w:val="24"/>
              </w:numPr>
              <w:tabs>
                <w:tab w:val="left" w:pos="178"/>
              </w:tabs>
              <w:ind w:left="0" w:hanging="36"/>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lastRenderedPageBreak/>
              <w:t xml:space="preserve">технической эксплуатации судовых технических средств, систем защит и </w:t>
            </w:r>
            <w:r w:rsidRPr="002C5973">
              <w:rPr>
                <w:rFonts w:ascii="Times New Roman" w:hAnsi="Times New Roman" w:cs="Times New Roman"/>
                <w:color w:val="000000" w:themeColor="text1"/>
                <w:sz w:val="24"/>
                <w:szCs w:val="24"/>
              </w:rPr>
              <w:lastRenderedPageBreak/>
              <w:t>контроля, судовых насосов и котлов</w:t>
            </w:r>
            <w:r w:rsidR="005C7773" w:rsidRPr="002C5973">
              <w:rPr>
                <w:rFonts w:ascii="Times New Roman" w:hAnsi="Times New Roman" w:cs="Times New Roman"/>
                <w:color w:val="000000" w:themeColor="text1"/>
                <w:sz w:val="24"/>
                <w:szCs w:val="24"/>
              </w:rPr>
              <w:t>;</w:t>
            </w:r>
          </w:p>
          <w:p w14:paraId="60EE4B61" w14:textId="77777777" w:rsidR="00C72A9B" w:rsidRPr="002C5973" w:rsidRDefault="00C72A9B" w:rsidP="00A518A6">
            <w:pPr>
              <w:pStyle w:val="a4"/>
              <w:numPr>
                <w:ilvl w:val="0"/>
                <w:numId w:val="24"/>
              </w:numPr>
              <w:tabs>
                <w:tab w:val="left" w:pos="178"/>
              </w:tabs>
              <w:ind w:left="0" w:hanging="36"/>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 xml:space="preserve">выполнения мероприятий по снижению </w:t>
            </w:r>
            <w:proofErr w:type="spellStart"/>
            <w:r w:rsidRPr="002C5973">
              <w:rPr>
                <w:rFonts w:ascii="Times New Roman" w:hAnsi="Times New Roman" w:cs="Times New Roman"/>
                <w:color w:val="000000" w:themeColor="text1"/>
                <w:sz w:val="24"/>
                <w:szCs w:val="24"/>
              </w:rPr>
              <w:t>травмоопасности</w:t>
            </w:r>
            <w:proofErr w:type="spellEnd"/>
            <w:r w:rsidRPr="002C5973">
              <w:rPr>
                <w:rFonts w:ascii="Times New Roman" w:hAnsi="Times New Roman" w:cs="Times New Roman"/>
                <w:color w:val="000000" w:themeColor="text1"/>
                <w:sz w:val="24"/>
                <w:szCs w:val="24"/>
              </w:rPr>
              <w:t xml:space="preserve"> при технической эксплуатации, ремонте и техническом обслуживании энергетического оборудования и судовых систем</w:t>
            </w:r>
            <w:r w:rsidR="005C7773" w:rsidRPr="002C5973">
              <w:rPr>
                <w:rFonts w:ascii="Times New Roman" w:hAnsi="Times New Roman" w:cs="Times New Roman"/>
                <w:color w:val="000000" w:themeColor="text1"/>
                <w:sz w:val="24"/>
                <w:szCs w:val="24"/>
              </w:rPr>
              <w:t>;</w:t>
            </w:r>
          </w:p>
          <w:p w14:paraId="30CEBB8E" w14:textId="77777777" w:rsidR="00C72A9B" w:rsidRPr="002C5973" w:rsidRDefault="00C72A9B" w:rsidP="00A518A6">
            <w:pPr>
              <w:pStyle w:val="a4"/>
              <w:numPr>
                <w:ilvl w:val="0"/>
                <w:numId w:val="24"/>
              </w:numPr>
              <w:tabs>
                <w:tab w:val="left" w:pos="178"/>
              </w:tabs>
              <w:ind w:left="0" w:hanging="36"/>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выбора для использования оптимальных вариантов масла, топлива, охлаждающей жидкости</w:t>
            </w:r>
            <w:r w:rsidR="005C7773" w:rsidRPr="002C5973">
              <w:rPr>
                <w:rFonts w:ascii="Times New Roman" w:hAnsi="Times New Roman" w:cs="Times New Roman"/>
                <w:color w:val="000000" w:themeColor="text1"/>
                <w:sz w:val="24"/>
                <w:szCs w:val="24"/>
              </w:rPr>
              <w:t>;</w:t>
            </w:r>
          </w:p>
          <w:p w14:paraId="05FDFEF8" w14:textId="77777777" w:rsidR="00C72A9B" w:rsidRPr="002C5973" w:rsidRDefault="00C72A9B" w:rsidP="00A518A6">
            <w:pPr>
              <w:pStyle w:val="a4"/>
              <w:numPr>
                <w:ilvl w:val="0"/>
                <w:numId w:val="24"/>
              </w:numPr>
              <w:tabs>
                <w:tab w:val="left" w:pos="178"/>
              </w:tabs>
              <w:ind w:left="0" w:hanging="36"/>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выполнения мероприятий по обеспечению пожарной безопасности</w:t>
            </w:r>
            <w:r w:rsidR="005C7773" w:rsidRPr="002C5973">
              <w:rPr>
                <w:rFonts w:ascii="Times New Roman" w:hAnsi="Times New Roman" w:cs="Times New Roman"/>
                <w:color w:val="000000" w:themeColor="text1"/>
                <w:sz w:val="24"/>
                <w:szCs w:val="24"/>
              </w:rPr>
              <w:t>;</w:t>
            </w:r>
          </w:p>
          <w:p w14:paraId="7C2B3566" w14:textId="77777777" w:rsidR="00C72A9B" w:rsidRPr="002C5973" w:rsidRDefault="00C72A9B" w:rsidP="00A518A6">
            <w:pPr>
              <w:pStyle w:val="a4"/>
              <w:numPr>
                <w:ilvl w:val="0"/>
                <w:numId w:val="24"/>
              </w:numPr>
              <w:tabs>
                <w:tab w:val="left" w:pos="178"/>
              </w:tabs>
              <w:ind w:left="0" w:hanging="36"/>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выполнения мероприятий по обеспечению эксплуатации судовых технических сре</w:t>
            </w:r>
            <w:proofErr w:type="gramStart"/>
            <w:r w:rsidRPr="002C5973">
              <w:rPr>
                <w:rFonts w:ascii="Times New Roman" w:hAnsi="Times New Roman" w:cs="Times New Roman"/>
                <w:color w:val="000000" w:themeColor="text1"/>
                <w:sz w:val="24"/>
                <w:szCs w:val="24"/>
              </w:rPr>
              <w:t>дств в с</w:t>
            </w:r>
            <w:proofErr w:type="gramEnd"/>
            <w:r w:rsidRPr="002C5973">
              <w:rPr>
                <w:rFonts w:ascii="Times New Roman" w:hAnsi="Times New Roman" w:cs="Times New Roman"/>
                <w:color w:val="000000" w:themeColor="text1"/>
                <w:sz w:val="24"/>
                <w:szCs w:val="24"/>
              </w:rPr>
              <w:t>оответствии с установленными правилами и процедурами, обеспечивающими безопасность операций и отсутствие загрязнения окружающей среды</w:t>
            </w:r>
            <w:r w:rsidR="005C7773" w:rsidRPr="002C5973">
              <w:rPr>
                <w:rFonts w:ascii="Times New Roman" w:hAnsi="Times New Roman" w:cs="Times New Roman"/>
                <w:color w:val="000000" w:themeColor="text1"/>
                <w:sz w:val="24"/>
                <w:szCs w:val="24"/>
              </w:rPr>
              <w:t>.</w:t>
            </w:r>
          </w:p>
        </w:tc>
      </w:tr>
      <w:tr w:rsidR="00C72A9B" w:rsidRPr="002C5973" w14:paraId="41C70129" w14:textId="77777777" w:rsidTr="00C72A9B">
        <w:trPr>
          <w:trHeight w:val="327"/>
        </w:trPr>
        <w:tc>
          <w:tcPr>
            <w:tcW w:w="1129" w:type="dxa"/>
            <w:tcBorders>
              <w:left w:val="single" w:sz="4" w:space="0" w:color="auto"/>
              <w:bottom w:val="single" w:sz="4" w:space="0" w:color="auto"/>
              <w:right w:val="single" w:sz="4" w:space="0" w:color="auto"/>
            </w:tcBorders>
          </w:tcPr>
          <w:p w14:paraId="165AB67D" w14:textId="77777777" w:rsidR="00C72A9B" w:rsidRPr="002C5973" w:rsidRDefault="00C72A9B" w:rsidP="00FD504E">
            <w:pPr>
              <w:spacing w:after="0"/>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lastRenderedPageBreak/>
              <w:t>ПК 1.6</w:t>
            </w:r>
          </w:p>
        </w:tc>
        <w:tc>
          <w:tcPr>
            <w:tcW w:w="2833" w:type="dxa"/>
            <w:tcBorders>
              <w:left w:val="single" w:sz="4" w:space="0" w:color="auto"/>
              <w:bottom w:val="single" w:sz="4" w:space="0" w:color="auto"/>
              <w:right w:val="single" w:sz="4" w:space="0" w:color="auto"/>
            </w:tcBorders>
          </w:tcPr>
          <w:p w14:paraId="31178DB6" w14:textId="77777777" w:rsidR="00C72A9B" w:rsidRPr="002C5973" w:rsidRDefault="00C72A9B" w:rsidP="00A518A6">
            <w:pPr>
              <w:pStyle w:val="a4"/>
              <w:numPr>
                <w:ilvl w:val="0"/>
                <w:numId w:val="25"/>
              </w:numPr>
              <w:tabs>
                <w:tab w:val="left" w:pos="314"/>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использовать основные законы и принципы теоретической электротехники и электронной техники в профессиональной деятельности</w:t>
            </w:r>
            <w:r w:rsidR="00A51F5D" w:rsidRPr="002C5973">
              <w:rPr>
                <w:rFonts w:ascii="Times New Roman" w:hAnsi="Times New Roman" w:cs="Times New Roman"/>
                <w:color w:val="000000" w:themeColor="text1"/>
                <w:sz w:val="24"/>
                <w:szCs w:val="24"/>
              </w:rPr>
              <w:t>;</w:t>
            </w:r>
          </w:p>
          <w:p w14:paraId="6FA450B6" w14:textId="77777777" w:rsidR="00C72A9B" w:rsidRPr="002C5973" w:rsidRDefault="00C72A9B" w:rsidP="00A518A6">
            <w:pPr>
              <w:pStyle w:val="a4"/>
              <w:numPr>
                <w:ilvl w:val="0"/>
                <w:numId w:val="25"/>
              </w:numPr>
              <w:tabs>
                <w:tab w:val="left" w:pos="314"/>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читать принципиальные, электрические и монтажные схемы</w:t>
            </w:r>
            <w:r w:rsidR="00A51F5D" w:rsidRPr="002C5973">
              <w:rPr>
                <w:rFonts w:ascii="Times New Roman" w:hAnsi="Times New Roman" w:cs="Times New Roman"/>
                <w:color w:val="000000" w:themeColor="text1"/>
                <w:sz w:val="24"/>
                <w:szCs w:val="24"/>
              </w:rPr>
              <w:t>;</w:t>
            </w:r>
          </w:p>
          <w:p w14:paraId="0DB94EE8" w14:textId="77777777" w:rsidR="00C72A9B" w:rsidRPr="002C5973" w:rsidRDefault="00C72A9B" w:rsidP="00A518A6">
            <w:pPr>
              <w:pStyle w:val="a4"/>
              <w:numPr>
                <w:ilvl w:val="0"/>
                <w:numId w:val="25"/>
              </w:numPr>
              <w:tabs>
                <w:tab w:val="left" w:pos="314"/>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производить электрические измерения</w:t>
            </w:r>
            <w:r w:rsidR="00A51F5D" w:rsidRPr="002C5973">
              <w:rPr>
                <w:rFonts w:ascii="Times New Roman" w:hAnsi="Times New Roman" w:cs="Times New Roman"/>
                <w:color w:val="000000" w:themeColor="text1"/>
                <w:sz w:val="24"/>
                <w:szCs w:val="24"/>
              </w:rPr>
              <w:t>;</w:t>
            </w:r>
          </w:p>
          <w:p w14:paraId="1914C644" w14:textId="77777777" w:rsidR="00C72A9B" w:rsidRPr="002C5973" w:rsidRDefault="00C72A9B" w:rsidP="00A518A6">
            <w:pPr>
              <w:pStyle w:val="a4"/>
              <w:numPr>
                <w:ilvl w:val="0"/>
                <w:numId w:val="25"/>
              </w:numPr>
              <w:tabs>
                <w:tab w:val="left" w:pos="314"/>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 xml:space="preserve">подбирать устройства </w:t>
            </w:r>
            <w:r w:rsidRPr="002C5973">
              <w:rPr>
                <w:rFonts w:ascii="Times New Roman" w:hAnsi="Times New Roman" w:cs="Times New Roman"/>
                <w:color w:val="000000" w:themeColor="text1"/>
                <w:sz w:val="24"/>
                <w:szCs w:val="24"/>
              </w:rPr>
              <w:lastRenderedPageBreak/>
              <w:t>электронной техники, электрические приборы и оборудование с определенными параметрами и характеристиками</w:t>
            </w:r>
            <w:r w:rsidR="00A51F5D" w:rsidRPr="002C5973">
              <w:rPr>
                <w:rFonts w:ascii="Times New Roman" w:hAnsi="Times New Roman" w:cs="Times New Roman"/>
                <w:color w:val="000000" w:themeColor="text1"/>
                <w:sz w:val="24"/>
                <w:szCs w:val="24"/>
              </w:rPr>
              <w:t>;</w:t>
            </w:r>
          </w:p>
          <w:p w14:paraId="4D06EA15" w14:textId="77777777" w:rsidR="00C72A9B" w:rsidRPr="002C5973" w:rsidRDefault="00C72A9B" w:rsidP="00A518A6">
            <w:pPr>
              <w:pStyle w:val="a4"/>
              <w:numPr>
                <w:ilvl w:val="0"/>
                <w:numId w:val="25"/>
              </w:numPr>
              <w:tabs>
                <w:tab w:val="left" w:pos="314"/>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собирать электрические схемы</w:t>
            </w:r>
            <w:r w:rsidR="00A51F5D" w:rsidRPr="002C5973">
              <w:rPr>
                <w:rFonts w:ascii="Times New Roman" w:hAnsi="Times New Roman" w:cs="Times New Roman"/>
                <w:color w:val="000000" w:themeColor="text1"/>
                <w:sz w:val="24"/>
                <w:szCs w:val="24"/>
              </w:rPr>
              <w:t>;</w:t>
            </w:r>
          </w:p>
          <w:p w14:paraId="1D4EF721" w14:textId="77777777" w:rsidR="00C72A9B" w:rsidRPr="002C5973" w:rsidRDefault="00C72A9B" w:rsidP="00A518A6">
            <w:pPr>
              <w:pStyle w:val="a4"/>
              <w:numPr>
                <w:ilvl w:val="0"/>
                <w:numId w:val="25"/>
              </w:numPr>
              <w:tabs>
                <w:tab w:val="left" w:pos="314"/>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включать электрические машины, приборы, аппараты, управлять ими и контролировать их исправную и безопасную работу</w:t>
            </w:r>
            <w:r w:rsidR="00A51F5D" w:rsidRPr="002C5973">
              <w:rPr>
                <w:rFonts w:ascii="Times New Roman" w:hAnsi="Times New Roman" w:cs="Times New Roman"/>
                <w:color w:val="000000" w:themeColor="text1"/>
                <w:sz w:val="24"/>
                <w:szCs w:val="24"/>
              </w:rPr>
              <w:t>;</w:t>
            </w:r>
          </w:p>
          <w:p w14:paraId="796B7C1C" w14:textId="77777777" w:rsidR="00C72A9B" w:rsidRPr="002C5973" w:rsidRDefault="00C72A9B" w:rsidP="00A518A6">
            <w:pPr>
              <w:pStyle w:val="a4"/>
              <w:numPr>
                <w:ilvl w:val="0"/>
                <w:numId w:val="25"/>
              </w:numPr>
              <w:tabs>
                <w:tab w:val="left" w:pos="314"/>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производить пуск и нагрузку генератора, а также ввод в параллельную работу генераторов и перераспределение нагрузки между ними</w:t>
            </w:r>
            <w:r w:rsidR="00A51F5D" w:rsidRPr="002C5973">
              <w:rPr>
                <w:rFonts w:ascii="Times New Roman" w:hAnsi="Times New Roman" w:cs="Times New Roman"/>
                <w:color w:val="000000" w:themeColor="text1"/>
                <w:sz w:val="24"/>
                <w:szCs w:val="24"/>
              </w:rPr>
              <w:t>;</w:t>
            </w:r>
          </w:p>
          <w:p w14:paraId="2B85372F" w14:textId="77777777" w:rsidR="00C72A9B" w:rsidRPr="002C5973" w:rsidRDefault="00C72A9B" w:rsidP="00A518A6">
            <w:pPr>
              <w:pStyle w:val="a4"/>
              <w:numPr>
                <w:ilvl w:val="0"/>
                <w:numId w:val="25"/>
              </w:numPr>
              <w:tabs>
                <w:tab w:val="left" w:pos="314"/>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осуществлять проверки, техническое обслуживание, поиск неисправностей и ремонт электрического и электронного оборудования судов</w:t>
            </w:r>
            <w:r w:rsidR="00A51F5D" w:rsidRPr="002C5973">
              <w:rPr>
                <w:rFonts w:ascii="Times New Roman" w:hAnsi="Times New Roman" w:cs="Times New Roman"/>
                <w:color w:val="000000" w:themeColor="text1"/>
                <w:sz w:val="24"/>
                <w:szCs w:val="24"/>
              </w:rPr>
              <w:t>;</w:t>
            </w:r>
          </w:p>
          <w:p w14:paraId="30A2C70A" w14:textId="77777777" w:rsidR="00C72A9B" w:rsidRPr="002C5973" w:rsidRDefault="00C72A9B" w:rsidP="00A518A6">
            <w:pPr>
              <w:pStyle w:val="a4"/>
              <w:numPr>
                <w:ilvl w:val="0"/>
                <w:numId w:val="25"/>
              </w:numPr>
              <w:tabs>
                <w:tab w:val="left" w:pos="314"/>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производить электрические измерения</w:t>
            </w:r>
            <w:r w:rsidR="00A51F5D" w:rsidRPr="002C5973">
              <w:rPr>
                <w:rFonts w:ascii="Times New Roman" w:hAnsi="Times New Roman" w:cs="Times New Roman"/>
                <w:color w:val="000000" w:themeColor="text1"/>
                <w:sz w:val="24"/>
                <w:szCs w:val="24"/>
              </w:rPr>
              <w:t>;</w:t>
            </w:r>
          </w:p>
          <w:p w14:paraId="6FBA909D" w14:textId="77777777" w:rsidR="00C72A9B" w:rsidRPr="002C5973" w:rsidRDefault="00C72A9B" w:rsidP="00A518A6">
            <w:pPr>
              <w:pStyle w:val="a4"/>
              <w:numPr>
                <w:ilvl w:val="0"/>
                <w:numId w:val="25"/>
              </w:numPr>
              <w:tabs>
                <w:tab w:val="left" w:pos="314"/>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осуществлять управление и контроль обновлений программного обеспечения</w:t>
            </w:r>
            <w:r w:rsidR="00A51F5D" w:rsidRPr="002C5973">
              <w:rPr>
                <w:rFonts w:ascii="Times New Roman" w:hAnsi="Times New Roman" w:cs="Times New Roman"/>
                <w:color w:val="000000" w:themeColor="text1"/>
                <w:sz w:val="24"/>
                <w:szCs w:val="24"/>
              </w:rPr>
              <w:t>;</w:t>
            </w:r>
          </w:p>
          <w:p w14:paraId="634AC9E6" w14:textId="77777777" w:rsidR="00C72A9B" w:rsidRPr="002C5973" w:rsidRDefault="00C72A9B" w:rsidP="00A518A6">
            <w:pPr>
              <w:pStyle w:val="a4"/>
              <w:numPr>
                <w:ilvl w:val="0"/>
                <w:numId w:val="25"/>
              </w:numPr>
              <w:tabs>
                <w:tab w:val="left" w:pos="314"/>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осуществлять управление и контроль обновлений программного обеспечения</w:t>
            </w:r>
            <w:r w:rsidR="00A51F5D" w:rsidRPr="002C5973">
              <w:rPr>
                <w:rFonts w:ascii="Times New Roman" w:hAnsi="Times New Roman" w:cs="Times New Roman"/>
                <w:color w:val="000000" w:themeColor="text1"/>
                <w:sz w:val="24"/>
                <w:szCs w:val="24"/>
              </w:rPr>
              <w:t>;</w:t>
            </w:r>
          </w:p>
          <w:p w14:paraId="473067ED" w14:textId="77777777" w:rsidR="00C72A9B" w:rsidRPr="002C5973" w:rsidRDefault="00C72A9B" w:rsidP="00A518A6">
            <w:pPr>
              <w:pStyle w:val="a4"/>
              <w:numPr>
                <w:ilvl w:val="0"/>
                <w:numId w:val="25"/>
              </w:numPr>
              <w:tabs>
                <w:tab w:val="left" w:pos="314"/>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 xml:space="preserve">обнаруживать неисправности в </w:t>
            </w:r>
            <w:proofErr w:type="spellStart"/>
            <w:r w:rsidRPr="002C5973">
              <w:rPr>
                <w:rFonts w:ascii="Times New Roman" w:hAnsi="Times New Roman" w:cs="Times New Roman"/>
                <w:color w:val="000000" w:themeColor="text1"/>
                <w:sz w:val="24"/>
                <w:szCs w:val="24"/>
              </w:rPr>
              <w:t>электроцепях</w:t>
            </w:r>
            <w:proofErr w:type="spellEnd"/>
            <w:r w:rsidRPr="002C5973">
              <w:rPr>
                <w:rFonts w:ascii="Times New Roman" w:hAnsi="Times New Roman" w:cs="Times New Roman"/>
                <w:color w:val="000000" w:themeColor="text1"/>
                <w:sz w:val="24"/>
                <w:szCs w:val="24"/>
              </w:rPr>
              <w:t>, места дефектов и принимать меры по предотвращению повреждений</w:t>
            </w:r>
            <w:r w:rsidR="00A51F5D" w:rsidRPr="002C5973">
              <w:rPr>
                <w:rFonts w:ascii="Times New Roman" w:hAnsi="Times New Roman" w:cs="Times New Roman"/>
                <w:color w:val="000000" w:themeColor="text1"/>
                <w:sz w:val="24"/>
                <w:szCs w:val="24"/>
              </w:rPr>
              <w:t>;</w:t>
            </w:r>
          </w:p>
          <w:p w14:paraId="270FD41A" w14:textId="77777777" w:rsidR="00C72A9B" w:rsidRPr="002C5973" w:rsidRDefault="00C72A9B" w:rsidP="00A518A6">
            <w:pPr>
              <w:pStyle w:val="a4"/>
              <w:numPr>
                <w:ilvl w:val="0"/>
                <w:numId w:val="25"/>
              </w:numPr>
              <w:tabs>
                <w:tab w:val="left" w:pos="314"/>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 xml:space="preserve">производить техническое </w:t>
            </w:r>
            <w:r w:rsidRPr="002C5973">
              <w:rPr>
                <w:rFonts w:ascii="Times New Roman" w:hAnsi="Times New Roman" w:cs="Times New Roman"/>
                <w:color w:val="000000" w:themeColor="text1"/>
                <w:sz w:val="24"/>
                <w:szCs w:val="24"/>
              </w:rPr>
              <w:lastRenderedPageBreak/>
              <w:t>обслуживание электрооборудования судовых холодильных установок и систем кондиционирования воздуха</w:t>
            </w:r>
            <w:r w:rsidR="00A51F5D" w:rsidRPr="002C5973">
              <w:rPr>
                <w:rFonts w:ascii="Times New Roman" w:hAnsi="Times New Roman" w:cs="Times New Roman"/>
                <w:color w:val="000000" w:themeColor="text1"/>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48BD97" w14:textId="77777777" w:rsidR="00C72A9B" w:rsidRPr="002C5973" w:rsidRDefault="00C72A9B" w:rsidP="00A518A6">
            <w:pPr>
              <w:pStyle w:val="a4"/>
              <w:numPr>
                <w:ilvl w:val="0"/>
                <w:numId w:val="26"/>
              </w:numPr>
              <w:tabs>
                <w:tab w:val="left" w:pos="296"/>
              </w:tabs>
              <w:ind w:left="0" w:hanging="8"/>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lastRenderedPageBreak/>
              <w:t>электротехническую терминологию</w:t>
            </w:r>
            <w:r w:rsidR="00A51F5D" w:rsidRPr="002C5973">
              <w:rPr>
                <w:rFonts w:ascii="Times New Roman" w:hAnsi="Times New Roman" w:cs="Times New Roman"/>
                <w:color w:val="000000" w:themeColor="text1"/>
                <w:sz w:val="24"/>
                <w:szCs w:val="24"/>
              </w:rPr>
              <w:t>;</w:t>
            </w:r>
          </w:p>
          <w:p w14:paraId="729E2304" w14:textId="77777777" w:rsidR="00C72A9B" w:rsidRPr="002C5973" w:rsidRDefault="00C72A9B" w:rsidP="00A518A6">
            <w:pPr>
              <w:pStyle w:val="a4"/>
              <w:numPr>
                <w:ilvl w:val="0"/>
                <w:numId w:val="26"/>
              </w:numPr>
              <w:tabs>
                <w:tab w:val="left" w:pos="296"/>
              </w:tabs>
              <w:ind w:left="0" w:hanging="8"/>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основные законы электротехники</w:t>
            </w:r>
            <w:r w:rsidR="00596F41" w:rsidRPr="002C5973">
              <w:rPr>
                <w:rFonts w:ascii="Times New Roman" w:hAnsi="Times New Roman" w:cs="Times New Roman"/>
                <w:color w:val="000000" w:themeColor="text1"/>
                <w:sz w:val="24"/>
                <w:szCs w:val="24"/>
              </w:rPr>
              <w:t>;</w:t>
            </w:r>
          </w:p>
          <w:p w14:paraId="37B25680" w14:textId="77777777" w:rsidR="00C72A9B" w:rsidRPr="002C5973" w:rsidRDefault="00C72A9B" w:rsidP="00A518A6">
            <w:pPr>
              <w:pStyle w:val="a4"/>
              <w:numPr>
                <w:ilvl w:val="0"/>
                <w:numId w:val="26"/>
              </w:numPr>
              <w:tabs>
                <w:tab w:val="left" w:pos="296"/>
              </w:tabs>
              <w:ind w:left="0" w:hanging="8"/>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способы получения, передачи и использования электрической энергии</w:t>
            </w:r>
            <w:r w:rsidR="00596F41" w:rsidRPr="002C5973">
              <w:rPr>
                <w:rFonts w:ascii="Times New Roman" w:hAnsi="Times New Roman" w:cs="Times New Roman"/>
                <w:color w:val="000000" w:themeColor="text1"/>
                <w:sz w:val="24"/>
                <w:szCs w:val="24"/>
              </w:rPr>
              <w:t>;</w:t>
            </w:r>
          </w:p>
          <w:p w14:paraId="4FAD44B1" w14:textId="77777777" w:rsidR="00C72A9B" w:rsidRPr="002C5973" w:rsidRDefault="00C72A9B" w:rsidP="00A518A6">
            <w:pPr>
              <w:pStyle w:val="a4"/>
              <w:numPr>
                <w:ilvl w:val="0"/>
                <w:numId w:val="26"/>
              </w:numPr>
              <w:tabs>
                <w:tab w:val="left" w:pos="296"/>
              </w:tabs>
              <w:ind w:left="0" w:hanging="8"/>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принципы выбора электрических и электронных устройств и приборов, составления электрических и электронных цепей</w:t>
            </w:r>
            <w:r w:rsidR="00596F41" w:rsidRPr="002C5973">
              <w:rPr>
                <w:rFonts w:ascii="Times New Roman" w:hAnsi="Times New Roman" w:cs="Times New Roman"/>
                <w:color w:val="000000" w:themeColor="text1"/>
                <w:sz w:val="24"/>
                <w:szCs w:val="24"/>
              </w:rPr>
              <w:t>;</w:t>
            </w:r>
          </w:p>
          <w:p w14:paraId="45310C1F" w14:textId="77777777" w:rsidR="00C72A9B" w:rsidRPr="002C5973" w:rsidRDefault="00C72A9B" w:rsidP="00A518A6">
            <w:pPr>
              <w:pStyle w:val="a4"/>
              <w:numPr>
                <w:ilvl w:val="0"/>
                <w:numId w:val="26"/>
              </w:numPr>
              <w:tabs>
                <w:tab w:val="left" w:pos="296"/>
              </w:tabs>
              <w:ind w:left="0" w:hanging="8"/>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 xml:space="preserve">методы расчета и </w:t>
            </w:r>
            <w:r w:rsidRPr="002C5973">
              <w:rPr>
                <w:rFonts w:ascii="Times New Roman" w:hAnsi="Times New Roman" w:cs="Times New Roman"/>
                <w:color w:val="000000" w:themeColor="text1"/>
                <w:sz w:val="24"/>
                <w:szCs w:val="24"/>
              </w:rPr>
              <w:lastRenderedPageBreak/>
              <w:t>измерения основных параметров электрических, магнитных цепей</w:t>
            </w:r>
            <w:r w:rsidR="00596F41" w:rsidRPr="002C5973">
              <w:rPr>
                <w:rFonts w:ascii="Times New Roman" w:hAnsi="Times New Roman" w:cs="Times New Roman"/>
                <w:color w:val="000000" w:themeColor="text1"/>
                <w:sz w:val="24"/>
                <w:szCs w:val="24"/>
              </w:rPr>
              <w:t>;</w:t>
            </w:r>
          </w:p>
          <w:p w14:paraId="05AAE897" w14:textId="77777777" w:rsidR="00C72A9B" w:rsidRPr="002C5973" w:rsidRDefault="00C72A9B" w:rsidP="00A518A6">
            <w:pPr>
              <w:pStyle w:val="a4"/>
              <w:numPr>
                <w:ilvl w:val="0"/>
                <w:numId w:val="26"/>
              </w:numPr>
              <w:tabs>
                <w:tab w:val="left" w:pos="296"/>
              </w:tabs>
              <w:ind w:left="0" w:hanging="8"/>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принципы действия, устройство, основные характеристики электротехнических и электронных устройств и приборов</w:t>
            </w:r>
            <w:r w:rsidR="00596F41" w:rsidRPr="002C5973">
              <w:rPr>
                <w:rFonts w:ascii="Times New Roman" w:hAnsi="Times New Roman" w:cs="Times New Roman"/>
                <w:color w:val="000000" w:themeColor="text1"/>
                <w:sz w:val="24"/>
                <w:szCs w:val="24"/>
              </w:rPr>
              <w:t>;</w:t>
            </w:r>
          </w:p>
          <w:p w14:paraId="08A9AED8" w14:textId="77777777" w:rsidR="00C72A9B" w:rsidRPr="002C5973" w:rsidRDefault="00C72A9B" w:rsidP="00A518A6">
            <w:pPr>
              <w:pStyle w:val="a4"/>
              <w:numPr>
                <w:ilvl w:val="0"/>
                <w:numId w:val="26"/>
              </w:numPr>
              <w:tabs>
                <w:tab w:val="left" w:pos="296"/>
              </w:tabs>
              <w:ind w:left="0" w:hanging="8"/>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основы устройств электронного и электрического оборудования, автоматические систем управления и предохранительные устройства</w:t>
            </w:r>
            <w:r w:rsidR="00596F41" w:rsidRPr="002C5973">
              <w:rPr>
                <w:rFonts w:ascii="Times New Roman" w:hAnsi="Times New Roman" w:cs="Times New Roman"/>
                <w:color w:val="000000" w:themeColor="text1"/>
                <w:sz w:val="24"/>
                <w:szCs w:val="24"/>
              </w:rPr>
              <w:t>;</w:t>
            </w:r>
          </w:p>
          <w:p w14:paraId="70A53A9B" w14:textId="77777777" w:rsidR="00C72A9B" w:rsidRPr="002C5973" w:rsidRDefault="00C72A9B" w:rsidP="00A518A6">
            <w:pPr>
              <w:pStyle w:val="a4"/>
              <w:numPr>
                <w:ilvl w:val="0"/>
                <w:numId w:val="26"/>
              </w:numPr>
              <w:tabs>
                <w:tab w:val="left" w:pos="296"/>
              </w:tabs>
              <w:ind w:left="0" w:hanging="8"/>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элементную базу электротехнических и электронных устройств</w:t>
            </w:r>
            <w:r w:rsidR="00596F41" w:rsidRPr="002C5973">
              <w:rPr>
                <w:rFonts w:ascii="Times New Roman" w:hAnsi="Times New Roman" w:cs="Times New Roman"/>
                <w:color w:val="000000" w:themeColor="text1"/>
                <w:sz w:val="24"/>
                <w:szCs w:val="24"/>
              </w:rPr>
              <w:t>;</w:t>
            </w:r>
          </w:p>
          <w:p w14:paraId="0DC6379C" w14:textId="77777777" w:rsidR="00C72A9B" w:rsidRPr="002C5973" w:rsidRDefault="00C72A9B" w:rsidP="00A518A6">
            <w:pPr>
              <w:pStyle w:val="a4"/>
              <w:numPr>
                <w:ilvl w:val="0"/>
                <w:numId w:val="26"/>
              </w:numPr>
              <w:tabs>
                <w:tab w:val="left" w:pos="296"/>
              </w:tabs>
              <w:ind w:left="0" w:hanging="8"/>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основы теории и устройство систем автоматики, микроэлектронных и микропроцессорных систем автоматики</w:t>
            </w:r>
            <w:r w:rsidR="00596F41" w:rsidRPr="002C5973">
              <w:rPr>
                <w:rFonts w:ascii="Times New Roman" w:hAnsi="Times New Roman" w:cs="Times New Roman"/>
                <w:color w:val="000000" w:themeColor="text1"/>
                <w:sz w:val="24"/>
                <w:szCs w:val="24"/>
              </w:rPr>
              <w:t>;</w:t>
            </w:r>
          </w:p>
          <w:p w14:paraId="08501359" w14:textId="77777777" w:rsidR="00C72A9B" w:rsidRPr="002C5973" w:rsidRDefault="00C72A9B" w:rsidP="00A518A6">
            <w:pPr>
              <w:pStyle w:val="a4"/>
              <w:numPr>
                <w:ilvl w:val="0"/>
                <w:numId w:val="26"/>
              </w:numPr>
              <w:tabs>
                <w:tab w:val="left" w:pos="296"/>
              </w:tabs>
              <w:ind w:left="0" w:hanging="8"/>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устройство, принципы работы и области применения коммутационной и защитной аппаратуры</w:t>
            </w:r>
            <w:r w:rsidR="00596F41" w:rsidRPr="002C5973">
              <w:rPr>
                <w:rFonts w:ascii="Times New Roman" w:hAnsi="Times New Roman" w:cs="Times New Roman"/>
                <w:color w:val="000000" w:themeColor="text1"/>
                <w:sz w:val="24"/>
                <w:szCs w:val="24"/>
              </w:rPr>
              <w:t>;</w:t>
            </w:r>
          </w:p>
          <w:p w14:paraId="0302EF3D" w14:textId="77777777" w:rsidR="00C72A9B" w:rsidRPr="002C5973" w:rsidRDefault="00C72A9B" w:rsidP="00A518A6">
            <w:pPr>
              <w:pStyle w:val="a4"/>
              <w:numPr>
                <w:ilvl w:val="0"/>
                <w:numId w:val="26"/>
              </w:numPr>
              <w:tabs>
                <w:tab w:val="left" w:pos="296"/>
              </w:tabs>
              <w:ind w:left="0" w:hanging="8"/>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обязанности по эксплуатации судового электрооборудования</w:t>
            </w:r>
            <w:r w:rsidR="00596F41" w:rsidRPr="002C5973">
              <w:rPr>
                <w:rFonts w:ascii="Times New Roman" w:hAnsi="Times New Roman" w:cs="Times New Roman"/>
                <w:color w:val="000000" w:themeColor="text1"/>
                <w:sz w:val="24"/>
                <w:szCs w:val="24"/>
              </w:rPr>
              <w:t>;</w:t>
            </w:r>
          </w:p>
          <w:p w14:paraId="22A0A997" w14:textId="77777777" w:rsidR="00C72A9B" w:rsidRPr="002C5973" w:rsidRDefault="00C72A9B" w:rsidP="00A518A6">
            <w:pPr>
              <w:pStyle w:val="a4"/>
              <w:numPr>
                <w:ilvl w:val="0"/>
                <w:numId w:val="26"/>
              </w:numPr>
              <w:tabs>
                <w:tab w:val="left" w:pos="296"/>
              </w:tabs>
              <w:ind w:left="0" w:hanging="8"/>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основные характеристики и состав судовых электростанций</w:t>
            </w:r>
            <w:r w:rsidR="00596F41" w:rsidRPr="002C5973">
              <w:rPr>
                <w:rFonts w:ascii="Times New Roman" w:hAnsi="Times New Roman" w:cs="Times New Roman"/>
                <w:color w:val="000000" w:themeColor="text1"/>
                <w:sz w:val="24"/>
                <w:szCs w:val="24"/>
              </w:rPr>
              <w:t>;</w:t>
            </w:r>
          </w:p>
          <w:p w14:paraId="0896C2B4" w14:textId="77777777" w:rsidR="00C72A9B" w:rsidRPr="002C5973" w:rsidRDefault="00C72A9B" w:rsidP="00A518A6">
            <w:pPr>
              <w:pStyle w:val="a4"/>
              <w:numPr>
                <w:ilvl w:val="0"/>
                <w:numId w:val="26"/>
              </w:numPr>
              <w:tabs>
                <w:tab w:val="left" w:pos="296"/>
              </w:tabs>
              <w:ind w:left="0" w:hanging="8"/>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устройство электрических машин и приводов</w:t>
            </w:r>
            <w:r w:rsidR="00596F41" w:rsidRPr="002C5973">
              <w:rPr>
                <w:rFonts w:ascii="Times New Roman" w:hAnsi="Times New Roman" w:cs="Times New Roman"/>
                <w:color w:val="000000" w:themeColor="text1"/>
                <w:sz w:val="24"/>
                <w:szCs w:val="24"/>
              </w:rPr>
              <w:t>;</w:t>
            </w:r>
          </w:p>
          <w:p w14:paraId="1AB82A64" w14:textId="77777777" w:rsidR="00C72A9B" w:rsidRPr="002C5973" w:rsidRDefault="00C72A9B" w:rsidP="00A518A6">
            <w:pPr>
              <w:pStyle w:val="a4"/>
              <w:numPr>
                <w:ilvl w:val="0"/>
                <w:numId w:val="26"/>
              </w:numPr>
              <w:tabs>
                <w:tab w:val="left" w:pos="296"/>
              </w:tabs>
              <w:ind w:left="0" w:hanging="8"/>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принципы автоматического регулирования напряжения</w:t>
            </w:r>
            <w:r w:rsidR="00596F41" w:rsidRPr="002C5973">
              <w:rPr>
                <w:rFonts w:ascii="Times New Roman" w:hAnsi="Times New Roman" w:cs="Times New Roman"/>
                <w:color w:val="000000" w:themeColor="text1"/>
                <w:sz w:val="24"/>
                <w:szCs w:val="24"/>
              </w:rPr>
              <w:t>;</w:t>
            </w:r>
          </w:p>
          <w:p w14:paraId="263EFE3E" w14:textId="77777777" w:rsidR="00C72A9B" w:rsidRPr="002C5973" w:rsidRDefault="00C72A9B" w:rsidP="00A518A6">
            <w:pPr>
              <w:pStyle w:val="a4"/>
              <w:numPr>
                <w:ilvl w:val="0"/>
                <w:numId w:val="26"/>
              </w:numPr>
              <w:tabs>
                <w:tab w:val="left" w:pos="296"/>
              </w:tabs>
              <w:ind w:left="0" w:hanging="8"/>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устройство, принципы работы судовых генераторов, основные принципы параллельной работы генераторов</w:t>
            </w:r>
            <w:r w:rsidR="00596F41" w:rsidRPr="002C5973">
              <w:rPr>
                <w:rFonts w:ascii="Times New Roman" w:hAnsi="Times New Roman" w:cs="Times New Roman"/>
                <w:color w:val="000000" w:themeColor="text1"/>
                <w:sz w:val="24"/>
                <w:szCs w:val="24"/>
              </w:rPr>
              <w:t>;</w:t>
            </w:r>
          </w:p>
          <w:p w14:paraId="59AC680A" w14:textId="77777777" w:rsidR="00C72A9B" w:rsidRPr="002C5973" w:rsidRDefault="00C72A9B" w:rsidP="00A518A6">
            <w:pPr>
              <w:pStyle w:val="a4"/>
              <w:numPr>
                <w:ilvl w:val="0"/>
                <w:numId w:val="26"/>
              </w:numPr>
              <w:tabs>
                <w:tab w:val="left" w:pos="296"/>
              </w:tabs>
              <w:ind w:left="0" w:hanging="8"/>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 xml:space="preserve">аварийные источники </w:t>
            </w:r>
            <w:r w:rsidRPr="002C5973">
              <w:rPr>
                <w:rFonts w:ascii="Times New Roman" w:hAnsi="Times New Roman" w:cs="Times New Roman"/>
                <w:color w:val="000000" w:themeColor="text1"/>
                <w:sz w:val="24"/>
                <w:szCs w:val="24"/>
              </w:rPr>
              <w:lastRenderedPageBreak/>
              <w:t>питания, их характеристики, правила эксплуатации различных видов аккумуляторов</w:t>
            </w:r>
            <w:r w:rsidR="00596F41" w:rsidRPr="002C5973">
              <w:rPr>
                <w:rFonts w:ascii="Times New Roman" w:hAnsi="Times New Roman" w:cs="Times New Roman"/>
                <w:color w:val="000000" w:themeColor="text1"/>
                <w:sz w:val="24"/>
                <w:szCs w:val="24"/>
              </w:rPr>
              <w:t>;</w:t>
            </w:r>
          </w:p>
          <w:p w14:paraId="46202777" w14:textId="77777777" w:rsidR="00C72A9B" w:rsidRPr="002C5973" w:rsidRDefault="00C72A9B" w:rsidP="00A518A6">
            <w:pPr>
              <w:pStyle w:val="a4"/>
              <w:numPr>
                <w:ilvl w:val="0"/>
                <w:numId w:val="26"/>
              </w:numPr>
              <w:tabs>
                <w:tab w:val="left" w:pos="296"/>
              </w:tabs>
              <w:ind w:left="0" w:hanging="8"/>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гребные электрические установки и их электрооборудование</w:t>
            </w:r>
            <w:r w:rsidR="00596F41" w:rsidRPr="002C5973">
              <w:rPr>
                <w:rFonts w:ascii="Times New Roman" w:hAnsi="Times New Roman" w:cs="Times New Roman"/>
                <w:color w:val="000000" w:themeColor="text1"/>
                <w:sz w:val="24"/>
                <w:szCs w:val="24"/>
              </w:rPr>
              <w:t>;</w:t>
            </w:r>
          </w:p>
          <w:p w14:paraId="5A96E648" w14:textId="77777777" w:rsidR="00C72A9B" w:rsidRPr="002C5973" w:rsidRDefault="00C72A9B" w:rsidP="00A518A6">
            <w:pPr>
              <w:pStyle w:val="a4"/>
              <w:numPr>
                <w:ilvl w:val="0"/>
                <w:numId w:val="26"/>
              </w:numPr>
              <w:tabs>
                <w:tab w:val="left" w:pos="296"/>
              </w:tabs>
              <w:ind w:left="0" w:hanging="8"/>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устройства и принципы работы установок высокого напряжения</w:t>
            </w:r>
            <w:r w:rsidR="00596F41" w:rsidRPr="002C5973">
              <w:rPr>
                <w:rFonts w:ascii="Times New Roman" w:hAnsi="Times New Roman" w:cs="Times New Roman"/>
                <w:color w:val="000000" w:themeColor="text1"/>
                <w:sz w:val="24"/>
                <w:szCs w:val="24"/>
              </w:rPr>
              <w:t>;</w:t>
            </w:r>
          </w:p>
          <w:p w14:paraId="6A0D4121" w14:textId="77777777" w:rsidR="00C72A9B" w:rsidRPr="002C5973" w:rsidRDefault="00C72A9B" w:rsidP="00A518A6">
            <w:pPr>
              <w:pStyle w:val="a4"/>
              <w:numPr>
                <w:ilvl w:val="0"/>
                <w:numId w:val="26"/>
              </w:numPr>
              <w:tabs>
                <w:tab w:val="left" w:pos="296"/>
              </w:tabs>
              <w:ind w:left="0" w:hanging="8"/>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общее устройство, назначение, область применения электроизмерительных приборов и правила пользования ими</w:t>
            </w:r>
            <w:r w:rsidR="00596F41" w:rsidRPr="002C5973">
              <w:rPr>
                <w:rFonts w:ascii="Times New Roman" w:hAnsi="Times New Roman" w:cs="Times New Roman"/>
                <w:color w:val="000000" w:themeColor="text1"/>
                <w:sz w:val="24"/>
                <w:szCs w:val="24"/>
              </w:rPr>
              <w:t>;</w:t>
            </w:r>
          </w:p>
          <w:p w14:paraId="19887B30" w14:textId="77777777" w:rsidR="00C72A9B" w:rsidRPr="002C5973" w:rsidRDefault="00C72A9B" w:rsidP="00A518A6">
            <w:pPr>
              <w:pStyle w:val="a4"/>
              <w:numPr>
                <w:ilvl w:val="0"/>
                <w:numId w:val="26"/>
              </w:numPr>
              <w:tabs>
                <w:tab w:val="left" w:pos="296"/>
              </w:tabs>
              <w:ind w:left="0" w:hanging="8"/>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порядок проведения различных видов ремонтных и профилактических работ электрооборудования судов</w:t>
            </w:r>
            <w:r w:rsidR="00596F41" w:rsidRPr="002C5973">
              <w:rPr>
                <w:rFonts w:ascii="Times New Roman" w:hAnsi="Times New Roman" w:cs="Times New Roman"/>
                <w:color w:val="000000" w:themeColor="text1"/>
                <w:sz w:val="24"/>
                <w:szCs w:val="24"/>
              </w:rPr>
              <w:t>;</w:t>
            </w:r>
          </w:p>
          <w:p w14:paraId="23EA9F01" w14:textId="77777777" w:rsidR="00C72A9B" w:rsidRPr="002C5973" w:rsidRDefault="00C72A9B" w:rsidP="00A518A6">
            <w:pPr>
              <w:pStyle w:val="a4"/>
              <w:numPr>
                <w:ilvl w:val="0"/>
                <w:numId w:val="26"/>
              </w:numPr>
              <w:tabs>
                <w:tab w:val="left" w:pos="296"/>
              </w:tabs>
              <w:ind w:left="0" w:hanging="8"/>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основы диагностики действующего судового электрооборудования и средств автоматики</w:t>
            </w:r>
            <w:r w:rsidR="00596F41" w:rsidRPr="002C5973">
              <w:rPr>
                <w:rFonts w:ascii="Times New Roman" w:hAnsi="Times New Roman" w:cs="Times New Roman"/>
                <w:color w:val="000000" w:themeColor="text1"/>
                <w:sz w:val="24"/>
                <w:szCs w:val="24"/>
              </w:rPr>
              <w:t>;</w:t>
            </w:r>
          </w:p>
          <w:p w14:paraId="7AE2B689" w14:textId="77777777" w:rsidR="00C72A9B" w:rsidRPr="002C5973" w:rsidRDefault="00C72A9B" w:rsidP="00A518A6">
            <w:pPr>
              <w:pStyle w:val="a4"/>
              <w:numPr>
                <w:ilvl w:val="0"/>
                <w:numId w:val="26"/>
              </w:numPr>
              <w:tabs>
                <w:tab w:val="left" w:pos="296"/>
              </w:tabs>
              <w:ind w:left="0" w:hanging="8"/>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характерные неисправности судового электрооборудования и способы их устранения</w:t>
            </w:r>
            <w:r w:rsidR="00596F41" w:rsidRPr="002C5973">
              <w:rPr>
                <w:rFonts w:ascii="Times New Roman" w:hAnsi="Times New Roman" w:cs="Times New Roman"/>
                <w:color w:val="000000" w:themeColor="text1"/>
                <w:sz w:val="24"/>
                <w:szCs w:val="24"/>
              </w:rPr>
              <w:t>;</w:t>
            </w:r>
          </w:p>
          <w:p w14:paraId="6681A96B" w14:textId="77777777" w:rsidR="00C72A9B" w:rsidRPr="002C5973" w:rsidRDefault="00C72A9B" w:rsidP="00A518A6">
            <w:pPr>
              <w:pStyle w:val="a4"/>
              <w:numPr>
                <w:ilvl w:val="0"/>
                <w:numId w:val="26"/>
              </w:numPr>
              <w:tabs>
                <w:tab w:val="left" w:pos="296"/>
              </w:tabs>
              <w:ind w:left="0" w:hanging="8"/>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 xml:space="preserve">способы обнаружения неисправностей в </w:t>
            </w:r>
            <w:proofErr w:type="spellStart"/>
            <w:r w:rsidRPr="002C5973">
              <w:rPr>
                <w:rFonts w:ascii="Times New Roman" w:hAnsi="Times New Roman" w:cs="Times New Roman"/>
                <w:color w:val="000000" w:themeColor="text1"/>
                <w:sz w:val="24"/>
                <w:szCs w:val="24"/>
              </w:rPr>
              <w:t>электроцепях</w:t>
            </w:r>
            <w:proofErr w:type="spellEnd"/>
            <w:r w:rsidRPr="002C5973">
              <w:rPr>
                <w:rFonts w:ascii="Times New Roman" w:hAnsi="Times New Roman" w:cs="Times New Roman"/>
                <w:color w:val="000000" w:themeColor="text1"/>
                <w:sz w:val="24"/>
                <w:szCs w:val="24"/>
              </w:rPr>
              <w:t>, установление мест неисправностей и меры по предотвращению повреждений</w:t>
            </w:r>
            <w:r w:rsidR="00596F41" w:rsidRPr="002C5973">
              <w:rPr>
                <w:rFonts w:ascii="Times New Roman" w:hAnsi="Times New Roman" w:cs="Times New Roman"/>
                <w:color w:val="000000" w:themeColor="text1"/>
                <w:sz w:val="24"/>
                <w:szCs w:val="24"/>
              </w:rPr>
              <w:t>;</w:t>
            </w:r>
          </w:p>
          <w:p w14:paraId="174D4D42" w14:textId="77777777" w:rsidR="00C72A9B" w:rsidRPr="002C5973" w:rsidRDefault="00C72A9B" w:rsidP="00A518A6">
            <w:pPr>
              <w:pStyle w:val="a4"/>
              <w:numPr>
                <w:ilvl w:val="0"/>
                <w:numId w:val="26"/>
              </w:numPr>
              <w:tabs>
                <w:tab w:val="left" w:pos="175"/>
                <w:tab w:val="left" w:pos="296"/>
                <w:tab w:val="left" w:pos="486"/>
              </w:tabs>
              <w:ind w:left="0" w:hanging="8"/>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правила охраны труда при эксплуатации и ремонте судового электрооборудования и средств автоматики</w:t>
            </w:r>
            <w:r w:rsidR="00596F41" w:rsidRPr="002C5973">
              <w:rPr>
                <w:rFonts w:ascii="Times New Roman" w:hAnsi="Times New Roman" w:cs="Times New Roman"/>
                <w:color w:val="000000" w:themeColor="text1"/>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B999939" w14:textId="77777777" w:rsidR="00C72A9B" w:rsidRPr="002C5973" w:rsidRDefault="00C72A9B" w:rsidP="00A518A6">
            <w:pPr>
              <w:pStyle w:val="a4"/>
              <w:numPr>
                <w:ilvl w:val="0"/>
                <w:numId w:val="12"/>
              </w:numPr>
              <w:tabs>
                <w:tab w:val="left" w:pos="178"/>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lastRenderedPageBreak/>
              <w:t>технической эксплуатации и ремонта судового электрооборудования и средств автоматики, а также электронного и электрического оборудования систем управления</w:t>
            </w:r>
            <w:r w:rsidR="00596F41" w:rsidRPr="002C5973">
              <w:rPr>
                <w:rFonts w:ascii="Times New Roman" w:hAnsi="Times New Roman" w:cs="Times New Roman"/>
                <w:color w:val="000000" w:themeColor="text1"/>
                <w:sz w:val="24"/>
                <w:szCs w:val="24"/>
              </w:rPr>
              <w:t>;</w:t>
            </w:r>
          </w:p>
          <w:p w14:paraId="1E97D4AF" w14:textId="77777777" w:rsidR="00C72A9B" w:rsidRPr="002C5973" w:rsidRDefault="00C72A9B" w:rsidP="00A518A6">
            <w:pPr>
              <w:pStyle w:val="a4"/>
              <w:numPr>
                <w:ilvl w:val="0"/>
                <w:numId w:val="12"/>
              </w:numPr>
              <w:tabs>
                <w:tab w:val="left" w:pos="178"/>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устранения неисправностей электрического и электронного оборудования управления</w:t>
            </w:r>
            <w:r w:rsidR="00596F41" w:rsidRPr="002C5973">
              <w:rPr>
                <w:rFonts w:ascii="Times New Roman" w:hAnsi="Times New Roman" w:cs="Times New Roman"/>
                <w:color w:val="000000" w:themeColor="text1"/>
                <w:sz w:val="24"/>
                <w:szCs w:val="24"/>
              </w:rPr>
              <w:t>.</w:t>
            </w:r>
          </w:p>
        </w:tc>
      </w:tr>
    </w:tbl>
    <w:p w14:paraId="775B1D6C" w14:textId="77777777" w:rsidR="009F629F" w:rsidRPr="009F629F" w:rsidRDefault="009F629F" w:rsidP="009F629F">
      <w:pPr>
        <w:pStyle w:val="1f"/>
        <w:spacing w:before="0" w:after="0"/>
        <w:jc w:val="left"/>
        <w:rPr>
          <w:rFonts w:asciiTheme="minorHAnsi" w:hAnsiTheme="minorHAnsi"/>
          <w:color w:val="000000" w:themeColor="text1"/>
        </w:rPr>
      </w:pPr>
      <w:bookmarkStart w:id="20" w:name="_Toc152334663"/>
    </w:p>
    <w:p w14:paraId="1A307474" w14:textId="77777777" w:rsidR="00C72A9B" w:rsidRPr="000C0A94" w:rsidRDefault="00C72A9B" w:rsidP="000C0A94">
      <w:pPr>
        <w:pStyle w:val="1f"/>
      </w:pPr>
      <w:bookmarkStart w:id="21" w:name="_Toc207102959"/>
      <w:bookmarkStart w:id="22" w:name="_Toc207103145"/>
      <w:bookmarkStart w:id="23" w:name="_Toc207103198"/>
      <w:r w:rsidRPr="000C0A94">
        <w:t>2. Структура и содержание профессионального модуля</w:t>
      </w:r>
      <w:bookmarkEnd w:id="20"/>
      <w:bookmarkEnd w:id="21"/>
      <w:bookmarkEnd w:id="22"/>
      <w:bookmarkEnd w:id="23"/>
    </w:p>
    <w:p w14:paraId="4FF035A5" w14:textId="77777777" w:rsidR="00C72A9B" w:rsidRPr="000C0A94" w:rsidRDefault="00C72A9B" w:rsidP="000C0A94">
      <w:pPr>
        <w:pStyle w:val="114"/>
      </w:pPr>
      <w:bookmarkStart w:id="24" w:name="_Toc152334664"/>
      <w:bookmarkStart w:id="25" w:name="_Toc207102960"/>
      <w:bookmarkStart w:id="26" w:name="_Toc207103146"/>
      <w:bookmarkStart w:id="27" w:name="_Toc207103199"/>
      <w:r w:rsidRPr="000C0A94">
        <w:t>2.1. Трудоемкость освоения модуля</w:t>
      </w:r>
      <w:bookmarkEnd w:id="24"/>
      <w:bookmarkEnd w:id="25"/>
      <w:bookmarkEnd w:id="26"/>
      <w:bookmarkEnd w:id="27"/>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48"/>
        <w:gridCol w:w="2355"/>
        <w:gridCol w:w="2651"/>
      </w:tblGrid>
      <w:tr w:rsidR="00C72A9B" w:rsidRPr="002C5973" w14:paraId="7E155421" w14:textId="77777777" w:rsidTr="00596F41">
        <w:trPr>
          <w:trHeight w:val="23"/>
        </w:trPr>
        <w:tc>
          <w:tcPr>
            <w:tcW w:w="2460" w:type="pct"/>
            <w:vAlign w:val="center"/>
          </w:tcPr>
          <w:p w14:paraId="4D46DAED" w14:textId="77777777" w:rsidR="00C72A9B" w:rsidRPr="002C5973" w:rsidRDefault="00C72A9B" w:rsidP="00FD504E">
            <w:pPr>
              <w:spacing w:after="0"/>
              <w:jc w:val="center"/>
              <w:rPr>
                <w:rFonts w:ascii="Times New Roman" w:hAnsi="Times New Roman" w:cs="Times New Roman"/>
                <w:b/>
                <w:color w:val="000000" w:themeColor="text1"/>
                <w:sz w:val="24"/>
              </w:rPr>
            </w:pPr>
            <w:bookmarkStart w:id="28" w:name="_Hlk152333186"/>
            <w:r w:rsidRPr="002C5973">
              <w:rPr>
                <w:rFonts w:ascii="Times New Roman" w:hAnsi="Times New Roman" w:cs="Times New Roman"/>
                <w:b/>
                <w:color w:val="000000" w:themeColor="text1"/>
                <w:sz w:val="24"/>
              </w:rPr>
              <w:t>Наименование составных частей модуля</w:t>
            </w:r>
          </w:p>
        </w:tc>
        <w:tc>
          <w:tcPr>
            <w:tcW w:w="1195" w:type="pct"/>
            <w:vAlign w:val="center"/>
          </w:tcPr>
          <w:p w14:paraId="324983B9" w14:textId="77777777" w:rsidR="00C72A9B" w:rsidRPr="002C5973" w:rsidRDefault="00C72A9B" w:rsidP="00FD504E">
            <w:pPr>
              <w:spacing w:after="0"/>
              <w:jc w:val="center"/>
              <w:rPr>
                <w:rFonts w:ascii="Times New Roman" w:hAnsi="Times New Roman" w:cs="Times New Roman"/>
                <w:b/>
                <w:iCs/>
                <w:color w:val="000000" w:themeColor="text1"/>
                <w:sz w:val="24"/>
              </w:rPr>
            </w:pPr>
            <w:r w:rsidRPr="002C5973">
              <w:rPr>
                <w:rFonts w:ascii="Times New Roman" w:hAnsi="Times New Roman" w:cs="Times New Roman"/>
                <w:b/>
                <w:iCs/>
                <w:color w:val="000000" w:themeColor="text1"/>
                <w:sz w:val="24"/>
              </w:rPr>
              <w:t>Объем в часах</w:t>
            </w:r>
          </w:p>
        </w:tc>
        <w:tc>
          <w:tcPr>
            <w:tcW w:w="1345" w:type="pct"/>
          </w:tcPr>
          <w:p w14:paraId="494F30F0" w14:textId="77777777" w:rsidR="00C72A9B" w:rsidRPr="002C5973" w:rsidRDefault="00C72A9B" w:rsidP="00FD504E">
            <w:pPr>
              <w:spacing w:after="0"/>
              <w:jc w:val="center"/>
              <w:rPr>
                <w:rFonts w:ascii="Times New Roman" w:hAnsi="Times New Roman" w:cs="Times New Roman"/>
                <w:b/>
                <w:iCs/>
                <w:color w:val="000000" w:themeColor="text1"/>
                <w:sz w:val="24"/>
              </w:rPr>
            </w:pPr>
            <w:r w:rsidRPr="002C5973">
              <w:rPr>
                <w:rFonts w:ascii="Times New Roman" w:hAnsi="Times New Roman" w:cs="Times New Roman"/>
                <w:b/>
                <w:color w:val="000000" w:themeColor="text1"/>
                <w:sz w:val="24"/>
              </w:rPr>
              <w:t xml:space="preserve">В </w:t>
            </w:r>
            <w:proofErr w:type="spellStart"/>
            <w:r w:rsidRPr="002C5973">
              <w:rPr>
                <w:rFonts w:ascii="Times New Roman" w:hAnsi="Times New Roman" w:cs="Times New Roman"/>
                <w:b/>
                <w:color w:val="000000" w:themeColor="text1"/>
                <w:sz w:val="24"/>
              </w:rPr>
              <w:t>т.ч</w:t>
            </w:r>
            <w:proofErr w:type="spellEnd"/>
            <w:r w:rsidRPr="002C5973">
              <w:rPr>
                <w:rFonts w:ascii="Times New Roman" w:hAnsi="Times New Roman" w:cs="Times New Roman"/>
                <w:b/>
                <w:color w:val="000000" w:themeColor="text1"/>
                <w:sz w:val="24"/>
              </w:rPr>
              <w:t xml:space="preserve">. в форме </w:t>
            </w:r>
            <w:proofErr w:type="spellStart"/>
            <w:r w:rsidRPr="002C5973">
              <w:rPr>
                <w:rFonts w:ascii="Times New Roman" w:hAnsi="Times New Roman" w:cs="Times New Roman"/>
                <w:b/>
                <w:color w:val="000000" w:themeColor="text1"/>
                <w:sz w:val="24"/>
              </w:rPr>
              <w:t>практ</w:t>
            </w:r>
            <w:proofErr w:type="spellEnd"/>
            <w:r w:rsidRPr="002C5973">
              <w:rPr>
                <w:rFonts w:ascii="Times New Roman" w:hAnsi="Times New Roman" w:cs="Times New Roman"/>
                <w:b/>
                <w:color w:val="000000" w:themeColor="text1"/>
                <w:sz w:val="24"/>
              </w:rPr>
              <w:t>. подготовки</w:t>
            </w:r>
          </w:p>
        </w:tc>
      </w:tr>
      <w:tr w:rsidR="00C72A9B" w:rsidRPr="002C5973" w14:paraId="71B52765" w14:textId="77777777" w:rsidTr="00596F41">
        <w:trPr>
          <w:trHeight w:val="23"/>
        </w:trPr>
        <w:tc>
          <w:tcPr>
            <w:tcW w:w="2460" w:type="pct"/>
            <w:vAlign w:val="center"/>
          </w:tcPr>
          <w:p w14:paraId="13497A3D" w14:textId="77777777" w:rsidR="00C72A9B" w:rsidRPr="002C5973" w:rsidRDefault="00C72A9B"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lastRenderedPageBreak/>
              <w:t>Учебные занятия</w:t>
            </w:r>
          </w:p>
        </w:tc>
        <w:tc>
          <w:tcPr>
            <w:tcW w:w="1195" w:type="pct"/>
            <w:vAlign w:val="center"/>
          </w:tcPr>
          <w:p w14:paraId="04E34091" w14:textId="5A89777B" w:rsidR="00C72A9B" w:rsidRPr="002C5973" w:rsidRDefault="00DF31E6" w:rsidP="00FD504E">
            <w:pPr>
              <w:spacing w:after="0"/>
              <w:jc w:val="center"/>
              <w:rPr>
                <w:rFonts w:ascii="Times New Roman" w:hAnsi="Times New Roman" w:cs="Times New Roman"/>
                <w:bCs/>
                <w:color w:val="000000" w:themeColor="text1"/>
                <w:sz w:val="24"/>
                <w:szCs w:val="24"/>
                <w:lang w:val="en-US"/>
              </w:rPr>
            </w:pPr>
            <w:r w:rsidRPr="002C5973">
              <w:rPr>
                <w:rFonts w:ascii="Times New Roman" w:hAnsi="Times New Roman" w:cs="Times New Roman"/>
                <w:bCs/>
                <w:color w:val="000000" w:themeColor="text1"/>
                <w:sz w:val="24"/>
                <w:szCs w:val="24"/>
                <w:lang w:val="en-US"/>
              </w:rPr>
              <w:t>524</w:t>
            </w:r>
          </w:p>
        </w:tc>
        <w:tc>
          <w:tcPr>
            <w:tcW w:w="1345" w:type="pct"/>
            <w:vAlign w:val="center"/>
          </w:tcPr>
          <w:p w14:paraId="1D30BC51" w14:textId="3D22B9FB" w:rsidR="00C72A9B" w:rsidRPr="002C5973" w:rsidRDefault="00822670"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264</w:t>
            </w:r>
          </w:p>
        </w:tc>
      </w:tr>
      <w:tr w:rsidR="00C72A9B" w:rsidRPr="002C5973" w14:paraId="38E00C36" w14:textId="77777777" w:rsidTr="00596F41">
        <w:trPr>
          <w:trHeight w:val="23"/>
        </w:trPr>
        <w:tc>
          <w:tcPr>
            <w:tcW w:w="2460" w:type="pct"/>
            <w:vAlign w:val="center"/>
          </w:tcPr>
          <w:p w14:paraId="4DB541D4" w14:textId="77777777" w:rsidR="00C72A9B" w:rsidRPr="002C5973" w:rsidRDefault="00C72A9B"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Курсовая работа (проект)</w:t>
            </w:r>
          </w:p>
        </w:tc>
        <w:tc>
          <w:tcPr>
            <w:tcW w:w="1195" w:type="pct"/>
            <w:vAlign w:val="center"/>
          </w:tcPr>
          <w:p w14:paraId="3DAB50D6" w14:textId="77777777" w:rsidR="00C72A9B" w:rsidRPr="002C5973" w:rsidRDefault="00C72A9B"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20</w:t>
            </w:r>
          </w:p>
        </w:tc>
        <w:tc>
          <w:tcPr>
            <w:tcW w:w="1345" w:type="pct"/>
            <w:vAlign w:val="center"/>
          </w:tcPr>
          <w:p w14:paraId="7048EE04" w14:textId="77777777" w:rsidR="00C72A9B" w:rsidRPr="002C5973" w:rsidRDefault="00C72A9B" w:rsidP="00FD504E">
            <w:pPr>
              <w:spacing w:after="0"/>
              <w:jc w:val="center"/>
              <w:rPr>
                <w:rFonts w:ascii="Times New Roman" w:hAnsi="Times New Roman" w:cs="Times New Roman"/>
                <w:bCs/>
                <w:color w:val="000000" w:themeColor="text1"/>
                <w:sz w:val="24"/>
                <w:szCs w:val="24"/>
                <w:lang w:val="en-US"/>
              </w:rPr>
            </w:pPr>
            <w:r w:rsidRPr="002C5973">
              <w:rPr>
                <w:rFonts w:ascii="Times New Roman" w:hAnsi="Times New Roman" w:cs="Times New Roman"/>
                <w:bCs/>
                <w:color w:val="000000" w:themeColor="text1"/>
                <w:sz w:val="24"/>
                <w:szCs w:val="24"/>
                <w:lang w:val="en-US"/>
              </w:rPr>
              <w:t>-</w:t>
            </w:r>
          </w:p>
        </w:tc>
      </w:tr>
      <w:tr w:rsidR="00C72A9B" w:rsidRPr="002C5973" w14:paraId="10F34C16" w14:textId="77777777" w:rsidTr="00596F41">
        <w:trPr>
          <w:trHeight w:val="23"/>
        </w:trPr>
        <w:tc>
          <w:tcPr>
            <w:tcW w:w="2460" w:type="pct"/>
            <w:vAlign w:val="center"/>
          </w:tcPr>
          <w:p w14:paraId="064137BB" w14:textId="77777777" w:rsidR="00C72A9B" w:rsidRPr="002C5973" w:rsidRDefault="00C72A9B"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Самостоятельная работа</w:t>
            </w:r>
          </w:p>
        </w:tc>
        <w:tc>
          <w:tcPr>
            <w:tcW w:w="1195" w:type="pct"/>
            <w:vAlign w:val="center"/>
          </w:tcPr>
          <w:p w14:paraId="0F03B8AF" w14:textId="77777777" w:rsidR="00C72A9B" w:rsidRPr="002C5973" w:rsidRDefault="00C72A9B"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w:t>
            </w:r>
          </w:p>
        </w:tc>
        <w:tc>
          <w:tcPr>
            <w:tcW w:w="1345" w:type="pct"/>
            <w:vAlign w:val="center"/>
          </w:tcPr>
          <w:p w14:paraId="1CD0CA73" w14:textId="77777777" w:rsidR="00C72A9B" w:rsidRPr="002C5973" w:rsidRDefault="00C72A9B"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w:t>
            </w:r>
          </w:p>
        </w:tc>
      </w:tr>
      <w:tr w:rsidR="00C72A9B" w:rsidRPr="002C5973" w14:paraId="73F0BF60" w14:textId="77777777" w:rsidTr="00596F41">
        <w:trPr>
          <w:trHeight w:val="23"/>
        </w:trPr>
        <w:tc>
          <w:tcPr>
            <w:tcW w:w="2460" w:type="pct"/>
            <w:vAlign w:val="center"/>
          </w:tcPr>
          <w:p w14:paraId="60BAA535" w14:textId="77777777" w:rsidR="00C72A9B" w:rsidRPr="002C5973" w:rsidRDefault="00C72A9B"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 xml:space="preserve">Практика, в </w:t>
            </w:r>
            <w:proofErr w:type="spellStart"/>
            <w:r w:rsidRPr="002C5973">
              <w:rPr>
                <w:rFonts w:ascii="Times New Roman" w:hAnsi="Times New Roman" w:cs="Times New Roman"/>
                <w:bCs/>
                <w:color w:val="000000" w:themeColor="text1"/>
                <w:sz w:val="24"/>
                <w:szCs w:val="24"/>
              </w:rPr>
              <w:t>т.ч</w:t>
            </w:r>
            <w:proofErr w:type="spellEnd"/>
            <w:r w:rsidRPr="002C5973">
              <w:rPr>
                <w:rFonts w:ascii="Times New Roman" w:hAnsi="Times New Roman" w:cs="Times New Roman"/>
                <w:bCs/>
                <w:color w:val="000000" w:themeColor="text1"/>
                <w:sz w:val="24"/>
                <w:szCs w:val="24"/>
              </w:rPr>
              <w:t>.:</w:t>
            </w:r>
          </w:p>
        </w:tc>
        <w:tc>
          <w:tcPr>
            <w:tcW w:w="1195" w:type="pct"/>
            <w:vAlign w:val="center"/>
          </w:tcPr>
          <w:p w14:paraId="7360CB73" w14:textId="1E48A29C" w:rsidR="00C72A9B" w:rsidRPr="002C5973" w:rsidRDefault="00C72A9B" w:rsidP="00353837">
            <w:pPr>
              <w:spacing w:after="0"/>
              <w:jc w:val="center"/>
              <w:rPr>
                <w:rFonts w:ascii="Times New Roman" w:hAnsi="Times New Roman" w:cs="Times New Roman"/>
                <w:bCs/>
                <w:color w:val="000000" w:themeColor="text1"/>
                <w:sz w:val="24"/>
                <w:szCs w:val="24"/>
                <w:lang w:val="en-US"/>
              </w:rPr>
            </w:pPr>
            <w:r w:rsidRPr="002C5973">
              <w:rPr>
                <w:rFonts w:ascii="Times New Roman" w:hAnsi="Times New Roman" w:cs="Times New Roman"/>
                <w:bCs/>
                <w:color w:val="000000" w:themeColor="text1"/>
                <w:sz w:val="24"/>
                <w:szCs w:val="24"/>
                <w:lang w:val="en-US"/>
              </w:rPr>
              <w:t>46</w:t>
            </w:r>
            <w:r w:rsidR="00353837" w:rsidRPr="002C5973">
              <w:rPr>
                <w:rFonts w:ascii="Times New Roman" w:hAnsi="Times New Roman" w:cs="Times New Roman"/>
                <w:bCs/>
                <w:color w:val="000000" w:themeColor="text1"/>
                <w:sz w:val="24"/>
                <w:szCs w:val="24"/>
                <w:lang w:val="en-US"/>
              </w:rPr>
              <w:t>8</w:t>
            </w:r>
          </w:p>
        </w:tc>
        <w:tc>
          <w:tcPr>
            <w:tcW w:w="1345" w:type="pct"/>
            <w:vAlign w:val="center"/>
          </w:tcPr>
          <w:p w14:paraId="6369FBE1" w14:textId="1ACD1CC7" w:rsidR="00C72A9B" w:rsidRPr="002C5973" w:rsidRDefault="00C72A9B" w:rsidP="00353837">
            <w:pPr>
              <w:spacing w:after="0"/>
              <w:jc w:val="center"/>
              <w:rPr>
                <w:rFonts w:ascii="Times New Roman" w:hAnsi="Times New Roman" w:cs="Times New Roman"/>
                <w:bCs/>
                <w:color w:val="000000" w:themeColor="text1"/>
                <w:sz w:val="24"/>
                <w:szCs w:val="24"/>
                <w:lang w:val="en-US"/>
              </w:rPr>
            </w:pPr>
            <w:r w:rsidRPr="002C5973">
              <w:rPr>
                <w:rFonts w:ascii="Times New Roman" w:hAnsi="Times New Roman" w:cs="Times New Roman"/>
                <w:bCs/>
                <w:color w:val="000000" w:themeColor="text1"/>
                <w:sz w:val="24"/>
                <w:szCs w:val="24"/>
                <w:lang w:val="en-US"/>
              </w:rPr>
              <w:t>46</w:t>
            </w:r>
            <w:r w:rsidR="00353837" w:rsidRPr="002C5973">
              <w:rPr>
                <w:rFonts w:ascii="Times New Roman" w:hAnsi="Times New Roman" w:cs="Times New Roman"/>
                <w:bCs/>
                <w:color w:val="000000" w:themeColor="text1"/>
                <w:sz w:val="24"/>
                <w:szCs w:val="24"/>
                <w:lang w:val="en-US"/>
              </w:rPr>
              <w:t>8</w:t>
            </w:r>
          </w:p>
        </w:tc>
      </w:tr>
      <w:tr w:rsidR="00C72A9B" w:rsidRPr="002C5973" w14:paraId="545F5146" w14:textId="77777777" w:rsidTr="00596F41">
        <w:trPr>
          <w:trHeight w:val="23"/>
        </w:trPr>
        <w:tc>
          <w:tcPr>
            <w:tcW w:w="2460" w:type="pct"/>
            <w:vAlign w:val="center"/>
          </w:tcPr>
          <w:p w14:paraId="75EAC181" w14:textId="77777777" w:rsidR="00C72A9B" w:rsidRPr="002C5973" w:rsidRDefault="00C72A9B"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учебная</w:t>
            </w:r>
          </w:p>
        </w:tc>
        <w:tc>
          <w:tcPr>
            <w:tcW w:w="1195" w:type="pct"/>
            <w:vAlign w:val="center"/>
          </w:tcPr>
          <w:p w14:paraId="4A0E66FA" w14:textId="2B08B7BD" w:rsidR="00C72A9B" w:rsidRPr="002C5973" w:rsidRDefault="00353837" w:rsidP="00FD504E">
            <w:pPr>
              <w:spacing w:after="0"/>
              <w:jc w:val="center"/>
              <w:rPr>
                <w:rFonts w:ascii="Times New Roman" w:hAnsi="Times New Roman" w:cs="Times New Roman"/>
                <w:bCs/>
                <w:i/>
                <w:iCs/>
                <w:color w:val="000000" w:themeColor="text1"/>
                <w:sz w:val="24"/>
                <w:szCs w:val="24"/>
                <w:lang w:val="en-US"/>
              </w:rPr>
            </w:pPr>
            <w:r w:rsidRPr="002C5973">
              <w:rPr>
                <w:rFonts w:ascii="Times New Roman" w:hAnsi="Times New Roman" w:cs="Times New Roman"/>
                <w:bCs/>
                <w:i/>
                <w:iCs/>
                <w:color w:val="000000" w:themeColor="text1"/>
                <w:sz w:val="24"/>
                <w:szCs w:val="24"/>
                <w:lang w:val="en-US"/>
              </w:rPr>
              <w:t>36</w:t>
            </w:r>
          </w:p>
        </w:tc>
        <w:tc>
          <w:tcPr>
            <w:tcW w:w="1345" w:type="pct"/>
            <w:vAlign w:val="center"/>
          </w:tcPr>
          <w:p w14:paraId="25915B11" w14:textId="17138B15" w:rsidR="00C72A9B" w:rsidRPr="002C5973" w:rsidRDefault="00353837" w:rsidP="00FD504E">
            <w:pPr>
              <w:spacing w:after="0"/>
              <w:jc w:val="center"/>
              <w:rPr>
                <w:rFonts w:ascii="Times New Roman" w:hAnsi="Times New Roman" w:cs="Times New Roman"/>
                <w:bCs/>
                <w:i/>
                <w:iCs/>
                <w:color w:val="000000" w:themeColor="text1"/>
                <w:sz w:val="24"/>
                <w:szCs w:val="24"/>
                <w:lang w:val="en-US"/>
              </w:rPr>
            </w:pPr>
            <w:r w:rsidRPr="002C5973">
              <w:rPr>
                <w:rFonts w:ascii="Times New Roman" w:hAnsi="Times New Roman" w:cs="Times New Roman"/>
                <w:bCs/>
                <w:i/>
                <w:iCs/>
                <w:color w:val="000000" w:themeColor="text1"/>
                <w:sz w:val="24"/>
                <w:szCs w:val="24"/>
                <w:lang w:val="en-US"/>
              </w:rPr>
              <w:t>36</w:t>
            </w:r>
          </w:p>
        </w:tc>
      </w:tr>
      <w:tr w:rsidR="00C72A9B" w:rsidRPr="002C5973" w14:paraId="13262808" w14:textId="77777777" w:rsidTr="00596F41">
        <w:trPr>
          <w:trHeight w:val="23"/>
        </w:trPr>
        <w:tc>
          <w:tcPr>
            <w:tcW w:w="2460" w:type="pct"/>
            <w:vAlign w:val="center"/>
          </w:tcPr>
          <w:p w14:paraId="67BDC9D0" w14:textId="77777777" w:rsidR="00C72A9B" w:rsidRPr="002C5973" w:rsidRDefault="00C72A9B"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производственная</w:t>
            </w:r>
          </w:p>
        </w:tc>
        <w:tc>
          <w:tcPr>
            <w:tcW w:w="1195" w:type="pct"/>
            <w:vAlign w:val="center"/>
          </w:tcPr>
          <w:p w14:paraId="76F4132A" w14:textId="2B75CED4" w:rsidR="00C72A9B" w:rsidRPr="002C5973" w:rsidRDefault="00353837" w:rsidP="00FD504E">
            <w:pPr>
              <w:spacing w:after="0"/>
              <w:jc w:val="center"/>
              <w:rPr>
                <w:rFonts w:ascii="Times New Roman" w:hAnsi="Times New Roman" w:cs="Times New Roman"/>
                <w:bCs/>
                <w:i/>
                <w:iCs/>
                <w:color w:val="000000" w:themeColor="text1"/>
                <w:sz w:val="24"/>
                <w:szCs w:val="24"/>
                <w:lang w:val="en-US"/>
              </w:rPr>
            </w:pPr>
            <w:r w:rsidRPr="002C5973">
              <w:rPr>
                <w:rFonts w:ascii="Times New Roman" w:hAnsi="Times New Roman" w:cs="Times New Roman"/>
                <w:bCs/>
                <w:i/>
                <w:iCs/>
                <w:color w:val="000000" w:themeColor="text1"/>
                <w:sz w:val="24"/>
                <w:szCs w:val="24"/>
                <w:lang w:val="en-US"/>
              </w:rPr>
              <w:t>432</w:t>
            </w:r>
          </w:p>
        </w:tc>
        <w:tc>
          <w:tcPr>
            <w:tcW w:w="1345" w:type="pct"/>
            <w:vAlign w:val="center"/>
          </w:tcPr>
          <w:p w14:paraId="0C9033F6" w14:textId="34414B86" w:rsidR="00C72A9B" w:rsidRPr="002C5973" w:rsidRDefault="00353837" w:rsidP="00FD504E">
            <w:pPr>
              <w:spacing w:after="0"/>
              <w:jc w:val="center"/>
              <w:rPr>
                <w:rFonts w:ascii="Times New Roman" w:hAnsi="Times New Roman" w:cs="Times New Roman"/>
                <w:bCs/>
                <w:i/>
                <w:iCs/>
                <w:color w:val="000000" w:themeColor="text1"/>
                <w:sz w:val="24"/>
                <w:szCs w:val="24"/>
                <w:lang w:val="en-US"/>
              </w:rPr>
            </w:pPr>
            <w:r w:rsidRPr="002C5973">
              <w:rPr>
                <w:rFonts w:ascii="Times New Roman" w:hAnsi="Times New Roman" w:cs="Times New Roman"/>
                <w:bCs/>
                <w:i/>
                <w:iCs/>
                <w:color w:val="000000" w:themeColor="text1"/>
                <w:sz w:val="24"/>
                <w:szCs w:val="24"/>
                <w:lang w:val="en-US"/>
              </w:rPr>
              <w:t>432</w:t>
            </w:r>
          </w:p>
        </w:tc>
      </w:tr>
      <w:tr w:rsidR="00C72A9B" w:rsidRPr="002C5973" w14:paraId="54BB65BE" w14:textId="77777777" w:rsidTr="00596F41">
        <w:trPr>
          <w:trHeight w:val="23"/>
        </w:trPr>
        <w:tc>
          <w:tcPr>
            <w:tcW w:w="2460" w:type="pct"/>
            <w:vAlign w:val="center"/>
          </w:tcPr>
          <w:p w14:paraId="39DA6F35" w14:textId="77777777" w:rsidR="00C72A9B" w:rsidRPr="002C5973" w:rsidRDefault="00C72A9B"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 xml:space="preserve">Промежуточная аттестация </w:t>
            </w:r>
          </w:p>
        </w:tc>
        <w:tc>
          <w:tcPr>
            <w:tcW w:w="1195" w:type="pct"/>
            <w:vAlign w:val="center"/>
          </w:tcPr>
          <w:p w14:paraId="0BE915DB" w14:textId="6B66CDE3" w:rsidR="00C72A9B" w:rsidRPr="002C5973" w:rsidRDefault="00C72A9B" w:rsidP="00FD504E">
            <w:pPr>
              <w:spacing w:after="0"/>
              <w:jc w:val="center"/>
              <w:rPr>
                <w:rFonts w:ascii="Times New Roman" w:hAnsi="Times New Roman" w:cs="Times New Roman"/>
                <w:bCs/>
                <w:color w:val="000000" w:themeColor="text1"/>
                <w:sz w:val="24"/>
                <w:szCs w:val="24"/>
                <w:lang w:val="en-US"/>
              </w:rPr>
            </w:pPr>
          </w:p>
        </w:tc>
        <w:tc>
          <w:tcPr>
            <w:tcW w:w="1345" w:type="pct"/>
            <w:vAlign w:val="center"/>
          </w:tcPr>
          <w:p w14:paraId="07F81E9F" w14:textId="77777777" w:rsidR="00C72A9B" w:rsidRPr="002C5973" w:rsidRDefault="00C72A9B" w:rsidP="00FD504E">
            <w:pPr>
              <w:spacing w:after="0"/>
              <w:jc w:val="center"/>
              <w:rPr>
                <w:rFonts w:ascii="Times New Roman" w:hAnsi="Times New Roman" w:cs="Times New Roman"/>
                <w:bCs/>
                <w:color w:val="000000" w:themeColor="text1"/>
                <w:sz w:val="24"/>
                <w:szCs w:val="24"/>
                <w:lang w:val="en-US"/>
              </w:rPr>
            </w:pPr>
            <w:r w:rsidRPr="002C5973">
              <w:rPr>
                <w:rFonts w:ascii="Times New Roman" w:hAnsi="Times New Roman" w:cs="Times New Roman"/>
                <w:bCs/>
                <w:color w:val="000000" w:themeColor="text1"/>
                <w:sz w:val="24"/>
                <w:szCs w:val="24"/>
                <w:lang w:val="en-US"/>
              </w:rPr>
              <w:t>-</w:t>
            </w:r>
          </w:p>
        </w:tc>
      </w:tr>
      <w:tr w:rsidR="00C72A9B" w:rsidRPr="002C5973" w14:paraId="1D97E79A" w14:textId="77777777" w:rsidTr="00596F41">
        <w:trPr>
          <w:trHeight w:val="127"/>
        </w:trPr>
        <w:tc>
          <w:tcPr>
            <w:tcW w:w="2460" w:type="pct"/>
            <w:vAlign w:val="center"/>
          </w:tcPr>
          <w:p w14:paraId="343B1BC4" w14:textId="77777777" w:rsidR="00C72A9B" w:rsidRPr="002C5973" w:rsidRDefault="00C72A9B"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Всего</w:t>
            </w:r>
          </w:p>
        </w:tc>
        <w:tc>
          <w:tcPr>
            <w:tcW w:w="1195" w:type="pct"/>
            <w:vAlign w:val="center"/>
          </w:tcPr>
          <w:p w14:paraId="5AA4FDB3" w14:textId="45731635" w:rsidR="00C72A9B" w:rsidRPr="002C5973" w:rsidRDefault="00C72A9B" w:rsidP="00353837">
            <w:pPr>
              <w:spacing w:after="0"/>
              <w:jc w:val="center"/>
              <w:rPr>
                <w:rFonts w:ascii="Times New Roman" w:hAnsi="Times New Roman" w:cs="Times New Roman"/>
                <w:b/>
                <w:color w:val="000000" w:themeColor="text1"/>
                <w:sz w:val="24"/>
                <w:szCs w:val="24"/>
                <w:lang w:val="en-US"/>
              </w:rPr>
            </w:pPr>
            <w:r w:rsidRPr="002C5973">
              <w:rPr>
                <w:rFonts w:ascii="Times New Roman" w:hAnsi="Times New Roman" w:cs="Times New Roman"/>
                <w:b/>
                <w:color w:val="000000" w:themeColor="text1"/>
                <w:sz w:val="24"/>
                <w:szCs w:val="24"/>
                <w:lang w:val="en-US"/>
              </w:rPr>
              <w:t>10</w:t>
            </w:r>
            <w:r w:rsidR="00353837" w:rsidRPr="002C5973">
              <w:rPr>
                <w:rFonts w:ascii="Times New Roman" w:hAnsi="Times New Roman" w:cs="Times New Roman"/>
                <w:b/>
                <w:color w:val="000000" w:themeColor="text1"/>
                <w:sz w:val="24"/>
                <w:szCs w:val="24"/>
                <w:lang w:val="en-US"/>
              </w:rPr>
              <w:t>12</w:t>
            </w:r>
          </w:p>
        </w:tc>
        <w:tc>
          <w:tcPr>
            <w:tcW w:w="1345" w:type="pct"/>
            <w:vAlign w:val="center"/>
          </w:tcPr>
          <w:p w14:paraId="06A5B185" w14:textId="026AECD0" w:rsidR="00C72A9B" w:rsidRPr="002C5973" w:rsidRDefault="00822670" w:rsidP="00F41A59">
            <w:pPr>
              <w:spacing w:after="0"/>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732</w:t>
            </w:r>
          </w:p>
        </w:tc>
      </w:tr>
      <w:bookmarkEnd w:id="28"/>
    </w:tbl>
    <w:p w14:paraId="679CBFD5" w14:textId="77777777" w:rsidR="00C72A9B" w:rsidRPr="002C5973" w:rsidRDefault="00C72A9B" w:rsidP="00FD504E">
      <w:pPr>
        <w:spacing w:after="0"/>
        <w:rPr>
          <w:rFonts w:ascii="Times New Roman" w:hAnsi="Times New Roman" w:cs="Times New Roman"/>
          <w:i/>
          <w:color w:val="000000" w:themeColor="text1"/>
          <w:sz w:val="24"/>
          <w:szCs w:val="24"/>
        </w:rPr>
      </w:pPr>
    </w:p>
    <w:p w14:paraId="037833C3" w14:textId="77777777" w:rsidR="00C72A9B" w:rsidRPr="009F629F" w:rsidRDefault="00C72A9B" w:rsidP="009F629F">
      <w:pPr>
        <w:pStyle w:val="114"/>
      </w:pPr>
      <w:bookmarkStart w:id="29" w:name="_Toc207102961"/>
      <w:bookmarkStart w:id="30" w:name="_Toc207103147"/>
      <w:bookmarkStart w:id="31" w:name="_Toc207103200"/>
      <w:r w:rsidRPr="009F629F">
        <w:t>2.2. Структура профессионального модуля</w:t>
      </w:r>
      <w:bookmarkEnd w:id="29"/>
      <w:bookmarkEnd w:id="30"/>
      <w:bookmarkEnd w:id="31"/>
      <w:r w:rsidRPr="009F629F">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5"/>
        <w:gridCol w:w="3555"/>
        <w:gridCol w:w="834"/>
        <w:gridCol w:w="688"/>
        <w:gridCol w:w="692"/>
        <w:gridCol w:w="560"/>
        <w:gridCol w:w="635"/>
        <w:gridCol w:w="508"/>
        <w:gridCol w:w="508"/>
        <w:gridCol w:w="579"/>
      </w:tblGrid>
      <w:tr w:rsidR="00C72A9B" w:rsidRPr="002C5973" w14:paraId="6FB86174" w14:textId="77777777" w:rsidTr="00596F41">
        <w:trPr>
          <w:cantSplit/>
          <w:trHeight w:val="2812"/>
        </w:trPr>
        <w:tc>
          <w:tcPr>
            <w:tcW w:w="657" w:type="pct"/>
            <w:tcBorders>
              <w:bottom w:val="single" w:sz="4" w:space="0" w:color="auto"/>
            </w:tcBorders>
          </w:tcPr>
          <w:p w14:paraId="35666A1A" w14:textId="77777777" w:rsidR="00C72A9B" w:rsidRPr="002C5973" w:rsidRDefault="00C72A9B" w:rsidP="00FD504E">
            <w:pPr>
              <w:suppressAutoHyphens/>
              <w:spacing w:after="0"/>
              <w:jc w:val="center"/>
              <w:rPr>
                <w:rFonts w:ascii="Times New Roman" w:eastAsia="Times New Roman" w:hAnsi="Times New Roman" w:cs="Times New Roman"/>
                <w:color w:val="000000" w:themeColor="text1"/>
                <w:lang w:eastAsia="ru-RU"/>
              </w:rPr>
            </w:pPr>
            <w:r w:rsidRPr="002C5973">
              <w:rPr>
                <w:rFonts w:ascii="Times New Roman" w:eastAsia="Times New Roman" w:hAnsi="Times New Roman" w:cs="Times New Roman"/>
                <w:color w:val="000000" w:themeColor="text1"/>
                <w:lang w:eastAsia="ru-RU"/>
              </w:rPr>
              <w:t xml:space="preserve">Код </w:t>
            </w:r>
            <w:proofErr w:type="gramStart"/>
            <w:r w:rsidRPr="002C5973">
              <w:rPr>
                <w:rFonts w:ascii="Times New Roman" w:eastAsia="Times New Roman" w:hAnsi="Times New Roman" w:cs="Times New Roman"/>
                <w:color w:val="000000" w:themeColor="text1"/>
                <w:lang w:eastAsia="ru-RU"/>
              </w:rPr>
              <w:t>ОК</w:t>
            </w:r>
            <w:proofErr w:type="gramEnd"/>
            <w:r w:rsidRPr="002C5973">
              <w:rPr>
                <w:rFonts w:ascii="Times New Roman" w:eastAsia="Times New Roman" w:hAnsi="Times New Roman" w:cs="Times New Roman"/>
                <w:color w:val="000000" w:themeColor="text1"/>
                <w:lang w:eastAsia="ru-RU"/>
              </w:rPr>
              <w:t>, ПК</w:t>
            </w:r>
          </w:p>
        </w:tc>
        <w:tc>
          <w:tcPr>
            <w:tcW w:w="1804" w:type="pct"/>
            <w:tcBorders>
              <w:bottom w:val="single" w:sz="4" w:space="0" w:color="auto"/>
            </w:tcBorders>
            <w:vAlign w:val="center"/>
          </w:tcPr>
          <w:p w14:paraId="35012C01" w14:textId="77777777" w:rsidR="00C72A9B" w:rsidRPr="002C5973" w:rsidRDefault="00C72A9B" w:rsidP="00FD504E">
            <w:pPr>
              <w:suppressAutoHyphens/>
              <w:spacing w:after="0"/>
              <w:jc w:val="center"/>
              <w:rPr>
                <w:rFonts w:ascii="Times New Roman" w:eastAsia="Times New Roman" w:hAnsi="Times New Roman" w:cs="Times New Roman"/>
                <w:color w:val="000000" w:themeColor="text1"/>
                <w:lang w:eastAsia="ru-RU"/>
              </w:rPr>
            </w:pPr>
            <w:r w:rsidRPr="002C5973">
              <w:rPr>
                <w:rFonts w:ascii="Times New Roman" w:eastAsia="Times New Roman" w:hAnsi="Times New Roman" w:cs="Times New Roman"/>
                <w:color w:val="000000" w:themeColor="text1"/>
                <w:lang w:eastAsia="ru-RU"/>
              </w:rPr>
              <w:t>Наименования разделов профессионального модуля</w:t>
            </w:r>
          </w:p>
        </w:tc>
        <w:tc>
          <w:tcPr>
            <w:tcW w:w="423" w:type="pct"/>
            <w:tcBorders>
              <w:bottom w:val="single" w:sz="4" w:space="0" w:color="auto"/>
            </w:tcBorders>
            <w:vAlign w:val="center"/>
          </w:tcPr>
          <w:p w14:paraId="090203EC" w14:textId="77777777" w:rsidR="00C72A9B" w:rsidRPr="002C5973" w:rsidRDefault="00C72A9B" w:rsidP="00FD504E">
            <w:pPr>
              <w:spacing w:after="0"/>
              <w:jc w:val="center"/>
              <w:rPr>
                <w:rFonts w:ascii="Times New Roman" w:eastAsia="Times New Roman" w:hAnsi="Times New Roman" w:cs="Times New Roman"/>
                <w:color w:val="000000" w:themeColor="text1"/>
                <w:lang w:eastAsia="ru-RU"/>
              </w:rPr>
            </w:pPr>
            <w:r w:rsidRPr="002C5973">
              <w:rPr>
                <w:rFonts w:ascii="Times New Roman" w:eastAsia="Times New Roman" w:hAnsi="Times New Roman" w:cs="Times New Roman"/>
                <w:iCs/>
                <w:color w:val="000000" w:themeColor="text1"/>
                <w:lang w:eastAsia="ru-RU"/>
              </w:rPr>
              <w:t>Всего, час.</w:t>
            </w:r>
          </w:p>
        </w:tc>
        <w:tc>
          <w:tcPr>
            <w:tcW w:w="349" w:type="pct"/>
            <w:tcBorders>
              <w:bottom w:val="single" w:sz="4" w:space="0" w:color="auto"/>
            </w:tcBorders>
            <w:textDirection w:val="btLr"/>
            <w:vAlign w:val="center"/>
          </w:tcPr>
          <w:p w14:paraId="2D5D3B3E" w14:textId="77777777" w:rsidR="00C72A9B" w:rsidRPr="002C5973" w:rsidRDefault="00C72A9B" w:rsidP="00FD504E">
            <w:pPr>
              <w:spacing w:after="0"/>
              <w:jc w:val="center"/>
              <w:rPr>
                <w:rFonts w:ascii="Times New Roman" w:eastAsia="Times New Roman" w:hAnsi="Times New Roman" w:cs="Times New Roman"/>
                <w:color w:val="000000" w:themeColor="text1"/>
                <w:lang w:eastAsia="ru-RU"/>
              </w:rPr>
            </w:pPr>
            <w:r w:rsidRPr="002C5973">
              <w:rPr>
                <w:rFonts w:ascii="Times New Roman" w:eastAsia="Times New Roman" w:hAnsi="Times New Roman" w:cs="Times New Roman"/>
                <w:iCs/>
                <w:color w:val="000000" w:themeColor="text1"/>
                <w:lang w:eastAsia="ru-RU"/>
              </w:rPr>
              <w:t xml:space="preserve">В </w:t>
            </w:r>
            <w:proofErr w:type="spellStart"/>
            <w:r w:rsidRPr="002C5973">
              <w:rPr>
                <w:rFonts w:ascii="Times New Roman" w:eastAsia="Times New Roman" w:hAnsi="Times New Roman" w:cs="Times New Roman"/>
                <w:iCs/>
                <w:color w:val="000000" w:themeColor="text1"/>
                <w:lang w:eastAsia="ru-RU"/>
              </w:rPr>
              <w:t>т.ч</w:t>
            </w:r>
            <w:proofErr w:type="spellEnd"/>
            <w:r w:rsidRPr="002C5973">
              <w:rPr>
                <w:rFonts w:ascii="Times New Roman" w:eastAsia="Times New Roman" w:hAnsi="Times New Roman" w:cs="Times New Roman"/>
                <w:iCs/>
                <w:color w:val="000000" w:themeColor="text1"/>
                <w:lang w:eastAsia="ru-RU"/>
              </w:rPr>
              <w:t>. в форме практической подготовки</w:t>
            </w:r>
          </w:p>
        </w:tc>
        <w:tc>
          <w:tcPr>
            <w:tcW w:w="351" w:type="pct"/>
            <w:shd w:val="clear" w:color="auto" w:fill="D9D9D9" w:themeFill="background1" w:themeFillShade="D9"/>
            <w:textDirection w:val="btLr"/>
            <w:vAlign w:val="center"/>
          </w:tcPr>
          <w:p w14:paraId="6CB69070" w14:textId="77777777" w:rsidR="00C72A9B" w:rsidRPr="002C5973" w:rsidRDefault="00C72A9B" w:rsidP="00FD504E">
            <w:pPr>
              <w:suppressAutoHyphens/>
              <w:spacing w:after="0"/>
              <w:jc w:val="center"/>
              <w:rPr>
                <w:rFonts w:ascii="Times New Roman" w:eastAsia="Times New Roman" w:hAnsi="Times New Roman" w:cs="Times New Roman"/>
                <w:color w:val="000000" w:themeColor="text1"/>
                <w:lang w:eastAsia="ru-RU"/>
              </w:rPr>
            </w:pPr>
            <w:r w:rsidRPr="002C5973">
              <w:rPr>
                <w:rFonts w:ascii="Times New Roman" w:eastAsia="Times New Roman" w:hAnsi="Times New Roman" w:cs="Times New Roman"/>
                <w:color w:val="000000" w:themeColor="text1"/>
                <w:lang w:eastAsia="ru-RU"/>
              </w:rPr>
              <w:t xml:space="preserve">Обучение по МДК, в </w:t>
            </w:r>
            <w:proofErr w:type="spellStart"/>
            <w:r w:rsidRPr="002C5973">
              <w:rPr>
                <w:rFonts w:ascii="Times New Roman" w:eastAsia="Times New Roman" w:hAnsi="Times New Roman" w:cs="Times New Roman"/>
                <w:color w:val="000000" w:themeColor="text1"/>
                <w:lang w:eastAsia="ru-RU"/>
              </w:rPr>
              <w:t>т.ч</w:t>
            </w:r>
            <w:proofErr w:type="spellEnd"/>
            <w:r w:rsidRPr="002C5973">
              <w:rPr>
                <w:rFonts w:ascii="Times New Roman" w:eastAsia="Times New Roman" w:hAnsi="Times New Roman" w:cs="Times New Roman"/>
                <w:color w:val="000000" w:themeColor="text1"/>
                <w:lang w:eastAsia="ru-RU"/>
              </w:rPr>
              <w:t>.:</w:t>
            </w:r>
          </w:p>
        </w:tc>
        <w:tc>
          <w:tcPr>
            <w:tcW w:w="284" w:type="pct"/>
            <w:textDirection w:val="btLr"/>
            <w:vAlign w:val="center"/>
          </w:tcPr>
          <w:p w14:paraId="32D00D80" w14:textId="77777777" w:rsidR="00C72A9B" w:rsidRPr="002C5973" w:rsidRDefault="00C72A9B" w:rsidP="00FD504E">
            <w:pPr>
              <w:suppressAutoHyphens/>
              <w:spacing w:after="0"/>
              <w:jc w:val="center"/>
              <w:rPr>
                <w:rFonts w:ascii="Times New Roman" w:eastAsia="Times New Roman" w:hAnsi="Times New Roman" w:cs="Times New Roman"/>
                <w:color w:val="000000" w:themeColor="text1"/>
                <w:lang w:eastAsia="ru-RU"/>
              </w:rPr>
            </w:pPr>
            <w:r w:rsidRPr="002C5973">
              <w:rPr>
                <w:rFonts w:ascii="Times New Roman" w:hAnsi="Times New Roman" w:cs="Times New Roman"/>
                <w:bCs/>
                <w:color w:val="000000" w:themeColor="text1"/>
              </w:rPr>
              <w:t>Учебные занятия</w:t>
            </w:r>
          </w:p>
        </w:tc>
        <w:tc>
          <w:tcPr>
            <w:tcW w:w="322" w:type="pct"/>
            <w:textDirection w:val="btLr"/>
            <w:vAlign w:val="center"/>
          </w:tcPr>
          <w:p w14:paraId="72A2C83B" w14:textId="77777777" w:rsidR="00C72A9B" w:rsidRPr="002C5973" w:rsidRDefault="00C72A9B" w:rsidP="00FD504E">
            <w:pPr>
              <w:suppressAutoHyphens/>
              <w:spacing w:after="0"/>
              <w:jc w:val="center"/>
              <w:rPr>
                <w:rFonts w:ascii="Times New Roman" w:eastAsia="Times New Roman" w:hAnsi="Times New Roman" w:cs="Times New Roman"/>
                <w:color w:val="000000" w:themeColor="text1"/>
                <w:lang w:eastAsia="ru-RU"/>
              </w:rPr>
            </w:pPr>
            <w:r w:rsidRPr="002C5973">
              <w:rPr>
                <w:rFonts w:ascii="Times New Roman" w:eastAsia="Times New Roman" w:hAnsi="Times New Roman" w:cs="Times New Roman"/>
                <w:color w:val="000000" w:themeColor="text1"/>
                <w:lang w:eastAsia="ru-RU"/>
              </w:rPr>
              <w:t>Курсовая работа (проект)</w:t>
            </w:r>
          </w:p>
        </w:tc>
        <w:tc>
          <w:tcPr>
            <w:tcW w:w="258" w:type="pct"/>
            <w:textDirection w:val="btLr"/>
            <w:vAlign w:val="center"/>
          </w:tcPr>
          <w:p w14:paraId="69E86C61" w14:textId="77777777" w:rsidR="00C72A9B" w:rsidRPr="002C5973" w:rsidRDefault="00C72A9B" w:rsidP="00FD504E">
            <w:pPr>
              <w:suppressAutoHyphens/>
              <w:spacing w:after="0"/>
              <w:jc w:val="center"/>
              <w:rPr>
                <w:rFonts w:ascii="Times New Roman" w:eastAsia="Times New Roman" w:hAnsi="Times New Roman" w:cs="Times New Roman"/>
                <w:color w:val="000000" w:themeColor="text1"/>
                <w:lang w:eastAsia="ru-RU"/>
              </w:rPr>
            </w:pPr>
            <w:r w:rsidRPr="002C5973">
              <w:rPr>
                <w:rFonts w:ascii="Times New Roman" w:eastAsia="Times New Roman" w:hAnsi="Times New Roman" w:cs="Times New Roman"/>
                <w:color w:val="000000" w:themeColor="text1"/>
                <w:lang w:eastAsia="ru-RU"/>
              </w:rPr>
              <w:t>Самостоятельная работа</w:t>
            </w:r>
            <w:r w:rsidRPr="002C5973">
              <w:rPr>
                <w:rFonts w:ascii="Times New Roman" w:eastAsia="Times New Roman" w:hAnsi="Times New Roman" w:cs="Times New Roman"/>
                <w:i/>
                <w:color w:val="000000" w:themeColor="text1"/>
                <w:vertAlign w:val="superscript"/>
                <w:lang w:eastAsia="ru-RU"/>
              </w:rPr>
              <w:footnoteReference w:id="2"/>
            </w:r>
          </w:p>
        </w:tc>
        <w:tc>
          <w:tcPr>
            <w:tcW w:w="258" w:type="pct"/>
            <w:shd w:val="clear" w:color="auto" w:fill="D9D9D9" w:themeFill="background1" w:themeFillShade="D9"/>
            <w:textDirection w:val="btLr"/>
            <w:vAlign w:val="center"/>
          </w:tcPr>
          <w:p w14:paraId="1492A347" w14:textId="77777777" w:rsidR="00C72A9B" w:rsidRPr="002C5973" w:rsidRDefault="00C72A9B" w:rsidP="00FD504E">
            <w:pPr>
              <w:suppressAutoHyphens/>
              <w:spacing w:after="0"/>
              <w:jc w:val="center"/>
              <w:rPr>
                <w:rFonts w:ascii="Times New Roman" w:eastAsia="Times New Roman" w:hAnsi="Times New Roman" w:cs="Times New Roman"/>
                <w:color w:val="000000" w:themeColor="text1"/>
                <w:lang w:eastAsia="ru-RU"/>
              </w:rPr>
            </w:pPr>
            <w:r w:rsidRPr="002C5973">
              <w:rPr>
                <w:rFonts w:ascii="Times New Roman" w:eastAsia="Times New Roman" w:hAnsi="Times New Roman" w:cs="Times New Roman"/>
                <w:color w:val="000000" w:themeColor="text1"/>
                <w:lang w:eastAsia="ru-RU"/>
              </w:rPr>
              <w:t>Учебная практика</w:t>
            </w:r>
          </w:p>
        </w:tc>
        <w:tc>
          <w:tcPr>
            <w:tcW w:w="295" w:type="pct"/>
            <w:shd w:val="clear" w:color="auto" w:fill="D9D9D9" w:themeFill="background1" w:themeFillShade="D9"/>
            <w:textDirection w:val="btLr"/>
          </w:tcPr>
          <w:p w14:paraId="588E8CB2" w14:textId="77777777" w:rsidR="00C72A9B" w:rsidRPr="002C5973" w:rsidRDefault="00C72A9B" w:rsidP="00FD504E">
            <w:pPr>
              <w:suppressAutoHyphens/>
              <w:spacing w:after="0"/>
              <w:jc w:val="center"/>
              <w:rPr>
                <w:rFonts w:ascii="Times New Roman" w:eastAsia="Times New Roman" w:hAnsi="Times New Roman" w:cs="Times New Roman"/>
                <w:color w:val="000000" w:themeColor="text1"/>
                <w:lang w:eastAsia="ru-RU"/>
              </w:rPr>
            </w:pPr>
            <w:r w:rsidRPr="002C5973">
              <w:rPr>
                <w:rFonts w:ascii="Times New Roman" w:eastAsia="Times New Roman" w:hAnsi="Times New Roman" w:cs="Times New Roman"/>
                <w:color w:val="000000" w:themeColor="text1"/>
                <w:lang w:eastAsia="ru-RU"/>
              </w:rPr>
              <w:t>Производственная практика</w:t>
            </w:r>
          </w:p>
        </w:tc>
      </w:tr>
      <w:tr w:rsidR="00C72A9B" w:rsidRPr="002C5973" w14:paraId="247D77ED" w14:textId="77777777" w:rsidTr="00596F41">
        <w:trPr>
          <w:cantSplit/>
          <w:trHeight w:val="73"/>
        </w:trPr>
        <w:tc>
          <w:tcPr>
            <w:tcW w:w="657" w:type="pct"/>
            <w:tcBorders>
              <w:bottom w:val="single" w:sz="4" w:space="0" w:color="auto"/>
            </w:tcBorders>
            <w:vAlign w:val="center"/>
          </w:tcPr>
          <w:p w14:paraId="0F7F8259" w14:textId="77777777" w:rsidR="00C72A9B" w:rsidRPr="002C5973" w:rsidRDefault="00C72A9B" w:rsidP="00FD504E">
            <w:pPr>
              <w:suppressAutoHyphens/>
              <w:spacing w:after="0"/>
              <w:jc w:val="center"/>
              <w:rPr>
                <w:rFonts w:ascii="Times New Roman" w:eastAsia="Times New Roman" w:hAnsi="Times New Roman" w:cs="Times New Roman"/>
                <w:color w:val="000000" w:themeColor="text1"/>
                <w:lang w:eastAsia="ru-RU"/>
              </w:rPr>
            </w:pPr>
            <w:r w:rsidRPr="002C5973">
              <w:rPr>
                <w:rFonts w:ascii="Times New Roman" w:eastAsia="Times New Roman" w:hAnsi="Times New Roman" w:cs="Times New Roman"/>
                <w:color w:val="000000" w:themeColor="text1"/>
                <w:lang w:eastAsia="ru-RU"/>
              </w:rPr>
              <w:t>1</w:t>
            </w:r>
          </w:p>
        </w:tc>
        <w:tc>
          <w:tcPr>
            <w:tcW w:w="1804" w:type="pct"/>
            <w:tcBorders>
              <w:bottom w:val="single" w:sz="4" w:space="0" w:color="auto"/>
            </w:tcBorders>
            <w:vAlign w:val="center"/>
          </w:tcPr>
          <w:p w14:paraId="29B856B1" w14:textId="77777777" w:rsidR="00C72A9B" w:rsidRPr="002C5973" w:rsidRDefault="00C72A9B" w:rsidP="00FD504E">
            <w:pPr>
              <w:suppressAutoHyphens/>
              <w:spacing w:after="0"/>
              <w:jc w:val="center"/>
              <w:rPr>
                <w:rFonts w:ascii="Times New Roman" w:eastAsia="Times New Roman" w:hAnsi="Times New Roman" w:cs="Times New Roman"/>
                <w:color w:val="000000" w:themeColor="text1"/>
                <w:lang w:eastAsia="ru-RU"/>
              </w:rPr>
            </w:pPr>
            <w:r w:rsidRPr="002C5973">
              <w:rPr>
                <w:rFonts w:ascii="Times New Roman" w:eastAsia="Times New Roman" w:hAnsi="Times New Roman" w:cs="Times New Roman"/>
                <w:iCs/>
                <w:color w:val="000000" w:themeColor="text1"/>
                <w:lang w:eastAsia="ru-RU"/>
              </w:rPr>
              <w:t>2</w:t>
            </w:r>
          </w:p>
        </w:tc>
        <w:tc>
          <w:tcPr>
            <w:tcW w:w="423" w:type="pct"/>
            <w:tcBorders>
              <w:bottom w:val="single" w:sz="4" w:space="0" w:color="auto"/>
            </w:tcBorders>
            <w:vAlign w:val="center"/>
          </w:tcPr>
          <w:p w14:paraId="1FE28D49" w14:textId="77777777" w:rsidR="00C72A9B" w:rsidRPr="002C5973" w:rsidRDefault="00C72A9B" w:rsidP="00FD504E">
            <w:pPr>
              <w:spacing w:after="0"/>
              <w:jc w:val="center"/>
              <w:rPr>
                <w:rFonts w:ascii="Times New Roman" w:eastAsia="Times New Roman" w:hAnsi="Times New Roman" w:cs="Times New Roman"/>
                <w:iCs/>
                <w:color w:val="000000" w:themeColor="text1"/>
                <w:lang w:eastAsia="ru-RU"/>
              </w:rPr>
            </w:pPr>
            <w:r w:rsidRPr="002C5973">
              <w:rPr>
                <w:rFonts w:ascii="Times New Roman" w:eastAsia="Times New Roman" w:hAnsi="Times New Roman" w:cs="Times New Roman"/>
                <w:iCs/>
                <w:color w:val="000000" w:themeColor="text1"/>
                <w:lang w:eastAsia="ru-RU"/>
              </w:rPr>
              <w:t>3</w:t>
            </w:r>
          </w:p>
        </w:tc>
        <w:tc>
          <w:tcPr>
            <w:tcW w:w="349" w:type="pct"/>
            <w:tcBorders>
              <w:bottom w:val="single" w:sz="4" w:space="0" w:color="auto"/>
            </w:tcBorders>
            <w:vAlign w:val="center"/>
          </w:tcPr>
          <w:p w14:paraId="5152D9D9" w14:textId="77777777" w:rsidR="00C72A9B" w:rsidRPr="002C5973" w:rsidRDefault="00C72A9B" w:rsidP="00FD504E">
            <w:pPr>
              <w:spacing w:after="0"/>
              <w:jc w:val="center"/>
              <w:rPr>
                <w:rFonts w:ascii="Times New Roman" w:eastAsia="Times New Roman" w:hAnsi="Times New Roman" w:cs="Times New Roman"/>
                <w:iCs/>
                <w:color w:val="000000" w:themeColor="text1"/>
                <w:lang w:eastAsia="ru-RU"/>
              </w:rPr>
            </w:pPr>
            <w:r w:rsidRPr="002C5973">
              <w:rPr>
                <w:rFonts w:ascii="Times New Roman" w:eastAsia="Times New Roman" w:hAnsi="Times New Roman" w:cs="Times New Roman"/>
                <w:color w:val="000000" w:themeColor="text1"/>
                <w:lang w:eastAsia="ru-RU"/>
              </w:rPr>
              <w:t>4</w:t>
            </w:r>
          </w:p>
        </w:tc>
        <w:tc>
          <w:tcPr>
            <w:tcW w:w="351" w:type="pct"/>
            <w:shd w:val="clear" w:color="auto" w:fill="D9D9D9" w:themeFill="background1" w:themeFillShade="D9"/>
            <w:vAlign w:val="center"/>
          </w:tcPr>
          <w:p w14:paraId="727C39BD" w14:textId="77777777" w:rsidR="00C72A9B" w:rsidRPr="002C5973" w:rsidRDefault="00C72A9B" w:rsidP="00FD504E">
            <w:pPr>
              <w:suppressAutoHyphens/>
              <w:spacing w:after="0"/>
              <w:jc w:val="center"/>
              <w:rPr>
                <w:rFonts w:ascii="Times New Roman" w:eastAsia="Times New Roman" w:hAnsi="Times New Roman" w:cs="Times New Roman"/>
                <w:color w:val="000000" w:themeColor="text1"/>
                <w:lang w:eastAsia="ru-RU"/>
              </w:rPr>
            </w:pPr>
            <w:r w:rsidRPr="002C5973">
              <w:rPr>
                <w:rFonts w:ascii="Times New Roman" w:eastAsia="Times New Roman" w:hAnsi="Times New Roman" w:cs="Times New Roman"/>
                <w:color w:val="000000" w:themeColor="text1"/>
                <w:lang w:eastAsia="ru-RU"/>
              </w:rPr>
              <w:t>5</w:t>
            </w:r>
          </w:p>
        </w:tc>
        <w:tc>
          <w:tcPr>
            <w:tcW w:w="284" w:type="pct"/>
            <w:vAlign w:val="center"/>
          </w:tcPr>
          <w:p w14:paraId="22BFF4AF" w14:textId="77777777" w:rsidR="00C72A9B" w:rsidRPr="002C5973" w:rsidRDefault="00C72A9B" w:rsidP="00FD504E">
            <w:pPr>
              <w:suppressAutoHyphens/>
              <w:spacing w:after="0"/>
              <w:jc w:val="center"/>
              <w:rPr>
                <w:rFonts w:ascii="Times New Roman" w:eastAsia="Times New Roman" w:hAnsi="Times New Roman" w:cs="Times New Roman"/>
                <w:color w:val="000000" w:themeColor="text1"/>
                <w:lang w:eastAsia="ru-RU"/>
              </w:rPr>
            </w:pPr>
            <w:r w:rsidRPr="002C5973">
              <w:rPr>
                <w:rFonts w:ascii="Times New Roman" w:eastAsia="Times New Roman" w:hAnsi="Times New Roman" w:cs="Times New Roman"/>
                <w:color w:val="000000" w:themeColor="text1"/>
                <w:lang w:eastAsia="ru-RU"/>
              </w:rPr>
              <w:t>6</w:t>
            </w:r>
          </w:p>
        </w:tc>
        <w:tc>
          <w:tcPr>
            <w:tcW w:w="322" w:type="pct"/>
            <w:vAlign w:val="center"/>
          </w:tcPr>
          <w:p w14:paraId="391A9C24" w14:textId="77777777" w:rsidR="00C72A9B" w:rsidRPr="002C5973" w:rsidRDefault="00C72A9B" w:rsidP="00FD504E">
            <w:pPr>
              <w:suppressAutoHyphens/>
              <w:spacing w:after="0"/>
              <w:jc w:val="center"/>
              <w:rPr>
                <w:rFonts w:ascii="Times New Roman" w:eastAsia="Times New Roman" w:hAnsi="Times New Roman" w:cs="Times New Roman"/>
                <w:color w:val="000000" w:themeColor="text1"/>
                <w:lang w:eastAsia="ru-RU"/>
              </w:rPr>
            </w:pPr>
            <w:r w:rsidRPr="002C5973">
              <w:rPr>
                <w:rFonts w:ascii="Times New Roman" w:eastAsia="Times New Roman" w:hAnsi="Times New Roman" w:cs="Times New Roman"/>
                <w:color w:val="000000" w:themeColor="text1"/>
                <w:lang w:eastAsia="ru-RU"/>
              </w:rPr>
              <w:t>7</w:t>
            </w:r>
          </w:p>
        </w:tc>
        <w:tc>
          <w:tcPr>
            <w:tcW w:w="258" w:type="pct"/>
            <w:vAlign w:val="center"/>
          </w:tcPr>
          <w:p w14:paraId="4CE4DE41" w14:textId="77777777" w:rsidR="00C72A9B" w:rsidRPr="002C5973" w:rsidRDefault="00C72A9B" w:rsidP="00FD504E">
            <w:pPr>
              <w:suppressAutoHyphens/>
              <w:spacing w:after="0"/>
              <w:jc w:val="center"/>
              <w:rPr>
                <w:rFonts w:ascii="Times New Roman" w:eastAsia="Times New Roman" w:hAnsi="Times New Roman" w:cs="Times New Roman"/>
                <w:color w:val="000000" w:themeColor="text1"/>
                <w:lang w:eastAsia="ru-RU"/>
              </w:rPr>
            </w:pPr>
            <w:r w:rsidRPr="002C5973">
              <w:rPr>
                <w:rFonts w:ascii="Times New Roman" w:eastAsia="Times New Roman" w:hAnsi="Times New Roman" w:cs="Times New Roman"/>
                <w:color w:val="000000" w:themeColor="text1"/>
                <w:lang w:eastAsia="ru-RU"/>
              </w:rPr>
              <w:t>8</w:t>
            </w:r>
          </w:p>
        </w:tc>
        <w:tc>
          <w:tcPr>
            <w:tcW w:w="258" w:type="pct"/>
            <w:shd w:val="clear" w:color="auto" w:fill="D9D9D9" w:themeFill="background1" w:themeFillShade="D9"/>
          </w:tcPr>
          <w:p w14:paraId="032F40E7" w14:textId="77777777" w:rsidR="00C72A9B" w:rsidRPr="002C5973" w:rsidRDefault="00C72A9B" w:rsidP="00FD504E">
            <w:pPr>
              <w:suppressAutoHyphens/>
              <w:spacing w:after="0"/>
              <w:jc w:val="center"/>
              <w:rPr>
                <w:rFonts w:ascii="Times New Roman" w:eastAsia="Times New Roman" w:hAnsi="Times New Roman" w:cs="Times New Roman"/>
                <w:color w:val="000000" w:themeColor="text1"/>
                <w:lang w:eastAsia="ru-RU"/>
              </w:rPr>
            </w:pPr>
            <w:r w:rsidRPr="002C5973">
              <w:rPr>
                <w:rFonts w:ascii="Times New Roman" w:eastAsia="Times New Roman" w:hAnsi="Times New Roman" w:cs="Times New Roman"/>
                <w:color w:val="000000" w:themeColor="text1"/>
                <w:lang w:eastAsia="ru-RU"/>
              </w:rPr>
              <w:t>9</w:t>
            </w:r>
          </w:p>
        </w:tc>
        <w:tc>
          <w:tcPr>
            <w:tcW w:w="295" w:type="pct"/>
            <w:shd w:val="clear" w:color="auto" w:fill="D9D9D9" w:themeFill="background1" w:themeFillShade="D9"/>
          </w:tcPr>
          <w:p w14:paraId="46D996DD" w14:textId="77777777" w:rsidR="00C72A9B" w:rsidRPr="002C5973" w:rsidRDefault="00C72A9B" w:rsidP="00FD504E">
            <w:pPr>
              <w:suppressAutoHyphens/>
              <w:spacing w:after="0"/>
              <w:jc w:val="center"/>
              <w:rPr>
                <w:rFonts w:ascii="Times New Roman" w:eastAsia="Times New Roman" w:hAnsi="Times New Roman" w:cs="Times New Roman"/>
                <w:color w:val="000000" w:themeColor="text1"/>
                <w:lang w:eastAsia="ru-RU"/>
              </w:rPr>
            </w:pPr>
            <w:r w:rsidRPr="002C5973">
              <w:rPr>
                <w:rFonts w:ascii="Times New Roman" w:eastAsia="Times New Roman" w:hAnsi="Times New Roman" w:cs="Times New Roman"/>
                <w:color w:val="000000" w:themeColor="text1"/>
                <w:lang w:eastAsia="ru-RU"/>
              </w:rPr>
              <w:t>10</w:t>
            </w:r>
          </w:p>
        </w:tc>
      </w:tr>
      <w:tr w:rsidR="00C72A9B" w:rsidRPr="002C5973" w14:paraId="3E419EAA" w14:textId="77777777" w:rsidTr="00596F41">
        <w:tc>
          <w:tcPr>
            <w:tcW w:w="657" w:type="pct"/>
          </w:tcPr>
          <w:p w14:paraId="7C6E8F31" w14:textId="0BA6AD49" w:rsidR="00C72A9B" w:rsidRPr="002C5973" w:rsidRDefault="009F629F" w:rsidP="00FD504E">
            <w:pPr>
              <w:spacing w:after="0"/>
              <w:rPr>
                <w:rFonts w:ascii="Times New Roman" w:hAnsi="Times New Roman" w:cs="Times New Roman"/>
                <w:color w:val="000000" w:themeColor="text1"/>
              </w:rPr>
            </w:pPr>
            <w:r>
              <w:rPr>
                <w:rFonts w:ascii="Times New Roman" w:hAnsi="Times New Roman" w:cs="Times New Roman"/>
                <w:color w:val="000000" w:themeColor="text1"/>
              </w:rPr>
              <w:t xml:space="preserve">ПК 1.1 </w:t>
            </w:r>
            <w:r>
              <w:rPr>
                <w:rFonts w:ascii="Times New Roman" w:hAnsi="Times New Roman" w:cs="Times New Roman"/>
                <w:color w:val="000000" w:themeColor="text1"/>
              </w:rPr>
              <w:br/>
              <w:t>ПК 1.2</w:t>
            </w:r>
            <w:r w:rsidR="00C72A9B" w:rsidRPr="002C5973">
              <w:rPr>
                <w:rFonts w:ascii="Times New Roman" w:hAnsi="Times New Roman" w:cs="Times New Roman"/>
                <w:color w:val="000000" w:themeColor="text1"/>
              </w:rPr>
              <w:t xml:space="preserve">, </w:t>
            </w:r>
            <w:r>
              <w:rPr>
                <w:rFonts w:ascii="Times New Roman" w:hAnsi="Times New Roman" w:cs="Times New Roman"/>
                <w:color w:val="000000" w:themeColor="text1"/>
              </w:rPr>
              <w:br/>
              <w:t xml:space="preserve">ПК 1.4, </w:t>
            </w:r>
            <w:r>
              <w:rPr>
                <w:rFonts w:ascii="Times New Roman" w:hAnsi="Times New Roman" w:cs="Times New Roman"/>
                <w:color w:val="000000" w:themeColor="text1"/>
              </w:rPr>
              <w:br/>
              <w:t>ПК 1.5</w:t>
            </w:r>
            <w:r w:rsidR="00C72A9B" w:rsidRPr="002C5973">
              <w:rPr>
                <w:rFonts w:ascii="Times New Roman" w:hAnsi="Times New Roman" w:cs="Times New Roman"/>
                <w:color w:val="000000" w:themeColor="text1"/>
              </w:rPr>
              <w:t>,</w:t>
            </w:r>
          </w:p>
          <w:p w14:paraId="387851AC" w14:textId="77777777" w:rsidR="00C72A9B" w:rsidRPr="002C5973" w:rsidRDefault="00C72A9B" w:rsidP="00FD504E">
            <w:pPr>
              <w:spacing w:after="0"/>
              <w:rPr>
                <w:rFonts w:ascii="Times New Roman" w:eastAsia="Times New Roman" w:hAnsi="Times New Roman" w:cs="Times New Roman"/>
                <w:bCs/>
                <w:color w:val="000000" w:themeColor="text1"/>
                <w:lang w:eastAsia="ru-RU"/>
              </w:rPr>
            </w:pPr>
            <w:proofErr w:type="gramStart"/>
            <w:r w:rsidRPr="002C5973">
              <w:rPr>
                <w:rFonts w:ascii="Times New Roman" w:hAnsi="Times New Roman" w:cs="Times New Roman"/>
                <w:color w:val="000000" w:themeColor="text1"/>
              </w:rPr>
              <w:t>ОК</w:t>
            </w:r>
            <w:proofErr w:type="gramEnd"/>
            <w:r w:rsidRPr="002C5973">
              <w:rPr>
                <w:rFonts w:ascii="Times New Roman" w:hAnsi="Times New Roman" w:cs="Times New Roman"/>
                <w:color w:val="000000" w:themeColor="text1"/>
              </w:rPr>
              <w:t xml:space="preserve"> 01 - 09</w:t>
            </w:r>
          </w:p>
        </w:tc>
        <w:tc>
          <w:tcPr>
            <w:tcW w:w="1804" w:type="pct"/>
          </w:tcPr>
          <w:p w14:paraId="7AE20B86" w14:textId="77777777" w:rsidR="00C72A9B" w:rsidRPr="002C5973" w:rsidRDefault="00C72A9B" w:rsidP="00FD504E">
            <w:pPr>
              <w:spacing w:after="0"/>
              <w:rPr>
                <w:rFonts w:ascii="Times New Roman" w:eastAsia="Times New Roman" w:hAnsi="Times New Roman" w:cs="Times New Roman"/>
                <w:color w:val="000000" w:themeColor="text1"/>
                <w:lang w:eastAsia="ru-RU"/>
              </w:rPr>
            </w:pPr>
            <w:r w:rsidRPr="002C5973">
              <w:rPr>
                <w:rFonts w:ascii="Times New Roman" w:hAnsi="Times New Roman" w:cs="Times New Roman"/>
                <w:color w:val="000000" w:themeColor="text1"/>
              </w:rPr>
              <w:t>Раздел 1. Техническая эксплуатация и ремонт главных энергетических установок судна</w:t>
            </w:r>
          </w:p>
        </w:tc>
        <w:tc>
          <w:tcPr>
            <w:tcW w:w="423" w:type="pct"/>
          </w:tcPr>
          <w:p w14:paraId="4CE0FDED" w14:textId="37A1790A" w:rsidR="00C72A9B" w:rsidRPr="009F629F" w:rsidRDefault="00F41A59" w:rsidP="00FD504E">
            <w:pPr>
              <w:spacing w:after="0"/>
              <w:jc w:val="center"/>
              <w:rPr>
                <w:rFonts w:ascii="Times New Roman" w:eastAsia="Times New Roman" w:hAnsi="Times New Roman" w:cs="Times New Roman"/>
                <w:b/>
                <w:bCs/>
                <w:color w:val="000000" w:themeColor="text1"/>
                <w:lang w:eastAsia="ru-RU"/>
              </w:rPr>
            </w:pPr>
            <w:r w:rsidRPr="009F629F">
              <w:rPr>
                <w:rFonts w:ascii="Times New Roman" w:hAnsi="Times New Roman" w:cs="Times New Roman"/>
                <w:b/>
                <w:bCs/>
                <w:color w:val="000000" w:themeColor="text1"/>
              </w:rPr>
              <w:t>174</w:t>
            </w:r>
          </w:p>
        </w:tc>
        <w:tc>
          <w:tcPr>
            <w:tcW w:w="349" w:type="pct"/>
          </w:tcPr>
          <w:p w14:paraId="6E7A5CD0" w14:textId="43B9AD63" w:rsidR="00D167C4" w:rsidRPr="002C5973" w:rsidRDefault="00D167C4" w:rsidP="00D167C4">
            <w:pPr>
              <w:spacing w:after="0"/>
              <w:jc w:val="center"/>
              <w:rPr>
                <w:rFonts w:ascii="Times New Roman" w:eastAsia="Times New Roman" w:hAnsi="Times New Roman" w:cs="Times New Roman"/>
                <w:b/>
                <w:color w:val="000000" w:themeColor="text1"/>
                <w:lang w:eastAsia="ru-RU"/>
              </w:rPr>
            </w:pPr>
            <w:r w:rsidRPr="002C5973">
              <w:rPr>
                <w:rFonts w:ascii="Times New Roman" w:hAnsi="Times New Roman" w:cs="Times New Roman"/>
                <w:b/>
                <w:bCs/>
                <w:color w:val="000000" w:themeColor="text1"/>
              </w:rPr>
              <w:t>84</w:t>
            </w:r>
          </w:p>
        </w:tc>
        <w:tc>
          <w:tcPr>
            <w:tcW w:w="351" w:type="pct"/>
            <w:shd w:val="clear" w:color="auto" w:fill="D9D9D9" w:themeFill="background1" w:themeFillShade="D9"/>
          </w:tcPr>
          <w:p w14:paraId="67479118" w14:textId="77777777" w:rsidR="00C72A9B" w:rsidRPr="002C5973" w:rsidRDefault="00C72A9B" w:rsidP="00FD504E">
            <w:pPr>
              <w:spacing w:after="0"/>
              <w:jc w:val="center"/>
              <w:rPr>
                <w:rFonts w:ascii="Times New Roman" w:eastAsia="Times New Roman" w:hAnsi="Times New Roman" w:cs="Times New Roman"/>
                <w:b/>
                <w:bCs/>
                <w:color w:val="000000" w:themeColor="text1"/>
                <w:lang w:eastAsia="ru-RU"/>
              </w:rPr>
            </w:pPr>
            <w:r w:rsidRPr="002C5973">
              <w:rPr>
                <w:rFonts w:ascii="Times New Roman" w:hAnsi="Times New Roman" w:cs="Times New Roman"/>
                <w:b/>
                <w:bCs/>
                <w:color w:val="000000" w:themeColor="text1"/>
              </w:rPr>
              <w:t>174</w:t>
            </w:r>
          </w:p>
        </w:tc>
        <w:tc>
          <w:tcPr>
            <w:tcW w:w="284" w:type="pct"/>
          </w:tcPr>
          <w:p w14:paraId="3F963789" w14:textId="77777777" w:rsidR="00C72A9B" w:rsidRPr="002C5973" w:rsidRDefault="00C72A9B" w:rsidP="00FD504E">
            <w:pPr>
              <w:spacing w:after="0"/>
              <w:jc w:val="center"/>
              <w:rPr>
                <w:rFonts w:ascii="Times New Roman" w:eastAsia="Times New Roman" w:hAnsi="Times New Roman" w:cs="Times New Roman"/>
                <w:color w:val="000000" w:themeColor="text1"/>
                <w:lang w:eastAsia="ru-RU"/>
              </w:rPr>
            </w:pPr>
            <w:r w:rsidRPr="002C5973">
              <w:rPr>
                <w:rFonts w:ascii="Times New Roman" w:eastAsia="Times New Roman" w:hAnsi="Times New Roman" w:cs="Times New Roman"/>
                <w:color w:val="000000" w:themeColor="text1"/>
                <w:lang w:eastAsia="ru-RU"/>
              </w:rPr>
              <w:t>154</w:t>
            </w:r>
          </w:p>
        </w:tc>
        <w:tc>
          <w:tcPr>
            <w:tcW w:w="322" w:type="pct"/>
          </w:tcPr>
          <w:p w14:paraId="00DD593E" w14:textId="77777777" w:rsidR="00C72A9B" w:rsidRPr="002C5973" w:rsidRDefault="00C72A9B" w:rsidP="00FD504E">
            <w:pPr>
              <w:spacing w:after="0"/>
              <w:jc w:val="center"/>
              <w:rPr>
                <w:rFonts w:ascii="Times New Roman" w:eastAsia="Times New Roman" w:hAnsi="Times New Roman" w:cs="Times New Roman"/>
                <w:b/>
                <w:bCs/>
                <w:color w:val="000000" w:themeColor="text1"/>
                <w:lang w:eastAsia="ru-RU"/>
              </w:rPr>
            </w:pPr>
            <w:r w:rsidRPr="002C5973">
              <w:rPr>
                <w:rFonts w:ascii="Times New Roman" w:eastAsia="Times New Roman" w:hAnsi="Times New Roman" w:cs="Times New Roman"/>
                <w:color w:val="000000" w:themeColor="text1"/>
                <w:lang w:eastAsia="ru-RU"/>
              </w:rPr>
              <w:t>20</w:t>
            </w:r>
          </w:p>
        </w:tc>
        <w:tc>
          <w:tcPr>
            <w:tcW w:w="258" w:type="pct"/>
          </w:tcPr>
          <w:p w14:paraId="46B5442A" w14:textId="77777777" w:rsidR="00C72A9B" w:rsidRPr="002C5973" w:rsidRDefault="00C72A9B" w:rsidP="00FD504E">
            <w:pPr>
              <w:spacing w:after="0"/>
              <w:jc w:val="center"/>
              <w:rPr>
                <w:rFonts w:ascii="Times New Roman" w:eastAsia="Times New Roman" w:hAnsi="Times New Roman" w:cs="Times New Roman"/>
                <w:b/>
                <w:bCs/>
                <w:color w:val="000000" w:themeColor="text1"/>
                <w:lang w:eastAsia="ru-RU"/>
              </w:rPr>
            </w:pPr>
            <w:r w:rsidRPr="002C5973">
              <w:rPr>
                <w:rFonts w:ascii="Times New Roman" w:eastAsia="Times New Roman" w:hAnsi="Times New Roman" w:cs="Times New Roman"/>
                <w:b/>
                <w:bCs/>
                <w:color w:val="000000" w:themeColor="text1"/>
                <w:lang w:eastAsia="ru-RU"/>
              </w:rPr>
              <w:t>-</w:t>
            </w:r>
          </w:p>
        </w:tc>
        <w:tc>
          <w:tcPr>
            <w:tcW w:w="258" w:type="pct"/>
            <w:shd w:val="clear" w:color="auto" w:fill="D9D9D9" w:themeFill="background1" w:themeFillShade="D9"/>
          </w:tcPr>
          <w:p w14:paraId="3304D248" w14:textId="792EE2D1" w:rsidR="00C72A9B" w:rsidRPr="002C5973" w:rsidRDefault="00C72A9B" w:rsidP="00FD504E">
            <w:pPr>
              <w:spacing w:after="0"/>
              <w:jc w:val="center"/>
              <w:rPr>
                <w:rFonts w:ascii="Times New Roman" w:eastAsia="Times New Roman" w:hAnsi="Times New Roman" w:cs="Times New Roman"/>
                <w:b/>
                <w:bCs/>
                <w:color w:val="000000" w:themeColor="text1"/>
                <w:lang w:eastAsia="ru-RU"/>
              </w:rPr>
            </w:pPr>
          </w:p>
        </w:tc>
        <w:tc>
          <w:tcPr>
            <w:tcW w:w="295" w:type="pct"/>
            <w:shd w:val="clear" w:color="auto" w:fill="D9D9D9" w:themeFill="background1" w:themeFillShade="D9"/>
          </w:tcPr>
          <w:p w14:paraId="5B03DCFC" w14:textId="02B87360" w:rsidR="00C72A9B" w:rsidRPr="002C5973" w:rsidRDefault="00C72A9B" w:rsidP="00FD504E">
            <w:pPr>
              <w:spacing w:after="0"/>
              <w:jc w:val="center"/>
              <w:rPr>
                <w:rFonts w:ascii="Times New Roman" w:eastAsia="Times New Roman" w:hAnsi="Times New Roman" w:cs="Times New Roman"/>
                <w:b/>
                <w:bCs/>
                <w:color w:val="000000" w:themeColor="text1"/>
                <w:lang w:eastAsia="ru-RU"/>
              </w:rPr>
            </w:pPr>
          </w:p>
        </w:tc>
      </w:tr>
      <w:tr w:rsidR="00C72A9B" w:rsidRPr="002C5973" w14:paraId="4DC6136E" w14:textId="77777777" w:rsidTr="00596F41">
        <w:trPr>
          <w:trHeight w:val="314"/>
        </w:trPr>
        <w:tc>
          <w:tcPr>
            <w:tcW w:w="657" w:type="pct"/>
          </w:tcPr>
          <w:p w14:paraId="07D471C7" w14:textId="77777777" w:rsidR="009F629F" w:rsidRDefault="009F629F" w:rsidP="00FD504E">
            <w:pPr>
              <w:spacing w:after="0"/>
              <w:rPr>
                <w:rFonts w:ascii="Times New Roman" w:hAnsi="Times New Roman" w:cs="Times New Roman"/>
                <w:color w:val="000000" w:themeColor="text1"/>
              </w:rPr>
            </w:pPr>
            <w:r>
              <w:rPr>
                <w:rFonts w:ascii="Times New Roman" w:hAnsi="Times New Roman" w:cs="Times New Roman"/>
                <w:color w:val="000000" w:themeColor="text1"/>
              </w:rPr>
              <w:t>ПК 1.3</w:t>
            </w:r>
            <w:r w:rsidR="00C72A9B" w:rsidRPr="002C5973">
              <w:rPr>
                <w:rFonts w:ascii="Times New Roman" w:hAnsi="Times New Roman" w:cs="Times New Roman"/>
                <w:color w:val="000000" w:themeColor="text1"/>
              </w:rPr>
              <w:t xml:space="preserve">, </w:t>
            </w:r>
          </w:p>
          <w:p w14:paraId="7670C7E8" w14:textId="41115A05" w:rsidR="00C72A9B" w:rsidRPr="002C5973" w:rsidRDefault="009F629F" w:rsidP="00FD504E">
            <w:pPr>
              <w:spacing w:after="0"/>
              <w:rPr>
                <w:rFonts w:ascii="Times New Roman" w:hAnsi="Times New Roman" w:cs="Times New Roman"/>
                <w:color w:val="000000" w:themeColor="text1"/>
              </w:rPr>
            </w:pPr>
            <w:r>
              <w:rPr>
                <w:rFonts w:ascii="Times New Roman" w:hAnsi="Times New Roman" w:cs="Times New Roman"/>
                <w:color w:val="000000" w:themeColor="text1"/>
              </w:rPr>
              <w:t>ПК 1.4</w:t>
            </w:r>
            <w:r w:rsidR="00C72A9B" w:rsidRPr="002C5973">
              <w:rPr>
                <w:rFonts w:ascii="Times New Roman" w:hAnsi="Times New Roman" w:cs="Times New Roman"/>
                <w:color w:val="000000" w:themeColor="text1"/>
              </w:rPr>
              <w:t>,</w:t>
            </w:r>
          </w:p>
          <w:p w14:paraId="5FB1FB8D" w14:textId="77777777" w:rsidR="00C72A9B" w:rsidRPr="002C5973" w:rsidRDefault="00C72A9B" w:rsidP="00FD504E">
            <w:pPr>
              <w:spacing w:after="0"/>
              <w:rPr>
                <w:rFonts w:ascii="Times New Roman" w:eastAsia="Times New Roman" w:hAnsi="Times New Roman" w:cs="Times New Roman"/>
                <w:bCs/>
                <w:color w:val="000000" w:themeColor="text1"/>
                <w:lang w:eastAsia="ru-RU"/>
              </w:rPr>
            </w:pPr>
            <w:proofErr w:type="gramStart"/>
            <w:r w:rsidRPr="002C5973">
              <w:rPr>
                <w:rFonts w:ascii="Times New Roman" w:hAnsi="Times New Roman" w:cs="Times New Roman"/>
                <w:color w:val="000000" w:themeColor="text1"/>
              </w:rPr>
              <w:t>ОК</w:t>
            </w:r>
            <w:proofErr w:type="gramEnd"/>
            <w:r w:rsidRPr="002C5973">
              <w:rPr>
                <w:rFonts w:ascii="Times New Roman" w:hAnsi="Times New Roman" w:cs="Times New Roman"/>
                <w:color w:val="000000" w:themeColor="text1"/>
              </w:rPr>
              <w:t xml:space="preserve"> 01 - 09</w:t>
            </w:r>
          </w:p>
        </w:tc>
        <w:tc>
          <w:tcPr>
            <w:tcW w:w="1804" w:type="pct"/>
          </w:tcPr>
          <w:p w14:paraId="4A0C3C32" w14:textId="77777777" w:rsidR="00C72A9B" w:rsidRPr="002C5973" w:rsidRDefault="00C72A9B" w:rsidP="00FD504E">
            <w:pPr>
              <w:spacing w:after="0"/>
              <w:rPr>
                <w:rFonts w:ascii="Times New Roman" w:eastAsia="Times New Roman" w:hAnsi="Times New Roman" w:cs="Times New Roman"/>
                <w:color w:val="000000" w:themeColor="text1"/>
                <w:lang w:eastAsia="ru-RU"/>
              </w:rPr>
            </w:pPr>
            <w:r w:rsidRPr="002C5973">
              <w:rPr>
                <w:rFonts w:ascii="Times New Roman" w:hAnsi="Times New Roman" w:cs="Times New Roman"/>
                <w:color w:val="000000" w:themeColor="text1"/>
              </w:rPr>
              <w:t>Раздел 2. Техническая эксплуатация и ремонт вспомогательных механизмов и систем</w:t>
            </w:r>
          </w:p>
        </w:tc>
        <w:tc>
          <w:tcPr>
            <w:tcW w:w="423" w:type="pct"/>
          </w:tcPr>
          <w:p w14:paraId="526E1A30" w14:textId="58D3D326" w:rsidR="00C72A9B" w:rsidRPr="002C5973" w:rsidRDefault="00F41A59" w:rsidP="00FD504E">
            <w:pPr>
              <w:spacing w:after="0"/>
              <w:jc w:val="center"/>
              <w:rPr>
                <w:rFonts w:ascii="Times New Roman" w:eastAsia="Times New Roman" w:hAnsi="Times New Roman" w:cs="Times New Roman"/>
                <w:b/>
                <w:bCs/>
                <w:color w:val="000000" w:themeColor="text1"/>
                <w:lang w:val="en-US" w:eastAsia="ru-RU"/>
              </w:rPr>
            </w:pPr>
            <w:r w:rsidRPr="002C5973">
              <w:rPr>
                <w:rFonts w:ascii="Times New Roman" w:hAnsi="Times New Roman" w:cs="Times New Roman"/>
                <w:b/>
                <w:bCs/>
                <w:color w:val="000000" w:themeColor="text1"/>
                <w:lang w:val="en-US"/>
              </w:rPr>
              <w:t>122</w:t>
            </w:r>
          </w:p>
        </w:tc>
        <w:tc>
          <w:tcPr>
            <w:tcW w:w="349" w:type="pct"/>
          </w:tcPr>
          <w:p w14:paraId="64EF7CFA" w14:textId="653B68B1" w:rsidR="00D167C4" w:rsidRPr="002C5973" w:rsidRDefault="00D167C4" w:rsidP="00DB7D59">
            <w:pPr>
              <w:spacing w:after="0"/>
              <w:jc w:val="center"/>
              <w:rPr>
                <w:rFonts w:ascii="Times New Roman" w:eastAsia="Times New Roman" w:hAnsi="Times New Roman" w:cs="Times New Roman"/>
                <w:b/>
                <w:color w:val="000000" w:themeColor="text1"/>
                <w:lang w:eastAsia="ru-RU"/>
              </w:rPr>
            </w:pPr>
            <w:r w:rsidRPr="002C5973">
              <w:rPr>
                <w:rFonts w:ascii="Times New Roman" w:hAnsi="Times New Roman" w:cs="Times New Roman"/>
                <w:b/>
                <w:bCs/>
                <w:color w:val="000000" w:themeColor="text1"/>
              </w:rPr>
              <w:t>6</w:t>
            </w:r>
            <w:r w:rsidR="00DB7D59" w:rsidRPr="002C5973">
              <w:rPr>
                <w:rFonts w:ascii="Times New Roman" w:hAnsi="Times New Roman" w:cs="Times New Roman"/>
                <w:b/>
                <w:bCs/>
                <w:color w:val="000000" w:themeColor="text1"/>
              </w:rPr>
              <w:t>0</w:t>
            </w:r>
          </w:p>
        </w:tc>
        <w:tc>
          <w:tcPr>
            <w:tcW w:w="351" w:type="pct"/>
            <w:shd w:val="clear" w:color="auto" w:fill="D9D9D9" w:themeFill="background1" w:themeFillShade="D9"/>
          </w:tcPr>
          <w:p w14:paraId="529A5EFB" w14:textId="77777777" w:rsidR="00C72A9B" w:rsidRPr="002C5973" w:rsidRDefault="00C72A9B" w:rsidP="00FD504E">
            <w:pPr>
              <w:spacing w:after="0"/>
              <w:jc w:val="center"/>
              <w:rPr>
                <w:rFonts w:ascii="Times New Roman" w:eastAsia="Times New Roman" w:hAnsi="Times New Roman" w:cs="Times New Roman"/>
                <w:b/>
                <w:bCs/>
                <w:color w:val="000000" w:themeColor="text1"/>
                <w:lang w:eastAsia="ru-RU"/>
              </w:rPr>
            </w:pPr>
            <w:r w:rsidRPr="002C5973">
              <w:rPr>
                <w:rFonts w:ascii="Times New Roman" w:hAnsi="Times New Roman" w:cs="Times New Roman"/>
                <w:b/>
                <w:bCs/>
                <w:color w:val="000000" w:themeColor="text1"/>
              </w:rPr>
              <w:t>122</w:t>
            </w:r>
          </w:p>
        </w:tc>
        <w:tc>
          <w:tcPr>
            <w:tcW w:w="284" w:type="pct"/>
          </w:tcPr>
          <w:p w14:paraId="073AAD10" w14:textId="77777777" w:rsidR="00C72A9B" w:rsidRPr="002C5973" w:rsidRDefault="00C72A9B" w:rsidP="00FD504E">
            <w:pPr>
              <w:spacing w:after="0"/>
              <w:jc w:val="center"/>
              <w:rPr>
                <w:rFonts w:ascii="Times New Roman" w:eastAsia="Times New Roman" w:hAnsi="Times New Roman" w:cs="Times New Roman"/>
                <w:b/>
                <w:bCs/>
                <w:color w:val="000000" w:themeColor="text1"/>
                <w:lang w:eastAsia="ru-RU"/>
              </w:rPr>
            </w:pPr>
            <w:r w:rsidRPr="002C5973">
              <w:rPr>
                <w:rFonts w:ascii="Times New Roman" w:eastAsia="Times New Roman" w:hAnsi="Times New Roman" w:cs="Times New Roman"/>
                <w:color w:val="000000" w:themeColor="text1"/>
                <w:lang w:eastAsia="ru-RU"/>
              </w:rPr>
              <w:t>122</w:t>
            </w:r>
          </w:p>
        </w:tc>
        <w:tc>
          <w:tcPr>
            <w:tcW w:w="322" w:type="pct"/>
          </w:tcPr>
          <w:p w14:paraId="710DE52C" w14:textId="77777777" w:rsidR="00C72A9B" w:rsidRPr="002C5973" w:rsidRDefault="00C72A9B" w:rsidP="00FD504E">
            <w:pPr>
              <w:spacing w:after="0"/>
              <w:jc w:val="center"/>
              <w:rPr>
                <w:rFonts w:ascii="Times New Roman" w:eastAsia="Times New Roman" w:hAnsi="Times New Roman" w:cs="Times New Roman"/>
                <w:b/>
                <w:bCs/>
                <w:color w:val="000000" w:themeColor="text1"/>
                <w:lang w:eastAsia="ru-RU"/>
              </w:rPr>
            </w:pPr>
            <w:r w:rsidRPr="002C5973">
              <w:rPr>
                <w:rFonts w:ascii="Times New Roman" w:eastAsia="Times New Roman" w:hAnsi="Times New Roman" w:cs="Times New Roman"/>
                <w:color w:val="000000" w:themeColor="text1"/>
                <w:lang w:eastAsia="ru-RU"/>
              </w:rPr>
              <w:t>-</w:t>
            </w:r>
          </w:p>
        </w:tc>
        <w:tc>
          <w:tcPr>
            <w:tcW w:w="258" w:type="pct"/>
          </w:tcPr>
          <w:p w14:paraId="3D1DC930" w14:textId="77777777" w:rsidR="00C72A9B" w:rsidRPr="002C5973" w:rsidRDefault="00C72A9B" w:rsidP="00FD504E">
            <w:pPr>
              <w:spacing w:after="0"/>
              <w:jc w:val="center"/>
              <w:rPr>
                <w:rFonts w:ascii="Times New Roman" w:eastAsia="Times New Roman" w:hAnsi="Times New Roman" w:cs="Times New Roman"/>
                <w:b/>
                <w:bCs/>
                <w:color w:val="000000" w:themeColor="text1"/>
                <w:lang w:eastAsia="ru-RU"/>
              </w:rPr>
            </w:pPr>
            <w:r w:rsidRPr="002C5973">
              <w:rPr>
                <w:rFonts w:ascii="Times New Roman" w:eastAsia="Times New Roman" w:hAnsi="Times New Roman" w:cs="Times New Roman"/>
                <w:b/>
                <w:bCs/>
                <w:color w:val="000000" w:themeColor="text1"/>
                <w:lang w:eastAsia="ru-RU"/>
              </w:rPr>
              <w:t>-</w:t>
            </w:r>
          </w:p>
        </w:tc>
        <w:tc>
          <w:tcPr>
            <w:tcW w:w="258" w:type="pct"/>
            <w:shd w:val="clear" w:color="auto" w:fill="D9D9D9" w:themeFill="background1" w:themeFillShade="D9"/>
          </w:tcPr>
          <w:p w14:paraId="3ABC082F" w14:textId="6F46138F" w:rsidR="00C72A9B" w:rsidRPr="002C5973" w:rsidRDefault="00C72A9B" w:rsidP="00FD504E">
            <w:pPr>
              <w:spacing w:after="0"/>
              <w:jc w:val="center"/>
              <w:rPr>
                <w:rFonts w:ascii="Times New Roman" w:eastAsia="Times New Roman" w:hAnsi="Times New Roman" w:cs="Times New Roman"/>
                <w:b/>
                <w:bCs/>
                <w:color w:val="000000" w:themeColor="text1"/>
                <w:lang w:eastAsia="ru-RU"/>
              </w:rPr>
            </w:pPr>
          </w:p>
        </w:tc>
        <w:tc>
          <w:tcPr>
            <w:tcW w:w="295" w:type="pct"/>
            <w:shd w:val="clear" w:color="auto" w:fill="D9D9D9" w:themeFill="background1" w:themeFillShade="D9"/>
          </w:tcPr>
          <w:p w14:paraId="5A92D36E" w14:textId="16C06DEE" w:rsidR="00C72A9B" w:rsidRPr="002C5973" w:rsidRDefault="00C72A9B" w:rsidP="00FD504E">
            <w:pPr>
              <w:spacing w:after="0"/>
              <w:jc w:val="center"/>
              <w:rPr>
                <w:rFonts w:ascii="Times New Roman" w:eastAsia="Times New Roman" w:hAnsi="Times New Roman" w:cs="Times New Roman"/>
                <w:b/>
                <w:bCs/>
                <w:color w:val="000000" w:themeColor="text1"/>
                <w:lang w:eastAsia="ru-RU"/>
              </w:rPr>
            </w:pPr>
          </w:p>
        </w:tc>
      </w:tr>
      <w:tr w:rsidR="00C72A9B" w:rsidRPr="002C5973" w14:paraId="695522EB" w14:textId="77777777" w:rsidTr="00596F41">
        <w:trPr>
          <w:trHeight w:val="314"/>
        </w:trPr>
        <w:tc>
          <w:tcPr>
            <w:tcW w:w="657" w:type="pct"/>
          </w:tcPr>
          <w:p w14:paraId="37CD13D6" w14:textId="77777777" w:rsidR="009F629F" w:rsidRDefault="009F629F" w:rsidP="00FD504E">
            <w:pPr>
              <w:spacing w:after="0"/>
              <w:rPr>
                <w:rFonts w:ascii="Times New Roman" w:hAnsi="Times New Roman" w:cs="Times New Roman"/>
                <w:color w:val="000000" w:themeColor="text1"/>
              </w:rPr>
            </w:pPr>
            <w:r>
              <w:rPr>
                <w:rFonts w:ascii="Times New Roman" w:hAnsi="Times New Roman" w:cs="Times New Roman"/>
                <w:color w:val="000000" w:themeColor="text1"/>
              </w:rPr>
              <w:t>ПК 1.1,</w:t>
            </w:r>
            <w:r w:rsidR="00C72A9B" w:rsidRPr="002C5973">
              <w:rPr>
                <w:rFonts w:ascii="Times New Roman" w:hAnsi="Times New Roman" w:cs="Times New Roman"/>
                <w:color w:val="000000" w:themeColor="text1"/>
              </w:rPr>
              <w:t xml:space="preserve"> </w:t>
            </w:r>
          </w:p>
          <w:p w14:paraId="42E42F17" w14:textId="517ECB03" w:rsidR="00C72A9B" w:rsidRPr="002C5973" w:rsidRDefault="00C72A9B" w:rsidP="00FD504E">
            <w:pPr>
              <w:spacing w:after="0"/>
              <w:rPr>
                <w:rFonts w:ascii="Times New Roman" w:hAnsi="Times New Roman" w:cs="Times New Roman"/>
                <w:color w:val="000000" w:themeColor="text1"/>
              </w:rPr>
            </w:pPr>
            <w:r w:rsidRPr="002C5973">
              <w:rPr>
                <w:rFonts w:ascii="Times New Roman" w:hAnsi="Times New Roman" w:cs="Times New Roman"/>
                <w:color w:val="000000" w:themeColor="text1"/>
              </w:rPr>
              <w:t>ПК 1.3. - 1.5.,</w:t>
            </w:r>
          </w:p>
          <w:p w14:paraId="46EF4DD0" w14:textId="77777777" w:rsidR="00C72A9B" w:rsidRPr="002C5973" w:rsidRDefault="00C72A9B" w:rsidP="00FD504E">
            <w:pPr>
              <w:spacing w:after="0"/>
              <w:rPr>
                <w:rFonts w:ascii="Times New Roman" w:eastAsia="Times New Roman" w:hAnsi="Times New Roman" w:cs="Times New Roman"/>
                <w:bCs/>
                <w:color w:val="000000" w:themeColor="text1"/>
                <w:lang w:eastAsia="ru-RU"/>
              </w:rPr>
            </w:pPr>
            <w:proofErr w:type="gramStart"/>
            <w:r w:rsidRPr="002C5973">
              <w:rPr>
                <w:rFonts w:ascii="Times New Roman" w:hAnsi="Times New Roman" w:cs="Times New Roman"/>
                <w:color w:val="000000" w:themeColor="text1"/>
              </w:rPr>
              <w:t>ОК</w:t>
            </w:r>
            <w:proofErr w:type="gramEnd"/>
            <w:r w:rsidRPr="002C5973">
              <w:rPr>
                <w:rFonts w:ascii="Times New Roman" w:hAnsi="Times New Roman" w:cs="Times New Roman"/>
                <w:color w:val="000000" w:themeColor="text1"/>
              </w:rPr>
              <w:t xml:space="preserve"> 01 - 09</w:t>
            </w:r>
          </w:p>
        </w:tc>
        <w:tc>
          <w:tcPr>
            <w:tcW w:w="1804" w:type="pct"/>
          </w:tcPr>
          <w:p w14:paraId="6588F0D6" w14:textId="77777777" w:rsidR="00C72A9B" w:rsidRPr="002C5973" w:rsidRDefault="00C72A9B" w:rsidP="00FD504E">
            <w:pPr>
              <w:spacing w:after="0"/>
              <w:rPr>
                <w:rFonts w:ascii="Times New Roman" w:eastAsia="Times New Roman" w:hAnsi="Times New Roman" w:cs="Times New Roman"/>
                <w:bCs/>
                <w:color w:val="000000" w:themeColor="text1"/>
                <w:lang w:eastAsia="ru-RU"/>
              </w:rPr>
            </w:pPr>
            <w:r w:rsidRPr="002C5973">
              <w:rPr>
                <w:rFonts w:ascii="Times New Roman" w:hAnsi="Times New Roman" w:cs="Times New Roman"/>
                <w:color w:val="000000" w:themeColor="text1"/>
              </w:rPr>
              <w:t>Раздел 3. Техническая эксплуатация и ремонт судовой автоматики</w:t>
            </w:r>
          </w:p>
        </w:tc>
        <w:tc>
          <w:tcPr>
            <w:tcW w:w="423" w:type="pct"/>
          </w:tcPr>
          <w:p w14:paraId="518C3E7F" w14:textId="45BBB02A" w:rsidR="00C72A9B" w:rsidRPr="002C5973" w:rsidRDefault="00F41A59" w:rsidP="00FD504E">
            <w:pPr>
              <w:spacing w:after="0"/>
              <w:jc w:val="center"/>
              <w:rPr>
                <w:rFonts w:ascii="Times New Roman" w:eastAsia="Times New Roman" w:hAnsi="Times New Roman" w:cs="Times New Roman"/>
                <w:b/>
                <w:bCs/>
                <w:color w:val="000000" w:themeColor="text1"/>
                <w:lang w:val="en-US" w:eastAsia="ru-RU"/>
              </w:rPr>
            </w:pPr>
            <w:r w:rsidRPr="002C5973">
              <w:rPr>
                <w:rFonts w:ascii="Times New Roman" w:hAnsi="Times New Roman" w:cs="Times New Roman"/>
                <w:b/>
                <w:bCs/>
                <w:color w:val="000000" w:themeColor="text1"/>
                <w:lang w:val="en-US"/>
              </w:rPr>
              <w:t>78</w:t>
            </w:r>
          </w:p>
        </w:tc>
        <w:tc>
          <w:tcPr>
            <w:tcW w:w="349" w:type="pct"/>
          </w:tcPr>
          <w:p w14:paraId="0C46788A" w14:textId="38226CD0" w:rsidR="00D167C4" w:rsidRPr="002C5973" w:rsidRDefault="00D167C4" w:rsidP="00DB7D59">
            <w:pPr>
              <w:spacing w:after="0"/>
              <w:jc w:val="center"/>
              <w:rPr>
                <w:rFonts w:ascii="Times New Roman" w:eastAsia="Times New Roman" w:hAnsi="Times New Roman" w:cs="Times New Roman"/>
                <w:b/>
                <w:color w:val="000000" w:themeColor="text1"/>
                <w:lang w:eastAsia="ru-RU"/>
              </w:rPr>
            </w:pPr>
            <w:r w:rsidRPr="002C5973">
              <w:rPr>
                <w:rFonts w:ascii="Times New Roman" w:hAnsi="Times New Roman" w:cs="Times New Roman"/>
                <w:b/>
                <w:bCs/>
                <w:color w:val="000000" w:themeColor="text1"/>
              </w:rPr>
              <w:t>3</w:t>
            </w:r>
            <w:r w:rsidR="00DB7D59" w:rsidRPr="002C5973">
              <w:rPr>
                <w:rFonts w:ascii="Times New Roman" w:hAnsi="Times New Roman" w:cs="Times New Roman"/>
                <w:b/>
                <w:bCs/>
                <w:color w:val="000000" w:themeColor="text1"/>
              </w:rPr>
              <w:t>6</w:t>
            </w:r>
          </w:p>
        </w:tc>
        <w:tc>
          <w:tcPr>
            <w:tcW w:w="351" w:type="pct"/>
            <w:shd w:val="clear" w:color="auto" w:fill="D9D9D9" w:themeFill="background1" w:themeFillShade="D9"/>
          </w:tcPr>
          <w:p w14:paraId="068AF6EA" w14:textId="04A20A98" w:rsidR="00C72A9B" w:rsidRPr="002C5973" w:rsidRDefault="00F41A59" w:rsidP="00FD504E">
            <w:pPr>
              <w:spacing w:after="0"/>
              <w:jc w:val="center"/>
              <w:rPr>
                <w:rFonts w:ascii="Times New Roman" w:eastAsia="Times New Roman" w:hAnsi="Times New Roman" w:cs="Times New Roman"/>
                <w:b/>
                <w:bCs/>
                <w:color w:val="000000" w:themeColor="text1"/>
                <w:lang w:val="en-US" w:eastAsia="ru-RU"/>
              </w:rPr>
            </w:pPr>
            <w:r w:rsidRPr="002C5973">
              <w:rPr>
                <w:rFonts w:ascii="Times New Roman" w:hAnsi="Times New Roman" w:cs="Times New Roman"/>
                <w:b/>
                <w:bCs/>
                <w:color w:val="000000" w:themeColor="text1"/>
                <w:lang w:val="en-US"/>
              </w:rPr>
              <w:t>78</w:t>
            </w:r>
          </w:p>
        </w:tc>
        <w:tc>
          <w:tcPr>
            <w:tcW w:w="284" w:type="pct"/>
          </w:tcPr>
          <w:p w14:paraId="1C2F2C01" w14:textId="009CA312" w:rsidR="00C72A9B" w:rsidRPr="002C5973" w:rsidRDefault="00F41A59" w:rsidP="00FD504E">
            <w:pPr>
              <w:spacing w:after="0"/>
              <w:jc w:val="center"/>
              <w:rPr>
                <w:rFonts w:ascii="Times New Roman" w:eastAsia="Times New Roman" w:hAnsi="Times New Roman" w:cs="Times New Roman"/>
                <w:color w:val="000000" w:themeColor="text1"/>
                <w:lang w:val="en-US" w:eastAsia="ru-RU"/>
              </w:rPr>
            </w:pPr>
            <w:r w:rsidRPr="002C5973">
              <w:rPr>
                <w:rFonts w:ascii="Times New Roman" w:eastAsia="Times New Roman" w:hAnsi="Times New Roman" w:cs="Times New Roman"/>
                <w:color w:val="000000" w:themeColor="text1"/>
                <w:lang w:val="en-US" w:eastAsia="ru-RU"/>
              </w:rPr>
              <w:t>78</w:t>
            </w:r>
          </w:p>
        </w:tc>
        <w:tc>
          <w:tcPr>
            <w:tcW w:w="322" w:type="pct"/>
          </w:tcPr>
          <w:p w14:paraId="58B7D04B" w14:textId="77777777" w:rsidR="00C72A9B" w:rsidRPr="002C5973" w:rsidRDefault="00C72A9B" w:rsidP="00FD504E">
            <w:pPr>
              <w:spacing w:after="0"/>
              <w:jc w:val="center"/>
              <w:rPr>
                <w:rFonts w:ascii="Times New Roman" w:eastAsia="Times New Roman" w:hAnsi="Times New Roman" w:cs="Times New Roman"/>
                <w:color w:val="000000" w:themeColor="text1"/>
                <w:lang w:eastAsia="ru-RU"/>
              </w:rPr>
            </w:pPr>
            <w:r w:rsidRPr="002C5973">
              <w:rPr>
                <w:rFonts w:ascii="Times New Roman" w:eastAsia="Times New Roman" w:hAnsi="Times New Roman" w:cs="Times New Roman"/>
                <w:color w:val="000000" w:themeColor="text1"/>
                <w:lang w:eastAsia="ru-RU"/>
              </w:rPr>
              <w:t>-</w:t>
            </w:r>
          </w:p>
        </w:tc>
        <w:tc>
          <w:tcPr>
            <w:tcW w:w="258" w:type="pct"/>
          </w:tcPr>
          <w:p w14:paraId="1EBEB45A" w14:textId="77777777" w:rsidR="00C72A9B" w:rsidRPr="002C5973" w:rsidRDefault="00C72A9B" w:rsidP="00FD504E">
            <w:pPr>
              <w:spacing w:after="0"/>
              <w:jc w:val="center"/>
              <w:rPr>
                <w:rFonts w:ascii="Times New Roman" w:eastAsia="Times New Roman" w:hAnsi="Times New Roman" w:cs="Times New Roman"/>
                <w:b/>
                <w:bCs/>
                <w:color w:val="000000" w:themeColor="text1"/>
                <w:lang w:eastAsia="ru-RU"/>
              </w:rPr>
            </w:pPr>
            <w:r w:rsidRPr="002C5973">
              <w:rPr>
                <w:rFonts w:ascii="Times New Roman" w:eastAsia="Times New Roman" w:hAnsi="Times New Roman" w:cs="Times New Roman"/>
                <w:b/>
                <w:bCs/>
                <w:color w:val="000000" w:themeColor="text1"/>
                <w:lang w:eastAsia="ru-RU"/>
              </w:rPr>
              <w:t>-</w:t>
            </w:r>
          </w:p>
        </w:tc>
        <w:tc>
          <w:tcPr>
            <w:tcW w:w="258" w:type="pct"/>
            <w:shd w:val="clear" w:color="auto" w:fill="D9D9D9" w:themeFill="background1" w:themeFillShade="D9"/>
          </w:tcPr>
          <w:p w14:paraId="151991C7" w14:textId="5534A18B" w:rsidR="00C72A9B" w:rsidRPr="002C5973" w:rsidRDefault="00C72A9B" w:rsidP="00FD504E">
            <w:pPr>
              <w:spacing w:after="0"/>
              <w:jc w:val="center"/>
              <w:rPr>
                <w:rFonts w:ascii="Times New Roman" w:eastAsia="Times New Roman" w:hAnsi="Times New Roman" w:cs="Times New Roman"/>
                <w:b/>
                <w:bCs/>
                <w:color w:val="000000" w:themeColor="text1"/>
                <w:lang w:eastAsia="ru-RU"/>
              </w:rPr>
            </w:pPr>
          </w:p>
        </w:tc>
        <w:tc>
          <w:tcPr>
            <w:tcW w:w="295" w:type="pct"/>
            <w:shd w:val="clear" w:color="auto" w:fill="D9D9D9" w:themeFill="background1" w:themeFillShade="D9"/>
          </w:tcPr>
          <w:p w14:paraId="10FA31CC" w14:textId="6E693574" w:rsidR="00C72A9B" w:rsidRPr="002C5973" w:rsidRDefault="00C72A9B" w:rsidP="00FD504E">
            <w:pPr>
              <w:spacing w:after="0"/>
              <w:jc w:val="center"/>
              <w:rPr>
                <w:rFonts w:ascii="Times New Roman" w:eastAsia="Times New Roman" w:hAnsi="Times New Roman" w:cs="Times New Roman"/>
                <w:b/>
                <w:bCs/>
                <w:color w:val="000000" w:themeColor="text1"/>
                <w:lang w:eastAsia="ru-RU"/>
              </w:rPr>
            </w:pPr>
          </w:p>
        </w:tc>
      </w:tr>
      <w:tr w:rsidR="00C72A9B" w:rsidRPr="002C5973" w14:paraId="12112AAB" w14:textId="77777777" w:rsidTr="00596F41">
        <w:trPr>
          <w:trHeight w:val="314"/>
        </w:trPr>
        <w:tc>
          <w:tcPr>
            <w:tcW w:w="657" w:type="pct"/>
          </w:tcPr>
          <w:p w14:paraId="022979FA" w14:textId="77777777" w:rsidR="00C72A9B" w:rsidRPr="002C5973" w:rsidRDefault="00C72A9B" w:rsidP="00FD504E">
            <w:pPr>
              <w:spacing w:after="0"/>
              <w:rPr>
                <w:rFonts w:ascii="Times New Roman" w:hAnsi="Times New Roman" w:cs="Times New Roman"/>
                <w:color w:val="000000" w:themeColor="text1"/>
              </w:rPr>
            </w:pPr>
            <w:r w:rsidRPr="002C5973">
              <w:rPr>
                <w:rFonts w:ascii="Times New Roman" w:hAnsi="Times New Roman" w:cs="Times New Roman"/>
                <w:color w:val="000000" w:themeColor="text1"/>
              </w:rPr>
              <w:t>ПК 1.2., ПК 1.4., ПК 1.6.,</w:t>
            </w:r>
          </w:p>
          <w:p w14:paraId="0C390ED1" w14:textId="77777777" w:rsidR="00C72A9B" w:rsidRPr="002C5973" w:rsidRDefault="00C72A9B" w:rsidP="00FD504E">
            <w:pPr>
              <w:spacing w:after="0"/>
              <w:rPr>
                <w:rFonts w:ascii="Times New Roman" w:eastAsia="Times New Roman" w:hAnsi="Times New Roman" w:cs="Times New Roman"/>
                <w:bCs/>
                <w:color w:val="000000" w:themeColor="text1"/>
                <w:lang w:eastAsia="ru-RU"/>
              </w:rPr>
            </w:pPr>
            <w:proofErr w:type="gramStart"/>
            <w:r w:rsidRPr="002C5973">
              <w:rPr>
                <w:rFonts w:ascii="Times New Roman" w:hAnsi="Times New Roman" w:cs="Times New Roman"/>
                <w:color w:val="000000" w:themeColor="text1"/>
              </w:rPr>
              <w:t>ОК</w:t>
            </w:r>
            <w:proofErr w:type="gramEnd"/>
            <w:r w:rsidRPr="002C5973">
              <w:rPr>
                <w:rFonts w:ascii="Times New Roman" w:hAnsi="Times New Roman" w:cs="Times New Roman"/>
                <w:color w:val="000000" w:themeColor="text1"/>
              </w:rPr>
              <w:t xml:space="preserve"> 01 - 09</w:t>
            </w:r>
          </w:p>
        </w:tc>
        <w:tc>
          <w:tcPr>
            <w:tcW w:w="1804" w:type="pct"/>
          </w:tcPr>
          <w:p w14:paraId="03FA14BD" w14:textId="77777777" w:rsidR="00C72A9B" w:rsidRPr="002C5973" w:rsidRDefault="00C72A9B" w:rsidP="00FD504E">
            <w:pPr>
              <w:spacing w:after="0"/>
              <w:rPr>
                <w:rFonts w:ascii="Times New Roman" w:eastAsia="Times New Roman" w:hAnsi="Times New Roman" w:cs="Times New Roman"/>
                <w:bCs/>
                <w:color w:val="000000" w:themeColor="text1"/>
                <w:lang w:eastAsia="ru-RU"/>
              </w:rPr>
            </w:pPr>
            <w:r w:rsidRPr="002C5973">
              <w:rPr>
                <w:rFonts w:ascii="Times New Roman" w:hAnsi="Times New Roman" w:cs="Times New Roman"/>
                <w:color w:val="000000" w:themeColor="text1"/>
              </w:rPr>
              <w:t>Раздел 4. Техническая эксплуатация и ремонт судового электрооборудования</w:t>
            </w:r>
          </w:p>
        </w:tc>
        <w:tc>
          <w:tcPr>
            <w:tcW w:w="423" w:type="pct"/>
          </w:tcPr>
          <w:p w14:paraId="2BFA5298" w14:textId="332A6F89" w:rsidR="00C72A9B" w:rsidRPr="002C5973" w:rsidRDefault="00F41A59" w:rsidP="00FD504E">
            <w:pPr>
              <w:spacing w:after="0"/>
              <w:jc w:val="center"/>
              <w:rPr>
                <w:rFonts w:ascii="Times New Roman" w:eastAsia="Times New Roman" w:hAnsi="Times New Roman" w:cs="Times New Roman"/>
                <w:b/>
                <w:bCs/>
                <w:color w:val="000000" w:themeColor="text1"/>
                <w:lang w:val="en-US" w:eastAsia="ru-RU"/>
              </w:rPr>
            </w:pPr>
            <w:r w:rsidRPr="002C5973">
              <w:rPr>
                <w:rFonts w:ascii="Times New Roman" w:hAnsi="Times New Roman" w:cs="Times New Roman"/>
                <w:b/>
                <w:bCs/>
                <w:color w:val="000000" w:themeColor="text1"/>
                <w:lang w:val="en-US"/>
              </w:rPr>
              <w:t>170</w:t>
            </w:r>
          </w:p>
        </w:tc>
        <w:tc>
          <w:tcPr>
            <w:tcW w:w="349" w:type="pct"/>
          </w:tcPr>
          <w:p w14:paraId="3D3F67CA" w14:textId="080F9197" w:rsidR="00D167C4" w:rsidRPr="002C5973" w:rsidRDefault="00D167C4" w:rsidP="00DB7D59">
            <w:pPr>
              <w:spacing w:after="0"/>
              <w:jc w:val="center"/>
              <w:rPr>
                <w:rFonts w:ascii="Times New Roman" w:eastAsia="Times New Roman" w:hAnsi="Times New Roman" w:cs="Times New Roman"/>
                <w:b/>
                <w:color w:val="000000" w:themeColor="text1"/>
                <w:lang w:eastAsia="ru-RU"/>
              </w:rPr>
            </w:pPr>
            <w:r w:rsidRPr="002C5973">
              <w:rPr>
                <w:rFonts w:ascii="Times New Roman" w:hAnsi="Times New Roman" w:cs="Times New Roman"/>
                <w:b/>
                <w:bCs/>
                <w:color w:val="000000" w:themeColor="text1"/>
              </w:rPr>
              <w:t>8</w:t>
            </w:r>
            <w:r w:rsidR="00DB7D59" w:rsidRPr="002C5973">
              <w:rPr>
                <w:rFonts w:ascii="Times New Roman" w:hAnsi="Times New Roman" w:cs="Times New Roman"/>
                <w:b/>
                <w:bCs/>
                <w:color w:val="000000" w:themeColor="text1"/>
              </w:rPr>
              <w:t>4</w:t>
            </w:r>
          </w:p>
        </w:tc>
        <w:tc>
          <w:tcPr>
            <w:tcW w:w="351" w:type="pct"/>
            <w:shd w:val="clear" w:color="auto" w:fill="D9D9D9" w:themeFill="background1" w:themeFillShade="D9"/>
          </w:tcPr>
          <w:p w14:paraId="447D89C6" w14:textId="77777777" w:rsidR="00C72A9B" w:rsidRPr="002C5973" w:rsidRDefault="00C72A9B" w:rsidP="00FD504E">
            <w:pPr>
              <w:spacing w:after="0"/>
              <w:jc w:val="center"/>
              <w:rPr>
                <w:rFonts w:ascii="Times New Roman" w:eastAsia="Times New Roman" w:hAnsi="Times New Roman" w:cs="Times New Roman"/>
                <w:b/>
                <w:bCs/>
                <w:color w:val="000000" w:themeColor="text1"/>
                <w:lang w:eastAsia="ru-RU"/>
              </w:rPr>
            </w:pPr>
            <w:r w:rsidRPr="002C5973">
              <w:rPr>
                <w:rFonts w:ascii="Times New Roman" w:hAnsi="Times New Roman" w:cs="Times New Roman"/>
                <w:b/>
                <w:bCs/>
                <w:color w:val="000000" w:themeColor="text1"/>
              </w:rPr>
              <w:t>170</w:t>
            </w:r>
          </w:p>
        </w:tc>
        <w:tc>
          <w:tcPr>
            <w:tcW w:w="284" w:type="pct"/>
          </w:tcPr>
          <w:p w14:paraId="1F1B3F28" w14:textId="77777777" w:rsidR="00C72A9B" w:rsidRPr="002C5973" w:rsidRDefault="00C72A9B" w:rsidP="00FD504E">
            <w:pPr>
              <w:spacing w:after="0"/>
              <w:jc w:val="center"/>
              <w:rPr>
                <w:rFonts w:ascii="Times New Roman" w:eastAsia="Times New Roman" w:hAnsi="Times New Roman" w:cs="Times New Roman"/>
                <w:color w:val="000000" w:themeColor="text1"/>
                <w:lang w:eastAsia="ru-RU"/>
              </w:rPr>
            </w:pPr>
            <w:r w:rsidRPr="002C5973">
              <w:rPr>
                <w:rFonts w:ascii="Times New Roman" w:eastAsia="Times New Roman" w:hAnsi="Times New Roman" w:cs="Times New Roman"/>
                <w:color w:val="000000" w:themeColor="text1"/>
                <w:lang w:eastAsia="ru-RU"/>
              </w:rPr>
              <w:t>170</w:t>
            </w:r>
          </w:p>
        </w:tc>
        <w:tc>
          <w:tcPr>
            <w:tcW w:w="322" w:type="pct"/>
          </w:tcPr>
          <w:p w14:paraId="7352AD48" w14:textId="77777777" w:rsidR="00C72A9B" w:rsidRPr="002C5973" w:rsidRDefault="00C72A9B" w:rsidP="00FD504E">
            <w:pPr>
              <w:spacing w:after="0"/>
              <w:jc w:val="center"/>
              <w:rPr>
                <w:rFonts w:ascii="Times New Roman" w:eastAsia="Times New Roman" w:hAnsi="Times New Roman" w:cs="Times New Roman"/>
                <w:color w:val="000000" w:themeColor="text1"/>
                <w:lang w:eastAsia="ru-RU"/>
              </w:rPr>
            </w:pPr>
            <w:r w:rsidRPr="002C5973">
              <w:rPr>
                <w:rFonts w:ascii="Times New Roman" w:eastAsia="Times New Roman" w:hAnsi="Times New Roman" w:cs="Times New Roman"/>
                <w:color w:val="000000" w:themeColor="text1"/>
                <w:lang w:eastAsia="ru-RU"/>
              </w:rPr>
              <w:t>-</w:t>
            </w:r>
          </w:p>
        </w:tc>
        <w:tc>
          <w:tcPr>
            <w:tcW w:w="258" w:type="pct"/>
          </w:tcPr>
          <w:p w14:paraId="45CE957F" w14:textId="77777777" w:rsidR="00C72A9B" w:rsidRPr="002C5973" w:rsidRDefault="00C72A9B" w:rsidP="00FD504E">
            <w:pPr>
              <w:spacing w:after="0"/>
              <w:jc w:val="center"/>
              <w:rPr>
                <w:rFonts w:ascii="Times New Roman" w:eastAsia="Times New Roman" w:hAnsi="Times New Roman" w:cs="Times New Roman"/>
                <w:b/>
                <w:bCs/>
                <w:color w:val="000000" w:themeColor="text1"/>
                <w:lang w:eastAsia="ru-RU"/>
              </w:rPr>
            </w:pPr>
            <w:r w:rsidRPr="002C5973">
              <w:rPr>
                <w:rFonts w:ascii="Times New Roman" w:eastAsia="Times New Roman" w:hAnsi="Times New Roman" w:cs="Times New Roman"/>
                <w:b/>
                <w:bCs/>
                <w:color w:val="000000" w:themeColor="text1"/>
                <w:lang w:eastAsia="ru-RU"/>
              </w:rPr>
              <w:t>-</w:t>
            </w:r>
          </w:p>
        </w:tc>
        <w:tc>
          <w:tcPr>
            <w:tcW w:w="258" w:type="pct"/>
            <w:shd w:val="clear" w:color="auto" w:fill="D9D9D9" w:themeFill="background1" w:themeFillShade="D9"/>
          </w:tcPr>
          <w:p w14:paraId="214A0A2C" w14:textId="58D1B776" w:rsidR="00C72A9B" w:rsidRPr="002C5973" w:rsidRDefault="00C72A9B" w:rsidP="00FD504E">
            <w:pPr>
              <w:spacing w:after="0"/>
              <w:jc w:val="center"/>
              <w:rPr>
                <w:rFonts w:ascii="Times New Roman" w:eastAsia="Times New Roman" w:hAnsi="Times New Roman" w:cs="Times New Roman"/>
                <w:b/>
                <w:bCs/>
                <w:color w:val="000000" w:themeColor="text1"/>
                <w:lang w:eastAsia="ru-RU"/>
              </w:rPr>
            </w:pPr>
          </w:p>
        </w:tc>
        <w:tc>
          <w:tcPr>
            <w:tcW w:w="295" w:type="pct"/>
            <w:shd w:val="clear" w:color="auto" w:fill="D9D9D9" w:themeFill="background1" w:themeFillShade="D9"/>
          </w:tcPr>
          <w:p w14:paraId="3074F614" w14:textId="5F263BD1" w:rsidR="00C72A9B" w:rsidRPr="002C5973" w:rsidRDefault="00C72A9B" w:rsidP="00FD504E">
            <w:pPr>
              <w:spacing w:after="0"/>
              <w:jc w:val="center"/>
              <w:rPr>
                <w:rFonts w:ascii="Times New Roman" w:eastAsia="Times New Roman" w:hAnsi="Times New Roman" w:cs="Times New Roman"/>
                <w:b/>
                <w:bCs/>
                <w:color w:val="000000" w:themeColor="text1"/>
                <w:lang w:eastAsia="ru-RU"/>
              </w:rPr>
            </w:pPr>
          </w:p>
        </w:tc>
      </w:tr>
      <w:tr w:rsidR="00C72A9B" w:rsidRPr="002C5973" w14:paraId="2E20ADF1" w14:textId="77777777" w:rsidTr="00596F41">
        <w:trPr>
          <w:trHeight w:val="314"/>
        </w:trPr>
        <w:tc>
          <w:tcPr>
            <w:tcW w:w="657" w:type="pct"/>
          </w:tcPr>
          <w:p w14:paraId="379EADF3" w14:textId="77777777" w:rsidR="00C72A9B" w:rsidRPr="002C5973" w:rsidRDefault="00C72A9B" w:rsidP="00FD504E">
            <w:pPr>
              <w:spacing w:after="0"/>
              <w:rPr>
                <w:rFonts w:ascii="Times New Roman" w:eastAsia="Times New Roman" w:hAnsi="Times New Roman" w:cs="Times New Roman"/>
                <w:bCs/>
                <w:color w:val="000000" w:themeColor="text1"/>
                <w:lang w:eastAsia="ru-RU"/>
              </w:rPr>
            </w:pPr>
          </w:p>
        </w:tc>
        <w:tc>
          <w:tcPr>
            <w:tcW w:w="1804" w:type="pct"/>
          </w:tcPr>
          <w:p w14:paraId="5D841639" w14:textId="77777777" w:rsidR="00C72A9B" w:rsidRPr="002C5973" w:rsidRDefault="00C72A9B" w:rsidP="00FD504E">
            <w:pPr>
              <w:spacing w:after="0"/>
              <w:rPr>
                <w:rFonts w:ascii="Times New Roman" w:eastAsia="Times New Roman" w:hAnsi="Times New Roman" w:cs="Times New Roman"/>
                <w:bCs/>
                <w:color w:val="000000" w:themeColor="text1"/>
                <w:lang w:eastAsia="ru-RU"/>
              </w:rPr>
            </w:pPr>
            <w:r w:rsidRPr="002C5973">
              <w:rPr>
                <w:rFonts w:ascii="Times New Roman" w:eastAsia="Times New Roman" w:hAnsi="Times New Roman" w:cs="Times New Roman"/>
                <w:bCs/>
                <w:color w:val="000000" w:themeColor="text1"/>
                <w:lang w:eastAsia="ru-RU"/>
              </w:rPr>
              <w:t>Учебная практика</w:t>
            </w:r>
          </w:p>
        </w:tc>
        <w:tc>
          <w:tcPr>
            <w:tcW w:w="423" w:type="pct"/>
          </w:tcPr>
          <w:p w14:paraId="2F556578" w14:textId="42D4FA15" w:rsidR="00C72A9B" w:rsidRPr="002C5973" w:rsidRDefault="007D0648" w:rsidP="00FD504E">
            <w:pPr>
              <w:spacing w:after="0"/>
              <w:jc w:val="center"/>
              <w:rPr>
                <w:rFonts w:ascii="Times New Roman" w:eastAsia="Times New Roman" w:hAnsi="Times New Roman" w:cs="Times New Roman"/>
                <w:b/>
                <w:bCs/>
                <w:color w:val="000000" w:themeColor="text1"/>
                <w:lang w:val="en-US" w:eastAsia="ru-RU"/>
              </w:rPr>
            </w:pPr>
            <w:r w:rsidRPr="002C5973">
              <w:rPr>
                <w:rFonts w:ascii="Times New Roman" w:eastAsia="Times New Roman" w:hAnsi="Times New Roman" w:cs="Times New Roman"/>
                <w:b/>
                <w:bCs/>
                <w:color w:val="000000" w:themeColor="text1"/>
                <w:lang w:val="en-US" w:eastAsia="ru-RU"/>
              </w:rPr>
              <w:t>36</w:t>
            </w:r>
          </w:p>
        </w:tc>
        <w:tc>
          <w:tcPr>
            <w:tcW w:w="349" w:type="pct"/>
          </w:tcPr>
          <w:p w14:paraId="7A22817C" w14:textId="77777777" w:rsidR="00C72A9B" w:rsidRPr="002C5973" w:rsidRDefault="00C72A9B" w:rsidP="00FD504E">
            <w:pPr>
              <w:spacing w:after="0"/>
              <w:jc w:val="center"/>
              <w:rPr>
                <w:rFonts w:ascii="Times New Roman" w:eastAsia="Times New Roman" w:hAnsi="Times New Roman" w:cs="Times New Roman"/>
                <w:b/>
                <w:color w:val="000000" w:themeColor="text1"/>
                <w:lang w:eastAsia="ru-RU"/>
              </w:rPr>
            </w:pPr>
          </w:p>
        </w:tc>
        <w:tc>
          <w:tcPr>
            <w:tcW w:w="351" w:type="pct"/>
            <w:shd w:val="clear" w:color="auto" w:fill="D9D9D9" w:themeFill="background1" w:themeFillShade="D9"/>
          </w:tcPr>
          <w:p w14:paraId="18CE6A89" w14:textId="77777777" w:rsidR="00C72A9B" w:rsidRPr="002C5973" w:rsidRDefault="00C72A9B" w:rsidP="00FD504E">
            <w:pPr>
              <w:spacing w:after="0"/>
              <w:jc w:val="center"/>
              <w:rPr>
                <w:rFonts w:ascii="Times New Roman" w:eastAsia="Times New Roman" w:hAnsi="Times New Roman" w:cs="Times New Roman"/>
                <w:b/>
                <w:bCs/>
                <w:color w:val="000000" w:themeColor="text1"/>
                <w:lang w:eastAsia="ru-RU"/>
              </w:rPr>
            </w:pPr>
          </w:p>
        </w:tc>
        <w:tc>
          <w:tcPr>
            <w:tcW w:w="864" w:type="pct"/>
            <w:gridSpan w:val="3"/>
            <w:shd w:val="clear" w:color="auto" w:fill="auto"/>
          </w:tcPr>
          <w:p w14:paraId="41D9C03E" w14:textId="77777777" w:rsidR="00C72A9B" w:rsidRPr="002C5973" w:rsidRDefault="00C72A9B" w:rsidP="00FD504E">
            <w:pPr>
              <w:spacing w:after="0"/>
              <w:jc w:val="center"/>
              <w:rPr>
                <w:rFonts w:ascii="Times New Roman" w:eastAsia="Times New Roman" w:hAnsi="Times New Roman" w:cs="Times New Roman"/>
                <w:b/>
                <w:bCs/>
                <w:color w:val="000000" w:themeColor="text1"/>
                <w:lang w:eastAsia="ru-RU"/>
              </w:rPr>
            </w:pPr>
          </w:p>
        </w:tc>
        <w:tc>
          <w:tcPr>
            <w:tcW w:w="258" w:type="pct"/>
            <w:shd w:val="clear" w:color="auto" w:fill="D9D9D9" w:themeFill="background1" w:themeFillShade="D9"/>
          </w:tcPr>
          <w:p w14:paraId="59B0E662" w14:textId="643E8B39" w:rsidR="00C72A9B" w:rsidRPr="002C5973" w:rsidRDefault="00DF31E6" w:rsidP="00FD504E">
            <w:pPr>
              <w:spacing w:after="0"/>
              <w:jc w:val="center"/>
              <w:rPr>
                <w:rFonts w:ascii="Times New Roman" w:eastAsia="Times New Roman" w:hAnsi="Times New Roman" w:cs="Times New Roman"/>
                <w:b/>
                <w:bCs/>
                <w:color w:val="000000" w:themeColor="text1"/>
                <w:lang w:val="en-US" w:eastAsia="ru-RU"/>
              </w:rPr>
            </w:pPr>
            <w:r w:rsidRPr="002C5973">
              <w:rPr>
                <w:rFonts w:ascii="Times New Roman" w:eastAsia="Times New Roman" w:hAnsi="Times New Roman" w:cs="Times New Roman"/>
                <w:b/>
                <w:bCs/>
                <w:color w:val="000000" w:themeColor="text1"/>
                <w:lang w:val="en-US" w:eastAsia="ru-RU"/>
              </w:rPr>
              <w:t>36</w:t>
            </w:r>
          </w:p>
        </w:tc>
        <w:tc>
          <w:tcPr>
            <w:tcW w:w="295" w:type="pct"/>
            <w:shd w:val="clear" w:color="auto" w:fill="D9D9D9" w:themeFill="background1" w:themeFillShade="D9"/>
          </w:tcPr>
          <w:p w14:paraId="728331F6" w14:textId="77777777" w:rsidR="00C72A9B" w:rsidRPr="002C5973" w:rsidRDefault="00C72A9B" w:rsidP="00FD504E">
            <w:pPr>
              <w:spacing w:after="0"/>
              <w:jc w:val="center"/>
              <w:rPr>
                <w:rFonts w:ascii="Times New Roman" w:eastAsia="Times New Roman" w:hAnsi="Times New Roman" w:cs="Times New Roman"/>
                <w:b/>
                <w:bCs/>
                <w:color w:val="000000" w:themeColor="text1"/>
                <w:lang w:eastAsia="ru-RU"/>
              </w:rPr>
            </w:pPr>
          </w:p>
        </w:tc>
      </w:tr>
      <w:tr w:rsidR="00C72A9B" w:rsidRPr="002C5973" w14:paraId="2AC13F5C" w14:textId="77777777" w:rsidTr="00596F41">
        <w:trPr>
          <w:trHeight w:val="314"/>
        </w:trPr>
        <w:tc>
          <w:tcPr>
            <w:tcW w:w="657" w:type="pct"/>
          </w:tcPr>
          <w:p w14:paraId="36BDCEE4" w14:textId="77777777" w:rsidR="00C72A9B" w:rsidRPr="002C5973" w:rsidRDefault="00C72A9B" w:rsidP="00FD504E">
            <w:pPr>
              <w:spacing w:after="0"/>
              <w:rPr>
                <w:rFonts w:ascii="Times New Roman" w:eastAsia="Times New Roman" w:hAnsi="Times New Roman" w:cs="Times New Roman"/>
                <w:color w:val="000000" w:themeColor="text1"/>
                <w:lang w:eastAsia="ru-RU"/>
              </w:rPr>
            </w:pPr>
          </w:p>
        </w:tc>
        <w:tc>
          <w:tcPr>
            <w:tcW w:w="1804" w:type="pct"/>
          </w:tcPr>
          <w:p w14:paraId="2AB6E097" w14:textId="77777777" w:rsidR="00C72A9B" w:rsidRPr="002C5973" w:rsidRDefault="00C72A9B" w:rsidP="00FD504E">
            <w:pPr>
              <w:spacing w:after="0"/>
              <w:rPr>
                <w:rFonts w:ascii="Times New Roman" w:eastAsia="Times New Roman" w:hAnsi="Times New Roman" w:cs="Times New Roman"/>
                <w:b/>
                <w:bCs/>
                <w:color w:val="000000" w:themeColor="text1"/>
                <w:u w:val="single"/>
                <w:lang w:eastAsia="ru-RU"/>
              </w:rPr>
            </w:pPr>
            <w:r w:rsidRPr="002C5973">
              <w:rPr>
                <w:rFonts w:ascii="Times New Roman" w:eastAsia="Times New Roman" w:hAnsi="Times New Roman" w:cs="Times New Roman"/>
                <w:color w:val="000000" w:themeColor="text1"/>
                <w:lang w:eastAsia="ru-RU"/>
              </w:rPr>
              <w:t>Производственная практика</w:t>
            </w:r>
          </w:p>
        </w:tc>
        <w:tc>
          <w:tcPr>
            <w:tcW w:w="423" w:type="pct"/>
          </w:tcPr>
          <w:p w14:paraId="44D2B994" w14:textId="10AFA77F" w:rsidR="00C72A9B" w:rsidRPr="002C5973" w:rsidRDefault="007D0648" w:rsidP="00FD504E">
            <w:pPr>
              <w:spacing w:after="0"/>
              <w:jc w:val="center"/>
              <w:rPr>
                <w:rFonts w:ascii="Times New Roman" w:eastAsia="Times New Roman" w:hAnsi="Times New Roman" w:cs="Times New Roman"/>
                <w:b/>
                <w:bCs/>
                <w:color w:val="000000" w:themeColor="text1"/>
                <w:lang w:val="en-US" w:eastAsia="ru-RU"/>
              </w:rPr>
            </w:pPr>
            <w:r w:rsidRPr="002C5973">
              <w:rPr>
                <w:rFonts w:ascii="Times New Roman" w:eastAsia="Times New Roman" w:hAnsi="Times New Roman" w:cs="Times New Roman"/>
                <w:b/>
                <w:bCs/>
                <w:color w:val="000000" w:themeColor="text1"/>
                <w:lang w:val="en-US" w:eastAsia="ru-RU"/>
              </w:rPr>
              <w:t>432</w:t>
            </w:r>
          </w:p>
        </w:tc>
        <w:tc>
          <w:tcPr>
            <w:tcW w:w="349" w:type="pct"/>
          </w:tcPr>
          <w:p w14:paraId="6326297F" w14:textId="77777777" w:rsidR="00C72A9B" w:rsidRPr="002C5973" w:rsidRDefault="00C72A9B" w:rsidP="00FD504E">
            <w:pPr>
              <w:spacing w:after="0"/>
              <w:jc w:val="center"/>
              <w:rPr>
                <w:rFonts w:ascii="Times New Roman" w:eastAsia="Times New Roman" w:hAnsi="Times New Roman" w:cs="Times New Roman"/>
                <w:b/>
                <w:color w:val="000000" w:themeColor="text1"/>
                <w:lang w:eastAsia="ru-RU"/>
              </w:rPr>
            </w:pPr>
          </w:p>
        </w:tc>
        <w:tc>
          <w:tcPr>
            <w:tcW w:w="351" w:type="pct"/>
            <w:shd w:val="clear" w:color="auto" w:fill="D9D9D9" w:themeFill="background1" w:themeFillShade="D9"/>
          </w:tcPr>
          <w:p w14:paraId="4A12D8F5" w14:textId="77777777" w:rsidR="00C72A9B" w:rsidRPr="002C5973" w:rsidRDefault="00C72A9B" w:rsidP="00FD504E">
            <w:pPr>
              <w:spacing w:after="0"/>
              <w:jc w:val="center"/>
              <w:rPr>
                <w:rFonts w:ascii="Times New Roman" w:eastAsia="Times New Roman" w:hAnsi="Times New Roman" w:cs="Times New Roman"/>
                <w:b/>
                <w:bCs/>
                <w:color w:val="000000" w:themeColor="text1"/>
                <w:lang w:eastAsia="ru-RU"/>
              </w:rPr>
            </w:pPr>
          </w:p>
        </w:tc>
        <w:tc>
          <w:tcPr>
            <w:tcW w:w="864" w:type="pct"/>
            <w:gridSpan w:val="3"/>
            <w:shd w:val="clear" w:color="auto" w:fill="auto"/>
          </w:tcPr>
          <w:p w14:paraId="501A1774" w14:textId="77777777" w:rsidR="00C72A9B" w:rsidRPr="002C5973" w:rsidRDefault="00C72A9B" w:rsidP="00FD504E">
            <w:pPr>
              <w:spacing w:after="0"/>
              <w:jc w:val="center"/>
              <w:rPr>
                <w:rFonts w:ascii="Times New Roman" w:eastAsia="Times New Roman" w:hAnsi="Times New Roman" w:cs="Times New Roman"/>
                <w:b/>
                <w:bCs/>
                <w:color w:val="000000" w:themeColor="text1"/>
                <w:lang w:eastAsia="ru-RU"/>
              </w:rPr>
            </w:pPr>
          </w:p>
        </w:tc>
        <w:tc>
          <w:tcPr>
            <w:tcW w:w="258" w:type="pct"/>
            <w:shd w:val="clear" w:color="auto" w:fill="D9D9D9" w:themeFill="background1" w:themeFillShade="D9"/>
          </w:tcPr>
          <w:p w14:paraId="14029EED" w14:textId="77777777" w:rsidR="00C72A9B" w:rsidRPr="002C5973" w:rsidRDefault="00C72A9B" w:rsidP="00FD504E">
            <w:pPr>
              <w:spacing w:after="0"/>
              <w:jc w:val="center"/>
              <w:rPr>
                <w:rFonts w:ascii="Times New Roman" w:eastAsia="Times New Roman" w:hAnsi="Times New Roman" w:cs="Times New Roman"/>
                <w:b/>
                <w:bCs/>
                <w:color w:val="000000" w:themeColor="text1"/>
                <w:lang w:eastAsia="ru-RU"/>
              </w:rPr>
            </w:pPr>
          </w:p>
        </w:tc>
        <w:tc>
          <w:tcPr>
            <w:tcW w:w="295" w:type="pct"/>
            <w:shd w:val="clear" w:color="auto" w:fill="D9D9D9" w:themeFill="background1" w:themeFillShade="D9"/>
          </w:tcPr>
          <w:p w14:paraId="43979F26" w14:textId="66C66BEC" w:rsidR="00C72A9B" w:rsidRPr="002C5973" w:rsidRDefault="00DF31E6" w:rsidP="00FD504E">
            <w:pPr>
              <w:spacing w:after="0"/>
              <w:jc w:val="center"/>
              <w:rPr>
                <w:rFonts w:ascii="Times New Roman" w:eastAsia="Times New Roman" w:hAnsi="Times New Roman" w:cs="Times New Roman"/>
                <w:b/>
                <w:bCs/>
                <w:color w:val="000000" w:themeColor="text1"/>
                <w:lang w:val="en-US" w:eastAsia="ru-RU"/>
              </w:rPr>
            </w:pPr>
            <w:r w:rsidRPr="002C5973">
              <w:rPr>
                <w:rFonts w:ascii="Times New Roman" w:eastAsia="Times New Roman" w:hAnsi="Times New Roman" w:cs="Times New Roman"/>
                <w:b/>
                <w:bCs/>
                <w:color w:val="000000" w:themeColor="text1"/>
                <w:lang w:val="en-US" w:eastAsia="ru-RU"/>
              </w:rPr>
              <w:t>432</w:t>
            </w:r>
          </w:p>
        </w:tc>
      </w:tr>
      <w:tr w:rsidR="00C72A9B" w:rsidRPr="002C5973" w14:paraId="5BE3C255" w14:textId="77777777" w:rsidTr="00596F41">
        <w:tc>
          <w:tcPr>
            <w:tcW w:w="657" w:type="pct"/>
          </w:tcPr>
          <w:p w14:paraId="52A87BFF" w14:textId="77777777" w:rsidR="00C72A9B" w:rsidRPr="002C5973" w:rsidRDefault="00C72A9B" w:rsidP="00FD504E">
            <w:pPr>
              <w:suppressAutoHyphens/>
              <w:spacing w:after="0"/>
              <w:rPr>
                <w:rFonts w:ascii="Times New Roman" w:eastAsia="Times New Roman" w:hAnsi="Times New Roman" w:cs="Times New Roman"/>
                <w:color w:val="000000" w:themeColor="text1"/>
                <w:lang w:eastAsia="ru-RU"/>
              </w:rPr>
            </w:pPr>
          </w:p>
        </w:tc>
        <w:tc>
          <w:tcPr>
            <w:tcW w:w="1804" w:type="pct"/>
          </w:tcPr>
          <w:p w14:paraId="24A9BBBB" w14:textId="77777777" w:rsidR="00C72A9B" w:rsidRPr="002C5973" w:rsidRDefault="00C72A9B" w:rsidP="00FD504E">
            <w:pPr>
              <w:suppressAutoHyphens/>
              <w:spacing w:after="0"/>
              <w:rPr>
                <w:rFonts w:ascii="Times New Roman" w:eastAsia="Times New Roman" w:hAnsi="Times New Roman" w:cs="Times New Roman"/>
                <w:color w:val="000000" w:themeColor="text1"/>
                <w:lang w:eastAsia="ru-RU"/>
              </w:rPr>
            </w:pPr>
            <w:r w:rsidRPr="002C5973">
              <w:rPr>
                <w:rFonts w:ascii="Times New Roman" w:eastAsia="Times New Roman" w:hAnsi="Times New Roman" w:cs="Times New Roman"/>
                <w:color w:val="000000" w:themeColor="text1"/>
                <w:lang w:eastAsia="ru-RU"/>
              </w:rPr>
              <w:t>Промежуточная аттестация</w:t>
            </w:r>
          </w:p>
        </w:tc>
        <w:tc>
          <w:tcPr>
            <w:tcW w:w="423" w:type="pct"/>
          </w:tcPr>
          <w:p w14:paraId="1E93C376" w14:textId="3BB50AF3" w:rsidR="00C72A9B" w:rsidRPr="002C5973" w:rsidRDefault="00C72A9B" w:rsidP="00FD504E">
            <w:pPr>
              <w:suppressAutoHyphens/>
              <w:spacing w:after="0"/>
              <w:jc w:val="center"/>
              <w:rPr>
                <w:rFonts w:ascii="Times New Roman" w:eastAsia="Times New Roman" w:hAnsi="Times New Roman" w:cs="Times New Roman"/>
                <w:b/>
                <w:bCs/>
                <w:color w:val="000000" w:themeColor="text1"/>
                <w:lang w:eastAsia="ru-RU"/>
              </w:rPr>
            </w:pPr>
          </w:p>
        </w:tc>
        <w:tc>
          <w:tcPr>
            <w:tcW w:w="349" w:type="pct"/>
            <w:shd w:val="clear" w:color="auto" w:fill="auto"/>
          </w:tcPr>
          <w:p w14:paraId="25BE4722" w14:textId="77777777" w:rsidR="00C72A9B" w:rsidRPr="002C5973" w:rsidRDefault="00C72A9B" w:rsidP="00FD504E">
            <w:pPr>
              <w:spacing w:after="0"/>
              <w:jc w:val="center"/>
              <w:rPr>
                <w:rFonts w:ascii="Times New Roman" w:eastAsia="Times New Roman" w:hAnsi="Times New Roman" w:cs="Times New Roman"/>
                <w:b/>
                <w:color w:val="000000" w:themeColor="text1"/>
                <w:lang w:eastAsia="ru-RU"/>
              </w:rPr>
            </w:pPr>
          </w:p>
        </w:tc>
        <w:tc>
          <w:tcPr>
            <w:tcW w:w="351" w:type="pct"/>
            <w:shd w:val="clear" w:color="auto" w:fill="D9D9D9" w:themeFill="background1" w:themeFillShade="D9"/>
          </w:tcPr>
          <w:p w14:paraId="0FBB9ED9" w14:textId="77777777" w:rsidR="00C72A9B" w:rsidRPr="002C5973" w:rsidRDefault="00C72A9B" w:rsidP="00FD504E">
            <w:pPr>
              <w:spacing w:after="0"/>
              <w:jc w:val="center"/>
              <w:rPr>
                <w:rFonts w:ascii="Times New Roman" w:eastAsia="Times New Roman" w:hAnsi="Times New Roman" w:cs="Times New Roman"/>
                <w:i/>
                <w:color w:val="000000" w:themeColor="text1"/>
                <w:lang w:eastAsia="ru-RU"/>
              </w:rPr>
            </w:pPr>
          </w:p>
        </w:tc>
        <w:tc>
          <w:tcPr>
            <w:tcW w:w="864" w:type="pct"/>
            <w:gridSpan w:val="3"/>
            <w:shd w:val="clear" w:color="auto" w:fill="auto"/>
          </w:tcPr>
          <w:p w14:paraId="2BC9A6DA" w14:textId="77777777" w:rsidR="00C72A9B" w:rsidRPr="002C5973" w:rsidRDefault="00C72A9B" w:rsidP="00FD504E">
            <w:pPr>
              <w:spacing w:after="0"/>
              <w:jc w:val="center"/>
              <w:rPr>
                <w:rFonts w:ascii="Times New Roman" w:eastAsia="Times New Roman" w:hAnsi="Times New Roman" w:cs="Times New Roman"/>
                <w:i/>
                <w:color w:val="000000" w:themeColor="text1"/>
                <w:lang w:eastAsia="ru-RU"/>
              </w:rPr>
            </w:pPr>
          </w:p>
        </w:tc>
        <w:tc>
          <w:tcPr>
            <w:tcW w:w="258" w:type="pct"/>
            <w:shd w:val="clear" w:color="auto" w:fill="D9D9D9" w:themeFill="background1" w:themeFillShade="D9"/>
          </w:tcPr>
          <w:p w14:paraId="7212BFA0" w14:textId="77777777" w:rsidR="00C72A9B" w:rsidRPr="002C5973" w:rsidRDefault="00C72A9B" w:rsidP="00FD504E">
            <w:pPr>
              <w:spacing w:after="0"/>
              <w:jc w:val="center"/>
              <w:rPr>
                <w:rFonts w:ascii="Times New Roman" w:eastAsia="Times New Roman" w:hAnsi="Times New Roman" w:cs="Times New Roman"/>
                <w:i/>
                <w:color w:val="000000" w:themeColor="text1"/>
                <w:lang w:eastAsia="ru-RU"/>
              </w:rPr>
            </w:pPr>
          </w:p>
        </w:tc>
        <w:tc>
          <w:tcPr>
            <w:tcW w:w="295" w:type="pct"/>
            <w:shd w:val="clear" w:color="auto" w:fill="D9D9D9" w:themeFill="background1" w:themeFillShade="D9"/>
          </w:tcPr>
          <w:p w14:paraId="544E5370" w14:textId="77777777" w:rsidR="00C72A9B" w:rsidRPr="002C5973" w:rsidRDefault="00C72A9B" w:rsidP="00FD504E">
            <w:pPr>
              <w:spacing w:after="0"/>
              <w:jc w:val="center"/>
              <w:rPr>
                <w:rFonts w:ascii="Times New Roman" w:eastAsia="Times New Roman" w:hAnsi="Times New Roman" w:cs="Times New Roman"/>
                <w:i/>
                <w:color w:val="000000" w:themeColor="text1"/>
                <w:lang w:eastAsia="ru-RU"/>
              </w:rPr>
            </w:pPr>
          </w:p>
        </w:tc>
      </w:tr>
      <w:tr w:rsidR="00C72A9B" w:rsidRPr="002C5973" w14:paraId="089DFA1D" w14:textId="77777777" w:rsidTr="00596F41">
        <w:trPr>
          <w:trHeight w:val="217"/>
        </w:trPr>
        <w:tc>
          <w:tcPr>
            <w:tcW w:w="657" w:type="pct"/>
          </w:tcPr>
          <w:p w14:paraId="4BA31E21" w14:textId="77777777" w:rsidR="00C72A9B" w:rsidRPr="002C5973" w:rsidRDefault="00C72A9B" w:rsidP="00FD504E">
            <w:pPr>
              <w:spacing w:after="0"/>
              <w:rPr>
                <w:rFonts w:ascii="Times New Roman" w:eastAsia="Times New Roman" w:hAnsi="Times New Roman" w:cs="Times New Roman"/>
                <w:b/>
                <w:i/>
                <w:color w:val="000000" w:themeColor="text1"/>
                <w:lang w:eastAsia="ru-RU"/>
              </w:rPr>
            </w:pPr>
          </w:p>
        </w:tc>
        <w:tc>
          <w:tcPr>
            <w:tcW w:w="1804" w:type="pct"/>
          </w:tcPr>
          <w:p w14:paraId="4BC7BD5E" w14:textId="77777777" w:rsidR="00C72A9B" w:rsidRPr="002C5973" w:rsidRDefault="00C72A9B" w:rsidP="00FD504E">
            <w:pPr>
              <w:spacing w:after="0"/>
              <w:rPr>
                <w:rFonts w:ascii="Times New Roman" w:eastAsia="Times New Roman" w:hAnsi="Times New Roman" w:cs="Times New Roman"/>
                <w:b/>
                <w:i/>
                <w:color w:val="000000" w:themeColor="text1"/>
                <w:lang w:eastAsia="ru-RU"/>
              </w:rPr>
            </w:pPr>
            <w:r w:rsidRPr="002C5973">
              <w:rPr>
                <w:rFonts w:ascii="Times New Roman" w:eastAsia="Times New Roman" w:hAnsi="Times New Roman" w:cs="Times New Roman"/>
                <w:b/>
                <w:i/>
                <w:color w:val="000000" w:themeColor="text1"/>
                <w:lang w:eastAsia="ru-RU"/>
              </w:rPr>
              <w:t xml:space="preserve">Всего: </w:t>
            </w:r>
          </w:p>
        </w:tc>
        <w:tc>
          <w:tcPr>
            <w:tcW w:w="423" w:type="pct"/>
          </w:tcPr>
          <w:p w14:paraId="48B88FC5" w14:textId="71040270" w:rsidR="00C72A9B" w:rsidRPr="002C5973" w:rsidRDefault="00C72A9B" w:rsidP="00F41A59">
            <w:pPr>
              <w:spacing w:after="0"/>
              <w:jc w:val="center"/>
              <w:rPr>
                <w:rFonts w:ascii="Times New Roman" w:eastAsia="Times New Roman" w:hAnsi="Times New Roman" w:cs="Times New Roman"/>
                <w:b/>
                <w:iCs/>
                <w:color w:val="000000" w:themeColor="text1"/>
                <w:lang w:val="en-US" w:eastAsia="ru-RU"/>
              </w:rPr>
            </w:pPr>
            <w:r w:rsidRPr="002C5973">
              <w:rPr>
                <w:rFonts w:ascii="Times New Roman" w:eastAsia="Times New Roman" w:hAnsi="Times New Roman" w:cs="Times New Roman"/>
                <w:b/>
                <w:bCs/>
                <w:iCs/>
                <w:color w:val="000000" w:themeColor="text1"/>
                <w:lang w:eastAsia="ru-RU"/>
              </w:rPr>
              <w:t>10</w:t>
            </w:r>
            <w:r w:rsidR="00F41A59" w:rsidRPr="002C5973">
              <w:rPr>
                <w:rFonts w:ascii="Times New Roman" w:eastAsia="Times New Roman" w:hAnsi="Times New Roman" w:cs="Times New Roman"/>
                <w:b/>
                <w:bCs/>
                <w:iCs/>
                <w:color w:val="000000" w:themeColor="text1"/>
                <w:lang w:val="en-US" w:eastAsia="ru-RU"/>
              </w:rPr>
              <w:t>12</w:t>
            </w:r>
          </w:p>
        </w:tc>
        <w:tc>
          <w:tcPr>
            <w:tcW w:w="349" w:type="pct"/>
          </w:tcPr>
          <w:p w14:paraId="6B70637D" w14:textId="3B7BE93C" w:rsidR="00C72A9B" w:rsidRPr="002C5973" w:rsidRDefault="00DB7D59" w:rsidP="00DB7D59">
            <w:pPr>
              <w:spacing w:after="0"/>
              <w:jc w:val="center"/>
              <w:rPr>
                <w:rFonts w:ascii="Times New Roman" w:eastAsia="Times New Roman" w:hAnsi="Times New Roman" w:cs="Times New Roman"/>
                <w:b/>
                <w:color w:val="000000" w:themeColor="text1"/>
                <w:lang w:eastAsia="ru-RU"/>
              </w:rPr>
            </w:pPr>
            <w:r w:rsidRPr="002C5973">
              <w:rPr>
                <w:rFonts w:ascii="Times New Roman" w:eastAsia="Times New Roman" w:hAnsi="Times New Roman" w:cs="Times New Roman"/>
                <w:b/>
                <w:color w:val="000000" w:themeColor="text1"/>
                <w:lang w:eastAsia="ru-RU"/>
              </w:rPr>
              <w:t>264</w:t>
            </w:r>
          </w:p>
        </w:tc>
        <w:tc>
          <w:tcPr>
            <w:tcW w:w="351" w:type="pct"/>
            <w:shd w:val="clear" w:color="auto" w:fill="D9D9D9" w:themeFill="background1" w:themeFillShade="D9"/>
          </w:tcPr>
          <w:p w14:paraId="51A593F7" w14:textId="53CAC431" w:rsidR="00C72A9B" w:rsidRPr="002C5973" w:rsidRDefault="007D0648" w:rsidP="00FD504E">
            <w:pPr>
              <w:spacing w:after="0"/>
              <w:jc w:val="center"/>
              <w:rPr>
                <w:rFonts w:ascii="Times New Roman" w:eastAsia="Times New Roman" w:hAnsi="Times New Roman" w:cs="Times New Roman"/>
                <w:b/>
                <w:color w:val="000000" w:themeColor="text1"/>
                <w:lang w:val="en-US" w:eastAsia="ru-RU"/>
              </w:rPr>
            </w:pPr>
            <w:r w:rsidRPr="002C5973">
              <w:rPr>
                <w:rFonts w:ascii="Times New Roman" w:eastAsia="Times New Roman" w:hAnsi="Times New Roman" w:cs="Times New Roman"/>
                <w:b/>
                <w:color w:val="000000" w:themeColor="text1"/>
                <w:lang w:val="en-US" w:eastAsia="ru-RU"/>
              </w:rPr>
              <w:t>544</w:t>
            </w:r>
          </w:p>
        </w:tc>
        <w:tc>
          <w:tcPr>
            <w:tcW w:w="284" w:type="pct"/>
          </w:tcPr>
          <w:p w14:paraId="582A57C0" w14:textId="2FCDBE06" w:rsidR="00C72A9B" w:rsidRPr="002C5973" w:rsidRDefault="00C72A9B" w:rsidP="007D0648">
            <w:pPr>
              <w:spacing w:after="0"/>
              <w:jc w:val="center"/>
              <w:rPr>
                <w:rFonts w:ascii="Times New Roman" w:eastAsia="Times New Roman" w:hAnsi="Times New Roman" w:cs="Times New Roman"/>
                <w:b/>
                <w:color w:val="000000" w:themeColor="text1"/>
                <w:lang w:eastAsia="ru-RU"/>
              </w:rPr>
            </w:pPr>
            <w:r w:rsidRPr="002C5973">
              <w:rPr>
                <w:rFonts w:ascii="Times New Roman" w:eastAsia="Times New Roman" w:hAnsi="Times New Roman" w:cs="Times New Roman"/>
                <w:b/>
                <w:color w:val="000000" w:themeColor="text1"/>
                <w:lang w:eastAsia="ru-RU"/>
              </w:rPr>
              <w:t>5</w:t>
            </w:r>
            <w:r w:rsidR="007D0648" w:rsidRPr="002C5973">
              <w:rPr>
                <w:rFonts w:ascii="Times New Roman" w:eastAsia="Times New Roman" w:hAnsi="Times New Roman" w:cs="Times New Roman"/>
                <w:b/>
                <w:color w:val="000000" w:themeColor="text1"/>
                <w:lang w:val="en-US" w:eastAsia="ru-RU"/>
              </w:rPr>
              <w:t>24</w:t>
            </w:r>
          </w:p>
        </w:tc>
        <w:tc>
          <w:tcPr>
            <w:tcW w:w="322" w:type="pct"/>
          </w:tcPr>
          <w:p w14:paraId="6B75459A" w14:textId="77777777" w:rsidR="00C72A9B" w:rsidRPr="002C5973" w:rsidRDefault="00C72A9B" w:rsidP="00FD504E">
            <w:pPr>
              <w:spacing w:after="0"/>
              <w:jc w:val="center"/>
              <w:rPr>
                <w:rFonts w:ascii="Times New Roman" w:eastAsia="Times New Roman" w:hAnsi="Times New Roman" w:cs="Times New Roman"/>
                <w:b/>
                <w:color w:val="000000" w:themeColor="text1"/>
                <w:lang w:eastAsia="ru-RU"/>
              </w:rPr>
            </w:pPr>
            <w:r w:rsidRPr="002C5973">
              <w:rPr>
                <w:rFonts w:ascii="Times New Roman" w:eastAsia="Times New Roman" w:hAnsi="Times New Roman" w:cs="Times New Roman"/>
                <w:b/>
                <w:color w:val="000000" w:themeColor="text1"/>
                <w:lang w:eastAsia="ru-RU"/>
              </w:rPr>
              <w:t>20</w:t>
            </w:r>
          </w:p>
        </w:tc>
        <w:tc>
          <w:tcPr>
            <w:tcW w:w="258" w:type="pct"/>
          </w:tcPr>
          <w:p w14:paraId="0CFC1185" w14:textId="77777777" w:rsidR="00C72A9B" w:rsidRPr="002C5973" w:rsidRDefault="00C72A9B" w:rsidP="00FD504E">
            <w:pPr>
              <w:spacing w:after="0"/>
              <w:jc w:val="center"/>
              <w:rPr>
                <w:rFonts w:ascii="Times New Roman" w:eastAsia="Times New Roman" w:hAnsi="Times New Roman" w:cs="Times New Roman"/>
                <w:b/>
                <w:i/>
                <w:color w:val="000000" w:themeColor="text1"/>
                <w:lang w:eastAsia="ru-RU"/>
              </w:rPr>
            </w:pPr>
            <w:r w:rsidRPr="002C5973">
              <w:rPr>
                <w:rFonts w:ascii="Times New Roman" w:eastAsia="Times New Roman" w:hAnsi="Times New Roman" w:cs="Times New Roman"/>
                <w:b/>
                <w:i/>
                <w:color w:val="000000" w:themeColor="text1"/>
                <w:lang w:eastAsia="ru-RU"/>
              </w:rPr>
              <w:t>-</w:t>
            </w:r>
          </w:p>
        </w:tc>
        <w:tc>
          <w:tcPr>
            <w:tcW w:w="258" w:type="pct"/>
            <w:shd w:val="clear" w:color="auto" w:fill="D9D9D9" w:themeFill="background1" w:themeFillShade="D9"/>
          </w:tcPr>
          <w:p w14:paraId="3D38D66F" w14:textId="354E4487" w:rsidR="00C72A9B" w:rsidRPr="002C5973" w:rsidRDefault="00DF31E6" w:rsidP="00FD504E">
            <w:pPr>
              <w:spacing w:after="0"/>
              <w:jc w:val="center"/>
              <w:rPr>
                <w:rFonts w:ascii="Times New Roman" w:eastAsia="Times New Roman" w:hAnsi="Times New Roman" w:cs="Times New Roman"/>
                <w:b/>
                <w:color w:val="000000" w:themeColor="text1"/>
                <w:lang w:val="en-US" w:eastAsia="ru-RU"/>
              </w:rPr>
            </w:pPr>
            <w:r w:rsidRPr="002C5973">
              <w:rPr>
                <w:rFonts w:ascii="Times New Roman" w:eastAsia="Times New Roman" w:hAnsi="Times New Roman" w:cs="Times New Roman"/>
                <w:b/>
                <w:color w:val="000000" w:themeColor="text1"/>
                <w:lang w:val="en-US" w:eastAsia="ru-RU"/>
              </w:rPr>
              <w:t>36</w:t>
            </w:r>
          </w:p>
        </w:tc>
        <w:tc>
          <w:tcPr>
            <w:tcW w:w="295" w:type="pct"/>
            <w:shd w:val="clear" w:color="auto" w:fill="D9D9D9" w:themeFill="background1" w:themeFillShade="D9"/>
          </w:tcPr>
          <w:p w14:paraId="4887463A" w14:textId="7125A074" w:rsidR="00C72A9B" w:rsidRPr="002C5973" w:rsidRDefault="00DF31E6" w:rsidP="00FD504E">
            <w:pPr>
              <w:spacing w:after="0"/>
              <w:jc w:val="center"/>
              <w:rPr>
                <w:rFonts w:ascii="Times New Roman" w:eastAsia="Times New Roman" w:hAnsi="Times New Roman" w:cs="Times New Roman"/>
                <w:b/>
                <w:color w:val="000000" w:themeColor="text1"/>
                <w:lang w:val="en-US" w:eastAsia="ru-RU"/>
              </w:rPr>
            </w:pPr>
            <w:r w:rsidRPr="002C5973">
              <w:rPr>
                <w:rFonts w:ascii="Times New Roman" w:eastAsia="Times New Roman" w:hAnsi="Times New Roman" w:cs="Times New Roman"/>
                <w:b/>
                <w:color w:val="000000" w:themeColor="text1"/>
                <w:lang w:val="en-US" w:eastAsia="ru-RU"/>
              </w:rPr>
              <w:t>432</w:t>
            </w:r>
          </w:p>
        </w:tc>
      </w:tr>
    </w:tbl>
    <w:p w14:paraId="2F90D240" w14:textId="77777777" w:rsidR="00C72A9B" w:rsidRPr="002C5973" w:rsidRDefault="00C72A9B" w:rsidP="00FD504E">
      <w:pPr>
        <w:spacing w:after="0"/>
        <w:rPr>
          <w:rFonts w:ascii="Times New Roman" w:hAnsi="Times New Roman" w:cs="Times New Roman"/>
          <w:i/>
          <w:color w:val="000000" w:themeColor="text1"/>
          <w:sz w:val="24"/>
          <w:szCs w:val="24"/>
        </w:rPr>
      </w:pPr>
    </w:p>
    <w:p w14:paraId="61DE9F10" w14:textId="77777777" w:rsidR="00C72A9B" w:rsidRPr="002C5973" w:rsidRDefault="00C72A9B" w:rsidP="00FD504E">
      <w:pPr>
        <w:spacing w:after="0"/>
        <w:rPr>
          <w:rFonts w:ascii="Times New Roman" w:hAnsi="Times New Roman" w:cs="Times New Roman"/>
          <w:i/>
          <w:color w:val="000000" w:themeColor="text1"/>
          <w:sz w:val="24"/>
          <w:szCs w:val="24"/>
        </w:rPr>
        <w:sectPr w:rsidR="00C72A9B" w:rsidRPr="002C5973" w:rsidSect="00C72A9B">
          <w:headerReference w:type="even" r:id="rId11"/>
          <w:headerReference w:type="default" r:id="rId12"/>
          <w:pgSz w:w="11906" w:h="16838"/>
          <w:pgMar w:top="1134" w:right="567" w:bottom="1134" w:left="1701" w:header="709" w:footer="709" w:gutter="0"/>
          <w:cols w:space="708"/>
          <w:docGrid w:linePitch="360"/>
        </w:sectPr>
      </w:pPr>
    </w:p>
    <w:p w14:paraId="34892365" w14:textId="77777777" w:rsidR="00C72A9B" w:rsidRPr="009F629F" w:rsidRDefault="00C72A9B" w:rsidP="009F629F">
      <w:pPr>
        <w:pStyle w:val="114"/>
      </w:pPr>
      <w:bookmarkStart w:id="32" w:name="_Toc150695626"/>
      <w:bookmarkStart w:id="33" w:name="_Toc207102962"/>
      <w:bookmarkStart w:id="34" w:name="_Toc207103148"/>
      <w:bookmarkStart w:id="35" w:name="_Toc207103201"/>
      <w:r w:rsidRPr="009F629F">
        <w:lastRenderedPageBreak/>
        <w:t xml:space="preserve">2.3. Примерное содержание </w:t>
      </w:r>
      <w:bookmarkEnd w:id="32"/>
      <w:r w:rsidRPr="009F629F">
        <w:t>профессионального модуля</w:t>
      </w:r>
      <w:bookmarkEnd w:id="33"/>
      <w:bookmarkEnd w:id="34"/>
      <w:bookmarkEnd w:id="35"/>
    </w:p>
    <w:tbl>
      <w:tblPr>
        <w:tblW w:w="5000" w:type="pct"/>
        <w:tblCellMar>
          <w:left w:w="57" w:type="dxa"/>
          <w:right w:w="57" w:type="dxa"/>
        </w:tblCellMar>
        <w:tblLook w:val="0000" w:firstRow="0" w:lastRow="0" w:firstColumn="0" w:lastColumn="0" w:noHBand="0" w:noVBand="0"/>
      </w:tblPr>
      <w:tblGrid>
        <w:gridCol w:w="2703"/>
        <w:gridCol w:w="7049"/>
      </w:tblGrid>
      <w:tr w:rsidR="009F629F" w:rsidRPr="002C5973" w14:paraId="45304E4A" w14:textId="77777777" w:rsidTr="00C72A9B">
        <w:trPr>
          <w:trHeight w:val="1204"/>
        </w:trPr>
        <w:tc>
          <w:tcPr>
            <w:tcW w:w="1386" w:type="pct"/>
            <w:tcBorders>
              <w:top w:val="single" w:sz="4" w:space="0" w:color="000000"/>
              <w:left w:val="single" w:sz="4" w:space="0" w:color="000000"/>
              <w:bottom w:val="single" w:sz="4" w:space="0" w:color="000000"/>
              <w:right w:val="single" w:sz="4" w:space="0" w:color="000000"/>
            </w:tcBorders>
            <w:vAlign w:val="center"/>
          </w:tcPr>
          <w:p w14:paraId="0C1FB9D4" w14:textId="7A424BD4" w:rsidR="009F629F" w:rsidRPr="002C5973" w:rsidRDefault="009F629F" w:rsidP="00091B0F">
            <w:pPr>
              <w:spacing w:after="0" w:line="240" w:lineRule="auto"/>
              <w:jc w:val="center"/>
              <w:rPr>
                <w:rFonts w:ascii="Times New Roman" w:hAnsi="Times New Roman" w:cs="Times New Roman"/>
                <w:b/>
                <w:bCs/>
                <w:color w:val="000000" w:themeColor="text1"/>
              </w:rPr>
            </w:pPr>
            <w:bookmarkStart w:id="36" w:name="_Toc152334670"/>
            <w:r w:rsidRPr="00C13371">
              <w:rPr>
                <w:rFonts w:ascii="Times New Roman" w:eastAsia="Times New Roman" w:hAnsi="Times New Roman" w:cs="Times New Roman"/>
                <w:b/>
                <w:bCs/>
                <w:lang w:eastAsia="ru-RU"/>
              </w:rPr>
              <w:t>Наименование разделов и тем</w:t>
            </w:r>
          </w:p>
        </w:tc>
        <w:tc>
          <w:tcPr>
            <w:tcW w:w="3614" w:type="pct"/>
            <w:tcBorders>
              <w:top w:val="single" w:sz="4" w:space="0" w:color="000000"/>
              <w:left w:val="single" w:sz="4" w:space="0" w:color="000000"/>
              <w:bottom w:val="single" w:sz="4" w:space="0" w:color="000000"/>
              <w:right w:val="single" w:sz="4" w:space="0" w:color="000000"/>
            </w:tcBorders>
            <w:vAlign w:val="center"/>
          </w:tcPr>
          <w:p w14:paraId="0BD6A979" w14:textId="02A410CD" w:rsidR="009F629F" w:rsidRPr="002C5973" w:rsidRDefault="009F629F" w:rsidP="00091B0F">
            <w:pPr>
              <w:spacing w:after="0" w:line="240" w:lineRule="auto"/>
              <w:jc w:val="center"/>
              <w:rPr>
                <w:rFonts w:ascii="Times New Roman" w:hAnsi="Times New Roman" w:cs="Times New Roman"/>
                <w:b/>
                <w:bCs/>
                <w:color w:val="000000" w:themeColor="text1"/>
              </w:rPr>
            </w:pPr>
            <w:r w:rsidRPr="00C13371">
              <w:rPr>
                <w:rFonts w:ascii="Times New Roman" w:eastAsia="Times New Roman" w:hAnsi="Times New Roman" w:cs="Times New Roman"/>
                <w:b/>
                <w:bCs/>
                <w:lang w:eastAsia="ru-RU"/>
              </w:rPr>
              <w:t xml:space="preserve">Примерное содержание учебного материала, </w:t>
            </w:r>
            <w:proofErr w:type="gramStart"/>
            <w:r w:rsidRPr="00C13371">
              <w:rPr>
                <w:rFonts w:ascii="Times New Roman" w:eastAsia="Times New Roman" w:hAnsi="Times New Roman" w:cs="Times New Roman"/>
                <w:b/>
                <w:bCs/>
                <w:lang w:eastAsia="ru-RU"/>
              </w:rPr>
              <w:t>практических</w:t>
            </w:r>
            <w:proofErr w:type="gramEnd"/>
            <w:r w:rsidRPr="00C13371">
              <w:rPr>
                <w:rFonts w:ascii="Times New Roman" w:eastAsia="Times New Roman" w:hAnsi="Times New Roman" w:cs="Times New Roman"/>
                <w:b/>
                <w:bCs/>
                <w:lang w:eastAsia="ru-RU"/>
              </w:rPr>
              <w:t xml:space="preserve"> и лабораторных занятия, </w:t>
            </w:r>
            <w:r w:rsidRPr="00C13371">
              <w:rPr>
                <w:rFonts w:ascii="Times New Roman" w:eastAsia="Times New Roman" w:hAnsi="Times New Roman" w:cs="Times New Roman"/>
                <w:i/>
                <w:iCs/>
                <w:lang w:eastAsia="ru-RU"/>
              </w:rPr>
              <w:t>курсовой проект (работа)</w:t>
            </w:r>
          </w:p>
        </w:tc>
      </w:tr>
      <w:tr w:rsidR="00C72A9B" w:rsidRPr="002C5973" w14:paraId="1AA73A23" w14:textId="77777777" w:rsidTr="00C72A9B">
        <w:tc>
          <w:tcPr>
            <w:tcW w:w="5000" w:type="pct"/>
            <w:gridSpan w:val="2"/>
            <w:tcBorders>
              <w:left w:val="single" w:sz="4" w:space="0" w:color="000000"/>
              <w:bottom w:val="single" w:sz="4" w:space="0" w:color="000000"/>
              <w:right w:val="single" w:sz="4" w:space="0" w:color="000000"/>
            </w:tcBorders>
          </w:tcPr>
          <w:p w14:paraId="5528D604" w14:textId="585ACF44" w:rsidR="00C72A9B" w:rsidRPr="002C5973" w:rsidRDefault="00C72A9B" w:rsidP="00091B0F">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bCs/>
                <w:color w:val="000000" w:themeColor="text1"/>
              </w:rPr>
              <w:t>Раздел 1. Техническая эксплуатация главных энергетических установок судна</w:t>
            </w:r>
            <w:r w:rsidR="009F629F">
              <w:rPr>
                <w:rFonts w:ascii="Times New Roman" w:hAnsi="Times New Roman" w:cs="Times New Roman"/>
                <w:b/>
                <w:bCs/>
                <w:color w:val="000000" w:themeColor="text1"/>
              </w:rPr>
              <w:t xml:space="preserve"> (174 часа</w:t>
            </w:r>
            <w:r w:rsidR="00C264EA" w:rsidRPr="002C5973">
              <w:rPr>
                <w:rFonts w:ascii="Times New Roman" w:hAnsi="Times New Roman" w:cs="Times New Roman"/>
                <w:b/>
                <w:bCs/>
                <w:color w:val="000000" w:themeColor="text1"/>
              </w:rPr>
              <w:t>)</w:t>
            </w:r>
          </w:p>
        </w:tc>
      </w:tr>
      <w:tr w:rsidR="005A12A3" w:rsidRPr="002C5973" w14:paraId="4709A3FD" w14:textId="77777777" w:rsidTr="00C72A9B">
        <w:tc>
          <w:tcPr>
            <w:tcW w:w="5000" w:type="pct"/>
            <w:gridSpan w:val="2"/>
            <w:tcBorders>
              <w:left w:val="single" w:sz="4" w:space="0" w:color="000000"/>
              <w:bottom w:val="single" w:sz="4" w:space="0" w:color="000000"/>
              <w:right w:val="single" w:sz="4" w:space="0" w:color="000000"/>
            </w:tcBorders>
          </w:tcPr>
          <w:p w14:paraId="375806CC" w14:textId="2F46FF0B" w:rsidR="005A12A3" w:rsidRPr="002C5973" w:rsidRDefault="005A12A3" w:rsidP="00091B0F">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color w:val="000000" w:themeColor="text1"/>
              </w:rPr>
              <w:t>МДК.01.01 Основы эксплуатации, технического обслуживания и ремонта судового энергетического оборудования</w:t>
            </w:r>
          </w:p>
        </w:tc>
      </w:tr>
      <w:tr w:rsidR="00C72A9B" w:rsidRPr="002C5973" w14:paraId="23F1C1FE" w14:textId="77777777" w:rsidTr="00C72A9B">
        <w:trPr>
          <w:trHeight w:val="183"/>
        </w:trPr>
        <w:tc>
          <w:tcPr>
            <w:tcW w:w="1386" w:type="pct"/>
            <w:vMerge w:val="restart"/>
            <w:tcBorders>
              <w:top w:val="single" w:sz="4" w:space="0" w:color="000000"/>
              <w:left w:val="single" w:sz="4" w:space="0" w:color="000000"/>
              <w:bottom w:val="single" w:sz="4" w:space="0" w:color="000000"/>
              <w:right w:val="single" w:sz="4" w:space="0" w:color="000000"/>
            </w:tcBorders>
          </w:tcPr>
          <w:p w14:paraId="1C6E0CA9" w14:textId="77777777" w:rsidR="00C72A9B" w:rsidRPr="009F629F" w:rsidRDefault="00C72A9B" w:rsidP="00091B0F">
            <w:pPr>
              <w:widowControl w:val="0"/>
              <w:spacing w:after="0" w:line="240" w:lineRule="auto"/>
              <w:rPr>
                <w:rFonts w:ascii="Times New Roman" w:hAnsi="Times New Roman" w:cs="Times New Roman"/>
                <w:b/>
                <w:color w:val="000000" w:themeColor="text1"/>
              </w:rPr>
            </w:pPr>
            <w:r w:rsidRPr="009F629F">
              <w:rPr>
                <w:rFonts w:ascii="Times New Roman" w:hAnsi="Times New Roman" w:cs="Times New Roman"/>
                <w:b/>
                <w:bCs/>
                <w:color w:val="000000" w:themeColor="text1"/>
              </w:rPr>
              <w:t xml:space="preserve">Тема 1.1. </w:t>
            </w:r>
            <w:r w:rsidRPr="009F629F">
              <w:rPr>
                <w:rFonts w:ascii="Times New Roman" w:hAnsi="Times New Roman" w:cs="Times New Roman"/>
                <w:b/>
                <w:color w:val="000000" w:themeColor="text1"/>
              </w:rPr>
              <w:t>Основы теории и динамики двигателя внутреннего сгорания</w:t>
            </w:r>
          </w:p>
        </w:tc>
        <w:tc>
          <w:tcPr>
            <w:tcW w:w="3614" w:type="pct"/>
            <w:tcBorders>
              <w:top w:val="single" w:sz="4" w:space="0" w:color="000000"/>
              <w:left w:val="single" w:sz="4" w:space="0" w:color="000000"/>
              <w:bottom w:val="single" w:sz="4" w:space="0" w:color="000000"/>
              <w:right w:val="single" w:sz="4" w:space="0" w:color="000000"/>
            </w:tcBorders>
          </w:tcPr>
          <w:p w14:paraId="44E86EDC" w14:textId="77777777" w:rsidR="00C72A9B" w:rsidRPr="002C5973" w:rsidRDefault="00C72A9B" w:rsidP="00091B0F">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Содержание</w:t>
            </w:r>
          </w:p>
        </w:tc>
      </w:tr>
      <w:tr w:rsidR="009F629F" w:rsidRPr="002C5973" w14:paraId="39BB5ACC" w14:textId="77777777" w:rsidTr="00091B0F">
        <w:trPr>
          <w:trHeight w:val="2267"/>
        </w:trPr>
        <w:tc>
          <w:tcPr>
            <w:tcW w:w="1386" w:type="pct"/>
            <w:vMerge/>
            <w:tcBorders>
              <w:top w:val="single" w:sz="4" w:space="0" w:color="000000"/>
              <w:left w:val="single" w:sz="4" w:space="0" w:color="000000"/>
              <w:bottom w:val="single" w:sz="4" w:space="0" w:color="000000"/>
              <w:right w:val="single" w:sz="4" w:space="0" w:color="000000"/>
            </w:tcBorders>
          </w:tcPr>
          <w:p w14:paraId="0CABFF79" w14:textId="77777777" w:rsidR="009F629F" w:rsidRPr="002C5973" w:rsidRDefault="009F629F"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right w:val="single" w:sz="4" w:space="0" w:color="000000"/>
            </w:tcBorders>
          </w:tcPr>
          <w:p w14:paraId="131E7A86" w14:textId="527EF5EE" w:rsidR="009F629F" w:rsidRPr="009F629F" w:rsidRDefault="009F629F" w:rsidP="00091B0F">
            <w:pPr>
              <w:pStyle w:val="a4"/>
              <w:ind w:left="0"/>
              <w:jc w:val="both"/>
              <w:rPr>
                <w:rFonts w:ascii="Times New Roman" w:hAnsi="Times New Roman" w:cs="Times New Roman"/>
                <w:color w:val="000000" w:themeColor="text1"/>
              </w:rPr>
            </w:pPr>
            <w:r w:rsidRPr="009F629F">
              <w:rPr>
                <w:rFonts w:ascii="Times New Roman" w:hAnsi="Times New Roman" w:cs="Times New Roman"/>
                <w:color w:val="000000" w:themeColor="text1"/>
              </w:rPr>
              <w:t>Введение. Общие сведения о судовых двигателях внутреннего сгорания (ДВС): состав силовой судовой установки, принцип работы ДВС</w:t>
            </w:r>
            <w:r w:rsidR="00DD7DE7">
              <w:rPr>
                <w:rFonts w:ascii="Times New Roman" w:hAnsi="Times New Roman" w:cs="Times New Roman"/>
                <w:color w:val="000000" w:themeColor="text1"/>
              </w:rPr>
              <w:t>.</w:t>
            </w:r>
          </w:p>
          <w:p w14:paraId="134F2626" w14:textId="6BAD8419" w:rsidR="009F629F" w:rsidRPr="009F629F" w:rsidRDefault="009F629F" w:rsidP="00091B0F">
            <w:pPr>
              <w:pStyle w:val="a4"/>
              <w:ind w:left="0"/>
              <w:jc w:val="both"/>
              <w:rPr>
                <w:rFonts w:ascii="Times New Roman" w:hAnsi="Times New Roman" w:cs="Times New Roman"/>
                <w:color w:val="000000" w:themeColor="text1"/>
              </w:rPr>
            </w:pPr>
            <w:r w:rsidRPr="009F629F">
              <w:rPr>
                <w:rFonts w:ascii="Times New Roman" w:hAnsi="Times New Roman" w:cs="Times New Roman"/>
                <w:color w:val="000000" w:themeColor="text1"/>
              </w:rPr>
              <w:t>Рабочий цикл четырёх и двухтактных двигателей внутреннего сгорания</w:t>
            </w:r>
            <w:r w:rsidR="00DD7DE7">
              <w:rPr>
                <w:rFonts w:ascii="Times New Roman" w:hAnsi="Times New Roman" w:cs="Times New Roman"/>
                <w:color w:val="000000" w:themeColor="text1"/>
              </w:rPr>
              <w:t>.</w:t>
            </w:r>
          </w:p>
          <w:p w14:paraId="5E772D82" w14:textId="7AB1AEB6" w:rsidR="009F629F" w:rsidRPr="009F629F" w:rsidRDefault="009F629F" w:rsidP="00091B0F">
            <w:pPr>
              <w:pStyle w:val="a4"/>
              <w:ind w:left="0"/>
              <w:jc w:val="both"/>
              <w:rPr>
                <w:rFonts w:ascii="Times New Roman" w:hAnsi="Times New Roman" w:cs="Times New Roman"/>
                <w:color w:val="000000" w:themeColor="text1"/>
              </w:rPr>
            </w:pPr>
            <w:r w:rsidRPr="009F629F">
              <w:rPr>
                <w:rFonts w:ascii="Times New Roman" w:hAnsi="Times New Roman" w:cs="Times New Roman"/>
                <w:color w:val="000000" w:themeColor="text1"/>
              </w:rPr>
              <w:t>Индикаторная диаграмма четырёх и двухтактных двигателей внутреннего сгорания. Параметры индикаторных диаграмм</w:t>
            </w:r>
            <w:r w:rsidR="00DD7DE7">
              <w:rPr>
                <w:rFonts w:ascii="Times New Roman" w:hAnsi="Times New Roman" w:cs="Times New Roman"/>
                <w:color w:val="000000" w:themeColor="text1"/>
              </w:rPr>
              <w:t>.</w:t>
            </w:r>
          </w:p>
          <w:p w14:paraId="1D19CCCA" w14:textId="0D88713C" w:rsidR="009F629F" w:rsidRPr="009F629F" w:rsidRDefault="009F629F" w:rsidP="00091B0F">
            <w:pPr>
              <w:pStyle w:val="a4"/>
              <w:ind w:left="0"/>
              <w:jc w:val="both"/>
              <w:rPr>
                <w:rFonts w:ascii="Times New Roman" w:hAnsi="Times New Roman" w:cs="Times New Roman"/>
                <w:color w:val="000000" w:themeColor="text1"/>
              </w:rPr>
            </w:pPr>
            <w:r w:rsidRPr="009F629F">
              <w:rPr>
                <w:rFonts w:ascii="Times New Roman" w:hAnsi="Times New Roman" w:cs="Times New Roman"/>
                <w:color w:val="000000" w:themeColor="text1"/>
              </w:rPr>
              <w:t>Процессы рабочего цикла</w:t>
            </w:r>
            <w:r w:rsidR="00DD7DE7">
              <w:rPr>
                <w:rFonts w:ascii="Times New Roman" w:hAnsi="Times New Roman" w:cs="Times New Roman"/>
                <w:color w:val="000000" w:themeColor="text1"/>
              </w:rPr>
              <w:t>.</w:t>
            </w:r>
          </w:p>
          <w:p w14:paraId="01D21ED4" w14:textId="466CBAAD" w:rsidR="009F629F" w:rsidRPr="009F629F" w:rsidRDefault="009F629F" w:rsidP="00091B0F">
            <w:pPr>
              <w:pStyle w:val="a4"/>
              <w:ind w:left="0"/>
              <w:jc w:val="both"/>
              <w:rPr>
                <w:rFonts w:ascii="Times New Roman" w:hAnsi="Times New Roman" w:cs="Times New Roman"/>
                <w:color w:val="000000" w:themeColor="text1"/>
              </w:rPr>
            </w:pPr>
            <w:proofErr w:type="spellStart"/>
            <w:r w:rsidRPr="009F629F">
              <w:rPr>
                <w:rFonts w:ascii="Times New Roman" w:hAnsi="Times New Roman" w:cs="Times New Roman"/>
                <w:color w:val="000000" w:themeColor="text1"/>
              </w:rPr>
              <w:t>Энергоэкономические</w:t>
            </w:r>
            <w:proofErr w:type="spellEnd"/>
            <w:r w:rsidRPr="009F629F">
              <w:rPr>
                <w:rFonts w:ascii="Times New Roman" w:hAnsi="Times New Roman" w:cs="Times New Roman"/>
                <w:color w:val="000000" w:themeColor="text1"/>
              </w:rPr>
              <w:t xml:space="preserve"> показатели работы двигателя внутреннего сгорания</w:t>
            </w:r>
            <w:r w:rsidR="00DD7DE7">
              <w:rPr>
                <w:rFonts w:ascii="Times New Roman" w:hAnsi="Times New Roman" w:cs="Times New Roman"/>
                <w:color w:val="000000" w:themeColor="text1"/>
              </w:rPr>
              <w:t>.</w:t>
            </w:r>
          </w:p>
          <w:p w14:paraId="3D748266" w14:textId="54425B4F" w:rsidR="009F629F" w:rsidRPr="009F629F" w:rsidRDefault="009F629F" w:rsidP="00091B0F">
            <w:pPr>
              <w:pStyle w:val="a4"/>
              <w:ind w:left="0"/>
              <w:jc w:val="both"/>
              <w:rPr>
                <w:rFonts w:ascii="Times New Roman" w:hAnsi="Times New Roman" w:cs="Times New Roman"/>
                <w:color w:val="000000" w:themeColor="text1"/>
              </w:rPr>
            </w:pPr>
            <w:r w:rsidRPr="009F629F">
              <w:rPr>
                <w:rFonts w:ascii="Times New Roman" w:hAnsi="Times New Roman" w:cs="Times New Roman"/>
                <w:color w:val="000000" w:themeColor="text1"/>
              </w:rPr>
              <w:t>Динамика двигателя</w:t>
            </w:r>
            <w:r w:rsidR="00DD7DE7">
              <w:rPr>
                <w:rFonts w:ascii="Times New Roman" w:hAnsi="Times New Roman" w:cs="Times New Roman"/>
                <w:color w:val="000000" w:themeColor="text1"/>
              </w:rPr>
              <w:t>.</w:t>
            </w:r>
          </w:p>
        </w:tc>
      </w:tr>
      <w:tr w:rsidR="00091B0F" w:rsidRPr="002C5973" w14:paraId="6FE36912" w14:textId="77777777" w:rsidTr="00303303">
        <w:tc>
          <w:tcPr>
            <w:tcW w:w="1386" w:type="pct"/>
            <w:vMerge/>
            <w:tcBorders>
              <w:top w:val="single" w:sz="4" w:space="0" w:color="000000"/>
              <w:left w:val="single" w:sz="4" w:space="0" w:color="000000"/>
              <w:bottom w:val="single" w:sz="4" w:space="0" w:color="000000"/>
              <w:right w:val="single" w:sz="4" w:space="0" w:color="000000"/>
            </w:tcBorders>
          </w:tcPr>
          <w:p w14:paraId="1D41CFFA" w14:textId="77777777" w:rsidR="00091B0F" w:rsidRPr="002C5973" w:rsidRDefault="00091B0F"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00D46997" w14:textId="0C5CCC04" w:rsidR="00091B0F" w:rsidRPr="002C5973" w:rsidRDefault="00091B0F" w:rsidP="00091B0F">
            <w:pPr>
              <w:widowControl w:val="0"/>
              <w:spacing w:after="0" w:line="240" w:lineRule="auto"/>
              <w:rPr>
                <w:rFonts w:ascii="Times New Roman" w:hAnsi="Times New Roman" w:cs="Times New Roman"/>
                <w:b/>
                <w:bCs/>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72A9B" w:rsidRPr="002C5973" w14:paraId="6F859237" w14:textId="77777777" w:rsidTr="00C72A9B">
        <w:tc>
          <w:tcPr>
            <w:tcW w:w="1386" w:type="pct"/>
            <w:vMerge/>
            <w:tcBorders>
              <w:top w:val="single" w:sz="4" w:space="0" w:color="000000"/>
              <w:left w:val="single" w:sz="4" w:space="0" w:color="000000"/>
              <w:bottom w:val="single" w:sz="4" w:space="0" w:color="000000"/>
              <w:right w:val="single" w:sz="4" w:space="0" w:color="000000"/>
            </w:tcBorders>
          </w:tcPr>
          <w:p w14:paraId="0242BF9F" w14:textId="77777777" w:rsidR="00C72A9B" w:rsidRPr="002C5973" w:rsidRDefault="00C72A9B"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55BDDAF3" w14:textId="77777777" w:rsidR="00C72A9B" w:rsidRPr="009F629F" w:rsidRDefault="00C72A9B" w:rsidP="00091B0F">
            <w:pPr>
              <w:pStyle w:val="a4"/>
              <w:ind w:left="0"/>
              <w:jc w:val="both"/>
              <w:rPr>
                <w:rFonts w:ascii="Times New Roman" w:hAnsi="Times New Roman" w:cs="Times New Roman"/>
                <w:color w:val="000000" w:themeColor="text1"/>
              </w:rPr>
            </w:pPr>
            <w:r w:rsidRPr="009F629F">
              <w:rPr>
                <w:rFonts w:ascii="Times New Roman" w:eastAsia="Calibri" w:hAnsi="Times New Roman" w:cs="Times New Roman"/>
                <w:bCs/>
                <w:color w:val="000000" w:themeColor="text1"/>
              </w:rPr>
              <w:t>1. Расчёт массы воздушного заряда</w:t>
            </w:r>
          </w:p>
        </w:tc>
      </w:tr>
      <w:tr w:rsidR="00C72A9B" w:rsidRPr="002C5973" w14:paraId="1E0472BC" w14:textId="77777777" w:rsidTr="00C72A9B">
        <w:trPr>
          <w:trHeight w:val="58"/>
        </w:trPr>
        <w:tc>
          <w:tcPr>
            <w:tcW w:w="1386" w:type="pct"/>
            <w:vMerge/>
            <w:tcBorders>
              <w:top w:val="single" w:sz="4" w:space="0" w:color="000000"/>
              <w:left w:val="single" w:sz="4" w:space="0" w:color="000000"/>
              <w:bottom w:val="single" w:sz="4" w:space="0" w:color="000000"/>
              <w:right w:val="single" w:sz="4" w:space="0" w:color="000000"/>
            </w:tcBorders>
          </w:tcPr>
          <w:p w14:paraId="72473513" w14:textId="77777777" w:rsidR="00C72A9B" w:rsidRPr="002C5973" w:rsidRDefault="00C72A9B"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30CC05BA" w14:textId="77777777" w:rsidR="00C72A9B" w:rsidRPr="009F629F" w:rsidRDefault="00C72A9B" w:rsidP="00091B0F">
            <w:pPr>
              <w:pStyle w:val="a4"/>
              <w:ind w:left="0"/>
              <w:jc w:val="both"/>
              <w:rPr>
                <w:rFonts w:ascii="Times New Roman" w:hAnsi="Times New Roman" w:cs="Times New Roman"/>
                <w:color w:val="000000" w:themeColor="text1"/>
              </w:rPr>
            </w:pPr>
            <w:r w:rsidRPr="009F629F">
              <w:rPr>
                <w:rFonts w:ascii="Times New Roman" w:hAnsi="Times New Roman" w:cs="Times New Roman"/>
                <w:bCs/>
                <w:color w:val="000000" w:themeColor="text1"/>
              </w:rPr>
              <w:t>2.</w:t>
            </w:r>
            <w:r w:rsidRPr="009F629F">
              <w:rPr>
                <w:rFonts w:ascii="Times New Roman" w:hAnsi="Times New Roman" w:cs="Times New Roman"/>
                <w:color w:val="000000" w:themeColor="text1"/>
              </w:rPr>
              <w:t xml:space="preserve"> Расчёт процесса сжатия и сгорания</w:t>
            </w:r>
          </w:p>
        </w:tc>
      </w:tr>
      <w:tr w:rsidR="00C72A9B" w:rsidRPr="002C5973" w14:paraId="66BDF793" w14:textId="77777777" w:rsidTr="00C72A9B">
        <w:tc>
          <w:tcPr>
            <w:tcW w:w="1386" w:type="pct"/>
            <w:vMerge/>
            <w:tcBorders>
              <w:top w:val="single" w:sz="4" w:space="0" w:color="000000"/>
              <w:left w:val="single" w:sz="4" w:space="0" w:color="000000"/>
              <w:bottom w:val="single" w:sz="4" w:space="0" w:color="000000"/>
              <w:right w:val="single" w:sz="4" w:space="0" w:color="000000"/>
            </w:tcBorders>
          </w:tcPr>
          <w:p w14:paraId="2BB258AF" w14:textId="77777777" w:rsidR="00C72A9B" w:rsidRPr="002C5973" w:rsidRDefault="00C72A9B"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740108DD" w14:textId="77777777" w:rsidR="00C72A9B" w:rsidRPr="009F629F" w:rsidRDefault="00C72A9B" w:rsidP="00091B0F">
            <w:pPr>
              <w:pStyle w:val="a4"/>
              <w:ind w:left="0"/>
              <w:jc w:val="both"/>
              <w:rPr>
                <w:rFonts w:ascii="Times New Roman" w:hAnsi="Times New Roman" w:cs="Times New Roman"/>
                <w:color w:val="000000" w:themeColor="text1"/>
              </w:rPr>
            </w:pPr>
            <w:r w:rsidRPr="009F629F">
              <w:rPr>
                <w:rFonts w:ascii="Times New Roman" w:hAnsi="Times New Roman" w:cs="Times New Roman"/>
                <w:bCs/>
                <w:color w:val="000000" w:themeColor="text1"/>
              </w:rPr>
              <w:t>3.</w:t>
            </w:r>
            <w:r w:rsidRPr="009F629F">
              <w:rPr>
                <w:rFonts w:ascii="Times New Roman" w:hAnsi="Times New Roman" w:cs="Times New Roman"/>
                <w:color w:val="000000" w:themeColor="text1"/>
              </w:rPr>
              <w:t xml:space="preserve"> Расчёт </w:t>
            </w:r>
            <w:proofErr w:type="spellStart"/>
            <w:r w:rsidRPr="009F629F">
              <w:rPr>
                <w:rFonts w:ascii="Times New Roman" w:hAnsi="Times New Roman" w:cs="Times New Roman"/>
                <w:color w:val="000000" w:themeColor="text1"/>
              </w:rPr>
              <w:t>энергоэкономических</w:t>
            </w:r>
            <w:proofErr w:type="spellEnd"/>
            <w:r w:rsidRPr="009F629F">
              <w:rPr>
                <w:rFonts w:ascii="Times New Roman" w:hAnsi="Times New Roman" w:cs="Times New Roman"/>
                <w:color w:val="000000" w:themeColor="text1"/>
              </w:rPr>
              <w:t xml:space="preserve"> показателей двигателя</w:t>
            </w:r>
          </w:p>
        </w:tc>
      </w:tr>
      <w:tr w:rsidR="00C72A9B" w:rsidRPr="002C5973" w14:paraId="71A9ABB0" w14:textId="77777777" w:rsidTr="00C72A9B">
        <w:tc>
          <w:tcPr>
            <w:tcW w:w="1386" w:type="pct"/>
            <w:vMerge/>
            <w:tcBorders>
              <w:top w:val="single" w:sz="4" w:space="0" w:color="000000"/>
              <w:left w:val="single" w:sz="4" w:space="0" w:color="000000"/>
              <w:bottom w:val="single" w:sz="4" w:space="0" w:color="000000"/>
              <w:right w:val="single" w:sz="4" w:space="0" w:color="000000"/>
            </w:tcBorders>
          </w:tcPr>
          <w:p w14:paraId="20CFB4D2" w14:textId="77777777" w:rsidR="00C72A9B" w:rsidRPr="002C5973" w:rsidRDefault="00C72A9B"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5B589DC6" w14:textId="77777777" w:rsidR="00C72A9B" w:rsidRPr="009F629F" w:rsidRDefault="00C72A9B" w:rsidP="00091B0F">
            <w:pPr>
              <w:pStyle w:val="a4"/>
              <w:ind w:left="0"/>
              <w:jc w:val="both"/>
              <w:rPr>
                <w:rFonts w:ascii="Times New Roman" w:hAnsi="Times New Roman" w:cs="Times New Roman"/>
                <w:color w:val="000000" w:themeColor="text1"/>
              </w:rPr>
            </w:pPr>
            <w:r w:rsidRPr="009F629F">
              <w:rPr>
                <w:rFonts w:ascii="Times New Roman" w:hAnsi="Times New Roman" w:cs="Times New Roman"/>
                <w:bCs/>
                <w:color w:val="000000" w:themeColor="text1"/>
              </w:rPr>
              <w:t>4.</w:t>
            </w:r>
            <w:r w:rsidRPr="009F629F">
              <w:rPr>
                <w:rFonts w:ascii="Times New Roman" w:hAnsi="Times New Roman" w:cs="Times New Roman"/>
                <w:color w:val="000000" w:themeColor="text1"/>
              </w:rPr>
              <w:t xml:space="preserve"> Построение развёрнутой индикаторной диаграммы</w:t>
            </w:r>
          </w:p>
        </w:tc>
      </w:tr>
      <w:tr w:rsidR="00C72A9B" w:rsidRPr="002C5973" w14:paraId="6776DBB7" w14:textId="77777777" w:rsidTr="00C72A9B">
        <w:tc>
          <w:tcPr>
            <w:tcW w:w="1386" w:type="pct"/>
            <w:vMerge/>
            <w:tcBorders>
              <w:top w:val="single" w:sz="4" w:space="0" w:color="000000"/>
              <w:left w:val="single" w:sz="4" w:space="0" w:color="000000"/>
              <w:bottom w:val="single" w:sz="4" w:space="0" w:color="000000"/>
              <w:right w:val="single" w:sz="4" w:space="0" w:color="000000"/>
            </w:tcBorders>
          </w:tcPr>
          <w:p w14:paraId="152C7B52" w14:textId="77777777" w:rsidR="00C72A9B" w:rsidRPr="002C5973" w:rsidRDefault="00C72A9B"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6683C058" w14:textId="77777777" w:rsidR="00C72A9B" w:rsidRPr="009F629F" w:rsidRDefault="00C72A9B" w:rsidP="00091B0F">
            <w:pPr>
              <w:pStyle w:val="a4"/>
              <w:ind w:left="0"/>
              <w:jc w:val="both"/>
              <w:rPr>
                <w:rFonts w:ascii="Times New Roman" w:hAnsi="Times New Roman" w:cs="Times New Roman"/>
                <w:color w:val="000000" w:themeColor="text1"/>
              </w:rPr>
            </w:pPr>
            <w:r w:rsidRPr="009F629F">
              <w:rPr>
                <w:rFonts w:ascii="Times New Roman" w:hAnsi="Times New Roman" w:cs="Times New Roman"/>
                <w:bCs/>
                <w:color w:val="000000" w:themeColor="text1"/>
              </w:rPr>
              <w:t>5.</w:t>
            </w:r>
            <w:r w:rsidRPr="009F629F">
              <w:rPr>
                <w:rFonts w:ascii="Times New Roman" w:hAnsi="Times New Roman" w:cs="Times New Roman"/>
                <w:color w:val="000000" w:themeColor="text1"/>
              </w:rPr>
              <w:t xml:space="preserve"> Построение диаграммы </w:t>
            </w:r>
            <w:proofErr w:type="spellStart"/>
            <w:r w:rsidRPr="009F629F">
              <w:rPr>
                <w:rFonts w:ascii="Times New Roman" w:hAnsi="Times New Roman" w:cs="Times New Roman"/>
                <w:color w:val="000000" w:themeColor="text1"/>
              </w:rPr>
              <w:t>Толле</w:t>
            </w:r>
            <w:proofErr w:type="spellEnd"/>
          </w:p>
        </w:tc>
      </w:tr>
      <w:tr w:rsidR="00091B0F" w:rsidRPr="002C5973" w14:paraId="298F0546" w14:textId="77777777" w:rsidTr="00C72A9B">
        <w:tc>
          <w:tcPr>
            <w:tcW w:w="1386" w:type="pct"/>
            <w:vMerge/>
            <w:tcBorders>
              <w:top w:val="single" w:sz="4" w:space="0" w:color="000000"/>
              <w:left w:val="single" w:sz="4" w:space="0" w:color="000000"/>
              <w:bottom w:val="single" w:sz="4" w:space="0" w:color="000000"/>
              <w:right w:val="single" w:sz="4" w:space="0" w:color="000000"/>
            </w:tcBorders>
          </w:tcPr>
          <w:p w14:paraId="610AC640" w14:textId="77777777" w:rsidR="00091B0F" w:rsidRPr="002C5973" w:rsidRDefault="00091B0F"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756472A4" w14:textId="2E9A5F02" w:rsidR="00091B0F" w:rsidRPr="009F629F" w:rsidRDefault="00091B0F" w:rsidP="00091B0F">
            <w:pPr>
              <w:pStyle w:val="a4"/>
              <w:ind w:left="0"/>
              <w:jc w:val="both"/>
              <w:rPr>
                <w:rFonts w:ascii="Times New Roman" w:hAnsi="Times New Roman" w:cs="Times New Roman"/>
                <w:bCs/>
                <w:color w:val="000000" w:themeColor="text1"/>
              </w:rPr>
            </w:pPr>
            <w:r w:rsidRPr="009F629F">
              <w:rPr>
                <w:rFonts w:ascii="Times New Roman" w:hAnsi="Times New Roman" w:cs="Times New Roman"/>
                <w:bCs/>
                <w:color w:val="000000" w:themeColor="text1"/>
              </w:rPr>
              <w:t>6.</w:t>
            </w:r>
            <w:r w:rsidRPr="009F629F">
              <w:rPr>
                <w:rFonts w:ascii="Times New Roman" w:hAnsi="Times New Roman" w:cs="Times New Roman"/>
                <w:color w:val="000000" w:themeColor="text1"/>
              </w:rPr>
              <w:t xml:space="preserve"> Построение диаграммы «</w:t>
            </w:r>
            <w:proofErr w:type="gramStart"/>
            <w:r w:rsidRPr="009F629F">
              <w:rPr>
                <w:rFonts w:ascii="Times New Roman" w:hAnsi="Times New Roman" w:cs="Times New Roman"/>
                <w:color w:val="000000" w:themeColor="text1"/>
              </w:rPr>
              <w:t>располагаемого</w:t>
            </w:r>
            <w:proofErr w:type="gramEnd"/>
            <w:r w:rsidRPr="009F629F">
              <w:rPr>
                <w:rFonts w:ascii="Times New Roman" w:hAnsi="Times New Roman" w:cs="Times New Roman"/>
                <w:color w:val="000000" w:themeColor="text1"/>
              </w:rPr>
              <w:t xml:space="preserve"> время-сечения»</w:t>
            </w:r>
          </w:p>
        </w:tc>
      </w:tr>
      <w:tr w:rsidR="00091B0F" w:rsidRPr="002C5973" w14:paraId="4704C51B" w14:textId="77777777" w:rsidTr="00303303">
        <w:tc>
          <w:tcPr>
            <w:tcW w:w="1386" w:type="pct"/>
            <w:vMerge/>
            <w:tcBorders>
              <w:top w:val="single" w:sz="4" w:space="0" w:color="000000"/>
              <w:left w:val="single" w:sz="4" w:space="0" w:color="000000"/>
              <w:bottom w:val="single" w:sz="4" w:space="0" w:color="000000"/>
              <w:right w:val="single" w:sz="4" w:space="0" w:color="000000"/>
            </w:tcBorders>
          </w:tcPr>
          <w:p w14:paraId="55D7DCF6" w14:textId="77777777" w:rsidR="00091B0F" w:rsidRPr="002C5973" w:rsidRDefault="00091B0F"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vAlign w:val="bottom"/>
          </w:tcPr>
          <w:p w14:paraId="14767FFA" w14:textId="77777777" w:rsidR="00091B0F" w:rsidRDefault="00091B0F" w:rsidP="00091B0F">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544AF45" w14:textId="21185D42" w:rsidR="00091B0F" w:rsidRPr="009F629F" w:rsidRDefault="00091B0F" w:rsidP="00091B0F">
            <w:pPr>
              <w:pStyle w:val="a4"/>
              <w:ind w:left="0"/>
              <w:jc w:val="both"/>
              <w:rPr>
                <w:rFonts w:ascii="Times New Roman" w:hAnsi="Times New Roman" w:cs="Times New Roman"/>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91B0F" w:rsidRPr="002C5973" w14:paraId="7F4F525F" w14:textId="77777777" w:rsidTr="00303303">
        <w:tc>
          <w:tcPr>
            <w:tcW w:w="1386" w:type="pct"/>
            <w:vMerge w:val="restart"/>
            <w:tcBorders>
              <w:left w:val="single" w:sz="4" w:space="0" w:color="000000"/>
              <w:bottom w:val="single" w:sz="4" w:space="0" w:color="000000"/>
              <w:right w:val="single" w:sz="4" w:space="0" w:color="000000"/>
            </w:tcBorders>
          </w:tcPr>
          <w:p w14:paraId="1D0A6AE3" w14:textId="77777777" w:rsidR="00091B0F" w:rsidRPr="00091B0F" w:rsidRDefault="00091B0F" w:rsidP="00091B0F">
            <w:pPr>
              <w:widowControl w:val="0"/>
              <w:spacing w:after="0" w:line="240" w:lineRule="auto"/>
              <w:rPr>
                <w:rFonts w:ascii="Times New Roman" w:hAnsi="Times New Roman" w:cs="Times New Roman"/>
                <w:b/>
                <w:color w:val="000000" w:themeColor="text1"/>
              </w:rPr>
            </w:pPr>
            <w:r w:rsidRPr="00091B0F">
              <w:rPr>
                <w:rFonts w:ascii="Times New Roman" w:hAnsi="Times New Roman" w:cs="Times New Roman"/>
                <w:b/>
                <w:bCs/>
                <w:color w:val="000000" w:themeColor="text1"/>
              </w:rPr>
              <w:t xml:space="preserve">Тема 1.2. </w:t>
            </w:r>
            <w:r w:rsidRPr="00091B0F">
              <w:rPr>
                <w:rFonts w:ascii="Times New Roman" w:hAnsi="Times New Roman" w:cs="Times New Roman"/>
                <w:b/>
                <w:color w:val="000000" w:themeColor="text1"/>
              </w:rPr>
              <w:t>Конструкция судовых двигателей</w:t>
            </w:r>
          </w:p>
        </w:tc>
        <w:tc>
          <w:tcPr>
            <w:tcW w:w="3614" w:type="pct"/>
            <w:tcBorders>
              <w:left w:val="single" w:sz="4" w:space="0" w:color="000000"/>
              <w:bottom w:val="single" w:sz="4" w:space="0" w:color="000000"/>
              <w:right w:val="single" w:sz="4" w:space="0" w:color="000000"/>
            </w:tcBorders>
          </w:tcPr>
          <w:p w14:paraId="33B34448" w14:textId="77777777" w:rsidR="00091B0F" w:rsidRPr="002C5973" w:rsidRDefault="00091B0F" w:rsidP="00091B0F">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Содержание</w:t>
            </w:r>
          </w:p>
        </w:tc>
      </w:tr>
      <w:tr w:rsidR="00091B0F" w:rsidRPr="002C5973" w14:paraId="534D8C3E" w14:textId="77777777" w:rsidTr="00303303">
        <w:trPr>
          <w:trHeight w:val="3339"/>
        </w:trPr>
        <w:tc>
          <w:tcPr>
            <w:tcW w:w="1386" w:type="pct"/>
            <w:vMerge/>
            <w:tcBorders>
              <w:left w:val="single" w:sz="4" w:space="0" w:color="000000"/>
              <w:bottom w:val="single" w:sz="4" w:space="0" w:color="000000"/>
              <w:right w:val="single" w:sz="4" w:space="0" w:color="000000"/>
            </w:tcBorders>
          </w:tcPr>
          <w:p w14:paraId="21180D03" w14:textId="77777777" w:rsidR="00091B0F" w:rsidRPr="002C5973" w:rsidRDefault="00091B0F"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45D4ABD2" w14:textId="5D6DC790" w:rsidR="00091B0F" w:rsidRPr="009F629F" w:rsidRDefault="00091B0F" w:rsidP="00091B0F">
            <w:pPr>
              <w:pStyle w:val="a4"/>
              <w:ind w:left="0"/>
              <w:jc w:val="both"/>
              <w:rPr>
                <w:rFonts w:ascii="Times New Roman" w:hAnsi="Times New Roman" w:cs="Times New Roman"/>
                <w:color w:val="000000" w:themeColor="text1"/>
              </w:rPr>
            </w:pPr>
            <w:r w:rsidRPr="009F629F">
              <w:rPr>
                <w:rFonts w:ascii="Times New Roman" w:hAnsi="Times New Roman" w:cs="Times New Roman"/>
                <w:color w:val="000000" w:themeColor="text1"/>
              </w:rPr>
              <w:t>Классификация, маркировка ДВС</w:t>
            </w:r>
            <w:r w:rsidR="00303303">
              <w:rPr>
                <w:rFonts w:ascii="Times New Roman" w:hAnsi="Times New Roman" w:cs="Times New Roman"/>
                <w:color w:val="000000" w:themeColor="text1"/>
              </w:rPr>
              <w:t>.</w:t>
            </w:r>
          </w:p>
          <w:p w14:paraId="0AD061FF" w14:textId="096E0977" w:rsidR="00091B0F" w:rsidRPr="009F629F" w:rsidRDefault="00091B0F" w:rsidP="00091B0F">
            <w:pPr>
              <w:pStyle w:val="a4"/>
              <w:ind w:left="0"/>
              <w:jc w:val="both"/>
              <w:rPr>
                <w:rFonts w:ascii="Times New Roman" w:hAnsi="Times New Roman" w:cs="Times New Roman"/>
                <w:color w:val="000000" w:themeColor="text1"/>
              </w:rPr>
            </w:pPr>
            <w:r w:rsidRPr="009F629F">
              <w:rPr>
                <w:rFonts w:ascii="Times New Roman" w:hAnsi="Times New Roman" w:cs="Times New Roman"/>
                <w:color w:val="000000" w:themeColor="text1"/>
              </w:rPr>
              <w:t>Конструкция остова двигателя: остов двигателя, фундаментные рамы, станины, блоки цилиндров, крышки цилиндров</w:t>
            </w:r>
            <w:r w:rsidR="00303303">
              <w:rPr>
                <w:rFonts w:ascii="Times New Roman" w:hAnsi="Times New Roman" w:cs="Times New Roman"/>
                <w:color w:val="000000" w:themeColor="text1"/>
              </w:rPr>
              <w:t>.</w:t>
            </w:r>
          </w:p>
          <w:p w14:paraId="774C2AC8" w14:textId="565D2FB0" w:rsidR="00091B0F" w:rsidRPr="009F629F" w:rsidRDefault="00091B0F" w:rsidP="00091B0F">
            <w:pPr>
              <w:pStyle w:val="a4"/>
              <w:ind w:left="0"/>
              <w:jc w:val="both"/>
              <w:rPr>
                <w:rFonts w:ascii="Times New Roman" w:hAnsi="Times New Roman" w:cs="Times New Roman"/>
                <w:color w:val="000000" w:themeColor="text1"/>
              </w:rPr>
            </w:pPr>
            <w:r w:rsidRPr="009F629F">
              <w:rPr>
                <w:rFonts w:ascii="Times New Roman" w:hAnsi="Times New Roman" w:cs="Times New Roman"/>
                <w:color w:val="000000" w:themeColor="text1"/>
              </w:rPr>
              <w:t>Конструкция остова двигателя - блоки цилиндров, крышки цилиндров</w:t>
            </w:r>
          </w:p>
          <w:p w14:paraId="40122EDF" w14:textId="4FFB5099" w:rsidR="00091B0F" w:rsidRPr="009F629F" w:rsidRDefault="00091B0F" w:rsidP="00091B0F">
            <w:pPr>
              <w:pStyle w:val="a4"/>
              <w:ind w:left="0"/>
              <w:jc w:val="both"/>
              <w:rPr>
                <w:rFonts w:ascii="Times New Roman" w:hAnsi="Times New Roman" w:cs="Times New Roman"/>
                <w:color w:val="000000" w:themeColor="text1"/>
              </w:rPr>
            </w:pPr>
            <w:r w:rsidRPr="009F629F">
              <w:rPr>
                <w:rFonts w:ascii="Times New Roman" w:hAnsi="Times New Roman" w:cs="Times New Roman"/>
                <w:color w:val="000000" w:themeColor="text1"/>
              </w:rPr>
              <w:t>Назначение, устройство и принцип действия механизма движения и газообмена Поршни, шатуны, коленчатые валы, распределительные валы</w:t>
            </w:r>
          </w:p>
          <w:p w14:paraId="149CF05D" w14:textId="264A3F60" w:rsidR="00091B0F" w:rsidRPr="009F629F" w:rsidRDefault="00091B0F" w:rsidP="00091B0F">
            <w:pPr>
              <w:pStyle w:val="a4"/>
              <w:ind w:left="0"/>
              <w:jc w:val="both"/>
              <w:rPr>
                <w:rFonts w:ascii="Times New Roman" w:hAnsi="Times New Roman" w:cs="Times New Roman"/>
                <w:color w:val="000000" w:themeColor="text1"/>
              </w:rPr>
            </w:pPr>
            <w:r w:rsidRPr="009F629F">
              <w:rPr>
                <w:rFonts w:ascii="Times New Roman" w:hAnsi="Times New Roman" w:cs="Times New Roman"/>
                <w:color w:val="000000" w:themeColor="text1"/>
              </w:rPr>
              <w:t>Системы газораспределения двухтактных и четырёхтактных ДВС, наддув дизелей</w:t>
            </w:r>
            <w:r w:rsidR="00303303">
              <w:rPr>
                <w:rFonts w:ascii="Times New Roman" w:hAnsi="Times New Roman" w:cs="Times New Roman"/>
                <w:color w:val="000000" w:themeColor="text1"/>
              </w:rPr>
              <w:t>.</w:t>
            </w:r>
          </w:p>
          <w:p w14:paraId="63BDE0F9" w14:textId="1805819E" w:rsidR="00091B0F" w:rsidRPr="009F629F" w:rsidRDefault="00091B0F" w:rsidP="00091B0F">
            <w:pPr>
              <w:pStyle w:val="a4"/>
              <w:ind w:left="0"/>
              <w:jc w:val="both"/>
              <w:rPr>
                <w:rFonts w:ascii="Times New Roman" w:hAnsi="Times New Roman" w:cs="Times New Roman"/>
                <w:color w:val="000000" w:themeColor="text1"/>
              </w:rPr>
            </w:pPr>
            <w:r w:rsidRPr="009F629F">
              <w:rPr>
                <w:rFonts w:ascii="Times New Roman" w:hAnsi="Times New Roman" w:cs="Times New Roman"/>
                <w:color w:val="000000" w:themeColor="text1"/>
              </w:rPr>
              <w:t xml:space="preserve">Назначение, устройство и принцип действия систем, обслуживающих двигатель. Системы охлаждения смазки; </w:t>
            </w:r>
            <w:proofErr w:type="gramStart"/>
            <w:r w:rsidRPr="009F629F">
              <w:rPr>
                <w:rFonts w:ascii="Times New Roman" w:hAnsi="Times New Roman" w:cs="Times New Roman"/>
                <w:color w:val="000000" w:themeColor="text1"/>
              </w:rPr>
              <w:t>топливная</w:t>
            </w:r>
            <w:proofErr w:type="gramEnd"/>
            <w:r w:rsidRPr="009F629F">
              <w:rPr>
                <w:rFonts w:ascii="Times New Roman" w:hAnsi="Times New Roman" w:cs="Times New Roman"/>
                <w:color w:val="000000" w:themeColor="text1"/>
              </w:rPr>
              <w:t xml:space="preserve">, пусковые, реверсивные и дейдвудные устройства, </w:t>
            </w:r>
            <w:proofErr w:type="spellStart"/>
            <w:r w:rsidRPr="009F629F">
              <w:rPr>
                <w:rFonts w:ascii="Times New Roman" w:hAnsi="Times New Roman" w:cs="Times New Roman"/>
                <w:color w:val="000000" w:themeColor="text1"/>
              </w:rPr>
              <w:t>валопровод</w:t>
            </w:r>
            <w:proofErr w:type="spellEnd"/>
            <w:r w:rsidR="00303303">
              <w:rPr>
                <w:rFonts w:ascii="Times New Roman" w:hAnsi="Times New Roman" w:cs="Times New Roman"/>
                <w:color w:val="000000" w:themeColor="text1"/>
              </w:rPr>
              <w:t>.</w:t>
            </w:r>
          </w:p>
          <w:p w14:paraId="32B7E15D" w14:textId="7ECCF5FA" w:rsidR="00091B0F" w:rsidRPr="009F629F" w:rsidRDefault="00091B0F" w:rsidP="00091B0F">
            <w:pPr>
              <w:pStyle w:val="a4"/>
              <w:ind w:left="0"/>
              <w:jc w:val="both"/>
              <w:rPr>
                <w:rFonts w:ascii="Times New Roman" w:hAnsi="Times New Roman" w:cs="Times New Roman"/>
                <w:color w:val="000000" w:themeColor="text1"/>
              </w:rPr>
            </w:pPr>
            <w:r w:rsidRPr="009F629F">
              <w:rPr>
                <w:rFonts w:ascii="Times New Roman" w:hAnsi="Times New Roman" w:cs="Times New Roman"/>
                <w:color w:val="000000" w:themeColor="text1"/>
              </w:rPr>
              <w:t>Виды судового топлива и масла. Состав и характеристики. Легкое и тяжелое топливо</w:t>
            </w:r>
            <w:r w:rsidR="00303303">
              <w:rPr>
                <w:rFonts w:ascii="Times New Roman" w:hAnsi="Times New Roman" w:cs="Times New Roman"/>
                <w:color w:val="000000" w:themeColor="text1"/>
              </w:rPr>
              <w:t>.</w:t>
            </w:r>
          </w:p>
        </w:tc>
      </w:tr>
      <w:tr w:rsidR="00AC61FC" w:rsidRPr="002C5973" w14:paraId="5FEFE7FE" w14:textId="77777777" w:rsidTr="00303303">
        <w:tc>
          <w:tcPr>
            <w:tcW w:w="1386" w:type="pct"/>
            <w:vMerge/>
            <w:tcBorders>
              <w:left w:val="single" w:sz="4" w:space="0" w:color="000000"/>
              <w:bottom w:val="single" w:sz="4" w:space="0" w:color="000000"/>
              <w:right w:val="single" w:sz="4" w:space="0" w:color="000000"/>
            </w:tcBorders>
          </w:tcPr>
          <w:p w14:paraId="2CDC5721" w14:textId="77777777" w:rsidR="00AC61FC" w:rsidRPr="002C5973" w:rsidRDefault="00AC61FC"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1C075260" w14:textId="624AF700" w:rsidR="00AC61FC" w:rsidRPr="002C5973" w:rsidRDefault="00AC61FC" w:rsidP="00091B0F">
            <w:pPr>
              <w:widowControl w:val="0"/>
              <w:spacing w:after="0" w:line="240" w:lineRule="auto"/>
              <w:rPr>
                <w:rFonts w:ascii="Times New Roman" w:hAnsi="Times New Roman" w:cs="Times New Roman"/>
                <w:b/>
                <w:bCs/>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91B0F" w:rsidRPr="002C5973" w14:paraId="0FB8E20B" w14:textId="77777777" w:rsidTr="00C72A9B">
        <w:tc>
          <w:tcPr>
            <w:tcW w:w="1386" w:type="pct"/>
            <w:vMerge/>
            <w:tcBorders>
              <w:left w:val="single" w:sz="4" w:space="0" w:color="000000"/>
              <w:bottom w:val="single" w:sz="4" w:space="0" w:color="000000"/>
              <w:right w:val="single" w:sz="4" w:space="0" w:color="000000"/>
            </w:tcBorders>
          </w:tcPr>
          <w:p w14:paraId="11A3E12E" w14:textId="77777777" w:rsidR="00091B0F" w:rsidRPr="002C5973" w:rsidRDefault="00091B0F" w:rsidP="00091B0F">
            <w:pPr>
              <w:widowControl w:val="0"/>
              <w:snapToGrid w:val="0"/>
              <w:spacing w:after="0" w:line="240" w:lineRule="auto"/>
              <w:rPr>
                <w:rFonts w:ascii="Times New Roman" w:hAnsi="Times New Roman" w:cs="Times New Roman"/>
                <w:b/>
                <w:bCs/>
                <w:color w:val="000000" w:themeColor="text1"/>
              </w:rPr>
            </w:pPr>
          </w:p>
        </w:tc>
        <w:tc>
          <w:tcPr>
            <w:tcW w:w="3614" w:type="pct"/>
            <w:tcBorders>
              <w:left w:val="single" w:sz="4" w:space="0" w:color="000000"/>
              <w:bottom w:val="single" w:sz="4" w:space="0" w:color="000000"/>
              <w:right w:val="single" w:sz="4" w:space="0" w:color="000000"/>
            </w:tcBorders>
          </w:tcPr>
          <w:p w14:paraId="57025662" w14:textId="413F9C0B" w:rsidR="00091B0F" w:rsidRPr="009F629F" w:rsidRDefault="00303303" w:rsidP="00091B0F">
            <w:pPr>
              <w:pStyle w:val="a4"/>
              <w:ind w:left="0"/>
              <w:jc w:val="both"/>
              <w:rPr>
                <w:rFonts w:ascii="Times New Roman" w:hAnsi="Times New Roman" w:cs="Times New Roman"/>
                <w:color w:val="000000" w:themeColor="text1"/>
              </w:rPr>
            </w:pPr>
            <w:r>
              <w:rPr>
                <w:rFonts w:ascii="Times New Roman" w:eastAsia="Calibri" w:hAnsi="Times New Roman" w:cs="Times New Roman"/>
                <w:bCs/>
                <w:color w:val="000000" w:themeColor="text1"/>
              </w:rPr>
              <w:t>7</w:t>
            </w:r>
            <w:r w:rsidR="00091B0F" w:rsidRPr="009F629F">
              <w:rPr>
                <w:rFonts w:ascii="Times New Roman" w:eastAsia="Calibri" w:hAnsi="Times New Roman" w:cs="Times New Roman"/>
                <w:bCs/>
                <w:color w:val="000000" w:themeColor="text1"/>
              </w:rPr>
              <w:t>. Изучение деталей остова двигателей</w:t>
            </w:r>
          </w:p>
        </w:tc>
      </w:tr>
      <w:tr w:rsidR="00091B0F" w:rsidRPr="002C5973" w14:paraId="418FA0CA" w14:textId="77777777" w:rsidTr="00C72A9B">
        <w:tc>
          <w:tcPr>
            <w:tcW w:w="1386" w:type="pct"/>
            <w:vMerge/>
            <w:tcBorders>
              <w:left w:val="single" w:sz="4" w:space="0" w:color="000000"/>
              <w:bottom w:val="single" w:sz="4" w:space="0" w:color="000000"/>
              <w:right w:val="single" w:sz="4" w:space="0" w:color="000000"/>
            </w:tcBorders>
          </w:tcPr>
          <w:p w14:paraId="42C47DD0" w14:textId="77777777" w:rsidR="00091B0F" w:rsidRPr="002C5973" w:rsidRDefault="00091B0F" w:rsidP="00091B0F">
            <w:pPr>
              <w:widowControl w:val="0"/>
              <w:snapToGrid w:val="0"/>
              <w:spacing w:after="0" w:line="240" w:lineRule="auto"/>
              <w:rPr>
                <w:rFonts w:ascii="Times New Roman" w:hAnsi="Times New Roman" w:cs="Times New Roman"/>
                <w:b/>
                <w:bCs/>
                <w:color w:val="000000" w:themeColor="text1"/>
              </w:rPr>
            </w:pPr>
          </w:p>
        </w:tc>
        <w:tc>
          <w:tcPr>
            <w:tcW w:w="3614" w:type="pct"/>
            <w:tcBorders>
              <w:left w:val="single" w:sz="4" w:space="0" w:color="000000"/>
              <w:bottom w:val="single" w:sz="4" w:space="0" w:color="000000"/>
              <w:right w:val="single" w:sz="4" w:space="0" w:color="000000"/>
            </w:tcBorders>
          </w:tcPr>
          <w:p w14:paraId="071B68C9" w14:textId="2ABA9A47" w:rsidR="00091B0F" w:rsidRPr="009F629F" w:rsidRDefault="00303303" w:rsidP="00091B0F">
            <w:pPr>
              <w:pStyle w:val="a4"/>
              <w:ind w:left="0"/>
              <w:jc w:val="both"/>
              <w:rPr>
                <w:rFonts w:ascii="Times New Roman" w:hAnsi="Times New Roman" w:cs="Times New Roman"/>
                <w:color w:val="000000" w:themeColor="text1"/>
              </w:rPr>
            </w:pPr>
            <w:r>
              <w:rPr>
                <w:rFonts w:ascii="Times New Roman" w:hAnsi="Times New Roman" w:cs="Times New Roman"/>
                <w:bCs/>
                <w:color w:val="000000" w:themeColor="text1"/>
              </w:rPr>
              <w:t>8</w:t>
            </w:r>
            <w:r w:rsidR="00091B0F" w:rsidRPr="009F629F">
              <w:rPr>
                <w:rFonts w:ascii="Times New Roman" w:hAnsi="Times New Roman" w:cs="Times New Roman"/>
                <w:bCs/>
                <w:color w:val="000000" w:themeColor="text1"/>
              </w:rPr>
              <w:t>.</w:t>
            </w:r>
            <w:r w:rsidR="00091B0F" w:rsidRPr="009F629F">
              <w:rPr>
                <w:rFonts w:ascii="Times New Roman" w:hAnsi="Times New Roman" w:cs="Times New Roman"/>
                <w:color w:val="000000" w:themeColor="text1"/>
              </w:rPr>
              <w:t xml:space="preserve"> Разборка, осмотр и сборка ТНВД</w:t>
            </w:r>
          </w:p>
        </w:tc>
      </w:tr>
      <w:tr w:rsidR="00091B0F" w:rsidRPr="002C5973" w14:paraId="2E65C91D" w14:textId="77777777" w:rsidTr="00C72A9B">
        <w:tc>
          <w:tcPr>
            <w:tcW w:w="1386" w:type="pct"/>
            <w:vMerge/>
            <w:tcBorders>
              <w:left w:val="single" w:sz="4" w:space="0" w:color="000000"/>
              <w:bottom w:val="single" w:sz="4" w:space="0" w:color="000000"/>
              <w:right w:val="single" w:sz="4" w:space="0" w:color="000000"/>
            </w:tcBorders>
          </w:tcPr>
          <w:p w14:paraId="3E1840F2" w14:textId="77777777" w:rsidR="00091B0F" w:rsidRPr="002C5973" w:rsidRDefault="00091B0F" w:rsidP="00091B0F">
            <w:pPr>
              <w:widowControl w:val="0"/>
              <w:snapToGrid w:val="0"/>
              <w:spacing w:after="0" w:line="240" w:lineRule="auto"/>
              <w:rPr>
                <w:rFonts w:ascii="Times New Roman" w:hAnsi="Times New Roman" w:cs="Times New Roman"/>
                <w:b/>
                <w:bCs/>
                <w:color w:val="000000" w:themeColor="text1"/>
              </w:rPr>
            </w:pPr>
          </w:p>
        </w:tc>
        <w:tc>
          <w:tcPr>
            <w:tcW w:w="3614" w:type="pct"/>
            <w:tcBorders>
              <w:left w:val="single" w:sz="4" w:space="0" w:color="000000"/>
              <w:bottom w:val="single" w:sz="4" w:space="0" w:color="000000"/>
              <w:right w:val="single" w:sz="4" w:space="0" w:color="000000"/>
            </w:tcBorders>
          </w:tcPr>
          <w:p w14:paraId="43805C68" w14:textId="23038776" w:rsidR="00091B0F" w:rsidRPr="009F629F" w:rsidRDefault="00303303" w:rsidP="00091B0F">
            <w:pPr>
              <w:pStyle w:val="a4"/>
              <w:ind w:left="0"/>
              <w:jc w:val="both"/>
              <w:rPr>
                <w:rFonts w:ascii="Times New Roman" w:hAnsi="Times New Roman" w:cs="Times New Roman"/>
                <w:color w:val="000000" w:themeColor="text1"/>
              </w:rPr>
            </w:pPr>
            <w:r>
              <w:rPr>
                <w:rFonts w:ascii="Times New Roman" w:hAnsi="Times New Roman" w:cs="Times New Roman"/>
                <w:bCs/>
                <w:color w:val="000000" w:themeColor="text1"/>
              </w:rPr>
              <w:t>9</w:t>
            </w:r>
            <w:r w:rsidR="00091B0F" w:rsidRPr="009F629F">
              <w:rPr>
                <w:rFonts w:ascii="Times New Roman" w:hAnsi="Times New Roman" w:cs="Times New Roman"/>
                <w:bCs/>
                <w:color w:val="000000" w:themeColor="text1"/>
              </w:rPr>
              <w:t>.</w:t>
            </w:r>
            <w:r w:rsidR="00091B0F" w:rsidRPr="009F629F">
              <w:rPr>
                <w:rFonts w:ascii="Times New Roman" w:hAnsi="Times New Roman" w:cs="Times New Roman"/>
                <w:color w:val="000000" w:themeColor="text1"/>
              </w:rPr>
              <w:t xml:space="preserve"> Разборка, осмотр, </w:t>
            </w:r>
            <w:proofErr w:type="spellStart"/>
            <w:r w:rsidR="00091B0F" w:rsidRPr="009F629F">
              <w:rPr>
                <w:rFonts w:ascii="Times New Roman" w:hAnsi="Times New Roman" w:cs="Times New Roman"/>
                <w:color w:val="000000" w:themeColor="text1"/>
              </w:rPr>
              <w:t>опрессовка</w:t>
            </w:r>
            <w:proofErr w:type="spellEnd"/>
            <w:r w:rsidR="00091B0F" w:rsidRPr="009F629F">
              <w:rPr>
                <w:rFonts w:ascii="Times New Roman" w:hAnsi="Times New Roman" w:cs="Times New Roman"/>
                <w:color w:val="000000" w:themeColor="text1"/>
              </w:rPr>
              <w:t xml:space="preserve"> форсунок</w:t>
            </w:r>
          </w:p>
        </w:tc>
      </w:tr>
      <w:tr w:rsidR="00091B0F" w:rsidRPr="002C5973" w14:paraId="1B2A5BA0" w14:textId="77777777" w:rsidTr="00C72A9B">
        <w:tc>
          <w:tcPr>
            <w:tcW w:w="1386" w:type="pct"/>
            <w:vMerge/>
            <w:tcBorders>
              <w:left w:val="single" w:sz="4" w:space="0" w:color="000000"/>
              <w:bottom w:val="single" w:sz="4" w:space="0" w:color="000000"/>
              <w:right w:val="single" w:sz="4" w:space="0" w:color="000000"/>
            </w:tcBorders>
          </w:tcPr>
          <w:p w14:paraId="11E13461" w14:textId="77777777" w:rsidR="00091B0F" w:rsidRPr="002C5973" w:rsidRDefault="00091B0F" w:rsidP="00091B0F">
            <w:pPr>
              <w:widowControl w:val="0"/>
              <w:snapToGrid w:val="0"/>
              <w:spacing w:after="0" w:line="240" w:lineRule="auto"/>
              <w:rPr>
                <w:rFonts w:ascii="Times New Roman" w:hAnsi="Times New Roman" w:cs="Times New Roman"/>
                <w:b/>
                <w:bCs/>
                <w:color w:val="000000" w:themeColor="text1"/>
              </w:rPr>
            </w:pPr>
          </w:p>
        </w:tc>
        <w:tc>
          <w:tcPr>
            <w:tcW w:w="3614" w:type="pct"/>
            <w:tcBorders>
              <w:left w:val="single" w:sz="4" w:space="0" w:color="000000"/>
              <w:bottom w:val="single" w:sz="4" w:space="0" w:color="000000"/>
              <w:right w:val="single" w:sz="4" w:space="0" w:color="000000"/>
            </w:tcBorders>
          </w:tcPr>
          <w:p w14:paraId="07A334B9" w14:textId="4A394DF7" w:rsidR="00091B0F" w:rsidRPr="009F629F" w:rsidRDefault="00303303" w:rsidP="00091B0F">
            <w:pPr>
              <w:pStyle w:val="a4"/>
              <w:ind w:left="0"/>
              <w:jc w:val="both"/>
              <w:rPr>
                <w:rFonts w:ascii="Times New Roman" w:hAnsi="Times New Roman" w:cs="Times New Roman"/>
                <w:color w:val="000000" w:themeColor="text1"/>
              </w:rPr>
            </w:pPr>
            <w:r>
              <w:rPr>
                <w:rFonts w:ascii="Times New Roman" w:hAnsi="Times New Roman" w:cs="Times New Roman"/>
                <w:bCs/>
                <w:color w:val="000000" w:themeColor="text1"/>
              </w:rPr>
              <w:t>10</w:t>
            </w:r>
            <w:r w:rsidR="00091B0F" w:rsidRPr="009F629F">
              <w:rPr>
                <w:rFonts w:ascii="Times New Roman" w:hAnsi="Times New Roman" w:cs="Times New Roman"/>
                <w:bCs/>
                <w:color w:val="000000" w:themeColor="text1"/>
              </w:rPr>
              <w:t>.</w:t>
            </w:r>
            <w:r w:rsidR="00091B0F" w:rsidRPr="009F629F">
              <w:rPr>
                <w:rFonts w:ascii="Times New Roman" w:hAnsi="Times New Roman" w:cs="Times New Roman"/>
                <w:color w:val="000000" w:themeColor="text1"/>
              </w:rPr>
              <w:t xml:space="preserve"> Устройство систем, обслуживающих двигатель - исследование систем пуска, смазки, топливной, реверсивных устройств </w:t>
            </w:r>
            <w:proofErr w:type="spellStart"/>
            <w:r w:rsidR="00091B0F" w:rsidRPr="009F629F">
              <w:rPr>
                <w:rFonts w:ascii="Times New Roman" w:hAnsi="Times New Roman" w:cs="Times New Roman"/>
                <w:color w:val="000000" w:themeColor="text1"/>
              </w:rPr>
              <w:t>валопроводов</w:t>
            </w:r>
            <w:proofErr w:type="spellEnd"/>
          </w:p>
        </w:tc>
      </w:tr>
      <w:tr w:rsidR="00091B0F" w:rsidRPr="002C5973" w14:paraId="02CC44A0" w14:textId="77777777" w:rsidTr="00C72A9B">
        <w:tc>
          <w:tcPr>
            <w:tcW w:w="1386" w:type="pct"/>
            <w:vMerge/>
            <w:tcBorders>
              <w:left w:val="single" w:sz="4" w:space="0" w:color="000000"/>
              <w:bottom w:val="single" w:sz="4" w:space="0" w:color="000000"/>
              <w:right w:val="single" w:sz="4" w:space="0" w:color="000000"/>
            </w:tcBorders>
          </w:tcPr>
          <w:p w14:paraId="4309C85D" w14:textId="77777777" w:rsidR="00091B0F" w:rsidRPr="002C5973" w:rsidRDefault="00091B0F" w:rsidP="00091B0F">
            <w:pPr>
              <w:widowControl w:val="0"/>
              <w:snapToGrid w:val="0"/>
              <w:spacing w:after="0" w:line="240" w:lineRule="auto"/>
              <w:rPr>
                <w:rFonts w:ascii="Times New Roman" w:hAnsi="Times New Roman" w:cs="Times New Roman"/>
                <w:b/>
                <w:bCs/>
                <w:color w:val="000000" w:themeColor="text1"/>
              </w:rPr>
            </w:pPr>
          </w:p>
        </w:tc>
        <w:tc>
          <w:tcPr>
            <w:tcW w:w="3614" w:type="pct"/>
            <w:tcBorders>
              <w:left w:val="single" w:sz="4" w:space="0" w:color="000000"/>
              <w:bottom w:val="single" w:sz="4" w:space="0" w:color="000000"/>
              <w:right w:val="single" w:sz="4" w:space="0" w:color="000000"/>
            </w:tcBorders>
          </w:tcPr>
          <w:p w14:paraId="69587D50" w14:textId="6D8AD230" w:rsidR="00091B0F" w:rsidRPr="009F629F" w:rsidRDefault="00303303" w:rsidP="00091B0F">
            <w:pPr>
              <w:pStyle w:val="a4"/>
              <w:ind w:left="0"/>
              <w:jc w:val="both"/>
              <w:rPr>
                <w:rFonts w:ascii="Times New Roman" w:hAnsi="Times New Roman" w:cs="Times New Roman"/>
                <w:color w:val="000000" w:themeColor="text1"/>
              </w:rPr>
            </w:pPr>
            <w:r>
              <w:rPr>
                <w:rFonts w:ascii="Times New Roman" w:hAnsi="Times New Roman" w:cs="Times New Roman"/>
                <w:bCs/>
                <w:color w:val="000000" w:themeColor="text1"/>
              </w:rPr>
              <w:t>11</w:t>
            </w:r>
            <w:r w:rsidR="00091B0F" w:rsidRPr="009F629F">
              <w:rPr>
                <w:rFonts w:ascii="Times New Roman" w:hAnsi="Times New Roman" w:cs="Times New Roman"/>
                <w:bCs/>
                <w:color w:val="000000" w:themeColor="text1"/>
              </w:rPr>
              <w:t>.</w:t>
            </w:r>
            <w:r w:rsidR="00091B0F" w:rsidRPr="009F629F">
              <w:rPr>
                <w:rFonts w:ascii="Times New Roman" w:hAnsi="Times New Roman" w:cs="Times New Roman"/>
                <w:color w:val="000000" w:themeColor="text1"/>
              </w:rPr>
              <w:t xml:space="preserve"> Регулировка угла опережения подачи топлива</w:t>
            </w:r>
          </w:p>
        </w:tc>
      </w:tr>
      <w:tr w:rsidR="00091B0F" w:rsidRPr="002C5973" w14:paraId="4543C6F7" w14:textId="77777777" w:rsidTr="00C72A9B">
        <w:tc>
          <w:tcPr>
            <w:tcW w:w="1386" w:type="pct"/>
            <w:vMerge/>
            <w:tcBorders>
              <w:left w:val="single" w:sz="4" w:space="0" w:color="000000"/>
              <w:bottom w:val="single" w:sz="4" w:space="0" w:color="000000"/>
              <w:right w:val="single" w:sz="4" w:space="0" w:color="000000"/>
            </w:tcBorders>
          </w:tcPr>
          <w:p w14:paraId="71716A71" w14:textId="77777777" w:rsidR="00091B0F" w:rsidRPr="002C5973" w:rsidRDefault="00091B0F" w:rsidP="00091B0F">
            <w:pPr>
              <w:widowControl w:val="0"/>
              <w:snapToGrid w:val="0"/>
              <w:spacing w:after="0" w:line="240" w:lineRule="auto"/>
              <w:rPr>
                <w:rFonts w:ascii="Times New Roman" w:hAnsi="Times New Roman" w:cs="Times New Roman"/>
                <w:b/>
                <w:bCs/>
                <w:color w:val="000000" w:themeColor="text1"/>
              </w:rPr>
            </w:pPr>
          </w:p>
        </w:tc>
        <w:tc>
          <w:tcPr>
            <w:tcW w:w="3614" w:type="pct"/>
            <w:tcBorders>
              <w:left w:val="single" w:sz="4" w:space="0" w:color="000000"/>
              <w:bottom w:val="single" w:sz="4" w:space="0" w:color="000000"/>
              <w:right w:val="single" w:sz="4" w:space="0" w:color="000000"/>
            </w:tcBorders>
          </w:tcPr>
          <w:p w14:paraId="270D535C" w14:textId="1BB36C62" w:rsidR="00091B0F" w:rsidRPr="009F629F" w:rsidRDefault="00303303" w:rsidP="00091B0F">
            <w:pPr>
              <w:pStyle w:val="a4"/>
              <w:ind w:left="0"/>
              <w:jc w:val="both"/>
              <w:rPr>
                <w:rFonts w:ascii="Times New Roman" w:hAnsi="Times New Roman" w:cs="Times New Roman"/>
                <w:color w:val="000000" w:themeColor="text1"/>
              </w:rPr>
            </w:pPr>
            <w:r>
              <w:rPr>
                <w:rFonts w:ascii="Times New Roman" w:hAnsi="Times New Roman" w:cs="Times New Roman"/>
                <w:bCs/>
                <w:color w:val="000000" w:themeColor="text1"/>
              </w:rPr>
              <w:t>12</w:t>
            </w:r>
            <w:r w:rsidR="00091B0F" w:rsidRPr="009F629F">
              <w:rPr>
                <w:rFonts w:ascii="Times New Roman" w:hAnsi="Times New Roman" w:cs="Times New Roman"/>
                <w:bCs/>
                <w:color w:val="000000" w:themeColor="text1"/>
              </w:rPr>
              <w:t>.</w:t>
            </w:r>
            <w:r w:rsidR="00091B0F" w:rsidRPr="009F629F">
              <w:rPr>
                <w:rFonts w:ascii="Times New Roman" w:hAnsi="Times New Roman" w:cs="Times New Roman"/>
                <w:color w:val="000000" w:themeColor="text1"/>
              </w:rPr>
              <w:t xml:space="preserve"> Регулировка теплового зазора механизма газораспределения</w:t>
            </w:r>
          </w:p>
        </w:tc>
      </w:tr>
      <w:tr w:rsidR="00303303" w:rsidRPr="002C5973" w14:paraId="07B75060" w14:textId="77777777" w:rsidTr="00C72A9B">
        <w:tc>
          <w:tcPr>
            <w:tcW w:w="1386" w:type="pct"/>
            <w:vMerge/>
            <w:tcBorders>
              <w:left w:val="single" w:sz="4" w:space="0" w:color="000000"/>
              <w:bottom w:val="single" w:sz="4" w:space="0" w:color="000000"/>
              <w:right w:val="single" w:sz="4" w:space="0" w:color="000000"/>
            </w:tcBorders>
          </w:tcPr>
          <w:p w14:paraId="423E9A19" w14:textId="77777777" w:rsidR="00303303" w:rsidRPr="002C5973" w:rsidRDefault="00303303" w:rsidP="00091B0F">
            <w:pPr>
              <w:widowControl w:val="0"/>
              <w:snapToGrid w:val="0"/>
              <w:spacing w:after="0" w:line="240" w:lineRule="auto"/>
              <w:rPr>
                <w:rFonts w:ascii="Times New Roman" w:hAnsi="Times New Roman" w:cs="Times New Roman"/>
                <w:b/>
                <w:bCs/>
                <w:color w:val="000000" w:themeColor="text1"/>
              </w:rPr>
            </w:pPr>
          </w:p>
        </w:tc>
        <w:tc>
          <w:tcPr>
            <w:tcW w:w="3614" w:type="pct"/>
            <w:tcBorders>
              <w:left w:val="single" w:sz="4" w:space="0" w:color="000000"/>
              <w:bottom w:val="single" w:sz="4" w:space="0" w:color="000000"/>
              <w:right w:val="single" w:sz="4" w:space="0" w:color="000000"/>
            </w:tcBorders>
          </w:tcPr>
          <w:p w14:paraId="76AA8B84" w14:textId="502E00FB" w:rsidR="00303303" w:rsidRPr="009F629F" w:rsidRDefault="00303303" w:rsidP="00091B0F">
            <w:pPr>
              <w:pStyle w:val="a4"/>
              <w:ind w:left="0"/>
              <w:jc w:val="both"/>
              <w:rPr>
                <w:rFonts w:ascii="Times New Roman" w:hAnsi="Times New Roman" w:cs="Times New Roman"/>
                <w:bCs/>
                <w:color w:val="000000" w:themeColor="text1"/>
              </w:rPr>
            </w:pPr>
            <w:r>
              <w:rPr>
                <w:rFonts w:ascii="Times New Roman" w:hAnsi="Times New Roman" w:cs="Times New Roman"/>
                <w:bCs/>
                <w:color w:val="000000" w:themeColor="text1"/>
              </w:rPr>
              <w:t>13</w:t>
            </w:r>
            <w:r w:rsidRPr="009F629F">
              <w:rPr>
                <w:rFonts w:ascii="Times New Roman" w:hAnsi="Times New Roman" w:cs="Times New Roman"/>
                <w:bCs/>
                <w:color w:val="000000" w:themeColor="text1"/>
              </w:rPr>
              <w:t>.</w:t>
            </w:r>
            <w:r w:rsidRPr="009F629F">
              <w:rPr>
                <w:rFonts w:ascii="Times New Roman" w:hAnsi="Times New Roman" w:cs="Times New Roman"/>
                <w:color w:val="000000" w:themeColor="text1"/>
              </w:rPr>
              <w:t xml:space="preserve"> Регулировка теплового зазора в компрессионных и маслосъёмных кольцах</w:t>
            </w:r>
          </w:p>
        </w:tc>
      </w:tr>
      <w:tr w:rsidR="00303303" w:rsidRPr="002C5973" w14:paraId="6E9FBDFC" w14:textId="77777777" w:rsidTr="00303303">
        <w:tc>
          <w:tcPr>
            <w:tcW w:w="1386" w:type="pct"/>
            <w:vMerge/>
            <w:tcBorders>
              <w:left w:val="single" w:sz="4" w:space="0" w:color="000000"/>
              <w:bottom w:val="single" w:sz="4" w:space="0" w:color="000000"/>
              <w:right w:val="single" w:sz="4" w:space="0" w:color="000000"/>
            </w:tcBorders>
          </w:tcPr>
          <w:p w14:paraId="5434C3B3" w14:textId="77777777" w:rsidR="00303303" w:rsidRPr="002C5973" w:rsidRDefault="00303303" w:rsidP="00091B0F">
            <w:pPr>
              <w:widowControl w:val="0"/>
              <w:snapToGrid w:val="0"/>
              <w:spacing w:after="0" w:line="240" w:lineRule="auto"/>
              <w:rPr>
                <w:rFonts w:ascii="Times New Roman" w:hAnsi="Times New Roman" w:cs="Times New Roman"/>
                <w:b/>
                <w:bCs/>
                <w:color w:val="000000" w:themeColor="text1"/>
              </w:rPr>
            </w:pPr>
          </w:p>
        </w:tc>
        <w:tc>
          <w:tcPr>
            <w:tcW w:w="3614" w:type="pct"/>
            <w:tcBorders>
              <w:left w:val="single" w:sz="4" w:space="0" w:color="000000"/>
              <w:bottom w:val="single" w:sz="4" w:space="0" w:color="000000"/>
              <w:right w:val="single" w:sz="4" w:space="0" w:color="000000"/>
            </w:tcBorders>
            <w:vAlign w:val="bottom"/>
          </w:tcPr>
          <w:p w14:paraId="18017506" w14:textId="77777777" w:rsidR="00303303" w:rsidRDefault="00303303" w:rsidP="0030330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7449F4B" w14:textId="0AF32A05" w:rsidR="00303303" w:rsidRPr="009F629F" w:rsidRDefault="00303303" w:rsidP="00091B0F">
            <w:pPr>
              <w:pStyle w:val="a4"/>
              <w:ind w:left="0"/>
              <w:jc w:val="both"/>
              <w:rPr>
                <w:rFonts w:ascii="Times New Roman" w:hAnsi="Times New Roman" w:cs="Times New Roman"/>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3303" w:rsidRPr="002C5973" w14:paraId="550911DD" w14:textId="77777777" w:rsidTr="00C72A9B">
        <w:tc>
          <w:tcPr>
            <w:tcW w:w="1386" w:type="pct"/>
            <w:vMerge w:val="restart"/>
            <w:tcBorders>
              <w:top w:val="single" w:sz="4" w:space="0" w:color="000000"/>
              <w:left w:val="single" w:sz="4" w:space="0" w:color="000000"/>
              <w:bottom w:val="single" w:sz="4" w:space="0" w:color="000000"/>
              <w:right w:val="single" w:sz="4" w:space="0" w:color="000000"/>
            </w:tcBorders>
          </w:tcPr>
          <w:p w14:paraId="0148602A" w14:textId="77777777" w:rsidR="00303303" w:rsidRPr="00303303" w:rsidRDefault="00303303" w:rsidP="00091B0F">
            <w:pPr>
              <w:widowControl w:val="0"/>
              <w:spacing w:after="0" w:line="240" w:lineRule="auto"/>
              <w:rPr>
                <w:rFonts w:ascii="Times New Roman" w:hAnsi="Times New Roman" w:cs="Times New Roman"/>
                <w:b/>
                <w:color w:val="000000" w:themeColor="text1"/>
              </w:rPr>
            </w:pPr>
            <w:r w:rsidRPr="00303303">
              <w:rPr>
                <w:rFonts w:ascii="Times New Roman" w:hAnsi="Times New Roman" w:cs="Times New Roman"/>
                <w:b/>
                <w:bCs/>
                <w:color w:val="000000" w:themeColor="text1"/>
              </w:rPr>
              <w:t xml:space="preserve">Тема 1.3. </w:t>
            </w:r>
            <w:r w:rsidRPr="00303303">
              <w:rPr>
                <w:rFonts w:ascii="Times New Roman" w:hAnsi="Times New Roman" w:cs="Times New Roman"/>
                <w:b/>
                <w:color w:val="000000" w:themeColor="text1"/>
              </w:rPr>
              <w:t xml:space="preserve">Теоретические </w:t>
            </w:r>
            <w:r w:rsidRPr="00303303">
              <w:rPr>
                <w:rFonts w:ascii="Times New Roman" w:hAnsi="Times New Roman" w:cs="Times New Roman"/>
                <w:b/>
                <w:color w:val="000000" w:themeColor="text1"/>
              </w:rPr>
              <w:lastRenderedPageBreak/>
              <w:t>основы технической эксплуатации судовых дизелей</w:t>
            </w:r>
          </w:p>
        </w:tc>
        <w:tc>
          <w:tcPr>
            <w:tcW w:w="3614" w:type="pct"/>
            <w:tcBorders>
              <w:top w:val="single" w:sz="4" w:space="0" w:color="000000"/>
              <w:left w:val="single" w:sz="4" w:space="0" w:color="000000"/>
              <w:bottom w:val="single" w:sz="4" w:space="0" w:color="000000"/>
              <w:right w:val="single" w:sz="4" w:space="0" w:color="000000"/>
            </w:tcBorders>
          </w:tcPr>
          <w:p w14:paraId="509DE939" w14:textId="77777777" w:rsidR="00303303" w:rsidRPr="002C5973" w:rsidRDefault="00303303" w:rsidP="00091B0F">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lastRenderedPageBreak/>
              <w:t>Содержание</w:t>
            </w:r>
          </w:p>
        </w:tc>
      </w:tr>
      <w:tr w:rsidR="00303303" w:rsidRPr="002C5973" w14:paraId="535FDB1D" w14:textId="77777777" w:rsidTr="00303303">
        <w:trPr>
          <w:trHeight w:val="3835"/>
        </w:trPr>
        <w:tc>
          <w:tcPr>
            <w:tcW w:w="1386" w:type="pct"/>
            <w:vMerge/>
            <w:tcBorders>
              <w:top w:val="single" w:sz="4" w:space="0" w:color="000000"/>
              <w:left w:val="single" w:sz="4" w:space="0" w:color="000000"/>
              <w:bottom w:val="single" w:sz="4" w:space="0" w:color="000000"/>
              <w:right w:val="single" w:sz="4" w:space="0" w:color="000000"/>
            </w:tcBorders>
          </w:tcPr>
          <w:p w14:paraId="57FF2EA4" w14:textId="77777777" w:rsidR="00303303" w:rsidRPr="002C5973" w:rsidRDefault="00303303"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right w:val="single" w:sz="4" w:space="0" w:color="000000"/>
            </w:tcBorders>
          </w:tcPr>
          <w:p w14:paraId="3CCAE476" w14:textId="7266C5F3" w:rsidR="00303303" w:rsidRPr="00303303" w:rsidRDefault="00303303" w:rsidP="00091B0F">
            <w:pPr>
              <w:pStyle w:val="a4"/>
              <w:ind w:left="0"/>
              <w:jc w:val="both"/>
              <w:rPr>
                <w:rFonts w:ascii="Times New Roman" w:hAnsi="Times New Roman" w:cs="Times New Roman"/>
                <w:color w:val="000000" w:themeColor="text1"/>
              </w:rPr>
            </w:pPr>
            <w:r w:rsidRPr="00303303">
              <w:rPr>
                <w:rFonts w:ascii="Times New Roman" w:hAnsi="Times New Roman" w:cs="Times New Roman"/>
                <w:color w:val="000000" w:themeColor="text1"/>
              </w:rPr>
              <w:t>Понятие о характеристиках двигателя: понятие об испытаниях СЭУ, надёжности, моторесурсе</w:t>
            </w:r>
            <w:r>
              <w:rPr>
                <w:rFonts w:ascii="Times New Roman" w:hAnsi="Times New Roman" w:cs="Times New Roman"/>
                <w:color w:val="000000" w:themeColor="text1"/>
              </w:rPr>
              <w:t>.</w:t>
            </w:r>
          </w:p>
          <w:p w14:paraId="4EAB4A80" w14:textId="26259128" w:rsidR="00303303" w:rsidRPr="00303303" w:rsidRDefault="00303303" w:rsidP="00091B0F">
            <w:pPr>
              <w:pStyle w:val="a4"/>
              <w:ind w:left="0"/>
              <w:jc w:val="both"/>
              <w:rPr>
                <w:rFonts w:ascii="Times New Roman" w:hAnsi="Times New Roman" w:cs="Times New Roman"/>
                <w:color w:val="000000" w:themeColor="text1"/>
              </w:rPr>
            </w:pPr>
            <w:r w:rsidRPr="00303303">
              <w:rPr>
                <w:rFonts w:ascii="Times New Roman" w:hAnsi="Times New Roman" w:cs="Times New Roman"/>
                <w:color w:val="000000" w:themeColor="text1"/>
              </w:rPr>
              <w:t>Нагрузочная характеристика: параметры нагрузочной характеристики, область применения</w:t>
            </w:r>
            <w:r>
              <w:rPr>
                <w:rFonts w:ascii="Times New Roman" w:hAnsi="Times New Roman" w:cs="Times New Roman"/>
                <w:color w:val="000000" w:themeColor="text1"/>
              </w:rPr>
              <w:t>.</w:t>
            </w:r>
          </w:p>
          <w:p w14:paraId="1C55DCDB" w14:textId="08B86C76" w:rsidR="00303303" w:rsidRPr="00303303" w:rsidRDefault="00303303" w:rsidP="00091B0F">
            <w:pPr>
              <w:pStyle w:val="a4"/>
              <w:ind w:left="0"/>
              <w:jc w:val="both"/>
              <w:rPr>
                <w:rFonts w:ascii="Times New Roman" w:hAnsi="Times New Roman" w:cs="Times New Roman"/>
                <w:color w:val="000000" w:themeColor="text1"/>
              </w:rPr>
            </w:pPr>
            <w:r w:rsidRPr="00303303">
              <w:rPr>
                <w:rFonts w:ascii="Times New Roman" w:hAnsi="Times New Roman" w:cs="Times New Roman"/>
                <w:color w:val="000000" w:themeColor="text1"/>
              </w:rPr>
              <w:t>Внешняя характеристика - стендовые испытания ДВС, понятие о заградительных характеристиках, перегрузке ДВС. Виды мощностей ДВС</w:t>
            </w:r>
            <w:r>
              <w:rPr>
                <w:rFonts w:ascii="Times New Roman" w:hAnsi="Times New Roman" w:cs="Times New Roman"/>
                <w:color w:val="000000" w:themeColor="text1"/>
              </w:rPr>
              <w:t>.</w:t>
            </w:r>
          </w:p>
          <w:p w14:paraId="2506748F" w14:textId="75A9A8AA" w:rsidR="00303303" w:rsidRPr="00303303" w:rsidRDefault="00303303" w:rsidP="00091B0F">
            <w:pPr>
              <w:pStyle w:val="a4"/>
              <w:ind w:left="0"/>
              <w:jc w:val="both"/>
              <w:rPr>
                <w:rFonts w:ascii="Times New Roman" w:hAnsi="Times New Roman" w:cs="Times New Roman"/>
                <w:color w:val="000000" w:themeColor="text1"/>
              </w:rPr>
            </w:pPr>
            <w:r w:rsidRPr="00303303">
              <w:rPr>
                <w:rFonts w:ascii="Times New Roman" w:hAnsi="Times New Roman" w:cs="Times New Roman"/>
                <w:color w:val="000000" w:themeColor="text1"/>
              </w:rPr>
              <w:t xml:space="preserve">Винтовая характеристика - понятие о винтовой характеристике, понятие тяжёлого и лёгкого винта, виды винтовых характеристик, режимы работы ДВС в условиях </w:t>
            </w:r>
            <w:proofErr w:type="gramStart"/>
            <w:r w:rsidRPr="00303303">
              <w:rPr>
                <w:rFonts w:ascii="Times New Roman" w:hAnsi="Times New Roman" w:cs="Times New Roman"/>
                <w:color w:val="000000" w:themeColor="text1"/>
              </w:rPr>
              <w:t>от</w:t>
            </w:r>
            <w:proofErr w:type="gramEnd"/>
            <w:r w:rsidRPr="00303303">
              <w:rPr>
                <w:rFonts w:ascii="Times New Roman" w:hAnsi="Times New Roman" w:cs="Times New Roman"/>
                <w:color w:val="000000" w:themeColor="text1"/>
              </w:rPr>
              <w:t xml:space="preserve"> нормальных. Подготовка к пуску, пуск, обслуживание в работе. Техобслуживание ДВС</w:t>
            </w:r>
            <w:r>
              <w:rPr>
                <w:rFonts w:ascii="Times New Roman" w:hAnsi="Times New Roman" w:cs="Times New Roman"/>
                <w:color w:val="000000" w:themeColor="text1"/>
              </w:rPr>
              <w:t>.</w:t>
            </w:r>
          </w:p>
          <w:p w14:paraId="73AD1DDF" w14:textId="27C96EBA" w:rsidR="00303303" w:rsidRPr="00303303" w:rsidRDefault="00303303" w:rsidP="00091B0F">
            <w:pPr>
              <w:pStyle w:val="a4"/>
              <w:ind w:left="0"/>
              <w:jc w:val="both"/>
              <w:rPr>
                <w:rFonts w:ascii="Times New Roman" w:hAnsi="Times New Roman" w:cs="Times New Roman"/>
                <w:color w:val="000000" w:themeColor="text1"/>
              </w:rPr>
            </w:pPr>
            <w:r w:rsidRPr="00303303">
              <w:rPr>
                <w:rFonts w:ascii="Times New Roman" w:eastAsia="Calibri" w:hAnsi="Times New Roman" w:cs="Times New Roman"/>
                <w:bCs/>
                <w:color w:val="000000" w:themeColor="text1"/>
              </w:rPr>
              <w:t xml:space="preserve">Совместная работа ВФШ и двигателя при включении регулятора </w:t>
            </w:r>
            <w:r w:rsidRPr="00303303">
              <w:rPr>
                <w:rFonts w:ascii="Times New Roman" w:hAnsi="Times New Roman" w:cs="Times New Roman"/>
                <w:color w:val="000000" w:themeColor="text1"/>
              </w:rPr>
              <w:t xml:space="preserve">частоты вращения </w:t>
            </w:r>
            <w:proofErr w:type="gramStart"/>
            <w:r w:rsidRPr="00303303">
              <w:rPr>
                <w:rFonts w:ascii="Times New Roman" w:hAnsi="Times New Roman" w:cs="Times New Roman"/>
                <w:color w:val="000000" w:themeColor="text1"/>
              </w:rPr>
              <w:t>по</w:t>
            </w:r>
            <w:proofErr w:type="gramEnd"/>
            <w:r w:rsidRPr="00303303">
              <w:rPr>
                <w:rFonts w:ascii="Times New Roman" w:hAnsi="Times New Roman" w:cs="Times New Roman"/>
                <w:color w:val="000000" w:themeColor="text1"/>
              </w:rPr>
              <w:t xml:space="preserve"> предельной и всережимной схемах. Работа ДВС на различных режимах, особенности работы ДВС на ВРШ. Диагностика, регулировка ДВС</w:t>
            </w:r>
            <w:r>
              <w:rPr>
                <w:rFonts w:ascii="Times New Roman" w:hAnsi="Times New Roman" w:cs="Times New Roman"/>
                <w:color w:val="000000" w:themeColor="text1"/>
              </w:rPr>
              <w:t>.</w:t>
            </w:r>
          </w:p>
        </w:tc>
      </w:tr>
      <w:tr w:rsidR="00AC61FC" w:rsidRPr="002C5973" w14:paraId="6B09C79E" w14:textId="77777777" w:rsidTr="00AC61FC">
        <w:tc>
          <w:tcPr>
            <w:tcW w:w="1386" w:type="pct"/>
            <w:vMerge/>
            <w:tcBorders>
              <w:top w:val="single" w:sz="4" w:space="0" w:color="000000"/>
              <w:left w:val="single" w:sz="4" w:space="0" w:color="000000"/>
              <w:bottom w:val="single" w:sz="4" w:space="0" w:color="000000"/>
              <w:right w:val="single" w:sz="4" w:space="0" w:color="000000"/>
            </w:tcBorders>
          </w:tcPr>
          <w:p w14:paraId="18E24DF6" w14:textId="77777777" w:rsidR="00AC61FC" w:rsidRPr="002C5973" w:rsidRDefault="00AC61FC"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3CD5A438" w14:textId="54EF28B2" w:rsidR="00AC61FC" w:rsidRPr="002C5973" w:rsidRDefault="00AC61FC" w:rsidP="00091B0F">
            <w:pPr>
              <w:widowControl w:val="0"/>
              <w:spacing w:after="0" w:line="240" w:lineRule="auto"/>
              <w:rPr>
                <w:rFonts w:ascii="Times New Roman" w:hAnsi="Times New Roman" w:cs="Times New Roman"/>
                <w:b/>
                <w:bCs/>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03303" w:rsidRPr="002C5973" w14:paraId="394AC1E0" w14:textId="77777777" w:rsidTr="00C72A9B">
        <w:tc>
          <w:tcPr>
            <w:tcW w:w="1386" w:type="pct"/>
            <w:vMerge/>
            <w:tcBorders>
              <w:top w:val="single" w:sz="4" w:space="0" w:color="000000"/>
              <w:left w:val="single" w:sz="4" w:space="0" w:color="000000"/>
              <w:bottom w:val="single" w:sz="4" w:space="0" w:color="000000"/>
              <w:right w:val="single" w:sz="4" w:space="0" w:color="000000"/>
            </w:tcBorders>
          </w:tcPr>
          <w:p w14:paraId="713BD8FA" w14:textId="77777777" w:rsidR="00303303" w:rsidRPr="002C5973" w:rsidRDefault="00303303"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1FFFF445" w14:textId="0A3E7E68" w:rsidR="00303303" w:rsidRPr="00303303" w:rsidRDefault="00303303" w:rsidP="00091B0F">
            <w:pPr>
              <w:pStyle w:val="a4"/>
              <w:ind w:left="0"/>
              <w:jc w:val="both"/>
              <w:rPr>
                <w:rFonts w:ascii="Times New Roman" w:hAnsi="Times New Roman" w:cs="Times New Roman"/>
                <w:color w:val="000000" w:themeColor="text1"/>
              </w:rPr>
            </w:pPr>
            <w:r w:rsidRPr="00303303">
              <w:rPr>
                <w:rFonts w:ascii="Times New Roman" w:hAnsi="Times New Roman" w:cs="Times New Roman"/>
                <w:bCs/>
                <w:color w:val="000000" w:themeColor="text1"/>
              </w:rPr>
              <w:t>1</w:t>
            </w:r>
            <w:r>
              <w:rPr>
                <w:rFonts w:ascii="Times New Roman" w:hAnsi="Times New Roman" w:cs="Times New Roman"/>
                <w:bCs/>
                <w:color w:val="000000" w:themeColor="text1"/>
              </w:rPr>
              <w:t>4</w:t>
            </w:r>
            <w:r w:rsidRPr="00303303">
              <w:rPr>
                <w:rFonts w:ascii="Times New Roman" w:hAnsi="Times New Roman" w:cs="Times New Roman"/>
                <w:bCs/>
                <w:color w:val="000000" w:themeColor="text1"/>
              </w:rPr>
              <w:t xml:space="preserve">. </w:t>
            </w:r>
            <w:r w:rsidRPr="00303303">
              <w:rPr>
                <w:rFonts w:ascii="Times New Roman" w:hAnsi="Times New Roman" w:cs="Times New Roman"/>
                <w:color w:val="000000" w:themeColor="text1"/>
              </w:rPr>
              <w:t xml:space="preserve">Подготовка, пуск, контроль работы, изменение направление вращения и остановка ДВС. Назначение и способы регулировки ДВС, </w:t>
            </w:r>
            <w:proofErr w:type="spellStart"/>
            <w:r w:rsidRPr="00303303">
              <w:rPr>
                <w:rFonts w:ascii="Times New Roman" w:hAnsi="Times New Roman" w:cs="Times New Roman"/>
                <w:color w:val="000000" w:themeColor="text1"/>
              </w:rPr>
              <w:t>теплоконтроль</w:t>
            </w:r>
            <w:proofErr w:type="spellEnd"/>
            <w:r w:rsidRPr="00303303">
              <w:rPr>
                <w:rFonts w:ascii="Times New Roman" w:hAnsi="Times New Roman" w:cs="Times New Roman"/>
                <w:color w:val="000000" w:themeColor="text1"/>
              </w:rPr>
              <w:t xml:space="preserve"> ДВС</w:t>
            </w:r>
          </w:p>
        </w:tc>
      </w:tr>
      <w:tr w:rsidR="00303303" w:rsidRPr="002C5973" w14:paraId="007910A2" w14:textId="77777777" w:rsidTr="00C72A9B">
        <w:trPr>
          <w:trHeight w:val="60"/>
        </w:trPr>
        <w:tc>
          <w:tcPr>
            <w:tcW w:w="1386" w:type="pct"/>
            <w:vMerge/>
            <w:tcBorders>
              <w:top w:val="single" w:sz="4" w:space="0" w:color="000000"/>
              <w:left w:val="single" w:sz="4" w:space="0" w:color="000000"/>
              <w:bottom w:val="single" w:sz="4" w:space="0" w:color="000000"/>
              <w:right w:val="single" w:sz="4" w:space="0" w:color="000000"/>
            </w:tcBorders>
          </w:tcPr>
          <w:p w14:paraId="03FC7ACE" w14:textId="77777777" w:rsidR="00303303" w:rsidRPr="002C5973" w:rsidRDefault="00303303" w:rsidP="00091B0F">
            <w:pPr>
              <w:widowControl w:val="0"/>
              <w:snapToGrid w:val="0"/>
              <w:spacing w:after="0" w:line="240" w:lineRule="auto"/>
              <w:rPr>
                <w:rFonts w:ascii="Times New Roman" w:hAnsi="Times New Roman" w:cs="Times New Roman"/>
                <w:b/>
                <w:bCs/>
                <w:color w:val="000000" w:themeColor="text1"/>
              </w:rPr>
            </w:pPr>
          </w:p>
        </w:tc>
        <w:tc>
          <w:tcPr>
            <w:tcW w:w="3614" w:type="pct"/>
            <w:tcBorders>
              <w:left w:val="single" w:sz="4" w:space="0" w:color="000000"/>
              <w:bottom w:val="single" w:sz="4" w:space="0" w:color="000000"/>
              <w:right w:val="single" w:sz="4" w:space="0" w:color="000000"/>
            </w:tcBorders>
          </w:tcPr>
          <w:p w14:paraId="07FFEECE" w14:textId="56AEEFA2" w:rsidR="00303303" w:rsidRPr="00303303" w:rsidRDefault="00303303" w:rsidP="00091B0F">
            <w:pPr>
              <w:pStyle w:val="a4"/>
              <w:ind w:left="0"/>
              <w:jc w:val="both"/>
              <w:rPr>
                <w:rFonts w:ascii="Times New Roman" w:hAnsi="Times New Roman" w:cs="Times New Roman"/>
                <w:color w:val="000000" w:themeColor="text1"/>
              </w:rPr>
            </w:pPr>
            <w:r>
              <w:rPr>
                <w:rFonts w:ascii="Times New Roman" w:hAnsi="Times New Roman" w:cs="Times New Roman"/>
                <w:bCs/>
                <w:color w:val="000000" w:themeColor="text1"/>
              </w:rPr>
              <w:t>15</w:t>
            </w:r>
            <w:r w:rsidRPr="00303303">
              <w:rPr>
                <w:rFonts w:ascii="Times New Roman" w:hAnsi="Times New Roman" w:cs="Times New Roman"/>
                <w:bCs/>
                <w:color w:val="000000" w:themeColor="text1"/>
              </w:rPr>
              <w:t xml:space="preserve">. </w:t>
            </w:r>
            <w:r w:rsidRPr="00303303">
              <w:rPr>
                <w:rFonts w:ascii="Times New Roman" w:hAnsi="Times New Roman" w:cs="Times New Roman"/>
                <w:color w:val="000000" w:themeColor="text1"/>
              </w:rPr>
              <w:t>Построение нагрузочной характеристики на ДВС по результатам расчёта, способы регулировки угла опережения подачи топлива, газораспределения, высоты камеры сгорания. ТО цилиндропоршневой группы</w:t>
            </w:r>
          </w:p>
        </w:tc>
      </w:tr>
      <w:tr w:rsidR="00303303" w:rsidRPr="002C5973" w14:paraId="210649BC" w14:textId="77777777" w:rsidTr="00C72A9B">
        <w:trPr>
          <w:trHeight w:val="60"/>
        </w:trPr>
        <w:tc>
          <w:tcPr>
            <w:tcW w:w="1386" w:type="pct"/>
            <w:vMerge/>
            <w:tcBorders>
              <w:top w:val="single" w:sz="4" w:space="0" w:color="000000"/>
              <w:left w:val="single" w:sz="4" w:space="0" w:color="000000"/>
              <w:bottom w:val="single" w:sz="4" w:space="0" w:color="000000"/>
              <w:right w:val="single" w:sz="4" w:space="0" w:color="000000"/>
            </w:tcBorders>
          </w:tcPr>
          <w:p w14:paraId="473C5ECF" w14:textId="77777777" w:rsidR="00303303" w:rsidRPr="002C5973" w:rsidRDefault="00303303" w:rsidP="00091B0F">
            <w:pPr>
              <w:widowControl w:val="0"/>
              <w:snapToGrid w:val="0"/>
              <w:spacing w:after="0" w:line="240" w:lineRule="auto"/>
              <w:rPr>
                <w:rFonts w:ascii="Times New Roman" w:hAnsi="Times New Roman" w:cs="Times New Roman"/>
                <w:b/>
                <w:bCs/>
                <w:color w:val="000000" w:themeColor="text1"/>
              </w:rPr>
            </w:pPr>
          </w:p>
        </w:tc>
        <w:tc>
          <w:tcPr>
            <w:tcW w:w="3614" w:type="pct"/>
            <w:tcBorders>
              <w:left w:val="single" w:sz="4" w:space="0" w:color="000000"/>
              <w:bottom w:val="single" w:sz="4" w:space="0" w:color="000000"/>
              <w:right w:val="single" w:sz="4" w:space="0" w:color="000000"/>
            </w:tcBorders>
          </w:tcPr>
          <w:p w14:paraId="720E1346" w14:textId="7FFA2CF0" w:rsidR="00303303" w:rsidRPr="00303303" w:rsidRDefault="00303303" w:rsidP="00091B0F">
            <w:pPr>
              <w:pStyle w:val="a4"/>
              <w:ind w:left="0"/>
              <w:jc w:val="both"/>
              <w:rPr>
                <w:rFonts w:ascii="Times New Roman" w:hAnsi="Times New Roman" w:cs="Times New Roman"/>
                <w:bCs/>
                <w:color w:val="000000" w:themeColor="text1"/>
              </w:rPr>
            </w:pPr>
            <w:r>
              <w:rPr>
                <w:rFonts w:ascii="Times New Roman" w:hAnsi="Times New Roman" w:cs="Times New Roman"/>
                <w:bCs/>
                <w:color w:val="000000" w:themeColor="text1"/>
              </w:rPr>
              <w:t>16</w:t>
            </w:r>
            <w:r w:rsidRPr="00303303">
              <w:rPr>
                <w:rFonts w:ascii="Times New Roman" w:hAnsi="Times New Roman" w:cs="Times New Roman"/>
                <w:bCs/>
                <w:color w:val="000000" w:themeColor="text1"/>
              </w:rPr>
              <w:t>.</w:t>
            </w:r>
            <w:r w:rsidRPr="00303303">
              <w:rPr>
                <w:rFonts w:ascii="Times New Roman" w:hAnsi="Times New Roman" w:cs="Times New Roman"/>
                <w:color w:val="000000" w:themeColor="text1"/>
              </w:rPr>
              <w:t xml:space="preserve"> Построение винтовой характеристики по результатам расчёта</w:t>
            </w:r>
          </w:p>
        </w:tc>
      </w:tr>
      <w:tr w:rsidR="00303303" w:rsidRPr="002C5973" w14:paraId="6F0FB722" w14:textId="77777777" w:rsidTr="00303303">
        <w:tc>
          <w:tcPr>
            <w:tcW w:w="1386" w:type="pct"/>
            <w:vMerge/>
            <w:tcBorders>
              <w:top w:val="single" w:sz="4" w:space="0" w:color="000000"/>
              <w:left w:val="single" w:sz="4" w:space="0" w:color="000000"/>
              <w:bottom w:val="single" w:sz="4" w:space="0" w:color="000000"/>
              <w:right w:val="single" w:sz="4" w:space="0" w:color="000000"/>
            </w:tcBorders>
          </w:tcPr>
          <w:p w14:paraId="3F7FC861" w14:textId="77777777" w:rsidR="00303303" w:rsidRPr="002C5973" w:rsidRDefault="00303303" w:rsidP="00091B0F">
            <w:pPr>
              <w:widowControl w:val="0"/>
              <w:snapToGrid w:val="0"/>
              <w:spacing w:after="0" w:line="240" w:lineRule="auto"/>
              <w:rPr>
                <w:rFonts w:ascii="Times New Roman" w:hAnsi="Times New Roman" w:cs="Times New Roman"/>
                <w:b/>
                <w:bCs/>
                <w:color w:val="000000" w:themeColor="text1"/>
              </w:rPr>
            </w:pPr>
          </w:p>
        </w:tc>
        <w:tc>
          <w:tcPr>
            <w:tcW w:w="3614" w:type="pct"/>
            <w:tcBorders>
              <w:left w:val="single" w:sz="4" w:space="0" w:color="000000"/>
              <w:bottom w:val="single" w:sz="4" w:space="0" w:color="000000"/>
              <w:right w:val="single" w:sz="4" w:space="0" w:color="000000"/>
            </w:tcBorders>
            <w:vAlign w:val="bottom"/>
          </w:tcPr>
          <w:p w14:paraId="00A6CCDB" w14:textId="77777777" w:rsidR="00303303" w:rsidRDefault="00303303" w:rsidP="0030330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4370D8E" w14:textId="1A0D902E" w:rsidR="00303303" w:rsidRPr="00303303" w:rsidRDefault="00303303" w:rsidP="00091B0F">
            <w:pPr>
              <w:pStyle w:val="a4"/>
              <w:ind w:left="0"/>
              <w:jc w:val="both"/>
              <w:rPr>
                <w:rFonts w:ascii="Times New Roman" w:hAnsi="Times New Roman" w:cs="Times New Roman"/>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3303" w:rsidRPr="002C5973" w14:paraId="7693F818" w14:textId="77777777" w:rsidTr="00C72A9B">
        <w:tc>
          <w:tcPr>
            <w:tcW w:w="1386" w:type="pct"/>
            <w:vMerge w:val="restart"/>
            <w:tcBorders>
              <w:top w:val="single" w:sz="4" w:space="0" w:color="000000"/>
              <w:left w:val="single" w:sz="4" w:space="0" w:color="000000"/>
              <w:bottom w:val="single" w:sz="4" w:space="0" w:color="000000"/>
              <w:right w:val="single" w:sz="4" w:space="0" w:color="000000"/>
            </w:tcBorders>
          </w:tcPr>
          <w:p w14:paraId="48F1762F" w14:textId="77777777" w:rsidR="00303303" w:rsidRPr="00303303" w:rsidRDefault="00303303" w:rsidP="00091B0F">
            <w:pPr>
              <w:widowControl w:val="0"/>
              <w:spacing w:after="0" w:line="240" w:lineRule="auto"/>
              <w:rPr>
                <w:rFonts w:ascii="Times New Roman" w:hAnsi="Times New Roman" w:cs="Times New Roman"/>
                <w:b/>
                <w:color w:val="000000" w:themeColor="text1"/>
              </w:rPr>
            </w:pPr>
            <w:r w:rsidRPr="00303303">
              <w:rPr>
                <w:rFonts w:ascii="Times New Roman" w:hAnsi="Times New Roman" w:cs="Times New Roman"/>
                <w:b/>
                <w:bCs/>
                <w:color w:val="000000" w:themeColor="text1"/>
              </w:rPr>
              <w:t xml:space="preserve">Тема 1.4. </w:t>
            </w:r>
            <w:r w:rsidRPr="00303303">
              <w:rPr>
                <w:rFonts w:ascii="Times New Roman" w:hAnsi="Times New Roman" w:cs="Times New Roman"/>
                <w:b/>
                <w:color w:val="000000" w:themeColor="text1"/>
              </w:rPr>
              <w:t>Турбинные установки</w:t>
            </w:r>
          </w:p>
        </w:tc>
        <w:tc>
          <w:tcPr>
            <w:tcW w:w="3614" w:type="pct"/>
            <w:tcBorders>
              <w:top w:val="single" w:sz="4" w:space="0" w:color="000000"/>
              <w:left w:val="single" w:sz="4" w:space="0" w:color="000000"/>
              <w:bottom w:val="single" w:sz="4" w:space="0" w:color="000000"/>
              <w:right w:val="single" w:sz="4" w:space="0" w:color="000000"/>
            </w:tcBorders>
            <w:vAlign w:val="center"/>
          </w:tcPr>
          <w:p w14:paraId="724FB307" w14:textId="77777777" w:rsidR="00303303" w:rsidRPr="002C5973" w:rsidRDefault="00303303" w:rsidP="00091B0F">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Содержание</w:t>
            </w:r>
          </w:p>
        </w:tc>
      </w:tr>
      <w:tr w:rsidR="00303303" w:rsidRPr="002C5973" w14:paraId="2C7BEF2A" w14:textId="77777777" w:rsidTr="00303303">
        <w:trPr>
          <w:trHeight w:val="1548"/>
        </w:trPr>
        <w:tc>
          <w:tcPr>
            <w:tcW w:w="1386" w:type="pct"/>
            <w:vMerge/>
            <w:tcBorders>
              <w:top w:val="single" w:sz="4" w:space="0" w:color="000000"/>
              <w:left w:val="single" w:sz="4" w:space="0" w:color="000000"/>
              <w:bottom w:val="single" w:sz="4" w:space="0" w:color="000000"/>
              <w:right w:val="single" w:sz="4" w:space="0" w:color="000000"/>
            </w:tcBorders>
          </w:tcPr>
          <w:p w14:paraId="25A1A7EE" w14:textId="77777777" w:rsidR="00303303" w:rsidRPr="00303303" w:rsidRDefault="00303303"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right w:val="single" w:sz="4" w:space="0" w:color="000000"/>
            </w:tcBorders>
          </w:tcPr>
          <w:p w14:paraId="5807ECCA" w14:textId="199209DB" w:rsidR="00303303" w:rsidRPr="00303303" w:rsidRDefault="00303303" w:rsidP="00091B0F">
            <w:pPr>
              <w:pStyle w:val="a4"/>
              <w:ind w:left="0"/>
              <w:jc w:val="both"/>
              <w:rPr>
                <w:rFonts w:ascii="Times New Roman" w:hAnsi="Times New Roman" w:cs="Times New Roman"/>
                <w:color w:val="000000" w:themeColor="text1"/>
              </w:rPr>
            </w:pPr>
            <w:r w:rsidRPr="00303303">
              <w:rPr>
                <w:rFonts w:ascii="Times New Roman" w:eastAsia="Calibri" w:hAnsi="Times New Roman" w:cs="Times New Roman"/>
                <w:bCs/>
                <w:color w:val="000000" w:themeColor="text1"/>
              </w:rPr>
              <w:t>Устройство и принцип действия турбин. Классификация, принцип работы активных и реактивных турбин</w:t>
            </w:r>
            <w:r>
              <w:rPr>
                <w:rFonts w:ascii="Times New Roman" w:eastAsia="Calibri" w:hAnsi="Times New Roman" w:cs="Times New Roman"/>
                <w:bCs/>
                <w:color w:val="000000" w:themeColor="text1"/>
              </w:rPr>
              <w:t>.</w:t>
            </w:r>
          </w:p>
          <w:p w14:paraId="4313EFFA" w14:textId="226BB882" w:rsidR="00303303" w:rsidRPr="00303303" w:rsidRDefault="00303303" w:rsidP="00091B0F">
            <w:pPr>
              <w:pStyle w:val="a4"/>
              <w:ind w:left="0"/>
              <w:jc w:val="both"/>
              <w:rPr>
                <w:rFonts w:ascii="Times New Roman" w:hAnsi="Times New Roman" w:cs="Times New Roman"/>
                <w:color w:val="000000" w:themeColor="text1"/>
              </w:rPr>
            </w:pPr>
            <w:r w:rsidRPr="00303303">
              <w:rPr>
                <w:rFonts w:ascii="Times New Roman" w:eastAsia="Calibri" w:hAnsi="Times New Roman" w:cs="Times New Roman"/>
                <w:bCs/>
                <w:color w:val="000000" w:themeColor="text1"/>
              </w:rPr>
              <w:t>Конструкция основных узлов и деталей турбин. Конденсационные установки</w:t>
            </w:r>
            <w:r>
              <w:rPr>
                <w:rFonts w:ascii="Times New Roman" w:eastAsia="Calibri" w:hAnsi="Times New Roman" w:cs="Times New Roman"/>
                <w:bCs/>
                <w:color w:val="000000" w:themeColor="text1"/>
              </w:rPr>
              <w:t>.</w:t>
            </w:r>
          </w:p>
          <w:p w14:paraId="6EEA278E" w14:textId="032AF7A9" w:rsidR="00303303" w:rsidRPr="00303303" w:rsidRDefault="00303303" w:rsidP="00091B0F">
            <w:pPr>
              <w:pStyle w:val="a4"/>
              <w:ind w:left="0"/>
              <w:jc w:val="both"/>
              <w:rPr>
                <w:rFonts w:ascii="Times New Roman" w:hAnsi="Times New Roman" w:cs="Times New Roman"/>
                <w:color w:val="000000" w:themeColor="text1"/>
              </w:rPr>
            </w:pPr>
            <w:r w:rsidRPr="00303303">
              <w:rPr>
                <w:rFonts w:ascii="Times New Roman" w:hAnsi="Times New Roman" w:cs="Times New Roman"/>
                <w:color w:val="000000" w:themeColor="text1"/>
              </w:rPr>
              <w:t>Устройство и системы вспомогательных турбоагрегатов</w:t>
            </w:r>
            <w:r>
              <w:rPr>
                <w:rFonts w:ascii="Times New Roman" w:hAnsi="Times New Roman" w:cs="Times New Roman"/>
                <w:color w:val="000000" w:themeColor="text1"/>
              </w:rPr>
              <w:t>.</w:t>
            </w:r>
          </w:p>
          <w:p w14:paraId="45B42F00" w14:textId="69A1E715" w:rsidR="00303303" w:rsidRPr="00303303" w:rsidRDefault="00303303" w:rsidP="00091B0F">
            <w:pPr>
              <w:pStyle w:val="a4"/>
              <w:ind w:left="0"/>
              <w:jc w:val="both"/>
              <w:rPr>
                <w:rFonts w:ascii="Times New Roman" w:hAnsi="Times New Roman" w:cs="Times New Roman"/>
                <w:color w:val="000000" w:themeColor="text1"/>
              </w:rPr>
            </w:pPr>
            <w:r w:rsidRPr="00303303">
              <w:rPr>
                <w:rFonts w:ascii="Times New Roman" w:eastAsia="Calibri" w:hAnsi="Times New Roman" w:cs="Times New Roman"/>
                <w:bCs/>
                <w:color w:val="000000" w:themeColor="text1"/>
              </w:rPr>
              <w:t>Газотурбинные установки</w:t>
            </w:r>
            <w:r>
              <w:rPr>
                <w:rFonts w:ascii="Times New Roman" w:eastAsia="Calibri" w:hAnsi="Times New Roman" w:cs="Times New Roman"/>
                <w:bCs/>
                <w:color w:val="000000" w:themeColor="text1"/>
              </w:rPr>
              <w:t>.</w:t>
            </w:r>
          </w:p>
        </w:tc>
      </w:tr>
      <w:tr w:rsidR="00AC61FC" w:rsidRPr="002C5973" w14:paraId="2C77EF92" w14:textId="77777777" w:rsidTr="00C72A9B">
        <w:tc>
          <w:tcPr>
            <w:tcW w:w="1386" w:type="pct"/>
            <w:vMerge/>
            <w:tcBorders>
              <w:top w:val="single" w:sz="4" w:space="0" w:color="000000"/>
              <w:left w:val="single" w:sz="4" w:space="0" w:color="000000"/>
              <w:bottom w:val="single" w:sz="4" w:space="0" w:color="000000"/>
              <w:right w:val="single" w:sz="4" w:space="0" w:color="000000"/>
            </w:tcBorders>
          </w:tcPr>
          <w:p w14:paraId="7C593B23" w14:textId="77777777" w:rsidR="00AC61FC" w:rsidRPr="00303303" w:rsidRDefault="00AC61FC"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063EA621" w14:textId="6C88B807" w:rsidR="00AC61FC" w:rsidRPr="002C5973" w:rsidRDefault="00AC61FC" w:rsidP="00091B0F">
            <w:pPr>
              <w:widowControl w:val="0"/>
              <w:spacing w:after="0" w:line="240" w:lineRule="auto"/>
              <w:rPr>
                <w:rFonts w:ascii="Times New Roman" w:hAnsi="Times New Roman" w:cs="Times New Roman"/>
                <w:b/>
                <w:bCs/>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03303" w:rsidRPr="002C5973" w14:paraId="4015B297" w14:textId="77777777" w:rsidTr="00C72A9B">
        <w:tc>
          <w:tcPr>
            <w:tcW w:w="1386" w:type="pct"/>
            <w:vMerge/>
            <w:tcBorders>
              <w:top w:val="single" w:sz="4" w:space="0" w:color="000000"/>
              <w:left w:val="single" w:sz="4" w:space="0" w:color="000000"/>
              <w:bottom w:val="single" w:sz="4" w:space="0" w:color="000000"/>
              <w:right w:val="single" w:sz="4" w:space="0" w:color="000000"/>
            </w:tcBorders>
          </w:tcPr>
          <w:p w14:paraId="5CA5B766" w14:textId="77777777" w:rsidR="00303303" w:rsidRPr="00303303" w:rsidRDefault="00303303"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5C7999FF" w14:textId="4F755280" w:rsidR="00303303" w:rsidRPr="002C5973" w:rsidRDefault="00303303" w:rsidP="00091B0F">
            <w:pPr>
              <w:widowControl w:val="0"/>
              <w:spacing w:after="0" w:line="240" w:lineRule="auto"/>
              <w:rPr>
                <w:rFonts w:ascii="Times New Roman" w:hAnsi="Times New Roman" w:cs="Times New Roman"/>
                <w:b/>
                <w:bCs/>
                <w:color w:val="000000" w:themeColor="text1"/>
              </w:rPr>
            </w:pPr>
            <w:r w:rsidRPr="00303303">
              <w:rPr>
                <w:rFonts w:ascii="Times New Roman" w:hAnsi="Times New Roman" w:cs="Times New Roman"/>
                <w:bCs/>
                <w:color w:val="000000" w:themeColor="text1"/>
              </w:rPr>
              <w:t>1</w:t>
            </w:r>
            <w:r>
              <w:rPr>
                <w:rFonts w:ascii="Times New Roman" w:hAnsi="Times New Roman" w:cs="Times New Roman"/>
                <w:bCs/>
                <w:color w:val="000000" w:themeColor="text1"/>
              </w:rPr>
              <w:t>7</w:t>
            </w:r>
            <w:r w:rsidRPr="00303303">
              <w:rPr>
                <w:rFonts w:ascii="Times New Roman" w:hAnsi="Times New Roman" w:cs="Times New Roman"/>
                <w:bCs/>
                <w:color w:val="000000" w:themeColor="text1"/>
              </w:rPr>
              <w:t xml:space="preserve">. </w:t>
            </w:r>
            <w:r w:rsidRPr="00303303">
              <w:rPr>
                <w:rFonts w:ascii="Times New Roman" w:hAnsi="Times New Roman" w:cs="Times New Roman"/>
                <w:color w:val="000000" w:themeColor="text1"/>
              </w:rPr>
              <w:t xml:space="preserve">Изучение конструкции </w:t>
            </w:r>
            <w:proofErr w:type="spellStart"/>
            <w:r w:rsidRPr="00303303">
              <w:rPr>
                <w:rFonts w:ascii="Times New Roman" w:hAnsi="Times New Roman" w:cs="Times New Roman"/>
                <w:color w:val="000000" w:themeColor="text1"/>
              </w:rPr>
              <w:t>газотурбокомпрессоров</w:t>
            </w:r>
            <w:proofErr w:type="spellEnd"/>
          </w:p>
        </w:tc>
      </w:tr>
      <w:tr w:rsidR="00303303" w:rsidRPr="002C5973" w14:paraId="7E4EAA61" w14:textId="77777777" w:rsidTr="00303303">
        <w:tc>
          <w:tcPr>
            <w:tcW w:w="1386" w:type="pct"/>
            <w:vMerge/>
            <w:tcBorders>
              <w:top w:val="single" w:sz="4" w:space="0" w:color="000000"/>
              <w:left w:val="single" w:sz="4" w:space="0" w:color="000000"/>
              <w:bottom w:val="single" w:sz="4" w:space="0" w:color="000000"/>
              <w:right w:val="single" w:sz="4" w:space="0" w:color="000000"/>
            </w:tcBorders>
          </w:tcPr>
          <w:p w14:paraId="102E74A1" w14:textId="77777777" w:rsidR="00303303" w:rsidRPr="00303303" w:rsidRDefault="00303303"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vAlign w:val="bottom"/>
          </w:tcPr>
          <w:p w14:paraId="3FD441CE" w14:textId="77777777" w:rsidR="00303303" w:rsidRDefault="00303303" w:rsidP="0030330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13D0DFE" w14:textId="4CED61F6" w:rsidR="00303303" w:rsidRPr="00303303" w:rsidRDefault="00303303" w:rsidP="00091B0F">
            <w:pPr>
              <w:pStyle w:val="a4"/>
              <w:ind w:left="0"/>
              <w:jc w:val="both"/>
              <w:rPr>
                <w:rFonts w:ascii="Times New Roman" w:hAnsi="Times New Roman" w:cs="Times New Roman"/>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3303" w:rsidRPr="002C5973" w14:paraId="49F956B5" w14:textId="77777777" w:rsidTr="00C72A9B">
        <w:tc>
          <w:tcPr>
            <w:tcW w:w="1386" w:type="pct"/>
            <w:vMerge w:val="restart"/>
            <w:tcBorders>
              <w:top w:val="single" w:sz="4" w:space="0" w:color="000000"/>
              <w:left w:val="single" w:sz="4" w:space="0" w:color="000000"/>
              <w:bottom w:val="single" w:sz="4" w:space="0" w:color="000000"/>
              <w:right w:val="single" w:sz="4" w:space="0" w:color="000000"/>
            </w:tcBorders>
          </w:tcPr>
          <w:p w14:paraId="2AEB34AA" w14:textId="77777777" w:rsidR="00303303" w:rsidRPr="00303303" w:rsidRDefault="00303303" w:rsidP="00091B0F">
            <w:pPr>
              <w:widowControl w:val="0"/>
              <w:spacing w:after="0" w:line="240" w:lineRule="auto"/>
              <w:rPr>
                <w:rFonts w:ascii="Times New Roman" w:hAnsi="Times New Roman" w:cs="Times New Roman"/>
                <w:b/>
                <w:color w:val="000000" w:themeColor="text1"/>
              </w:rPr>
            </w:pPr>
            <w:r w:rsidRPr="00303303">
              <w:rPr>
                <w:rFonts w:ascii="Times New Roman" w:hAnsi="Times New Roman" w:cs="Times New Roman"/>
                <w:b/>
                <w:bCs/>
                <w:color w:val="000000" w:themeColor="text1"/>
              </w:rPr>
              <w:t xml:space="preserve">Тема 1.5. </w:t>
            </w:r>
            <w:r w:rsidRPr="00303303">
              <w:rPr>
                <w:rFonts w:ascii="Times New Roman" w:hAnsi="Times New Roman" w:cs="Times New Roman"/>
                <w:b/>
                <w:color w:val="000000" w:themeColor="text1"/>
              </w:rPr>
              <w:t>Эксплуатация и техническое обслуживание судовых дизельных двигателей</w:t>
            </w:r>
          </w:p>
        </w:tc>
        <w:tc>
          <w:tcPr>
            <w:tcW w:w="3614" w:type="pct"/>
            <w:tcBorders>
              <w:top w:val="single" w:sz="4" w:space="0" w:color="000000"/>
              <w:left w:val="single" w:sz="4" w:space="0" w:color="000000"/>
              <w:bottom w:val="single" w:sz="4" w:space="0" w:color="000000"/>
              <w:right w:val="single" w:sz="4" w:space="0" w:color="000000"/>
            </w:tcBorders>
            <w:vAlign w:val="center"/>
          </w:tcPr>
          <w:p w14:paraId="1C50271D" w14:textId="77777777" w:rsidR="00303303" w:rsidRPr="002C5973" w:rsidRDefault="00303303" w:rsidP="00091B0F">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Содержание</w:t>
            </w:r>
          </w:p>
        </w:tc>
      </w:tr>
      <w:tr w:rsidR="00303303" w:rsidRPr="002C5973" w14:paraId="69972C6D" w14:textId="77777777" w:rsidTr="00303303">
        <w:trPr>
          <w:trHeight w:val="516"/>
        </w:trPr>
        <w:tc>
          <w:tcPr>
            <w:tcW w:w="1386" w:type="pct"/>
            <w:vMerge/>
            <w:tcBorders>
              <w:top w:val="single" w:sz="4" w:space="0" w:color="000000"/>
              <w:left w:val="single" w:sz="4" w:space="0" w:color="000000"/>
              <w:bottom w:val="single" w:sz="4" w:space="0" w:color="000000"/>
              <w:right w:val="single" w:sz="4" w:space="0" w:color="000000"/>
            </w:tcBorders>
          </w:tcPr>
          <w:p w14:paraId="7D80290E" w14:textId="77777777" w:rsidR="00303303" w:rsidRPr="00303303" w:rsidRDefault="00303303" w:rsidP="00091B0F">
            <w:pPr>
              <w:widowControl w:val="0"/>
              <w:snapToGrid w:val="0"/>
              <w:spacing w:after="0" w:line="240" w:lineRule="auto"/>
              <w:rPr>
                <w:rFonts w:ascii="Times New Roman" w:hAnsi="Times New Roman" w:cs="Times New Roman"/>
                <w:bCs/>
                <w:color w:val="000000" w:themeColor="text1"/>
              </w:rPr>
            </w:pPr>
          </w:p>
        </w:tc>
        <w:tc>
          <w:tcPr>
            <w:tcW w:w="3614" w:type="pct"/>
            <w:tcBorders>
              <w:top w:val="single" w:sz="4" w:space="0" w:color="000000"/>
              <w:left w:val="single" w:sz="4" w:space="0" w:color="000000"/>
              <w:right w:val="single" w:sz="4" w:space="0" w:color="000000"/>
            </w:tcBorders>
          </w:tcPr>
          <w:p w14:paraId="37651427" w14:textId="098FF3D8" w:rsidR="00303303" w:rsidRPr="00303303" w:rsidRDefault="00303303" w:rsidP="00091B0F">
            <w:pPr>
              <w:pStyle w:val="a4"/>
              <w:ind w:left="0"/>
              <w:jc w:val="both"/>
              <w:rPr>
                <w:rFonts w:ascii="Times New Roman" w:hAnsi="Times New Roman" w:cs="Times New Roman"/>
                <w:color w:val="000000" w:themeColor="text1"/>
              </w:rPr>
            </w:pPr>
            <w:r w:rsidRPr="00303303">
              <w:rPr>
                <w:rFonts w:ascii="Times New Roman" w:hAnsi="Times New Roman" w:cs="Times New Roman"/>
                <w:bCs/>
                <w:color w:val="000000" w:themeColor="text1"/>
              </w:rPr>
              <w:t>Эксплуатация судовых дизельных двигателей</w:t>
            </w:r>
            <w:r>
              <w:rPr>
                <w:rFonts w:ascii="Times New Roman" w:hAnsi="Times New Roman" w:cs="Times New Roman"/>
                <w:bCs/>
                <w:color w:val="000000" w:themeColor="text1"/>
              </w:rPr>
              <w:t>.</w:t>
            </w:r>
          </w:p>
          <w:p w14:paraId="38B3ECFB" w14:textId="728A4D05" w:rsidR="00303303" w:rsidRPr="00303303" w:rsidRDefault="00303303" w:rsidP="00091B0F">
            <w:pPr>
              <w:pStyle w:val="a4"/>
              <w:ind w:left="0"/>
              <w:jc w:val="both"/>
              <w:rPr>
                <w:rFonts w:ascii="Times New Roman" w:hAnsi="Times New Roman" w:cs="Times New Roman"/>
                <w:color w:val="000000" w:themeColor="text1"/>
              </w:rPr>
            </w:pPr>
            <w:r w:rsidRPr="00303303">
              <w:rPr>
                <w:rFonts w:ascii="Times New Roman" w:hAnsi="Times New Roman" w:cs="Times New Roman"/>
                <w:color w:val="000000" w:themeColor="text1"/>
              </w:rPr>
              <w:t xml:space="preserve">Виды </w:t>
            </w:r>
            <w:r w:rsidRPr="00303303">
              <w:rPr>
                <w:rFonts w:ascii="Times New Roman" w:hAnsi="Times New Roman" w:cs="Times New Roman"/>
                <w:bCs/>
                <w:color w:val="000000" w:themeColor="text1"/>
              </w:rPr>
              <w:t>технического обслуживания судовых дизельных двигателей</w:t>
            </w:r>
            <w:r>
              <w:rPr>
                <w:rFonts w:ascii="Times New Roman" w:hAnsi="Times New Roman" w:cs="Times New Roman"/>
                <w:bCs/>
                <w:color w:val="000000" w:themeColor="text1"/>
              </w:rPr>
              <w:t>.</w:t>
            </w:r>
          </w:p>
        </w:tc>
      </w:tr>
      <w:tr w:rsidR="00AC61FC" w:rsidRPr="002C5973" w14:paraId="5007D63D" w14:textId="77777777" w:rsidTr="00AC61FC">
        <w:tc>
          <w:tcPr>
            <w:tcW w:w="1386" w:type="pct"/>
            <w:vMerge/>
            <w:tcBorders>
              <w:top w:val="single" w:sz="4" w:space="0" w:color="000000"/>
              <w:left w:val="single" w:sz="4" w:space="0" w:color="000000"/>
              <w:bottom w:val="single" w:sz="4" w:space="0" w:color="000000"/>
              <w:right w:val="single" w:sz="4" w:space="0" w:color="000000"/>
            </w:tcBorders>
          </w:tcPr>
          <w:p w14:paraId="56C25820" w14:textId="77777777" w:rsidR="00AC61FC" w:rsidRPr="00303303" w:rsidRDefault="00AC61FC" w:rsidP="00091B0F">
            <w:pPr>
              <w:widowControl w:val="0"/>
              <w:snapToGrid w:val="0"/>
              <w:spacing w:after="0" w:line="240" w:lineRule="auto"/>
              <w:rPr>
                <w:rFonts w:ascii="Times New Roman" w:hAnsi="Times New Roman" w:cs="Times New Roman"/>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78BB99CA" w14:textId="6F3AA9FC" w:rsidR="00AC61FC" w:rsidRPr="002C5973" w:rsidRDefault="00AC61FC" w:rsidP="00091B0F">
            <w:pPr>
              <w:widowControl w:val="0"/>
              <w:spacing w:after="0" w:line="240" w:lineRule="auto"/>
              <w:rPr>
                <w:rFonts w:ascii="Times New Roman" w:hAnsi="Times New Roman" w:cs="Times New Roman"/>
                <w:b/>
                <w:bCs/>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03303" w:rsidRPr="002C5973" w14:paraId="6A182ED2" w14:textId="77777777" w:rsidTr="00303303">
        <w:tc>
          <w:tcPr>
            <w:tcW w:w="1386" w:type="pct"/>
            <w:vMerge/>
            <w:tcBorders>
              <w:top w:val="single" w:sz="4" w:space="0" w:color="000000"/>
              <w:left w:val="single" w:sz="4" w:space="0" w:color="000000"/>
              <w:bottom w:val="single" w:sz="4" w:space="0" w:color="000000"/>
              <w:right w:val="single" w:sz="4" w:space="0" w:color="000000"/>
            </w:tcBorders>
          </w:tcPr>
          <w:p w14:paraId="1839713C" w14:textId="77777777" w:rsidR="00303303" w:rsidRPr="00303303" w:rsidRDefault="00303303" w:rsidP="00091B0F">
            <w:pPr>
              <w:widowControl w:val="0"/>
              <w:snapToGrid w:val="0"/>
              <w:spacing w:after="0" w:line="240" w:lineRule="auto"/>
              <w:rPr>
                <w:rFonts w:ascii="Times New Roman" w:hAnsi="Times New Roman" w:cs="Times New Roman"/>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6EB9D473" w14:textId="3EB9A62A" w:rsidR="00303303" w:rsidRPr="002C5973" w:rsidRDefault="00303303" w:rsidP="00091B0F">
            <w:pPr>
              <w:widowControl w:val="0"/>
              <w:spacing w:after="0" w:line="240" w:lineRule="auto"/>
              <w:rPr>
                <w:rFonts w:ascii="Times New Roman" w:hAnsi="Times New Roman" w:cs="Times New Roman"/>
                <w:b/>
                <w:bCs/>
                <w:color w:val="000000" w:themeColor="text1"/>
              </w:rPr>
            </w:pPr>
            <w:r w:rsidRPr="00303303">
              <w:rPr>
                <w:rFonts w:ascii="Times New Roman" w:hAnsi="Times New Roman" w:cs="Times New Roman"/>
                <w:bCs/>
                <w:color w:val="000000" w:themeColor="text1"/>
              </w:rPr>
              <w:t>1</w:t>
            </w:r>
            <w:r>
              <w:rPr>
                <w:rFonts w:ascii="Times New Roman" w:hAnsi="Times New Roman" w:cs="Times New Roman"/>
                <w:bCs/>
                <w:color w:val="000000" w:themeColor="text1"/>
              </w:rPr>
              <w:t>8</w:t>
            </w:r>
            <w:r w:rsidRPr="00303303">
              <w:rPr>
                <w:rFonts w:ascii="Times New Roman" w:hAnsi="Times New Roman" w:cs="Times New Roman"/>
                <w:bCs/>
                <w:color w:val="000000" w:themeColor="text1"/>
              </w:rPr>
              <w:t xml:space="preserve">. </w:t>
            </w:r>
            <w:r w:rsidRPr="00303303">
              <w:rPr>
                <w:rFonts w:ascii="Times New Roman" w:hAnsi="Times New Roman" w:cs="Times New Roman"/>
                <w:color w:val="000000" w:themeColor="text1"/>
              </w:rPr>
              <w:t>Эксплуатация и техническое обслуживание судовых дизельных двигателей</w:t>
            </w:r>
          </w:p>
        </w:tc>
      </w:tr>
      <w:tr w:rsidR="00303303" w:rsidRPr="002C5973" w14:paraId="69B7EEA8" w14:textId="77777777" w:rsidTr="00303303">
        <w:tc>
          <w:tcPr>
            <w:tcW w:w="1386" w:type="pct"/>
            <w:vMerge/>
            <w:tcBorders>
              <w:top w:val="single" w:sz="4" w:space="0" w:color="000000"/>
              <w:left w:val="single" w:sz="4" w:space="0" w:color="000000"/>
              <w:bottom w:val="single" w:sz="4" w:space="0" w:color="000000"/>
              <w:right w:val="single" w:sz="4" w:space="0" w:color="000000"/>
            </w:tcBorders>
          </w:tcPr>
          <w:p w14:paraId="57B2C5BD" w14:textId="77777777" w:rsidR="00303303" w:rsidRPr="00303303" w:rsidRDefault="00303303" w:rsidP="00091B0F">
            <w:pPr>
              <w:widowControl w:val="0"/>
              <w:snapToGrid w:val="0"/>
              <w:spacing w:after="0" w:line="240" w:lineRule="auto"/>
              <w:rPr>
                <w:rFonts w:ascii="Times New Roman" w:hAnsi="Times New Roman" w:cs="Times New Roman"/>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vAlign w:val="bottom"/>
          </w:tcPr>
          <w:p w14:paraId="704074CF" w14:textId="77777777" w:rsidR="00303303" w:rsidRDefault="00303303" w:rsidP="0030330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058CCDD" w14:textId="73CE14F2" w:rsidR="00303303" w:rsidRPr="00303303" w:rsidRDefault="00303303" w:rsidP="00091B0F">
            <w:pPr>
              <w:pStyle w:val="a4"/>
              <w:ind w:left="0"/>
              <w:jc w:val="both"/>
              <w:rPr>
                <w:rFonts w:ascii="Times New Roman" w:hAnsi="Times New Roman" w:cs="Times New Roman"/>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3303" w:rsidRPr="002C5973" w14:paraId="5DF9E203" w14:textId="77777777" w:rsidTr="00C72A9B">
        <w:tc>
          <w:tcPr>
            <w:tcW w:w="1386" w:type="pct"/>
            <w:vMerge w:val="restart"/>
            <w:tcBorders>
              <w:left w:val="single" w:sz="4" w:space="0" w:color="000000"/>
              <w:bottom w:val="single" w:sz="4" w:space="0" w:color="000000"/>
              <w:right w:val="single" w:sz="4" w:space="0" w:color="000000"/>
            </w:tcBorders>
          </w:tcPr>
          <w:p w14:paraId="504BA1F6" w14:textId="77777777" w:rsidR="00303303" w:rsidRPr="00303303" w:rsidRDefault="00303303" w:rsidP="00091B0F">
            <w:pPr>
              <w:widowControl w:val="0"/>
              <w:snapToGrid w:val="0"/>
              <w:spacing w:after="0" w:line="240" w:lineRule="auto"/>
              <w:rPr>
                <w:rFonts w:ascii="Times New Roman" w:hAnsi="Times New Roman" w:cs="Times New Roman"/>
                <w:b/>
                <w:color w:val="000000" w:themeColor="text1"/>
              </w:rPr>
            </w:pPr>
            <w:r w:rsidRPr="00303303">
              <w:rPr>
                <w:rFonts w:ascii="Times New Roman" w:hAnsi="Times New Roman" w:cs="Times New Roman"/>
                <w:b/>
                <w:bCs/>
                <w:color w:val="000000" w:themeColor="text1"/>
              </w:rPr>
              <w:t xml:space="preserve">Тема 1.6. </w:t>
            </w:r>
            <w:r w:rsidRPr="00303303">
              <w:rPr>
                <w:rFonts w:ascii="Times New Roman" w:hAnsi="Times New Roman" w:cs="Times New Roman"/>
                <w:b/>
                <w:color w:val="000000" w:themeColor="text1"/>
              </w:rPr>
              <w:t>Ремонт главных энергетических установок судна</w:t>
            </w:r>
          </w:p>
        </w:tc>
        <w:tc>
          <w:tcPr>
            <w:tcW w:w="3614" w:type="pct"/>
            <w:tcBorders>
              <w:left w:val="single" w:sz="4" w:space="0" w:color="000000"/>
              <w:bottom w:val="single" w:sz="4" w:space="0" w:color="000000"/>
              <w:right w:val="single" w:sz="4" w:space="0" w:color="000000"/>
            </w:tcBorders>
          </w:tcPr>
          <w:p w14:paraId="0091370F" w14:textId="77777777" w:rsidR="00303303" w:rsidRPr="002C5973" w:rsidRDefault="00303303" w:rsidP="00091B0F">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Содержание</w:t>
            </w:r>
          </w:p>
        </w:tc>
      </w:tr>
      <w:tr w:rsidR="00303303" w:rsidRPr="002C5973" w14:paraId="19990534" w14:textId="77777777" w:rsidTr="00C72A9B">
        <w:tc>
          <w:tcPr>
            <w:tcW w:w="1386" w:type="pct"/>
            <w:vMerge/>
            <w:tcBorders>
              <w:left w:val="single" w:sz="4" w:space="0" w:color="000000"/>
              <w:bottom w:val="single" w:sz="4" w:space="0" w:color="000000"/>
              <w:right w:val="single" w:sz="4" w:space="0" w:color="000000"/>
            </w:tcBorders>
          </w:tcPr>
          <w:p w14:paraId="56606355" w14:textId="77777777" w:rsidR="00303303" w:rsidRPr="002C5973" w:rsidRDefault="00303303" w:rsidP="00091B0F">
            <w:pPr>
              <w:widowControl w:val="0"/>
              <w:snapToGrid w:val="0"/>
              <w:spacing w:after="0" w:line="240" w:lineRule="auto"/>
              <w:rPr>
                <w:rFonts w:ascii="Times New Roman" w:hAnsi="Times New Roman" w:cs="Times New Roman"/>
                <w:b/>
                <w:bCs/>
                <w:color w:val="000000" w:themeColor="text1"/>
              </w:rPr>
            </w:pPr>
          </w:p>
        </w:tc>
        <w:tc>
          <w:tcPr>
            <w:tcW w:w="3614" w:type="pct"/>
            <w:tcBorders>
              <w:left w:val="single" w:sz="4" w:space="0" w:color="000000"/>
              <w:bottom w:val="single" w:sz="4" w:space="0" w:color="000000"/>
              <w:right w:val="single" w:sz="4" w:space="0" w:color="000000"/>
            </w:tcBorders>
          </w:tcPr>
          <w:p w14:paraId="0AB339A4" w14:textId="4520DA07" w:rsidR="00303303" w:rsidRDefault="00303303" w:rsidP="00091B0F">
            <w:pPr>
              <w:pStyle w:val="a4"/>
              <w:widowControl w:val="0"/>
              <w:ind w:left="0"/>
              <w:contextualSpacing w:val="0"/>
              <w:jc w:val="both"/>
              <w:rPr>
                <w:rFonts w:ascii="Times New Roman" w:hAnsi="Times New Roman" w:cs="Times New Roman"/>
                <w:color w:val="000000" w:themeColor="text1"/>
              </w:rPr>
            </w:pPr>
            <w:r w:rsidRPr="00303303">
              <w:rPr>
                <w:rFonts w:ascii="Times New Roman" w:hAnsi="Times New Roman" w:cs="Times New Roman"/>
                <w:color w:val="000000" w:themeColor="text1"/>
              </w:rPr>
              <w:t>Теоретические основы организации и технологии судоремонта</w:t>
            </w:r>
            <w:r>
              <w:rPr>
                <w:rFonts w:ascii="Times New Roman" w:hAnsi="Times New Roman" w:cs="Times New Roman"/>
                <w:color w:val="000000" w:themeColor="text1"/>
              </w:rPr>
              <w:t>.</w:t>
            </w:r>
          </w:p>
          <w:p w14:paraId="560AFF7C" w14:textId="58475F53" w:rsidR="00303303" w:rsidRPr="00303303" w:rsidRDefault="00303303" w:rsidP="00303303">
            <w:pPr>
              <w:pStyle w:val="a4"/>
              <w:widowControl w:val="0"/>
              <w:ind w:left="0"/>
              <w:jc w:val="both"/>
              <w:rPr>
                <w:rFonts w:ascii="Times New Roman" w:hAnsi="Times New Roman" w:cs="Times New Roman"/>
                <w:color w:val="000000" w:themeColor="text1"/>
              </w:rPr>
            </w:pPr>
            <w:r w:rsidRPr="00303303">
              <w:rPr>
                <w:rFonts w:ascii="Times New Roman" w:hAnsi="Times New Roman" w:cs="Times New Roman"/>
                <w:color w:val="000000" w:themeColor="text1"/>
              </w:rPr>
              <w:t>Организация технической эксплуатации судов</w:t>
            </w:r>
            <w:r>
              <w:rPr>
                <w:rFonts w:ascii="Times New Roman" w:hAnsi="Times New Roman" w:cs="Times New Roman"/>
                <w:color w:val="000000" w:themeColor="text1"/>
              </w:rPr>
              <w:t>.</w:t>
            </w:r>
          </w:p>
          <w:p w14:paraId="7EF81E2C" w14:textId="039723DC" w:rsidR="00303303" w:rsidRPr="00303303" w:rsidRDefault="00303303" w:rsidP="00303303">
            <w:pPr>
              <w:pStyle w:val="a4"/>
              <w:widowControl w:val="0"/>
              <w:ind w:left="0"/>
              <w:jc w:val="both"/>
              <w:rPr>
                <w:rFonts w:ascii="Times New Roman" w:hAnsi="Times New Roman" w:cs="Times New Roman"/>
                <w:color w:val="000000" w:themeColor="text1"/>
              </w:rPr>
            </w:pPr>
            <w:r w:rsidRPr="00303303">
              <w:rPr>
                <w:rFonts w:ascii="Times New Roman" w:hAnsi="Times New Roman" w:cs="Times New Roman"/>
                <w:color w:val="000000" w:themeColor="text1"/>
              </w:rPr>
              <w:t>Классификация судоремонта. Судоремонтные предприятия</w:t>
            </w:r>
            <w:r>
              <w:rPr>
                <w:rFonts w:ascii="Times New Roman" w:hAnsi="Times New Roman" w:cs="Times New Roman"/>
                <w:color w:val="000000" w:themeColor="text1"/>
              </w:rPr>
              <w:t>.</w:t>
            </w:r>
          </w:p>
          <w:p w14:paraId="0FAA6DEE" w14:textId="1EE6494F" w:rsidR="00303303" w:rsidRPr="00303303" w:rsidRDefault="00303303" w:rsidP="00303303">
            <w:pPr>
              <w:pStyle w:val="a4"/>
              <w:widowControl w:val="0"/>
              <w:ind w:left="0"/>
              <w:jc w:val="both"/>
              <w:rPr>
                <w:rFonts w:ascii="Times New Roman" w:hAnsi="Times New Roman" w:cs="Times New Roman"/>
                <w:color w:val="000000" w:themeColor="text1"/>
              </w:rPr>
            </w:pPr>
            <w:r w:rsidRPr="00303303">
              <w:rPr>
                <w:rFonts w:ascii="Times New Roman" w:hAnsi="Times New Roman" w:cs="Times New Roman"/>
                <w:color w:val="000000" w:themeColor="text1"/>
              </w:rPr>
              <w:t>Подготовка к судоремонту. Ремонтные ведомости. Научная организация труда в проведении судоремонта</w:t>
            </w:r>
            <w:r>
              <w:rPr>
                <w:rFonts w:ascii="Times New Roman" w:hAnsi="Times New Roman" w:cs="Times New Roman"/>
                <w:color w:val="000000" w:themeColor="text1"/>
              </w:rPr>
              <w:t>.</w:t>
            </w:r>
          </w:p>
          <w:p w14:paraId="18480553" w14:textId="52FBBF4A" w:rsidR="00303303" w:rsidRPr="00303303" w:rsidRDefault="00303303" w:rsidP="00303303">
            <w:pPr>
              <w:pStyle w:val="a4"/>
              <w:widowControl w:val="0"/>
              <w:ind w:left="0"/>
              <w:jc w:val="both"/>
              <w:rPr>
                <w:rFonts w:ascii="Times New Roman" w:hAnsi="Times New Roman" w:cs="Times New Roman"/>
                <w:color w:val="000000" w:themeColor="text1"/>
              </w:rPr>
            </w:pPr>
            <w:proofErr w:type="spellStart"/>
            <w:r w:rsidRPr="00303303">
              <w:rPr>
                <w:rFonts w:ascii="Times New Roman" w:hAnsi="Times New Roman" w:cs="Times New Roman"/>
                <w:color w:val="000000" w:themeColor="text1"/>
              </w:rPr>
              <w:t>Дефектация</w:t>
            </w:r>
            <w:proofErr w:type="spellEnd"/>
            <w:r w:rsidRPr="00303303">
              <w:rPr>
                <w:rFonts w:ascii="Times New Roman" w:hAnsi="Times New Roman" w:cs="Times New Roman"/>
                <w:color w:val="000000" w:themeColor="text1"/>
              </w:rPr>
              <w:t xml:space="preserve"> перед производством ремонтных работ</w:t>
            </w:r>
            <w:r>
              <w:rPr>
                <w:rFonts w:ascii="Times New Roman" w:hAnsi="Times New Roman" w:cs="Times New Roman"/>
                <w:color w:val="000000" w:themeColor="text1"/>
              </w:rPr>
              <w:t>.</w:t>
            </w:r>
          </w:p>
          <w:p w14:paraId="1E010E08" w14:textId="17DEA20E" w:rsidR="00303303" w:rsidRPr="00303303" w:rsidRDefault="00303303" w:rsidP="00303303">
            <w:pPr>
              <w:pStyle w:val="a4"/>
              <w:widowControl w:val="0"/>
              <w:ind w:left="0"/>
              <w:jc w:val="both"/>
              <w:rPr>
                <w:rFonts w:ascii="Times New Roman" w:hAnsi="Times New Roman" w:cs="Times New Roman"/>
                <w:color w:val="000000" w:themeColor="text1"/>
              </w:rPr>
            </w:pPr>
            <w:r w:rsidRPr="00303303">
              <w:rPr>
                <w:rFonts w:ascii="Times New Roman" w:hAnsi="Times New Roman" w:cs="Times New Roman"/>
                <w:color w:val="000000" w:themeColor="text1"/>
              </w:rPr>
              <w:t>Ремонт судовых устройств</w:t>
            </w:r>
            <w:r>
              <w:rPr>
                <w:rFonts w:ascii="Times New Roman" w:hAnsi="Times New Roman" w:cs="Times New Roman"/>
                <w:color w:val="000000" w:themeColor="text1"/>
              </w:rPr>
              <w:t>.</w:t>
            </w:r>
          </w:p>
          <w:p w14:paraId="29840A52" w14:textId="54FD637D" w:rsidR="00303303" w:rsidRPr="00303303" w:rsidRDefault="00303303" w:rsidP="00303303">
            <w:pPr>
              <w:pStyle w:val="a4"/>
              <w:widowControl w:val="0"/>
              <w:ind w:left="0"/>
              <w:jc w:val="both"/>
              <w:rPr>
                <w:rFonts w:ascii="Times New Roman" w:hAnsi="Times New Roman" w:cs="Times New Roman"/>
                <w:color w:val="000000" w:themeColor="text1"/>
              </w:rPr>
            </w:pPr>
            <w:r w:rsidRPr="00303303">
              <w:rPr>
                <w:rFonts w:ascii="Times New Roman" w:hAnsi="Times New Roman" w:cs="Times New Roman"/>
                <w:color w:val="000000" w:themeColor="text1"/>
              </w:rPr>
              <w:t xml:space="preserve">Типовые неисправности </w:t>
            </w:r>
            <w:proofErr w:type="gramStart"/>
            <w:r w:rsidRPr="00303303">
              <w:rPr>
                <w:rFonts w:ascii="Times New Roman" w:hAnsi="Times New Roman" w:cs="Times New Roman"/>
                <w:color w:val="000000" w:themeColor="text1"/>
              </w:rPr>
              <w:t>судовых</w:t>
            </w:r>
            <w:proofErr w:type="gramEnd"/>
            <w:r w:rsidRPr="00303303">
              <w:rPr>
                <w:rFonts w:ascii="Times New Roman" w:hAnsi="Times New Roman" w:cs="Times New Roman"/>
                <w:color w:val="000000" w:themeColor="text1"/>
              </w:rPr>
              <w:t xml:space="preserve"> ДВС. Ремонт дизельных двигателей</w:t>
            </w:r>
            <w:r>
              <w:rPr>
                <w:rFonts w:ascii="Times New Roman" w:hAnsi="Times New Roman" w:cs="Times New Roman"/>
                <w:color w:val="000000" w:themeColor="text1"/>
              </w:rPr>
              <w:t>.</w:t>
            </w:r>
          </w:p>
          <w:p w14:paraId="498CB538" w14:textId="58767F45" w:rsidR="00303303" w:rsidRPr="00303303" w:rsidRDefault="00303303" w:rsidP="00303303">
            <w:pPr>
              <w:pStyle w:val="a4"/>
              <w:widowControl w:val="0"/>
              <w:ind w:left="0"/>
              <w:jc w:val="both"/>
              <w:rPr>
                <w:rFonts w:ascii="Times New Roman" w:hAnsi="Times New Roman" w:cs="Times New Roman"/>
                <w:color w:val="000000" w:themeColor="text1"/>
              </w:rPr>
            </w:pPr>
            <w:r w:rsidRPr="00303303">
              <w:rPr>
                <w:rFonts w:ascii="Times New Roman" w:hAnsi="Times New Roman" w:cs="Times New Roman"/>
                <w:color w:val="000000" w:themeColor="text1"/>
              </w:rPr>
              <w:t>Наладка и центровка узлов движения дизельных двигателей</w:t>
            </w:r>
            <w:r>
              <w:rPr>
                <w:rFonts w:ascii="Times New Roman" w:hAnsi="Times New Roman" w:cs="Times New Roman"/>
                <w:color w:val="000000" w:themeColor="text1"/>
              </w:rPr>
              <w:t>.</w:t>
            </w:r>
          </w:p>
          <w:p w14:paraId="3610FF7C" w14:textId="1488A033" w:rsidR="00303303" w:rsidRPr="00303303" w:rsidRDefault="00303303" w:rsidP="00303303">
            <w:pPr>
              <w:pStyle w:val="a4"/>
              <w:widowControl w:val="0"/>
              <w:ind w:left="0"/>
              <w:jc w:val="both"/>
              <w:rPr>
                <w:rFonts w:ascii="Times New Roman" w:hAnsi="Times New Roman" w:cs="Times New Roman"/>
                <w:color w:val="000000" w:themeColor="text1"/>
              </w:rPr>
            </w:pPr>
            <w:r w:rsidRPr="00303303">
              <w:rPr>
                <w:rFonts w:ascii="Times New Roman" w:hAnsi="Times New Roman" w:cs="Times New Roman"/>
                <w:color w:val="000000" w:themeColor="text1"/>
              </w:rPr>
              <w:t>Испытание дизельных двигателей после ремонта</w:t>
            </w:r>
            <w:r>
              <w:rPr>
                <w:rFonts w:ascii="Times New Roman" w:hAnsi="Times New Roman" w:cs="Times New Roman"/>
                <w:color w:val="000000" w:themeColor="text1"/>
              </w:rPr>
              <w:t>.</w:t>
            </w:r>
          </w:p>
          <w:p w14:paraId="4525FF3B" w14:textId="406C4465" w:rsidR="00303303" w:rsidRPr="00303303" w:rsidRDefault="00303303" w:rsidP="00303303">
            <w:pPr>
              <w:pStyle w:val="a4"/>
              <w:widowControl w:val="0"/>
              <w:ind w:left="0"/>
              <w:jc w:val="both"/>
              <w:rPr>
                <w:rFonts w:ascii="Times New Roman" w:hAnsi="Times New Roman" w:cs="Times New Roman"/>
                <w:color w:val="000000" w:themeColor="text1"/>
              </w:rPr>
            </w:pPr>
            <w:r w:rsidRPr="00303303">
              <w:rPr>
                <w:rFonts w:ascii="Times New Roman" w:hAnsi="Times New Roman" w:cs="Times New Roman"/>
                <w:color w:val="000000" w:themeColor="text1"/>
              </w:rPr>
              <w:lastRenderedPageBreak/>
              <w:t>Испытание после производства ремонтных работ, ресурсосберегающие технологии</w:t>
            </w:r>
            <w:r>
              <w:rPr>
                <w:rFonts w:ascii="Times New Roman" w:hAnsi="Times New Roman" w:cs="Times New Roman"/>
                <w:color w:val="000000" w:themeColor="text1"/>
              </w:rPr>
              <w:t>.</w:t>
            </w:r>
          </w:p>
          <w:p w14:paraId="4ACF9BCE" w14:textId="5B3FFA25" w:rsidR="00303303" w:rsidRPr="00303303" w:rsidRDefault="00303303" w:rsidP="00303303">
            <w:pPr>
              <w:pStyle w:val="a4"/>
              <w:widowControl w:val="0"/>
              <w:ind w:left="0"/>
              <w:contextualSpacing w:val="0"/>
              <w:jc w:val="both"/>
              <w:rPr>
                <w:rFonts w:ascii="Times New Roman" w:hAnsi="Times New Roman" w:cs="Times New Roman"/>
                <w:color w:val="000000" w:themeColor="text1"/>
              </w:rPr>
            </w:pPr>
            <w:r w:rsidRPr="00303303">
              <w:rPr>
                <w:rFonts w:ascii="Times New Roman" w:hAnsi="Times New Roman" w:cs="Times New Roman"/>
                <w:color w:val="000000" w:themeColor="text1"/>
              </w:rPr>
              <w:t>Меры безопасности при ремонте и монтаже</w:t>
            </w:r>
            <w:r>
              <w:rPr>
                <w:rFonts w:ascii="Times New Roman" w:hAnsi="Times New Roman" w:cs="Times New Roman"/>
                <w:color w:val="000000" w:themeColor="text1"/>
              </w:rPr>
              <w:t>.</w:t>
            </w:r>
          </w:p>
        </w:tc>
      </w:tr>
      <w:tr w:rsidR="00AC61FC" w:rsidRPr="002C5973" w14:paraId="1906BABC" w14:textId="77777777" w:rsidTr="00C72A9B">
        <w:tc>
          <w:tcPr>
            <w:tcW w:w="1386" w:type="pct"/>
            <w:vMerge/>
            <w:tcBorders>
              <w:left w:val="single" w:sz="4" w:space="0" w:color="000000"/>
              <w:bottom w:val="single" w:sz="4" w:space="0" w:color="000000"/>
              <w:right w:val="single" w:sz="4" w:space="0" w:color="000000"/>
            </w:tcBorders>
          </w:tcPr>
          <w:p w14:paraId="7B8205E1" w14:textId="77777777" w:rsidR="00AC61FC" w:rsidRPr="002C5973" w:rsidRDefault="00AC61FC" w:rsidP="00091B0F">
            <w:pPr>
              <w:widowControl w:val="0"/>
              <w:snapToGrid w:val="0"/>
              <w:spacing w:after="0" w:line="240" w:lineRule="auto"/>
              <w:rPr>
                <w:rFonts w:ascii="Times New Roman" w:hAnsi="Times New Roman" w:cs="Times New Roman"/>
                <w:b/>
                <w:bCs/>
                <w:color w:val="000000" w:themeColor="text1"/>
              </w:rPr>
            </w:pPr>
          </w:p>
        </w:tc>
        <w:tc>
          <w:tcPr>
            <w:tcW w:w="3614" w:type="pct"/>
            <w:tcBorders>
              <w:left w:val="single" w:sz="4" w:space="0" w:color="000000"/>
              <w:bottom w:val="single" w:sz="4" w:space="0" w:color="000000"/>
              <w:right w:val="single" w:sz="4" w:space="0" w:color="000000"/>
            </w:tcBorders>
          </w:tcPr>
          <w:p w14:paraId="46287469" w14:textId="26ED0C2C" w:rsidR="00AC61FC" w:rsidRPr="002C5973" w:rsidRDefault="00AC61FC" w:rsidP="00091B0F">
            <w:pPr>
              <w:widowControl w:val="0"/>
              <w:spacing w:after="0" w:line="240" w:lineRule="auto"/>
              <w:rPr>
                <w:rFonts w:ascii="Times New Roman" w:hAnsi="Times New Roman" w:cs="Times New Roman"/>
                <w:b/>
                <w:bCs/>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03303" w:rsidRPr="002C5973" w14:paraId="504ADF8D" w14:textId="77777777" w:rsidTr="00C72A9B">
        <w:tc>
          <w:tcPr>
            <w:tcW w:w="1386" w:type="pct"/>
            <w:vMerge/>
            <w:tcBorders>
              <w:left w:val="single" w:sz="4" w:space="0" w:color="000000"/>
              <w:bottom w:val="single" w:sz="4" w:space="0" w:color="000000"/>
              <w:right w:val="single" w:sz="4" w:space="0" w:color="000000"/>
            </w:tcBorders>
          </w:tcPr>
          <w:p w14:paraId="323688ED" w14:textId="77777777" w:rsidR="00303303" w:rsidRPr="002C5973" w:rsidRDefault="00303303" w:rsidP="00091B0F">
            <w:pPr>
              <w:widowControl w:val="0"/>
              <w:snapToGrid w:val="0"/>
              <w:spacing w:after="0" w:line="240" w:lineRule="auto"/>
              <w:rPr>
                <w:rFonts w:ascii="Times New Roman" w:hAnsi="Times New Roman" w:cs="Times New Roman"/>
                <w:b/>
                <w:bCs/>
                <w:color w:val="000000" w:themeColor="text1"/>
              </w:rPr>
            </w:pPr>
          </w:p>
        </w:tc>
        <w:tc>
          <w:tcPr>
            <w:tcW w:w="3614" w:type="pct"/>
            <w:tcBorders>
              <w:left w:val="single" w:sz="4" w:space="0" w:color="000000"/>
              <w:bottom w:val="single" w:sz="4" w:space="0" w:color="000000"/>
              <w:right w:val="single" w:sz="4" w:space="0" w:color="000000"/>
            </w:tcBorders>
          </w:tcPr>
          <w:p w14:paraId="712FC2A3" w14:textId="32F33080" w:rsidR="00303303" w:rsidRPr="00303303" w:rsidRDefault="00303303" w:rsidP="00091B0F">
            <w:pPr>
              <w:pStyle w:val="a4"/>
              <w:ind w:left="0"/>
              <w:jc w:val="both"/>
              <w:rPr>
                <w:rFonts w:ascii="Times New Roman" w:hAnsi="Times New Roman" w:cs="Times New Roman"/>
                <w:color w:val="000000" w:themeColor="text1"/>
              </w:rPr>
            </w:pPr>
            <w:r w:rsidRPr="00303303">
              <w:rPr>
                <w:rFonts w:ascii="Times New Roman" w:hAnsi="Times New Roman" w:cs="Times New Roman"/>
                <w:bCs/>
                <w:color w:val="000000" w:themeColor="text1"/>
              </w:rPr>
              <w:t>1</w:t>
            </w:r>
            <w:r>
              <w:rPr>
                <w:rFonts w:ascii="Times New Roman" w:hAnsi="Times New Roman" w:cs="Times New Roman"/>
                <w:bCs/>
                <w:color w:val="000000" w:themeColor="text1"/>
              </w:rPr>
              <w:t>9</w:t>
            </w:r>
            <w:r w:rsidRPr="00303303">
              <w:rPr>
                <w:rFonts w:ascii="Times New Roman" w:hAnsi="Times New Roman" w:cs="Times New Roman"/>
                <w:bCs/>
                <w:color w:val="000000" w:themeColor="text1"/>
              </w:rPr>
              <w:t>.</w:t>
            </w:r>
            <w:r w:rsidRPr="00303303">
              <w:rPr>
                <w:rFonts w:ascii="Times New Roman" w:hAnsi="Times New Roman" w:cs="Times New Roman"/>
                <w:color w:val="000000" w:themeColor="text1"/>
              </w:rPr>
              <w:t xml:space="preserve"> Составление ремонтной ведомости</w:t>
            </w:r>
          </w:p>
        </w:tc>
      </w:tr>
      <w:tr w:rsidR="00303303" w:rsidRPr="002C5973" w14:paraId="2FE0472F" w14:textId="77777777" w:rsidTr="00C72A9B">
        <w:tc>
          <w:tcPr>
            <w:tcW w:w="1386" w:type="pct"/>
            <w:vMerge/>
            <w:tcBorders>
              <w:left w:val="single" w:sz="4" w:space="0" w:color="000000"/>
              <w:bottom w:val="single" w:sz="4" w:space="0" w:color="000000"/>
              <w:right w:val="single" w:sz="4" w:space="0" w:color="000000"/>
            </w:tcBorders>
          </w:tcPr>
          <w:p w14:paraId="636EF345" w14:textId="77777777" w:rsidR="00303303" w:rsidRPr="002C5973" w:rsidRDefault="00303303" w:rsidP="00091B0F">
            <w:pPr>
              <w:widowControl w:val="0"/>
              <w:snapToGrid w:val="0"/>
              <w:spacing w:after="0" w:line="240" w:lineRule="auto"/>
              <w:rPr>
                <w:rFonts w:ascii="Times New Roman" w:hAnsi="Times New Roman" w:cs="Times New Roman"/>
                <w:b/>
                <w:bCs/>
                <w:color w:val="000000" w:themeColor="text1"/>
              </w:rPr>
            </w:pPr>
          </w:p>
        </w:tc>
        <w:tc>
          <w:tcPr>
            <w:tcW w:w="3614" w:type="pct"/>
            <w:tcBorders>
              <w:left w:val="single" w:sz="4" w:space="0" w:color="000000"/>
              <w:bottom w:val="single" w:sz="4" w:space="0" w:color="000000"/>
              <w:right w:val="single" w:sz="4" w:space="0" w:color="000000"/>
            </w:tcBorders>
          </w:tcPr>
          <w:p w14:paraId="3277901C" w14:textId="36986216" w:rsidR="00303303" w:rsidRPr="00303303" w:rsidRDefault="00303303" w:rsidP="00091B0F">
            <w:pPr>
              <w:pStyle w:val="a4"/>
              <w:ind w:left="0"/>
              <w:jc w:val="both"/>
              <w:rPr>
                <w:rFonts w:ascii="Times New Roman" w:hAnsi="Times New Roman" w:cs="Times New Roman"/>
                <w:color w:val="000000" w:themeColor="text1"/>
              </w:rPr>
            </w:pPr>
            <w:r w:rsidRPr="00303303">
              <w:rPr>
                <w:rFonts w:ascii="Times New Roman" w:hAnsi="Times New Roman" w:cs="Times New Roman"/>
                <w:bCs/>
                <w:color w:val="000000" w:themeColor="text1"/>
              </w:rPr>
              <w:t>2</w:t>
            </w:r>
            <w:r>
              <w:rPr>
                <w:rFonts w:ascii="Times New Roman" w:hAnsi="Times New Roman" w:cs="Times New Roman"/>
                <w:bCs/>
                <w:color w:val="000000" w:themeColor="text1"/>
              </w:rPr>
              <w:t>0</w:t>
            </w:r>
            <w:r w:rsidRPr="00303303">
              <w:rPr>
                <w:rFonts w:ascii="Times New Roman" w:hAnsi="Times New Roman" w:cs="Times New Roman"/>
                <w:bCs/>
                <w:color w:val="000000" w:themeColor="text1"/>
              </w:rPr>
              <w:t>.</w:t>
            </w:r>
            <w:r w:rsidRPr="00303303">
              <w:rPr>
                <w:rFonts w:ascii="Times New Roman" w:hAnsi="Times New Roman" w:cs="Times New Roman"/>
                <w:color w:val="000000" w:themeColor="text1"/>
              </w:rPr>
              <w:t xml:space="preserve"> Технология </w:t>
            </w:r>
            <w:proofErr w:type="spellStart"/>
            <w:r w:rsidRPr="00303303">
              <w:rPr>
                <w:rFonts w:ascii="Times New Roman" w:hAnsi="Times New Roman" w:cs="Times New Roman"/>
                <w:color w:val="000000" w:themeColor="text1"/>
              </w:rPr>
              <w:t>выпресовки</w:t>
            </w:r>
            <w:proofErr w:type="spellEnd"/>
            <w:r w:rsidRPr="00303303">
              <w:rPr>
                <w:rFonts w:ascii="Times New Roman" w:hAnsi="Times New Roman" w:cs="Times New Roman"/>
                <w:color w:val="000000" w:themeColor="text1"/>
              </w:rPr>
              <w:t xml:space="preserve"> и запрессовки цилиндровой втулки ДВС</w:t>
            </w:r>
          </w:p>
        </w:tc>
      </w:tr>
      <w:tr w:rsidR="00303303" w:rsidRPr="002C5973" w14:paraId="730B4749" w14:textId="77777777" w:rsidTr="00C72A9B">
        <w:tc>
          <w:tcPr>
            <w:tcW w:w="1386" w:type="pct"/>
            <w:vMerge/>
            <w:tcBorders>
              <w:left w:val="single" w:sz="4" w:space="0" w:color="000000"/>
              <w:bottom w:val="single" w:sz="4" w:space="0" w:color="000000"/>
              <w:right w:val="single" w:sz="4" w:space="0" w:color="000000"/>
            </w:tcBorders>
          </w:tcPr>
          <w:p w14:paraId="4A1794B7" w14:textId="77777777" w:rsidR="00303303" w:rsidRPr="002C5973" w:rsidRDefault="00303303" w:rsidP="00091B0F">
            <w:pPr>
              <w:widowControl w:val="0"/>
              <w:snapToGrid w:val="0"/>
              <w:spacing w:after="0" w:line="240" w:lineRule="auto"/>
              <w:rPr>
                <w:rFonts w:ascii="Times New Roman" w:hAnsi="Times New Roman" w:cs="Times New Roman"/>
                <w:b/>
                <w:bCs/>
                <w:color w:val="000000" w:themeColor="text1"/>
              </w:rPr>
            </w:pPr>
          </w:p>
        </w:tc>
        <w:tc>
          <w:tcPr>
            <w:tcW w:w="3614" w:type="pct"/>
            <w:tcBorders>
              <w:left w:val="single" w:sz="4" w:space="0" w:color="000000"/>
              <w:bottom w:val="single" w:sz="4" w:space="0" w:color="000000"/>
              <w:right w:val="single" w:sz="4" w:space="0" w:color="000000"/>
            </w:tcBorders>
          </w:tcPr>
          <w:p w14:paraId="05B104A1" w14:textId="509B6AA8" w:rsidR="00303303" w:rsidRPr="00303303" w:rsidRDefault="00303303" w:rsidP="00091B0F">
            <w:pPr>
              <w:pStyle w:val="a4"/>
              <w:ind w:left="0"/>
              <w:jc w:val="both"/>
              <w:rPr>
                <w:rFonts w:ascii="Times New Roman" w:hAnsi="Times New Roman" w:cs="Times New Roman"/>
                <w:color w:val="000000" w:themeColor="text1"/>
              </w:rPr>
            </w:pPr>
            <w:r>
              <w:rPr>
                <w:rFonts w:ascii="Times New Roman" w:hAnsi="Times New Roman" w:cs="Times New Roman"/>
                <w:bCs/>
                <w:color w:val="000000" w:themeColor="text1"/>
              </w:rPr>
              <w:t>21</w:t>
            </w:r>
            <w:r w:rsidRPr="00303303">
              <w:rPr>
                <w:rFonts w:ascii="Times New Roman" w:hAnsi="Times New Roman" w:cs="Times New Roman"/>
                <w:bCs/>
                <w:color w:val="000000" w:themeColor="text1"/>
              </w:rPr>
              <w:t>.</w:t>
            </w:r>
            <w:r w:rsidRPr="00303303">
              <w:rPr>
                <w:rFonts w:ascii="Times New Roman" w:hAnsi="Times New Roman" w:cs="Times New Roman"/>
                <w:color w:val="000000" w:themeColor="text1"/>
              </w:rPr>
              <w:t xml:space="preserve"> Обмер цилиндровой втулки двигателя внутреннего сгорания</w:t>
            </w:r>
          </w:p>
        </w:tc>
      </w:tr>
      <w:tr w:rsidR="00303303" w:rsidRPr="002C5973" w14:paraId="2C87A979" w14:textId="77777777" w:rsidTr="00C72A9B">
        <w:tc>
          <w:tcPr>
            <w:tcW w:w="1386" w:type="pct"/>
            <w:vMerge/>
            <w:tcBorders>
              <w:left w:val="single" w:sz="4" w:space="0" w:color="000000"/>
              <w:bottom w:val="single" w:sz="4" w:space="0" w:color="000000"/>
              <w:right w:val="single" w:sz="4" w:space="0" w:color="000000"/>
            </w:tcBorders>
          </w:tcPr>
          <w:p w14:paraId="12BAC192" w14:textId="77777777" w:rsidR="00303303" w:rsidRPr="002C5973" w:rsidRDefault="00303303" w:rsidP="00091B0F">
            <w:pPr>
              <w:widowControl w:val="0"/>
              <w:snapToGrid w:val="0"/>
              <w:spacing w:after="0" w:line="240" w:lineRule="auto"/>
              <w:rPr>
                <w:rFonts w:ascii="Times New Roman" w:hAnsi="Times New Roman" w:cs="Times New Roman"/>
                <w:b/>
                <w:bCs/>
                <w:color w:val="000000" w:themeColor="text1"/>
              </w:rPr>
            </w:pPr>
          </w:p>
        </w:tc>
        <w:tc>
          <w:tcPr>
            <w:tcW w:w="3614" w:type="pct"/>
            <w:tcBorders>
              <w:left w:val="single" w:sz="4" w:space="0" w:color="000000"/>
              <w:bottom w:val="single" w:sz="4" w:space="0" w:color="000000"/>
              <w:right w:val="single" w:sz="4" w:space="0" w:color="000000"/>
            </w:tcBorders>
          </w:tcPr>
          <w:p w14:paraId="21A0AFDE" w14:textId="38FFB222" w:rsidR="00303303" w:rsidRPr="00303303" w:rsidRDefault="00303303" w:rsidP="00091B0F">
            <w:pPr>
              <w:pStyle w:val="a4"/>
              <w:ind w:left="0"/>
              <w:jc w:val="both"/>
              <w:rPr>
                <w:rFonts w:ascii="Times New Roman" w:hAnsi="Times New Roman" w:cs="Times New Roman"/>
                <w:color w:val="000000" w:themeColor="text1"/>
              </w:rPr>
            </w:pPr>
            <w:r>
              <w:rPr>
                <w:rFonts w:ascii="Times New Roman" w:hAnsi="Times New Roman" w:cs="Times New Roman"/>
                <w:bCs/>
                <w:color w:val="000000" w:themeColor="text1"/>
              </w:rPr>
              <w:t>22</w:t>
            </w:r>
            <w:r w:rsidRPr="00303303">
              <w:rPr>
                <w:rFonts w:ascii="Times New Roman" w:hAnsi="Times New Roman" w:cs="Times New Roman"/>
                <w:bCs/>
                <w:color w:val="000000" w:themeColor="text1"/>
              </w:rPr>
              <w:t xml:space="preserve">. </w:t>
            </w:r>
            <w:r w:rsidRPr="00303303">
              <w:rPr>
                <w:rFonts w:ascii="Times New Roman" w:hAnsi="Times New Roman" w:cs="Times New Roman"/>
                <w:color w:val="000000" w:themeColor="text1"/>
              </w:rPr>
              <w:t>Ремонт цилиндровой крышки двигателя внутреннего сгорания</w:t>
            </w:r>
          </w:p>
        </w:tc>
      </w:tr>
      <w:tr w:rsidR="00303303" w:rsidRPr="002C5973" w14:paraId="7C9ED57E" w14:textId="77777777" w:rsidTr="00C72A9B">
        <w:tc>
          <w:tcPr>
            <w:tcW w:w="1386" w:type="pct"/>
            <w:vMerge/>
            <w:tcBorders>
              <w:left w:val="single" w:sz="4" w:space="0" w:color="000000"/>
              <w:bottom w:val="single" w:sz="4" w:space="0" w:color="000000"/>
              <w:right w:val="single" w:sz="4" w:space="0" w:color="000000"/>
            </w:tcBorders>
          </w:tcPr>
          <w:p w14:paraId="6B7D47EB" w14:textId="77777777" w:rsidR="00303303" w:rsidRPr="002C5973" w:rsidRDefault="00303303" w:rsidP="00091B0F">
            <w:pPr>
              <w:widowControl w:val="0"/>
              <w:snapToGrid w:val="0"/>
              <w:spacing w:after="0" w:line="240" w:lineRule="auto"/>
              <w:rPr>
                <w:rFonts w:ascii="Times New Roman" w:hAnsi="Times New Roman" w:cs="Times New Roman"/>
                <w:b/>
                <w:bCs/>
                <w:color w:val="000000" w:themeColor="text1"/>
              </w:rPr>
            </w:pPr>
          </w:p>
        </w:tc>
        <w:tc>
          <w:tcPr>
            <w:tcW w:w="3614" w:type="pct"/>
            <w:tcBorders>
              <w:left w:val="single" w:sz="4" w:space="0" w:color="000000"/>
              <w:bottom w:val="single" w:sz="4" w:space="0" w:color="000000"/>
              <w:right w:val="single" w:sz="4" w:space="0" w:color="000000"/>
            </w:tcBorders>
          </w:tcPr>
          <w:p w14:paraId="403CEEB8" w14:textId="70A34A9B" w:rsidR="00303303" w:rsidRPr="00303303" w:rsidRDefault="00303303" w:rsidP="00091B0F">
            <w:pPr>
              <w:pStyle w:val="a4"/>
              <w:ind w:left="0"/>
              <w:jc w:val="both"/>
              <w:rPr>
                <w:rFonts w:ascii="Times New Roman" w:hAnsi="Times New Roman" w:cs="Times New Roman"/>
                <w:color w:val="000000" w:themeColor="text1"/>
              </w:rPr>
            </w:pPr>
            <w:r>
              <w:rPr>
                <w:rFonts w:ascii="Times New Roman" w:hAnsi="Times New Roman" w:cs="Times New Roman"/>
                <w:bCs/>
                <w:color w:val="000000" w:themeColor="text1"/>
              </w:rPr>
              <w:t>23</w:t>
            </w:r>
            <w:r w:rsidRPr="00303303">
              <w:rPr>
                <w:rFonts w:ascii="Times New Roman" w:hAnsi="Times New Roman" w:cs="Times New Roman"/>
                <w:bCs/>
                <w:color w:val="000000" w:themeColor="text1"/>
              </w:rPr>
              <w:t>.</w:t>
            </w:r>
            <w:r w:rsidRPr="00303303">
              <w:rPr>
                <w:rFonts w:ascii="Times New Roman" w:hAnsi="Times New Roman" w:cs="Times New Roman"/>
                <w:color w:val="000000" w:themeColor="text1"/>
              </w:rPr>
              <w:t xml:space="preserve"> Обмер </w:t>
            </w:r>
            <w:proofErr w:type="spellStart"/>
            <w:r w:rsidRPr="00303303">
              <w:rPr>
                <w:rFonts w:ascii="Times New Roman" w:hAnsi="Times New Roman" w:cs="Times New Roman"/>
                <w:color w:val="000000" w:themeColor="text1"/>
              </w:rPr>
              <w:t>мотылёвых</w:t>
            </w:r>
            <w:proofErr w:type="spellEnd"/>
            <w:r w:rsidRPr="00303303">
              <w:rPr>
                <w:rFonts w:ascii="Times New Roman" w:hAnsi="Times New Roman" w:cs="Times New Roman"/>
                <w:color w:val="000000" w:themeColor="text1"/>
              </w:rPr>
              <w:t xml:space="preserve"> и </w:t>
            </w:r>
            <w:proofErr w:type="spellStart"/>
            <w:r w:rsidRPr="00303303">
              <w:rPr>
                <w:rFonts w:ascii="Times New Roman" w:hAnsi="Times New Roman" w:cs="Times New Roman"/>
                <w:color w:val="000000" w:themeColor="text1"/>
              </w:rPr>
              <w:t>рамовых</w:t>
            </w:r>
            <w:proofErr w:type="spellEnd"/>
            <w:r w:rsidRPr="00303303">
              <w:rPr>
                <w:rFonts w:ascii="Times New Roman" w:hAnsi="Times New Roman" w:cs="Times New Roman"/>
                <w:color w:val="000000" w:themeColor="text1"/>
              </w:rPr>
              <w:t xml:space="preserve"> шеек коленчатого вала двигателя внутреннего сгорания</w:t>
            </w:r>
          </w:p>
        </w:tc>
      </w:tr>
      <w:tr w:rsidR="00303303" w:rsidRPr="002C5973" w14:paraId="2C2BFD26" w14:textId="77777777" w:rsidTr="00C72A9B">
        <w:tc>
          <w:tcPr>
            <w:tcW w:w="1386" w:type="pct"/>
            <w:vMerge/>
            <w:tcBorders>
              <w:left w:val="single" w:sz="4" w:space="0" w:color="000000"/>
              <w:bottom w:val="single" w:sz="4" w:space="0" w:color="000000"/>
              <w:right w:val="single" w:sz="4" w:space="0" w:color="000000"/>
            </w:tcBorders>
          </w:tcPr>
          <w:p w14:paraId="74713C01" w14:textId="77777777" w:rsidR="00303303" w:rsidRPr="002C5973" w:rsidRDefault="00303303" w:rsidP="00091B0F">
            <w:pPr>
              <w:widowControl w:val="0"/>
              <w:snapToGrid w:val="0"/>
              <w:spacing w:after="0" w:line="240" w:lineRule="auto"/>
              <w:rPr>
                <w:rFonts w:ascii="Times New Roman" w:hAnsi="Times New Roman" w:cs="Times New Roman"/>
                <w:b/>
                <w:bCs/>
                <w:color w:val="000000" w:themeColor="text1"/>
              </w:rPr>
            </w:pPr>
          </w:p>
        </w:tc>
        <w:tc>
          <w:tcPr>
            <w:tcW w:w="3614" w:type="pct"/>
            <w:tcBorders>
              <w:left w:val="single" w:sz="4" w:space="0" w:color="000000"/>
              <w:bottom w:val="single" w:sz="4" w:space="0" w:color="000000"/>
              <w:right w:val="single" w:sz="4" w:space="0" w:color="000000"/>
            </w:tcBorders>
          </w:tcPr>
          <w:p w14:paraId="3717EEAC" w14:textId="0B88E1AB" w:rsidR="00303303" w:rsidRPr="00303303" w:rsidRDefault="00303303" w:rsidP="00091B0F">
            <w:pPr>
              <w:pStyle w:val="a4"/>
              <w:ind w:left="0"/>
              <w:jc w:val="both"/>
              <w:rPr>
                <w:rFonts w:ascii="Times New Roman" w:hAnsi="Times New Roman" w:cs="Times New Roman"/>
                <w:color w:val="000000" w:themeColor="text1"/>
              </w:rPr>
            </w:pPr>
            <w:r>
              <w:rPr>
                <w:rFonts w:ascii="Times New Roman" w:hAnsi="Times New Roman" w:cs="Times New Roman"/>
                <w:bCs/>
                <w:color w:val="000000" w:themeColor="text1"/>
              </w:rPr>
              <w:t>24</w:t>
            </w:r>
            <w:r w:rsidRPr="00303303">
              <w:rPr>
                <w:rFonts w:ascii="Times New Roman" w:hAnsi="Times New Roman" w:cs="Times New Roman"/>
                <w:bCs/>
                <w:color w:val="000000" w:themeColor="text1"/>
              </w:rPr>
              <w:t xml:space="preserve">. </w:t>
            </w:r>
            <w:r w:rsidRPr="00303303">
              <w:rPr>
                <w:rFonts w:ascii="Times New Roman" w:hAnsi="Times New Roman" w:cs="Times New Roman"/>
                <w:color w:val="000000" w:themeColor="text1"/>
              </w:rPr>
              <w:t xml:space="preserve">Слесарная обработка </w:t>
            </w:r>
            <w:proofErr w:type="spellStart"/>
            <w:r w:rsidRPr="00303303">
              <w:rPr>
                <w:rFonts w:ascii="Times New Roman" w:hAnsi="Times New Roman" w:cs="Times New Roman"/>
                <w:color w:val="000000" w:themeColor="text1"/>
              </w:rPr>
              <w:t>мотылёвых</w:t>
            </w:r>
            <w:proofErr w:type="spellEnd"/>
            <w:r w:rsidRPr="00303303">
              <w:rPr>
                <w:rFonts w:ascii="Times New Roman" w:hAnsi="Times New Roman" w:cs="Times New Roman"/>
                <w:color w:val="000000" w:themeColor="text1"/>
              </w:rPr>
              <w:t xml:space="preserve"> подшипников двигателя</w:t>
            </w:r>
          </w:p>
        </w:tc>
      </w:tr>
      <w:tr w:rsidR="00303303" w:rsidRPr="002C5973" w14:paraId="1ABA3F18" w14:textId="77777777" w:rsidTr="00C72A9B">
        <w:tc>
          <w:tcPr>
            <w:tcW w:w="1386" w:type="pct"/>
            <w:vMerge/>
            <w:tcBorders>
              <w:left w:val="single" w:sz="4" w:space="0" w:color="000000"/>
              <w:bottom w:val="single" w:sz="4" w:space="0" w:color="000000"/>
              <w:right w:val="single" w:sz="4" w:space="0" w:color="000000"/>
            </w:tcBorders>
          </w:tcPr>
          <w:p w14:paraId="2E9B6B47" w14:textId="77777777" w:rsidR="00303303" w:rsidRPr="002C5973" w:rsidRDefault="00303303" w:rsidP="00091B0F">
            <w:pPr>
              <w:widowControl w:val="0"/>
              <w:snapToGrid w:val="0"/>
              <w:spacing w:after="0" w:line="240" w:lineRule="auto"/>
              <w:rPr>
                <w:rFonts w:ascii="Times New Roman" w:hAnsi="Times New Roman" w:cs="Times New Roman"/>
                <w:b/>
                <w:bCs/>
                <w:color w:val="000000" w:themeColor="text1"/>
              </w:rPr>
            </w:pPr>
          </w:p>
        </w:tc>
        <w:tc>
          <w:tcPr>
            <w:tcW w:w="3614" w:type="pct"/>
            <w:tcBorders>
              <w:left w:val="single" w:sz="4" w:space="0" w:color="000000"/>
              <w:bottom w:val="single" w:sz="4" w:space="0" w:color="000000"/>
              <w:right w:val="single" w:sz="4" w:space="0" w:color="000000"/>
            </w:tcBorders>
          </w:tcPr>
          <w:p w14:paraId="1B6F5FC8" w14:textId="248FE867" w:rsidR="00303303" w:rsidRPr="00303303" w:rsidRDefault="00303303" w:rsidP="00091B0F">
            <w:pPr>
              <w:pStyle w:val="a4"/>
              <w:ind w:left="0"/>
              <w:jc w:val="both"/>
              <w:rPr>
                <w:rFonts w:ascii="Times New Roman" w:hAnsi="Times New Roman" w:cs="Times New Roman"/>
                <w:color w:val="000000" w:themeColor="text1"/>
              </w:rPr>
            </w:pPr>
            <w:r>
              <w:rPr>
                <w:rFonts w:ascii="Times New Roman" w:hAnsi="Times New Roman" w:cs="Times New Roman"/>
                <w:bCs/>
                <w:color w:val="000000" w:themeColor="text1"/>
              </w:rPr>
              <w:t>25</w:t>
            </w:r>
            <w:r w:rsidRPr="00303303">
              <w:rPr>
                <w:rFonts w:ascii="Times New Roman" w:hAnsi="Times New Roman" w:cs="Times New Roman"/>
                <w:bCs/>
                <w:color w:val="000000" w:themeColor="text1"/>
              </w:rPr>
              <w:t>.</w:t>
            </w:r>
            <w:r w:rsidRPr="00303303">
              <w:rPr>
                <w:rFonts w:ascii="Times New Roman" w:hAnsi="Times New Roman" w:cs="Times New Roman"/>
                <w:color w:val="000000" w:themeColor="text1"/>
              </w:rPr>
              <w:t xml:space="preserve"> Установка масляных зазоров в </w:t>
            </w:r>
            <w:proofErr w:type="spellStart"/>
            <w:r w:rsidRPr="00303303">
              <w:rPr>
                <w:rFonts w:ascii="Times New Roman" w:hAnsi="Times New Roman" w:cs="Times New Roman"/>
                <w:color w:val="000000" w:themeColor="text1"/>
              </w:rPr>
              <w:t>мотылёвых</w:t>
            </w:r>
            <w:proofErr w:type="spellEnd"/>
            <w:r w:rsidRPr="00303303">
              <w:rPr>
                <w:rFonts w:ascii="Times New Roman" w:hAnsi="Times New Roman" w:cs="Times New Roman"/>
                <w:color w:val="000000" w:themeColor="text1"/>
              </w:rPr>
              <w:t xml:space="preserve"> подшипниках двигателя внутреннего сгорания</w:t>
            </w:r>
          </w:p>
        </w:tc>
      </w:tr>
      <w:tr w:rsidR="00303303" w:rsidRPr="002C5973" w14:paraId="7B69BDF2" w14:textId="77777777" w:rsidTr="00C72A9B">
        <w:tc>
          <w:tcPr>
            <w:tcW w:w="1386" w:type="pct"/>
            <w:vMerge/>
            <w:tcBorders>
              <w:left w:val="single" w:sz="4" w:space="0" w:color="000000"/>
              <w:bottom w:val="single" w:sz="4" w:space="0" w:color="000000"/>
              <w:right w:val="single" w:sz="4" w:space="0" w:color="000000"/>
            </w:tcBorders>
          </w:tcPr>
          <w:p w14:paraId="6B302FD7" w14:textId="77777777" w:rsidR="00303303" w:rsidRPr="002C5973" w:rsidRDefault="00303303" w:rsidP="00091B0F">
            <w:pPr>
              <w:widowControl w:val="0"/>
              <w:snapToGrid w:val="0"/>
              <w:spacing w:after="0" w:line="240" w:lineRule="auto"/>
              <w:rPr>
                <w:rFonts w:ascii="Times New Roman" w:hAnsi="Times New Roman" w:cs="Times New Roman"/>
                <w:b/>
                <w:bCs/>
                <w:color w:val="000000" w:themeColor="text1"/>
              </w:rPr>
            </w:pPr>
          </w:p>
        </w:tc>
        <w:tc>
          <w:tcPr>
            <w:tcW w:w="3614" w:type="pct"/>
            <w:tcBorders>
              <w:left w:val="single" w:sz="4" w:space="0" w:color="000000"/>
              <w:bottom w:val="single" w:sz="4" w:space="0" w:color="000000"/>
              <w:right w:val="single" w:sz="4" w:space="0" w:color="000000"/>
            </w:tcBorders>
          </w:tcPr>
          <w:p w14:paraId="32A83E45" w14:textId="2E6AB156" w:rsidR="00303303" w:rsidRPr="00303303" w:rsidRDefault="00303303" w:rsidP="00091B0F">
            <w:pPr>
              <w:pStyle w:val="a4"/>
              <w:ind w:left="0"/>
              <w:jc w:val="both"/>
              <w:rPr>
                <w:rFonts w:ascii="Times New Roman" w:hAnsi="Times New Roman" w:cs="Times New Roman"/>
                <w:bCs/>
                <w:color w:val="000000" w:themeColor="text1"/>
              </w:rPr>
            </w:pPr>
            <w:r>
              <w:rPr>
                <w:rFonts w:ascii="Times New Roman" w:hAnsi="Times New Roman" w:cs="Times New Roman"/>
                <w:bCs/>
                <w:color w:val="000000" w:themeColor="text1"/>
              </w:rPr>
              <w:t>26</w:t>
            </w:r>
            <w:r w:rsidRPr="00303303">
              <w:rPr>
                <w:rFonts w:ascii="Times New Roman" w:hAnsi="Times New Roman" w:cs="Times New Roman"/>
                <w:bCs/>
                <w:color w:val="000000" w:themeColor="text1"/>
              </w:rPr>
              <w:t>.</w:t>
            </w:r>
            <w:r w:rsidRPr="00303303">
              <w:rPr>
                <w:rFonts w:ascii="Times New Roman" w:hAnsi="Times New Roman" w:cs="Times New Roman"/>
                <w:color w:val="000000" w:themeColor="text1"/>
              </w:rPr>
              <w:t xml:space="preserve"> Технология разборки и сборки деталей шатун-поршень</w:t>
            </w:r>
          </w:p>
        </w:tc>
      </w:tr>
      <w:tr w:rsidR="00303303" w:rsidRPr="002C5973" w14:paraId="0027729C" w14:textId="77777777" w:rsidTr="00303303">
        <w:tc>
          <w:tcPr>
            <w:tcW w:w="1386" w:type="pct"/>
            <w:vMerge/>
            <w:tcBorders>
              <w:left w:val="single" w:sz="4" w:space="0" w:color="000000"/>
              <w:bottom w:val="single" w:sz="4" w:space="0" w:color="000000"/>
              <w:right w:val="single" w:sz="4" w:space="0" w:color="000000"/>
            </w:tcBorders>
          </w:tcPr>
          <w:p w14:paraId="76134179" w14:textId="77777777" w:rsidR="00303303" w:rsidRPr="002C5973" w:rsidRDefault="00303303" w:rsidP="00091B0F">
            <w:pPr>
              <w:widowControl w:val="0"/>
              <w:snapToGrid w:val="0"/>
              <w:spacing w:after="0" w:line="240" w:lineRule="auto"/>
              <w:rPr>
                <w:rFonts w:ascii="Times New Roman" w:hAnsi="Times New Roman" w:cs="Times New Roman"/>
                <w:b/>
                <w:bCs/>
                <w:color w:val="000000" w:themeColor="text1"/>
              </w:rPr>
            </w:pPr>
          </w:p>
        </w:tc>
        <w:tc>
          <w:tcPr>
            <w:tcW w:w="3614" w:type="pct"/>
            <w:tcBorders>
              <w:left w:val="single" w:sz="4" w:space="0" w:color="000000"/>
              <w:bottom w:val="single" w:sz="4" w:space="0" w:color="000000"/>
              <w:right w:val="single" w:sz="4" w:space="0" w:color="000000"/>
            </w:tcBorders>
            <w:vAlign w:val="bottom"/>
          </w:tcPr>
          <w:p w14:paraId="395A5F0A" w14:textId="77777777" w:rsidR="00303303" w:rsidRDefault="00303303" w:rsidP="0030330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BC3C347" w14:textId="5AFCE53D" w:rsidR="00303303" w:rsidRPr="00303303" w:rsidRDefault="00303303" w:rsidP="00091B0F">
            <w:pPr>
              <w:pStyle w:val="a4"/>
              <w:ind w:left="0"/>
              <w:jc w:val="both"/>
              <w:rPr>
                <w:rFonts w:ascii="Times New Roman" w:hAnsi="Times New Roman" w:cs="Times New Roman"/>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3303" w:rsidRPr="002C5973" w14:paraId="11D3D23F" w14:textId="77777777" w:rsidTr="00303303">
        <w:tc>
          <w:tcPr>
            <w:tcW w:w="1386" w:type="pct"/>
            <w:vMerge w:val="restart"/>
            <w:tcBorders>
              <w:left w:val="single" w:sz="4" w:space="0" w:color="000000"/>
              <w:bottom w:val="single" w:sz="4" w:space="0" w:color="000000"/>
              <w:right w:val="single" w:sz="4" w:space="0" w:color="000000"/>
            </w:tcBorders>
          </w:tcPr>
          <w:p w14:paraId="046468CC" w14:textId="77777777" w:rsidR="00303303" w:rsidRPr="00303303" w:rsidRDefault="00303303" w:rsidP="00091B0F">
            <w:pPr>
              <w:widowControl w:val="0"/>
              <w:snapToGrid w:val="0"/>
              <w:spacing w:after="0" w:line="240" w:lineRule="auto"/>
              <w:rPr>
                <w:rFonts w:ascii="Times New Roman" w:hAnsi="Times New Roman" w:cs="Times New Roman"/>
                <w:b/>
                <w:color w:val="000000" w:themeColor="text1"/>
              </w:rPr>
            </w:pPr>
            <w:r w:rsidRPr="00303303">
              <w:rPr>
                <w:rFonts w:ascii="Times New Roman" w:hAnsi="Times New Roman" w:cs="Times New Roman"/>
                <w:b/>
                <w:bCs/>
                <w:color w:val="000000" w:themeColor="text1"/>
              </w:rPr>
              <w:t xml:space="preserve">Тема 1.7. </w:t>
            </w:r>
            <w:r w:rsidRPr="00303303">
              <w:rPr>
                <w:rFonts w:ascii="Times New Roman" w:hAnsi="Times New Roman" w:cs="Times New Roman"/>
                <w:b/>
                <w:color w:val="000000" w:themeColor="text1"/>
              </w:rPr>
              <w:t>Национальные и международные нормативные документы по эксплуатации судна</w:t>
            </w:r>
          </w:p>
        </w:tc>
        <w:tc>
          <w:tcPr>
            <w:tcW w:w="3614" w:type="pct"/>
            <w:tcBorders>
              <w:left w:val="single" w:sz="4" w:space="0" w:color="000000"/>
              <w:bottom w:val="single" w:sz="4" w:space="0" w:color="000000"/>
              <w:right w:val="single" w:sz="4" w:space="0" w:color="000000"/>
            </w:tcBorders>
          </w:tcPr>
          <w:p w14:paraId="1B150E57" w14:textId="77777777" w:rsidR="00303303" w:rsidRPr="002C5973" w:rsidRDefault="00303303" w:rsidP="00091B0F">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Содержание</w:t>
            </w:r>
          </w:p>
        </w:tc>
      </w:tr>
      <w:tr w:rsidR="00303303" w:rsidRPr="002C5973" w14:paraId="3EBD9B20" w14:textId="77777777" w:rsidTr="00303303">
        <w:trPr>
          <w:trHeight w:val="2008"/>
        </w:trPr>
        <w:tc>
          <w:tcPr>
            <w:tcW w:w="1386" w:type="pct"/>
            <w:vMerge/>
            <w:tcBorders>
              <w:left w:val="single" w:sz="4" w:space="0" w:color="000000"/>
              <w:bottom w:val="single" w:sz="4" w:space="0" w:color="000000"/>
              <w:right w:val="single" w:sz="4" w:space="0" w:color="000000"/>
            </w:tcBorders>
          </w:tcPr>
          <w:p w14:paraId="063575BF" w14:textId="77777777" w:rsidR="00303303" w:rsidRPr="00303303" w:rsidRDefault="00303303"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54017A25" w14:textId="349BA58C" w:rsidR="00303303" w:rsidRPr="00303303" w:rsidRDefault="00303303" w:rsidP="00091B0F">
            <w:pPr>
              <w:pStyle w:val="a4"/>
              <w:widowControl w:val="0"/>
              <w:ind w:left="0"/>
              <w:contextualSpacing w:val="0"/>
              <w:jc w:val="both"/>
              <w:rPr>
                <w:rFonts w:ascii="Times New Roman" w:hAnsi="Times New Roman" w:cs="Times New Roman"/>
                <w:color w:val="000000" w:themeColor="text1"/>
              </w:rPr>
            </w:pPr>
            <w:r w:rsidRPr="00303303">
              <w:rPr>
                <w:rFonts w:ascii="Times New Roman" w:hAnsi="Times New Roman" w:cs="Times New Roman"/>
                <w:color w:val="000000" w:themeColor="text1"/>
              </w:rPr>
              <w:t>Кодекс внутреннего водного транспорта</w:t>
            </w:r>
            <w:r>
              <w:rPr>
                <w:rFonts w:ascii="Times New Roman" w:hAnsi="Times New Roman" w:cs="Times New Roman"/>
                <w:color w:val="000000" w:themeColor="text1"/>
              </w:rPr>
              <w:t>.</w:t>
            </w:r>
          </w:p>
          <w:p w14:paraId="57B7C6DD" w14:textId="1EE79068" w:rsidR="00303303" w:rsidRPr="00303303" w:rsidRDefault="00303303" w:rsidP="00091B0F">
            <w:pPr>
              <w:pStyle w:val="a4"/>
              <w:widowControl w:val="0"/>
              <w:ind w:left="0"/>
              <w:contextualSpacing w:val="0"/>
              <w:jc w:val="both"/>
              <w:rPr>
                <w:rFonts w:ascii="Times New Roman" w:hAnsi="Times New Roman" w:cs="Times New Roman"/>
                <w:color w:val="000000" w:themeColor="text1"/>
              </w:rPr>
            </w:pPr>
            <w:r w:rsidRPr="00303303">
              <w:rPr>
                <w:rFonts w:ascii="Times New Roman" w:hAnsi="Times New Roman" w:cs="Times New Roman"/>
                <w:color w:val="000000" w:themeColor="text1"/>
              </w:rPr>
              <w:t>Кодекс торгового мореплавания</w:t>
            </w:r>
            <w:r>
              <w:rPr>
                <w:rFonts w:ascii="Times New Roman" w:hAnsi="Times New Roman" w:cs="Times New Roman"/>
                <w:color w:val="000000" w:themeColor="text1"/>
              </w:rPr>
              <w:t>.</w:t>
            </w:r>
          </w:p>
          <w:p w14:paraId="4054FBEE" w14:textId="2434F6AA" w:rsidR="00303303" w:rsidRPr="00303303" w:rsidRDefault="00303303" w:rsidP="00091B0F">
            <w:pPr>
              <w:pStyle w:val="a4"/>
              <w:widowControl w:val="0"/>
              <w:ind w:left="0"/>
              <w:contextualSpacing w:val="0"/>
              <w:jc w:val="both"/>
              <w:rPr>
                <w:rFonts w:ascii="Times New Roman" w:hAnsi="Times New Roman" w:cs="Times New Roman"/>
                <w:color w:val="000000" w:themeColor="text1"/>
              </w:rPr>
            </w:pPr>
            <w:r w:rsidRPr="00303303">
              <w:rPr>
                <w:rFonts w:ascii="Times New Roman" w:hAnsi="Times New Roman" w:cs="Times New Roman"/>
                <w:color w:val="000000" w:themeColor="text1"/>
              </w:rPr>
              <w:t>Правила Российского Морского регистра судоходства</w:t>
            </w:r>
            <w:r>
              <w:rPr>
                <w:rFonts w:ascii="Times New Roman" w:hAnsi="Times New Roman" w:cs="Times New Roman"/>
                <w:color w:val="000000" w:themeColor="text1"/>
              </w:rPr>
              <w:t>.</w:t>
            </w:r>
          </w:p>
          <w:p w14:paraId="1751A5AA" w14:textId="42006524" w:rsidR="00303303" w:rsidRPr="00303303" w:rsidRDefault="00303303" w:rsidP="00091B0F">
            <w:pPr>
              <w:pStyle w:val="a4"/>
              <w:widowControl w:val="0"/>
              <w:ind w:left="0"/>
              <w:contextualSpacing w:val="0"/>
              <w:jc w:val="both"/>
              <w:rPr>
                <w:rFonts w:ascii="Times New Roman" w:hAnsi="Times New Roman" w:cs="Times New Roman"/>
                <w:color w:val="000000" w:themeColor="text1"/>
              </w:rPr>
            </w:pPr>
            <w:r w:rsidRPr="00303303">
              <w:rPr>
                <w:rFonts w:ascii="Times New Roman" w:hAnsi="Times New Roman" w:cs="Times New Roman"/>
                <w:color w:val="000000" w:themeColor="text1"/>
              </w:rPr>
              <w:t>Правила Российского Классификационного Общества</w:t>
            </w:r>
            <w:r>
              <w:rPr>
                <w:rFonts w:ascii="Times New Roman" w:hAnsi="Times New Roman" w:cs="Times New Roman"/>
                <w:color w:val="000000" w:themeColor="text1"/>
              </w:rPr>
              <w:t>.</w:t>
            </w:r>
          </w:p>
          <w:p w14:paraId="324D3A2F" w14:textId="419D1376" w:rsidR="00303303" w:rsidRPr="00303303" w:rsidRDefault="00303303" w:rsidP="00091B0F">
            <w:pPr>
              <w:pStyle w:val="a4"/>
              <w:widowControl w:val="0"/>
              <w:ind w:left="0"/>
              <w:contextualSpacing w:val="0"/>
              <w:jc w:val="both"/>
              <w:rPr>
                <w:rFonts w:ascii="Times New Roman" w:hAnsi="Times New Roman" w:cs="Times New Roman"/>
                <w:color w:val="000000" w:themeColor="text1"/>
              </w:rPr>
            </w:pPr>
            <w:r w:rsidRPr="00303303">
              <w:rPr>
                <w:rFonts w:ascii="Times New Roman" w:hAnsi="Times New Roman" w:cs="Times New Roman"/>
                <w:bCs/>
                <w:color w:val="000000" w:themeColor="text1"/>
              </w:rPr>
              <w:t>Международная конвенция ПДНВ</w:t>
            </w:r>
            <w:r>
              <w:rPr>
                <w:rFonts w:ascii="Times New Roman" w:hAnsi="Times New Roman" w:cs="Times New Roman"/>
                <w:bCs/>
                <w:color w:val="000000" w:themeColor="text1"/>
              </w:rPr>
              <w:t>.</w:t>
            </w:r>
          </w:p>
          <w:p w14:paraId="57BDE53B" w14:textId="36464A4C" w:rsidR="00303303" w:rsidRPr="00303303" w:rsidRDefault="00303303" w:rsidP="00091B0F">
            <w:pPr>
              <w:pStyle w:val="a4"/>
              <w:widowControl w:val="0"/>
              <w:ind w:left="0"/>
              <w:contextualSpacing w:val="0"/>
              <w:jc w:val="both"/>
              <w:rPr>
                <w:rFonts w:ascii="Times New Roman" w:hAnsi="Times New Roman" w:cs="Times New Roman"/>
                <w:color w:val="000000" w:themeColor="text1"/>
              </w:rPr>
            </w:pPr>
            <w:r w:rsidRPr="00303303">
              <w:rPr>
                <w:rFonts w:ascii="Times New Roman" w:hAnsi="Times New Roman" w:cs="Times New Roman"/>
                <w:bCs/>
                <w:color w:val="000000" w:themeColor="text1"/>
              </w:rPr>
              <w:t>Международная конвенция по охране человеческой жизни на море СОЛАС – 74/78</w:t>
            </w:r>
            <w:r>
              <w:rPr>
                <w:rFonts w:ascii="Times New Roman" w:hAnsi="Times New Roman" w:cs="Times New Roman"/>
                <w:bCs/>
                <w:color w:val="000000" w:themeColor="text1"/>
              </w:rPr>
              <w:t>.</w:t>
            </w:r>
          </w:p>
          <w:p w14:paraId="4BF2DAB8" w14:textId="6887A15D" w:rsidR="00303303" w:rsidRPr="00303303" w:rsidRDefault="00303303" w:rsidP="00091B0F">
            <w:pPr>
              <w:pStyle w:val="a4"/>
              <w:widowControl w:val="0"/>
              <w:ind w:left="0"/>
              <w:jc w:val="both"/>
              <w:rPr>
                <w:rFonts w:ascii="Times New Roman" w:hAnsi="Times New Roman" w:cs="Times New Roman"/>
                <w:color w:val="000000" w:themeColor="text1"/>
              </w:rPr>
            </w:pPr>
            <w:r w:rsidRPr="00303303">
              <w:rPr>
                <w:rFonts w:ascii="Times New Roman" w:hAnsi="Times New Roman" w:cs="Times New Roman"/>
                <w:bCs/>
                <w:color w:val="000000" w:themeColor="text1"/>
              </w:rPr>
              <w:t>Международный кодекс по управлению безопасностью (МКУБ)</w:t>
            </w:r>
            <w:r>
              <w:rPr>
                <w:rFonts w:ascii="Times New Roman" w:hAnsi="Times New Roman" w:cs="Times New Roman"/>
                <w:bCs/>
                <w:color w:val="000000" w:themeColor="text1"/>
              </w:rPr>
              <w:t>.</w:t>
            </w:r>
          </w:p>
        </w:tc>
      </w:tr>
      <w:tr w:rsidR="00AC61FC" w:rsidRPr="002C5973" w14:paraId="185B91B1" w14:textId="77777777" w:rsidTr="00303303">
        <w:tc>
          <w:tcPr>
            <w:tcW w:w="1386" w:type="pct"/>
            <w:vMerge/>
            <w:tcBorders>
              <w:left w:val="single" w:sz="4" w:space="0" w:color="000000"/>
              <w:bottom w:val="single" w:sz="4" w:space="0" w:color="000000"/>
              <w:right w:val="single" w:sz="4" w:space="0" w:color="000000"/>
            </w:tcBorders>
          </w:tcPr>
          <w:p w14:paraId="70D1438E" w14:textId="77777777" w:rsidR="00AC61FC" w:rsidRPr="00303303" w:rsidRDefault="00AC61FC"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2719804B" w14:textId="43898EC4" w:rsidR="00AC61FC" w:rsidRPr="002C5973" w:rsidRDefault="00AC61FC" w:rsidP="00091B0F">
            <w:pPr>
              <w:pStyle w:val="a4"/>
              <w:widowControl w:val="0"/>
              <w:ind w:left="0"/>
              <w:contextualSpacing w:val="0"/>
              <w:jc w:val="both"/>
              <w:rPr>
                <w:rFonts w:ascii="Times New Roman" w:hAnsi="Times New Roman" w:cs="Times New Roman"/>
                <w:b/>
                <w:bCs/>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03303" w:rsidRPr="002C5973" w14:paraId="60AD7FF7" w14:textId="77777777" w:rsidTr="00303303">
        <w:tc>
          <w:tcPr>
            <w:tcW w:w="1386" w:type="pct"/>
            <w:vMerge/>
            <w:tcBorders>
              <w:left w:val="single" w:sz="4" w:space="0" w:color="000000"/>
              <w:bottom w:val="single" w:sz="4" w:space="0" w:color="000000"/>
              <w:right w:val="single" w:sz="4" w:space="0" w:color="000000"/>
            </w:tcBorders>
          </w:tcPr>
          <w:p w14:paraId="1AEB6201" w14:textId="77777777" w:rsidR="00303303" w:rsidRPr="00303303" w:rsidRDefault="00303303" w:rsidP="00091B0F">
            <w:pPr>
              <w:widowControl w:val="0"/>
              <w:snapToGrid w:val="0"/>
              <w:spacing w:after="0" w:line="240" w:lineRule="auto"/>
              <w:rPr>
                <w:rFonts w:ascii="Times New Roman" w:hAnsi="Times New Roman" w:cs="Times New Roman"/>
                <w:b/>
                <w:bCs/>
                <w:color w:val="000000" w:themeColor="text1"/>
              </w:rPr>
            </w:pPr>
          </w:p>
        </w:tc>
        <w:tc>
          <w:tcPr>
            <w:tcW w:w="3614" w:type="pct"/>
            <w:tcBorders>
              <w:left w:val="single" w:sz="4" w:space="0" w:color="000000"/>
              <w:bottom w:val="single" w:sz="4" w:space="0" w:color="000000"/>
              <w:right w:val="single" w:sz="4" w:space="0" w:color="000000"/>
            </w:tcBorders>
            <w:vAlign w:val="bottom"/>
          </w:tcPr>
          <w:p w14:paraId="75AEC8FC" w14:textId="77777777" w:rsidR="00303303" w:rsidRDefault="00303303" w:rsidP="0030330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31B7D94" w14:textId="4D615A11" w:rsidR="00303303" w:rsidRPr="002C5973" w:rsidRDefault="00303303" w:rsidP="00091B0F">
            <w:pPr>
              <w:widowControl w:val="0"/>
              <w:spacing w:after="0" w:line="240" w:lineRule="auto"/>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3303" w:rsidRPr="002C5973" w14:paraId="7166C057" w14:textId="77777777" w:rsidTr="00303303">
        <w:tc>
          <w:tcPr>
            <w:tcW w:w="1386" w:type="pct"/>
            <w:vMerge w:val="restart"/>
            <w:tcBorders>
              <w:left w:val="single" w:sz="4" w:space="0" w:color="000000"/>
              <w:bottom w:val="single" w:sz="4" w:space="0" w:color="000000"/>
              <w:right w:val="single" w:sz="4" w:space="0" w:color="000000"/>
            </w:tcBorders>
          </w:tcPr>
          <w:p w14:paraId="7B130177" w14:textId="77777777" w:rsidR="00303303" w:rsidRPr="00303303" w:rsidRDefault="00303303" w:rsidP="00091B0F">
            <w:pPr>
              <w:widowControl w:val="0"/>
              <w:snapToGrid w:val="0"/>
              <w:spacing w:after="0" w:line="240" w:lineRule="auto"/>
              <w:rPr>
                <w:rFonts w:ascii="Times New Roman" w:hAnsi="Times New Roman" w:cs="Times New Roman"/>
                <w:b/>
                <w:color w:val="000000" w:themeColor="text1"/>
              </w:rPr>
            </w:pPr>
            <w:r w:rsidRPr="00303303">
              <w:rPr>
                <w:rFonts w:ascii="Times New Roman" w:hAnsi="Times New Roman" w:cs="Times New Roman"/>
                <w:b/>
                <w:bCs/>
                <w:color w:val="000000" w:themeColor="text1"/>
              </w:rPr>
              <w:t xml:space="preserve">Тема 1.8. </w:t>
            </w:r>
            <w:r w:rsidRPr="00303303">
              <w:rPr>
                <w:rFonts w:ascii="Times New Roman" w:hAnsi="Times New Roman" w:cs="Times New Roman"/>
                <w:b/>
                <w:color w:val="000000" w:themeColor="text1"/>
              </w:rPr>
              <w:t>Эксплуатация судовых технических сре</w:t>
            </w:r>
            <w:proofErr w:type="gramStart"/>
            <w:r w:rsidRPr="00303303">
              <w:rPr>
                <w:rFonts w:ascii="Times New Roman" w:hAnsi="Times New Roman" w:cs="Times New Roman"/>
                <w:b/>
                <w:color w:val="000000" w:themeColor="text1"/>
              </w:rPr>
              <w:t>дств в с</w:t>
            </w:r>
            <w:proofErr w:type="gramEnd"/>
            <w:r w:rsidRPr="00303303">
              <w:rPr>
                <w:rFonts w:ascii="Times New Roman" w:hAnsi="Times New Roman" w:cs="Times New Roman"/>
                <w:b/>
                <w:color w:val="000000" w:themeColor="text1"/>
              </w:rPr>
              <w:t>оответствии с установленными правилами, предотвращающими загрязнение окружающей среды</w:t>
            </w:r>
          </w:p>
        </w:tc>
        <w:tc>
          <w:tcPr>
            <w:tcW w:w="3614" w:type="pct"/>
            <w:tcBorders>
              <w:left w:val="single" w:sz="4" w:space="0" w:color="000000"/>
              <w:bottom w:val="single" w:sz="4" w:space="0" w:color="000000"/>
              <w:right w:val="single" w:sz="4" w:space="0" w:color="000000"/>
            </w:tcBorders>
          </w:tcPr>
          <w:p w14:paraId="232C3129" w14:textId="77777777" w:rsidR="00303303" w:rsidRPr="002C5973" w:rsidRDefault="00303303" w:rsidP="00091B0F">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Содержание</w:t>
            </w:r>
          </w:p>
        </w:tc>
      </w:tr>
      <w:tr w:rsidR="00303303" w:rsidRPr="002C5973" w14:paraId="23043732" w14:textId="77777777" w:rsidTr="00303303">
        <w:trPr>
          <w:trHeight w:val="1285"/>
        </w:trPr>
        <w:tc>
          <w:tcPr>
            <w:tcW w:w="1386" w:type="pct"/>
            <w:vMerge/>
            <w:tcBorders>
              <w:left w:val="single" w:sz="4" w:space="0" w:color="000000"/>
              <w:bottom w:val="single" w:sz="4" w:space="0" w:color="000000"/>
              <w:right w:val="single" w:sz="4" w:space="0" w:color="000000"/>
            </w:tcBorders>
          </w:tcPr>
          <w:p w14:paraId="0DEDD0A1" w14:textId="77777777" w:rsidR="00303303" w:rsidRPr="002C5973" w:rsidRDefault="00303303"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19D93DC0" w14:textId="1D3024E8" w:rsidR="00303303" w:rsidRPr="002C5973" w:rsidRDefault="00303303" w:rsidP="00091B0F">
            <w:pPr>
              <w:pStyle w:val="a4"/>
              <w:ind w:left="0"/>
              <w:jc w:val="both"/>
              <w:rPr>
                <w:rFonts w:ascii="Times New Roman" w:hAnsi="Times New Roman" w:cs="Times New Roman"/>
                <w:color w:val="000000" w:themeColor="text1"/>
              </w:rPr>
            </w:pPr>
            <w:r w:rsidRPr="002C5973">
              <w:rPr>
                <w:rFonts w:ascii="Times New Roman" w:hAnsi="Times New Roman" w:cs="Times New Roman"/>
                <w:color w:val="000000" w:themeColor="text1"/>
              </w:rPr>
              <w:t>Нормативы, способы и качество очистки нефтесодержащих вод</w:t>
            </w:r>
            <w:r>
              <w:rPr>
                <w:rFonts w:ascii="Times New Roman" w:hAnsi="Times New Roman" w:cs="Times New Roman"/>
                <w:color w:val="000000" w:themeColor="text1"/>
              </w:rPr>
              <w:t>.</w:t>
            </w:r>
          </w:p>
          <w:p w14:paraId="3E22A560" w14:textId="65DAFD31" w:rsidR="00303303" w:rsidRPr="002C5973" w:rsidRDefault="00303303" w:rsidP="00091B0F">
            <w:pPr>
              <w:pStyle w:val="a4"/>
              <w:ind w:left="0"/>
              <w:jc w:val="both"/>
              <w:rPr>
                <w:rFonts w:ascii="Times New Roman" w:hAnsi="Times New Roman" w:cs="Times New Roman"/>
                <w:color w:val="000000" w:themeColor="text1"/>
              </w:rPr>
            </w:pPr>
            <w:r w:rsidRPr="002C5973">
              <w:rPr>
                <w:rFonts w:ascii="Times New Roman" w:hAnsi="Times New Roman" w:cs="Times New Roman"/>
                <w:color w:val="000000" w:themeColor="text1"/>
              </w:rPr>
              <w:t>Международная конвенция МАРПОЛ 73/78</w:t>
            </w:r>
            <w:r>
              <w:rPr>
                <w:rFonts w:ascii="Times New Roman" w:hAnsi="Times New Roman" w:cs="Times New Roman"/>
                <w:color w:val="000000" w:themeColor="text1"/>
              </w:rPr>
              <w:t>.</w:t>
            </w:r>
          </w:p>
          <w:p w14:paraId="522F174F" w14:textId="16340CC7" w:rsidR="00303303" w:rsidRPr="002C5973" w:rsidRDefault="00303303" w:rsidP="00091B0F">
            <w:pPr>
              <w:pStyle w:val="a4"/>
              <w:ind w:left="0"/>
              <w:jc w:val="both"/>
              <w:rPr>
                <w:rFonts w:ascii="Times New Roman" w:hAnsi="Times New Roman" w:cs="Times New Roman"/>
                <w:color w:val="000000" w:themeColor="text1"/>
              </w:rPr>
            </w:pPr>
            <w:r w:rsidRPr="002C5973">
              <w:rPr>
                <w:rFonts w:ascii="Times New Roman" w:hAnsi="Times New Roman" w:cs="Times New Roman"/>
                <w:color w:val="000000" w:themeColor="text1"/>
              </w:rPr>
              <w:t>Принятие мер предосторожности для предотвращения загрязнения водной среды</w:t>
            </w:r>
            <w:r>
              <w:rPr>
                <w:rFonts w:ascii="Times New Roman" w:hAnsi="Times New Roman" w:cs="Times New Roman"/>
                <w:color w:val="000000" w:themeColor="text1"/>
              </w:rPr>
              <w:t>.</w:t>
            </w:r>
          </w:p>
          <w:p w14:paraId="77697040" w14:textId="335D1D26" w:rsidR="00303303" w:rsidRPr="002C5973" w:rsidRDefault="00303303" w:rsidP="00091B0F">
            <w:pPr>
              <w:pStyle w:val="a4"/>
              <w:ind w:left="0"/>
              <w:jc w:val="both"/>
              <w:rPr>
                <w:rFonts w:ascii="Times New Roman" w:hAnsi="Times New Roman" w:cs="Times New Roman"/>
                <w:color w:val="000000" w:themeColor="text1"/>
              </w:rPr>
            </w:pPr>
            <w:r w:rsidRPr="002C5973">
              <w:rPr>
                <w:rFonts w:ascii="Times New Roman" w:hAnsi="Times New Roman" w:cs="Times New Roman"/>
                <w:color w:val="000000" w:themeColor="text1"/>
              </w:rPr>
              <w:t xml:space="preserve">Назначение и принцип действия </w:t>
            </w:r>
            <w:proofErr w:type="spellStart"/>
            <w:r w:rsidRPr="002C5973">
              <w:rPr>
                <w:rFonts w:ascii="Times New Roman" w:hAnsi="Times New Roman" w:cs="Times New Roman"/>
                <w:color w:val="000000" w:themeColor="text1"/>
              </w:rPr>
              <w:t>инсинераторов</w:t>
            </w:r>
            <w:proofErr w:type="spellEnd"/>
            <w:r>
              <w:rPr>
                <w:rFonts w:ascii="Times New Roman" w:hAnsi="Times New Roman" w:cs="Times New Roman"/>
                <w:color w:val="000000" w:themeColor="text1"/>
              </w:rPr>
              <w:t>.</w:t>
            </w:r>
          </w:p>
        </w:tc>
      </w:tr>
      <w:tr w:rsidR="00AC61FC" w:rsidRPr="002C5973" w14:paraId="4A5A6A7B" w14:textId="77777777" w:rsidTr="00303303">
        <w:tc>
          <w:tcPr>
            <w:tcW w:w="1386" w:type="pct"/>
            <w:vMerge/>
            <w:tcBorders>
              <w:left w:val="single" w:sz="4" w:space="0" w:color="000000"/>
              <w:bottom w:val="single" w:sz="4" w:space="0" w:color="000000"/>
              <w:right w:val="single" w:sz="4" w:space="0" w:color="000000"/>
            </w:tcBorders>
          </w:tcPr>
          <w:p w14:paraId="3A067C73" w14:textId="77777777" w:rsidR="00AC61FC" w:rsidRPr="002C5973" w:rsidRDefault="00AC61FC"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25E12BCF" w14:textId="339B8D62" w:rsidR="00AC61FC" w:rsidRPr="002C5973" w:rsidRDefault="00AC61FC" w:rsidP="00091B0F">
            <w:pPr>
              <w:pStyle w:val="a4"/>
              <w:ind w:left="0"/>
              <w:jc w:val="both"/>
              <w:rPr>
                <w:rFonts w:ascii="Times New Roman" w:hAnsi="Times New Roman" w:cs="Times New Roman"/>
                <w:b/>
                <w:bCs/>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03303" w:rsidRPr="002C5973" w14:paraId="4BD832CF" w14:textId="77777777" w:rsidTr="00303303">
        <w:tc>
          <w:tcPr>
            <w:tcW w:w="1386" w:type="pct"/>
            <w:vMerge/>
            <w:tcBorders>
              <w:left w:val="single" w:sz="4" w:space="0" w:color="000000"/>
              <w:bottom w:val="single" w:sz="4" w:space="0" w:color="000000"/>
              <w:right w:val="single" w:sz="4" w:space="0" w:color="000000"/>
            </w:tcBorders>
          </w:tcPr>
          <w:p w14:paraId="456835F4" w14:textId="77777777" w:rsidR="00303303" w:rsidRPr="002C5973" w:rsidRDefault="00303303" w:rsidP="00091B0F">
            <w:pPr>
              <w:widowControl w:val="0"/>
              <w:snapToGrid w:val="0"/>
              <w:spacing w:after="0" w:line="240" w:lineRule="auto"/>
              <w:rPr>
                <w:rFonts w:ascii="Times New Roman" w:hAnsi="Times New Roman" w:cs="Times New Roman"/>
                <w:b/>
                <w:bCs/>
                <w:color w:val="000000" w:themeColor="text1"/>
              </w:rPr>
            </w:pPr>
          </w:p>
        </w:tc>
        <w:tc>
          <w:tcPr>
            <w:tcW w:w="3614" w:type="pct"/>
            <w:tcBorders>
              <w:left w:val="single" w:sz="4" w:space="0" w:color="000000"/>
              <w:bottom w:val="single" w:sz="4" w:space="0" w:color="000000"/>
              <w:right w:val="single" w:sz="4" w:space="0" w:color="000000"/>
            </w:tcBorders>
            <w:vAlign w:val="bottom"/>
          </w:tcPr>
          <w:p w14:paraId="148809E8" w14:textId="77777777" w:rsidR="00303303" w:rsidRDefault="00303303" w:rsidP="0030330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9EAB2BF" w14:textId="41F0D183" w:rsidR="00303303" w:rsidRPr="002C5973" w:rsidRDefault="00303303" w:rsidP="00091B0F">
            <w:pPr>
              <w:widowControl w:val="0"/>
              <w:spacing w:after="0" w:line="240" w:lineRule="auto"/>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3303" w:rsidRPr="002C5973" w14:paraId="5BBED0E9" w14:textId="77777777" w:rsidTr="00C72A9B">
        <w:tc>
          <w:tcPr>
            <w:tcW w:w="5000" w:type="pct"/>
            <w:gridSpan w:val="2"/>
            <w:tcBorders>
              <w:top w:val="single" w:sz="4" w:space="0" w:color="000000"/>
              <w:left w:val="single" w:sz="4" w:space="0" w:color="000000"/>
              <w:bottom w:val="single" w:sz="4" w:space="0" w:color="000000"/>
              <w:right w:val="single" w:sz="4" w:space="0" w:color="000000"/>
            </w:tcBorders>
          </w:tcPr>
          <w:p w14:paraId="0D38EBE8" w14:textId="7BEFBF5F" w:rsidR="00303303" w:rsidRPr="002C5973" w:rsidRDefault="00303303" w:rsidP="00091B0F">
            <w:pPr>
              <w:spacing w:after="0" w:line="240" w:lineRule="auto"/>
              <w:rPr>
                <w:rFonts w:ascii="Times New Roman" w:hAnsi="Times New Roman" w:cs="Times New Roman"/>
                <w:b/>
                <w:bCs/>
                <w:color w:val="000000" w:themeColor="text1"/>
              </w:rPr>
            </w:pPr>
            <w:r>
              <w:rPr>
                <w:rFonts w:ascii="Times New Roman" w:hAnsi="Times New Roman" w:cs="Times New Roman"/>
                <w:b/>
                <w:bCs/>
                <w:color w:val="000000" w:themeColor="text1"/>
              </w:rPr>
              <w:t>Курсовой проект (работа) (20 часов</w:t>
            </w:r>
            <w:r w:rsidRPr="002C5973">
              <w:rPr>
                <w:rFonts w:ascii="Times New Roman" w:hAnsi="Times New Roman" w:cs="Times New Roman"/>
                <w:b/>
                <w:bCs/>
                <w:color w:val="000000" w:themeColor="text1"/>
              </w:rPr>
              <w:t>)</w:t>
            </w:r>
          </w:p>
        </w:tc>
      </w:tr>
      <w:tr w:rsidR="00303303" w:rsidRPr="002C5973" w14:paraId="07261AE3" w14:textId="77777777" w:rsidTr="00C72A9B">
        <w:tc>
          <w:tcPr>
            <w:tcW w:w="5000" w:type="pct"/>
            <w:gridSpan w:val="2"/>
            <w:tcBorders>
              <w:top w:val="single" w:sz="4" w:space="0" w:color="000000"/>
              <w:left w:val="single" w:sz="4" w:space="0" w:color="000000"/>
              <w:bottom w:val="single" w:sz="4" w:space="0" w:color="000000"/>
              <w:right w:val="single" w:sz="4" w:space="0" w:color="000000"/>
            </w:tcBorders>
          </w:tcPr>
          <w:p w14:paraId="368BB90A" w14:textId="77777777" w:rsidR="00303303" w:rsidRPr="002C5973" w:rsidRDefault="00303303" w:rsidP="00091B0F">
            <w:pPr>
              <w:widowControl w:val="0"/>
              <w:spacing w:after="0" w:line="240" w:lineRule="auto"/>
              <w:jc w:val="both"/>
              <w:rPr>
                <w:rFonts w:ascii="Times New Roman" w:hAnsi="Times New Roman" w:cs="Times New Roman"/>
                <w:b/>
                <w:bCs/>
                <w:color w:val="000000" w:themeColor="text1"/>
              </w:rPr>
            </w:pPr>
            <w:r w:rsidRPr="002C5973">
              <w:rPr>
                <w:rFonts w:ascii="Times New Roman" w:hAnsi="Times New Roman" w:cs="Times New Roman"/>
                <w:b/>
                <w:bCs/>
                <w:color w:val="000000" w:themeColor="text1"/>
              </w:rPr>
              <w:t>Учебная практика Раздела 1</w:t>
            </w:r>
          </w:p>
          <w:p w14:paraId="2946772C" w14:textId="77777777" w:rsidR="00303303" w:rsidRPr="002C5973" w:rsidRDefault="00303303" w:rsidP="00091B0F">
            <w:pPr>
              <w:widowControl w:val="0"/>
              <w:spacing w:after="0" w:line="240" w:lineRule="auto"/>
              <w:jc w:val="both"/>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Виды работ </w:t>
            </w:r>
          </w:p>
          <w:p w14:paraId="4818DB5A" w14:textId="77777777" w:rsidR="00303303" w:rsidRPr="00303303" w:rsidRDefault="00303303" w:rsidP="00091B0F">
            <w:pPr>
              <w:spacing w:after="0" w:line="240" w:lineRule="auto"/>
              <w:rPr>
                <w:rFonts w:ascii="Times New Roman" w:eastAsia="Times New Roman" w:hAnsi="Times New Roman" w:cs="Times New Roman"/>
                <w:color w:val="000000" w:themeColor="text1"/>
                <w:sz w:val="24"/>
                <w:szCs w:val="24"/>
                <w:lang w:eastAsia="ru-RU"/>
              </w:rPr>
            </w:pPr>
            <w:r w:rsidRPr="00303303">
              <w:rPr>
                <w:rFonts w:ascii="Times New Roman" w:eastAsia="Times New Roman" w:hAnsi="Times New Roman" w:cs="Times New Roman"/>
                <w:bCs/>
                <w:color w:val="000000" w:themeColor="text1"/>
                <w:sz w:val="24"/>
                <w:szCs w:val="24"/>
                <w:lang w:eastAsia="ru-RU"/>
              </w:rPr>
              <w:t xml:space="preserve">1. </w:t>
            </w:r>
            <w:r w:rsidRPr="00303303">
              <w:rPr>
                <w:rFonts w:ascii="Times New Roman" w:eastAsia="Times New Roman" w:hAnsi="Times New Roman" w:cs="Times New Roman"/>
                <w:color w:val="000000" w:themeColor="text1"/>
                <w:sz w:val="24"/>
                <w:szCs w:val="24"/>
                <w:lang w:eastAsia="ru-RU"/>
              </w:rPr>
              <w:t>Ознакомление с основным и вспомогательным оборудованием машинного помещения судна</w:t>
            </w:r>
          </w:p>
          <w:p w14:paraId="7CA3D8B8" w14:textId="77777777" w:rsidR="00303303" w:rsidRPr="00303303" w:rsidRDefault="00303303" w:rsidP="00091B0F">
            <w:pPr>
              <w:spacing w:after="0" w:line="240" w:lineRule="auto"/>
              <w:rPr>
                <w:rFonts w:ascii="Times New Roman" w:eastAsia="Times New Roman" w:hAnsi="Times New Roman" w:cs="Times New Roman"/>
                <w:color w:val="000000" w:themeColor="text1"/>
                <w:sz w:val="24"/>
                <w:szCs w:val="24"/>
                <w:lang w:eastAsia="ru-RU"/>
              </w:rPr>
            </w:pPr>
            <w:r w:rsidRPr="00303303">
              <w:rPr>
                <w:rFonts w:ascii="Times New Roman" w:eastAsia="Times New Roman" w:hAnsi="Times New Roman" w:cs="Times New Roman"/>
                <w:bCs/>
                <w:color w:val="000000" w:themeColor="text1"/>
                <w:sz w:val="24"/>
                <w:szCs w:val="24"/>
                <w:lang w:eastAsia="ru-RU"/>
              </w:rPr>
              <w:t>2.</w:t>
            </w:r>
            <w:r w:rsidRPr="00303303">
              <w:rPr>
                <w:rFonts w:ascii="Times New Roman" w:eastAsia="Times New Roman" w:hAnsi="Times New Roman" w:cs="Times New Roman"/>
                <w:color w:val="000000" w:themeColor="text1"/>
                <w:sz w:val="24"/>
                <w:szCs w:val="24"/>
                <w:lang w:eastAsia="ru-RU"/>
              </w:rPr>
              <w:t xml:space="preserve"> Ознакомление с правилами охраны труда при эксплуатации судна и находящихся на нем механизмов</w:t>
            </w:r>
          </w:p>
          <w:p w14:paraId="34BE008F" w14:textId="77777777" w:rsidR="00303303" w:rsidRPr="00303303" w:rsidRDefault="00303303" w:rsidP="00091B0F">
            <w:pPr>
              <w:spacing w:after="0" w:line="240" w:lineRule="auto"/>
              <w:rPr>
                <w:rFonts w:ascii="Times New Roman" w:eastAsia="Times New Roman" w:hAnsi="Times New Roman" w:cs="Times New Roman"/>
                <w:color w:val="000000" w:themeColor="text1"/>
                <w:sz w:val="24"/>
                <w:szCs w:val="24"/>
                <w:lang w:eastAsia="ru-RU"/>
              </w:rPr>
            </w:pPr>
            <w:r w:rsidRPr="00303303">
              <w:rPr>
                <w:rFonts w:ascii="Times New Roman" w:eastAsia="Times New Roman" w:hAnsi="Times New Roman" w:cs="Times New Roman"/>
                <w:bCs/>
                <w:color w:val="000000" w:themeColor="text1"/>
                <w:sz w:val="24"/>
                <w:szCs w:val="24"/>
                <w:lang w:eastAsia="ru-RU"/>
              </w:rPr>
              <w:t>3.</w:t>
            </w:r>
            <w:r w:rsidRPr="00303303">
              <w:rPr>
                <w:rFonts w:ascii="Times New Roman" w:eastAsia="Times New Roman" w:hAnsi="Times New Roman" w:cs="Times New Roman"/>
                <w:color w:val="000000" w:themeColor="text1"/>
                <w:sz w:val="24"/>
                <w:szCs w:val="24"/>
                <w:lang w:eastAsia="ru-RU"/>
              </w:rPr>
              <w:t xml:space="preserve"> Ознакомление с устройством </w:t>
            </w:r>
            <w:proofErr w:type="gramStart"/>
            <w:r w:rsidRPr="00303303">
              <w:rPr>
                <w:rFonts w:ascii="Times New Roman" w:eastAsia="Times New Roman" w:hAnsi="Times New Roman" w:cs="Times New Roman"/>
                <w:color w:val="000000" w:themeColor="text1"/>
                <w:sz w:val="24"/>
                <w:szCs w:val="24"/>
                <w:lang w:eastAsia="ru-RU"/>
              </w:rPr>
              <w:t>судового</w:t>
            </w:r>
            <w:proofErr w:type="gramEnd"/>
            <w:r w:rsidRPr="00303303">
              <w:rPr>
                <w:rFonts w:ascii="Times New Roman" w:eastAsia="Times New Roman" w:hAnsi="Times New Roman" w:cs="Times New Roman"/>
                <w:color w:val="000000" w:themeColor="text1"/>
                <w:sz w:val="24"/>
                <w:szCs w:val="24"/>
                <w:lang w:eastAsia="ru-RU"/>
              </w:rPr>
              <w:t xml:space="preserve"> </w:t>
            </w:r>
            <w:proofErr w:type="spellStart"/>
            <w:r w:rsidRPr="00303303">
              <w:rPr>
                <w:rFonts w:ascii="Times New Roman" w:eastAsia="Times New Roman" w:hAnsi="Times New Roman" w:cs="Times New Roman"/>
                <w:color w:val="000000" w:themeColor="text1"/>
                <w:sz w:val="24"/>
                <w:szCs w:val="24"/>
                <w:lang w:eastAsia="ru-RU"/>
              </w:rPr>
              <w:t>валопровода</w:t>
            </w:r>
            <w:proofErr w:type="spellEnd"/>
          </w:p>
          <w:p w14:paraId="0F5691DA" w14:textId="66CFFB2F" w:rsidR="00303303" w:rsidRPr="002C5973" w:rsidRDefault="00303303" w:rsidP="00091B0F">
            <w:pPr>
              <w:spacing w:after="0" w:line="240" w:lineRule="auto"/>
              <w:rPr>
                <w:rFonts w:ascii="Times New Roman" w:hAnsi="Times New Roman" w:cs="Times New Roman"/>
                <w:color w:val="000000" w:themeColor="text1"/>
              </w:rPr>
            </w:pPr>
            <w:r w:rsidRPr="00303303">
              <w:rPr>
                <w:rFonts w:ascii="Times New Roman" w:eastAsia="Times New Roman" w:hAnsi="Times New Roman" w:cs="Times New Roman"/>
                <w:bCs/>
                <w:color w:val="000000" w:themeColor="text1"/>
                <w:sz w:val="24"/>
                <w:szCs w:val="24"/>
                <w:lang w:eastAsia="ru-RU"/>
              </w:rPr>
              <w:t>4.</w:t>
            </w:r>
            <w:r w:rsidRPr="00303303">
              <w:rPr>
                <w:rFonts w:ascii="Times New Roman" w:eastAsia="Times New Roman" w:hAnsi="Times New Roman" w:cs="Times New Roman"/>
                <w:color w:val="000000" w:themeColor="text1"/>
                <w:sz w:val="24"/>
                <w:szCs w:val="24"/>
                <w:lang w:eastAsia="ru-RU"/>
              </w:rPr>
              <w:t xml:space="preserve"> Ознакомление с правилами несения вахты в машинном отделении</w:t>
            </w:r>
          </w:p>
        </w:tc>
      </w:tr>
      <w:tr w:rsidR="00303303" w:rsidRPr="002C5973" w14:paraId="7220D206" w14:textId="77777777" w:rsidTr="00C72A9B">
        <w:tc>
          <w:tcPr>
            <w:tcW w:w="5000" w:type="pct"/>
            <w:gridSpan w:val="2"/>
            <w:tcBorders>
              <w:top w:val="single" w:sz="4" w:space="0" w:color="000000"/>
              <w:left w:val="single" w:sz="4" w:space="0" w:color="000000"/>
              <w:bottom w:val="single" w:sz="4" w:space="0" w:color="000000"/>
              <w:right w:val="single" w:sz="4" w:space="0" w:color="000000"/>
            </w:tcBorders>
          </w:tcPr>
          <w:p w14:paraId="5BE21CE7" w14:textId="77777777" w:rsidR="00303303" w:rsidRPr="002C5973" w:rsidRDefault="00303303" w:rsidP="00091B0F">
            <w:pPr>
              <w:widowControl w:val="0"/>
              <w:spacing w:after="0" w:line="240" w:lineRule="auto"/>
              <w:jc w:val="both"/>
              <w:rPr>
                <w:rFonts w:ascii="Times New Roman" w:hAnsi="Times New Roman" w:cs="Times New Roman"/>
                <w:color w:val="000000" w:themeColor="text1"/>
              </w:rPr>
            </w:pPr>
            <w:r w:rsidRPr="002C5973">
              <w:rPr>
                <w:rFonts w:ascii="Times New Roman" w:hAnsi="Times New Roman" w:cs="Times New Roman"/>
                <w:b/>
                <w:bCs/>
                <w:color w:val="000000" w:themeColor="text1"/>
              </w:rPr>
              <w:t>Производственная практика Раздела 1</w:t>
            </w:r>
          </w:p>
          <w:p w14:paraId="0C7BAABB" w14:textId="77777777" w:rsidR="00303303" w:rsidRPr="002C5973" w:rsidRDefault="00303303" w:rsidP="00091B0F">
            <w:pPr>
              <w:widowControl w:val="0"/>
              <w:spacing w:after="0" w:line="240" w:lineRule="auto"/>
              <w:jc w:val="both"/>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Виды работ </w:t>
            </w:r>
          </w:p>
          <w:p w14:paraId="5F19F998" w14:textId="77777777" w:rsidR="00303303" w:rsidRPr="00303303" w:rsidRDefault="00303303" w:rsidP="00091B0F">
            <w:pPr>
              <w:spacing w:after="0" w:line="240" w:lineRule="auto"/>
              <w:rPr>
                <w:rFonts w:ascii="Times New Roman" w:eastAsia="Times New Roman" w:hAnsi="Times New Roman" w:cs="Times New Roman"/>
                <w:color w:val="000000" w:themeColor="text1"/>
                <w:sz w:val="24"/>
                <w:szCs w:val="24"/>
                <w:lang w:eastAsia="ru-RU"/>
              </w:rPr>
            </w:pPr>
            <w:r w:rsidRPr="00303303">
              <w:rPr>
                <w:rFonts w:ascii="Times New Roman" w:eastAsia="Times New Roman" w:hAnsi="Times New Roman" w:cs="Times New Roman"/>
                <w:bCs/>
                <w:color w:val="000000" w:themeColor="text1"/>
                <w:sz w:val="24"/>
                <w:szCs w:val="24"/>
                <w:lang w:eastAsia="ru-RU"/>
              </w:rPr>
              <w:t>1.</w:t>
            </w:r>
            <w:r w:rsidRPr="00303303">
              <w:rPr>
                <w:rFonts w:ascii="Times New Roman" w:eastAsia="Times New Roman" w:hAnsi="Times New Roman" w:cs="Times New Roman"/>
                <w:color w:val="000000" w:themeColor="text1"/>
                <w:sz w:val="24"/>
                <w:szCs w:val="24"/>
                <w:lang w:eastAsia="ru-RU"/>
              </w:rPr>
              <w:t xml:space="preserve"> Изучение правил охраны труда при эксплуатации судна и находящихся на нем механизмов</w:t>
            </w:r>
          </w:p>
          <w:p w14:paraId="02892BCB" w14:textId="77777777" w:rsidR="00303303" w:rsidRPr="00303303" w:rsidRDefault="00303303" w:rsidP="00091B0F">
            <w:pPr>
              <w:spacing w:after="0" w:line="240" w:lineRule="auto"/>
              <w:rPr>
                <w:rFonts w:ascii="Times New Roman" w:eastAsia="Times New Roman" w:hAnsi="Times New Roman" w:cs="Times New Roman"/>
                <w:color w:val="000000" w:themeColor="text1"/>
                <w:sz w:val="24"/>
                <w:szCs w:val="24"/>
                <w:lang w:eastAsia="ru-RU"/>
              </w:rPr>
            </w:pPr>
            <w:r w:rsidRPr="00303303">
              <w:rPr>
                <w:rFonts w:ascii="Times New Roman" w:eastAsia="Times New Roman" w:hAnsi="Times New Roman" w:cs="Times New Roman"/>
                <w:bCs/>
                <w:color w:val="000000" w:themeColor="text1"/>
                <w:sz w:val="24"/>
                <w:szCs w:val="24"/>
                <w:lang w:eastAsia="ru-RU"/>
              </w:rPr>
              <w:t xml:space="preserve">2. </w:t>
            </w:r>
            <w:r w:rsidRPr="00303303">
              <w:rPr>
                <w:rFonts w:ascii="Times New Roman" w:eastAsia="Times New Roman" w:hAnsi="Times New Roman" w:cs="Times New Roman"/>
                <w:color w:val="000000" w:themeColor="text1"/>
                <w:sz w:val="24"/>
                <w:szCs w:val="24"/>
                <w:lang w:eastAsia="ru-RU"/>
              </w:rPr>
              <w:t>Изучение правил несения вахты в машинном отделении</w:t>
            </w:r>
          </w:p>
          <w:p w14:paraId="6361A99D" w14:textId="77777777" w:rsidR="00303303" w:rsidRPr="00303303" w:rsidRDefault="00303303" w:rsidP="00091B0F">
            <w:pPr>
              <w:spacing w:after="0" w:line="240" w:lineRule="auto"/>
              <w:rPr>
                <w:rFonts w:ascii="Times New Roman" w:eastAsia="Times New Roman" w:hAnsi="Times New Roman" w:cs="Times New Roman"/>
                <w:color w:val="000000" w:themeColor="text1"/>
                <w:sz w:val="24"/>
                <w:szCs w:val="24"/>
                <w:lang w:eastAsia="ru-RU"/>
              </w:rPr>
            </w:pPr>
            <w:r w:rsidRPr="00303303">
              <w:rPr>
                <w:rFonts w:ascii="Times New Roman" w:eastAsia="Times New Roman" w:hAnsi="Times New Roman" w:cs="Times New Roman"/>
                <w:bCs/>
                <w:color w:val="000000" w:themeColor="text1"/>
                <w:sz w:val="24"/>
                <w:szCs w:val="24"/>
                <w:lang w:eastAsia="ru-RU"/>
              </w:rPr>
              <w:t xml:space="preserve">3. </w:t>
            </w:r>
            <w:r w:rsidRPr="00303303">
              <w:rPr>
                <w:rFonts w:ascii="Times New Roman" w:eastAsia="Times New Roman" w:hAnsi="Times New Roman" w:cs="Times New Roman"/>
                <w:color w:val="000000" w:themeColor="text1"/>
                <w:sz w:val="24"/>
                <w:szCs w:val="24"/>
                <w:lang w:eastAsia="ru-RU"/>
              </w:rPr>
              <w:t>Изучение конструкции главных двигателей</w:t>
            </w:r>
          </w:p>
          <w:p w14:paraId="34B4E5F2" w14:textId="77777777" w:rsidR="00303303" w:rsidRPr="00303303" w:rsidRDefault="00303303" w:rsidP="00091B0F">
            <w:pPr>
              <w:spacing w:after="0" w:line="240" w:lineRule="auto"/>
              <w:rPr>
                <w:rFonts w:ascii="Times New Roman" w:eastAsia="Times New Roman" w:hAnsi="Times New Roman" w:cs="Times New Roman"/>
                <w:color w:val="000000" w:themeColor="text1"/>
                <w:sz w:val="24"/>
                <w:szCs w:val="24"/>
                <w:lang w:eastAsia="ru-RU"/>
              </w:rPr>
            </w:pPr>
            <w:r w:rsidRPr="00303303">
              <w:rPr>
                <w:rFonts w:ascii="Times New Roman" w:eastAsia="Times New Roman" w:hAnsi="Times New Roman" w:cs="Times New Roman"/>
                <w:bCs/>
                <w:color w:val="000000" w:themeColor="text1"/>
                <w:sz w:val="24"/>
                <w:szCs w:val="24"/>
                <w:lang w:eastAsia="ru-RU"/>
              </w:rPr>
              <w:t xml:space="preserve">4. </w:t>
            </w:r>
            <w:r w:rsidRPr="00303303">
              <w:rPr>
                <w:rFonts w:ascii="Times New Roman" w:eastAsia="Times New Roman" w:hAnsi="Times New Roman" w:cs="Times New Roman"/>
                <w:color w:val="000000" w:themeColor="text1"/>
                <w:sz w:val="24"/>
                <w:szCs w:val="24"/>
                <w:lang w:eastAsia="ru-RU"/>
              </w:rPr>
              <w:t>Изучение конструкции вспомогательных двигателей</w:t>
            </w:r>
          </w:p>
          <w:p w14:paraId="1AE653B3" w14:textId="77777777" w:rsidR="00303303" w:rsidRPr="00303303" w:rsidRDefault="00303303" w:rsidP="00091B0F">
            <w:pPr>
              <w:spacing w:after="0" w:line="240" w:lineRule="auto"/>
              <w:rPr>
                <w:rFonts w:ascii="Times New Roman" w:eastAsia="Times New Roman" w:hAnsi="Times New Roman" w:cs="Times New Roman"/>
                <w:color w:val="000000" w:themeColor="text1"/>
                <w:sz w:val="24"/>
                <w:szCs w:val="24"/>
                <w:lang w:eastAsia="ru-RU"/>
              </w:rPr>
            </w:pPr>
            <w:r w:rsidRPr="00303303">
              <w:rPr>
                <w:rFonts w:ascii="Times New Roman" w:eastAsia="Times New Roman" w:hAnsi="Times New Roman" w:cs="Times New Roman"/>
                <w:bCs/>
                <w:color w:val="000000" w:themeColor="text1"/>
                <w:sz w:val="24"/>
                <w:szCs w:val="24"/>
                <w:lang w:eastAsia="ru-RU"/>
              </w:rPr>
              <w:t xml:space="preserve">5. </w:t>
            </w:r>
            <w:r w:rsidRPr="00303303">
              <w:rPr>
                <w:rFonts w:ascii="Times New Roman" w:eastAsia="Times New Roman" w:hAnsi="Times New Roman" w:cs="Times New Roman"/>
                <w:color w:val="000000" w:themeColor="text1"/>
                <w:sz w:val="24"/>
                <w:szCs w:val="24"/>
                <w:lang w:eastAsia="ru-RU"/>
              </w:rPr>
              <w:t>Изучение систем, обслуживающих главные двигатели</w:t>
            </w:r>
          </w:p>
          <w:p w14:paraId="1125CB41" w14:textId="77777777" w:rsidR="00303303" w:rsidRPr="00303303" w:rsidRDefault="00303303" w:rsidP="00091B0F">
            <w:pPr>
              <w:spacing w:after="0" w:line="240" w:lineRule="auto"/>
              <w:rPr>
                <w:rFonts w:ascii="Times New Roman" w:eastAsia="Times New Roman" w:hAnsi="Times New Roman" w:cs="Times New Roman"/>
                <w:color w:val="000000" w:themeColor="text1"/>
                <w:sz w:val="24"/>
                <w:szCs w:val="24"/>
                <w:lang w:eastAsia="ru-RU"/>
              </w:rPr>
            </w:pPr>
            <w:r w:rsidRPr="00303303">
              <w:rPr>
                <w:rFonts w:ascii="Times New Roman" w:eastAsia="Times New Roman" w:hAnsi="Times New Roman" w:cs="Times New Roman"/>
                <w:bCs/>
                <w:color w:val="000000" w:themeColor="text1"/>
                <w:sz w:val="24"/>
                <w:szCs w:val="24"/>
                <w:lang w:eastAsia="ru-RU"/>
              </w:rPr>
              <w:t xml:space="preserve">6. </w:t>
            </w:r>
            <w:r w:rsidRPr="00303303">
              <w:rPr>
                <w:rFonts w:ascii="Times New Roman" w:eastAsia="Times New Roman" w:hAnsi="Times New Roman" w:cs="Times New Roman"/>
                <w:color w:val="000000" w:themeColor="text1"/>
                <w:sz w:val="24"/>
                <w:szCs w:val="24"/>
                <w:lang w:eastAsia="ru-RU"/>
              </w:rPr>
              <w:t>Изучение систем, обслуживающих вспомогательные двигатели</w:t>
            </w:r>
          </w:p>
          <w:p w14:paraId="71F32C31" w14:textId="77777777" w:rsidR="00303303" w:rsidRPr="00303303" w:rsidRDefault="00303303" w:rsidP="00091B0F">
            <w:pPr>
              <w:spacing w:after="0" w:line="240" w:lineRule="auto"/>
              <w:rPr>
                <w:rFonts w:ascii="Times New Roman" w:eastAsia="Times New Roman" w:hAnsi="Times New Roman" w:cs="Times New Roman"/>
                <w:color w:val="000000" w:themeColor="text1"/>
                <w:sz w:val="24"/>
                <w:szCs w:val="24"/>
                <w:lang w:eastAsia="ru-RU"/>
              </w:rPr>
            </w:pPr>
            <w:r w:rsidRPr="00303303">
              <w:rPr>
                <w:rFonts w:ascii="Times New Roman" w:eastAsia="Times New Roman" w:hAnsi="Times New Roman" w:cs="Times New Roman"/>
                <w:bCs/>
                <w:color w:val="000000" w:themeColor="text1"/>
                <w:sz w:val="24"/>
                <w:szCs w:val="24"/>
                <w:lang w:eastAsia="ru-RU"/>
              </w:rPr>
              <w:t xml:space="preserve">7. </w:t>
            </w:r>
            <w:r w:rsidRPr="00303303">
              <w:rPr>
                <w:rFonts w:ascii="Times New Roman" w:eastAsia="Times New Roman" w:hAnsi="Times New Roman" w:cs="Times New Roman"/>
                <w:color w:val="000000" w:themeColor="text1"/>
                <w:sz w:val="24"/>
                <w:szCs w:val="24"/>
                <w:lang w:eastAsia="ru-RU"/>
              </w:rPr>
              <w:t>Изучение контроля над параметрами работы двигателя и анализа этих параметров</w:t>
            </w:r>
          </w:p>
          <w:p w14:paraId="18F33AC1" w14:textId="77777777" w:rsidR="00303303" w:rsidRPr="00303303" w:rsidRDefault="00303303" w:rsidP="00091B0F">
            <w:pPr>
              <w:spacing w:after="0" w:line="240" w:lineRule="auto"/>
              <w:rPr>
                <w:rFonts w:ascii="Times New Roman" w:eastAsia="Times New Roman" w:hAnsi="Times New Roman" w:cs="Times New Roman"/>
                <w:color w:val="000000" w:themeColor="text1"/>
                <w:sz w:val="24"/>
                <w:szCs w:val="24"/>
                <w:lang w:eastAsia="ru-RU"/>
              </w:rPr>
            </w:pPr>
            <w:r w:rsidRPr="00303303">
              <w:rPr>
                <w:rFonts w:ascii="Times New Roman" w:eastAsia="Times New Roman" w:hAnsi="Times New Roman" w:cs="Times New Roman"/>
                <w:bCs/>
                <w:color w:val="000000" w:themeColor="text1"/>
                <w:sz w:val="24"/>
                <w:szCs w:val="24"/>
                <w:lang w:eastAsia="ru-RU"/>
              </w:rPr>
              <w:lastRenderedPageBreak/>
              <w:t xml:space="preserve">8. </w:t>
            </w:r>
            <w:r w:rsidRPr="00303303">
              <w:rPr>
                <w:rFonts w:ascii="Times New Roman" w:eastAsia="Times New Roman" w:hAnsi="Times New Roman" w:cs="Times New Roman"/>
                <w:color w:val="000000" w:themeColor="text1"/>
                <w:sz w:val="24"/>
                <w:szCs w:val="24"/>
                <w:lang w:eastAsia="ru-RU"/>
              </w:rPr>
              <w:t xml:space="preserve">Изучение устройства судового </w:t>
            </w:r>
            <w:proofErr w:type="spellStart"/>
            <w:r w:rsidRPr="00303303">
              <w:rPr>
                <w:rFonts w:ascii="Times New Roman" w:eastAsia="Times New Roman" w:hAnsi="Times New Roman" w:cs="Times New Roman"/>
                <w:color w:val="000000" w:themeColor="text1"/>
                <w:sz w:val="24"/>
                <w:szCs w:val="24"/>
                <w:lang w:eastAsia="ru-RU"/>
              </w:rPr>
              <w:t>валопровода</w:t>
            </w:r>
            <w:proofErr w:type="spellEnd"/>
          </w:p>
          <w:p w14:paraId="4621C7C5" w14:textId="77777777" w:rsidR="00303303" w:rsidRPr="00303303" w:rsidRDefault="00303303" w:rsidP="00091B0F">
            <w:pPr>
              <w:spacing w:after="0" w:line="240" w:lineRule="auto"/>
              <w:rPr>
                <w:rFonts w:ascii="Times New Roman" w:eastAsia="Times New Roman" w:hAnsi="Times New Roman" w:cs="Times New Roman"/>
                <w:color w:val="000000" w:themeColor="text1"/>
                <w:sz w:val="24"/>
                <w:szCs w:val="24"/>
                <w:lang w:eastAsia="ru-RU"/>
              </w:rPr>
            </w:pPr>
            <w:r w:rsidRPr="00303303">
              <w:rPr>
                <w:rFonts w:ascii="Times New Roman" w:eastAsia="Times New Roman" w:hAnsi="Times New Roman" w:cs="Times New Roman"/>
                <w:bCs/>
                <w:color w:val="000000" w:themeColor="text1"/>
                <w:sz w:val="24"/>
                <w:szCs w:val="24"/>
                <w:lang w:eastAsia="ru-RU"/>
              </w:rPr>
              <w:t xml:space="preserve">9. </w:t>
            </w:r>
            <w:r w:rsidRPr="00303303">
              <w:rPr>
                <w:rFonts w:ascii="Times New Roman" w:eastAsia="Times New Roman" w:hAnsi="Times New Roman" w:cs="Times New Roman"/>
                <w:color w:val="000000" w:themeColor="text1"/>
                <w:sz w:val="24"/>
                <w:szCs w:val="24"/>
                <w:lang w:eastAsia="ru-RU"/>
              </w:rPr>
              <w:t>Изучение эксплуатационных характеристик судовой силовой установки</w:t>
            </w:r>
          </w:p>
          <w:p w14:paraId="18F99940" w14:textId="77777777" w:rsidR="00303303" w:rsidRPr="00303303" w:rsidRDefault="00303303" w:rsidP="00091B0F">
            <w:pPr>
              <w:spacing w:after="0" w:line="240" w:lineRule="auto"/>
              <w:rPr>
                <w:rFonts w:ascii="Times New Roman" w:eastAsia="Times New Roman" w:hAnsi="Times New Roman" w:cs="Times New Roman"/>
                <w:color w:val="000000" w:themeColor="text1"/>
                <w:sz w:val="24"/>
                <w:szCs w:val="24"/>
                <w:lang w:eastAsia="ru-RU"/>
              </w:rPr>
            </w:pPr>
            <w:r w:rsidRPr="00303303">
              <w:rPr>
                <w:rFonts w:ascii="Times New Roman" w:eastAsia="Times New Roman" w:hAnsi="Times New Roman" w:cs="Times New Roman"/>
                <w:bCs/>
                <w:color w:val="000000" w:themeColor="text1"/>
                <w:sz w:val="24"/>
                <w:szCs w:val="24"/>
                <w:lang w:eastAsia="ru-RU"/>
              </w:rPr>
              <w:t xml:space="preserve">10. </w:t>
            </w:r>
            <w:r w:rsidRPr="00303303">
              <w:rPr>
                <w:rFonts w:ascii="Times New Roman" w:eastAsia="Times New Roman" w:hAnsi="Times New Roman" w:cs="Times New Roman"/>
                <w:color w:val="000000" w:themeColor="text1"/>
                <w:sz w:val="24"/>
                <w:szCs w:val="24"/>
                <w:lang w:eastAsia="ru-RU"/>
              </w:rPr>
              <w:t>Изучение влияния топлива на техническое состояние дизелей</w:t>
            </w:r>
          </w:p>
          <w:p w14:paraId="3A78E712" w14:textId="77777777" w:rsidR="00303303" w:rsidRPr="00303303" w:rsidRDefault="00303303" w:rsidP="00091B0F">
            <w:pPr>
              <w:spacing w:after="0" w:line="240" w:lineRule="auto"/>
              <w:rPr>
                <w:rFonts w:ascii="Times New Roman" w:eastAsia="Times New Roman" w:hAnsi="Times New Roman" w:cs="Times New Roman"/>
                <w:color w:val="000000" w:themeColor="text1"/>
                <w:sz w:val="24"/>
                <w:szCs w:val="24"/>
                <w:lang w:eastAsia="ru-RU"/>
              </w:rPr>
            </w:pPr>
            <w:r w:rsidRPr="00303303">
              <w:rPr>
                <w:rFonts w:ascii="Times New Roman" w:eastAsia="Times New Roman" w:hAnsi="Times New Roman" w:cs="Times New Roman"/>
                <w:bCs/>
                <w:color w:val="000000" w:themeColor="text1"/>
                <w:sz w:val="24"/>
                <w:szCs w:val="24"/>
                <w:lang w:eastAsia="ru-RU"/>
              </w:rPr>
              <w:t xml:space="preserve">11. </w:t>
            </w:r>
            <w:r w:rsidRPr="00303303">
              <w:rPr>
                <w:rFonts w:ascii="Times New Roman" w:eastAsia="Times New Roman" w:hAnsi="Times New Roman" w:cs="Times New Roman"/>
                <w:color w:val="000000" w:themeColor="text1"/>
                <w:sz w:val="24"/>
                <w:szCs w:val="24"/>
                <w:lang w:eastAsia="ru-RU"/>
              </w:rPr>
              <w:t>Изучение нормативно-технической документации по устройству, эксплуатации и обслуживанию судовых энергетических установок</w:t>
            </w:r>
          </w:p>
          <w:p w14:paraId="4B456791" w14:textId="77777777" w:rsidR="00303303" w:rsidRPr="00303303" w:rsidRDefault="00303303" w:rsidP="00091B0F">
            <w:pPr>
              <w:spacing w:after="0" w:line="240" w:lineRule="auto"/>
              <w:rPr>
                <w:rFonts w:ascii="Times New Roman" w:eastAsia="Times New Roman" w:hAnsi="Times New Roman" w:cs="Times New Roman"/>
                <w:color w:val="000000" w:themeColor="text1"/>
                <w:sz w:val="24"/>
                <w:szCs w:val="24"/>
                <w:lang w:eastAsia="ru-RU"/>
              </w:rPr>
            </w:pPr>
            <w:r w:rsidRPr="00303303">
              <w:rPr>
                <w:rFonts w:ascii="Times New Roman" w:eastAsia="Times New Roman" w:hAnsi="Times New Roman" w:cs="Times New Roman"/>
                <w:bCs/>
                <w:color w:val="000000" w:themeColor="text1"/>
                <w:sz w:val="24"/>
                <w:szCs w:val="24"/>
                <w:lang w:eastAsia="ru-RU"/>
              </w:rPr>
              <w:t xml:space="preserve">12. </w:t>
            </w:r>
            <w:r w:rsidRPr="00303303">
              <w:rPr>
                <w:rFonts w:ascii="Times New Roman" w:eastAsia="Times New Roman" w:hAnsi="Times New Roman" w:cs="Times New Roman"/>
                <w:color w:val="000000" w:themeColor="text1"/>
                <w:sz w:val="24"/>
                <w:szCs w:val="24"/>
                <w:lang w:eastAsia="ru-RU"/>
              </w:rPr>
              <w:t>Изучение эксплуатационных характеристик судовой силовой установки</w:t>
            </w:r>
          </w:p>
          <w:p w14:paraId="40A31133" w14:textId="77777777" w:rsidR="00303303" w:rsidRPr="00303303" w:rsidRDefault="00303303" w:rsidP="00091B0F">
            <w:pPr>
              <w:spacing w:after="0" w:line="240" w:lineRule="auto"/>
              <w:rPr>
                <w:rFonts w:ascii="Times New Roman" w:eastAsia="Times New Roman" w:hAnsi="Times New Roman" w:cs="Times New Roman"/>
                <w:color w:val="000000" w:themeColor="text1"/>
                <w:sz w:val="24"/>
                <w:szCs w:val="24"/>
                <w:lang w:eastAsia="ru-RU"/>
              </w:rPr>
            </w:pPr>
            <w:r w:rsidRPr="00303303">
              <w:rPr>
                <w:rFonts w:ascii="Times New Roman" w:eastAsia="Times New Roman" w:hAnsi="Times New Roman" w:cs="Times New Roman"/>
                <w:bCs/>
                <w:color w:val="000000" w:themeColor="text1"/>
                <w:sz w:val="24"/>
                <w:szCs w:val="24"/>
                <w:lang w:eastAsia="ru-RU"/>
              </w:rPr>
              <w:t xml:space="preserve">13. </w:t>
            </w:r>
            <w:r w:rsidRPr="00303303">
              <w:rPr>
                <w:rFonts w:ascii="Times New Roman" w:eastAsia="Times New Roman" w:hAnsi="Times New Roman" w:cs="Times New Roman"/>
                <w:color w:val="000000" w:themeColor="text1"/>
                <w:sz w:val="24"/>
                <w:szCs w:val="24"/>
                <w:lang w:eastAsia="ru-RU"/>
              </w:rPr>
              <w:t>Осуществление наблюдения за механическим оборудованием и системами, в соответствии с рекомендациями изготовителя и принятых процедур несения машинной вахты</w:t>
            </w:r>
          </w:p>
          <w:p w14:paraId="4AD79E1B" w14:textId="77777777" w:rsidR="00303303" w:rsidRPr="00303303" w:rsidRDefault="00303303" w:rsidP="00091B0F">
            <w:pPr>
              <w:spacing w:after="0" w:line="240" w:lineRule="auto"/>
              <w:rPr>
                <w:rFonts w:ascii="Times New Roman" w:eastAsia="Times New Roman" w:hAnsi="Times New Roman" w:cs="Times New Roman"/>
                <w:color w:val="000000" w:themeColor="text1"/>
                <w:sz w:val="24"/>
                <w:szCs w:val="24"/>
                <w:lang w:eastAsia="ru-RU"/>
              </w:rPr>
            </w:pPr>
            <w:r w:rsidRPr="00303303">
              <w:rPr>
                <w:rFonts w:ascii="Times New Roman" w:eastAsia="Times New Roman" w:hAnsi="Times New Roman" w:cs="Times New Roman"/>
                <w:bCs/>
                <w:color w:val="000000" w:themeColor="text1"/>
                <w:sz w:val="24"/>
                <w:szCs w:val="24"/>
                <w:lang w:eastAsia="ru-RU"/>
              </w:rPr>
              <w:t xml:space="preserve">14. </w:t>
            </w:r>
            <w:r w:rsidRPr="00303303">
              <w:rPr>
                <w:rFonts w:ascii="Times New Roman" w:eastAsia="Times New Roman" w:hAnsi="Times New Roman" w:cs="Times New Roman"/>
                <w:color w:val="000000" w:themeColor="text1"/>
                <w:sz w:val="24"/>
                <w:szCs w:val="24"/>
                <w:lang w:eastAsia="ru-RU"/>
              </w:rPr>
              <w:t>Проведение эксплуатации главных энергетических установок судна и связанных с ними систем управления</w:t>
            </w:r>
          </w:p>
          <w:p w14:paraId="4CD93DB6" w14:textId="77777777" w:rsidR="00303303" w:rsidRPr="00303303" w:rsidRDefault="00303303" w:rsidP="00091B0F">
            <w:pPr>
              <w:spacing w:after="0" w:line="240" w:lineRule="auto"/>
              <w:rPr>
                <w:rFonts w:ascii="Times New Roman" w:eastAsia="Times New Roman" w:hAnsi="Times New Roman" w:cs="Times New Roman"/>
                <w:color w:val="000000" w:themeColor="text1"/>
                <w:sz w:val="24"/>
                <w:szCs w:val="24"/>
                <w:lang w:eastAsia="ru-RU"/>
              </w:rPr>
            </w:pPr>
            <w:r w:rsidRPr="00303303">
              <w:rPr>
                <w:rFonts w:ascii="Times New Roman" w:eastAsia="Times New Roman" w:hAnsi="Times New Roman" w:cs="Times New Roman"/>
                <w:bCs/>
                <w:color w:val="000000" w:themeColor="text1"/>
                <w:sz w:val="24"/>
                <w:szCs w:val="24"/>
                <w:lang w:eastAsia="ru-RU"/>
              </w:rPr>
              <w:t xml:space="preserve">15. </w:t>
            </w:r>
            <w:r w:rsidRPr="00303303">
              <w:rPr>
                <w:rFonts w:ascii="Times New Roman" w:eastAsia="Times New Roman" w:hAnsi="Times New Roman" w:cs="Times New Roman"/>
                <w:color w:val="000000" w:themeColor="text1"/>
                <w:sz w:val="24"/>
                <w:szCs w:val="24"/>
                <w:lang w:eastAsia="ru-RU"/>
              </w:rPr>
              <w:t>Проведение ремонта судовой силовой установки, судового оборудования и систем</w:t>
            </w:r>
          </w:p>
          <w:p w14:paraId="45214908" w14:textId="77777777" w:rsidR="00303303" w:rsidRPr="00303303" w:rsidRDefault="00303303" w:rsidP="00091B0F">
            <w:pPr>
              <w:spacing w:after="0" w:line="240" w:lineRule="auto"/>
              <w:rPr>
                <w:rFonts w:ascii="Times New Roman" w:eastAsia="Times New Roman" w:hAnsi="Times New Roman" w:cs="Times New Roman"/>
                <w:color w:val="000000" w:themeColor="text1"/>
                <w:sz w:val="24"/>
                <w:szCs w:val="24"/>
                <w:lang w:eastAsia="ru-RU"/>
              </w:rPr>
            </w:pPr>
            <w:r w:rsidRPr="00303303">
              <w:rPr>
                <w:rFonts w:ascii="Times New Roman" w:eastAsia="Times New Roman" w:hAnsi="Times New Roman" w:cs="Times New Roman"/>
                <w:bCs/>
                <w:color w:val="000000" w:themeColor="text1"/>
                <w:sz w:val="24"/>
                <w:szCs w:val="24"/>
                <w:lang w:eastAsia="ru-RU"/>
              </w:rPr>
              <w:t xml:space="preserve">16. </w:t>
            </w:r>
            <w:r w:rsidRPr="00303303">
              <w:rPr>
                <w:rFonts w:ascii="Times New Roman" w:eastAsia="Times New Roman" w:hAnsi="Times New Roman" w:cs="Times New Roman"/>
                <w:color w:val="000000" w:themeColor="text1"/>
                <w:sz w:val="24"/>
                <w:szCs w:val="24"/>
                <w:lang w:eastAsia="ru-RU"/>
              </w:rPr>
              <w:t>Ведение квалифицированного наблюдения за работой судовых энергетических установок</w:t>
            </w:r>
          </w:p>
          <w:p w14:paraId="28FB908C" w14:textId="77777777" w:rsidR="00303303" w:rsidRPr="00303303" w:rsidRDefault="00303303" w:rsidP="00091B0F">
            <w:pPr>
              <w:spacing w:after="0" w:line="240" w:lineRule="auto"/>
              <w:rPr>
                <w:rFonts w:ascii="Times New Roman" w:eastAsia="Times New Roman" w:hAnsi="Times New Roman" w:cs="Times New Roman"/>
                <w:color w:val="000000" w:themeColor="text1"/>
                <w:sz w:val="24"/>
                <w:szCs w:val="24"/>
                <w:lang w:eastAsia="ru-RU"/>
              </w:rPr>
            </w:pPr>
            <w:r w:rsidRPr="00303303">
              <w:rPr>
                <w:rFonts w:ascii="Times New Roman" w:eastAsia="Times New Roman" w:hAnsi="Times New Roman" w:cs="Times New Roman"/>
                <w:bCs/>
                <w:color w:val="000000" w:themeColor="text1"/>
                <w:sz w:val="24"/>
                <w:szCs w:val="24"/>
                <w:lang w:eastAsia="ru-RU"/>
              </w:rPr>
              <w:t xml:space="preserve">17. </w:t>
            </w:r>
            <w:r w:rsidRPr="00303303">
              <w:rPr>
                <w:rFonts w:ascii="Times New Roman" w:eastAsia="Times New Roman" w:hAnsi="Times New Roman" w:cs="Times New Roman"/>
                <w:color w:val="000000" w:themeColor="text1"/>
                <w:sz w:val="24"/>
                <w:szCs w:val="24"/>
                <w:lang w:eastAsia="ru-RU"/>
              </w:rPr>
              <w:t>Несение безопасной машинной вахты</w:t>
            </w:r>
          </w:p>
          <w:p w14:paraId="55E52020" w14:textId="77777777" w:rsidR="00303303" w:rsidRPr="00303303" w:rsidRDefault="00303303" w:rsidP="00091B0F">
            <w:pPr>
              <w:spacing w:after="0" w:line="240" w:lineRule="auto"/>
              <w:rPr>
                <w:rFonts w:ascii="Times New Roman" w:eastAsia="Times New Roman" w:hAnsi="Times New Roman" w:cs="Times New Roman"/>
                <w:color w:val="000000" w:themeColor="text1"/>
                <w:sz w:val="24"/>
                <w:szCs w:val="24"/>
                <w:lang w:eastAsia="ru-RU"/>
              </w:rPr>
            </w:pPr>
            <w:r w:rsidRPr="00303303">
              <w:rPr>
                <w:rFonts w:ascii="Times New Roman" w:eastAsia="Times New Roman" w:hAnsi="Times New Roman" w:cs="Times New Roman"/>
                <w:bCs/>
                <w:color w:val="000000" w:themeColor="text1"/>
                <w:sz w:val="24"/>
                <w:szCs w:val="24"/>
                <w:lang w:eastAsia="ru-RU"/>
              </w:rPr>
              <w:t xml:space="preserve">18. </w:t>
            </w:r>
            <w:r w:rsidRPr="00303303">
              <w:rPr>
                <w:rFonts w:ascii="Times New Roman" w:eastAsia="Times New Roman" w:hAnsi="Times New Roman" w:cs="Times New Roman"/>
                <w:color w:val="000000" w:themeColor="text1"/>
                <w:sz w:val="24"/>
                <w:szCs w:val="24"/>
                <w:lang w:eastAsia="ru-RU"/>
              </w:rPr>
              <w:t>Подбор инструмента и запасных частей для проведения ремонта судовой силовой установки, судового оборудования</w:t>
            </w:r>
          </w:p>
          <w:p w14:paraId="520E6096" w14:textId="77777777" w:rsidR="00303303" w:rsidRPr="00303303" w:rsidRDefault="00303303" w:rsidP="00091B0F">
            <w:pPr>
              <w:spacing w:after="0" w:line="240" w:lineRule="auto"/>
              <w:rPr>
                <w:rFonts w:ascii="Times New Roman" w:eastAsia="Times New Roman" w:hAnsi="Times New Roman" w:cs="Times New Roman"/>
                <w:color w:val="000000" w:themeColor="text1"/>
                <w:sz w:val="24"/>
                <w:szCs w:val="24"/>
                <w:lang w:eastAsia="ru-RU"/>
              </w:rPr>
            </w:pPr>
            <w:r w:rsidRPr="00303303">
              <w:rPr>
                <w:rFonts w:ascii="Times New Roman" w:eastAsia="Times New Roman" w:hAnsi="Times New Roman" w:cs="Times New Roman"/>
                <w:bCs/>
                <w:color w:val="000000" w:themeColor="text1"/>
                <w:sz w:val="24"/>
                <w:szCs w:val="24"/>
                <w:lang w:eastAsia="ru-RU"/>
              </w:rPr>
              <w:t xml:space="preserve">19. </w:t>
            </w:r>
            <w:r w:rsidRPr="00303303">
              <w:rPr>
                <w:rFonts w:ascii="Times New Roman" w:eastAsia="Times New Roman" w:hAnsi="Times New Roman" w:cs="Times New Roman"/>
                <w:color w:val="000000" w:themeColor="text1"/>
                <w:sz w:val="24"/>
                <w:szCs w:val="24"/>
                <w:lang w:eastAsia="ru-RU"/>
              </w:rPr>
              <w:t>Выполнение разборки, осмотра, ремонта и сборки судовой силовой установки</w:t>
            </w:r>
          </w:p>
          <w:p w14:paraId="7F516F1E" w14:textId="7CAF294A" w:rsidR="00303303" w:rsidRPr="002C5973" w:rsidRDefault="00303303" w:rsidP="00091B0F">
            <w:pPr>
              <w:spacing w:after="0" w:line="240" w:lineRule="auto"/>
              <w:rPr>
                <w:rFonts w:ascii="Times New Roman" w:hAnsi="Times New Roman" w:cs="Times New Roman"/>
                <w:color w:val="000000" w:themeColor="text1"/>
              </w:rPr>
            </w:pPr>
            <w:r w:rsidRPr="00303303">
              <w:rPr>
                <w:rFonts w:ascii="Times New Roman" w:eastAsia="Times New Roman" w:hAnsi="Times New Roman" w:cs="Times New Roman"/>
                <w:bCs/>
                <w:color w:val="000000" w:themeColor="text1"/>
                <w:sz w:val="24"/>
                <w:szCs w:val="24"/>
                <w:lang w:eastAsia="ru-RU"/>
              </w:rPr>
              <w:t xml:space="preserve">20. </w:t>
            </w:r>
            <w:r w:rsidRPr="00303303">
              <w:rPr>
                <w:rFonts w:ascii="Times New Roman" w:eastAsia="Times New Roman" w:hAnsi="Times New Roman" w:cs="Times New Roman"/>
                <w:color w:val="000000" w:themeColor="text1"/>
                <w:sz w:val="24"/>
                <w:szCs w:val="24"/>
                <w:lang w:eastAsia="ru-RU"/>
              </w:rPr>
              <w:t>Использование ручных инструментов, измерительного оборудования, токарных, сверлильных и фрезерных станков, сварочного оборудования для изготовления деталей и ремонта, выполняемого на судне</w:t>
            </w:r>
          </w:p>
        </w:tc>
      </w:tr>
      <w:tr w:rsidR="00303303" w:rsidRPr="002C5973" w14:paraId="01DC0B38" w14:textId="77777777" w:rsidTr="00C72A9B">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70262165" w14:textId="65F0CC95" w:rsidR="00303303" w:rsidRPr="002C5973" w:rsidRDefault="00303303" w:rsidP="00091B0F">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lastRenderedPageBreak/>
              <w:t>Раздел 2. Техническая эксплуатация и ремонт вспомогател</w:t>
            </w:r>
            <w:r>
              <w:rPr>
                <w:rFonts w:ascii="Times New Roman" w:hAnsi="Times New Roman" w:cs="Times New Roman"/>
                <w:b/>
                <w:bCs/>
                <w:color w:val="000000" w:themeColor="text1"/>
              </w:rPr>
              <w:t>ьных механизмов и систем (122 часа</w:t>
            </w:r>
            <w:r w:rsidRPr="002C5973">
              <w:rPr>
                <w:rFonts w:ascii="Times New Roman" w:hAnsi="Times New Roman" w:cs="Times New Roman"/>
                <w:b/>
                <w:bCs/>
                <w:color w:val="000000" w:themeColor="text1"/>
              </w:rPr>
              <w:t>)</w:t>
            </w:r>
          </w:p>
        </w:tc>
      </w:tr>
      <w:tr w:rsidR="00303303" w:rsidRPr="002C5973" w14:paraId="783F8EE5" w14:textId="77777777" w:rsidTr="00C72A9B">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1E3F2A1E" w14:textId="756DF2BA" w:rsidR="00303303" w:rsidRPr="002C5973" w:rsidRDefault="00303303" w:rsidP="00091B0F">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color w:val="000000" w:themeColor="text1"/>
              </w:rPr>
              <w:t>МДК.01.01 Основы эксплуатации, технического обслуживания и ремонта судового энергетического оборудования</w:t>
            </w:r>
          </w:p>
        </w:tc>
      </w:tr>
      <w:tr w:rsidR="00303303" w:rsidRPr="002C5973" w14:paraId="3E23CC14" w14:textId="77777777" w:rsidTr="00C72A9B">
        <w:tc>
          <w:tcPr>
            <w:tcW w:w="1386" w:type="pct"/>
            <w:vMerge w:val="restart"/>
            <w:tcBorders>
              <w:top w:val="single" w:sz="4" w:space="0" w:color="000000"/>
              <w:left w:val="single" w:sz="4" w:space="0" w:color="000000"/>
              <w:bottom w:val="single" w:sz="4" w:space="0" w:color="000000"/>
              <w:right w:val="single" w:sz="4" w:space="0" w:color="000000"/>
            </w:tcBorders>
          </w:tcPr>
          <w:p w14:paraId="71A709A1" w14:textId="77777777" w:rsidR="00303303" w:rsidRPr="00303303" w:rsidRDefault="00303303" w:rsidP="00091B0F">
            <w:pPr>
              <w:widowControl w:val="0"/>
              <w:spacing w:after="0" w:line="240" w:lineRule="auto"/>
              <w:rPr>
                <w:rFonts w:ascii="Times New Roman" w:hAnsi="Times New Roman" w:cs="Times New Roman"/>
                <w:b/>
                <w:color w:val="000000" w:themeColor="text1"/>
              </w:rPr>
            </w:pPr>
            <w:r w:rsidRPr="00303303">
              <w:rPr>
                <w:rFonts w:ascii="Times New Roman" w:hAnsi="Times New Roman" w:cs="Times New Roman"/>
                <w:b/>
                <w:bCs/>
                <w:color w:val="000000" w:themeColor="text1"/>
              </w:rPr>
              <w:t xml:space="preserve">Тема 2.1. </w:t>
            </w:r>
            <w:r w:rsidRPr="00303303">
              <w:rPr>
                <w:rFonts w:ascii="Times New Roman" w:hAnsi="Times New Roman" w:cs="Times New Roman"/>
                <w:b/>
                <w:color w:val="000000" w:themeColor="text1"/>
              </w:rPr>
              <w:t>Устройство, эксплуатация и обслуживание судовых вспомогательных механизмов и связанных с ними систем управления</w:t>
            </w:r>
          </w:p>
        </w:tc>
        <w:tc>
          <w:tcPr>
            <w:tcW w:w="3614" w:type="pct"/>
            <w:tcBorders>
              <w:top w:val="single" w:sz="4" w:space="0" w:color="000000"/>
              <w:left w:val="single" w:sz="4" w:space="0" w:color="000000"/>
              <w:bottom w:val="single" w:sz="4" w:space="0" w:color="000000"/>
              <w:right w:val="single" w:sz="4" w:space="0" w:color="000000"/>
            </w:tcBorders>
            <w:vAlign w:val="center"/>
          </w:tcPr>
          <w:p w14:paraId="30295EBA" w14:textId="77777777" w:rsidR="00303303" w:rsidRPr="002C5973" w:rsidRDefault="00303303" w:rsidP="00091B0F">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Содержание</w:t>
            </w:r>
          </w:p>
        </w:tc>
      </w:tr>
      <w:tr w:rsidR="00303303" w:rsidRPr="002C5973" w14:paraId="500CCC69" w14:textId="77777777" w:rsidTr="00C72A9B">
        <w:tc>
          <w:tcPr>
            <w:tcW w:w="1386" w:type="pct"/>
            <w:vMerge/>
            <w:tcBorders>
              <w:top w:val="single" w:sz="4" w:space="0" w:color="000000"/>
              <w:left w:val="single" w:sz="4" w:space="0" w:color="000000"/>
              <w:bottom w:val="single" w:sz="4" w:space="0" w:color="000000"/>
              <w:right w:val="single" w:sz="4" w:space="0" w:color="000000"/>
            </w:tcBorders>
          </w:tcPr>
          <w:p w14:paraId="7E58F22E" w14:textId="77777777" w:rsidR="00303303" w:rsidRPr="002C5973" w:rsidRDefault="00303303"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2D9ACB79" w14:textId="50BDF62E" w:rsidR="00303303" w:rsidRDefault="00303303" w:rsidP="00303303">
            <w:pPr>
              <w:pStyle w:val="a4"/>
              <w:ind w:left="0"/>
              <w:jc w:val="both"/>
              <w:rPr>
                <w:rFonts w:ascii="Times New Roman" w:hAnsi="Times New Roman" w:cs="Times New Roman"/>
                <w:color w:val="000000" w:themeColor="text1"/>
              </w:rPr>
            </w:pPr>
            <w:r w:rsidRPr="002C5973">
              <w:rPr>
                <w:rFonts w:ascii="Times New Roman" w:hAnsi="Times New Roman" w:cs="Times New Roman"/>
                <w:color w:val="000000" w:themeColor="text1"/>
              </w:rPr>
              <w:t>Назначение и классификация судовых вспомогательных механизмов и систем</w:t>
            </w:r>
            <w:r>
              <w:rPr>
                <w:rFonts w:ascii="Times New Roman" w:hAnsi="Times New Roman" w:cs="Times New Roman"/>
                <w:color w:val="000000" w:themeColor="text1"/>
              </w:rPr>
              <w:t>.</w:t>
            </w:r>
          </w:p>
          <w:p w14:paraId="43F2429B" w14:textId="229A1A87" w:rsidR="00303303" w:rsidRPr="00303303" w:rsidRDefault="00303303" w:rsidP="00303303">
            <w:pPr>
              <w:pStyle w:val="a4"/>
              <w:ind w:left="0"/>
              <w:jc w:val="both"/>
              <w:rPr>
                <w:rFonts w:ascii="Times New Roman" w:hAnsi="Times New Roman" w:cs="Times New Roman"/>
                <w:color w:val="000000" w:themeColor="text1"/>
              </w:rPr>
            </w:pPr>
            <w:r w:rsidRPr="00303303">
              <w:rPr>
                <w:rFonts w:ascii="Times New Roman" w:hAnsi="Times New Roman" w:cs="Times New Roman"/>
                <w:color w:val="000000" w:themeColor="text1"/>
              </w:rPr>
              <w:t>Типы рулевых приводов. Устройство, принцип действия, техническая эксплуатация электрогидравлических рулевых машин. Автоматизация их работы</w:t>
            </w:r>
            <w:r>
              <w:rPr>
                <w:rFonts w:ascii="Times New Roman" w:hAnsi="Times New Roman" w:cs="Times New Roman"/>
                <w:color w:val="000000" w:themeColor="text1"/>
              </w:rPr>
              <w:t>.</w:t>
            </w:r>
          </w:p>
          <w:p w14:paraId="3FF21A23" w14:textId="0CF88264" w:rsidR="00303303" w:rsidRPr="00303303" w:rsidRDefault="00303303" w:rsidP="00303303">
            <w:pPr>
              <w:pStyle w:val="a4"/>
              <w:ind w:left="0"/>
              <w:jc w:val="both"/>
              <w:rPr>
                <w:rFonts w:ascii="Times New Roman" w:hAnsi="Times New Roman" w:cs="Times New Roman"/>
                <w:color w:val="000000" w:themeColor="text1"/>
              </w:rPr>
            </w:pPr>
            <w:r w:rsidRPr="00303303">
              <w:rPr>
                <w:rFonts w:ascii="Times New Roman" w:hAnsi="Times New Roman" w:cs="Times New Roman"/>
                <w:color w:val="000000" w:themeColor="text1"/>
              </w:rPr>
              <w:t>Назначение и устройство якорно-швартовных механизмов. Конструкции шпилей и брашпилей. Техническая эксплуатация якорно-швартовного устройства (ЯШУ). Автоматизация работы ЯШУ</w:t>
            </w:r>
            <w:r>
              <w:rPr>
                <w:rFonts w:ascii="Times New Roman" w:hAnsi="Times New Roman" w:cs="Times New Roman"/>
                <w:color w:val="000000" w:themeColor="text1"/>
              </w:rPr>
              <w:t>.</w:t>
            </w:r>
          </w:p>
          <w:p w14:paraId="45E184C9" w14:textId="34AEE589" w:rsidR="00303303" w:rsidRPr="00303303" w:rsidRDefault="00303303" w:rsidP="00303303">
            <w:pPr>
              <w:pStyle w:val="a4"/>
              <w:ind w:left="0"/>
              <w:jc w:val="both"/>
              <w:rPr>
                <w:rFonts w:ascii="Times New Roman" w:hAnsi="Times New Roman" w:cs="Times New Roman"/>
                <w:color w:val="000000" w:themeColor="text1"/>
              </w:rPr>
            </w:pPr>
            <w:r w:rsidRPr="00303303">
              <w:rPr>
                <w:rFonts w:ascii="Times New Roman" w:hAnsi="Times New Roman" w:cs="Times New Roman"/>
                <w:color w:val="000000" w:themeColor="text1"/>
              </w:rPr>
              <w:t>Грузоподъёмные механизмы. Устройство и правила эксплуатации. Механизмы шлюпочных устройств. Буксирные лебёдки и сцепные устройства. Люковые закрытия и их приводы</w:t>
            </w:r>
            <w:r>
              <w:rPr>
                <w:rFonts w:ascii="Times New Roman" w:hAnsi="Times New Roman" w:cs="Times New Roman"/>
                <w:color w:val="000000" w:themeColor="text1"/>
              </w:rPr>
              <w:t>.</w:t>
            </w:r>
          </w:p>
          <w:p w14:paraId="77AFE536" w14:textId="34A87CE1" w:rsidR="00303303" w:rsidRPr="00303303" w:rsidRDefault="00303303" w:rsidP="00303303">
            <w:pPr>
              <w:pStyle w:val="a4"/>
              <w:ind w:left="0"/>
              <w:jc w:val="both"/>
              <w:rPr>
                <w:rFonts w:ascii="Times New Roman" w:hAnsi="Times New Roman" w:cs="Times New Roman"/>
                <w:color w:val="000000" w:themeColor="text1"/>
              </w:rPr>
            </w:pPr>
            <w:r w:rsidRPr="00303303">
              <w:rPr>
                <w:rFonts w:ascii="Times New Roman" w:hAnsi="Times New Roman" w:cs="Times New Roman"/>
                <w:color w:val="000000" w:themeColor="text1"/>
              </w:rPr>
              <w:t>Основы теории движения среды в механизмах, аппаратах и трубопроводах. Поршневые насосы и их конструкции</w:t>
            </w:r>
            <w:r>
              <w:rPr>
                <w:rFonts w:ascii="Times New Roman" w:hAnsi="Times New Roman" w:cs="Times New Roman"/>
                <w:color w:val="000000" w:themeColor="text1"/>
              </w:rPr>
              <w:t>.</w:t>
            </w:r>
          </w:p>
          <w:p w14:paraId="31F952C9" w14:textId="3ECBA1D9" w:rsidR="00303303" w:rsidRPr="00303303" w:rsidRDefault="00303303" w:rsidP="00303303">
            <w:pPr>
              <w:pStyle w:val="a4"/>
              <w:ind w:left="0"/>
              <w:jc w:val="both"/>
              <w:rPr>
                <w:rFonts w:ascii="Times New Roman" w:hAnsi="Times New Roman" w:cs="Times New Roman"/>
                <w:color w:val="000000" w:themeColor="text1"/>
              </w:rPr>
            </w:pPr>
            <w:r w:rsidRPr="00303303">
              <w:rPr>
                <w:rFonts w:ascii="Times New Roman" w:hAnsi="Times New Roman" w:cs="Times New Roman"/>
                <w:color w:val="000000" w:themeColor="text1"/>
              </w:rPr>
              <w:t>Вихревые насосы и их конструкции. Винтовые и шестерёнчатые насосы, их конструкции. Осевые насосы и их конструкции</w:t>
            </w:r>
            <w:r>
              <w:rPr>
                <w:rFonts w:ascii="Times New Roman" w:hAnsi="Times New Roman" w:cs="Times New Roman"/>
                <w:color w:val="000000" w:themeColor="text1"/>
              </w:rPr>
              <w:t>.</w:t>
            </w:r>
          </w:p>
          <w:p w14:paraId="44E9C0C3" w14:textId="250CE111" w:rsidR="00303303" w:rsidRPr="00303303" w:rsidRDefault="00303303" w:rsidP="00303303">
            <w:pPr>
              <w:pStyle w:val="a4"/>
              <w:ind w:left="0"/>
              <w:jc w:val="both"/>
              <w:rPr>
                <w:rFonts w:ascii="Times New Roman" w:hAnsi="Times New Roman" w:cs="Times New Roman"/>
                <w:color w:val="000000" w:themeColor="text1"/>
              </w:rPr>
            </w:pPr>
            <w:r w:rsidRPr="00303303">
              <w:rPr>
                <w:rFonts w:ascii="Times New Roman" w:hAnsi="Times New Roman" w:cs="Times New Roman"/>
                <w:color w:val="000000" w:themeColor="text1"/>
              </w:rPr>
              <w:t>Центробежные насосы и их конструкции. Эксплуатационные показатели и техническая эксплуатация судовых насосов</w:t>
            </w:r>
            <w:r>
              <w:rPr>
                <w:rFonts w:ascii="Times New Roman" w:hAnsi="Times New Roman" w:cs="Times New Roman"/>
                <w:color w:val="000000" w:themeColor="text1"/>
              </w:rPr>
              <w:t>.</w:t>
            </w:r>
          </w:p>
          <w:p w14:paraId="5694C737" w14:textId="7A231DD7" w:rsidR="00303303" w:rsidRPr="00303303" w:rsidRDefault="00303303" w:rsidP="00303303">
            <w:pPr>
              <w:pStyle w:val="a4"/>
              <w:ind w:left="0"/>
              <w:jc w:val="both"/>
              <w:rPr>
                <w:rFonts w:ascii="Times New Roman" w:hAnsi="Times New Roman" w:cs="Times New Roman"/>
                <w:color w:val="000000" w:themeColor="text1"/>
              </w:rPr>
            </w:pPr>
            <w:r w:rsidRPr="00303303">
              <w:rPr>
                <w:rFonts w:ascii="Times New Roman" w:hAnsi="Times New Roman" w:cs="Times New Roman"/>
                <w:color w:val="000000" w:themeColor="text1"/>
              </w:rPr>
              <w:t xml:space="preserve">Воздушные компрессоры и </w:t>
            </w:r>
            <w:proofErr w:type="spellStart"/>
            <w:r w:rsidRPr="00303303">
              <w:rPr>
                <w:rFonts w:ascii="Times New Roman" w:hAnsi="Times New Roman" w:cs="Times New Roman"/>
                <w:color w:val="000000" w:themeColor="text1"/>
              </w:rPr>
              <w:t>воздухохранители</w:t>
            </w:r>
            <w:proofErr w:type="spellEnd"/>
            <w:r w:rsidRPr="00303303">
              <w:rPr>
                <w:rFonts w:ascii="Times New Roman" w:hAnsi="Times New Roman" w:cs="Times New Roman"/>
                <w:color w:val="000000" w:themeColor="text1"/>
              </w:rPr>
              <w:t>. Устройство, эксплуатационные показатели, техническая эксплуатация</w:t>
            </w:r>
            <w:r>
              <w:rPr>
                <w:rFonts w:ascii="Times New Roman" w:hAnsi="Times New Roman" w:cs="Times New Roman"/>
                <w:color w:val="000000" w:themeColor="text1"/>
              </w:rPr>
              <w:t>.</w:t>
            </w:r>
          </w:p>
          <w:p w14:paraId="24AB62AC" w14:textId="303CCB0D" w:rsidR="00303303" w:rsidRPr="00303303" w:rsidRDefault="00303303" w:rsidP="00303303">
            <w:pPr>
              <w:pStyle w:val="a4"/>
              <w:ind w:left="0"/>
              <w:jc w:val="both"/>
              <w:rPr>
                <w:rFonts w:ascii="Times New Roman" w:hAnsi="Times New Roman" w:cs="Times New Roman"/>
                <w:color w:val="000000" w:themeColor="text1"/>
              </w:rPr>
            </w:pPr>
            <w:r w:rsidRPr="00303303">
              <w:rPr>
                <w:rFonts w:ascii="Times New Roman" w:hAnsi="Times New Roman" w:cs="Times New Roman"/>
                <w:color w:val="000000" w:themeColor="text1"/>
              </w:rPr>
              <w:t>Судовые вентиляторы, их устройство и техническая эксплуатация</w:t>
            </w:r>
          </w:p>
          <w:p w14:paraId="5DF52438" w14:textId="274674A3" w:rsidR="00303303" w:rsidRPr="00303303" w:rsidRDefault="00303303" w:rsidP="00303303">
            <w:pPr>
              <w:pStyle w:val="a4"/>
              <w:ind w:left="0"/>
              <w:jc w:val="both"/>
              <w:rPr>
                <w:rFonts w:ascii="Times New Roman" w:hAnsi="Times New Roman" w:cs="Times New Roman"/>
                <w:color w:val="000000" w:themeColor="text1"/>
              </w:rPr>
            </w:pPr>
            <w:r w:rsidRPr="00303303">
              <w:rPr>
                <w:rFonts w:ascii="Times New Roman" w:hAnsi="Times New Roman" w:cs="Times New Roman"/>
                <w:color w:val="000000" w:themeColor="text1"/>
              </w:rPr>
              <w:t>Сепараторы и фильтры, их устройство и техническая эксплуатация</w:t>
            </w:r>
          </w:p>
          <w:p w14:paraId="207B59FA" w14:textId="54F54C8F" w:rsidR="00303303" w:rsidRPr="00303303" w:rsidRDefault="00303303" w:rsidP="00303303">
            <w:pPr>
              <w:pStyle w:val="a4"/>
              <w:ind w:left="0"/>
              <w:jc w:val="both"/>
              <w:rPr>
                <w:rFonts w:ascii="Times New Roman" w:hAnsi="Times New Roman" w:cs="Times New Roman"/>
                <w:color w:val="000000" w:themeColor="text1"/>
              </w:rPr>
            </w:pPr>
            <w:r w:rsidRPr="00303303">
              <w:rPr>
                <w:rFonts w:ascii="Times New Roman" w:hAnsi="Times New Roman" w:cs="Times New Roman"/>
                <w:color w:val="000000" w:themeColor="text1"/>
              </w:rPr>
              <w:t>Общесудовые и специальные системы и их назначение. Трюмные системы. Системы стабилизации и качки. Системы пожаротушения. Системы водоснабжения и канализации</w:t>
            </w:r>
            <w:r>
              <w:rPr>
                <w:rFonts w:ascii="Times New Roman" w:hAnsi="Times New Roman" w:cs="Times New Roman"/>
                <w:color w:val="000000" w:themeColor="text1"/>
              </w:rPr>
              <w:t>.</w:t>
            </w:r>
          </w:p>
          <w:p w14:paraId="3737994C" w14:textId="6186DE64" w:rsidR="00303303" w:rsidRPr="00303303" w:rsidRDefault="00303303" w:rsidP="00303303">
            <w:pPr>
              <w:pStyle w:val="a4"/>
              <w:ind w:left="0"/>
              <w:jc w:val="both"/>
              <w:rPr>
                <w:rFonts w:ascii="Times New Roman" w:hAnsi="Times New Roman" w:cs="Times New Roman"/>
                <w:color w:val="000000" w:themeColor="text1"/>
              </w:rPr>
            </w:pPr>
            <w:r w:rsidRPr="00303303">
              <w:rPr>
                <w:rFonts w:ascii="Times New Roman" w:hAnsi="Times New Roman" w:cs="Times New Roman"/>
                <w:color w:val="000000" w:themeColor="text1"/>
              </w:rPr>
              <w:t>Системы гидропривода. Системы отопления и вентиляции. Системы очистки сточных вод</w:t>
            </w:r>
            <w:r>
              <w:rPr>
                <w:rFonts w:ascii="Times New Roman" w:hAnsi="Times New Roman" w:cs="Times New Roman"/>
                <w:color w:val="000000" w:themeColor="text1"/>
              </w:rPr>
              <w:t>.</w:t>
            </w:r>
          </w:p>
          <w:p w14:paraId="6B00CB67" w14:textId="0E0E975F" w:rsidR="00303303" w:rsidRPr="00303303" w:rsidRDefault="00303303" w:rsidP="00303303">
            <w:pPr>
              <w:pStyle w:val="a4"/>
              <w:ind w:left="0"/>
              <w:jc w:val="both"/>
              <w:rPr>
                <w:rFonts w:ascii="Times New Roman" w:hAnsi="Times New Roman" w:cs="Times New Roman"/>
                <w:color w:val="000000" w:themeColor="text1"/>
              </w:rPr>
            </w:pPr>
            <w:r w:rsidRPr="00303303">
              <w:rPr>
                <w:rFonts w:ascii="Times New Roman" w:hAnsi="Times New Roman" w:cs="Times New Roman"/>
                <w:color w:val="000000" w:themeColor="text1"/>
              </w:rPr>
              <w:t>Арматура судовых систем. Техническая эксплуатация систем. Дефекты и повреждения систем. Приборы автоматики и контроля температур охлаждаемых помещений</w:t>
            </w:r>
            <w:r>
              <w:rPr>
                <w:rFonts w:ascii="Times New Roman" w:hAnsi="Times New Roman" w:cs="Times New Roman"/>
                <w:color w:val="000000" w:themeColor="text1"/>
              </w:rPr>
              <w:t>.</w:t>
            </w:r>
          </w:p>
          <w:p w14:paraId="1888239C" w14:textId="60D1C059" w:rsidR="00303303" w:rsidRPr="00303303" w:rsidRDefault="00303303" w:rsidP="00303303">
            <w:pPr>
              <w:pStyle w:val="a4"/>
              <w:ind w:left="0"/>
              <w:jc w:val="both"/>
              <w:rPr>
                <w:rFonts w:ascii="Times New Roman" w:hAnsi="Times New Roman" w:cs="Times New Roman"/>
                <w:color w:val="000000" w:themeColor="text1"/>
              </w:rPr>
            </w:pPr>
            <w:r w:rsidRPr="00303303">
              <w:rPr>
                <w:rFonts w:ascii="Times New Roman" w:hAnsi="Times New Roman" w:cs="Times New Roman"/>
                <w:color w:val="000000" w:themeColor="text1"/>
              </w:rPr>
              <w:t>Меры безопасности при обслуживании механизмов, зарядке холодильных систем и систем сжатого газа</w:t>
            </w:r>
            <w:r>
              <w:rPr>
                <w:rFonts w:ascii="Times New Roman" w:hAnsi="Times New Roman" w:cs="Times New Roman"/>
                <w:color w:val="000000" w:themeColor="text1"/>
              </w:rPr>
              <w:t>.</w:t>
            </w:r>
          </w:p>
          <w:p w14:paraId="39CACE72" w14:textId="69CCEFF2" w:rsidR="00303303" w:rsidRPr="00303303" w:rsidRDefault="00303303" w:rsidP="00303303">
            <w:pPr>
              <w:pStyle w:val="a4"/>
              <w:ind w:left="0"/>
              <w:jc w:val="both"/>
              <w:rPr>
                <w:rFonts w:ascii="Times New Roman" w:hAnsi="Times New Roman" w:cs="Times New Roman"/>
                <w:color w:val="000000" w:themeColor="text1"/>
              </w:rPr>
            </w:pPr>
            <w:r w:rsidRPr="00303303">
              <w:rPr>
                <w:rFonts w:ascii="Times New Roman" w:hAnsi="Times New Roman" w:cs="Times New Roman"/>
                <w:color w:val="000000" w:themeColor="text1"/>
              </w:rPr>
              <w:lastRenderedPageBreak/>
              <w:t>Системы кондиционирования воздуха на судах, их назначение и принцип действия. Автоматизация систем</w:t>
            </w:r>
            <w:r>
              <w:rPr>
                <w:rFonts w:ascii="Times New Roman" w:hAnsi="Times New Roman" w:cs="Times New Roman"/>
                <w:color w:val="000000" w:themeColor="text1"/>
              </w:rPr>
              <w:t>.</w:t>
            </w:r>
          </w:p>
          <w:p w14:paraId="354FC386" w14:textId="2F48AC44" w:rsidR="00303303" w:rsidRPr="002C5973" w:rsidRDefault="00303303" w:rsidP="00303303">
            <w:pPr>
              <w:pStyle w:val="a4"/>
              <w:ind w:left="0"/>
              <w:jc w:val="both"/>
              <w:rPr>
                <w:rFonts w:ascii="Times New Roman" w:hAnsi="Times New Roman" w:cs="Times New Roman"/>
                <w:color w:val="000000" w:themeColor="text1"/>
              </w:rPr>
            </w:pPr>
            <w:r w:rsidRPr="00303303">
              <w:rPr>
                <w:rFonts w:ascii="Times New Roman" w:hAnsi="Times New Roman" w:cs="Times New Roman"/>
                <w:color w:val="000000" w:themeColor="text1"/>
              </w:rPr>
              <w:t>Техническая эксплуатация судовых холодильных установок и систем кондиционирования воздуха</w:t>
            </w:r>
            <w:r>
              <w:rPr>
                <w:rFonts w:ascii="Times New Roman" w:hAnsi="Times New Roman" w:cs="Times New Roman"/>
                <w:color w:val="000000" w:themeColor="text1"/>
              </w:rPr>
              <w:t>.</w:t>
            </w:r>
          </w:p>
        </w:tc>
      </w:tr>
      <w:tr w:rsidR="00AC61FC" w:rsidRPr="002C5973" w14:paraId="160456D7" w14:textId="77777777" w:rsidTr="00AC61FC">
        <w:tc>
          <w:tcPr>
            <w:tcW w:w="1386" w:type="pct"/>
            <w:vMerge/>
            <w:tcBorders>
              <w:top w:val="single" w:sz="4" w:space="0" w:color="000000"/>
              <w:left w:val="single" w:sz="4" w:space="0" w:color="000000"/>
              <w:bottom w:val="single" w:sz="4" w:space="0" w:color="000000"/>
              <w:right w:val="single" w:sz="4" w:space="0" w:color="000000"/>
            </w:tcBorders>
          </w:tcPr>
          <w:p w14:paraId="1040F200" w14:textId="77777777" w:rsidR="00AC61FC" w:rsidRPr="002C5973" w:rsidRDefault="00AC61FC"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2690A485" w14:textId="58DB356C" w:rsidR="00AC61FC" w:rsidRPr="002C5973" w:rsidRDefault="00AC61FC" w:rsidP="00091B0F">
            <w:pPr>
              <w:widowControl w:val="0"/>
              <w:spacing w:after="0" w:line="240" w:lineRule="auto"/>
              <w:rPr>
                <w:rFonts w:ascii="Times New Roman" w:hAnsi="Times New Roman" w:cs="Times New Roman"/>
                <w:b/>
                <w:bCs/>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03303" w:rsidRPr="002C5973" w14:paraId="171009FD" w14:textId="77777777" w:rsidTr="00C72A9B">
        <w:tc>
          <w:tcPr>
            <w:tcW w:w="1386" w:type="pct"/>
            <w:vMerge/>
            <w:tcBorders>
              <w:top w:val="single" w:sz="4" w:space="0" w:color="000000"/>
              <w:left w:val="single" w:sz="4" w:space="0" w:color="000000"/>
              <w:bottom w:val="single" w:sz="4" w:space="0" w:color="000000"/>
              <w:right w:val="single" w:sz="4" w:space="0" w:color="000000"/>
            </w:tcBorders>
          </w:tcPr>
          <w:p w14:paraId="3F842563" w14:textId="77777777" w:rsidR="00303303" w:rsidRPr="002C5973" w:rsidRDefault="00303303"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4B9B120B" w14:textId="77777777" w:rsidR="00303303" w:rsidRPr="00303303" w:rsidRDefault="00303303" w:rsidP="00091B0F">
            <w:pPr>
              <w:pStyle w:val="a4"/>
              <w:ind w:left="0"/>
              <w:jc w:val="both"/>
              <w:rPr>
                <w:rFonts w:ascii="Times New Roman" w:hAnsi="Times New Roman" w:cs="Times New Roman"/>
                <w:color w:val="000000" w:themeColor="text1"/>
              </w:rPr>
            </w:pPr>
            <w:r w:rsidRPr="00303303">
              <w:rPr>
                <w:rFonts w:ascii="Times New Roman" w:hAnsi="Times New Roman" w:cs="Times New Roman"/>
                <w:bCs/>
                <w:color w:val="000000" w:themeColor="text1"/>
              </w:rPr>
              <w:t>1. Изучение устройства и принципа действия электрогидравлической рулевой машины</w:t>
            </w:r>
          </w:p>
        </w:tc>
      </w:tr>
      <w:tr w:rsidR="00303303" w:rsidRPr="002C5973" w14:paraId="7B273D2F" w14:textId="77777777" w:rsidTr="00C72A9B">
        <w:tc>
          <w:tcPr>
            <w:tcW w:w="1386" w:type="pct"/>
            <w:vMerge/>
            <w:tcBorders>
              <w:top w:val="single" w:sz="4" w:space="0" w:color="000000"/>
              <w:left w:val="single" w:sz="4" w:space="0" w:color="000000"/>
              <w:bottom w:val="single" w:sz="4" w:space="0" w:color="000000"/>
              <w:right w:val="single" w:sz="4" w:space="0" w:color="000000"/>
            </w:tcBorders>
          </w:tcPr>
          <w:p w14:paraId="5D5BE827" w14:textId="77777777" w:rsidR="00303303" w:rsidRPr="002C5973" w:rsidRDefault="00303303"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29E617AE" w14:textId="77777777" w:rsidR="00303303" w:rsidRPr="00303303" w:rsidRDefault="00303303" w:rsidP="00091B0F">
            <w:pPr>
              <w:pStyle w:val="a4"/>
              <w:ind w:left="0"/>
              <w:jc w:val="both"/>
              <w:rPr>
                <w:rFonts w:ascii="Times New Roman" w:hAnsi="Times New Roman" w:cs="Times New Roman"/>
                <w:color w:val="000000" w:themeColor="text1"/>
              </w:rPr>
            </w:pPr>
            <w:r w:rsidRPr="00303303">
              <w:rPr>
                <w:rFonts w:ascii="Times New Roman" w:hAnsi="Times New Roman" w:cs="Times New Roman"/>
                <w:bCs/>
                <w:color w:val="000000" w:themeColor="text1"/>
              </w:rPr>
              <w:t>2. Изучение конструкции и принципа действия электрического брашпиля. Выполнение кинематической схемы электрического брашпиля</w:t>
            </w:r>
          </w:p>
        </w:tc>
      </w:tr>
      <w:tr w:rsidR="00303303" w:rsidRPr="002C5973" w14:paraId="0EBC3E54" w14:textId="77777777" w:rsidTr="00C72A9B">
        <w:tc>
          <w:tcPr>
            <w:tcW w:w="1386" w:type="pct"/>
            <w:vMerge/>
            <w:tcBorders>
              <w:top w:val="single" w:sz="4" w:space="0" w:color="000000"/>
              <w:left w:val="single" w:sz="4" w:space="0" w:color="000000"/>
              <w:bottom w:val="single" w:sz="4" w:space="0" w:color="000000"/>
              <w:right w:val="single" w:sz="4" w:space="0" w:color="000000"/>
            </w:tcBorders>
          </w:tcPr>
          <w:p w14:paraId="2B631F26" w14:textId="77777777" w:rsidR="00303303" w:rsidRPr="002C5973" w:rsidRDefault="00303303"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14AEBE03" w14:textId="77777777" w:rsidR="00303303" w:rsidRPr="00303303" w:rsidRDefault="00303303" w:rsidP="00091B0F">
            <w:pPr>
              <w:pStyle w:val="a4"/>
              <w:ind w:left="0"/>
              <w:jc w:val="both"/>
              <w:rPr>
                <w:rFonts w:ascii="Times New Roman" w:hAnsi="Times New Roman" w:cs="Times New Roman"/>
                <w:color w:val="000000" w:themeColor="text1"/>
              </w:rPr>
            </w:pPr>
            <w:r w:rsidRPr="00303303">
              <w:rPr>
                <w:rFonts w:ascii="Times New Roman" w:hAnsi="Times New Roman" w:cs="Times New Roman"/>
                <w:bCs/>
                <w:color w:val="000000" w:themeColor="text1"/>
              </w:rPr>
              <w:t>3. Изучение конструкции и принципа действия электрической шлюпочной лебёдки. Выполнить кинематическую схему электрической лебёдки</w:t>
            </w:r>
          </w:p>
        </w:tc>
      </w:tr>
      <w:tr w:rsidR="00303303" w:rsidRPr="002C5973" w14:paraId="37D4A27D" w14:textId="77777777" w:rsidTr="00C72A9B">
        <w:tc>
          <w:tcPr>
            <w:tcW w:w="1386" w:type="pct"/>
            <w:vMerge/>
            <w:tcBorders>
              <w:top w:val="single" w:sz="4" w:space="0" w:color="000000"/>
              <w:left w:val="single" w:sz="4" w:space="0" w:color="000000"/>
              <w:bottom w:val="single" w:sz="4" w:space="0" w:color="000000"/>
              <w:right w:val="single" w:sz="4" w:space="0" w:color="000000"/>
            </w:tcBorders>
          </w:tcPr>
          <w:p w14:paraId="66AFC9B2" w14:textId="77777777" w:rsidR="00303303" w:rsidRPr="002C5973" w:rsidRDefault="00303303"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00D99FD0" w14:textId="77777777" w:rsidR="00303303" w:rsidRPr="00303303" w:rsidRDefault="00303303" w:rsidP="00091B0F">
            <w:pPr>
              <w:pStyle w:val="a4"/>
              <w:ind w:left="0"/>
              <w:jc w:val="both"/>
              <w:rPr>
                <w:rFonts w:ascii="Times New Roman" w:hAnsi="Times New Roman" w:cs="Times New Roman"/>
                <w:color w:val="000000" w:themeColor="text1"/>
              </w:rPr>
            </w:pPr>
            <w:r w:rsidRPr="00303303">
              <w:rPr>
                <w:rFonts w:ascii="Times New Roman" w:hAnsi="Times New Roman" w:cs="Times New Roman"/>
                <w:bCs/>
                <w:color w:val="000000" w:themeColor="text1"/>
              </w:rPr>
              <w:t>4. Изучение конструкции и принципа действия электрической буксирной лебёдки. Выполнить кинематическую схему лебёдки</w:t>
            </w:r>
          </w:p>
        </w:tc>
      </w:tr>
      <w:tr w:rsidR="00303303" w:rsidRPr="002C5973" w14:paraId="27ABE33A" w14:textId="77777777" w:rsidTr="00C72A9B">
        <w:tc>
          <w:tcPr>
            <w:tcW w:w="1386" w:type="pct"/>
            <w:vMerge/>
            <w:tcBorders>
              <w:top w:val="single" w:sz="4" w:space="0" w:color="000000"/>
              <w:left w:val="single" w:sz="4" w:space="0" w:color="000000"/>
              <w:bottom w:val="single" w:sz="4" w:space="0" w:color="000000"/>
              <w:right w:val="single" w:sz="4" w:space="0" w:color="000000"/>
            </w:tcBorders>
          </w:tcPr>
          <w:p w14:paraId="736A6A87" w14:textId="77777777" w:rsidR="00303303" w:rsidRPr="002C5973" w:rsidRDefault="00303303"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5485AF88" w14:textId="77777777" w:rsidR="00303303" w:rsidRPr="00303303" w:rsidRDefault="00303303" w:rsidP="00091B0F">
            <w:pPr>
              <w:pStyle w:val="a4"/>
              <w:ind w:left="0"/>
              <w:jc w:val="both"/>
              <w:rPr>
                <w:rFonts w:ascii="Times New Roman" w:hAnsi="Times New Roman" w:cs="Times New Roman"/>
                <w:color w:val="000000" w:themeColor="text1"/>
              </w:rPr>
            </w:pPr>
            <w:r w:rsidRPr="00303303">
              <w:rPr>
                <w:rFonts w:ascii="Times New Roman" w:hAnsi="Times New Roman" w:cs="Times New Roman"/>
                <w:bCs/>
                <w:color w:val="000000" w:themeColor="text1"/>
              </w:rPr>
              <w:t>5. Изучение конструкции и принципа действия поршневого насоса. Выполнение схемы насоса. Разборка и сборка насоса</w:t>
            </w:r>
          </w:p>
        </w:tc>
      </w:tr>
      <w:tr w:rsidR="00303303" w:rsidRPr="002C5973" w14:paraId="630E339A" w14:textId="77777777" w:rsidTr="00C72A9B">
        <w:tc>
          <w:tcPr>
            <w:tcW w:w="1386" w:type="pct"/>
            <w:vMerge/>
            <w:tcBorders>
              <w:top w:val="single" w:sz="4" w:space="0" w:color="000000"/>
              <w:left w:val="single" w:sz="4" w:space="0" w:color="000000"/>
              <w:bottom w:val="single" w:sz="4" w:space="0" w:color="000000"/>
              <w:right w:val="single" w:sz="4" w:space="0" w:color="000000"/>
            </w:tcBorders>
          </w:tcPr>
          <w:p w14:paraId="0838F45A" w14:textId="77777777" w:rsidR="00303303" w:rsidRPr="002C5973" w:rsidRDefault="00303303"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0C02D0BA" w14:textId="77777777" w:rsidR="00303303" w:rsidRPr="00303303" w:rsidRDefault="00303303" w:rsidP="00091B0F">
            <w:pPr>
              <w:pStyle w:val="a4"/>
              <w:ind w:left="0"/>
              <w:jc w:val="both"/>
              <w:rPr>
                <w:rFonts w:ascii="Times New Roman" w:hAnsi="Times New Roman" w:cs="Times New Roman"/>
                <w:color w:val="000000" w:themeColor="text1"/>
              </w:rPr>
            </w:pPr>
            <w:r w:rsidRPr="00303303">
              <w:rPr>
                <w:rFonts w:ascii="Times New Roman" w:hAnsi="Times New Roman" w:cs="Times New Roman"/>
                <w:bCs/>
                <w:color w:val="000000" w:themeColor="text1"/>
              </w:rPr>
              <w:t>6. Изучение конструкции и принципа действия центробежного насоса. Разборка и сборка насоса</w:t>
            </w:r>
          </w:p>
        </w:tc>
      </w:tr>
      <w:tr w:rsidR="00303303" w:rsidRPr="002C5973" w14:paraId="1C9A87A6" w14:textId="77777777" w:rsidTr="00C72A9B">
        <w:tc>
          <w:tcPr>
            <w:tcW w:w="1386" w:type="pct"/>
            <w:vMerge/>
            <w:tcBorders>
              <w:top w:val="single" w:sz="4" w:space="0" w:color="000000"/>
              <w:left w:val="single" w:sz="4" w:space="0" w:color="000000"/>
              <w:bottom w:val="single" w:sz="4" w:space="0" w:color="000000"/>
              <w:right w:val="single" w:sz="4" w:space="0" w:color="000000"/>
            </w:tcBorders>
          </w:tcPr>
          <w:p w14:paraId="32DE9874" w14:textId="77777777" w:rsidR="00303303" w:rsidRPr="002C5973" w:rsidRDefault="00303303"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208B5722" w14:textId="77777777" w:rsidR="00303303" w:rsidRPr="00303303" w:rsidRDefault="00303303" w:rsidP="00091B0F">
            <w:pPr>
              <w:pStyle w:val="a4"/>
              <w:ind w:left="0"/>
              <w:jc w:val="both"/>
              <w:rPr>
                <w:rFonts w:ascii="Times New Roman" w:hAnsi="Times New Roman" w:cs="Times New Roman"/>
                <w:color w:val="000000" w:themeColor="text1"/>
              </w:rPr>
            </w:pPr>
            <w:r w:rsidRPr="00303303">
              <w:rPr>
                <w:rFonts w:ascii="Times New Roman" w:hAnsi="Times New Roman" w:cs="Times New Roman"/>
                <w:bCs/>
                <w:color w:val="000000" w:themeColor="text1"/>
              </w:rPr>
              <w:t>7. Изучение конструкции и принципа действия шестерёнчатого насоса. Разборка и сборка насоса</w:t>
            </w:r>
          </w:p>
        </w:tc>
      </w:tr>
      <w:tr w:rsidR="00303303" w:rsidRPr="002C5973" w14:paraId="5AD416A0" w14:textId="77777777" w:rsidTr="00C72A9B">
        <w:tc>
          <w:tcPr>
            <w:tcW w:w="1386" w:type="pct"/>
            <w:vMerge/>
            <w:tcBorders>
              <w:top w:val="single" w:sz="4" w:space="0" w:color="000000"/>
              <w:left w:val="single" w:sz="4" w:space="0" w:color="000000"/>
              <w:bottom w:val="single" w:sz="4" w:space="0" w:color="000000"/>
              <w:right w:val="single" w:sz="4" w:space="0" w:color="000000"/>
            </w:tcBorders>
          </w:tcPr>
          <w:p w14:paraId="6F52AC0A" w14:textId="77777777" w:rsidR="00303303" w:rsidRPr="002C5973" w:rsidRDefault="00303303"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519EF970" w14:textId="77777777" w:rsidR="00303303" w:rsidRPr="00303303" w:rsidRDefault="00303303" w:rsidP="00091B0F">
            <w:pPr>
              <w:pStyle w:val="a4"/>
              <w:ind w:left="0"/>
              <w:jc w:val="both"/>
              <w:rPr>
                <w:rFonts w:ascii="Times New Roman" w:hAnsi="Times New Roman" w:cs="Times New Roman"/>
                <w:color w:val="000000" w:themeColor="text1"/>
              </w:rPr>
            </w:pPr>
            <w:r w:rsidRPr="00303303">
              <w:rPr>
                <w:rFonts w:ascii="Times New Roman" w:hAnsi="Times New Roman" w:cs="Times New Roman"/>
                <w:bCs/>
                <w:color w:val="000000" w:themeColor="text1"/>
              </w:rPr>
              <w:t>8. Изучение конструктивной схемы действующей холодильной установки и приёмов её безопасного обслуживания</w:t>
            </w:r>
          </w:p>
        </w:tc>
      </w:tr>
      <w:tr w:rsidR="00303303" w:rsidRPr="002C5973" w14:paraId="5F6466CD" w14:textId="77777777" w:rsidTr="00C72A9B">
        <w:tc>
          <w:tcPr>
            <w:tcW w:w="1386" w:type="pct"/>
            <w:vMerge/>
            <w:tcBorders>
              <w:top w:val="single" w:sz="4" w:space="0" w:color="000000"/>
              <w:left w:val="single" w:sz="4" w:space="0" w:color="000000"/>
              <w:bottom w:val="single" w:sz="4" w:space="0" w:color="000000"/>
              <w:right w:val="single" w:sz="4" w:space="0" w:color="000000"/>
            </w:tcBorders>
          </w:tcPr>
          <w:p w14:paraId="1574E945" w14:textId="77777777" w:rsidR="00303303" w:rsidRPr="002C5973" w:rsidRDefault="00303303"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4125BA2F" w14:textId="77777777" w:rsidR="00303303" w:rsidRPr="00303303" w:rsidRDefault="00303303" w:rsidP="00091B0F">
            <w:pPr>
              <w:pStyle w:val="a4"/>
              <w:ind w:left="0"/>
              <w:jc w:val="both"/>
              <w:rPr>
                <w:rFonts w:ascii="Times New Roman" w:hAnsi="Times New Roman" w:cs="Times New Roman"/>
                <w:color w:val="000000" w:themeColor="text1"/>
              </w:rPr>
            </w:pPr>
            <w:r w:rsidRPr="00303303">
              <w:rPr>
                <w:rFonts w:ascii="Times New Roman" w:hAnsi="Times New Roman" w:cs="Times New Roman"/>
                <w:bCs/>
                <w:color w:val="000000" w:themeColor="text1"/>
              </w:rPr>
              <w:t>9. Изучение конструкции и принципа действия установки для сжигания сухого мусора.</w:t>
            </w:r>
          </w:p>
        </w:tc>
      </w:tr>
      <w:tr w:rsidR="00303303" w:rsidRPr="002C5973" w14:paraId="0880DFDF" w14:textId="77777777" w:rsidTr="00C72A9B">
        <w:tc>
          <w:tcPr>
            <w:tcW w:w="1386" w:type="pct"/>
            <w:vMerge/>
            <w:tcBorders>
              <w:top w:val="single" w:sz="4" w:space="0" w:color="000000"/>
              <w:left w:val="single" w:sz="4" w:space="0" w:color="000000"/>
              <w:bottom w:val="single" w:sz="4" w:space="0" w:color="000000"/>
              <w:right w:val="single" w:sz="4" w:space="0" w:color="000000"/>
            </w:tcBorders>
          </w:tcPr>
          <w:p w14:paraId="0079B76D" w14:textId="77777777" w:rsidR="00303303" w:rsidRPr="002C5973" w:rsidRDefault="00303303"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587E8353" w14:textId="36A72304" w:rsidR="00303303" w:rsidRPr="00303303" w:rsidRDefault="00303303" w:rsidP="00091B0F">
            <w:pPr>
              <w:pStyle w:val="a4"/>
              <w:ind w:left="0"/>
              <w:jc w:val="both"/>
              <w:rPr>
                <w:rFonts w:ascii="Times New Roman" w:hAnsi="Times New Roman" w:cs="Times New Roman"/>
                <w:bCs/>
                <w:color w:val="000000" w:themeColor="text1"/>
              </w:rPr>
            </w:pPr>
            <w:r w:rsidRPr="00303303">
              <w:rPr>
                <w:rFonts w:ascii="Times New Roman" w:hAnsi="Times New Roman" w:cs="Times New Roman"/>
                <w:bCs/>
                <w:color w:val="000000" w:themeColor="text1"/>
              </w:rPr>
              <w:t>10. Изучение конструктивных элементов судовых систем. Виды соединений трубопроводов. Арматура систем</w:t>
            </w:r>
          </w:p>
        </w:tc>
      </w:tr>
      <w:tr w:rsidR="00303303" w:rsidRPr="002C5973" w14:paraId="65D10293" w14:textId="77777777" w:rsidTr="00303303">
        <w:tc>
          <w:tcPr>
            <w:tcW w:w="1386" w:type="pct"/>
            <w:vMerge/>
            <w:tcBorders>
              <w:top w:val="single" w:sz="4" w:space="0" w:color="000000"/>
              <w:left w:val="single" w:sz="4" w:space="0" w:color="000000"/>
              <w:bottom w:val="single" w:sz="4" w:space="0" w:color="000000"/>
              <w:right w:val="single" w:sz="4" w:space="0" w:color="000000"/>
            </w:tcBorders>
          </w:tcPr>
          <w:p w14:paraId="29C8BC7D" w14:textId="77777777" w:rsidR="00303303" w:rsidRPr="002C5973" w:rsidRDefault="00303303"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vAlign w:val="bottom"/>
          </w:tcPr>
          <w:p w14:paraId="58EE11E6" w14:textId="77777777" w:rsidR="00303303" w:rsidRDefault="00303303" w:rsidP="0030330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4F3BE1C" w14:textId="40317733" w:rsidR="00303303" w:rsidRPr="00303303" w:rsidRDefault="00303303" w:rsidP="00091B0F">
            <w:pPr>
              <w:pStyle w:val="a4"/>
              <w:ind w:left="0"/>
              <w:jc w:val="both"/>
              <w:rPr>
                <w:rFonts w:ascii="Times New Roman" w:hAnsi="Times New Roman" w:cs="Times New Roman"/>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3303" w:rsidRPr="002C5973" w14:paraId="7E6563E3" w14:textId="77777777" w:rsidTr="00303303">
        <w:tc>
          <w:tcPr>
            <w:tcW w:w="1386" w:type="pct"/>
            <w:vMerge w:val="restart"/>
            <w:tcBorders>
              <w:left w:val="single" w:sz="4" w:space="0" w:color="000000"/>
              <w:bottom w:val="single" w:sz="4" w:space="0" w:color="000000"/>
              <w:right w:val="single" w:sz="4" w:space="0" w:color="000000"/>
            </w:tcBorders>
          </w:tcPr>
          <w:p w14:paraId="1E5CA968" w14:textId="77777777" w:rsidR="00303303" w:rsidRPr="00303303" w:rsidRDefault="00303303" w:rsidP="00091B0F">
            <w:pPr>
              <w:widowControl w:val="0"/>
              <w:spacing w:after="0" w:line="240" w:lineRule="auto"/>
              <w:rPr>
                <w:rFonts w:ascii="Times New Roman" w:hAnsi="Times New Roman" w:cs="Times New Roman"/>
                <w:b/>
                <w:color w:val="000000" w:themeColor="text1"/>
              </w:rPr>
            </w:pPr>
            <w:r w:rsidRPr="00303303">
              <w:rPr>
                <w:rFonts w:ascii="Times New Roman" w:hAnsi="Times New Roman" w:cs="Times New Roman"/>
                <w:b/>
                <w:bCs/>
                <w:color w:val="000000" w:themeColor="text1"/>
              </w:rPr>
              <w:t xml:space="preserve">Тема 2.2. </w:t>
            </w:r>
            <w:r w:rsidRPr="00303303">
              <w:rPr>
                <w:rFonts w:ascii="Times New Roman" w:hAnsi="Times New Roman" w:cs="Times New Roman"/>
                <w:b/>
                <w:color w:val="000000" w:themeColor="text1"/>
              </w:rPr>
              <w:t>Судовые вспомогательные котельные установки</w:t>
            </w:r>
          </w:p>
        </w:tc>
        <w:tc>
          <w:tcPr>
            <w:tcW w:w="3614" w:type="pct"/>
            <w:tcBorders>
              <w:left w:val="single" w:sz="4" w:space="0" w:color="000000"/>
              <w:bottom w:val="single" w:sz="4" w:space="0" w:color="000000"/>
              <w:right w:val="single" w:sz="4" w:space="0" w:color="000000"/>
            </w:tcBorders>
          </w:tcPr>
          <w:p w14:paraId="63DBB2C0" w14:textId="77777777" w:rsidR="00303303" w:rsidRPr="002C5973" w:rsidRDefault="00303303" w:rsidP="00091B0F">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Содержание</w:t>
            </w:r>
          </w:p>
        </w:tc>
      </w:tr>
      <w:tr w:rsidR="00303303" w:rsidRPr="002C5973" w14:paraId="30BF7A98" w14:textId="77777777" w:rsidTr="005B4D34">
        <w:trPr>
          <w:trHeight w:val="1673"/>
        </w:trPr>
        <w:tc>
          <w:tcPr>
            <w:tcW w:w="1386" w:type="pct"/>
            <w:vMerge/>
            <w:tcBorders>
              <w:left w:val="single" w:sz="4" w:space="0" w:color="000000"/>
              <w:bottom w:val="single" w:sz="4" w:space="0" w:color="000000"/>
              <w:right w:val="single" w:sz="4" w:space="0" w:color="000000"/>
            </w:tcBorders>
          </w:tcPr>
          <w:p w14:paraId="12B5EA23" w14:textId="77777777" w:rsidR="00303303" w:rsidRPr="00303303" w:rsidRDefault="00303303"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1CBBCD6B" w14:textId="41E3EF32" w:rsidR="00303303" w:rsidRPr="002C5973" w:rsidRDefault="00303303" w:rsidP="00091B0F">
            <w:pPr>
              <w:pStyle w:val="a4"/>
              <w:ind w:left="0"/>
              <w:jc w:val="both"/>
              <w:rPr>
                <w:rFonts w:ascii="Times New Roman" w:hAnsi="Times New Roman" w:cs="Times New Roman"/>
                <w:color w:val="000000" w:themeColor="text1"/>
              </w:rPr>
            </w:pPr>
            <w:r w:rsidRPr="002C5973">
              <w:rPr>
                <w:rFonts w:ascii="Times New Roman" w:hAnsi="Times New Roman" w:cs="Times New Roman"/>
                <w:color w:val="000000" w:themeColor="text1"/>
              </w:rPr>
              <w:t>Назначение, устройство и принцип действия судовых вспомогательных и утилизационных котлов, типы котлов. Основы теории паровых котлов</w:t>
            </w:r>
            <w:r>
              <w:rPr>
                <w:rFonts w:ascii="Times New Roman" w:hAnsi="Times New Roman" w:cs="Times New Roman"/>
                <w:color w:val="000000" w:themeColor="text1"/>
              </w:rPr>
              <w:t>.</w:t>
            </w:r>
          </w:p>
          <w:p w14:paraId="6BC44036" w14:textId="7A5FA257" w:rsidR="00303303" w:rsidRPr="002C5973" w:rsidRDefault="00303303" w:rsidP="00091B0F">
            <w:pPr>
              <w:pStyle w:val="a4"/>
              <w:ind w:left="0"/>
              <w:jc w:val="both"/>
              <w:rPr>
                <w:rFonts w:ascii="Times New Roman" w:hAnsi="Times New Roman" w:cs="Times New Roman"/>
                <w:color w:val="000000" w:themeColor="text1"/>
              </w:rPr>
            </w:pPr>
            <w:r w:rsidRPr="002C5973">
              <w:rPr>
                <w:rFonts w:ascii="Times New Roman" w:hAnsi="Times New Roman" w:cs="Times New Roman"/>
                <w:color w:val="000000" w:themeColor="text1"/>
              </w:rPr>
              <w:t>Топочные устройства вспомогательных котлов</w:t>
            </w:r>
            <w:r>
              <w:rPr>
                <w:rFonts w:ascii="Times New Roman" w:hAnsi="Times New Roman" w:cs="Times New Roman"/>
                <w:color w:val="000000" w:themeColor="text1"/>
              </w:rPr>
              <w:t>.</w:t>
            </w:r>
          </w:p>
          <w:p w14:paraId="62E03640" w14:textId="744AF32B" w:rsidR="00303303" w:rsidRPr="002C5973" w:rsidRDefault="00303303" w:rsidP="00091B0F">
            <w:pPr>
              <w:pStyle w:val="a4"/>
              <w:ind w:left="0"/>
              <w:jc w:val="both"/>
              <w:rPr>
                <w:rFonts w:ascii="Times New Roman" w:hAnsi="Times New Roman" w:cs="Times New Roman"/>
                <w:color w:val="000000" w:themeColor="text1"/>
              </w:rPr>
            </w:pPr>
            <w:r w:rsidRPr="002C5973">
              <w:rPr>
                <w:rFonts w:ascii="Times New Roman" w:hAnsi="Times New Roman" w:cs="Times New Roman"/>
                <w:color w:val="000000" w:themeColor="text1"/>
              </w:rPr>
              <w:t>Назначение и устройство систем, обслуживающих котлы</w:t>
            </w:r>
            <w:r>
              <w:rPr>
                <w:rFonts w:ascii="Times New Roman" w:hAnsi="Times New Roman" w:cs="Times New Roman"/>
                <w:color w:val="000000" w:themeColor="text1"/>
              </w:rPr>
              <w:t>.</w:t>
            </w:r>
          </w:p>
          <w:p w14:paraId="4E8E1EF9" w14:textId="778CEC1C" w:rsidR="00303303" w:rsidRPr="002C5973" w:rsidRDefault="00303303" w:rsidP="00091B0F">
            <w:pPr>
              <w:pStyle w:val="a4"/>
              <w:ind w:left="0"/>
              <w:jc w:val="both"/>
              <w:rPr>
                <w:rFonts w:ascii="Times New Roman" w:hAnsi="Times New Roman" w:cs="Times New Roman"/>
                <w:color w:val="000000" w:themeColor="text1"/>
              </w:rPr>
            </w:pPr>
            <w:r w:rsidRPr="002C5973">
              <w:rPr>
                <w:rFonts w:ascii="Times New Roman" w:hAnsi="Times New Roman" w:cs="Times New Roman"/>
                <w:color w:val="000000" w:themeColor="text1"/>
              </w:rPr>
              <w:t>Арматура и автоматические устройства котлов</w:t>
            </w:r>
            <w:r>
              <w:rPr>
                <w:rFonts w:ascii="Times New Roman" w:hAnsi="Times New Roman" w:cs="Times New Roman"/>
                <w:color w:val="000000" w:themeColor="text1"/>
              </w:rPr>
              <w:t>.</w:t>
            </w:r>
          </w:p>
          <w:p w14:paraId="3D471B9C" w14:textId="780BCB8E" w:rsidR="00303303" w:rsidRPr="002C5973" w:rsidRDefault="00303303" w:rsidP="00091B0F">
            <w:pPr>
              <w:pStyle w:val="a4"/>
              <w:ind w:left="0"/>
              <w:jc w:val="both"/>
              <w:rPr>
                <w:rFonts w:ascii="Times New Roman" w:hAnsi="Times New Roman" w:cs="Times New Roman"/>
                <w:color w:val="000000" w:themeColor="text1"/>
              </w:rPr>
            </w:pPr>
            <w:r w:rsidRPr="002C5973">
              <w:rPr>
                <w:rFonts w:ascii="Times New Roman" w:hAnsi="Times New Roman" w:cs="Times New Roman"/>
                <w:color w:val="000000" w:themeColor="text1"/>
              </w:rPr>
              <w:t>Техническая эксплуатация судовой котельной установки</w:t>
            </w:r>
            <w:r>
              <w:rPr>
                <w:rFonts w:ascii="Times New Roman" w:hAnsi="Times New Roman" w:cs="Times New Roman"/>
                <w:color w:val="000000" w:themeColor="text1"/>
              </w:rPr>
              <w:t>.</w:t>
            </w:r>
          </w:p>
          <w:p w14:paraId="67E3FF21" w14:textId="7D95D4A5" w:rsidR="00303303" w:rsidRPr="002C5973" w:rsidRDefault="00303303" w:rsidP="00091B0F">
            <w:pPr>
              <w:pStyle w:val="a4"/>
              <w:ind w:left="0"/>
              <w:jc w:val="both"/>
              <w:rPr>
                <w:rFonts w:ascii="Times New Roman" w:hAnsi="Times New Roman" w:cs="Times New Roman"/>
                <w:color w:val="000000" w:themeColor="text1"/>
              </w:rPr>
            </w:pPr>
            <w:r w:rsidRPr="002C5973">
              <w:rPr>
                <w:rFonts w:ascii="Times New Roman" w:hAnsi="Times New Roman" w:cs="Times New Roman"/>
                <w:color w:val="000000" w:themeColor="text1"/>
              </w:rPr>
              <w:t>Основные сведения о главных судовых котлах</w:t>
            </w:r>
            <w:r>
              <w:rPr>
                <w:rFonts w:ascii="Times New Roman" w:hAnsi="Times New Roman" w:cs="Times New Roman"/>
                <w:color w:val="000000" w:themeColor="text1"/>
              </w:rPr>
              <w:t>.</w:t>
            </w:r>
          </w:p>
        </w:tc>
      </w:tr>
      <w:tr w:rsidR="00AC61FC" w:rsidRPr="002C5973" w14:paraId="43F2E695" w14:textId="77777777" w:rsidTr="00303303">
        <w:tc>
          <w:tcPr>
            <w:tcW w:w="1386" w:type="pct"/>
            <w:vMerge/>
            <w:tcBorders>
              <w:left w:val="single" w:sz="4" w:space="0" w:color="000000"/>
              <w:bottom w:val="single" w:sz="4" w:space="0" w:color="000000"/>
              <w:right w:val="single" w:sz="4" w:space="0" w:color="000000"/>
            </w:tcBorders>
          </w:tcPr>
          <w:p w14:paraId="01A5F0E2" w14:textId="77777777" w:rsidR="00AC61FC" w:rsidRPr="00303303" w:rsidRDefault="00AC61FC"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5616CE3D" w14:textId="1B6B89C5" w:rsidR="00AC61FC" w:rsidRPr="002C5973" w:rsidRDefault="00AC61FC" w:rsidP="00091B0F">
            <w:pPr>
              <w:widowControl w:val="0"/>
              <w:spacing w:after="0" w:line="240" w:lineRule="auto"/>
              <w:rPr>
                <w:rFonts w:ascii="Times New Roman" w:hAnsi="Times New Roman" w:cs="Times New Roman"/>
                <w:b/>
                <w:bCs/>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03303" w:rsidRPr="002C5973" w14:paraId="358E5B29" w14:textId="77777777" w:rsidTr="00C72A9B">
        <w:tc>
          <w:tcPr>
            <w:tcW w:w="1386" w:type="pct"/>
            <w:vMerge/>
            <w:tcBorders>
              <w:left w:val="single" w:sz="4" w:space="0" w:color="000000"/>
              <w:bottom w:val="single" w:sz="4" w:space="0" w:color="000000"/>
              <w:right w:val="single" w:sz="4" w:space="0" w:color="000000"/>
            </w:tcBorders>
          </w:tcPr>
          <w:p w14:paraId="5884C110" w14:textId="77777777" w:rsidR="00303303" w:rsidRPr="00303303" w:rsidRDefault="00303303" w:rsidP="00091B0F">
            <w:pPr>
              <w:widowControl w:val="0"/>
              <w:snapToGrid w:val="0"/>
              <w:spacing w:after="0" w:line="240" w:lineRule="auto"/>
              <w:rPr>
                <w:rFonts w:ascii="Times New Roman" w:hAnsi="Times New Roman" w:cs="Times New Roman"/>
                <w:b/>
                <w:bCs/>
                <w:color w:val="000000" w:themeColor="text1"/>
              </w:rPr>
            </w:pPr>
          </w:p>
        </w:tc>
        <w:tc>
          <w:tcPr>
            <w:tcW w:w="3614" w:type="pct"/>
            <w:tcBorders>
              <w:left w:val="single" w:sz="4" w:space="0" w:color="000000"/>
              <w:bottom w:val="single" w:sz="4" w:space="0" w:color="000000"/>
              <w:right w:val="single" w:sz="4" w:space="0" w:color="000000"/>
            </w:tcBorders>
          </w:tcPr>
          <w:p w14:paraId="77EF61F8" w14:textId="04CD6F5C" w:rsidR="00303303" w:rsidRPr="005B4D34" w:rsidRDefault="00303303" w:rsidP="00091B0F">
            <w:pPr>
              <w:pStyle w:val="a4"/>
              <w:ind w:left="0"/>
              <w:jc w:val="both"/>
              <w:rPr>
                <w:rFonts w:ascii="Times New Roman" w:hAnsi="Times New Roman" w:cs="Times New Roman"/>
                <w:color w:val="000000" w:themeColor="text1"/>
              </w:rPr>
            </w:pPr>
            <w:r w:rsidRPr="005B4D34">
              <w:rPr>
                <w:rFonts w:ascii="Times New Roman" w:hAnsi="Times New Roman" w:cs="Times New Roman"/>
                <w:bCs/>
                <w:color w:val="000000" w:themeColor="text1"/>
              </w:rPr>
              <w:t>1</w:t>
            </w:r>
            <w:r w:rsidR="005B4D34">
              <w:rPr>
                <w:rFonts w:ascii="Times New Roman" w:hAnsi="Times New Roman" w:cs="Times New Roman"/>
                <w:bCs/>
                <w:color w:val="000000" w:themeColor="text1"/>
              </w:rPr>
              <w:t>1</w:t>
            </w:r>
            <w:r w:rsidRPr="005B4D34">
              <w:rPr>
                <w:rFonts w:ascii="Times New Roman" w:hAnsi="Times New Roman" w:cs="Times New Roman"/>
                <w:bCs/>
                <w:color w:val="000000" w:themeColor="text1"/>
              </w:rPr>
              <w:t>.</w:t>
            </w:r>
            <w:r w:rsidRPr="005B4D34">
              <w:rPr>
                <w:rFonts w:ascii="Times New Roman" w:hAnsi="Times New Roman" w:cs="Times New Roman"/>
                <w:color w:val="000000" w:themeColor="text1"/>
              </w:rPr>
              <w:t xml:space="preserve"> Технический анализ питательной воды и конденсата с использованием судовой лаборатории контроля качества воды</w:t>
            </w:r>
          </w:p>
        </w:tc>
      </w:tr>
      <w:tr w:rsidR="00303303" w:rsidRPr="002C5973" w14:paraId="2E484921" w14:textId="77777777" w:rsidTr="00C72A9B">
        <w:tc>
          <w:tcPr>
            <w:tcW w:w="1386" w:type="pct"/>
            <w:vMerge/>
            <w:tcBorders>
              <w:left w:val="single" w:sz="4" w:space="0" w:color="000000"/>
              <w:bottom w:val="single" w:sz="4" w:space="0" w:color="000000"/>
              <w:right w:val="single" w:sz="4" w:space="0" w:color="000000"/>
            </w:tcBorders>
          </w:tcPr>
          <w:p w14:paraId="314BF54F" w14:textId="77777777" w:rsidR="00303303" w:rsidRPr="00303303" w:rsidRDefault="00303303" w:rsidP="00091B0F">
            <w:pPr>
              <w:widowControl w:val="0"/>
              <w:snapToGrid w:val="0"/>
              <w:spacing w:after="0" w:line="240" w:lineRule="auto"/>
              <w:rPr>
                <w:rFonts w:ascii="Times New Roman" w:hAnsi="Times New Roman" w:cs="Times New Roman"/>
                <w:b/>
                <w:bCs/>
                <w:color w:val="000000" w:themeColor="text1"/>
              </w:rPr>
            </w:pPr>
          </w:p>
        </w:tc>
        <w:tc>
          <w:tcPr>
            <w:tcW w:w="3614" w:type="pct"/>
            <w:tcBorders>
              <w:left w:val="single" w:sz="4" w:space="0" w:color="000000"/>
              <w:bottom w:val="single" w:sz="4" w:space="0" w:color="000000"/>
              <w:right w:val="single" w:sz="4" w:space="0" w:color="000000"/>
            </w:tcBorders>
          </w:tcPr>
          <w:p w14:paraId="4A0EA121" w14:textId="5835C3FC" w:rsidR="00303303" w:rsidRPr="005B4D34" w:rsidRDefault="005B4D34" w:rsidP="00091B0F">
            <w:pPr>
              <w:pStyle w:val="a4"/>
              <w:ind w:left="0"/>
              <w:jc w:val="both"/>
              <w:rPr>
                <w:rFonts w:ascii="Times New Roman" w:hAnsi="Times New Roman" w:cs="Times New Roman"/>
                <w:color w:val="000000" w:themeColor="text1"/>
              </w:rPr>
            </w:pPr>
            <w:r>
              <w:rPr>
                <w:rFonts w:ascii="Times New Roman" w:hAnsi="Times New Roman" w:cs="Times New Roman"/>
                <w:bCs/>
                <w:color w:val="000000" w:themeColor="text1"/>
              </w:rPr>
              <w:t>1</w:t>
            </w:r>
            <w:r w:rsidR="00303303" w:rsidRPr="005B4D34">
              <w:rPr>
                <w:rFonts w:ascii="Times New Roman" w:hAnsi="Times New Roman" w:cs="Times New Roman"/>
                <w:bCs/>
                <w:color w:val="000000" w:themeColor="text1"/>
              </w:rPr>
              <w:t>2.</w:t>
            </w:r>
            <w:r w:rsidR="00303303" w:rsidRPr="005B4D34">
              <w:rPr>
                <w:rFonts w:ascii="Times New Roman" w:hAnsi="Times New Roman" w:cs="Times New Roman"/>
                <w:color w:val="000000" w:themeColor="text1"/>
              </w:rPr>
              <w:t xml:space="preserve"> Изучение конструкции вспомогательных и утилизационных котлов</w:t>
            </w:r>
          </w:p>
        </w:tc>
      </w:tr>
      <w:tr w:rsidR="005B4D34" w:rsidRPr="002C5973" w14:paraId="48E0470A" w14:textId="77777777" w:rsidTr="00C72A9B">
        <w:tc>
          <w:tcPr>
            <w:tcW w:w="1386" w:type="pct"/>
            <w:vMerge/>
            <w:tcBorders>
              <w:left w:val="single" w:sz="4" w:space="0" w:color="000000"/>
              <w:bottom w:val="single" w:sz="4" w:space="0" w:color="000000"/>
              <w:right w:val="single" w:sz="4" w:space="0" w:color="000000"/>
            </w:tcBorders>
          </w:tcPr>
          <w:p w14:paraId="2CC2CFE1" w14:textId="77777777" w:rsidR="005B4D34" w:rsidRPr="00303303" w:rsidRDefault="005B4D34" w:rsidP="00091B0F">
            <w:pPr>
              <w:widowControl w:val="0"/>
              <w:snapToGrid w:val="0"/>
              <w:spacing w:after="0" w:line="240" w:lineRule="auto"/>
              <w:rPr>
                <w:rFonts w:ascii="Times New Roman" w:hAnsi="Times New Roman" w:cs="Times New Roman"/>
                <w:b/>
                <w:bCs/>
                <w:color w:val="000000" w:themeColor="text1"/>
              </w:rPr>
            </w:pPr>
          </w:p>
        </w:tc>
        <w:tc>
          <w:tcPr>
            <w:tcW w:w="3614" w:type="pct"/>
            <w:tcBorders>
              <w:left w:val="single" w:sz="4" w:space="0" w:color="000000"/>
              <w:bottom w:val="single" w:sz="4" w:space="0" w:color="000000"/>
              <w:right w:val="single" w:sz="4" w:space="0" w:color="000000"/>
            </w:tcBorders>
          </w:tcPr>
          <w:p w14:paraId="48ADA6AE" w14:textId="030F53F2" w:rsidR="005B4D34" w:rsidRDefault="005B4D34" w:rsidP="00091B0F">
            <w:pPr>
              <w:pStyle w:val="a4"/>
              <w:ind w:left="0"/>
              <w:jc w:val="both"/>
              <w:rPr>
                <w:rFonts w:ascii="Times New Roman" w:hAnsi="Times New Roman" w:cs="Times New Roman"/>
                <w:bCs/>
                <w:color w:val="000000" w:themeColor="text1"/>
              </w:rPr>
            </w:pPr>
            <w:r>
              <w:rPr>
                <w:rFonts w:ascii="Times New Roman" w:hAnsi="Times New Roman" w:cs="Times New Roman"/>
                <w:bCs/>
                <w:color w:val="000000" w:themeColor="text1"/>
              </w:rPr>
              <w:t>1</w:t>
            </w:r>
            <w:r w:rsidRPr="005B4D34">
              <w:rPr>
                <w:rFonts w:ascii="Times New Roman" w:hAnsi="Times New Roman" w:cs="Times New Roman"/>
                <w:bCs/>
                <w:color w:val="000000" w:themeColor="text1"/>
              </w:rPr>
              <w:t xml:space="preserve">3. </w:t>
            </w:r>
            <w:r w:rsidRPr="005B4D34">
              <w:rPr>
                <w:rFonts w:ascii="Times New Roman" w:hAnsi="Times New Roman" w:cs="Times New Roman"/>
                <w:color w:val="000000" w:themeColor="text1"/>
              </w:rPr>
              <w:t>Изучение конструкции топочных устрой</w:t>
            </w:r>
            <w:proofErr w:type="gramStart"/>
            <w:r w:rsidRPr="005B4D34">
              <w:rPr>
                <w:rFonts w:ascii="Times New Roman" w:hAnsi="Times New Roman" w:cs="Times New Roman"/>
                <w:color w:val="000000" w:themeColor="text1"/>
              </w:rPr>
              <w:t>ств всп</w:t>
            </w:r>
            <w:proofErr w:type="gramEnd"/>
            <w:r w:rsidRPr="005B4D34">
              <w:rPr>
                <w:rFonts w:ascii="Times New Roman" w:hAnsi="Times New Roman" w:cs="Times New Roman"/>
                <w:color w:val="000000" w:themeColor="text1"/>
              </w:rPr>
              <w:t>омогательных котлов</w:t>
            </w:r>
          </w:p>
        </w:tc>
      </w:tr>
      <w:tr w:rsidR="005B4D34" w:rsidRPr="002C5973" w14:paraId="3A69888D" w14:textId="77777777" w:rsidTr="00AC61FC">
        <w:tc>
          <w:tcPr>
            <w:tcW w:w="1386" w:type="pct"/>
            <w:vMerge/>
            <w:tcBorders>
              <w:left w:val="single" w:sz="4" w:space="0" w:color="000000"/>
              <w:bottom w:val="single" w:sz="4" w:space="0" w:color="000000"/>
              <w:right w:val="single" w:sz="4" w:space="0" w:color="000000"/>
            </w:tcBorders>
          </w:tcPr>
          <w:p w14:paraId="262A3E2C" w14:textId="77777777" w:rsidR="005B4D34" w:rsidRPr="00303303" w:rsidRDefault="005B4D34" w:rsidP="00091B0F">
            <w:pPr>
              <w:widowControl w:val="0"/>
              <w:snapToGrid w:val="0"/>
              <w:spacing w:after="0" w:line="240" w:lineRule="auto"/>
              <w:rPr>
                <w:rFonts w:ascii="Times New Roman" w:hAnsi="Times New Roman" w:cs="Times New Roman"/>
                <w:b/>
                <w:bCs/>
                <w:color w:val="000000" w:themeColor="text1"/>
              </w:rPr>
            </w:pPr>
          </w:p>
        </w:tc>
        <w:tc>
          <w:tcPr>
            <w:tcW w:w="3614" w:type="pct"/>
            <w:tcBorders>
              <w:left w:val="single" w:sz="4" w:space="0" w:color="000000"/>
              <w:bottom w:val="single" w:sz="4" w:space="0" w:color="000000"/>
              <w:right w:val="single" w:sz="4" w:space="0" w:color="000000"/>
            </w:tcBorders>
            <w:vAlign w:val="bottom"/>
          </w:tcPr>
          <w:p w14:paraId="358A45B6" w14:textId="77777777" w:rsidR="005B4D34" w:rsidRDefault="005B4D34" w:rsidP="00AC61FC">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D9FE6E4" w14:textId="14A13515" w:rsidR="005B4D34" w:rsidRPr="005B4D34" w:rsidRDefault="005B4D34" w:rsidP="00091B0F">
            <w:pPr>
              <w:pStyle w:val="a4"/>
              <w:ind w:left="0"/>
              <w:jc w:val="both"/>
              <w:rPr>
                <w:rFonts w:ascii="Times New Roman" w:hAnsi="Times New Roman" w:cs="Times New Roman"/>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B4D34" w:rsidRPr="002C5973" w14:paraId="1E8565B8" w14:textId="77777777" w:rsidTr="005B4D34">
        <w:tc>
          <w:tcPr>
            <w:tcW w:w="1386" w:type="pct"/>
            <w:vMerge w:val="restart"/>
            <w:tcBorders>
              <w:left w:val="single" w:sz="4" w:space="0" w:color="000000"/>
              <w:bottom w:val="single" w:sz="4" w:space="0" w:color="000000"/>
              <w:right w:val="single" w:sz="4" w:space="0" w:color="000000"/>
            </w:tcBorders>
          </w:tcPr>
          <w:p w14:paraId="7DA86D40" w14:textId="77777777" w:rsidR="005B4D34" w:rsidRPr="00303303" w:rsidRDefault="005B4D34" w:rsidP="00091B0F">
            <w:pPr>
              <w:widowControl w:val="0"/>
              <w:snapToGrid w:val="0"/>
              <w:spacing w:after="0" w:line="240" w:lineRule="auto"/>
              <w:rPr>
                <w:rFonts w:ascii="Times New Roman" w:hAnsi="Times New Roman" w:cs="Times New Roman"/>
                <w:b/>
                <w:color w:val="000000" w:themeColor="text1"/>
              </w:rPr>
            </w:pPr>
            <w:r w:rsidRPr="00303303">
              <w:rPr>
                <w:rFonts w:ascii="Times New Roman" w:hAnsi="Times New Roman" w:cs="Times New Roman"/>
                <w:b/>
                <w:bCs/>
                <w:color w:val="000000" w:themeColor="text1"/>
              </w:rPr>
              <w:t xml:space="preserve">Тема 2.3. </w:t>
            </w:r>
            <w:r w:rsidRPr="00303303">
              <w:rPr>
                <w:rFonts w:ascii="Times New Roman" w:hAnsi="Times New Roman" w:cs="Times New Roman"/>
                <w:b/>
                <w:color w:val="000000" w:themeColor="text1"/>
              </w:rPr>
              <w:t>Ремонт судовых вспомогательных механизмов</w:t>
            </w:r>
          </w:p>
        </w:tc>
        <w:tc>
          <w:tcPr>
            <w:tcW w:w="3614" w:type="pct"/>
            <w:tcBorders>
              <w:left w:val="single" w:sz="4" w:space="0" w:color="000000"/>
              <w:bottom w:val="single" w:sz="4" w:space="0" w:color="000000"/>
              <w:right w:val="single" w:sz="4" w:space="0" w:color="000000"/>
            </w:tcBorders>
          </w:tcPr>
          <w:p w14:paraId="41741CE5" w14:textId="77777777" w:rsidR="005B4D34" w:rsidRPr="002C5973" w:rsidRDefault="005B4D34" w:rsidP="00091B0F">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Содержание</w:t>
            </w:r>
          </w:p>
        </w:tc>
      </w:tr>
      <w:tr w:rsidR="005B4D34" w:rsidRPr="002C5973" w14:paraId="3CCB9693" w14:textId="77777777" w:rsidTr="005B4D34">
        <w:trPr>
          <w:trHeight w:val="948"/>
        </w:trPr>
        <w:tc>
          <w:tcPr>
            <w:tcW w:w="1386" w:type="pct"/>
            <w:vMerge/>
            <w:tcBorders>
              <w:left w:val="single" w:sz="4" w:space="0" w:color="000000"/>
              <w:bottom w:val="single" w:sz="4" w:space="0" w:color="000000"/>
              <w:right w:val="single" w:sz="4" w:space="0" w:color="000000"/>
            </w:tcBorders>
          </w:tcPr>
          <w:p w14:paraId="7E9C063A" w14:textId="77777777" w:rsidR="005B4D34" w:rsidRPr="002C5973" w:rsidRDefault="005B4D34"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6787B2A6" w14:textId="1E03166C" w:rsidR="005B4D34" w:rsidRPr="002C5973" w:rsidRDefault="005B4D34" w:rsidP="00091B0F">
            <w:pPr>
              <w:pStyle w:val="a4"/>
              <w:snapToGrid w:val="0"/>
              <w:ind w:left="0"/>
              <w:jc w:val="both"/>
              <w:rPr>
                <w:rFonts w:ascii="Times New Roman" w:hAnsi="Times New Roman" w:cs="Times New Roman"/>
                <w:color w:val="000000" w:themeColor="text1"/>
              </w:rPr>
            </w:pPr>
            <w:r w:rsidRPr="002C5973">
              <w:rPr>
                <w:rFonts w:ascii="Times New Roman" w:hAnsi="Times New Roman" w:cs="Times New Roman"/>
                <w:color w:val="000000" w:themeColor="text1"/>
              </w:rPr>
              <w:t>Ремонт судовых паровых котлов и турбин</w:t>
            </w:r>
            <w:r>
              <w:rPr>
                <w:rFonts w:ascii="Times New Roman" w:hAnsi="Times New Roman" w:cs="Times New Roman"/>
                <w:color w:val="000000" w:themeColor="text1"/>
              </w:rPr>
              <w:t>.</w:t>
            </w:r>
          </w:p>
          <w:p w14:paraId="5BDD6E55" w14:textId="5E527FF1" w:rsidR="005B4D34" w:rsidRPr="002C5973" w:rsidRDefault="005B4D34" w:rsidP="00091B0F">
            <w:pPr>
              <w:pStyle w:val="a4"/>
              <w:snapToGrid w:val="0"/>
              <w:ind w:left="0"/>
              <w:jc w:val="both"/>
              <w:rPr>
                <w:rFonts w:ascii="Times New Roman" w:hAnsi="Times New Roman" w:cs="Times New Roman"/>
                <w:color w:val="000000" w:themeColor="text1"/>
              </w:rPr>
            </w:pPr>
            <w:r w:rsidRPr="002C5973">
              <w:rPr>
                <w:rFonts w:ascii="Times New Roman" w:hAnsi="Times New Roman" w:cs="Times New Roman"/>
                <w:color w:val="000000" w:themeColor="text1"/>
              </w:rPr>
              <w:t>Освидетельствование котлов, гидравлические испытания, паровая проба</w:t>
            </w:r>
            <w:r>
              <w:rPr>
                <w:rFonts w:ascii="Times New Roman" w:hAnsi="Times New Roman" w:cs="Times New Roman"/>
                <w:color w:val="000000" w:themeColor="text1"/>
              </w:rPr>
              <w:t>.</w:t>
            </w:r>
          </w:p>
          <w:p w14:paraId="58DE9F86" w14:textId="1E131D29" w:rsidR="005B4D34" w:rsidRPr="002C5973" w:rsidRDefault="005B4D34" w:rsidP="00091B0F">
            <w:pPr>
              <w:pStyle w:val="a4"/>
              <w:snapToGrid w:val="0"/>
              <w:ind w:left="0"/>
              <w:jc w:val="both"/>
              <w:rPr>
                <w:rFonts w:ascii="Times New Roman" w:hAnsi="Times New Roman" w:cs="Times New Roman"/>
                <w:color w:val="000000" w:themeColor="text1"/>
              </w:rPr>
            </w:pPr>
            <w:r w:rsidRPr="002C5973">
              <w:rPr>
                <w:rFonts w:ascii="Times New Roman" w:hAnsi="Times New Roman" w:cs="Times New Roman"/>
                <w:color w:val="000000" w:themeColor="text1"/>
              </w:rPr>
              <w:t xml:space="preserve">Ремонт судовых </w:t>
            </w:r>
            <w:proofErr w:type="spellStart"/>
            <w:r w:rsidRPr="002C5973">
              <w:rPr>
                <w:rFonts w:ascii="Times New Roman" w:hAnsi="Times New Roman" w:cs="Times New Roman"/>
                <w:color w:val="000000" w:themeColor="text1"/>
              </w:rPr>
              <w:t>валопроводов</w:t>
            </w:r>
            <w:proofErr w:type="spellEnd"/>
            <w:r w:rsidRPr="002C5973">
              <w:rPr>
                <w:rFonts w:ascii="Times New Roman" w:hAnsi="Times New Roman" w:cs="Times New Roman"/>
                <w:color w:val="000000" w:themeColor="text1"/>
              </w:rPr>
              <w:t xml:space="preserve"> и гребных винтов</w:t>
            </w:r>
            <w:r>
              <w:rPr>
                <w:rFonts w:ascii="Times New Roman" w:hAnsi="Times New Roman" w:cs="Times New Roman"/>
                <w:color w:val="000000" w:themeColor="text1"/>
              </w:rPr>
              <w:t>.</w:t>
            </w:r>
          </w:p>
          <w:p w14:paraId="42A7DCBA" w14:textId="3DFFEC25" w:rsidR="005B4D34" w:rsidRPr="002C5973" w:rsidRDefault="005B4D34" w:rsidP="00091B0F">
            <w:pPr>
              <w:pStyle w:val="a4"/>
              <w:snapToGrid w:val="0"/>
              <w:ind w:left="0"/>
              <w:jc w:val="both"/>
              <w:rPr>
                <w:rFonts w:ascii="Times New Roman" w:hAnsi="Times New Roman" w:cs="Times New Roman"/>
                <w:color w:val="000000" w:themeColor="text1"/>
              </w:rPr>
            </w:pPr>
            <w:r w:rsidRPr="002C5973">
              <w:rPr>
                <w:rFonts w:ascii="Times New Roman" w:hAnsi="Times New Roman" w:cs="Times New Roman"/>
                <w:color w:val="000000" w:themeColor="text1"/>
              </w:rPr>
              <w:t>Ремонт вспомогательных механизмов и систем</w:t>
            </w:r>
            <w:r>
              <w:rPr>
                <w:rFonts w:ascii="Times New Roman" w:hAnsi="Times New Roman" w:cs="Times New Roman"/>
                <w:color w:val="000000" w:themeColor="text1"/>
              </w:rPr>
              <w:t>.</w:t>
            </w:r>
          </w:p>
        </w:tc>
      </w:tr>
      <w:tr w:rsidR="00AC61FC" w:rsidRPr="002C5973" w14:paraId="468D582E" w14:textId="77777777" w:rsidTr="005B4D34">
        <w:tc>
          <w:tcPr>
            <w:tcW w:w="1386" w:type="pct"/>
            <w:vMerge/>
            <w:tcBorders>
              <w:left w:val="single" w:sz="4" w:space="0" w:color="000000"/>
              <w:bottom w:val="single" w:sz="4" w:space="0" w:color="000000"/>
              <w:right w:val="single" w:sz="4" w:space="0" w:color="000000"/>
            </w:tcBorders>
          </w:tcPr>
          <w:p w14:paraId="6A5ACA77" w14:textId="77777777" w:rsidR="00AC61FC" w:rsidRPr="002C5973" w:rsidRDefault="00AC61FC"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3816321D" w14:textId="0D8369B6" w:rsidR="00AC61FC" w:rsidRPr="002C5973" w:rsidRDefault="00AC61FC" w:rsidP="00091B0F">
            <w:pPr>
              <w:widowControl w:val="0"/>
              <w:spacing w:after="0" w:line="240" w:lineRule="auto"/>
              <w:rPr>
                <w:rFonts w:ascii="Times New Roman" w:hAnsi="Times New Roman" w:cs="Times New Roman"/>
                <w:b/>
                <w:bCs/>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B4D34" w:rsidRPr="002C5973" w14:paraId="11897E20" w14:textId="77777777" w:rsidTr="00C72A9B">
        <w:tc>
          <w:tcPr>
            <w:tcW w:w="1386" w:type="pct"/>
            <w:vMerge/>
            <w:tcBorders>
              <w:left w:val="single" w:sz="4" w:space="0" w:color="000000"/>
              <w:bottom w:val="single" w:sz="4" w:space="0" w:color="000000"/>
              <w:right w:val="single" w:sz="4" w:space="0" w:color="000000"/>
            </w:tcBorders>
          </w:tcPr>
          <w:p w14:paraId="377CA7CA" w14:textId="77777777" w:rsidR="005B4D34" w:rsidRPr="002C5973" w:rsidRDefault="005B4D34" w:rsidP="00091B0F">
            <w:pPr>
              <w:widowControl w:val="0"/>
              <w:snapToGrid w:val="0"/>
              <w:spacing w:after="0" w:line="240" w:lineRule="auto"/>
              <w:rPr>
                <w:rFonts w:ascii="Times New Roman" w:hAnsi="Times New Roman" w:cs="Times New Roman"/>
                <w:b/>
                <w:bCs/>
                <w:color w:val="000000" w:themeColor="text1"/>
              </w:rPr>
            </w:pPr>
          </w:p>
        </w:tc>
        <w:tc>
          <w:tcPr>
            <w:tcW w:w="3614" w:type="pct"/>
            <w:tcBorders>
              <w:left w:val="single" w:sz="4" w:space="0" w:color="000000"/>
              <w:bottom w:val="single" w:sz="4" w:space="0" w:color="000000"/>
              <w:right w:val="single" w:sz="4" w:space="0" w:color="000000"/>
            </w:tcBorders>
          </w:tcPr>
          <w:p w14:paraId="443DCA5F" w14:textId="777FE6DA" w:rsidR="005B4D34" w:rsidRPr="005B4D34" w:rsidRDefault="005B4D34" w:rsidP="00091B0F">
            <w:pPr>
              <w:pStyle w:val="a4"/>
              <w:snapToGrid w:val="0"/>
              <w:ind w:left="0"/>
              <w:jc w:val="both"/>
              <w:rPr>
                <w:rFonts w:ascii="Times New Roman" w:hAnsi="Times New Roman" w:cs="Times New Roman"/>
                <w:color w:val="000000" w:themeColor="text1"/>
              </w:rPr>
            </w:pPr>
            <w:r w:rsidRPr="005B4D34">
              <w:rPr>
                <w:rFonts w:ascii="Times New Roman" w:hAnsi="Times New Roman" w:cs="Times New Roman"/>
                <w:bCs/>
                <w:color w:val="000000" w:themeColor="text1"/>
              </w:rPr>
              <w:t>1</w:t>
            </w:r>
            <w:r>
              <w:rPr>
                <w:rFonts w:ascii="Times New Roman" w:hAnsi="Times New Roman" w:cs="Times New Roman"/>
                <w:bCs/>
                <w:color w:val="000000" w:themeColor="text1"/>
              </w:rPr>
              <w:t>4</w:t>
            </w:r>
            <w:r w:rsidRPr="005B4D34">
              <w:rPr>
                <w:rFonts w:ascii="Times New Roman" w:hAnsi="Times New Roman" w:cs="Times New Roman"/>
                <w:bCs/>
                <w:color w:val="000000" w:themeColor="text1"/>
              </w:rPr>
              <w:t>.</w:t>
            </w:r>
            <w:r w:rsidRPr="005B4D34">
              <w:rPr>
                <w:rFonts w:ascii="Times New Roman" w:hAnsi="Times New Roman" w:cs="Times New Roman"/>
                <w:color w:val="000000" w:themeColor="text1"/>
              </w:rPr>
              <w:t xml:space="preserve"> Ремонт валовой линии и гребных винтов</w:t>
            </w:r>
          </w:p>
        </w:tc>
      </w:tr>
      <w:tr w:rsidR="005B4D34" w:rsidRPr="002C5973" w14:paraId="600893AC" w14:textId="77777777" w:rsidTr="00C72A9B">
        <w:tc>
          <w:tcPr>
            <w:tcW w:w="1386" w:type="pct"/>
            <w:vMerge/>
            <w:tcBorders>
              <w:left w:val="single" w:sz="4" w:space="0" w:color="000000"/>
              <w:bottom w:val="single" w:sz="4" w:space="0" w:color="000000"/>
              <w:right w:val="single" w:sz="4" w:space="0" w:color="000000"/>
            </w:tcBorders>
          </w:tcPr>
          <w:p w14:paraId="36E6D38A" w14:textId="77777777" w:rsidR="005B4D34" w:rsidRPr="002C5973" w:rsidRDefault="005B4D34" w:rsidP="00091B0F">
            <w:pPr>
              <w:widowControl w:val="0"/>
              <w:snapToGrid w:val="0"/>
              <w:spacing w:after="0" w:line="240" w:lineRule="auto"/>
              <w:rPr>
                <w:rFonts w:ascii="Times New Roman" w:hAnsi="Times New Roman" w:cs="Times New Roman"/>
                <w:b/>
                <w:bCs/>
                <w:color w:val="000000" w:themeColor="text1"/>
              </w:rPr>
            </w:pPr>
          </w:p>
        </w:tc>
        <w:tc>
          <w:tcPr>
            <w:tcW w:w="3614" w:type="pct"/>
            <w:tcBorders>
              <w:left w:val="single" w:sz="4" w:space="0" w:color="000000"/>
              <w:bottom w:val="single" w:sz="4" w:space="0" w:color="000000"/>
              <w:right w:val="single" w:sz="4" w:space="0" w:color="000000"/>
            </w:tcBorders>
          </w:tcPr>
          <w:p w14:paraId="504E1F03" w14:textId="1A7A44CF" w:rsidR="005B4D34" w:rsidRPr="005B4D34" w:rsidRDefault="005B4D34" w:rsidP="00091B0F">
            <w:pPr>
              <w:pStyle w:val="a4"/>
              <w:snapToGrid w:val="0"/>
              <w:ind w:left="0"/>
              <w:jc w:val="both"/>
              <w:rPr>
                <w:rFonts w:ascii="Times New Roman" w:hAnsi="Times New Roman" w:cs="Times New Roman"/>
                <w:bCs/>
                <w:color w:val="000000" w:themeColor="text1"/>
              </w:rPr>
            </w:pPr>
            <w:r>
              <w:rPr>
                <w:rFonts w:ascii="Times New Roman" w:hAnsi="Times New Roman" w:cs="Times New Roman"/>
                <w:bCs/>
                <w:color w:val="000000" w:themeColor="text1"/>
              </w:rPr>
              <w:t>15</w:t>
            </w:r>
            <w:r w:rsidRPr="005B4D34">
              <w:rPr>
                <w:rFonts w:ascii="Times New Roman" w:hAnsi="Times New Roman" w:cs="Times New Roman"/>
                <w:bCs/>
                <w:color w:val="000000" w:themeColor="text1"/>
              </w:rPr>
              <w:t>.</w:t>
            </w:r>
            <w:r w:rsidRPr="005B4D34">
              <w:rPr>
                <w:rFonts w:ascii="Times New Roman" w:hAnsi="Times New Roman" w:cs="Times New Roman"/>
                <w:color w:val="000000" w:themeColor="text1"/>
              </w:rPr>
              <w:t xml:space="preserve"> Ремонт и техническое обслуживание воздушного компрессора</w:t>
            </w:r>
          </w:p>
        </w:tc>
      </w:tr>
      <w:tr w:rsidR="005B4D34" w:rsidRPr="002C5973" w14:paraId="7C0504F8" w14:textId="77777777" w:rsidTr="00AC61FC">
        <w:tc>
          <w:tcPr>
            <w:tcW w:w="1386" w:type="pct"/>
            <w:vMerge/>
            <w:tcBorders>
              <w:left w:val="single" w:sz="4" w:space="0" w:color="000000"/>
              <w:bottom w:val="single" w:sz="4" w:space="0" w:color="000000"/>
              <w:right w:val="single" w:sz="4" w:space="0" w:color="000000"/>
            </w:tcBorders>
          </w:tcPr>
          <w:p w14:paraId="62B83C68" w14:textId="77777777" w:rsidR="005B4D34" w:rsidRPr="002C5973" w:rsidRDefault="005B4D34" w:rsidP="00091B0F">
            <w:pPr>
              <w:widowControl w:val="0"/>
              <w:snapToGrid w:val="0"/>
              <w:spacing w:after="0" w:line="240" w:lineRule="auto"/>
              <w:rPr>
                <w:rFonts w:ascii="Times New Roman" w:hAnsi="Times New Roman" w:cs="Times New Roman"/>
                <w:b/>
                <w:bCs/>
                <w:color w:val="000000" w:themeColor="text1"/>
              </w:rPr>
            </w:pPr>
          </w:p>
        </w:tc>
        <w:tc>
          <w:tcPr>
            <w:tcW w:w="3614" w:type="pct"/>
            <w:tcBorders>
              <w:left w:val="single" w:sz="4" w:space="0" w:color="000000"/>
              <w:bottom w:val="single" w:sz="4" w:space="0" w:color="000000"/>
              <w:right w:val="single" w:sz="4" w:space="0" w:color="000000"/>
            </w:tcBorders>
            <w:vAlign w:val="bottom"/>
          </w:tcPr>
          <w:p w14:paraId="11B6678A" w14:textId="77777777" w:rsidR="005B4D34" w:rsidRDefault="005B4D34" w:rsidP="00AC61FC">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0F2571E" w14:textId="1DAEC1F9" w:rsidR="005B4D34" w:rsidRPr="002C5973" w:rsidRDefault="005B4D34" w:rsidP="00091B0F">
            <w:pPr>
              <w:pStyle w:val="a4"/>
              <w:snapToGrid w:val="0"/>
              <w:ind w:left="0"/>
              <w:jc w:val="both"/>
              <w:rPr>
                <w:rFonts w:ascii="Times New Roman" w:hAnsi="Times New Roman" w:cs="Times New Roman"/>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B4D34" w:rsidRPr="002C5973" w14:paraId="7CBADD01" w14:textId="77777777" w:rsidTr="00C72A9B">
        <w:tc>
          <w:tcPr>
            <w:tcW w:w="5000" w:type="pct"/>
            <w:gridSpan w:val="2"/>
            <w:tcBorders>
              <w:left w:val="single" w:sz="4" w:space="0" w:color="000000"/>
              <w:bottom w:val="single" w:sz="4" w:space="0" w:color="000000"/>
              <w:right w:val="single" w:sz="4" w:space="0" w:color="000000"/>
            </w:tcBorders>
          </w:tcPr>
          <w:p w14:paraId="5808B4ED" w14:textId="77777777" w:rsidR="005B4D34" w:rsidRPr="002C5973" w:rsidRDefault="005B4D34" w:rsidP="00091B0F">
            <w:pPr>
              <w:widowControl w:val="0"/>
              <w:spacing w:after="0" w:line="240" w:lineRule="auto"/>
              <w:jc w:val="both"/>
              <w:rPr>
                <w:rFonts w:ascii="Times New Roman" w:hAnsi="Times New Roman" w:cs="Times New Roman"/>
                <w:b/>
                <w:bCs/>
                <w:color w:val="000000" w:themeColor="text1"/>
              </w:rPr>
            </w:pPr>
            <w:r w:rsidRPr="002C5973">
              <w:rPr>
                <w:rFonts w:ascii="Times New Roman" w:hAnsi="Times New Roman" w:cs="Times New Roman"/>
                <w:b/>
                <w:bCs/>
                <w:color w:val="000000" w:themeColor="text1"/>
              </w:rPr>
              <w:t>Учебная практика Раздела 2</w:t>
            </w:r>
          </w:p>
          <w:p w14:paraId="6111D604" w14:textId="77777777" w:rsidR="005B4D34" w:rsidRPr="002C5973" w:rsidRDefault="005B4D34" w:rsidP="00091B0F">
            <w:pPr>
              <w:widowControl w:val="0"/>
              <w:spacing w:after="0" w:line="240" w:lineRule="auto"/>
              <w:jc w:val="both"/>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Виды работ </w:t>
            </w:r>
          </w:p>
          <w:p w14:paraId="5D410E6B" w14:textId="77777777" w:rsidR="005B4D34" w:rsidRPr="005B4D34" w:rsidRDefault="005B4D34" w:rsidP="00091B0F">
            <w:pPr>
              <w:spacing w:after="0" w:line="240" w:lineRule="auto"/>
              <w:rPr>
                <w:rFonts w:ascii="Times New Roman" w:eastAsia="Times New Roman" w:hAnsi="Times New Roman" w:cs="Times New Roman"/>
                <w:color w:val="000000" w:themeColor="text1"/>
                <w:sz w:val="24"/>
                <w:szCs w:val="24"/>
                <w:lang w:eastAsia="ru-RU"/>
              </w:rPr>
            </w:pPr>
            <w:r w:rsidRPr="005B4D34">
              <w:rPr>
                <w:rFonts w:ascii="Times New Roman" w:eastAsia="Times New Roman" w:hAnsi="Times New Roman" w:cs="Times New Roman"/>
                <w:bCs/>
                <w:color w:val="000000" w:themeColor="text1"/>
                <w:sz w:val="24"/>
                <w:szCs w:val="24"/>
                <w:lang w:eastAsia="ru-RU"/>
              </w:rPr>
              <w:lastRenderedPageBreak/>
              <w:t xml:space="preserve">1. </w:t>
            </w:r>
            <w:r w:rsidRPr="005B4D34">
              <w:rPr>
                <w:rFonts w:ascii="Times New Roman" w:eastAsia="Times New Roman" w:hAnsi="Times New Roman" w:cs="Times New Roman"/>
                <w:color w:val="000000" w:themeColor="text1"/>
                <w:sz w:val="24"/>
                <w:szCs w:val="24"/>
                <w:lang w:eastAsia="ru-RU"/>
              </w:rPr>
              <w:t>Ознакомление с устройством и процедурами обслуживания судовых вспомогательных механизмов и связанных с ними систем управления</w:t>
            </w:r>
          </w:p>
          <w:p w14:paraId="23D3096C" w14:textId="77777777" w:rsidR="005B4D34" w:rsidRPr="005B4D34" w:rsidRDefault="005B4D34" w:rsidP="00091B0F">
            <w:pPr>
              <w:spacing w:after="0" w:line="240" w:lineRule="auto"/>
              <w:rPr>
                <w:rFonts w:ascii="Times New Roman" w:eastAsia="Times New Roman" w:hAnsi="Times New Roman" w:cs="Times New Roman"/>
                <w:color w:val="000000" w:themeColor="text1"/>
                <w:sz w:val="24"/>
                <w:szCs w:val="24"/>
                <w:lang w:eastAsia="ru-RU"/>
              </w:rPr>
            </w:pPr>
            <w:r w:rsidRPr="005B4D34">
              <w:rPr>
                <w:rFonts w:ascii="Times New Roman" w:eastAsia="Times New Roman" w:hAnsi="Times New Roman" w:cs="Times New Roman"/>
                <w:bCs/>
                <w:color w:val="000000" w:themeColor="text1"/>
                <w:sz w:val="24"/>
                <w:szCs w:val="24"/>
                <w:lang w:eastAsia="ru-RU"/>
              </w:rPr>
              <w:t xml:space="preserve">2. </w:t>
            </w:r>
            <w:r w:rsidRPr="005B4D34">
              <w:rPr>
                <w:rFonts w:ascii="Times New Roman" w:eastAsia="Times New Roman" w:hAnsi="Times New Roman" w:cs="Times New Roman"/>
                <w:color w:val="000000" w:themeColor="text1"/>
                <w:sz w:val="24"/>
                <w:szCs w:val="24"/>
                <w:lang w:eastAsia="ru-RU"/>
              </w:rPr>
              <w:t>Изучение нормативно-технической документации по устройству, эксплуатации и обслуживанию судовых вспомогательных механизмов</w:t>
            </w:r>
          </w:p>
          <w:p w14:paraId="044C4334" w14:textId="0B229477" w:rsidR="005B4D34" w:rsidRPr="002C5973" w:rsidRDefault="005B4D34" w:rsidP="00091B0F">
            <w:pPr>
              <w:spacing w:after="0" w:line="240" w:lineRule="auto"/>
              <w:rPr>
                <w:rFonts w:ascii="Times New Roman" w:hAnsi="Times New Roman" w:cs="Times New Roman"/>
                <w:color w:val="000000" w:themeColor="text1"/>
              </w:rPr>
            </w:pPr>
            <w:r w:rsidRPr="005B4D34">
              <w:rPr>
                <w:rFonts w:ascii="Times New Roman" w:eastAsia="Times New Roman" w:hAnsi="Times New Roman" w:cs="Times New Roman"/>
                <w:bCs/>
                <w:color w:val="000000" w:themeColor="text1"/>
                <w:sz w:val="24"/>
                <w:szCs w:val="24"/>
                <w:lang w:eastAsia="ru-RU"/>
              </w:rPr>
              <w:t xml:space="preserve">3. </w:t>
            </w:r>
            <w:r w:rsidRPr="005B4D34">
              <w:rPr>
                <w:rFonts w:ascii="Times New Roman" w:eastAsia="Times New Roman" w:hAnsi="Times New Roman" w:cs="Times New Roman"/>
                <w:color w:val="000000" w:themeColor="text1"/>
                <w:sz w:val="24"/>
                <w:szCs w:val="24"/>
                <w:lang w:eastAsia="ru-RU"/>
              </w:rPr>
              <w:t>Ознакомление с судовыми вспомогательными котельными установками</w:t>
            </w:r>
          </w:p>
        </w:tc>
      </w:tr>
      <w:tr w:rsidR="005B4D34" w:rsidRPr="002C5973" w14:paraId="6F8B2213" w14:textId="77777777" w:rsidTr="00C72A9B">
        <w:tc>
          <w:tcPr>
            <w:tcW w:w="5000" w:type="pct"/>
            <w:gridSpan w:val="2"/>
            <w:tcBorders>
              <w:left w:val="single" w:sz="4" w:space="0" w:color="000000"/>
              <w:bottom w:val="single" w:sz="4" w:space="0" w:color="000000"/>
              <w:right w:val="single" w:sz="4" w:space="0" w:color="000000"/>
            </w:tcBorders>
          </w:tcPr>
          <w:p w14:paraId="27BD7BA1" w14:textId="77777777" w:rsidR="005B4D34" w:rsidRPr="002C5973" w:rsidRDefault="005B4D34" w:rsidP="00091B0F">
            <w:pPr>
              <w:widowControl w:val="0"/>
              <w:spacing w:after="0" w:line="240" w:lineRule="auto"/>
              <w:jc w:val="both"/>
              <w:rPr>
                <w:rFonts w:ascii="Times New Roman" w:hAnsi="Times New Roman" w:cs="Times New Roman"/>
                <w:color w:val="000000" w:themeColor="text1"/>
              </w:rPr>
            </w:pPr>
            <w:r w:rsidRPr="002C5973">
              <w:rPr>
                <w:rFonts w:ascii="Times New Roman" w:hAnsi="Times New Roman" w:cs="Times New Roman"/>
                <w:b/>
                <w:bCs/>
                <w:color w:val="000000" w:themeColor="text1"/>
              </w:rPr>
              <w:lastRenderedPageBreak/>
              <w:t>Производственная практика Раздела 2</w:t>
            </w:r>
          </w:p>
          <w:p w14:paraId="2B3CAA87" w14:textId="77777777" w:rsidR="005B4D34" w:rsidRPr="002C5973" w:rsidRDefault="005B4D34" w:rsidP="00091B0F">
            <w:pPr>
              <w:widowControl w:val="0"/>
              <w:spacing w:after="0" w:line="240" w:lineRule="auto"/>
              <w:jc w:val="both"/>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Виды работ </w:t>
            </w:r>
          </w:p>
          <w:p w14:paraId="65DBFE0E" w14:textId="77777777" w:rsidR="005B4D34" w:rsidRPr="005B4D34" w:rsidRDefault="005B4D34" w:rsidP="00091B0F">
            <w:pPr>
              <w:spacing w:after="0" w:line="240" w:lineRule="auto"/>
              <w:rPr>
                <w:rFonts w:ascii="Times New Roman" w:eastAsia="Times New Roman" w:hAnsi="Times New Roman" w:cs="Times New Roman"/>
                <w:color w:val="000000" w:themeColor="text1"/>
                <w:sz w:val="24"/>
                <w:szCs w:val="24"/>
                <w:lang w:eastAsia="ru-RU"/>
              </w:rPr>
            </w:pPr>
            <w:r w:rsidRPr="005B4D34">
              <w:rPr>
                <w:rFonts w:ascii="Times New Roman" w:eastAsia="Times New Roman" w:hAnsi="Times New Roman" w:cs="Times New Roman"/>
                <w:bCs/>
                <w:color w:val="000000" w:themeColor="text1"/>
                <w:sz w:val="24"/>
                <w:szCs w:val="24"/>
                <w:lang w:eastAsia="ru-RU"/>
              </w:rPr>
              <w:t xml:space="preserve">1. </w:t>
            </w:r>
            <w:r w:rsidRPr="005B4D34">
              <w:rPr>
                <w:rFonts w:ascii="Times New Roman" w:eastAsia="Times New Roman" w:hAnsi="Times New Roman" w:cs="Times New Roman"/>
                <w:color w:val="000000" w:themeColor="text1"/>
                <w:sz w:val="24"/>
                <w:szCs w:val="24"/>
                <w:lang w:eastAsia="ru-RU"/>
              </w:rPr>
              <w:t>Ознакомление с устройством и процедурами обслуживания судовых вспомогательных механизмов и связанных с ними систем управления</w:t>
            </w:r>
          </w:p>
          <w:p w14:paraId="43AE5326" w14:textId="77777777" w:rsidR="005B4D34" w:rsidRPr="005B4D34" w:rsidRDefault="005B4D34" w:rsidP="00091B0F">
            <w:pPr>
              <w:spacing w:after="0" w:line="240" w:lineRule="auto"/>
              <w:rPr>
                <w:rFonts w:ascii="Times New Roman" w:eastAsia="Times New Roman" w:hAnsi="Times New Roman" w:cs="Times New Roman"/>
                <w:color w:val="000000" w:themeColor="text1"/>
                <w:sz w:val="24"/>
                <w:szCs w:val="24"/>
                <w:lang w:eastAsia="ru-RU"/>
              </w:rPr>
            </w:pPr>
            <w:r w:rsidRPr="005B4D34">
              <w:rPr>
                <w:rFonts w:ascii="Times New Roman" w:eastAsia="Times New Roman" w:hAnsi="Times New Roman" w:cs="Times New Roman"/>
                <w:bCs/>
                <w:color w:val="000000" w:themeColor="text1"/>
                <w:sz w:val="24"/>
                <w:szCs w:val="24"/>
                <w:lang w:eastAsia="ru-RU"/>
              </w:rPr>
              <w:t xml:space="preserve">2. </w:t>
            </w:r>
            <w:r w:rsidRPr="005B4D34">
              <w:rPr>
                <w:rFonts w:ascii="Times New Roman" w:eastAsia="Times New Roman" w:hAnsi="Times New Roman" w:cs="Times New Roman"/>
                <w:color w:val="000000" w:themeColor="text1"/>
                <w:sz w:val="24"/>
                <w:szCs w:val="24"/>
                <w:lang w:eastAsia="ru-RU"/>
              </w:rPr>
              <w:t>Изучение нормативно-технической документации по устройству, эксплуатации и обслуживанию судовых вспомогательных механизмов</w:t>
            </w:r>
          </w:p>
          <w:p w14:paraId="11B8C082" w14:textId="77777777" w:rsidR="005B4D34" w:rsidRPr="005B4D34" w:rsidRDefault="005B4D34" w:rsidP="00091B0F">
            <w:pPr>
              <w:spacing w:after="0" w:line="240" w:lineRule="auto"/>
              <w:rPr>
                <w:rFonts w:ascii="Times New Roman" w:eastAsia="Times New Roman" w:hAnsi="Times New Roman" w:cs="Times New Roman"/>
                <w:color w:val="000000" w:themeColor="text1"/>
                <w:sz w:val="24"/>
                <w:szCs w:val="24"/>
                <w:lang w:eastAsia="ru-RU"/>
              </w:rPr>
            </w:pPr>
            <w:r w:rsidRPr="005B4D34">
              <w:rPr>
                <w:rFonts w:ascii="Times New Roman" w:eastAsia="Times New Roman" w:hAnsi="Times New Roman" w:cs="Times New Roman"/>
                <w:bCs/>
                <w:color w:val="000000" w:themeColor="text1"/>
                <w:sz w:val="24"/>
                <w:szCs w:val="24"/>
                <w:lang w:eastAsia="ru-RU"/>
              </w:rPr>
              <w:t xml:space="preserve">3. </w:t>
            </w:r>
            <w:r w:rsidRPr="005B4D34">
              <w:rPr>
                <w:rFonts w:ascii="Times New Roman" w:eastAsia="Times New Roman" w:hAnsi="Times New Roman" w:cs="Times New Roman"/>
                <w:color w:val="000000" w:themeColor="text1"/>
                <w:sz w:val="24"/>
                <w:szCs w:val="24"/>
                <w:lang w:eastAsia="ru-RU"/>
              </w:rPr>
              <w:t>Ознакомление с судовыми системами</w:t>
            </w:r>
          </w:p>
          <w:p w14:paraId="77BDFDAF" w14:textId="77777777" w:rsidR="005B4D34" w:rsidRPr="005B4D34" w:rsidRDefault="005B4D34" w:rsidP="00091B0F">
            <w:pPr>
              <w:spacing w:after="0" w:line="240" w:lineRule="auto"/>
              <w:rPr>
                <w:rFonts w:ascii="Times New Roman" w:eastAsia="Times New Roman" w:hAnsi="Times New Roman" w:cs="Times New Roman"/>
                <w:color w:val="000000" w:themeColor="text1"/>
                <w:sz w:val="24"/>
                <w:szCs w:val="24"/>
                <w:lang w:eastAsia="ru-RU"/>
              </w:rPr>
            </w:pPr>
            <w:r w:rsidRPr="005B4D34">
              <w:rPr>
                <w:rFonts w:ascii="Times New Roman" w:eastAsia="Times New Roman" w:hAnsi="Times New Roman" w:cs="Times New Roman"/>
                <w:bCs/>
                <w:color w:val="000000" w:themeColor="text1"/>
                <w:sz w:val="24"/>
                <w:szCs w:val="24"/>
                <w:lang w:eastAsia="ru-RU"/>
              </w:rPr>
              <w:t xml:space="preserve">4. </w:t>
            </w:r>
            <w:r w:rsidRPr="005B4D34">
              <w:rPr>
                <w:rFonts w:ascii="Times New Roman" w:eastAsia="Times New Roman" w:hAnsi="Times New Roman" w:cs="Times New Roman"/>
                <w:color w:val="000000" w:themeColor="text1"/>
                <w:sz w:val="24"/>
                <w:szCs w:val="24"/>
                <w:lang w:eastAsia="ru-RU"/>
              </w:rPr>
              <w:t>Ознакомление с судовыми вспомогательными котельными установками</w:t>
            </w:r>
          </w:p>
          <w:p w14:paraId="4EBA2732" w14:textId="77777777" w:rsidR="005B4D34" w:rsidRPr="005B4D34" w:rsidRDefault="005B4D34" w:rsidP="00091B0F">
            <w:pPr>
              <w:spacing w:after="0" w:line="240" w:lineRule="auto"/>
              <w:rPr>
                <w:rFonts w:ascii="Times New Roman" w:eastAsia="Times New Roman" w:hAnsi="Times New Roman" w:cs="Times New Roman"/>
                <w:color w:val="000000" w:themeColor="text1"/>
                <w:sz w:val="24"/>
                <w:szCs w:val="24"/>
                <w:lang w:eastAsia="ru-RU"/>
              </w:rPr>
            </w:pPr>
            <w:r w:rsidRPr="005B4D34">
              <w:rPr>
                <w:rFonts w:ascii="Times New Roman" w:eastAsia="Times New Roman" w:hAnsi="Times New Roman" w:cs="Times New Roman"/>
                <w:bCs/>
                <w:color w:val="000000" w:themeColor="text1"/>
                <w:sz w:val="24"/>
                <w:szCs w:val="24"/>
                <w:lang w:eastAsia="ru-RU"/>
              </w:rPr>
              <w:t xml:space="preserve">5. </w:t>
            </w:r>
            <w:r w:rsidRPr="005B4D34">
              <w:rPr>
                <w:rFonts w:ascii="Times New Roman" w:eastAsia="Times New Roman" w:hAnsi="Times New Roman" w:cs="Times New Roman"/>
                <w:color w:val="000000" w:themeColor="text1"/>
                <w:sz w:val="24"/>
                <w:szCs w:val="24"/>
                <w:lang w:eastAsia="ru-RU"/>
              </w:rPr>
              <w:t>Подготовка к пуску, пуск и обслуживание судовой котельной установки</w:t>
            </w:r>
          </w:p>
          <w:p w14:paraId="567E967C" w14:textId="77777777" w:rsidR="005B4D34" w:rsidRPr="005B4D34" w:rsidRDefault="005B4D34" w:rsidP="00091B0F">
            <w:pPr>
              <w:spacing w:after="0" w:line="240" w:lineRule="auto"/>
              <w:rPr>
                <w:rFonts w:ascii="Times New Roman" w:eastAsia="Times New Roman" w:hAnsi="Times New Roman" w:cs="Times New Roman"/>
                <w:color w:val="000000" w:themeColor="text1"/>
                <w:sz w:val="24"/>
                <w:szCs w:val="24"/>
                <w:lang w:eastAsia="ru-RU"/>
              </w:rPr>
            </w:pPr>
            <w:r w:rsidRPr="005B4D34">
              <w:rPr>
                <w:rFonts w:ascii="Times New Roman" w:eastAsia="Times New Roman" w:hAnsi="Times New Roman" w:cs="Times New Roman"/>
                <w:bCs/>
                <w:color w:val="000000" w:themeColor="text1"/>
                <w:sz w:val="24"/>
                <w:szCs w:val="24"/>
                <w:lang w:eastAsia="ru-RU"/>
              </w:rPr>
              <w:t xml:space="preserve">6. </w:t>
            </w:r>
            <w:r w:rsidRPr="005B4D34">
              <w:rPr>
                <w:rFonts w:ascii="Times New Roman" w:eastAsia="Times New Roman" w:hAnsi="Times New Roman" w:cs="Times New Roman"/>
                <w:color w:val="000000" w:themeColor="text1"/>
                <w:sz w:val="24"/>
                <w:szCs w:val="24"/>
                <w:lang w:eastAsia="ru-RU"/>
              </w:rPr>
              <w:t>Эксплуатация и ремонт судовых вспомогательных механизмов и связанных с ними систем управления</w:t>
            </w:r>
          </w:p>
          <w:p w14:paraId="515FED69" w14:textId="77777777" w:rsidR="005B4D34" w:rsidRPr="005B4D34" w:rsidRDefault="005B4D34" w:rsidP="00091B0F">
            <w:pPr>
              <w:spacing w:after="0" w:line="240" w:lineRule="auto"/>
              <w:rPr>
                <w:rFonts w:ascii="Times New Roman" w:eastAsia="Times New Roman" w:hAnsi="Times New Roman" w:cs="Times New Roman"/>
                <w:color w:val="000000" w:themeColor="text1"/>
                <w:sz w:val="24"/>
                <w:szCs w:val="24"/>
                <w:lang w:eastAsia="ru-RU"/>
              </w:rPr>
            </w:pPr>
            <w:r w:rsidRPr="005B4D34">
              <w:rPr>
                <w:rFonts w:ascii="Times New Roman" w:eastAsia="Times New Roman" w:hAnsi="Times New Roman" w:cs="Times New Roman"/>
                <w:bCs/>
                <w:color w:val="000000" w:themeColor="text1"/>
                <w:sz w:val="24"/>
                <w:szCs w:val="24"/>
                <w:lang w:eastAsia="ru-RU"/>
              </w:rPr>
              <w:t xml:space="preserve">7. </w:t>
            </w:r>
            <w:r w:rsidRPr="005B4D34">
              <w:rPr>
                <w:rFonts w:ascii="Times New Roman" w:eastAsia="Times New Roman" w:hAnsi="Times New Roman" w:cs="Times New Roman"/>
                <w:color w:val="000000" w:themeColor="text1"/>
                <w:sz w:val="24"/>
                <w:szCs w:val="24"/>
                <w:lang w:eastAsia="ru-RU"/>
              </w:rPr>
              <w:t>Эксплуатация судовых систем</w:t>
            </w:r>
          </w:p>
          <w:p w14:paraId="6823B13B" w14:textId="77777777" w:rsidR="005B4D34" w:rsidRPr="005B4D34" w:rsidRDefault="005B4D34" w:rsidP="00091B0F">
            <w:pPr>
              <w:spacing w:after="0" w:line="240" w:lineRule="auto"/>
              <w:rPr>
                <w:rFonts w:ascii="Times New Roman" w:eastAsia="Times New Roman" w:hAnsi="Times New Roman" w:cs="Times New Roman"/>
                <w:color w:val="000000" w:themeColor="text1"/>
                <w:sz w:val="24"/>
                <w:szCs w:val="24"/>
                <w:lang w:eastAsia="ru-RU"/>
              </w:rPr>
            </w:pPr>
            <w:r w:rsidRPr="005B4D34">
              <w:rPr>
                <w:rFonts w:ascii="Times New Roman" w:eastAsia="Times New Roman" w:hAnsi="Times New Roman" w:cs="Times New Roman"/>
                <w:bCs/>
                <w:color w:val="000000" w:themeColor="text1"/>
                <w:sz w:val="24"/>
                <w:szCs w:val="24"/>
                <w:lang w:eastAsia="ru-RU"/>
              </w:rPr>
              <w:t xml:space="preserve">8. </w:t>
            </w:r>
            <w:r w:rsidRPr="005B4D34">
              <w:rPr>
                <w:rFonts w:ascii="Times New Roman" w:eastAsia="Times New Roman" w:hAnsi="Times New Roman" w:cs="Times New Roman"/>
                <w:color w:val="000000" w:themeColor="text1"/>
                <w:sz w:val="24"/>
                <w:szCs w:val="24"/>
                <w:lang w:eastAsia="ru-RU"/>
              </w:rPr>
              <w:t>Подбор инструмента и запасных частей для проведения ремонта судовой силовой установки, судового оборудования</w:t>
            </w:r>
          </w:p>
          <w:p w14:paraId="3C530757" w14:textId="77777777" w:rsidR="005B4D34" w:rsidRPr="005B4D34" w:rsidRDefault="005B4D34" w:rsidP="00091B0F">
            <w:pPr>
              <w:spacing w:after="0" w:line="240" w:lineRule="auto"/>
              <w:rPr>
                <w:rFonts w:ascii="Times New Roman" w:eastAsia="Times New Roman" w:hAnsi="Times New Roman" w:cs="Times New Roman"/>
                <w:color w:val="000000" w:themeColor="text1"/>
                <w:sz w:val="24"/>
                <w:szCs w:val="24"/>
                <w:lang w:eastAsia="ru-RU"/>
              </w:rPr>
            </w:pPr>
            <w:r w:rsidRPr="005B4D34">
              <w:rPr>
                <w:rFonts w:ascii="Times New Roman" w:eastAsia="Times New Roman" w:hAnsi="Times New Roman" w:cs="Times New Roman"/>
                <w:bCs/>
                <w:color w:val="000000" w:themeColor="text1"/>
                <w:sz w:val="24"/>
                <w:szCs w:val="24"/>
                <w:lang w:eastAsia="ru-RU"/>
              </w:rPr>
              <w:t xml:space="preserve">9. </w:t>
            </w:r>
            <w:r w:rsidRPr="005B4D34">
              <w:rPr>
                <w:rFonts w:ascii="Times New Roman" w:eastAsia="Times New Roman" w:hAnsi="Times New Roman" w:cs="Times New Roman"/>
                <w:color w:val="000000" w:themeColor="text1"/>
                <w:sz w:val="24"/>
                <w:szCs w:val="24"/>
                <w:lang w:eastAsia="ru-RU"/>
              </w:rPr>
              <w:t>Выполнение разборки, осмотра, ремонта и сборки судовой силовой установки</w:t>
            </w:r>
          </w:p>
          <w:p w14:paraId="5166CB1E" w14:textId="0DB38FC6" w:rsidR="005B4D34" w:rsidRPr="002C5973" w:rsidRDefault="005B4D34" w:rsidP="00091B0F">
            <w:pPr>
              <w:spacing w:after="0" w:line="240" w:lineRule="auto"/>
              <w:rPr>
                <w:rFonts w:ascii="Times New Roman" w:hAnsi="Times New Roman" w:cs="Times New Roman"/>
                <w:color w:val="000000" w:themeColor="text1"/>
              </w:rPr>
            </w:pPr>
            <w:r w:rsidRPr="005B4D34">
              <w:rPr>
                <w:rFonts w:ascii="Times New Roman" w:eastAsia="Times New Roman" w:hAnsi="Times New Roman" w:cs="Times New Roman"/>
                <w:bCs/>
                <w:color w:val="000000" w:themeColor="text1"/>
                <w:sz w:val="24"/>
                <w:szCs w:val="24"/>
                <w:lang w:eastAsia="ru-RU"/>
              </w:rPr>
              <w:t xml:space="preserve">10. </w:t>
            </w:r>
            <w:r w:rsidRPr="005B4D34">
              <w:rPr>
                <w:rFonts w:ascii="Times New Roman" w:eastAsia="Times New Roman" w:hAnsi="Times New Roman" w:cs="Times New Roman"/>
                <w:color w:val="000000" w:themeColor="text1"/>
                <w:sz w:val="24"/>
                <w:szCs w:val="24"/>
                <w:lang w:eastAsia="ru-RU"/>
              </w:rPr>
              <w:t>Использование ручных инструментов, измерительного оборудования, токарных, сверлильных и фрезерных станков, сварочного оборудования для изготовления деталей и ремонта, выполняемого на судне</w:t>
            </w:r>
          </w:p>
        </w:tc>
      </w:tr>
      <w:tr w:rsidR="005B4D34" w:rsidRPr="002C5973" w14:paraId="7388CE2D" w14:textId="77777777" w:rsidTr="00C72A9B">
        <w:tc>
          <w:tcPr>
            <w:tcW w:w="5000" w:type="pct"/>
            <w:gridSpan w:val="2"/>
            <w:tcBorders>
              <w:top w:val="single" w:sz="4" w:space="0" w:color="000000"/>
              <w:left w:val="single" w:sz="4" w:space="0" w:color="000000"/>
              <w:bottom w:val="single" w:sz="4" w:space="0" w:color="000000"/>
              <w:right w:val="single" w:sz="4" w:space="0" w:color="000000"/>
            </w:tcBorders>
          </w:tcPr>
          <w:p w14:paraId="47A72D7C" w14:textId="0BF35004" w:rsidR="005B4D34" w:rsidRPr="002C5973" w:rsidRDefault="005B4D34" w:rsidP="00091B0F">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Раздел 3. Техническая эксплуатация и </w:t>
            </w:r>
            <w:r>
              <w:rPr>
                <w:rFonts w:ascii="Times New Roman" w:hAnsi="Times New Roman" w:cs="Times New Roman"/>
                <w:b/>
                <w:bCs/>
                <w:color w:val="000000" w:themeColor="text1"/>
              </w:rPr>
              <w:t>ремонт судовой автоматики (78 часов</w:t>
            </w:r>
            <w:r w:rsidRPr="002C5973">
              <w:rPr>
                <w:rFonts w:ascii="Times New Roman" w:hAnsi="Times New Roman" w:cs="Times New Roman"/>
                <w:b/>
                <w:bCs/>
                <w:color w:val="000000" w:themeColor="text1"/>
              </w:rPr>
              <w:t>)</w:t>
            </w:r>
          </w:p>
        </w:tc>
      </w:tr>
      <w:tr w:rsidR="005B4D34" w:rsidRPr="002C5973" w14:paraId="6067AF16" w14:textId="77777777" w:rsidTr="00C72A9B">
        <w:tc>
          <w:tcPr>
            <w:tcW w:w="5000" w:type="pct"/>
            <w:gridSpan w:val="2"/>
            <w:tcBorders>
              <w:top w:val="single" w:sz="4" w:space="0" w:color="000000"/>
              <w:left w:val="single" w:sz="4" w:space="0" w:color="000000"/>
              <w:bottom w:val="single" w:sz="4" w:space="0" w:color="000000"/>
              <w:right w:val="single" w:sz="4" w:space="0" w:color="000000"/>
            </w:tcBorders>
          </w:tcPr>
          <w:p w14:paraId="4B9CFB76" w14:textId="798D9058" w:rsidR="005B4D34" w:rsidRPr="002C5973" w:rsidRDefault="005B4D34" w:rsidP="00091B0F">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color w:val="000000" w:themeColor="text1"/>
              </w:rPr>
              <w:t>МДК.01.01 Основы эксплуатации, технического обслуживания и ремонта судового энергетического оборудования</w:t>
            </w:r>
          </w:p>
        </w:tc>
      </w:tr>
      <w:tr w:rsidR="005B4D34" w:rsidRPr="002C5973" w14:paraId="6D2B8BCE" w14:textId="77777777" w:rsidTr="00C72A9B">
        <w:tc>
          <w:tcPr>
            <w:tcW w:w="1386" w:type="pct"/>
            <w:vMerge w:val="restart"/>
            <w:tcBorders>
              <w:top w:val="single" w:sz="4" w:space="0" w:color="000000"/>
              <w:left w:val="single" w:sz="4" w:space="0" w:color="000000"/>
              <w:bottom w:val="single" w:sz="4" w:space="0" w:color="000000"/>
              <w:right w:val="single" w:sz="4" w:space="0" w:color="000000"/>
            </w:tcBorders>
          </w:tcPr>
          <w:p w14:paraId="625A9646" w14:textId="77777777" w:rsidR="005B4D34" w:rsidRPr="005B4D34" w:rsidRDefault="005B4D34" w:rsidP="00091B0F">
            <w:pPr>
              <w:widowControl w:val="0"/>
              <w:spacing w:after="0" w:line="240" w:lineRule="auto"/>
              <w:rPr>
                <w:rFonts w:ascii="Times New Roman" w:hAnsi="Times New Roman" w:cs="Times New Roman"/>
                <w:b/>
                <w:color w:val="000000" w:themeColor="text1"/>
              </w:rPr>
            </w:pPr>
            <w:r w:rsidRPr="005B4D34">
              <w:rPr>
                <w:rFonts w:ascii="Times New Roman" w:hAnsi="Times New Roman" w:cs="Times New Roman"/>
                <w:b/>
                <w:bCs/>
                <w:color w:val="000000" w:themeColor="text1"/>
              </w:rPr>
              <w:t xml:space="preserve">Тема 3.1. </w:t>
            </w:r>
            <w:r w:rsidRPr="005B4D34">
              <w:rPr>
                <w:rFonts w:ascii="Times New Roman" w:hAnsi="Times New Roman" w:cs="Times New Roman"/>
                <w:b/>
                <w:color w:val="000000" w:themeColor="text1"/>
              </w:rPr>
              <w:t>Системы автоматического регулирования работы судовых энергетических установок, судовых механизмов и систем</w:t>
            </w:r>
          </w:p>
        </w:tc>
        <w:tc>
          <w:tcPr>
            <w:tcW w:w="3614" w:type="pct"/>
            <w:tcBorders>
              <w:top w:val="single" w:sz="4" w:space="0" w:color="000000"/>
              <w:left w:val="single" w:sz="4" w:space="0" w:color="000000"/>
              <w:bottom w:val="single" w:sz="4" w:space="0" w:color="000000"/>
              <w:right w:val="single" w:sz="4" w:space="0" w:color="000000"/>
            </w:tcBorders>
          </w:tcPr>
          <w:p w14:paraId="4843D412" w14:textId="77777777" w:rsidR="005B4D34" w:rsidRPr="002C5973" w:rsidRDefault="005B4D34" w:rsidP="00091B0F">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Содержание</w:t>
            </w:r>
          </w:p>
        </w:tc>
      </w:tr>
      <w:tr w:rsidR="005B4D34" w:rsidRPr="002C5973" w14:paraId="439998FF" w14:textId="77777777" w:rsidTr="00AC61FC">
        <w:trPr>
          <w:trHeight w:val="1307"/>
        </w:trPr>
        <w:tc>
          <w:tcPr>
            <w:tcW w:w="1386" w:type="pct"/>
            <w:vMerge/>
            <w:tcBorders>
              <w:top w:val="single" w:sz="4" w:space="0" w:color="000000"/>
              <w:left w:val="single" w:sz="4" w:space="0" w:color="000000"/>
              <w:bottom w:val="single" w:sz="4" w:space="0" w:color="000000"/>
              <w:right w:val="single" w:sz="4" w:space="0" w:color="000000"/>
            </w:tcBorders>
          </w:tcPr>
          <w:p w14:paraId="3A9F52CD" w14:textId="77777777" w:rsidR="005B4D34" w:rsidRPr="002C5973" w:rsidRDefault="005B4D34"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right w:val="single" w:sz="4" w:space="0" w:color="000000"/>
            </w:tcBorders>
          </w:tcPr>
          <w:p w14:paraId="5D36756E" w14:textId="21475342" w:rsidR="005B4D34" w:rsidRPr="002C5973" w:rsidRDefault="005B4D34" w:rsidP="00091B0F">
            <w:pPr>
              <w:pStyle w:val="a4"/>
              <w:ind w:left="0"/>
              <w:jc w:val="both"/>
              <w:rPr>
                <w:rFonts w:ascii="Times New Roman" w:hAnsi="Times New Roman" w:cs="Times New Roman"/>
                <w:color w:val="000000" w:themeColor="text1"/>
              </w:rPr>
            </w:pPr>
            <w:r w:rsidRPr="002C5973">
              <w:rPr>
                <w:rFonts w:ascii="Times New Roman" w:hAnsi="Times New Roman" w:cs="Times New Roman"/>
                <w:color w:val="000000" w:themeColor="text1"/>
              </w:rPr>
              <w:t>Основы теории автоматического регулирования</w:t>
            </w:r>
            <w:r>
              <w:rPr>
                <w:rFonts w:ascii="Times New Roman" w:hAnsi="Times New Roman" w:cs="Times New Roman"/>
                <w:color w:val="000000" w:themeColor="text1"/>
              </w:rPr>
              <w:t>.</w:t>
            </w:r>
          </w:p>
          <w:p w14:paraId="0D43EF4E" w14:textId="28034A54" w:rsidR="005B4D34" w:rsidRPr="002C5973" w:rsidRDefault="005B4D34" w:rsidP="00091B0F">
            <w:pPr>
              <w:pStyle w:val="a4"/>
              <w:ind w:left="0"/>
              <w:jc w:val="both"/>
              <w:rPr>
                <w:rFonts w:ascii="Times New Roman" w:hAnsi="Times New Roman" w:cs="Times New Roman"/>
                <w:color w:val="000000" w:themeColor="text1"/>
              </w:rPr>
            </w:pPr>
            <w:r w:rsidRPr="002C5973">
              <w:rPr>
                <w:rFonts w:ascii="Times New Roman" w:eastAsia="Calibri" w:hAnsi="Times New Roman" w:cs="Times New Roman"/>
                <w:bCs/>
                <w:color w:val="000000" w:themeColor="text1"/>
              </w:rPr>
              <w:t>Контрольно-измерительные приборы энергетических установок</w:t>
            </w:r>
            <w:r>
              <w:rPr>
                <w:rFonts w:ascii="Times New Roman" w:eastAsia="Calibri" w:hAnsi="Times New Roman" w:cs="Times New Roman"/>
                <w:bCs/>
                <w:color w:val="000000" w:themeColor="text1"/>
              </w:rPr>
              <w:t>.</w:t>
            </w:r>
          </w:p>
          <w:p w14:paraId="02403DDC" w14:textId="2AA57196" w:rsidR="005B4D34" w:rsidRPr="002C5973" w:rsidRDefault="005B4D34" w:rsidP="00091B0F">
            <w:pPr>
              <w:pStyle w:val="a4"/>
              <w:ind w:left="0"/>
              <w:jc w:val="both"/>
              <w:rPr>
                <w:rFonts w:ascii="Times New Roman" w:hAnsi="Times New Roman" w:cs="Times New Roman"/>
                <w:color w:val="000000" w:themeColor="text1"/>
              </w:rPr>
            </w:pPr>
            <w:r w:rsidRPr="002C5973">
              <w:rPr>
                <w:rFonts w:ascii="Times New Roman" w:hAnsi="Times New Roman" w:cs="Times New Roman"/>
                <w:color w:val="000000" w:themeColor="text1"/>
              </w:rPr>
              <w:t>Автоматизация судовых систем и механизмов</w:t>
            </w:r>
            <w:r>
              <w:rPr>
                <w:rFonts w:ascii="Times New Roman" w:hAnsi="Times New Roman" w:cs="Times New Roman"/>
                <w:color w:val="000000" w:themeColor="text1"/>
              </w:rPr>
              <w:t>.</w:t>
            </w:r>
          </w:p>
          <w:p w14:paraId="7591CF13" w14:textId="4177C3F5" w:rsidR="005B4D34" w:rsidRPr="002C5973" w:rsidRDefault="005B4D34" w:rsidP="00091B0F">
            <w:pPr>
              <w:pStyle w:val="a4"/>
              <w:ind w:left="0"/>
              <w:jc w:val="both"/>
              <w:rPr>
                <w:rFonts w:ascii="Times New Roman" w:hAnsi="Times New Roman" w:cs="Times New Roman"/>
                <w:color w:val="000000" w:themeColor="text1"/>
              </w:rPr>
            </w:pPr>
            <w:r w:rsidRPr="002C5973">
              <w:rPr>
                <w:rFonts w:ascii="Times New Roman" w:hAnsi="Times New Roman" w:cs="Times New Roman"/>
                <w:color w:val="000000" w:themeColor="text1"/>
              </w:rPr>
              <w:t>Автоматизация судовых вспомогательных парогазовых установок</w:t>
            </w:r>
            <w:r>
              <w:rPr>
                <w:rFonts w:ascii="Times New Roman" w:hAnsi="Times New Roman" w:cs="Times New Roman"/>
                <w:color w:val="000000" w:themeColor="text1"/>
              </w:rPr>
              <w:t>.</w:t>
            </w:r>
          </w:p>
          <w:p w14:paraId="0D384AC8" w14:textId="62F3E3D1" w:rsidR="005B4D34" w:rsidRPr="002C5973" w:rsidRDefault="005B4D34" w:rsidP="00091B0F">
            <w:pPr>
              <w:pStyle w:val="a4"/>
              <w:ind w:left="0"/>
              <w:jc w:val="both"/>
              <w:rPr>
                <w:rFonts w:ascii="Times New Roman" w:hAnsi="Times New Roman" w:cs="Times New Roman"/>
                <w:color w:val="000000" w:themeColor="text1"/>
              </w:rPr>
            </w:pPr>
            <w:r w:rsidRPr="002C5973">
              <w:rPr>
                <w:rFonts w:ascii="Times New Roman" w:hAnsi="Times New Roman" w:cs="Times New Roman"/>
                <w:color w:val="000000" w:themeColor="text1"/>
              </w:rPr>
              <w:t>Автоматизация судовых дизельных энергетических установок</w:t>
            </w:r>
            <w:r>
              <w:rPr>
                <w:rFonts w:ascii="Times New Roman" w:hAnsi="Times New Roman" w:cs="Times New Roman"/>
                <w:color w:val="000000" w:themeColor="text1"/>
              </w:rPr>
              <w:t>.</w:t>
            </w:r>
          </w:p>
        </w:tc>
      </w:tr>
      <w:tr w:rsidR="00AC61FC" w:rsidRPr="002C5973" w14:paraId="68DEB4BA" w14:textId="77777777" w:rsidTr="00C72A9B">
        <w:tc>
          <w:tcPr>
            <w:tcW w:w="1386" w:type="pct"/>
            <w:vMerge/>
            <w:tcBorders>
              <w:top w:val="single" w:sz="4" w:space="0" w:color="000000"/>
              <w:left w:val="single" w:sz="4" w:space="0" w:color="000000"/>
              <w:bottom w:val="single" w:sz="4" w:space="0" w:color="000000"/>
              <w:right w:val="single" w:sz="4" w:space="0" w:color="000000"/>
            </w:tcBorders>
          </w:tcPr>
          <w:p w14:paraId="622C7EB8" w14:textId="77777777" w:rsidR="00AC61FC" w:rsidRPr="002C5973" w:rsidRDefault="00AC61FC"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600632FB" w14:textId="32896D70" w:rsidR="00AC61FC" w:rsidRPr="002C5973" w:rsidRDefault="00AC61FC" w:rsidP="00091B0F">
            <w:pPr>
              <w:widowControl w:val="0"/>
              <w:spacing w:after="0" w:line="240" w:lineRule="auto"/>
              <w:rPr>
                <w:rFonts w:ascii="Times New Roman" w:hAnsi="Times New Roman" w:cs="Times New Roman"/>
                <w:b/>
                <w:bCs/>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B4D34" w:rsidRPr="002C5973" w14:paraId="33AB760C" w14:textId="77777777" w:rsidTr="00C72A9B">
        <w:tc>
          <w:tcPr>
            <w:tcW w:w="1386" w:type="pct"/>
            <w:vMerge/>
            <w:tcBorders>
              <w:top w:val="single" w:sz="4" w:space="0" w:color="000000"/>
              <w:left w:val="single" w:sz="4" w:space="0" w:color="000000"/>
              <w:bottom w:val="single" w:sz="4" w:space="0" w:color="000000"/>
              <w:right w:val="single" w:sz="4" w:space="0" w:color="000000"/>
            </w:tcBorders>
          </w:tcPr>
          <w:p w14:paraId="42C832D7" w14:textId="77777777" w:rsidR="005B4D34" w:rsidRPr="002C5973" w:rsidRDefault="005B4D34"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155331D5" w14:textId="77777777" w:rsidR="005B4D34" w:rsidRPr="005B4D34" w:rsidRDefault="005B4D34" w:rsidP="00091B0F">
            <w:pPr>
              <w:pStyle w:val="a4"/>
              <w:ind w:left="0"/>
              <w:jc w:val="both"/>
              <w:rPr>
                <w:rFonts w:ascii="Times New Roman" w:hAnsi="Times New Roman" w:cs="Times New Roman"/>
                <w:color w:val="000000" w:themeColor="text1"/>
              </w:rPr>
            </w:pPr>
            <w:r w:rsidRPr="005B4D34">
              <w:rPr>
                <w:rFonts w:ascii="Times New Roman" w:hAnsi="Times New Roman" w:cs="Times New Roman"/>
                <w:bCs/>
                <w:color w:val="000000" w:themeColor="text1"/>
              </w:rPr>
              <w:t>1.</w:t>
            </w:r>
            <w:r w:rsidRPr="005B4D34">
              <w:rPr>
                <w:rFonts w:ascii="Times New Roman" w:hAnsi="Times New Roman" w:cs="Times New Roman"/>
                <w:color w:val="000000" w:themeColor="text1"/>
              </w:rPr>
              <w:t xml:space="preserve"> Изучение схемы автоматизации систем охлаждения ДВС</w:t>
            </w:r>
          </w:p>
        </w:tc>
      </w:tr>
      <w:tr w:rsidR="005B4D34" w:rsidRPr="002C5973" w14:paraId="2ED50A75" w14:textId="77777777" w:rsidTr="00C72A9B">
        <w:tc>
          <w:tcPr>
            <w:tcW w:w="1386" w:type="pct"/>
            <w:vMerge/>
            <w:tcBorders>
              <w:top w:val="single" w:sz="4" w:space="0" w:color="000000"/>
              <w:left w:val="single" w:sz="4" w:space="0" w:color="000000"/>
              <w:bottom w:val="single" w:sz="4" w:space="0" w:color="000000"/>
              <w:right w:val="single" w:sz="4" w:space="0" w:color="000000"/>
            </w:tcBorders>
          </w:tcPr>
          <w:p w14:paraId="53DC70A4" w14:textId="77777777" w:rsidR="005B4D34" w:rsidRPr="002C5973" w:rsidRDefault="005B4D34"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4ADA2BF4" w14:textId="77777777" w:rsidR="005B4D34" w:rsidRPr="005B4D34" w:rsidRDefault="005B4D34" w:rsidP="00091B0F">
            <w:pPr>
              <w:pStyle w:val="a4"/>
              <w:ind w:left="0"/>
              <w:jc w:val="both"/>
              <w:rPr>
                <w:rFonts w:ascii="Times New Roman" w:hAnsi="Times New Roman" w:cs="Times New Roman"/>
                <w:color w:val="000000" w:themeColor="text1"/>
              </w:rPr>
            </w:pPr>
            <w:r w:rsidRPr="005B4D34">
              <w:rPr>
                <w:rFonts w:ascii="Times New Roman" w:hAnsi="Times New Roman" w:cs="Times New Roman"/>
                <w:bCs/>
                <w:color w:val="000000" w:themeColor="text1"/>
              </w:rPr>
              <w:t>2.</w:t>
            </w:r>
            <w:r w:rsidRPr="005B4D34">
              <w:rPr>
                <w:rFonts w:ascii="Times New Roman" w:hAnsi="Times New Roman" w:cs="Times New Roman"/>
                <w:color w:val="000000" w:themeColor="text1"/>
              </w:rPr>
              <w:t xml:space="preserve"> Изучение систем автоматизации воздушных компрессоров</w:t>
            </w:r>
          </w:p>
        </w:tc>
      </w:tr>
      <w:tr w:rsidR="005B4D34" w:rsidRPr="002C5973" w14:paraId="6EFF95A3" w14:textId="77777777" w:rsidTr="00C72A9B">
        <w:tc>
          <w:tcPr>
            <w:tcW w:w="1386" w:type="pct"/>
            <w:vMerge/>
            <w:tcBorders>
              <w:top w:val="single" w:sz="4" w:space="0" w:color="000000"/>
              <w:left w:val="single" w:sz="4" w:space="0" w:color="000000"/>
              <w:bottom w:val="single" w:sz="4" w:space="0" w:color="000000"/>
              <w:right w:val="single" w:sz="4" w:space="0" w:color="000000"/>
            </w:tcBorders>
          </w:tcPr>
          <w:p w14:paraId="3DFEE3AD" w14:textId="77777777" w:rsidR="005B4D34" w:rsidRPr="002C5973" w:rsidRDefault="005B4D34"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76712E06" w14:textId="77777777" w:rsidR="005B4D34" w:rsidRPr="005B4D34" w:rsidRDefault="005B4D34" w:rsidP="00091B0F">
            <w:pPr>
              <w:pStyle w:val="a4"/>
              <w:ind w:left="0"/>
              <w:jc w:val="both"/>
              <w:rPr>
                <w:rFonts w:ascii="Times New Roman" w:hAnsi="Times New Roman" w:cs="Times New Roman"/>
                <w:color w:val="000000" w:themeColor="text1"/>
              </w:rPr>
            </w:pPr>
            <w:r w:rsidRPr="005B4D34">
              <w:rPr>
                <w:rFonts w:ascii="Times New Roman" w:eastAsia="Calibri" w:hAnsi="Times New Roman" w:cs="Times New Roman"/>
                <w:bCs/>
                <w:color w:val="000000" w:themeColor="text1"/>
              </w:rPr>
              <w:t>3. Изучение систем автоматизации топливных сепараторов</w:t>
            </w:r>
          </w:p>
        </w:tc>
      </w:tr>
      <w:tr w:rsidR="005B4D34" w:rsidRPr="002C5973" w14:paraId="7592F106" w14:textId="77777777" w:rsidTr="00C72A9B">
        <w:tc>
          <w:tcPr>
            <w:tcW w:w="1386" w:type="pct"/>
            <w:vMerge/>
            <w:tcBorders>
              <w:top w:val="single" w:sz="4" w:space="0" w:color="000000"/>
              <w:left w:val="single" w:sz="4" w:space="0" w:color="000000"/>
              <w:bottom w:val="single" w:sz="4" w:space="0" w:color="000000"/>
              <w:right w:val="single" w:sz="4" w:space="0" w:color="000000"/>
            </w:tcBorders>
          </w:tcPr>
          <w:p w14:paraId="5E1C78FC" w14:textId="77777777" w:rsidR="005B4D34" w:rsidRPr="002C5973" w:rsidRDefault="005B4D34"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055A559C" w14:textId="77777777" w:rsidR="005B4D34" w:rsidRPr="005B4D34" w:rsidRDefault="005B4D34" w:rsidP="00091B0F">
            <w:pPr>
              <w:pStyle w:val="a4"/>
              <w:ind w:left="0"/>
              <w:jc w:val="both"/>
              <w:rPr>
                <w:rFonts w:ascii="Times New Roman" w:hAnsi="Times New Roman" w:cs="Times New Roman"/>
                <w:color w:val="000000" w:themeColor="text1"/>
              </w:rPr>
            </w:pPr>
            <w:r w:rsidRPr="005B4D34">
              <w:rPr>
                <w:rFonts w:ascii="Times New Roman" w:eastAsia="Calibri" w:hAnsi="Times New Roman" w:cs="Times New Roman"/>
                <w:bCs/>
                <w:color w:val="000000" w:themeColor="text1"/>
              </w:rPr>
              <w:t>4. Изучение систем автоматизации топливных и масляных систем</w:t>
            </w:r>
          </w:p>
        </w:tc>
      </w:tr>
      <w:tr w:rsidR="005B4D34" w:rsidRPr="002C5973" w14:paraId="12155711" w14:textId="77777777" w:rsidTr="00C72A9B">
        <w:tc>
          <w:tcPr>
            <w:tcW w:w="1386" w:type="pct"/>
            <w:vMerge/>
            <w:tcBorders>
              <w:top w:val="single" w:sz="4" w:space="0" w:color="000000"/>
              <w:left w:val="single" w:sz="4" w:space="0" w:color="000000"/>
              <w:bottom w:val="single" w:sz="4" w:space="0" w:color="000000"/>
              <w:right w:val="single" w:sz="4" w:space="0" w:color="000000"/>
            </w:tcBorders>
          </w:tcPr>
          <w:p w14:paraId="5F1A8937" w14:textId="77777777" w:rsidR="005B4D34" w:rsidRPr="002C5973" w:rsidRDefault="005B4D34"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180EFD3A" w14:textId="6BC51060" w:rsidR="005B4D34" w:rsidRPr="005B4D34" w:rsidRDefault="005B4D34" w:rsidP="00091B0F">
            <w:pPr>
              <w:pStyle w:val="a4"/>
              <w:ind w:left="0"/>
              <w:jc w:val="both"/>
              <w:rPr>
                <w:rFonts w:ascii="Times New Roman" w:eastAsia="Calibri" w:hAnsi="Times New Roman" w:cs="Times New Roman"/>
                <w:bCs/>
                <w:color w:val="000000" w:themeColor="text1"/>
              </w:rPr>
            </w:pPr>
            <w:r w:rsidRPr="005B4D34">
              <w:rPr>
                <w:rFonts w:ascii="Times New Roman" w:hAnsi="Times New Roman" w:cs="Times New Roman"/>
                <w:bCs/>
                <w:color w:val="000000" w:themeColor="text1"/>
              </w:rPr>
              <w:t>5. И</w:t>
            </w:r>
            <w:r w:rsidRPr="005B4D34">
              <w:rPr>
                <w:rFonts w:ascii="Times New Roman" w:eastAsia="Calibri" w:hAnsi="Times New Roman" w:cs="Times New Roman"/>
                <w:bCs/>
                <w:color w:val="000000" w:themeColor="text1"/>
              </w:rPr>
              <w:t>зучение систем автоматизации управления главными двигателями</w:t>
            </w:r>
          </w:p>
        </w:tc>
      </w:tr>
      <w:tr w:rsidR="005B4D34" w:rsidRPr="002C5973" w14:paraId="12815A10" w14:textId="77777777" w:rsidTr="00AC61FC">
        <w:tc>
          <w:tcPr>
            <w:tcW w:w="1386" w:type="pct"/>
            <w:vMerge/>
            <w:tcBorders>
              <w:top w:val="single" w:sz="4" w:space="0" w:color="000000"/>
              <w:left w:val="single" w:sz="4" w:space="0" w:color="000000"/>
              <w:bottom w:val="single" w:sz="4" w:space="0" w:color="000000"/>
              <w:right w:val="single" w:sz="4" w:space="0" w:color="000000"/>
            </w:tcBorders>
          </w:tcPr>
          <w:p w14:paraId="21356B97" w14:textId="77777777" w:rsidR="005B4D34" w:rsidRPr="002C5973" w:rsidRDefault="005B4D34"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vAlign w:val="bottom"/>
          </w:tcPr>
          <w:p w14:paraId="2690274C" w14:textId="77777777" w:rsidR="005B4D34" w:rsidRDefault="005B4D34" w:rsidP="00AC61FC">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96D55CD" w14:textId="03404E4D" w:rsidR="005B4D34" w:rsidRPr="002C5973" w:rsidRDefault="005B4D34" w:rsidP="00091B0F">
            <w:pPr>
              <w:pStyle w:val="a4"/>
              <w:ind w:left="0"/>
              <w:jc w:val="both"/>
              <w:rPr>
                <w:rFonts w:ascii="Times New Roman" w:hAnsi="Times New Roman" w:cs="Times New Roman"/>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B4D34" w:rsidRPr="002C5973" w14:paraId="4A675701" w14:textId="77777777" w:rsidTr="00C72A9B">
        <w:tc>
          <w:tcPr>
            <w:tcW w:w="5000" w:type="pct"/>
            <w:gridSpan w:val="2"/>
            <w:tcBorders>
              <w:top w:val="single" w:sz="4" w:space="0" w:color="000000"/>
              <w:left w:val="single" w:sz="4" w:space="0" w:color="000000"/>
              <w:bottom w:val="single" w:sz="4" w:space="0" w:color="000000"/>
              <w:right w:val="single" w:sz="4" w:space="0" w:color="000000"/>
            </w:tcBorders>
          </w:tcPr>
          <w:p w14:paraId="484567D5" w14:textId="77777777" w:rsidR="005B4D34" w:rsidRPr="002C5973" w:rsidRDefault="005B4D34" w:rsidP="00091B0F">
            <w:pPr>
              <w:widowControl w:val="0"/>
              <w:spacing w:after="0" w:line="240" w:lineRule="auto"/>
              <w:jc w:val="both"/>
              <w:rPr>
                <w:rFonts w:ascii="Times New Roman" w:hAnsi="Times New Roman" w:cs="Times New Roman"/>
                <w:b/>
                <w:bCs/>
                <w:color w:val="000000" w:themeColor="text1"/>
              </w:rPr>
            </w:pPr>
            <w:r w:rsidRPr="002C5973">
              <w:rPr>
                <w:rFonts w:ascii="Times New Roman" w:hAnsi="Times New Roman" w:cs="Times New Roman"/>
                <w:b/>
                <w:bCs/>
                <w:color w:val="000000" w:themeColor="text1"/>
              </w:rPr>
              <w:t>Учебная практика Раздела 3</w:t>
            </w:r>
          </w:p>
          <w:p w14:paraId="29AD1FA9" w14:textId="017DB1D1" w:rsidR="005B4D34" w:rsidRPr="002C5973" w:rsidRDefault="005B4D34" w:rsidP="00091B0F">
            <w:pPr>
              <w:widowControl w:val="0"/>
              <w:spacing w:after="0" w:line="240"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Виды работ:</w:t>
            </w:r>
          </w:p>
          <w:p w14:paraId="4CBE0C59" w14:textId="77777777" w:rsidR="005B4D34" w:rsidRPr="005B4D34" w:rsidRDefault="005B4D34" w:rsidP="00091B0F">
            <w:pPr>
              <w:spacing w:after="0" w:line="240" w:lineRule="auto"/>
              <w:rPr>
                <w:rFonts w:ascii="Times New Roman" w:eastAsia="Times New Roman" w:hAnsi="Times New Roman" w:cs="Times New Roman"/>
                <w:color w:val="000000" w:themeColor="text1"/>
                <w:sz w:val="24"/>
                <w:szCs w:val="24"/>
                <w:lang w:eastAsia="ru-RU"/>
              </w:rPr>
            </w:pPr>
            <w:r w:rsidRPr="005B4D34">
              <w:rPr>
                <w:rFonts w:ascii="Times New Roman" w:eastAsia="Times New Roman" w:hAnsi="Times New Roman" w:cs="Times New Roman"/>
                <w:bCs/>
                <w:color w:val="000000" w:themeColor="text1"/>
                <w:sz w:val="24"/>
                <w:szCs w:val="24"/>
                <w:lang w:eastAsia="ru-RU"/>
              </w:rPr>
              <w:t>1.</w:t>
            </w:r>
            <w:r w:rsidRPr="005B4D34">
              <w:rPr>
                <w:rFonts w:ascii="Times New Roman" w:eastAsia="Times New Roman" w:hAnsi="Times New Roman" w:cs="Times New Roman"/>
                <w:color w:val="000000" w:themeColor="text1"/>
                <w:sz w:val="24"/>
                <w:szCs w:val="24"/>
                <w:lang w:eastAsia="ru-RU"/>
              </w:rPr>
              <w:t xml:space="preserve"> Ознакомление контрольно-измерительными приборами энергетических установок</w:t>
            </w:r>
          </w:p>
          <w:p w14:paraId="31EC85BA" w14:textId="77777777" w:rsidR="005B4D34" w:rsidRPr="005B4D34" w:rsidRDefault="005B4D34" w:rsidP="00091B0F">
            <w:pPr>
              <w:spacing w:after="0" w:line="240" w:lineRule="auto"/>
              <w:rPr>
                <w:rFonts w:ascii="Times New Roman" w:eastAsia="Times New Roman" w:hAnsi="Times New Roman" w:cs="Times New Roman"/>
                <w:color w:val="000000" w:themeColor="text1"/>
                <w:sz w:val="24"/>
                <w:szCs w:val="24"/>
                <w:lang w:eastAsia="ru-RU"/>
              </w:rPr>
            </w:pPr>
            <w:r w:rsidRPr="005B4D34">
              <w:rPr>
                <w:rFonts w:ascii="Times New Roman" w:eastAsia="Times New Roman" w:hAnsi="Times New Roman" w:cs="Times New Roman"/>
                <w:bCs/>
                <w:color w:val="000000" w:themeColor="text1"/>
                <w:sz w:val="24"/>
                <w:szCs w:val="24"/>
                <w:lang w:eastAsia="ru-RU"/>
              </w:rPr>
              <w:t>2.</w:t>
            </w:r>
            <w:r w:rsidRPr="005B4D34">
              <w:rPr>
                <w:rFonts w:ascii="Times New Roman" w:eastAsia="Times New Roman" w:hAnsi="Times New Roman" w:cs="Times New Roman"/>
                <w:color w:val="000000" w:themeColor="text1"/>
                <w:sz w:val="24"/>
                <w:szCs w:val="24"/>
                <w:lang w:eastAsia="ru-RU"/>
              </w:rPr>
              <w:t xml:space="preserve"> Ознакомление с проведением контроля над параметрами работы двигателя и анализа этих параметров</w:t>
            </w:r>
          </w:p>
          <w:p w14:paraId="59D310C7" w14:textId="77777777" w:rsidR="005B4D34" w:rsidRPr="005B4D34" w:rsidRDefault="005B4D34" w:rsidP="00091B0F">
            <w:pPr>
              <w:spacing w:after="0" w:line="240" w:lineRule="auto"/>
              <w:rPr>
                <w:rFonts w:ascii="Times New Roman" w:eastAsia="Times New Roman" w:hAnsi="Times New Roman" w:cs="Times New Roman"/>
                <w:color w:val="000000" w:themeColor="text1"/>
                <w:sz w:val="24"/>
                <w:szCs w:val="24"/>
                <w:lang w:eastAsia="ru-RU"/>
              </w:rPr>
            </w:pPr>
            <w:r w:rsidRPr="005B4D34">
              <w:rPr>
                <w:rFonts w:ascii="Times New Roman" w:eastAsia="Times New Roman" w:hAnsi="Times New Roman" w:cs="Times New Roman"/>
                <w:bCs/>
                <w:color w:val="000000" w:themeColor="text1"/>
                <w:sz w:val="24"/>
                <w:szCs w:val="24"/>
                <w:lang w:eastAsia="ru-RU"/>
              </w:rPr>
              <w:t>3.</w:t>
            </w:r>
            <w:r w:rsidRPr="005B4D34">
              <w:rPr>
                <w:rFonts w:ascii="Times New Roman" w:eastAsia="Times New Roman" w:hAnsi="Times New Roman" w:cs="Times New Roman"/>
                <w:color w:val="000000" w:themeColor="text1"/>
                <w:sz w:val="24"/>
                <w:szCs w:val="24"/>
                <w:lang w:eastAsia="ru-RU"/>
              </w:rPr>
              <w:t xml:space="preserve"> Ознакомление с автоматизацией судовых систем и механизмов</w:t>
            </w:r>
          </w:p>
          <w:p w14:paraId="71A46298" w14:textId="572C9F2A" w:rsidR="005B4D34" w:rsidRPr="002C5973" w:rsidRDefault="005B4D34" w:rsidP="00091B0F">
            <w:pPr>
              <w:spacing w:after="0" w:line="240" w:lineRule="auto"/>
              <w:rPr>
                <w:rFonts w:ascii="Times New Roman" w:hAnsi="Times New Roman" w:cs="Times New Roman"/>
                <w:color w:val="000000" w:themeColor="text1"/>
              </w:rPr>
            </w:pPr>
            <w:r w:rsidRPr="005B4D34">
              <w:rPr>
                <w:rFonts w:ascii="Times New Roman" w:eastAsia="Times New Roman" w:hAnsi="Times New Roman" w:cs="Times New Roman"/>
                <w:bCs/>
                <w:color w:val="000000" w:themeColor="text1"/>
                <w:sz w:val="24"/>
                <w:szCs w:val="24"/>
                <w:lang w:eastAsia="ru-RU"/>
              </w:rPr>
              <w:t>4.</w:t>
            </w:r>
            <w:r w:rsidRPr="005B4D34">
              <w:rPr>
                <w:rFonts w:ascii="Times New Roman" w:eastAsia="Times New Roman" w:hAnsi="Times New Roman" w:cs="Times New Roman"/>
                <w:color w:val="000000" w:themeColor="text1"/>
                <w:sz w:val="24"/>
                <w:szCs w:val="24"/>
                <w:lang w:eastAsia="ru-RU"/>
              </w:rPr>
              <w:t xml:space="preserve"> Ознакомление с автоматизацией СЭУ</w:t>
            </w:r>
          </w:p>
        </w:tc>
      </w:tr>
      <w:tr w:rsidR="005B4D34" w:rsidRPr="002C5973" w14:paraId="611E1B65" w14:textId="77777777" w:rsidTr="00C72A9B">
        <w:tc>
          <w:tcPr>
            <w:tcW w:w="5000" w:type="pct"/>
            <w:gridSpan w:val="2"/>
            <w:tcBorders>
              <w:top w:val="single" w:sz="4" w:space="0" w:color="000000"/>
              <w:left w:val="single" w:sz="4" w:space="0" w:color="000000"/>
              <w:bottom w:val="single" w:sz="4" w:space="0" w:color="000000"/>
              <w:right w:val="single" w:sz="4" w:space="0" w:color="000000"/>
            </w:tcBorders>
          </w:tcPr>
          <w:p w14:paraId="7981AFE1" w14:textId="77777777" w:rsidR="005B4D34" w:rsidRPr="002C5973" w:rsidRDefault="005B4D34" w:rsidP="00091B0F">
            <w:pPr>
              <w:widowControl w:val="0"/>
              <w:spacing w:after="0" w:line="240" w:lineRule="auto"/>
              <w:jc w:val="both"/>
              <w:rPr>
                <w:rFonts w:ascii="Times New Roman" w:hAnsi="Times New Roman" w:cs="Times New Roman"/>
                <w:color w:val="000000" w:themeColor="text1"/>
              </w:rPr>
            </w:pPr>
            <w:r w:rsidRPr="002C5973">
              <w:rPr>
                <w:rFonts w:ascii="Times New Roman" w:hAnsi="Times New Roman" w:cs="Times New Roman"/>
                <w:b/>
                <w:bCs/>
                <w:color w:val="000000" w:themeColor="text1"/>
              </w:rPr>
              <w:t>Производственная практика Раздела 3</w:t>
            </w:r>
          </w:p>
          <w:p w14:paraId="7F4547DD" w14:textId="746643CF" w:rsidR="005B4D34" w:rsidRPr="002C5973" w:rsidRDefault="005B4D34" w:rsidP="00091B0F">
            <w:pPr>
              <w:widowControl w:val="0"/>
              <w:spacing w:after="0" w:line="240"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Виды работ:</w:t>
            </w:r>
          </w:p>
          <w:p w14:paraId="7CBDEEDF" w14:textId="77777777" w:rsidR="005B4D34" w:rsidRPr="005B4D34" w:rsidRDefault="005B4D34" w:rsidP="00091B0F">
            <w:pPr>
              <w:spacing w:after="0" w:line="240" w:lineRule="auto"/>
              <w:rPr>
                <w:rFonts w:ascii="Times New Roman" w:eastAsia="Times New Roman" w:hAnsi="Times New Roman" w:cs="Times New Roman"/>
                <w:color w:val="000000" w:themeColor="text1"/>
                <w:sz w:val="24"/>
                <w:szCs w:val="24"/>
                <w:lang w:eastAsia="ru-RU"/>
              </w:rPr>
            </w:pPr>
            <w:r w:rsidRPr="005B4D34">
              <w:rPr>
                <w:rFonts w:ascii="Times New Roman" w:eastAsia="Times New Roman" w:hAnsi="Times New Roman" w:cs="Times New Roman"/>
                <w:bCs/>
                <w:color w:val="000000" w:themeColor="text1"/>
                <w:sz w:val="24"/>
                <w:szCs w:val="24"/>
                <w:lang w:eastAsia="ru-RU"/>
              </w:rPr>
              <w:t xml:space="preserve">1. </w:t>
            </w:r>
            <w:r w:rsidRPr="005B4D34">
              <w:rPr>
                <w:rFonts w:ascii="Times New Roman" w:eastAsia="Times New Roman" w:hAnsi="Times New Roman" w:cs="Times New Roman"/>
                <w:color w:val="000000" w:themeColor="text1"/>
                <w:sz w:val="24"/>
                <w:szCs w:val="24"/>
                <w:lang w:eastAsia="ru-RU"/>
              </w:rPr>
              <w:t>Ознакомление контрольно-измерительными приборами энергетических установок</w:t>
            </w:r>
          </w:p>
          <w:p w14:paraId="1D81CFC2" w14:textId="77777777" w:rsidR="005B4D34" w:rsidRPr="005B4D34" w:rsidRDefault="005B4D34" w:rsidP="00091B0F">
            <w:pPr>
              <w:spacing w:after="0" w:line="240" w:lineRule="auto"/>
              <w:rPr>
                <w:rFonts w:ascii="Times New Roman" w:eastAsia="Times New Roman" w:hAnsi="Times New Roman" w:cs="Times New Roman"/>
                <w:color w:val="000000" w:themeColor="text1"/>
                <w:sz w:val="24"/>
                <w:szCs w:val="24"/>
                <w:lang w:eastAsia="ru-RU"/>
              </w:rPr>
            </w:pPr>
            <w:r w:rsidRPr="005B4D34">
              <w:rPr>
                <w:rFonts w:ascii="Times New Roman" w:eastAsia="Times New Roman" w:hAnsi="Times New Roman" w:cs="Times New Roman"/>
                <w:bCs/>
                <w:color w:val="000000" w:themeColor="text1"/>
                <w:sz w:val="24"/>
                <w:szCs w:val="24"/>
                <w:lang w:eastAsia="ru-RU"/>
              </w:rPr>
              <w:t xml:space="preserve">2. </w:t>
            </w:r>
            <w:r w:rsidRPr="005B4D34">
              <w:rPr>
                <w:rFonts w:ascii="Times New Roman" w:eastAsia="Times New Roman" w:hAnsi="Times New Roman" w:cs="Times New Roman"/>
                <w:color w:val="000000" w:themeColor="text1"/>
                <w:sz w:val="24"/>
                <w:szCs w:val="24"/>
                <w:lang w:eastAsia="ru-RU"/>
              </w:rPr>
              <w:t>Ознакомление с проведением контроля над параметрами работы двигателя и анализа этих параметров</w:t>
            </w:r>
          </w:p>
          <w:p w14:paraId="180C0AF0" w14:textId="77777777" w:rsidR="005B4D34" w:rsidRPr="005B4D34" w:rsidRDefault="005B4D34" w:rsidP="00091B0F">
            <w:pPr>
              <w:spacing w:after="0" w:line="240" w:lineRule="auto"/>
              <w:rPr>
                <w:rFonts w:ascii="Times New Roman" w:eastAsia="Times New Roman" w:hAnsi="Times New Roman" w:cs="Times New Roman"/>
                <w:color w:val="000000" w:themeColor="text1"/>
                <w:sz w:val="24"/>
                <w:szCs w:val="24"/>
                <w:lang w:eastAsia="ru-RU"/>
              </w:rPr>
            </w:pPr>
            <w:r w:rsidRPr="005B4D34">
              <w:rPr>
                <w:rFonts w:ascii="Times New Roman" w:eastAsia="Times New Roman" w:hAnsi="Times New Roman" w:cs="Times New Roman"/>
                <w:bCs/>
                <w:color w:val="000000" w:themeColor="text1"/>
                <w:sz w:val="24"/>
                <w:szCs w:val="24"/>
                <w:lang w:eastAsia="ru-RU"/>
              </w:rPr>
              <w:t xml:space="preserve">3. </w:t>
            </w:r>
            <w:r w:rsidRPr="005B4D34">
              <w:rPr>
                <w:rFonts w:ascii="Times New Roman" w:eastAsia="Times New Roman" w:hAnsi="Times New Roman" w:cs="Times New Roman"/>
                <w:color w:val="000000" w:themeColor="text1"/>
                <w:sz w:val="24"/>
                <w:szCs w:val="24"/>
                <w:lang w:eastAsia="ru-RU"/>
              </w:rPr>
              <w:t>Ознакомление с автоматизацией судовых систем и механизмов</w:t>
            </w:r>
          </w:p>
          <w:p w14:paraId="210C5B47" w14:textId="77777777" w:rsidR="005B4D34" w:rsidRPr="005B4D34" w:rsidRDefault="005B4D34" w:rsidP="00091B0F">
            <w:pPr>
              <w:spacing w:after="0" w:line="240" w:lineRule="auto"/>
              <w:rPr>
                <w:rFonts w:ascii="Times New Roman" w:eastAsia="Times New Roman" w:hAnsi="Times New Roman" w:cs="Times New Roman"/>
                <w:color w:val="000000" w:themeColor="text1"/>
                <w:sz w:val="24"/>
                <w:szCs w:val="24"/>
                <w:lang w:eastAsia="ru-RU"/>
              </w:rPr>
            </w:pPr>
            <w:r w:rsidRPr="005B4D34">
              <w:rPr>
                <w:rFonts w:ascii="Times New Roman" w:eastAsia="Times New Roman" w:hAnsi="Times New Roman" w:cs="Times New Roman"/>
                <w:bCs/>
                <w:color w:val="000000" w:themeColor="text1"/>
                <w:sz w:val="24"/>
                <w:szCs w:val="24"/>
                <w:lang w:eastAsia="ru-RU"/>
              </w:rPr>
              <w:lastRenderedPageBreak/>
              <w:t xml:space="preserve">4. </w:t>
            </w:r>
            <w:r w:rsidRPr="005B4D34">
              <w:rPr>
                <w:rFonts w:ascii="Times New Roman" w:eastAsia="Times New Roman" w:hAnsi="Times New Roman" w:cs="Times New Roman"/>
                <w:color w:val="000000" w:themeColor="text1"/>
                <w:sz w:val="24"/>
                <w:szCs w:val="24"/>
                <w:lang w:eastAsia="ru-RU"/>
              </w:rPr>
              <w:t>Ознакомление с автоматизацией СЭУ</w:t>
            </w:r>
          </w:p>
          <w:p w14:paraId="1FE2F6AD" w14:textId="618EE907" w:rsidR="005B4D34" w:rsidRPr="002C5973" w:rsidRDefault="005B4D34" w:rsidP="00091B0F">
            <w:pPr>
              <w:spacing w:after="0" w:line="240" w:lineRule="auto"/>
              <w:rPr>
                <w:rFonts w:ascii="Times New Roman" w:hAnsi="Times New Roman" w:cs="Times New Roman"/>
                <w:color w:val="000000" w:themeColor="text1"/>
              </w:rPr>
            </w:pPr>
            <w:r w:rsidRPr="005B4D34">
              <w:rPr>
                <w:rFonts w:ascii="Times New Roman" w:eastAsia="Times New Roman" w:hAnsi="Times New Roman" w:cs="Times New Roman"/>
                <w:bCs/>
                <w:color w:val="000000" w:themeColor="text1"/>
                <w:sz w:val="24"/>
                <w:szCs w:val="24"/>
                <w:lang w:eastAsia="ru-RU"/>
              </w:rPr>
              <w:t xml:space="preserve">5. </w:t>
            </w:r>
            <w:r w:rsidRPr="005B4D34">
              <w:rPr>
                <w:rFonts w:ascii="Times New Roman" w:eastAsia="Times New Roman" w:hAnsi="Times New Roman" w:cs="Times New Roman"/>
                <w:color w:val="000000" w:themeColor="text1"/>
                <w:sz w:val="24"/>
                <w:szCs w:val="24"/>
                <w:lang w:eastAsia="ru-RU"/>
              </w:rPr>
              <w:t>Основные неисправности и настройка регуляторов угловой скорости, настроечные параметры</w:t>
            </w:r>
          </w:p>
        </w:tc>
      </w:tr>
      <w:tr w:rsidR="005B4D34" w:rsidRPr="002C5973" w14:paraId="42CAC0A1" w14:textId="77777777" w:rsidTr="00C72A9B">
        <w:tc>
          <w:tcPr>
            <w:tcW w:w="5000" w:type="pct"/>
            <w:gridSpan w:val="2"/>
            <w:tcBorders>
              <w:left w:val="single" w:sz="4" w:space="0" w:color="000000"/>
              <w:bottom w:val="single" w:sz="4" w:space="0" w:color="000000"/>
              <w:right w:val="single" w:sz="4" w:space="0" w:color="000000"/>
            </w:tcBorders>
          </w:tcPr>
          <w:p w14:paraId="2C8699E5" w14:textId="178C2394" w:rsidR="005B4D34" w:rsidRPr="002C5973" w:rsidRDefault="005B4D34" w:rsidP="00091B0F">
            <w:pPr>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lastRenderedPageBreak/>
              <w:t>Раздел 4. Техническая эксплуатация и ремонт судового элект</w:t>
            </w:r>
            <w:r>
              <w:rPr>
                <w:rFonts w:ascii="Times New Roman" w:hAnsi="Times New Roman" w:cs="Times New Roman"/>
                <w:b/>
                <w:bCs/>
                <w:color w:val="000000" w:themeColor="text1"/>
              </w:rPr>
              <w:t>рооборудования (170 часов</w:t>
            </w:r>
            <w:r w:rsidRPr="002C5973">
              <w:rPr>
                <w:rFonts w:ascii="Times New Roman" w:hAnsi="Times New Roman" w:cs="Times New Roman"/>
                <w:b/>
                <w:bCs/>
                <w:color w:val="000000" w:themeColor="text1"/>
              </w:rPr>
              <w:t>)</w:t>
            </w:r>
          </w:p>
        </w:tc>
      </w:tr>
      <w:tr w:rsidR="005B4D34" w:rsidRPr="002C5973" w14:paraId="1798F955" w14:textId="77777777" w:rsidTr="00C72A9B">
        <w:tc>
          <w:tcPr>
            <w:tcW w:w="5000" w:type="pct"/>
            <w:gridSpan w:val="2"/>
            <w:tcBorders>
              <w:left w:val="single" w:sz="4" w:space="0" w:color="000000"/>
              <w:bottom w:val="single" w:sz="4" w:space="0" w:color="000000"/>
              <w:right w:val="single" w:sz="4" w:space="0" w:color="000000"/>
            </w:tcBorders>
          </w:tcPr>
          <w:p w14:paraId="204F2707" w14:textId="0F74860D" w:rsidR="005B4D34" w:rsidRPr="002C5973" w:rsidRDefault="005B4D34" w:rsidP="00091B0F">
            <w:pPr>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МДК 01.02. Основы эксплуатации судового электрооборудования </w:t>
            </w:r>
          </w:p>
        </w:tc>
      </w:tr>
      <w:tr w:rsidR="005B4D34" w:rsidRPr="002C5973" w14:paraId="4B23BD74" w14:textId="77777777" w:rsidTr="005B4D34">
        <w:trPr>
          <w:trHeight w:val="363"/>
        </w:trPr>
        <w:tc>
          <w:tcPr>
            <w:tcW w:w="1386" w:type="pct"/>
            <w:vMerge w:val="restart"/>
            <w:tcBorders>
              <w:top w:val="single" w:sz="4" w:space="0" w:color="000000"/>
              <w:left w:val="single" w:sz="4" w:space="0" w:color="000000"/>
              <w:bottom w:val="single" w:sz="4" w:space="0" w:color="000000"/>
              <w:right w:val="single" w:sz="4" w:space="0" w:color="000000"/>
            </w:tcBorders>
          </w:tcPr>
          <w:p w14:paraId="774CC38A" w14:textId="77777777" w:rsidR="005B4D34" w:rsidRPr="005B4D34" w:rsidRDefault="005B4D34" w:rsidP="00091B0F">
            <w:pPr>
              <w:widowControl w:val="0"/>
              <w:spacing w:after="0" w:line="240" w:lineRule="auto"/>
              <w:rPr>
                <w:rFonts w:ascii="Times New Roman" w:hAnsi="Times New Roman" w:cs="Times New Roman"/>
                <w:b/>
                <w:color w:val="000000" w:themeColor="text1"/>
              </w:rPr>
            </w:pPr>
            <w:r w:rsidRPr="005B4D34">
              <w:rPr>
                <w:rFonts w:ascii="Times New Roman" w:hAnsi="Times New Roman" w:cs="Times New Roman"/>
                <w:b/>
                <w:bCs/>
                <w:color w:val="000000" w:themeColor="text1"/>
              </w:rPr>
              <w:t xml:space="preserve">Тема 4.1. </w:t>
            </w:r>
            <w:r w:rsidRPr="005B4D34">
              <w:rPr>
                <w:rFonts w:ascii="Times New Roman" w:hAnsi="Times New Roman" w:cs="Times New Roman"/>
                <w:b/>
                <w:color w:val="000000" w:themeColor="text1"/>
              </w:rPr>
              <w:t>Судовые электрические машины</w:t>
            </w:r>
          </w:p>
        </w:tc>
        <w:tc>
          <w:tcPr>
            <w:tcW w:w="3614" w:type="pct"/>
            <w:tcBorders>
              <w:top w:val="single" w:sz="4" w:space="0" w:color="000000"/>
              <w:left w:val="single" w:sz="4" w:space="0" w:color="000000"/>
              <w:right w:val="single" w:sz="4" w:space="0" w:color="000000"/>
            </w:tcBorders>
          </w:tcPr>
          <w:p w14:paraId="56F68A48" w14:textId="5B7D7CF8" w:rsidR="005B4D34" w:rsidRPr="002C5973" w:rsidRDefault="005B4D34" w:rsidP="00091B0F">
            <w:pPr>
              <w:pStyle w:val="a4"/>
              <w:ind w:left="0"/>
              <w:jc w:val="both"/>
              <w:rPr>
                <w:rFonts w:ascii="Times New Roman" w:hAnsi="Times New Roman" w:cs="Times New Roman"/>
                <w:b/>
                <w:bCs/>
                <w:color w:val="000000" w:themeColor="text1"/>
              </w:rPr>
            </w:pPr>
            <w:r w:rsidRPr="002C5973">
              <w:rPr>
                <w:rFonts w:ascii="Times New Roman" w:hAnsi="Times New Roman" w:cs="Times New Roman"/>
                <w:b/>
                <w:bCs/>
                <w:color w:val="000000" w:themeColor="text1"/>
              </w:rPr>
              <w:t>Содержание</w:t>
            </w:r>
          </w:p>
        </w:tc>
      </w:tr>
      <w:tr w:rsidR="005B4D34" w:rsidRPr="002C5973" w14:paraId="2D6E7FB3" w14:textId="77777777" w:rsidTr="00C72A9B">
        <w:trPr>
          <w:trHeight w:val="79"/>
        </w:trPr>
        <w:tc>
          <w:tcPr>
            <w:tcW w:w="1386" w:type="pct"/>
            <w:vMerge/>
            <w:tcBorders>
              <w:top w:val="single" w:sz="4" w:space="0" w:color="000000"/>
              <w:left w:val="single" w:sz="4" w:space="0" w:color="000000"/>
              <w:bottom w:val="single" w:sz="4" w:space="0" w:color="000000"/>
              <w:right w:val="single" w:sz="4" w:space="0" w:color="000000"/>
            </w:tcBorders>
          </w:tcPr>
          <w:p w14:paraId="05F0AB56" w14:textId="77777777" w:rsidR="005B4D34" w:rsidRPr="005B4D34" w:rsidRDefault="005B4D34"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607AE834" w14:textId="72BD3ECE" w:rsidR="005B4D34" w:rsidRPr="005B4D34" w:rsidRDefault="005B4D34" w:rsidP="005B4D34">
            <w:pPr>
              <w:pStyle w:val="a4"/>
              <w:ind w:left="0"/>
              <w:jc w:val="both"/>
              <w:rPr>
                <w:rFonts w:ascii="Times New Roman" w:hAnsi="Times New Roman" w:cs="Times New Roman"/>
                <w:color w:val="000000" w:themeColor="text1"/>
              </w:rPr>
            </w:pPr>
            <w:r w:rsidRPr="005B4D34">
              <w:rPr>
                <w:rFonts w:ascii="Times New Roman" w:hAnsi="Times New Roman" w:cs="Times New Roman"/>
                <w:color w:val="000000" w:themeColor="text1"/>
              </w:rPr>
              <w:t>Основы теории электрических машин</w:t>
            </w:r>
            <w:r>
              <w:rPr>
                <w:rFonts w:ascii="Times New Roman" w:hAnsi="Times New Roman" w:cs="Times New Roman"/>
                <w:color w:val="000000" w:themeColor="text1"/>
              </w:rPr>
              <w:t>.</w:t>
            </w:r>
          </w:p>
          <w:p w14:paraId="755FB651" w14:textId="2D008F99" w:rsidR="005B4D34" w:rsidRPr="005B4D34" w:rsidRDefault="005B4D34" w:rsidP="005B4D34">
            <w:pPr>
              <w:pStyle w:val="a4"/>
              <w:ind w:left="0"/>
              <w:jc w:val="both"/>
              <w:rPr>
                <w:rFonts w:ascii="Times New Roman" w:hAnsi="Times New Roman" w:cs="Times New Roman"/>
                <w:bCs/>
                <w:color w:val="000000" w:themeColor="text1"/>
              </w:rPr>
            </w:pPr>
            <w:r w:rsidRPr="005B4D34">
              <w:rPr>
                <w:rFonts w:ascii="Times New Roman" w:hAnsi="Times New Roman" w:cs="Times New Roman"/>
                <w:bCs/>
                <w:color w:val="000000" w:themeColor="text1"/>
              </w:rPr>
              <w:t>Устройство и принцип действия генераторов постоянного тока</w:t>
            </w:r>
            <w:r>
              <w:rPr>
                <w:rFonts w:ascii="Times New Roman" w:hAnsi="Times New Roman" w:cs="Times New Roman"/>
                <w:bCs/>
                <w:color w:val="000000" w:themeColor="text1"/>
              </w:rPr>
              <w:t>.</w:t>
            </w:r>
          </w:p>
          <w:p w14:paraId="73E226BA" w14:textId="62247DF2" w:rsidR="005B4D34" w:rsidRPr="005B4D34" w:rsidRDefault="005B4D34" w:rsidP="005B4D34">
            <w:pPr>
              <w:pStyle w:val="a4"/>
              <w:ind w:left="0"/>
              <w:jc w:val="both"/>
              <w:rPr>
                <w:rFonts w:ascii="Times New Roman" w:hAnsi="Times New Roman" w:cs="Times New Roman"/>
                <w:bCs/>
                <w:color w:val="000000" w:themeColor="text1"/>
              </w:rPr>
            </w:pPr>
            <w:r w:rsidRPr="005B4D34">
              <w:rPr>
                <w:rFonts w:ascii="Times New Roman" w:hAnsi="Times New Roman" w:cs="Times New Roman"/>
                <w:bCs/>
                <w:color w:val="000000" w:themeColor="text1"/>
              </w:rPr>
              <w:t>Устройство и принцип действия генераторов переменного тока</w:t>
            </w:r>
            <w:r>
              <w:rPr>
                <w:rFonts w:ascii="Times New Roman" w:hAnsi="Times New Roman" w:cs="Times New Roman"/>
                <w:bCs/>
                <w:color w:val="000000" w:themeColor="text1"/>
              </w:rPr>
              <w:t>.</w:t>
            </w:r>
          </w:p>
          <w:p w14:paraId="45F49D97" w14:textId="7A0D0FCF" w:rsidR="005B4D34" w:rsidRPr="005B4D34" w:rsidRDefault="005B4D34" w:rsidP="005B4D34">
            <w:pPr>
              <w:pStyle w:val="a4"/>
              <w:ind w:left="0"/>
              <w:jc w:val="both"/>
              <w:rPr>
                <w:rFonts w:ascii="Times New Roman" w:hAnsi="Times New Roman" w:cs="Times New Roman"/>
                <w:bCs/>
                <w:color w:val="000000" w:themeColor="text1"/>
              </w:rPr>
            </w:pPr>
            <w:r w:rsidRPr="005B4D34">
              <w:rPr>
                <w:rFonts w:ascii="Times New Roman" w:hAnsi="Times New Roman" w:cs="Times New Roman"/>
                <w:bCs/>
                <w:color w:val="000000" w:themeColor="text1"/>
              </w:rPr>
              <w:t>Устройство и принцип действия асинхронных электродвигателей с короткозамкнутым и фазным ротором</w:t>
            </w:r>
            <w:r>
              <w:rPr>
                <w:rFonts w:ascii="Times New Roman" w:hAnsi="Times New Roman" w:cs="Times New Roman"/>
                <w:bCs/>
                <w:color w:val="000000" w:themeColor="text1"/>
              </w:rPr>
              <w:t>.</w:t>
            </w:r>
          </w:p>
          <w:p w14:paraId="544E729C" w14:textId="679FD722" w:rsidR="005B4D34" w:rsidRPr="005B4D34" w:rsidRDefault="005B4D34" w:rsidP="005B4D34">
            <w:pPr>
              <w:pStyle w:val="a4"/>
              <w:ind w:left="0"/>
              <w:jc w:val="both"/>
              <w:rPr>
                <w:rFonts w:ascii="Times New Roman" w:hAnsi="Times New Roman" w:cs="Times New Roman"/>
                <w:bCs/>
                <w:color w:val="000000" w:themeColor="text1"/>
              </w:rPr>
            </w:pPr>
            <w:r w:rsidRPr="005B4D34">
              <w:rPr>
                <w:rFonts w:ascii="Times New Roman" w:hAnsi="Times New Roman" w:cs="Times New Roman"/>
                <w:bCs/>
                <w:color w:val="000000" w:themeColor="text1"/>
              </w:rPr>
              <w:t>Судовые трансформаторы</w:t>
            </w:r>
            <w:r>
              <w:rPr>
                <w:rFonts w:ascii="Times New Roman" w:hAnsi="Times New Roman" w:cs="Times New Roman"/>
                <w:bCs/>
                <w:color w:val="000000" w:themeColor="text1"/>
              </w:rPr>
              <w:t>.</w:t>
            </w:r>
          </w:p>
          <w:p w14:paraId="608FB2D2" w14:textId="64D8AE33" w:rsidR="005B4D34" w:rsidRPr="005B4D34" w:rsidRDefault="005B4D34" w:rsidP="005B4D34">
            <w:pPr>
              <w:pStyle w:val="a4"/>
              <w:ind w:left="0"/>
              <w:jc w:val="both"/>
              <w:rPr>
                <w:rFonts w:ascii="Times New Roman" w:hAnsi="Times New Roman" w:cs="Times New Roman"/>
                <w:bCs/>
                <w:color w:val="000000" w:themeColor="text1"/>
              </w:rPr>
            </w:pPr>
            <w:r w:rsidRPr="005B4D34">
              <w:rPr>
                <w:rFonts w:ascii="Times New Roman" w:hAnsi="Times New Roman" w:cs="Times New Roman"/>
                <w:bCs/>
                <w:color w:val="000000" w:themeColor="text1"/>
              </w:rPr>
              <w:t>Электропривод</w:t>
            </w:r>
            <w:r>
              <w:rPr>
                <w:rFonts w:ascii="Times New Roman" w:hAnsi="Times New Roman" w:cs="Times New Roman"/>
                <w:bCs/>
                <w:color w:val="000000" w:themeColor="text1"/>
              </w:rPr>
              <w:t>.</w:t>
            </w:r>
          </w:p>
          <w:p w14:paraId="7CE9B916" w14:textId="7DCE0D14" w:rsidR="005B4D34" w:rsidRPr="002C5973" w:rsidRDefault="005B4D34" w:rsidP="005B4D34">
            <w:pPr>
              <w:pStyle w:val="a4"/>
              <w:ind w:left="0"/>
              <w:jc w:val="both"/>
              <w:rPr>
                <w:rFonts w:ascii="Times New Roman" w:hAnsi="Times New Roman" w:cs="Times New Roman"/>
                <w:b/>
                <w:bCs/>
                <w:color w:val="000000" w:themeColor="text1"/>
              </w:rPr>
            </w:pPr>
            <w:r w:rsidRPr="005B4D34">
              <w:rPr>
                <w:rFonts w:ascii="Times New Roman" w:hAnsi="Times New Roman" w:cs="Times New Roman"/>
                <w:bCs/>
                <w:color w:val="000000" w:themeColor="text1"/>
              </w:rPr>
              <w:t>Ремонт электрических машин и элементов автоматики</w:t>
            </w:r>
            <w:r>
              <w:rPr>
                <w:rFonts w:ascii="Times New Roman" w:hAnsi="Times New Roman" w:cs="Times New Roman"/>
                <w:bCs/>
                <w:color w:val="000000" w:themeColor="text1"/>
              </w:rPr>
              <w:t>.</w:t>
            </w:r>
          </w:p>
        </w:tc>
      </w:tr>
      <w:tr w:rsidR="00AC61FC" w:rsidRPr="002C5973" w14:paraId="4286324E" w14:textId="77777777" w:rsidTr="00C72A9B">
        <w:tc>
          <w:tcPr>
            <w:tcW w:w="1386" w:type="pct"/>
            <w:vMerge/>
            <w:tcBorders>
              <w:top w:val="single" w:sz="4" w:space="0" w:color="000000"/>
              <w:left w:val="single" w:sz="4" w:space="0" w:color="000000"/>
              <w:bottom w:val="single" w:sz="4" w:space="0" w:color="000000"/>
              <w:right w:val="single" w:sz="4" w:space="0" w:color="000000"/>
            </w:tcBorders>
          </w:tcPr>
          <w:p w14:paraId="3E2416F8" w14:textId="77777777" w:rsidR="00AC61FC" w:rsidRPr="005B4D34" w:rsidRDefault="00AC61FC"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09920994" w14:textId="189D5822" w:rsidR="00AC61FC" w:rsidRPr="002C5973" w:rsidRDefault="00AC61FC" w:rsidP="00091B0F">
            <w:pPr>
              <w:widowControl w:val="0"/>
              <w:spacing w:after="0" w:line="240" w:lineRule="auto"/>
              <w:rPr>
                <w:rFonts w:ascii="Times New Roman" w:hAnsi="Times New Roman" w:cs="Times New Roman"/>
                <w:b/>
                <w:bCs/>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B4D34" w:rsidRPr="002C5973" w14:paraId="70C4DB74" w14:textId="77777777" w:rsidTr="00C72A9B">
        <w:tc>
          <w:tcPr>
            <w:tcW w:w="1386" w:type="pct"/>
            <w:vMerge/>
            <w:tcBorders>
              <w:top w:val="single" w:sz="4" w:space="0" w:color="000000"/>
              <w:left w:val="single" w:sz="4" w:space="0" w:color="000000"/>
              <w:bottom w:val="single" w:sz="4" w:space="0" w:color="000000"/>
              <w:right w:val="single" w:sz="4" w:space="0" w:color="000000"/>
            </w:tcBorders>
          </w:tcPr>
          <w:p w14:paraId="3144B560" w14:textId="77777777" w:rsidR="005B4D34" w:rsidRPr="005B4D34" w:rsidRDefault="005B4D34"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33EEF1F4" w14:textId="77777777" w:rsidR="005B4D34" w:rsidRPr="005B4D34" w:rsidRDefault="005B4D34" w:rsidP="00091B0F">
            <w:pPr>
              <w:pStyle w:val="a4"/>
              <w:ind w:left="0"/>
              <w:jc w:val="both"/>
              <w:rPr>
                <w:rFonts w:ascii="Times New Roman" w:hAnsi="Times New Roman" w:cs="Times New Roman"/>
                <w:color w:val="000000" w:themeColor="text1"/>
              </w:rPr>
            </w:pPr>
            <w:r w:rsidRPr="005B4D34">
              <w:rPr>
                <w:rFonts w:ascii="Times New Roman" w:eastAsia="Calibri" w:hAnsi="Times New Roman" w:cs="Times New Roman"/>
                <w:bCs/>
                <w:color w:val="000000" w:themeColor="text1"/>
              </w:rPr>
              <w:t>1. Генератор постоянного тока. Обязанности по эксплуатации и обслуживанию судовой энергетики и электрооборудования.</w:t>
            </w:r>
          </w:p>
        </w:tc>
      </w:tr>
      <w:tr w:rsidR="005B4D34" w:rsidRPr="002C5973" w14:paraId="5841FD2B" w14:textId="77777777" w:rsidTr="00C72A9B">
        <w:tc>
          <w:tcPr>
            <w:tcW w:w="1386" w:type="pct"/>
            <w:vMerge/>
            <w:tcBorders>
              <w:top w:val="single" w:sz="4" w:space="0" w:color="000000"/>
              <w:left w:val="single" w:sz="4" w:space="0" w:color="000000"/>
              <w:bottom w:val="single" w:sz="4" w:space="0" w:color="000000"/>
              <w:right w:val="single" w:sz="4" w:space="0" w:color="000000"/>
            </w:tcBorders>
          </w:tcPr>
          <w:p w14:paraId="4B23EBB9" w14:textId="77777777" w:rsidR="005B4D34" w:rsidRPr="005B4D34" w:rsidRDefault="005B4D34"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3C16F857" w14:textId="77777777" w:rsidR="005B4D34" w:rsidRPr="005B4D34" w:rsidRDefault="005B4D34" w:rsidP="00091B0F">
            <w:pPr>
              <w:pStyle w:val="a4"/>
              <w:ind w:left="0"/>
              <w:jc w:val="both"/>
              <w:rPr>
                <w:rFonts w:ascii="Times New Roman" w:hAnsi="Times New Roman" w:cs="Times New Roman"/>
                <w:color w:val="000000" w:themeColor="text1"/>
              </w:rPr>
            </w:pPr>
            <w:r w:rsidRPr="005B4D34">
              <w:rPr>
                <w:rFonts w:ascii="Times New Roman" w:eastAsia="Calibri" w:hAnsi="Times New Roman" w:cs="Times New Roman"/>
                <w:bCs/>
                <w:color w:val="000000" w:themeColor="text1"/>
              </w:rPr>
              <w:t>2. Двигатель постоянного тока. Схемы пуска и реверсирования</w:t>
            </w:r>
          </w:p>
        </w:tc>
      </w:tr>
      <w:tr w:rsidR="005B4D34" w:rsidRPr="002C5973" w14:paraId="7EB9697D" w14:textId="77777777" w:rsidTr="00C72A9B">
        <w:tc>
          <w:tcPr>
            <w:tcW w:w="1386" w:type="pct"/>
            <w:vMerge/>
            <w:tcBorders>
              <w:top w:val="single" w:sz="4" w:space="0" w:color="000000"/>
              <w:left w:val="single" w:sz="4" w:space="0" w:color="000000"/>
              <w:bottom w:val="single" w:sz="4" w:space="0" w:color="000000"/>
              <w:right w:val="single" w:sz="4" w:space="0" w:color="000000"/>
            </w:tcBorders>
          </w:tcPr>
          <w:p w14:paraId="769A331C" w14:textId="77777777" w:rsidR="005B4D34" w:rsidRPr="005B4D34" w:rsidRDefault="005B4D34"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14A7A6DF" w14:textId="77777777" w:rsidR="005B4D34" w:rsidRPr="005B4D34" w:rsidRDefault="005B4D34" w:rsidP="00091B0F">
            <w:pPr>
              <w:pStyle w:val="a4"/>
              <w:ind w:left="0"/>
              <w:jc w:val="both"/>
              <w:rPr>
                <w:rFonts w:ascii="Times New Roman" w:hAnsi="Times New Roman" w:cs="Times New Roman"/>
                <w:color w:val="000000" w:themeColor="text1"/>
              </w:rPr>
            </w:pPr>
            <w:r w:rsidRPr="005B4D34">
              <w:rPr>
                <w:rFonts w:ascii="Times New Roman" w:eastAsia="Calibri" w:hAnsi="Times New Roman" w:cs="Times New Roman"/>
                <w:bCs/>
                <w:color w:val="000000" w:themeColor="text1"/>
              </w:rPr>
              <w:t>3. Трансформаторы. Схемы подключения</w:t>
            </w:r>
          </w:p>
        </w:tc>
      </w:tr>
      <w:tr w:rsidR="005B4D34" w:rsidRPr="002C5973" w14:paraId="6FAE39AB" w14:textId="77777777" w:rsidTr="00C72A9B">
        <w:tc>
          <w:tcPr>
            <w:tcW w:w="1386" w:type="pct"/>
            <w:vMerge/>
            <w:tcBorders>
              <w:top w:val="single" w:sz="4" w:space="0" w:color="000000"/>
              <w:left w:val="single" w:sz="4" w:space="0" w:color="000000"/>
              <w:bottom w:val="single" w:sz="4" w:space="0" w:color="000000"/>
              <w:right w:val="single" w:sz="4" w:space="0" w:color="000000"/>
            </w:tcBorders>
          </w:tcPr>
          <w:p w14:paraId="2A10CE42" w14:textId="77777777" w:rsidR="005B4D34" w:rsidRPr="005B4D34" w:rsidRDefault="005B4D34"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61C5788A" w14:textId="77777777" w:rsidR="005B4D34" w:rsidRPr="005B4D34" w:rsidRDefault="005B4D34" w:rsidP="00091B0F">
            <w:pPr>
              <w:pStyle w:val="a4"/>
              <w:ind w:left="0"/>
              <w:jc w:val="both"/>
              <w:rPr>
                <w:rFonts w:ascii="Times New Roman" w:hAnsi="Times New Roman" w:cs="Times New Roman"/>
                <w:color w:val="000000" w:themeColor="text1"/>
              </w:rPr>
            </w:pPr>
            <w:r w:rsidRPr="005B4D34">
              <w:rPr>
                <w:rFonts w:ascii="Times New Roman" w:eastAsia="Calibri" w:hAnsi="Times New Roman" w:cs="Times New Roman"/>
                <w:bCs/>
                <w:color w:val="000000" w:themeColor="text1"/>
              </w:rPr>
              <w:t>4. Асинхронный двигатель с короткозамкнутым ротором. Схемы управления</w:t>
            </w:r>
          </w:p>
        </w:tc>
      </w:tr>
      <w:tr w:rsidR="005B4D34" w:rsidRPr="002C5973" w14:paraId="7F0BB8E1" w14:textId="77777777" w:rsidTr="00C72A9B">
        <w:tc>
          <w:tcPr>
            <w:tcW w:w="1386" w:type="pct"/>
            <w:vMerge/>
            <w:tcBorders>
              <w:top w:val="single" w:sz="4" w:space="0" w:color="000000"/>
              <w:left w:val="single" w:sz="4" w:space="0" w:color="000000"/>
              <w:bottom w:val="single" w:sz="4" w:space="0" w:color="000000"/>
              <w:right w:val="single" w:sz="4" w:space="0" w:color="000000"/>
            </w:tcBorders>
          </w:tcPr>
          <w:p w14:paraId="09E758C6" w14:textId="77777777" w:rsidR="005B4D34" w:rsidRPr="005B4D34" w:rsidRDefault="005B4D34"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0B455CF4" w14:textId="77777777" w:rsidR="005B4D34" w:rsidRPr="005B4D34" w:rsidRDefault="005B4D34" w:rsidP="00091B0F">
            <w:pPr>
              <w:pStyle w:val="a4"/>
              <w:ind w:left="0"/>
              <w:jc w:val="both"/>
              <w:rPr>
                <w:rFonts w:ascii="Times New Roman" w:hAnsi="Times New Roman" w:cs="Times New Roman"/>
                <w:color w:val="000000" w:themeColor="text1"/>
              </w:rPr>
            </w:pPr>
            <w:r w:rsidRPr="005B4D34">
              <w:rPr>
                <w:rFonts w:ascii="Times New Roman" w:eastAsia="Calibri" w:hAnsi="Times New Roman" w:cs="Times New Roman"/>
                <w:bCs/>
                <w:color w:val="000000" w:themeColor="text1"/>
              </w:rPr>
              <w:t>5. Асинхронный двигатель с фазным ротором. Схемы управления</w:t>
            </w:r>
          </w:p>
        </w:tc>
      </w:tr>
      <w:tr w:rsidR="005B4D34" w:rsidRPr="002C5973" w14:paraId="52BDF903" w14:textId="77777777" w:rsidTr="00C72A9B">
        <w:tc>
          <w:tcPr>
            <w:tcW w:w="1386" w:type="pct"/>
            <w:vMerge/>
            <w:tcBorders>
              <w:top w:val="single" w:sz="4" w:space="0" w:color="000000"/>
              <w:left w:val="single" w:sz="4" w:space="0" w:color="000000"/>
              <w:bottom w:val="single" w:sz="4" w:space="0" w:color="000000"/>
              <w:right w:val="single" w:sz="4" w:space="0" w:color="000000"/>
            </w:tcBorders>
          </w:tcPr>
          <w:p w14:paraId="174A7F2B" w14:textId="77777777" w:rsidR="005B4D34" w:rsidRPr="005B4D34" w:rsidRDefault="005B4D34"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1FFD47F3" w14:textId="5B0BA31F" w:rsidR="005B4D34" w:rsidRPr="005B4D34" w:rsidRDefault="005B4D34" w:rsidP="00091B0F">
            <w:pPr>
              <w:pStyle w:val="a4"/>
              <w:ind w:left="0"/>
              <w:jc w:val="both"/>
              <w:rPr>
                <w:rFonts w:ascii="Times New Roman" w:eastAsia="Calibri" w:hAnsi="Times New Roman" w:cs="Times New Roman"/>
                <w:bCs/>
                <w:color w:val="000000" w:themeColor="text1"/>
              </w:rPr>
            </w:pPr>
            <w:r w:rsidRPr="005B4D34">
              <w:rPr>
                <w:rFonts w:ascii="Times New Roman" w:eastAsia="Calibri" w:hAnsi="Times New Roman" w:cs="Times New Roman"/>
                <w:bCs/>
                <w:color w:val="000000" w:themeColor="text1"/>
              </w:rPr>
              <w:t>6. Синхронный генератор. Эксплуатация и обслуживание судовой энергетики, электрических преобразователей, генераторов и их систем управления</w:t>
            </w:r>
          </w:p>
        </w:tc>
      </w:tr>
      <w:tr w:rsidR="005B4D34" w:rsidRPr="002C5973" w14:paraId="059CA3DC" w14:textId="77777777" w:rsidTr="00AC61FC">
        <w:trPr>
          <w:trHeight w:val="457"/>
        </w:trPr>
        <w:tc>
          <w:tcPr>
            <w:tcW w:w="1386" w:type="pct"/>
            <w:vMerge/>
            <w:tcBorders>
              <w:top w:val="single" w:sz="4" w:space="0" w:color="000000"/>
              <w:left w:val="single" w:sz="4" w:space="0" w:color="000000"/>
              <w:bottom w:val="single" w:sz="4" w:space="0" w:color="000000"/>
              <w:right w:val="single" w:sz="4" w:space="0" w:color="000000"/>
            </w:tcBorders>
          </w:tcPr>
          <w:p w14:paraId="7FC09170" w14:textId="77777777" w:rsidR="005B4D34" w:rsidRPr="005B4D34" w:rsidRDefault="005B4D34"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vAlign w:val="bottom"/>
          </w:tcPr>
          <w:p w14:paraId="30D64B0D" w14:textId="77777777" w:rsidR="005B4D34" w:rsidRDefault="005B4D34" w:rsidP="00AC61FC">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9985FB7" w14:textId="280A0306" w:rsidR="005B4D34" w:rsidRPr="002C5973" w:rsidRDefault="005B4D34" w:rsidP="00091B0F">
            <w:pPr>
              <w:pStyle w:val="a4"/>
              <w:ind w:left="0"/>
              <w:jc w:val="both"/>
              <w:rPr>
                <w:rFonts w:ascii="Times New Roman" w:hAnsi="Times New Roman" w:cs="Times New Roman"/>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B4D34" w:rsidRPr="002C5973" w14:paraId="450E94D2" w14:textId="77777777" w:rsidTr="005B4D34">
        <w:trPr>
          <w:trHeight w:val="119"/>
        </w:trPr>
        <w:tc>
          <w:tcPr>
            <w:tcW w:w="1386" w:type="pct"/>
            <w:vMerge w:val="restart"/>
            <w:tcBorders>
              <w:top w:val="single" w:sz="4" w:space="0" w:color="000000"/>
              <w:left w:val="single" w:sz="4" w:space="0" w:color="000000"/>
              <w:bottom w:val="single" w:sz="4" w:space="0" w:color="000000"/>
              <w:right w:val="single" w:sz="4" w:space="0" w:color="000000"/>
            </w:tcBorders>
          </w:tcPr>
          <w:p w14:paraId="6546E11F" w14:textId="77777777" w:rsidR="005B4D34" w:rsidRPr="005B4D34" w:rsidRDefault="005B4D34" w:rsidP="00091B0F">
            <w:pPr>
              <w:widowControl w:val="0"/>
              <w:spacing w:after="0" w:line="240" w:lineRule="auto"/>
              <w:rPr>
                <w:rFonts w:ascii="Times New Roman" w:hAnsi="Times New Roman" w:cs="Times New Roman"/>
                <w:b/>
                <w:color w:val="000000" w:themeColor="text1"/>
              </w:rPr>
            </w:pPr>
            <w:r w:rsidRPr="005B4D34">
              <w:rPr>
                <w:rFonts w:ascii="Times New Roman" w:hAnsi="Times New Roman" w:cs="Times New Roman"/>
                <w:b/>
                <w:bCs/>
                <w:color w:val="000000" w:themeColor="text1"/>
              </w:rPr>
              <w:t xml:space="preserve">Тема 4.2. </w:t>
            </w:r>
            <w:r w:rsidRPr="005B4D34">
              <w:rPr>
                <w:rFonts w:ascii="Times New Roman" w:hAnsi="Times New Roman" w:cs="Times New Roman"/>
                <w:b/>
                <w:color w:val="000000" w:themeColor="text1"/>
              </w:rPr>
              <w:t>Техническая эксплуатация судового электрооборудования</w:t>
            </w:r>
          </w:p>
        </w:tc>
        <w:tc>
          <w:tcPr>
            <w:tcW w:w="3614" w:type="pct"/>
            <w:tcBorders>
              <w:top w:val="single" w:sz="4" w:space="0" w:color="000000"/>
              <w:left w:val="single" w:sz="4" w:space="0" w:color="000000"/>
              <w:right w:val="single" w:sz="4" w:space="0" w:color="000000"/>
            </w:tcBorders>
          </w:tcPr>
          <w:p w14:paraId="6B3756EC" w14:textId="176C6F0D" w:rsidR="005B4D34" w:rsidRPr="002C5973" w:rsidRDefault="005B4D34" w:rsidP="00091B0F">
            <w:pPr>
              <w:pStyle w:val="a4"/>
              <w:ind w:left="0"/>
              <w:jc w:val="both"/>
              <w:rPr>
                <w:rFonts w:ascii="Times New Roman" w:hAnsi="Times New Roman" w:cs="Times New Roman"/>
                <w:b/>
                <w:bCs/>
                <w:color w:val="000000" w:themeColor="text1"/>
              </w:rPr>
            </w:pPr>
            <w:r w:rsidRPr="002C5973">
              <w:rPr>
                <w:rFonts w:ascii="Times New Roman" w:hAnsi="Times New Roman" w:cs="Times New Roman"/>
                <w:b/>
                <w:bCs/>
                <w:color w:val="000000" w:themeColor="text1"/>
              </w:rPr>
              <w:t>Содержание</w:t>
            </w:r>
          </w:p>
        </w:tc>
      </w:tr>
      <w:tr w:rsidR="005B4D34" w:rsidRPr="002C5973" w14:paraId="6842DC8B" w14:textId="77777777" w:rsidTr="00AC61FC">
        <w:trPr>
          <w:trHeight w:val="1821"/>
        </w:trPr>
        <w:tc>
          <w:tcPr>
            <w:tcW w:w="1386" w:type="pct"/>
            <w:vMerge/>
            <w:tcBorders>
              <w:top w:val="single" w:sz="4" w:space="0" w:color="000000"/>
              <w:left w:val="single" w:sz="4" w:space="0" w:color="000000"/>
              <w:bottom w:val="single" w:sz="4" w:space="0" w:color="000000"/>
              <w:right w:val="single" w:sz="4" w:space="0" w:color="000000"/>
            </w:tcBorders>
          </w:tcPr>
          <w:p w14:paraId="2DAA6667" w14:textId="77777777" w:rsidR="005B4D34" w:rsidRPr="002C5973" w:rsidRDefault="005B4D34"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right w:val="single" w:sz="4" w:space="0" w:color="000000"/>
            </w:tcBorders>
          </w:tcPr>
          <w:p w14:paraId="589746EF" w14:textId="12C5D196" w:rsidR="005B4D34" w:rsidRPr="002C5973" w:rsidRDefault="005B4D34" w:rsidP="00091B0F">
            <w:pPr>
              <w:pStyle w:val="a4"/>
              <w:ind w:left="0"/>
              <w:jc w:val="both"/>
              <w:rPr>
                <w:rFonts w:ascii="Times New Roman" w:hAnsi="Times New Roman" w:cs="Times New Roman"/>
                <w:b/>
                <w:bCs/>
                <w:color w:val="000000" w:themeColor="text1"/>
              </w:rPr>
            </w:pPr>
            <w:r w:rsidRPr="002C5973">
              <w:rPr>
                <w:rFonts w:ascii="Times New Roman" w:hAnsi="Times New Roman" w:cs="Times New Roman"/>
                <w:bCs/>
                <w:color w:val="000000" w:themeColor="text1"/>
              </w:rPr>
              <w:t>Типы электрических станций. Устройство и принцип действия</w:t>
            </w:r>
            <w:r>
              <w:rPr>
                <w:rFonts w:ascii="Times New Roman" w:hAnsi="Times New Roman" w:cs="Times New Roman"/>
                <w:bCs/>
                <w:color w:val="000000" w:themeColor="text1"/>
              </w:rPr>
              <w:t>.</w:t>
            </w:r>
          </w:p>
          <w:p w14:paraId="3E891BF6" w14:textId="067D5F83" w:rsidR="005B4D34" w:rsidRPr="002C5973" w:rsidRDefault="005B4D34" w:rsidP="00091B0F">
            <w:pPr>
              <w:pStyle w:val="a4"/>
              <w:ind w:left="0"/>
              <w:jc w:val="both"/>
              <w:rPr>
                <w:rFonts w:ascii="Times New Roman" w:hAnsi="Times New Roman" w:cs="Times New Roman"/>
                <w:color w:val="000000" w:themeColor="text1"/>
              </w:rPr>
            </w:pPr>
            <w:r w:rsidRPr="002C5973">
              <w:rPr>
                <w:rFonts w:ascii="Times New Roman" w:hAnsi="Times New Roman" w:cs="Times New Roman"/>
                <w:bCs/>
                <w:color w:val="000000" w:themeColor="text1"/>
              </w:rPr>
              <w:t>Параллельная работа судовых генераторов</w:t>
            </w:r>
            <w:r>
              <w:rPr>
                <w:rFonts w:ascii="Times New Roman" w:hAnsi="Times New Roman" w:cs="Times New Roman"/>
                <w:bCs/>
                <w:color w:val="000000" w:themeColor="text1"/>
              </w:rPr>
              <w:t>.</w:t>
            </w:r>
          </w:p>
          <w:p w14:paraId="2D027DBE" w14:textId="1529FA8B" w:rsidR="005B4D34" w:rsidRPr="002C5973" w:rsidRDefault="005B4D34" w:rsidP="00091B0F">
            <w:pPr>
              <w:pStyle w:val="a4"/>
              <w:ind w:left="0"/>
              <w:jc w:val="both"/>
              <w:rPr>
                <w:rFonts w:ascii="Times New Roman" w:hAnsi="Times New Roman" w:cs="Times New Roman"/>
                <w:color w:val="000000" w:themeColor="text1"/>
              </w:rPr>
            </w:pPr>
            <w:r w:rsidRPr="002C5973">
              <w:rPr>
                <w:rFonts w:ascii="Times New Roman" w:hAnsi="Times New Roman" w:cs="Times New Roman"/>
                <w:bCs/>
                <w:color w:val="000000" w:themeColor="text1"/>
              </w:rPr>
              <w:t>Аппаратура защиты от токов короткого замыкания, устройство и принцип действия</w:t>
            </w:r>
            <w:r>
              <w:rPr>
                <w:rFonts w:ascii="Times New Roman" w:hAnsi="Times New Roman" w:cs="Times New Roman"/>
                <w:bCs/>
                <w:color w:val="000000" w:themeColor="text1"/>
              </w:rPr>
              <w:t>.</w:t>
            </w:r>
          </w:p>
          <w:p w14:paraId="539E9F8A" w14:textId="0CF459E9" w:rsidR="005B4D34" w:rsidRPr="002C5973" w:rsidRDefault="005B4D34" w:rsidP="00091B0F">
            <w:pPr>
              <w:pStyle w:val="a4"/>
              <w:ind w:left="0"/>
              <w:jc w:val="both"/>
              <w:rPr>
                <w:rFonts w:ascii="Times New Roman" w:hAnsi="Times New Roman" w:cs="Times New Roman"/>
                <w:color w:val="000000" w:themeColor="text1"/>
              </w:rPr>
            </w:pPr>
            <w:r w:rsidRPr="002C5973">
              <w:rPr>
                <w:rFonts w:ascii="Times New Roman" w:hAnsi="Times New Roman" w:cs="Times New Roman"/>
                <w:bCs/>
                <w:color w:val="000000" w:themeColor="text1"/>
              </w:rPr>
              <w:t>Контроль сопротивления изоляции судовой сети</w:t>
            </w:r>
            <w:r>
              <w:rPr>
                <w:rFonts w:ascii="Times New Roman" w:hAnsi="Times New Roman" w:cs="Times New Roman"/>
                <w:bCs/>
                <w:color w:val="000000" w:themeColor="text1"/>
              </w:rPr>
              <w:t>.</w:t>
            </w:r>
          </w:p>
          <w:p w14:paraId="075B4FD9" w14:textId="0020FF72" w:rsidR="005B4D34" w:rsidRPr="002C5973" w:rsidRDefault="005B4D34" w:rsidP="00091B0F">
            <w:pPr>
              <w:pStyle w:val="a4"/>
              <w:ind w:left="0"/>
              <w:jc w:val="both"/>
              <w:rPr>
                <w:rFonts w:ascii="Times New Roman" w:hAnsi="Times New Roman" w:cs="Times New Roman"/>
                <w:color w:val="000000" w:themeColor="text1"/>
              </w:rPr>
            </w:pPr>
            <w:r w:rsidRPr="002C5973">
              <w:rPr>
                <w:rFonts w:ascii="Times New Roman" w:hAnsi="Times New Roman" w:cs="Times New Roman"/>
                <w:bCs/>
                <w:color w:val="000000" w:themeColor="text1"/>
              </w:rPr>
              <w:t>Обслуживание аккумуляторов</w:t>
            </w:r>
            <w:r>
              <w:rPr>
                <w:rFonts w:ascii="Times New Roman" w:hAnsi="Times New Roman" w:cs="Times New Roman"/>
                <w:bCs/>
                <w:color w:val="000000" w:themeColor="text1"/>
              </w:rPr>
              <w:t>.</w:t>
            </w:r>
          </w:p>
          <w:p w14:paraId="7D27505C" w14:textId="7977B328" w:rsidR="005B4D34" w:rsidRPr="002C5973" w:rsidRDefault="005B4D34" w:rsidP="00091B0F">
            <w:pPr>
              <w:pStyle w:val="a4"/>
              <w:ind w:left="0"/>
              <w:jc w:val="both"/>
              <w:rPr>
                <w:rFonts w:ascii="Times New Roman" w:hAnsi="Times New Roman" w:cs="Times New Roman"/>
                <w:b/>
                <w:bCs/>
                <w:color w:val="000000" w:themeColor="text1"/>
              </w:rPr>
            </w:pPr>
            <w:r w:rsidRPr="002C5973">
              <w:rPr>
                <w:rFonts w:ascii="Times New Roman" w:hAnsi="Times New Roman" w:cs="Times New Roman"/>
                <w:color w:val="000000" w:themeColor="text1"/>
              </w:rPr>
              <w:t>Использование систем внутрисудовой связи</w:t>
            </w:r>
            <w:r>
              <w:rPr>
                <w:rFonts w:ascii="Times New Roman" w:hAnsi="Times New Roman" w:cs="Times New Roman"/>
                <w:color w:val="000000" w:themeColor="text1"/>
              </w:rPr>
              <w:t>.</w:t>
            </w:r>
          </w:p>
        </w:tc>
      </w:tr>
      <w:tr w:rsidR="00AC61FC" w:rsidRPr="002C5973" w14:paraId="2FD19AC2" w14:textId="77777777" w:rsidTr="00C72A9B">
        <w:tc>
          <w:tcPr>
            <w:tcW w:w="1386" w:type="pct"/>
            <w:vMerge/>
            <w:tcBorders>
              <w:top w:val="single" w:sz="4" w:space="0" w:color="000000"/>
              <w:left w:val="single" w:sz="4" w:space="0" w:color="000000"/>
              <w:bottom w:val="single" w:sz="4" w:space="0" w:color="000000"/>
              <w:right w:val="single" w:sz="4" w:space="0" w:color="000000"/>
            </w:tcBorders>
          </w:tcPr>
          <w:p w14:paraId="1778F7C1" w14:textId="77777777" w:rsidR="00AC61FC" w:rsidRPr="002C5973" w:rsidRDefault="00AC61FC"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16C572CB" w14:textId="6C4FC7B2" w:rsidR="00AC61FC" w:rsidRPr="002C5973" w:rsidRDefault="00AC61FC" w:rsidP="00091B0F">
            <w:pPr>
              <w:widowControl w:val="0"/>
              <w:spacing w:after="0" w:line="240" w:lineRule="auto"/>
              <w:rPr>
                <w:rFonts w:ascii="Times New Roman" w:hAnsi="Times New Roman" w:cs="Times New Roman"/>
                <w:b/>
                <w:bCs/>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B4D34" w:rsidRPr="002C5973" w14:paraId="4235C129" w14:textId="77777777" w:rsidTr="00C72A9B">
        <w:tc>
          <w:tcPr>
            <w:tcW w:w="1386" w:type="pct"/>
            <w:vMerge/>
            <w:tcBorders>
              <w:top w:val="single" w:sz="4" w:space="0" w:color="000000"/>
              <w:left w:val="single" w:sz="4" w:space="0" w:color="000000"/>
              <w:bottom w:val="single" w:sz="4" w:space="0" w:color="000000"/>
              <w:right w:val="single" w:sz="4" w:space="0" w:color="000000"/>
            </w:tcBorders>
          </w:tcPr>
          <w:p w14:paraId="172AC31F" w14:textId="77777777" w:rsidR="005B4D34" w:rsidRPr="002C5973" w:rsidRDefault="005B4D34"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5E8C2A0B" w14:textId="3EFE4FD1" w:rsidR="005B4D34" w:rsidRPr="005B4D34" w:rsidRDefault="005B4D34" w:rsidP="00091B0F">
            <w:pPr>
              <w:pStyle w:val="a4"/>
              <w:ind w:left="0"/>
              <w:jc w:val="both"/>
              <w:rPr>
                <w:rFonts w:ascii="Times New Roman" w:hAnsi="Times New Roman" w:cs="Times New Roman"/>
                <w:color w:val="000000" w:themeColor="text1"/>
              </w:rPr>
            </w:pPr>
            <w:r>
              <w:rPr>
                <w:rFonts w:ascii="Times New Roman" w:eastAsia="Calibri" w:hAnsi="Times New Roman" w:cs="Times New Roman"/>
                <w:bCs/>
                <w:color w:val="000000" w:themeColor="text1"/>
              </w:rPr>
              <w:t>7</w:t>
            </w:r>
            <w:r w:rsidRPr="005B4D34">
              <w:rPr>
                <w:rFonts w:ascii="Times New Roman" w:eastAsia="Calibri" w:hAnsi="Times New Roman" w:cs="Times New Roman"/>
                <w:bCs/>
                <w:color w:val="000000" w:themeColor="text1"/>
              </w:rPr>
              <w:t xml:space="preserve">. Автоматические выключатели. Типы автоматических выключателей, устройство и принцип </w:t>
            </w:r>
            <w:proofErr w:type="gramStart"/>
            <w:r w:rsidRPr="005B4D34">
              <w:rPr>
                <w:rFonts w:ascii="Times New Roman" w:eastAsia="Calibri" w:hAnsi="Times New Roman" w:cs="Times New Roman"/>
                <w:bCs/>
                <w:color w:val="000000" w:themeColor="text1"/>
              </w:rPr>
              <w:t>действия</w:t>
            </w:r>
            <w:proofErr w:type="gramEnd"/>
            <w:r w:rsidRPr="005B4D34">
              <w:rPr>
                <w:rFonts w:ascii="Times New Roman" w:eastAsia="Calibri" w:hAnsi="Times New Roman" w:cs="Times New Roman"/>
                <w:bCs/>
                <w:color w:val="000000" w:themeColor="text1"/>
              </w:rPr>
              <w:t xml:space="preserve"> и их подключение</w:t>
            </w:r>
          </w:p>
        </w:tc>
      </w:tr>
      <w:tr w:rsidR="005B4D34" w:rsidRPr="002C5973" w14:paraId="4E5C62F4" w14:textId="77777777" w:rsidTr="00C72A9B">
        <w:tc>
          <w:tcPr>
            <w:tcW w:w="1386" w:type="pct"/>
            <w:vMerge/>
            <w:tcBorders>
              <w:top w:val="single" w:sz="4" w:space="0" w:color="000000"/>
              <w:left w:val="single" w:sz="4" w:space="0" w:color="000000"/>
              <w:bottom w:val="single" w:sz="4" w:space="0" w:color="000000"/>
              <w:right w:val="single" w:sz="4" w:space="0" w:color="000000"/>
            </w:tcBorders>
          </w:tcPr>
          <w:p w14:paraId="23402194" w14:textId="77777777" w:rsidR="005B4D34" w:rsidRPr="002C5973" w:rsidRDefault="005B4D34"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6E5502E1" w14:textId="2D0D341B" w:rsidR="005B4D34" w:rsidRPr="005B4D34" w:rsidRDefault="005B4D34" w:rsidP="00091B0F">
            <w:pPr>
              <w:pStyle w:val="a4"/>
              <w:ind w:left="0"/>
              <w:jc w:val="both"/>
              <w:rPr>
                <w:rFonts w:ascii="Times New Roman" w:hAnsi="Times New Roman" w:cs="Times New Roman"/>
                <w:color w:val="000000" w:themeColor="text1"/>
              </w:rPr>
            </w:pPr>
            <w:r>
              <w:rPr>
                <w:rFonts w:ascii="Times New Roman" w:eastAsia="Calibri" w:hAnsi="Times New Roman" w:cs="Times New Roman"/>
                <w:bCs/>
                <w:color w:val="000000" w:themeColor="text1"/>
              </w:rPr>
              <w:t>8</w:t>
            </w:r>
            <w:r w:rsidRPr="005B4D34">
              <w:rPr>
                <w:rFonts w:ascii="Times New Roman" w:eastAsia="Calibri" w:hAnsi="Times New Roman" w:cs="Times New Roman"/>
                <w:bCs/>
                <w:color w:val="000000" w:themeColor="text1"/>
              </w:rPr>
              <w:t>. Плавкие предохранители. Устройство и принцип действия</w:t>
            </w:r>
          </w:p>
        </w:tc>
      </w:tr>
      <w:tr w:rsidR="005B4D34" w:rsidRPr="002C5973" w14:paraId="274A7EA5" w14:textId="77777777" w:rsidTr="00C72A9B">
        <w:tc>
          <w:tcPr>
            <w:tcW w:w="1386" w:type="pct"/>
            <w:vMerge/>
            <w:tcBorders>
              <w:top w:val="single" w:sz="4" w:space="0" w:color="000000"/>
              <w:left w:val="single" w:sz="4" w:space="0" w:color="000000"/>
              <w:bottom w:val="single" w:sz="4" w:space="0" w:color="000000"/>
              <w:right w:val="single" w:sz="4" w:space="0" w:color="000000"/>
            </w:tcBorders>
          </w:tcPr>
          <w:p w14:paraId="494D162A" w14:textId="77777777" w:rsidR="005B4D34" w:rsidRPr="002C5973" w:rsidRDefault="005B4D34"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2D5815D6" w14:textId="58CFE79A" w:rsidR="005B4D34" w:rsidRPr="005B4D34" w:rsidRDefault="005B4D34" w:rsidP="00091B0F">
            <w:pPr>
              <w:pStyle w:val="a4"/>
              <w:ind w:left="0"/>
              <w:jc w:val="both"/>
              <w:rPr>
                <w:rFonts w:ascii="Times New Roman" w:hAnsi="Times New Roman" w:cs="Times New Roman"/>
                <w:color w:val="000000" w:themeColor="text1"/>
              </w:rPr>
            </w:pPr>
            <w:r>
              <w:rPr>
                <w:rFonts w:ascii="Times New Roman" w:eastAsia="Calibri" w:hAnsi="Times New Roman" w:cs="Times New Roman"/>
                <w:bCs/>
                <w:color w:val="000000" w:themeColor="text1"/>
              </w:rPr>
              <w:t>9</w:t>
            </w:r>
            <w:r w:rsidRPr="005B4D34">
              <w:rPr>
                <w:rFonts w:ascii="Times New Roman" w:eastAsia="Calibri" w:hAnsi="Times New Roman" w:cs="Times New Roman"/>
                <w:bCs/>
                <w:color w:val="000000" w:themeColor="text1"/>
              </w:rPr>
              <w:t>. Контактная и бесконтактная коммуникационная аппаратура</w:t>
            </w:r>
          </w:p>
        </w:tc>
      </w:tr>
      <w:tr w:rsidR="005B4D34" w:rsidRPr="002C5973" w14:paraId="4DD31CDF" w14:textId="77777777" w:rsidTr="00C72A9B">
        <w:tc>
          <w:tcPr>
            <w:tcW w:w="1386" w:type="pct"/>
            <w:vMerge/>
            <w:tcBorders>
              <w:top w:val="single" w:sz="4" w:space="0" w:color="000000"/>
              <w:left w:val="single" w:sz="4" w:space="0" w:color="000000"/>
              <w:bottom w:val="single" w:sz="4" w:space="0" w:color="000000"/>
              <w:right w:val="single" w:sz="4" w:space="0" w:color="000000"/>
            </w:tcBorders>
          </w:tcPr>
          <w:p w14:paraId="6FE959DA" w14:textId="77777777" w:rsidR="005B4D34" w:rsidRPr="002C5973" w:rsidRDefault="005B4D34"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6628FF32" w14:textId="6060CF58" w:rsidR="005B4D34" w:rsidRPr="005B4D34" w:rsidRDefault="005B4D34" w:rsidP="00091B0F">
            <w:pPr>
              <w:pStyle w:val="a4"/>
              <w:ind w:left="0"/>
              <w:jc w:val="both"/>
              <w:rPr>
                <w:rFonts w:ascii="Times New Roman" w:hAnsi="Times New Roman" w:cs="Times New Roman"/>
                <w:color w:val="000000" w:themeColor="text1"/>
              </w:rPr>
            </w:pPr>
            <w:r>
              <w:rPr>
                <w:rFonts w:ascii="Times New Roman" w:eastAsia="Calibri" w:hAnsi="Times New Roman" w:cs="Times New Roman"/>
                <w:bCs/>
                <w:color w:val="000000" w:themeColor="text1"/>
              </w:rPr>
              <w:t>10</w:t>
            </w:r>
            <w:r w:rsidRPr="005B4D34">
              <w:rPr>
                <w:rFonts w:ascii="Times New Roman" w:eastAsia="Calibri" w:hAnsi="Times New Roman" w:cs="Times New Roman"/>
                <w:bCs/>
                <w:color w:val="000000" w:themeColor="text1"/>
              </w:rPr>
              <w:t>. Контроль сопротивления изоляции судовой сети. Обнаружение места пробоя изоляции судовой сети. Ручные инструменты, измерительное и испытательное оборудование для обнаружения неисправностей и технического обеспечения ремонтных операций</w:t>
            </w:r>
          </w:p>
        </w:tc>
      </w:tr>
      <w:tr w:rsidR="005B4D34" w:rsidRPr="002C5973" w14:paraId="6FF58644" w14:textId="77777777" w:rsidTr="00C72A9B">
        <w:trPr>
          <w:trHeight w:val="67"/>
        </w:trPr>
        <w:tc>
          <w:tcPr>
            <w:tcW w:w="1386" w:type="pct"/>
            <w:vMerge/>
            <w:tcBorders>
              <w:top w:val="single" w:sz="4" w:space="0" w:color="000000"/>
              <w:left w:val="single" w:sz="4" w:space="0" w:color="000000"/>
              <w:bottom w:val="single" w:sz="4" w:space="0" w:color="000000"/>
              <w:right w:val="single" w:sz="4" w:space="0" w:color="000000"/>
            </w:tcBorders>
          </w:tcPr>
          <w:p w14:paraId="37076C95" w14:textId="77777777" w:rsidR="005B4D34" w:rsidRPr="002C5973" w:rsidRDefault="005B4D34"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32DD543D" w14:textId="666AE744" w:rsidR="005B4D34" w:rsidRPr="005B4D34" w:rsidRDefault="005B4D34" w:rsidP="00091B0F">
            <w:pPr>
              <w:pStyle w:val="a4"/>
              <w:ind w:left="0"/>
              <w:jc w:val="both"/>
              <w:rPr>
                <w:rFonts w:ascii="Times New Roman" w:hAnsi="Times New Roman" w:cs="Times New Roman"/>
                <w:color w:val="000000" w:themeColor="text1"/>
              </w:rPr>
            </w:pPr>
            <w:r>
              <w:rPr>
                <w:rFonts w:ascii="Times New Roman" w:eastAsia="Calibri" w:hAnsi="Times New Roman" w:cs="Times New Roman"/>
                <w:bCs/>
                <w:color w:val="000000" w:themeColor="text1"/>
              </w:rPr>
              <w:t>11</w:t>
            </w:r>
            <w:r w:rsidRPr="005B4D34">
              <w:rPr>
                <w:rFonts w:ascii="Times New Roman" w:eastAsia="Calibri" w:hAnsi="Times New Roman" w:cs="Times New Roman"/>
                <w:bCs/>
                <w:color w:val="000000" w:themeColor="text1"/>
              </w:rPr>
              <w:t>. Техническая эксплуатация судовых электроприводов</w:t>
            </w:r>
          </w:p>
        </w:tc>
      </w:tr>
      <w:tr w:rsidR="005B4D34" w:rsidRPr="002C5973" w14:paraId="4422C03A" w14:textId="77777777" w:rsidTr="00C72A9B">
        <w:trPr>
          <w:trHeight w:val="67"/>
        </w:trPr>
        <w:tc>
          <w:tcPr>
            <w:tcW w:w="1386" w:type="pct"/>
            <w:vMerge/>
            <w:tcBorders>
              <w:top w:val="single" w:sz="4" w:space="0" w:color="000000"/>
              <w:left w:val="single" w:sz="4" w:space="0" w:color="000000"/>
              <w:bottom w:val="single" w:sz="4" w:space="0" w:color="000000"/>
              <w:right w:val="single" w:sz="4" w:space="0" w:color="000000"/>
            </w:tcBorders>
          </w:tcPr>
          <w:p w14:paraId="19E26375" w14:textId="77777777" w:rsidR="005B4D34" w:rsidRPr="002C5973" w:rsidRDefault="005B4D34"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1D0E2EB6" w14:textId="11257CC1" w:rsidR="005B4D34" w:rsidRPr="005B4D34" w:rsidRDefault="005B4D34" w:rsidP="00091B0F">
            <w:pPr>
              <w:pStyle w:val="a4"/>
              <w:ind w:left="0"/>
              <w:jc w:val="both"/>
              <w:rPr>
                <w:rFonts w:ascii="Times New Roman" w:eastAsia="Calibri" w:hAnsi="Times New Roman" w:cs="Times New Roman"/>
                <w:bCs/>
                <w:color w:val="000000" w:themeColor="text1"/>
              </w:rPr>
            </w:pPr>
            <w:r>
              <w:rPr>
                <w:rFonts w:ascii="Times New Roman" w:eastAsia="Calibri" w:hAnsi="Times New Roman" w:cs="Times New Roman"/>
                <w:bCs/>
                <w:color w:val="000000" w:themeColor="text1"/>
              </w:rPr>
              <w:t>12</w:t>
            </w:r>
            <w:r w:rsidRPr="005B4D34">
              <w:rPr>
                <w:rFonts w:ascii="Times New Roman" w:eastAsia="Calibri" w:hAnsi="Times New Roman" w:cs="Times New Roman"/>
                <w:bCs/>
                <w:color w:val="000000" w:themeColor="text1"/>
              </w:rPr>
              <w:t>. Техническая эксплуатация судовых электроэнергетических систем</w:t>
            </w:r>
          </w:p>
        </w:tc>
      </w:tr>
      <w:tr w:rsidR="005B4D34" w:rsidRPr="002C5973" w14:paraId="35898108" w14:textId="77777777" w:rsidTr="005B4D34">
        <w:tc>
          <w:tcPr>
            <w:tcW w:w="1386" w:type="pct"/>
            <w:vMerge/>
            <w:tcBorders>
              <w:top w:val="single" w:sz="4" w:space="0" w:color="000000"/>
              <w:left w:val="single" w:sz="4" w:space="0" w:color="000000"/>
              <w:bottom w:val="single" w:sz="4" w:space="0" w:color="000000"/>
              <w:right w:val="single" w:sz="4" w:space="0" w:color="000000"/>
            </w:tcBorders>
          </w:tcPr>
          <w:p w14:paraId="392CE44D" w14:textId="77777777" w:rsidR="005B4D34" w:rsidRPr="002C5973" w:rsidRDefault="005B4D34"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vAlign w:val="bottom"/>
          </w:tcPr>
          <w:p w14:paraId="37856A70" w14:textId="77777777" w:rsidR="005B4D34" w:rsidRDefault="005B4D34" w:rsidP="00AC61FC">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A3F32B8" w14:textId="1451141F" w:rsidR="005B4D34" w:rsidRPr="005B4D34" w:rsidRDefault="005B4D34" w:rsidP="00091B0F">
            <w:pPr>
              <w:pStyle w:val="a4"/>
              <w:ind w:left="0"/>
              <w:jc w:val="both"/>
              <w:rPr>
                <w:rFonts w:ascii="Times New Roman" w:hAnsi="Times New Roman" w:cs="Times New Roman"/>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B4D34" w:rsidRPr="002C5973" w14:paraId="0CAC5A6C" w14:textId="77777777" w:rsidTr="005B4D34">
        <w:trPr>
          <w:trHeight w:val="226"/>
        </w:trPr>
        <w:tc>
          <w:tcPr>
            <w:tcW w:w="1386" w:type="pct"/>
            <w:vMerge w:val="restart"/>
            <w:tcBorders>
              <w:left w:val="single" w:sz="4" w:space="0" w:color="000000"/>
              <w:bottom w:val="single" w:sz="4" w:space="0" w:color="000000"/>
              <w:right w:val="single" w:sz="4" w:space="0" w:color="000000"/>
            </w:tcBorders>
          </w:tcPr>
          <w:p w14:paraId="7727CE9E" w14:textId="77777777" w:rsidR="005B4D34" w:rsidRPr="005B4D34" w:rsidRDefault="005B4D34" w:rsidP="00091B0F">
            <w:pPr>
              <w:widowControl w:val="0"/>
              <w:spacing w:after="0" w:line="240" w:lineRule="auto"/>
              <w:rPr>
                <w:rFonts w:ascii="Times New Roman" w:hAnsi="Times New Roman" w:cs="Times New Roman"/>
                <w:b/>
                <w:color w:val="000000" w:themeColor="text1"/>
              </w:rPr>
            </w:pPr>
            <w:r w:rsidRPr="005B4D34">
              <w:rPr>
                <w:rFonts w:ascii="Times New Roman" w:hAnsi="Times New Roman" w:cs="Times New Roman"/>
                <w:b/>
                <w:bCs/>
                <w:color w:val="000000" w:themeColor="text1"/>
              </w:rPr>
              <w:t xml:space="preserve">Тема 4.3. </w:t>
            </w:r>
            <w:r w:rsidRPr="005B4D34">
              <w:rPr>
                <w:rFonts w:ascii="Times New Roman" w:hAnsi="Times New Roman" w:cs="Times New Roman"/>
                <w:b/>
                <w:color w:val="000000" w:themeColor="text1"/>
              </w:rPr>
              <w:t>Ремонт судового электрооборудования</w:t>
            </w:r>
          </w:p>
        </w:tc>
        <w:tc>
          <w:tcPr>
            <w:tcW w:w="3614" w:type="pct"/>
            <w:tcBorders>
              <w:top w:val="single" w:sz="4" w:space="0" w:color="000000"/>
              <w:left w:val="single" w:sz="4" w:space="0" w:color="000000"/>
              <w:bottom w:val="single" w:sz="4" w:space="0" w:color="000000"/>
              <w:right w:val="single" w:sz="4" w:space="0" w:color="000000"/>
            </w:tcBorders>
          </w:tcPr>
          <w:p w14:paraId="4D2E84E0" w14:textId="3D3AE7DB" w:rsidR="005B4D34" w:rsidRPr="002C5973" w:rsidRDefault="005B4D34" w:rsidP="00091B0F">
            <w:pPr>
              <w:pStyle w:val="a4"/>
              <w:snapToGrid w:val="0"/>
              <w:ind w:left="0"/>
              <w:jc w:val="both"/>
              <w:rPr>
                <w:rFonts w:ascii="Times New Roman" w:hAnsi="Times New Roman" w:cs="Times New Roman"/>
                <w:b/>
                <w:bCs/>
                <w:color w:val="000000" w:themeColor="text1"/>
              </w:rPr>
            </w:pPr>
            <w:r w:rsidRPr="002C5973">
              <w:rPr>
                <w:rFonts w:ascii="Times New Roman" w:hAnsi="Times New Roman" w:cs="Times New Roman"/>
                <w:b/>
                <w:bCs/>
                <w:color w:val="000000" w:themeColor="text1"/>
              </w:rPr>
              <w:t>Содержание</w:t>
            </w:r>
          </w:p>
        </w:tc>
      </w:tr>
      <w:tr w:rsidR="005B4D34" w:rsidRPr="002C5973" w14:paraId="283FAB93" w14:textId="77777777" w:rsidTr="005B4D34">
        <w:trPr>
          <w:trHeight w:val="769"/>
        </w:trPr>
        <w:tc>
          <w:tcPr>
            <w:tcW w:w="1386" w:type="pct"/>
            <w:vMerge/>
            <w:tcBorders>
              <w:left w:val="single" w:sz="4" w:space="0" w:color="000000"/>
              <w:bottom w:val="single" w:sz="4" w:space="0" w:color="000000"/>
              <w:right w:val="single" w:sz="4" w:space="0" w:color="000000"/>
            </w:tcBorders>
          </w:tcPr>
          <w:p w14:paraId="332B7539" w14:textId="77777777" w:rsidR="005B4D34" w:rsidRPr="002C5973" w:rsidRDefault="005B4D34"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05A32E58" w14:textId="50643632" w:rsidR="005B4D34" w:rsidRPr="002C5973" w:rsidRDefault="005B4D34" w:rsidP="00091B0F">
            <w:pPr>
              <w:pStyle w:val="a4"/>
              <w:snapToGrid w:val="0"/>
              <w:ind w:left="0"/>
              <w:jc w:val="both"/>
              <w:rPr>
                <w:rFonts w:ascii="Times New Roman" w:eastAsia="Calibri" w:hAnsi="Times New Roman" w:cs="Times New Roman"/>
                <w:b/>
                <w:bCs/>
                <w:color w:val="000000" w:themeColor="text1"/>
              </w:rPr>
            </w:pPr>
            <w:r w:rsidRPr="002C5973">
              <w:rPr>
                <w:rFonts w:ascii="Times New Roman" w:eastAsia="Calibri" w:hAnsi="Times New Roman" w:cs="Times New Roman"/>
                <w:color w:val="000000" w:themeColor="text1"/>
              </w:rPr>
              <w:t>Типовые неисправности судового электрооборудования</w:t>
            </w:r>
            <w:r>
              <w:rPr>
                <w:rFonts w:ascii="Times New Roman" w:eastAsia="Calibri" w:hAnsi="Times New Roman" w:cs="Times New Roman"/>
                <w:color w:val="000000" w:themeColor="text1"/>
              </w:rPr>
              <w:t>.</w:t>
            </w:r>
          </w:p>
          <w:p w14:paraId="253CCAE0" w14:textId="2F7FE991" w:rsidR="005B4D34" w:rsidRPr="002C5973" w:rsidRDefault="005B4D34" w:rsidP="00091B0F">
            <w:pPr>
              <w:pStyle w:val="a4"/>
              <w:snapToGrid w:val="0"/>
              <w:ind w:left="0"/>
              <w:jc w:val="both"/>
              <w:rPr>
                <w:rFonts w:ascii="Times New Roman" w:eastAsia="Calibri" w:hAnsi="Times New Roman" w:cs="Times New Roman"/>
                <w:b/>
                <w:bCs/>
                <w:color w:val="000000" w:themeColor="text1"/>
              </w:rPr>
            </w:pPr>
            <w:r w:rsidRPr="002C5973">
              <w:rPr>
                <w:rFonts w:ascii="Times New Roman" w:eastAsia="Calibri" w:hAnsi="Times New Roman" w:cs="Times New Roman"/>
                <w:color w:val="000000" w:themeColor="text1"/>
              </w:rPr>
              <w:t>Алгоритмы поиска и устранения неисправностей судового электрооборудования</w:t>
            </w:r>
            <w:r>
              <w:rPr>
                <w:rFonts w:ascii="Times New Roman" w:eastAsia="Calibri" w:hAnsi="Times New Roman" w:cs="Times New Roman"/>
                <w:color w:val="000000" w:themeColor="text1"/>
              </w:rPr>
              <w:t>.</w:t>
            </w:r>
          </w:p>
        </w:tc>
      </w:tr>
      <w:tr w:rsidR="00AC61FC" w:rsidRPr="002C5973" w14:paraId="726A156E" w14:textId="77777777" w:rsidTr="005B4D34">
        <w:tc>
          <w:tcPr>
            <w:tcW w:w="1386" w:type="pct"/>
            <w:vMerge/>
            <w:tcBorders>
              <w:left w:val="single" w:sz="4" w:space="0" w:color="000000"/>
              <w:bottom w:val="single" w:sz="4" w:space="0" w:color="000000"/>
              <w:right w:val="single" w:sz="4" w:space="0" w:color="000000"/>
            </w:tcBorders>
          </w:tcPr>
          <w:p w14:paraId="7135F9CC" w14:textId="77777777" w:rsidR="00AC61FC" w:rsidRPr="002C5973" w:rsidRDefault="00AC61FC" w:rsidP="00091B0F">
            <w:pPr>
              <w:widowControl w:val="0"/>
              <w:snapToGrid w:val="0"/>
              <w:spacing w:after="0" w:line="240" w:lineRule="auto"/>
              <w:rPr>
                <w:rFonts w:ascii="Times New Roman" w:eastAsia="Calibri"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3EBCF75A" w14:textId="6B6A87F5" w:rsidR="00AC61FC" w:rsidRPr="002C5973" w:rsidRDefault="00AC61FC" w:rsidP="00091B0F">
            <w:pPr>
              <w:widowControl w:val="0"/>
              <w:spacing w:after="0" w:line="240" w:lineRule="auto"/>
              <w:rPr>
                <w:rFonts w:ascii="Times New Roman" w:hAnsi="Times New Roman" w:cs="Times New Roman"/>
                <w:b/>
                <w:bCs/>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B4D34" w:rsidRPr="002C5973" w14:paraId="21DBE357" w14:textId="77777777" w:rsidTr="005B4D34">
        <w:tc>
          <w:tcPr>
            <w:tcW w:w="1386" w:type="pct"/>
            <w:vMerge/>
            <w:tcBorders>
              <w:left w:val="single" w:sz="4" w:space="0" w:color="000000"/>
              <w:bottom w:val="single" w:sz="4" w:space="0" w:color="000000"/>
              <w:right w:val="single" w:sz="4" w:space="0" w:color="000000"/>
            </w:tcBorders>
          </w:tcPr>
          <w:p w14:paraId="068B65F1" w14:textId="77777777" w:rsidR="005B4D34" w:rsidRPr="002C5973" w:rsidRDefault="005B4D34" w:rsidP="00091B0F">
            <w:pPr>
              <w:widowControl w:val="0"/>
              <w:snapToGrid w:val="0"/>
              <w:spacing w:after="0" w:line="240" w:lineRule="auto"/>
              <w:rPr>
                <w:rFonts w:ascii="Times New Roman" w:eastAsia="Calibri"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tcPr>
          <w:p w14:paraId="2CD27B96" w14:textId="2801C6D0" w:rsidR="005B4D34" w:rsidRPr="005B4D34" w:rsidRDefault="005B4D34" w:rsidP="00091B0F">
            <w:pPr>
              <w:widowControl w:val="0"/>
              <w:spacing w:after="0" w:line="240" w:lineRule="auto"/>
              <w:rPr>
                <w:rFonts w:ascii="Times New Roman" w:hAnsi="Times New Roman" w:cs="Times New Roman"/>
                <w:bCs/>
                <w:color w:val="000000" w:themeColor="text1"/>
              </w:rPr>
            </w:pPr>
            <w:r w:rsidRPr="005B4D34">
              <w:rPr>
                <w:rFonts w:ascii="Times New Roman" w:eastAsia="Calibri" w:hAnsi="Times New Roman" w:cs="Times New Roman"/>
                <w:bCs/>
                <w:color w:val="000000" w:themeColor="text1"/>
              </w:rPr>
              <w:t xml:space="preserve">13. </w:t>
            </w:r>
            <w:r w:rsidRPr="005B4D34">
              <w:rPr>
                <w:rFonts w:ascii="Times New Roman" w:eastAsia="Calibri" w:hAnsi="Times New Roman" w:cs="Times New Roman"/>
                <w:color w:val="000000" w:themeColor="text1"/>
              </w:rPr>
              <w:t>Поиск и устранения типовых неисправностей судового электрооборудования</w:t>
            </w:r>
          </w:p>
        </w:tc>
      </w:tr>
      <w:tr w:rsidR="005B4D34" w:rsidRPr="002C5973" w14:paraId="7B63A5A2" w14:textId="77777777" w:rsidTr="005B4D34">
        <w:tc>
          <w:tcPr>
            <w:tcW w:w="1386" w:type="pct"/>
            <w:vMerge/>
            <w:tcBorders>
              <w:left w:val="single" w:sz="4" w:space="0" w:color="000000"/>
              <w:bottom w:val="single" w:sz="4" w:space="0" w:color="000000"/>
              <w:right w:val="single" w:sz="4" w:space="0" w:color="000000"/>
            </w:tcBorders>
          </w:tcPr>
          <w:p w14:paraId="6AC4FFB7" w14:textId="77777777" w:rsidR="005B4D34" w:rsidRPr="002C5973" w:rsidRDefault="005B4D34" w:rsidP="00091B0F">
            <w:pPr>
              <w:widowControl w:val="0"/>
              <w:snapToGrid w:val="0"/>
              <w:spacing w:after="0" w:line="240" w:lineRule="auto"/>
              <w:rPr>
                <w:rFonts w:ascii="Times New Roman" w:hAnsi="Times New Roman" w:cs="Times New Roman"/>
                <w:b/>
                <w:bCs/>
                <w:color w:val="000000" w:themeColor="text1"/>
              </w:rPr>
            </w:pPr>
          </w:p>
        </w:tc>
        <w:tc>
          <w:tcPr>
            <w:tcW w:w="3614" w:type="pct"/>
            <w:tcBorders>
              <w:top w:val="single" w:sz="4" w:space="0" w:color="000000"/>
              <w:left w:val="single" w:sz="4" w:space="0" w:color="000000"/>
              <w:bottom w:val="single" w:sz="4" w:space="0" w:color="000000"/>
              <w:right w:val="single" w:sz="4" w:space="0" w:color="000000"/>
            </w:tcBorders>
            <w:vAlign w:val="bottom"/>
          </w:tcPr>
          <w:p w14:paraId="15660990" w14:textId="77777777" w:rsidR="005B4D34" w:rsidRDefault="005B4D34" w:rsidP="00AC61FC">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292F8E8" w14:textId="06899E2D" w:rsidR="005B4D34" w:rsidRPr="002C5973" w:rsidRDefault="005B4D34" w:rsidP="00091B0F">
            <w:pPr>
              <w:pStyle w:val="a4"/>
              <w:snapToGrid w:val="0"/>
              <w:ind w:left="0"/>
              <w:jc w:val="both"/>
              <w:rPr>
                <w:rFonts w:ascii="Times New Roman" w:hAnsi="Times New Roman" w:cs="Times New Roman"/>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B4D34" w:rsidRPr="002C5973" w14:paraId="56108E08" w14:textId="77777777" w:rsidTr="00C72A9B">
        <w:tc>
          <w:tcPr>
            <w:tcW w:w="5000" w:type="pct"/>
            <w:gridSpan w:val="2"/>
            <w:tcBorders>
              <w:top w:val="single" w:sz="4" w:space="0" w:color="000000"/>
              <w:left w:val="single" w:sz="4" w:space="0" w:color="000000"/>
              <w:bottom w:val="single" w:sz="4" w:space="0" w:color="000000"/>
              <w:right w:val="single" w:sz="4" w:space="0" w:color="000000"/>
            </w:tcBorders>
          </w:tcPr>
          <w:p w14:paraId="5F65D556" w14:textId="74F1A335" w:rsidR="005B4D34" w:rsidRPr="002C5973" w:rsidRDefault="005B4D34" w:rsidP="00091B0F">
            <w:pPr>
              <w:widowControl w:val="0"/>
              <w:spacing w:after="0" w:line="240"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Учебная практика Раздела 4</w:t>
            </w:r>
          </w:p>
          <w:p w14:paraId="60B6359B" w14:textId="4ED38567" w:rsidR="005B4D34" w:rsidRPr="002C5973" w:rsidRDefault="005B4D34" w:rsidP="00091B0F">
            <w:pPr>
              <w:widowControl w:val="0"/>
              <w:spacing w:after="0" w:line="240"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Виды работ:</w:t>
            </w:r>
          </w:p>
          <w:p w14:paraId="7A87D9B1" w14:textId="77777777" w:rsidR="005B4D34" w:rsidRPr="005B4D34" w:rsidRDefault="005B4D34" w:rsidP="00091B0F">
            <w:pPr>
              <w:spacing w:after="0" w:line="240" w:lineRule="auto"/>
              <w:rPr>
                <w:rFonts w:ascii="Times New Roman" w:eastAsia="Times New Roman" w:hAnsi="Times New Roman" w:cs="Times New Roman"/>
                <w:color w:val="000000" w:themeColor="text1"/>
                <w:sz w:val="24"/>
                <w:szCs w:val="24"/>
                <w:lang w:eastAsia="ru-RU"/>
              </w:rPr>
            </w:pPr>
            <w:r w:rsidRPr="005B4D34">
              <w:rPr>
                <w:rFonts w:ascii="Times New Roman" w:eastAsia="Times New Roman" w:hAnsi="Times New Roman" w:cs="Times New Roman"/>
                <w:bCs/>
                <w:color w:val="000000" w:themeColor="text1"/>
                <w:sz w:val="24"/>
                <w:szCs w:val="24"/>
                <w:lang w:eastAsia="ru-RU"/>
              </w:rPr>
              <w:t xml:space="preserve">1. </w:t>
            </w:r>
            <w:r w:rsidRPr="005B4D34">
              <w:rPr>
                <w:rFonts w:ascii="Times New Roman" w:eastAsia="Times New Roman" w:hAnsi="Times New Roman" w:cs="Times New Roman"/>
                <w:color w:val="000000" w:themeColor="text1"/>
                <w:sz w:val="24"/>
                <w:szCs w:val="24"/>
                <w:lang w:eastAsia="ru-RU"/>
              </w:rPr>
              <w:t>Изучение процедур эксплуатации судового электрооборудования</w:t>
            </w:r>
          </w:p>
          <w:p w14:paraId="48B7561C" w14:textId="77777777" w:rsidR="005B4D34" w:rsidRPr="005B4D34" w:rsidRDefault="005B4D34" w:rsidP="00091B0F">
            <w:pPr>
              <w:spacing w:after="0" w:line="240" w:lineRule="auto"/>
              <w:rPr>
                <w:rFonts w:ascii="Times New Roman" w:eastAsia="Times New Roman" w:hAnsi="Times New Roman" w:cs="Times New Roman"/>
                <w:color w:val="000000" w:themeColor="text1"/>
                <w:sz w:val="24"/>
                <w:szCs w:val="24"/>
                <w:lang w:eastAsia="ru-RU"/>
              </w:rPr>
            </w:pPr>
            <w:r w:rsidRPr="005B4D34">
              <w:rPr>
                <w:rFonts w:ascii="Times New Roman" w:eastAsia="Times New Roman" w:hAnsi="Times New Roman" w:cs="Times New Roman"/>
                <w:bCs/>
                <w:color w:val="000000" w:themeColor="text1"/>
                <w:sz w:val="24"/>
                <w:szCs w:val="24"/>
                <w:lang w:eastAsia="ru-RU"/>
              </w:rPr>
              <w:t xml:space="preserve">2. </w:t>
            </w:r>
            <w:r w:rsidRPr="005B4D34">
              <w:rPr>
                <w:rFonts w:ascii="Times New Roman" w:eastAsia="Times New Roman" w:hAnsi="Times New Roman" w:cs="Times New Roman"/>
                <w:color w:val="000000" w:themeColor="text1"/>
                <w:sz w:val="24"/>
                <w:szCs w:val="24"/>
                <w:lang w:eastAsia="ru-RU"/>
              </w:rPr>
              <w:t>Ознакомление с правилами охраны труда при эксплуатации судового электрооборудования</w:t>
            </w:r>
          </w:p>
          <w:p w14:paraId="493374B1" w14:textId="40A8FFA1" w:rsidR="005B4D34" w:rsidRPr="002C5973" w:rsidRDefault="005B4D34" w:rsidP="00091B0F">
            <w:pPr>
              <w:spacing w:after="0" w:line="240" w:lineRule="auto"/>
              <w:rPr>
                <w:rFonts w:ascii="Times New Roman" w:hAnsi="Times New Roman" w:cs="Times New Roman"/>
                <w:color w:val="000000" w:themeColor="text1"/>
              </w:rPr>
            </w:pPr>
            <w:r w:rsidRPr="005B4D34">
              <w:rPr>
                <w:rFonts w:ascii="Times New Roman" w:eastAsia="Times New Roman" w:hAnsi="Times New Roman" w:cs="Times New Roman"/>
                <w:bCs/>
                <w:color w:val="000000" w:themeColor="text1"/>
                <w:sz w:val="24"/>
                <w:szCs w:val="24"/>
                <w:lang w:eastAsia="ru-RU"/>
              </w:rPr>
              <w:t xml:space="preserve">3. </w:t>
            </w:r>
            <w:r w:rsidRPr="005B4D34">
              <w:rPr>
                <w:rFonts w:ascii="Times New Roman" w:eastAsia="Times New Roman" w:hAnsi="Times New Roman" w:cs="Times New Roman"/>
                <w:color w:val="000000" w:themeColor="text1"/>
                <w:sz w:val="24"/>
                <w:szCs w:val="24"/>
                <w:lang w:eastAsia="ru-RU"/>
              </w:rPr>
              <w:t>Ознакомление с принципами ремонта судового электрооборудования</w:t>
            </w:r>
          </w:p>
        </w:tc>
      </w:tr>
      <w:tr w:rsidR="005B4D34" w:rsidRPr="002C5973" w14:paraId="6A69B8CB" w14:textId="77777777" w:rsidTr="00C72A9B">
        <w:tc>
          <w:tcPr>
            <w:tcW w:w="5000" w:type="pct"/>
            <w:gridSpan w:val="2"/>
            <w:tcBorders>
              <w:top w:val="single" w:sz="4" w:space="0" w:color="000000"/>
              <w:left w:val="single" w:sz="4" w:space="0" w:color="000000"/>
              <w:bottom w:val="single" w:sz="4" w:space="0" w:color="000000"/>
              <w:right w:val="single" w:sz="4" w:space="0" w:color="000000"/>
            </w:tcBorders>
          </w:tcPr>
          <w:p w14:paraId="542599AE" w14:textId="2888D913" w:rsidR="005B4D34" w:rsidRPr="002C5973" w:rsidRDefault="005B4D34" w:rsidP="00091B0F">
            <w:pPr>
              <w:widowControl w:val="0"/>
              <w:spacing w:after="0" w:line="240" w:lineRule="auto"/>
              <w:jc w:val="both"/>
              <w:rPr>
                <w:rFonts w:ascii="Times New Roman" w:hAnsi="Times New Roman" w:cs="Times New Roman"/>
                <w:color w:val="000000" w:themeColor="text1"/>
              </w:rPr>
            </w:pPr>
            <w:r w:rsidRPr="002C5973">
              <w:rPr>
                <w:rFonts w:ascii="Times New Roman" w:hAnsi="Times New Roman" w:cs="Times New Roman"/>
                <w:b/>
                <w:bCs/>
                <w:color w:val="000000" w:themeColor="text1"/>
              </w:rPr>
              <w:t>Про</w:t>
            </w:r>
            <w:r>
              <w:rPr>
                <w:rFonts w:ascii="Times New Roman" w:hAnsi="Times New Roman" w:cs="Times New Roman"/>
                <w:b/>
                <w:bCs/>
                <w:color w:val="000000" w:themeColor="text1"/>
              </w:rPr>
              <w:t>изводственная практика Раздела 4</w:t>
            </w:r>
          </w:p>
          <w:p w14:paraId="41857AB5" w14:textId="6E20FACD" w:rsidR="005B4D34" w:rsidRPr="002C5973" w:rsidRDefault="005B4D34" w:rsidP="00091B0F">
            <w:pPr>
              <w:widowControl w:val="0"/>
              <w:spacing w:after="0" w:line="240"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Виды работ:</w:t>
            </w:r>
          </w:p>
          <w:p w14:paraId="348D49FE" w14:textId="77777777" w:rsidR="005B4D34" w:rsidRPr="005B4D34" w:rsidRDefault="005B4D34" w:rsidP="00091B0F">
            <w:pPr>
              <w:spacing w:after="0" w:line="240" w:lineRule="auto"/>
              <w:rPr>
                <w:rFonts w:ascii="Times New Roman" w:eastAsia="Times New Roman" w:hAnsi="Times New Roman" w:cs="Times New Roman"/>
                <w:color w:val="000000" w:themeColor="text1"/>
                <w:sz w:val="24"/>
                <w:szCs w:val="24"/>
                <w:lang w:eastAsia="ru-RU"/>
              </w:rPr>
            </w:pPr>
            <w:r w:rsidRPr="005B4D34">
              <w:rPr>
                <w:rFonts w:ascii="Times New Roman" w:eastAsia="Times New Roman" w:hAnsi="Times New Roman" w:cs="Times New Roman"/>
                <w:bCs/>
                <w:color w:val="000000" w:themeColor="text1"/>
                <w:sz w:val="24"/>
                <w:szCs w:val="24"/>
                <w:lang w:eastAsia="ru-RU"/>
              </w:rPr>
              <w:t xml:space="preserve">1. </w:t>
            </w:r>
            <w:r w:rsidRPr="005B4D34">
              <w:rPr>
                <w:rFonts w:ascii="Times New Roman" w:eastAsia="Times New Roman" w:hAnsi="Times New Roman" w:cs="Times New Roman"/>
                <w:color w:val="000000" w:themeColor="text1"/>
                <w:sz w:val="24"/>
                <w:szCs w:val="24"/>
                <w:lang w:eastAsia="ru-RU"/>
              </w:rPr>
              <w:t>Изучение процедур эксплуатации судового электрооборудования</w:t>
            </w:r>
          </w:p>
          <w:p w14:paraId="2B5C5CD5" w14:textId="77777777" w:rsidR="005B4D34" w:rsidRPr="005B4D34" w:rsidRDefault="005B4D34" w:rsidP="00091B0F">
            <w:pPr>
              <w:spacing w:after="0" w:line="240" w:lineRule="auto"/>
              <w:rPr>
                <w:rFonts w:ascii="Times New Roman" w:eastAsia="Times New Roman" w:hAnsi="Times New Roman" w:cs="Times New Roman"/>
                <w:color w:val="000000" w:themeColor="text1"/>
                <w:sz w:val="24"/>
                <w:szCs w:val="24"/>
                <w:lang w:eastAsia="ru-RU"/>
              </w:rPr>
            </w:pPr>
            <w:r w:rsidRPr="005B4D34">
              <w:rPr>
                <w:rFonts w:ascii="Times New Roman" w:eastAsia="Times New Roman" w:hAnsi="Times New Roman" w:cs="Times New Roman"/>
                <w:bCs/>
                <w:color w:val="000000" w:themeColor="text1"/>
                <w:sz w:val="24"/>
                <w:szCs w:val="24"/>
                <w:lang w:eastAsia="ru-RU"/>
              </w:rPr>
              <w:t xml:space="preserve">2. </w:t>
            </w:r>
            <w:r w:rsidRPr="005B4D34">
              <w:rPr>
                <w:rFonts w:ascii="Times New Roman" w:eastAsia="Times New Roman" w:hAnsi="Times New Roman" w:cs="Times New Roman"/>
                <w:color w:val="000000" w:themeColor="text1"/>
                <w:sz w:val="24"/>
                <w:szCs w:val="24"/>
                <w:lang w:eastAsia="ru-RU"/>
              </w:rPr>
              <w:t>Ознакомление с принципами ремонта судового электрооборудования</w:t>
            </w:r>
          </w:p>
          <w:p w14:paraId="11621CC4" w14:textId="77777777" w:rsidR="005B4D34" w:rsidRPr="005B4D34" w:rsidRDefault="005B4D34" w:rsidP="00091B0F">
            <w:pPr>
              <w:spacing w:after="0" w:line="240" w:lineRule="auto"/>
              <w:rPr>
                <w:rFonts w:ascii="Times New Roman" w:eastAsia="Times New Roman" w:hAnsi="Times New Roman" w:cs="Times New Roman"/>
                <w:color w:val="000000" w:themeColor="text1"/>
                <w:sz w:val="24"/>
                <w:szCs w:val="24"/>
                <w:lang w:eastAsia="ru-RU"/>
              </w:rPr>
            </w:pPr>
            <w:r w:rsidRPr="005B4D34">
              <w:rPr>
                <w:rFonts w:ascii="Times New Roman" w:eastAsia="Times New Roman" w:hAnsi="Times New Roman" w:cs="Times New Roman"/>
                <w:bCs/>
                <w:color w:val="000000" w:themeColor="text1"/>
                <w:sz w:val="24"/>
                <w:szCs w:val="24"/>
                <w:lang w:eastAsia="ru-RU"/>
              </w:rPr>
              <w:t xml:space="preserve">3. </w:t>
            </w:r>
            <w:r w:rsidRPr="005B4D34">
              <w:rPr>
                <w:rFonts w:ascii="Times New Roman" w:eastAsia="Times New Roman" w:hAnsi="Times New Roman" w:cs="Times New Roman"/>
                <w:color w:val="000000" w:themeColor="text1"/>
                <w:sz w:val="24"/>
                <w:szCs w:val="24"/>
                <w:lang w:eastAsia="ru-RU"/>
              </w:rPr>
              <w:t>Изучение устройства и принципа действия электрических машин и асинхронных двигателей</w:t>
            </w:r>
          </w:p>
          <w:p w14:paraId="7BF64651" w14:textId="77777777" w:rsidR="005B4D34" w:rsidRPr="005B4D34" w:rsidRDefault="005B4D34" w:rsidP="00091B0F">
            <w:pPr>
              <w:spacing w:after="0" w:line="240" w:lineRule="auto"/>
              <w:rPr>
                <w:rFonts w:ascii="Times New Roman" w:eastAsia="Times New Roman" w:hAnsi="Times New Roman" w:cs="Times New Roman"/>
                <w:color w:val="000000" w:themeColor="text1"/>
                <w:sz w:val="24"/>
                <w:szCs w:val="24"/>
                <w:lang w:eastAsia="ru-RU"/>
              </w:rPr>
            </w:pPr>
            <w:r w:rsidRPr="005B4D34">
              <w:rPr>
                <w:rFonts w:ascii="Times New Roman" w:eastAsia="Times New Roman" w:hAnsi="Times New Roman" w:cs="Times New Roman"/>
                <w:bCs/>
                <w:color w:val="000000" w:themeColor="text1"/>
                <w:sz w:val="24"/>
                <w:szCs w:val="24"/>
                <w:lang w:eastAsia="ru-RU"/>
              </w:rPr>
              <w:t xml:space="preserve">4. </w:t>
            </w:r>
            <w:r w:rsidRPr="005B4D34">
              <w:rPr>
                <w:rFonts w:ascii="Times New Roman" w:eastAsia="Times New Roman" w:hAnsi="Times New Roman" w:cs="Times New Roman"/>
                <w:color w:val="000000" w:themeColor="text1"/>
                <w:sz w:val="24"/>
                <w:szCs w:val="24"/>
                <w:lang w:eastAsia="ru-RU"/>
              </w:rPr>
              <w:t>Обслуживание аккумуляторов и зарядных устройств</w:t>
            </w:r>
          </w:p>
          <w:p w14:paraId="31F49DB1" w14:textId="77777777" w:rsidR="005B4D34" w:rsidRPr="005B4D34" w:rsidRDefault="005B4D34" w:rsidP="00091B0F">
            <w:pPr>
              <w:spacing w:after="0" w:line="240" w:lineRule="auto"/>
              <w:rPr>
                <w:rFonts w:ascii="Times New Roman" w:eastAsia="Times New Roman" w:hAnsi="Times New Roman" w:cs="Times New Roman"/>
                <w:color w:val="000000" w:themeColor="text1"/>
                <w:sz w:val="24"/>
                <w:szCs w:val="24"/>
                <w:lang w:eastAsia="ru-RU"/>
              </w:rPr>
            </w:pPr>
            <w:r w:rsidRPr="005B4D34">
              <w:rPr>
                <w:rFonts w:ascii="Times New Roman" w:eastAsia="Times New Roman" w:hAnsi="Times New Roman" w:cs="Times New Roman"/>
                <w:bCs/>
                <w:color w:val="000000" w:themeColor="text1"/>
                <w:sz w:val="24"/>
                <w:szCs w:val="24"/>
                <w:lang w:eastAsia="ru-RU"/>
              </w:rPr>
              <w:t xml:space="preserve">5. </w:t>
            </w:r>
            <w:r w:rsidRPr="005B4D34">
              <w:rPr>
                <w:rFonts w:ascii="Times New Roman" w:eastAsia="Times New Roman" w:hAnsi="Times New Roman" w:cs="Times New Roman"/>
                <w:color w:val="000000" w:themeColor="text1"/>
                <w:sz w:val="24"/>
                <w:szCs w:val="24"/>
                <w:lang w:eastAsia="ru-RU"/>
              </w:rPr>
              <w:t>Выполнение технической эксплуатации судового электрооборудования</w:t>
            </w:r>
          </w:p>
          <w:p w14:paraId="10526A58" w14:textId="77777777" w:rsidR="005B4D34" w:rsidRPr="005B4D34" w:rsidRDefault="005B4D34" w:rsidP="00091B0F">
            <w:pPr>
              <w:spacing w:after="0" w:line="240" w:lineRule="auto"/>
              <w:rPr>
                <w:rFonts w:ascii="Times New Roman" w:eastAsia="Times New Roman" w:hAnsi="Times New Roman" w:cs="Times New Roman"/>
                <w:color w:val="000000" w:themeColor="text1"/>
                <w:sz w:val="24"/>
                <w:szCs w:val="24"/>
                <w:lang w:eastAsia="ru-RU"/>
              </w:rPr>
            </w:pPr>
            <w:r w:rsidRPr="005B4D34">
              <w:rPr>
                <w:rFonts w:ascii="Times New Roman" w:eastAsia="Times New Roman" w:hAnsi="Times New Roman" w:cs="Times New Roman"/>
                <w:bCs/>
                <w:color w:val="000000" w:themeColor="text1"/>
                <w:sz w:val="24"/>
                <w:szCs w:val="24"/>
                <w:lang w:eastAsia="ru-RU"/>
              </w:rPr>
              <w:t xml:space="preserve">6. </w:t>
            </w:r>
            <w:r w:rsidRPr="005B4D34">
              <w:rPr>
                <w:rFonts w:ascii="Times New Roman" w:eastAsia="Times New Roman" w:hAnsi="Times New Roman" w:cs="Times New Roman"/>
                <w:color w:val="000000" w:themeColor="text1"/>
                <w:sz w:val="24"/>
                <w:szCs w:val="24"/>
                <w:lang w:eastAsia="ru-RU"/>
              </w:rPr>
              <w:t>Обеспечение работоспособности электрического и электронного оборудования</w:t>
            </w:r>
          </w:p>
          <w:p w14:paraId="38C14B12" w14:textId="6333FC8C" w:rsidR="005B4D34" w:rsidRPr="002C5973" w:rsidRDefault="005B4D34" w:rsidP="00091B0F">
            <w:pPr>
              <w:spacing w:after="0" w:line="240" w:lineRule="auto"/>
              <w:rPr>
                <w:rFonts w:ascii="Times New Roman" w:hAnsi="Times New Roman" w:cs="Times New Roman"/>
                <w:color w:val="000000" w:themeColor="text1"/>
              </w:rPr>
            </w:pPr>
            <w:r w:rsidRPr="005B4D34">
              <w:rPr>
                <w:rFonts w:ascii="Times New Roman" w:eastAsia="Times New Roman" w:hAnsi="Times New Roman" w:cs="Times New Roman"/>
                <w:bCs/>
                <w:color w:val="000000" w:themeColor="text1"/>
                <w:sz w:val="24"/>
                <w:szCs w:val="24"/>
                <w:lang w:eastAsia="ru-RU"/>
              </w:rPr>
              <w:t xml:space="preserve">7. </w:t>
            </w:r>
            <w:r w:rsidRPr="005B4D34">
              <w:rPr>
                <w:rFonts w:ascii="Times New Roman" w:eastAsia="Times New Roman" w:hAnsi="Times New Roman" w:cs="Times New Roman"/>
                <w:color w:val="000000" w:themeColor="text1"/>
                <w:sz w:val="24"/>
                <w:szCs w:val="24"/>
                <w:lang w:eastAsia="ru-RU"/>
              </w:rPr>
              <w:t>Участие в ремонте судового электрооборудования</w:t>
            </w:r>
          </w:p>
        </w:tc>
      </w:tr>
      <w:tr w:rsidR="00AC61FC" w:rsidRPr="002C5973" w14:paraId="4C344426" w14:textId="77777777" w:rsidTr="00C72A9B">
        <w:tc>
          <w:tcPr>
            <w:tcW w:w="5000" w:type="pct"/>
            <w:gridSpan w:val="2"/>
            <w:tcBorders>
              <w:left w:val="single" w:sz="4" w:space="0" w:color="000000"/>
              <w:bottom w:val="single" w:sz="4" w:space="0" w:color="000000"/>
              <w:right w:val="single" w:sz="4" w:space="0" w:color="000000"/>
            </w:tcBorders>
          </w:tcPr>
          <w:p w14:paraId="74E339FB" w14:textId="009198C2" w:rsidR="00AC61FC" w:rsidRPr="00AC61FC" w:rsidRDefault="00AC61FC" w:rsidP="00091B0F">
            <w:pPr>
              <w:widowControl w:val="0"/>
              <w:spacing w:after="0" w:line="240" w:lineRule="auto"/>
              <w:rPr>
                <w:rFonts w:ascii="Times New Roman" w:hAnsi="Times New Roman" w:cs="Times New Roman"/>
                <w:b/>
                <w:bCs/>
                <w:color w:val="000000" w:themeColor="text1"/>
              </w:rPr>
            </w:pPr>
            <w:r w:rsidRPr="00AC61FC">
              <w:rPr>
                <w:rFonts w:ascii="Times New Roman" w:eastAsia="Times New Roman" w:hAnsi="Times New Roman" w:cs="Times New Roman"/>
                <w:b/>
                <w:bCs/>
                <w:i/>
                <w:lang w:eastAsia="ru-RU"/>
              </w:rPr>
              <w:t>Рекомендуемая форма промежуточной аттестаци</w:t>
            </w:r>
            <w:r>
              <w:rPr>
                <w:rFonts w:ascii="Times New Roman" w:eastAsia="Times New Roman" w:hAnsi="Times New Roman" w:cs="Times New Roman"/>
                <w:b/>
                <w:bCs/>
                <w:i/>
                <w:lang w:eastAsia="ru-RU"/>
              </w:rPr>
              <w:t xml:space="preserve">и – </w:t>
            </w:r>
            <w:r w:rsidRPr="00AC61FC">
              <w:rPr>
                <w:rFonts w:ascii="Times New Roman" w:eastAsia="Times New Roman" w:hAnsi="Times New Roman" w:cs="Times New Roman"/>
                <w:b/>
                <w:bCs/>
                <w:i/>
                <w:lang w:eastAsia="ru-RU"/>
              </w:rPr>
              <w:t>экзамен</w:t>
            </w:r>
          </w:p>
        </w:tc>
      </w:tr>
      <w:tr w:rsidR="005B4D34" w:rsidRPr="002C5973" w14:paraId="5A599C3F" w14:textId="77777777" w:rsidTr="00C72A9B">
        <w:tc>
          <w:tcPr>
            <w:tcW w:w="5000" w:type="pct"/>
            <w:gridSpan w:val="2"/>
            <w:tcBorders>
              <w:top w:val="single" w:sz="4" w:space="0" w:color="000000"/>
              <w:left w:val="single" w:sz="4" w:space="0" w:color="000000"/>
              <w:bottom w:val="single" w:sz="4" w:space="0" w:color="000000"/>
              <w:right w:val="single" w:sz="4" w:space="0" w:color="000000"/>
            </w:tcBorders>
          </w:tcPr>
          <w:p w14:paraId="0C274A49" w14:textId="2AC91505" w:rsidR="005B4D34" w:rsidRPr="002C5973" w:rsidRDefault="005B4D34" w:rsidP="00303303">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Всего 1012</w:t>
            </w:r>
            <w:r>
              <w:rPr>
                <w:rFonts w:ascii="Times New Roman" w:hAnsi="Times New Roman" w:cs="Times New Roman"/>
                <w:b/>
                <w:bCs/>
                <w:color w:val="000000" w:themeColor="text1"/>
              </w:rPr>
              <w:t xml:space="preserve"> часов</w:t>
            </w:r>
          </w:p>
        </w:tc>
      </w:tr>
    </w:tbl>
    <w:p w14:paraId="3ACC12E6" w14:textId="77777777" w:rsidR="00C72A9B" w:rsidRPr="002C5973" w:rsidRDefault="00C72A9B" w:rsidP="00FD504E">
      <w:pPr>
        <w:pStyle w:val="114"/>
        <w:spacing w:after="0"/>
        <w:rPr>
          <w:color w:val="000000" w:themeColor="text1"/>
        </w:rPr>
      </w:pPr>
    </w:p>
    <w:p w14:paraId="41FDDE9E" w14:textId="77777777" w:rsidR="00C72A9B" w:rsidRPr="005B4D34" w:rsidRDefault="00C72A9B" w:rsidP="005B4D34">
      <w:pPr>
        <w:pStyle w:val="114"/>
      </w:pPr>
      <w:bookmarkStart w:id="37" w:name="_Hlk156819611"/>
      <w:bookmarkStart w:id="38" w:name="_Toc207102963"/>
      <w:bookmarkStart w:id="39" w:name="_Toc207103149"/>
      <w:bookmarkStart w:id="40" w:name="_Toc207103202"/>
      <w:r w:rsidRPr="005B4D34">
        <w:t>2.4. Курсовая работа (проект)</w:t>
      </w:r>
      <w:bookmarkEnd w:id="38"/>
      <w:bookmarkEnd w:id="39"/>
      <w:bookmarkEnd w:id="40"/>
      <w:r w:rsidRPr="005B4D34">
        <w:t xml:space="preserve"> </w:t>
      </w:r>
      <w:bookmarkEnd w:id="36"/>
    </w:p>
    <w:p w14:paraId="43521DCD" w14:textId="77777777" w:rsidR="00C72A9B" w:rsidRPr="002C5973" w:rsidRDefault="00C72A9B" w:rsidP="005B4D34">
      <w:pPr>
        <w:suppressAutoHyphens/>
        <w:spacing w:after="0" w:line="276" w:lineRule="auto"/>
        <w:ind w:firstLine="708"/>
        <w:jc w:val="both"/>
        <w:rPr>
          <w:rFonts w:ascii="Times New Roman" w:hAnsi="Times New Roman" w:cs="Times New Roman"/>
          <w:iCs/>
          <w:color w:val="000000" w:themeColor="text1"/>
          <w:sz w:val="24"/>
          <w:szCs w:val="24"/>
        </w:rPr>
      </w:pPr>
      <w:r w:rsidRPr="002C5973">
        <w:rPr>
          <w:rFonts w:ascii="Times New Roman" w:hAnsi="Times New Roman" w:cs="Times New Roman"/>
          <w:iCs/>
          <w:color w:val="000000" w:themeColor="text1"/>
          <w:sz w:val="24"/>
          <w:szCs w:val="24"/>
        </w:rPr>
        <w:t>По профессиональному модулю «ПМ 01 </w:t>
      </w:r>
      <w:r w:rsidRPr="002C5973">
        <w:rPr>
          <w:rFonts w:ascii="Times New Roman" w:hAnsi="Times New Roman" w:cs="Times New Roman"/>
          <w:color w:val="000000" w:themeColor="text1"/>
          <w:sz w:val="24"/>
          <w:szCs w:val="24"/>
        </w:rPr>
        <w:t>Эксплуатация главной судовой двигательной установки» предусмотрено</w:t>
      </w:r>
      <w:r w:rsidR="00596F41" w:rsidRPr="002C5973">
        <w:rPr>
          <w:rFonts w:ascii="Times New Roman" w:hAnsi="Times New Roman" w:cs="Times New Roman"/>
          <w:color w:val="000000" w:themeColor="text1"/>
          <w:sz w:val="24"/>
          <w:szCs w:val="24"/>
        </w:rPr>
        <w:t xml:space="preserve"> </w:t>
      </w:r>
      <w:r w:rsidRPr="002C5973">
        <w:rPr>
          <w:rFonts w:ascii="Times New Roman" w:hAnsi="Times New Roman" w:cs="Times New Roman"/>
          <w:iCs/>
          <w:color w:val="000000" w:themeColor="text1"/>
          <w:sz w:val="24"/>
          <w:szCs w:val="24"/>
        </w:rPr>
        <w:t>выполнение курсового</w:t>
      </w:r>
      <w:r w:rsidR="00596F41" w:rsidRPr="002C5973">
        <w:rPr>
          <w:rFonts w:ascii="Times New Roman" w:hAnsi="Times New Roman" w:cs="Times New Roman"/>
          <w:iCs/>
          <w:color w:val="000000" w:themeColor="text1"/>
          <w:sz w:val="24"/>
          <w:szCs w:val="24"/>
        </w:rPr>
        <w:t xml:space="preserve"> </w:t>
      </w:r>
      <w:r w:rsidRPr="002C5973">
        <w:rPr>
          <w:rFonts w:ascii="Times New Roman" w:hAnsi="Times New Roman" w:cs="Times New Roman"/>
          <w:iCs/>
          <w:color w:val="000000" w:themeColor="text1"/>
          <w:sz w:val="24"/>
          <w:szCs w:val="24"/>
        </w:rPr>
        <w:t>проекта (работы)</w:t>
      </w:r>
      <w:r w:rsidRPr="002C5973">
        <w:rPr>
          <w:rFonts w:ascii="Times New Roman" w:hAnsi="Times New Roman" w:cs="Times New Roman"/>
          <w:color w:val="000000" w:themeColor="text1"/>
          <w:sz w:val="24"/>
          <w:szCs w:val="24"/>
        </w:rPr>
        <w:t>.</w:t>
      </w:r>
    </w:p>
    <w:p w14:paraId="404E2979" w14:textId="77777777" w:rsidR="00C72A9B" w:rsidRPr="002C5973" w:rsidRDefault="00C72A9B" w:rsidP="005B4D34">
      <w:pPr>
        <w:suppressAutoHyphens/>
        <w:spacing w:after="0" w:line="276" w:lineRule="auto"/>
        <w:ind w:firstLine="708"/>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Примерная тематика курсовых проектов (работ):</w:t>
      </w:r>
    </w:p>
    <w:bookmarkEnd w:id="37"/>
    <w:p w14:paraId="1199E54B" w14:textId="77777777" w:rsidR="00C72A9B" w:rsidRPr="002C5973" w:rsidRDefault="00C72A9B" w:rsidP="005B4D34">
      <w:pPr>
        <w:pStyle w:val="a4"/>
        <w:widowControl w:val="0"/>
        <w:numPr>
          <w:ilvl w:val="0"/>
          <w:numId w:val="43"/>
        </w:numPr>
        <w:tabs>
          <w:tab w:val="left" w:pos="993"/>
        </w:tabs>
        <w:spacing w:line="276" w:lineRule="auto"/>
        <w:ind w:left="0" w:firstLine="709"/>
        <w:contextualSpacing w:val="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Устройство главных энергетических установок, вспомогательных механизмов и связанных с ними систем управления.</w:t>
      </w:r>
    </w:p>
    <w:p w14:paraId="57FE3C05" w14:textId="77777777" w:rsidR="00C72A9B" w:rsidRPr="002C5973" w:rsidRDefault="00C72A9B" w:rsidP="005B4D34">
      <w:pPr>
        <w:pStyle w:val="a4"/>
        <w:widowControl w:val="0"/>
        <w:numPr>
          <w:ilvl w:val="0"/>
          <w:numId w:val="43"/>
        </w:numPr>
        <w:tabs>
          <w:tab w:val="left" w:pos="993"/>
        </w:tabs>
        <w:spacing w:line="276" w:lineRule="auto"/>
        <w:ind w:left="0" w:firstLine="709"/>
        <w:contextualSpacing w:val="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Эксплуатация главных силовых установок судна.</w:t>
      </w:r>
    </w:p>
    <w:p w14:paraId="4F517A7C" w14:textId="77777777" w:rsidR="00C72A9B" w:rsidRPr="002C5973" w:rsidRDefault="00C72A9B" w:rsidP="005B4D34">
      <w:pPr>
        <w:pStyle w:val="a4"/>
        <w:widowControl w:val="0"/>
        <w:numPr>
          <w:ilvl w:val="0"/>
          <w:numId w:val="43"/>
        </w:numPr>
        <w:tabs>
          <w:tab w:val="left" w:pos="993"/>
        </w:tabs>
        <w:spacing w:line="276" w:lineRule="auto"/>
        <w:ind w:left="0" w:firstLine="709"/>
        <w:contextualSpacing w:val="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Эксплуатация вспомогательных механизмов и связанных с ними систем управления.</w:t>
      </w:r>
    </w:p>
    <w:p w14:paraId="03D4CBC1" w14:textId="77777777" w:rsidR="00C72A9B" w:rsidRPr="002C5973" w:rsidRDefault="00C72A9B" w:rsidP="005B4D34">
      <w:pPr>
        <w:pStyle w:val="a4"/>
        <w:widowControl w:val="0"/>
        <w:numPr>
          <w:ilvl w:val="0"/>
          <w:numId w:val="43"/>
        </w:numPr>
        <w:tabs>
          <w:tab w:val="left" w:pos="993"/>
        </w:tabs>
        <w:spacing w:line="276" w:lineRule="auto"/>
        <w:ind w:left="0" w:firstLine="709"/>
        <w:contextualSpacing w:val="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Проведение ремонта судовой силовой установки, судового оборудования и систем.</w:t>
      </w:r>
    </w:p>
    <w:p w14:paraId="38869040" w14:textId="25F69D5B" w:rsidR="00C72A9B" w:rsidRPr="005B4D34" w:rsidRDefault="00C72A9B" w:rsidP="00FD504E">
      <w:pPr>
        <w:pStyle w:val="a4"/>
        <w:widowControl w:val="0"/>
        <w:numPr>
          <w:ilvl w:val="0"/>
          <w:numId w:val="43"/>
        </w:numPr>
        <w:tabs>
          <w:tab w:val="left" w:pos="993"/>
        </w:tabs>
        <w:spacing w:line="276" w:lineRule="auto"/>
        <w:ind w:left="0" w:firstLine="709"/>
        <w:contextualSpacing w:val="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Техническое обслуживание судовой силовой установки и другого судового оборудования.</w:t>
      </w:r>
    </w:p>
    <w:p w14:paraId="1D58C570" w14:textId="2CAE712E" w:rsidR="00C72A9B" w:rsidRPr="005B4D34" w:rsidRDefault="005B4D34" w:rsidP="005B4D34">
      <w:pPr>
        <w:pStyle w:val="1f"/>
      </w:pPr>
      <w:bookmarkStart w:id="41" w:name="_Toc152334671"/>
      <w:bookmarkStart w:id="42" w:name="_Toc207102964"/>
      <w:bookmarkStart w:id="43" w:name="_Toc207103150"/>
      <w:bookmarkStart w:id="44" w:name="_Toc207103203"/>
      <w:r w:rsidRPr="005B4D34">
        <w:t xml:space="preserve">3. </w:t>
      </w:r>
      <w:r w:rsidR="00596F41" w:rsidRPr="005B4D34">
        <w:t>УСЛОВИЯ РЕАЛИЗАЦИИ ПРОФЕССИОНАЛЬНОГО МОДУЛЯ</w:t>
      </w:r>
      <w:bookmarkEnd w:id="41"/>
      <w:bookmarkEnd w:id="42"/>
      <w:bookmarkEnd w:id="43"/>
      <w:bookmarkEnd w:id="44"/>
    </w:p>
    <w:p w14:paraId="719B1986" w14:textId="77777777" w:rsidR="00596F41" w:rsidRPr="002C5973" w:rsidRDefault="00596F41" w:rsidP="004F151B">
      <w:pPr>
        <w:pStyle w:val="1f"/>
        <w:spacing w:before="0" w:after="0"/>
        <w:ind w:left="720"/>
        <w:jc w:val="left"/>
        <w:rPr>
          <w:color w:val="000000" w:themeColor="text1"/>
        </w:rPr>
      </w:pPr>
    </w:p>
    <w:p w14:paraId="662F2097" w14:textId="77777777" w:rsidR="00C72A9B" w:rsidRPr="005B4D34" w:rsidRDefault="00C72A9B" w:rsidP="005B4D34">
      <w:pPr>
        <w:pStyle w:val="114"/>
      </w:pPr>
      <w:bookmarkStart w:id="45" w:name="_Toc152334672"/>
      <w:bookmarkStart w:id="46" w:name="_Toc207102965"/>
      <w:bookmarkStart w:id="47" w:name="_Toc207103151"/>
      <w:bookmarkStart w:id="48" w:name="_Toc207103204"/>
      <w:r w:rsidRPr="005B4D34">
        <w:t>3.1. Материально-техническое обеспечение</w:t>
      </w:r>
      <w:bookmarkEnd w:id="45"/>
      <w:bookmarkEnd w:id="46"/>
      <w:bookmarkEnd w:id="47"/>
      <w:bookmarkEnd w:id="48"/>
    </w:p>
    <w:p w14:paraId="7DC7CABF" w14:textId="77777777" w:rsidR="005A12A3" w:rsidRPr="002C5973" w:rsidRDefault="00C72A9B" w:rsidP="005B4D34">
      <w:pPr>
        <w:spacing w:after="0" w:line="276" w:lineRule="auto"/>
        <w:ind w:firstLine="709"/>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 xml:space="preserve">Кабинеты «Судовых энергетических установок» и «Судовых вспомогательных механизмов и систем», </w:t>
      </w:r>
      <w:bookmarkStart w:id="49" w:name="_Hlk100327680"/>
      <w:r w:rsidRPr="002C5973">
        <w:rPr>
          <w:rFonts w:ascii="Times New Roman" w:hAnsi="Times New Roman" w:cs="Times New Roman"/>
          <w:bCs/>
          <w:color w:val="000000" w:themeColor="text1"/>
          <w:sz w:val="24"/>
          <w:szCs w:val="24"/>
        </w:rPr>
        <w:t>оснащенные в с</w:t>
      </w:r>
      <w:r w:rsidRPr="002C5973">
        <w:rPr>
          <w:rFonts w:ascii="Times New Roman" w:hAnsi="Times New Roman" w:cs="Times New Roman"/>
          <w:color w:val="000000" w:themeColor="text1"/>
          <w:sz w:val="24"/>
          <w:szCs w:val="24"/>
        </w:rPr>
        <w:t xml:space="preserve">оответствии </w:t>
      </w:r>
      <w:r w:rsidR="005A12A3" w:rsidRPr="002C5973">
        <w:rPr>
          <w:rFonts w:ascii="Times New Roman" w:hAnsi="Times New Roman" w:cs="Times New Roman"/>
          <w:bCs/>
          <w:iCs/>
          <w:color w:val="000000" w:themeColor="text1"/>
          <w:sz w:val="24"/>
          <w:szCs w:val="24"/>
        </w:rPr>
        <w:t>с приложением 3 ПОП</w:t>
      </w:r>
      <w:r w:rsidR="005A12A3" w:rsidRPr="002C5973">
        <w:rPr>
          <w:rFonts w:ascii="Times New Roman" w:hAnsi="Times New Roman" w:cs="Times New Roman"/>
          <w:bCs/>
          <w:color w:val="000000" w:themeColor="text1"/>
          <w:sz w:val="24"/>
          <w:szCs w:val="24"/>
        </w:rPr>
        <w:t xml:space="preserve">. </w:t>
      </w:r>
    </w:p>
    <w:p w14:paraId="224DDEC0" w14:textId="702FFD8D" w:rsidR="00C72A9B" w:rsidRPr="002C5973" w:rsidRDefault="00C72A9B" w:rsidP="005B4D34">
      <w:pPr>
        <w:spacing w:after="0" w:line="276" w:lineRule="auto"/>
        <w:ind w:firstLine="709"/>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 xml:space="preserve">Лаборатория «Судовых энергетических установок, вспомогательных механизмов и систем», оснащенная в соответствии </w:t>
      </w:r>
      <w:r w:rsidR="005A12A3" w:rsidRPr="002C5973">
        <w:rPr>
          <w:rFonts w:ascii="Times New Roman" w:hAnsi="Times New Roman" w:cs="Times New Roman"/>
          <w:bCs/>
          <w:iCs/>
          <w:color w:val="000000" w:themeColor="text1"/>
          <w:sz w:val="24"/>
          <w:szCs w:val="24"/>
        </w:rPr>
        <w:t>с приложением 3 ПОП</w:t>
      </w:r>
      <w:r w:rsidR="005A12A3" w:rsidRPr="002C5973">
        <w:rPr>
          <w:rFonts w:ascii="Times New Roman" w:hAnsi="Times New Roman" w:cs="Times New Roman"/>
          <w:bCs/>
          <w:color w:val="000000" w:themeColor="text1"/>
          <w:sz w:val="24"/>
          <w:szCs w:val="24"/>
        </w:rPr>
        <w:t>.</w:t>
      </w:r>
    </w:p>
    <w:p w14:paraId="4389893F" w14:textId="77777777" w:rsidR="005A12A3" w:rsidRPr="002C5973" w:rsidRDefault="00C72A9B" w:rsidP="005B4D34">
      <w:pPr>
        <w:spacing w:after="0" w:line="276" w:lineRule="auto"/>
        <w:ind w:firstLine="709"/>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 xml:space="preserve">Мастерские «Слесарная» и «Электромонтажная», оснащенные в соответствии </w:t>
      </w:r>
      <w:bookmarkEnd w:id="49"/>
      <w:r w:rsidR="005A12A3" w:rsidRPr="002C5973">
        <w:rPr>
          <w:rFonts w:ascii="Times New Roman" w:hAnsi="Times New Roman" w:cs="Times New Roman"/>
          <w:bCs/>
          <w:iCs/>
          <w:color w:val="000000" w:themeColor="text1"/>
          <w:sz w:val="24"/>
          <w:szCs w:val="24"/>
        </w:rPr>
        <w:t>с приложением 3 ПОП</w:t>
      </w:r>
      <w:r w:rsidR="005A12A3" w:rsidRPr="002C5973">
        <w:rPr>
          <w:rFonts w:ascii="Times New Roman" w:hAnsi="Times New Roman" w:cs="Times New Roman"/>
          <w:bCs/>
          <w:color w:val="000000" w:themeColor="text1"/>
          <w:sz w:val="24"/>
          <w:szCs w:val="24"/>
        </w:rPr>
        <w:t xml:space="preserve">. </w:t>
      </w:r>
    </w:p>
    <w:p w14:paraId="31536CA7" w14:textId="76555ACE" w:rsidR="00C72A9B" w:rsidRPr="002C5973" w:rsidRDefault="00C72A9B" w:rsidP="005B4D34">
      <w:pPr>
        <w:spacing w:after="0" w:line="276" w:lineRule="auto"/>
        <w:ind w:firstLine="709"/>
        <w:jc w:val="both"/>
        <w:rPr>
          <w:rFonts w:ascii="Times New Roman" w:hAnsi="Times New Roman" w:cs="Times New Roman"/>
          <w:bCs/>
          <w:i/>
          <w:color w:val="000000" w:themeColor="text1"/>
          <w:sz w:val="24"/>
          <w:szCs w:val="24"/>
        </w:rPr>
      </w:pPr>
      <w:r w:rsidRPr="002C5973">
        <w:rPr>
          <w:rFonts w:ascii="Times New Roman" w:hAnsi="Times New Roman" w:cs="Times New Roman"/>
          <w:bCs/>
          <w:color w:val="000000" w:themeColor="text1"/>
          <w:sz w:val="24"/>
          <w:szCs w:val="24"/>
        </w:rPr>
        <w:t xml:space="preserve">Оснащенные базы практики в соответствии </w:t>
      </w:r>
      <w:r w:rsidR="005A12A3" w:rsidRPr="002C5973">
        <w:rPr>
          <w:rFonts w:ascii="Times New Roman" w:hAnsi="Times New Roman" w:cs="Times New Roman"/>
          <w:bCs/>
          <w:iCs/>
          <w:color w:val="000000" w:themeColor="text1"/>
          <w:sz w:val="24"/>
          <w:szCs w:val="24"/>
        </w:rPr>
        <w:t>с приложением 3 ПОП</w:t>
      </w:r>
      <w:r w:rsidR="005A12A3" w:rsidRPr="002C5973">
        <w:rPr>
          <w:rFonts w:ascii="Times New Roman" w:hAnsi="Times New Roman" w:cs="Times New Roman"/>
          <w:bCs/>
          <w:color w:val="000000" w:themeColor="text1"/>
          <w:sz w:val="24"/>
          <w:szCs w:val="24"/>
        </w:rPr>
        <w:t>.</w:t>
      </w:r>
    </w:p>
    <w:p w14:paraId="0FFCBF81" w14:textId="77777777" w:rsidR="005A12A3" w:rsidRPr="002C5973" w:rsidRDefault="005A12A3" w:rsidP="005B4D34">
      <w:pPr>
        <w:suppressAutoHyphens/>
        <w:spacing w:after="0"/>
        <w:jc w:val="both"/>
        <w:rPr>
          <w:rFonts w:ascii="Times New Roman" w:hAnsi="Times New Roman" w:cs="Times New Roman"/>
          <w:bCs/>
          <w:i/>
          <w:iCs/>
          <w:color w:val="000000" w:themeColor="text1"/>
          <w:sz w:val="24"/>
          <w:szCs w:val="24"/>
        </w:rPr>
      </w:pPr>
    </w:p>
    <w:p w14:paraId="7D38EF11" w14:textId="77777777" w:rsidR="00C72A9B" w:rsidRPr="005B4D34" w:rsidRDefault="00C72A9B" w:rsidP="005B4D34">
      <w:pPr>
        <w:pStyle w:val="114"/>
      </w:pPr>
      <w:bookmarkStart w:id="50" w:name="_Toc152334673"/>
      <w:bookmarkStart w:id="51" w:name="_Toc207102966"/>
      <w:bookmarkStart w:id="52" w:name="_Toc207103152"/>
      <w:bookmarkStart w:id="53" w:name="_Toc207103205"/>
      <w:r w:rsidRPr="005B4D34">
        <w:t>3.2. Учебно-методическое обеспечение</w:t>
      </w:r>
      <w:bookmarkEnd w:id="50"/>
      <w:bookmarkEnd w:id="51"/>
      <w:bookmarkEnd w:id="52"/>
      <w:bookmarkEnd w:id="53"/>
    </w:p>
    <w:p w14:paraId="0C3858A3" w14:textId="77777777" w:rsidR="00C72A9B" w:rsidRPr="002C5973" w:rsidRDefault="00C72A9B" w:rsidP="00FD504E">
      <w:pPr>
        <w:pStyle w:val="a4"/>
        <w:spacing w:line="276" w:lineRule="auto"/>
        <w:ind w:left="0" w:firstLine="709"/>
        <w:jc w:val="both"/>
        <w:rPr>
          <w:rFonts w:ascii="Times New Roman" w:hAnsi="Times New Roman" w:cs="Times New Roman"/>
          <w:bCs/>
          <w:color w:val="000000" w:themeColor="text1"/>
          <w:sz w:val="24"/>
          <w:szCs w:val="24"/>
        </w:rPr>
      </w:pPr>
      <w:bookmarkStart w:id="54" w:name="_Hlk152333986"/>
      <w:r w:rsidRPr="002C5973">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w:t>
      </w:r>
      <w:r w:rsidRPr="002C5973">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w:t>
      </w:r>
      <w:r w:rsidRPr="002C5973">
        <w:rPr>
          <w:rFonts w:ascii="Times New Roman" w:hAnsi="Times New Roman" w:cs="Times New Roman"/>
          <w:color w:val="000000" w:themeColor="text1"/>
          <w:sz w:val="24"/>
          <w:szCs w:val="24"/>
        </w:rPr>
        <w:lastRenderedPageBreak/>
        <w:t xml:space="preserve">использования в образовательном процессе. При формировании </w:t>
      </w:r>
      <w:r w:rsidRPr="002C5973">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54"/>
    </w:p>
    <w:p w14:paraId="68AD299F" w14:textId="77777777" w:rsidR="00C72A9B" w:rsidRPr="002C5973" w:rsidRDefault="00C72A9B" w:rsidP="00FD504E">
      <w:pPr>
        <w:pStyle w:val="a4"/>
        <w:spacing w:line="276" w:lineRule="auto"/>
        <w:ind w:left="0" w:firstLine="709"/>
        <w:jc w:val="both"/>
        <w:rPr>
          <w:rFonts w:ascii="Times New Roman" w:hAnsi="Times New Roman" w:cs="Times New Roman"/>
          <w:bCs/>
          <w:color w:val="000000" w:themeColor="text1"/>
          <w:sz w:val="24"/>
          <w:szCs w:val="24"/>
        </w:rPr>
      </w:pPr>
    </w:p>
    <w:p w14:paraId="5622B2BE" w14:textId="77777777" w:rsidR="00C72A9B" w:rsidRPr="002C5973" w:rsidRDefault="00C72A9B" w:rsidP="00FD504E">
      <w:pPr>
        <w:pStyle w:val="a4"/>
        <w:spacing w:line="276" w:lineRule="auto"/>
        <w:ind w:left="0" w:firstLine="709"/>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3.2.1. Основные печатные и/или электронные издания</w:t>
      </w:r>
    </w:p>
    <w:p w14:paraId="0C301824" w14:textId="72F5F5B0" w:rsidR="00C72A9B" w:rsidRPr="002C5973" w:rsidRDefault="00C72A9B" w:rsidP="005B4D34">
      <w:pPr>
        <w:numPr>
          <w:ilvl w:val="0"/>
          <w:numId w:val="42"/>
        </w:numPr>
        <w:tabs>
          <w:tab w:val="left" w:pos="993"/>
          <w:tab w:val="left" w:pos="1188"/>
        </w:tabs>
        <w:spacing w:after="0" w:line="276" w:lineRule="auto"/>
        <w:ind w:left="0" w:firstLine="709"/>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Лихачев, В. Г. Судовые вспомогательные механизмы и системы / В. Г. Лихачев. — Санкт-Петербург</w:t>
      </w:r>
      <w:proofErr w:type="gramStart"/>
      <w:r w:rsidRPr="002C5973">
        <w:rPr>
          <w:rFonts w:ascii="Times New Roman" w:hAnsi="Times New Roman" w:cs="Times New Roman"/>
          <w:color w:val="000000" w:themeColor="text1"/>
          <w:sz w:val="24"/>
          <w:szCs w:val="24"/>
        </w:rPr>
        <w:t xml:space="preserve"> :</w:t>
      </w:r>
      <w:proofErr w:type="gramEnd"/>
      <w:r w:rsidRPr="002C5973">
        <w:rPr>
          <w:rFonts w:ascii="Times New Roman" w:hAnsi="Times New Roman" w:cs="Times New Roman"/>
          <w:color w:val="000000" w:themeColor="text1"/>
          <w:sz w:val="24"/>
          <w:szCs w:val="24"/>
        </w:rPr>
        <w:t xml:space="preserve"> Лань, 2023. — 256 с. — ISBN 978-5-507-45027-5. </w:t>
      </w:r>
    </w:p>
    <w:p w14:paraId="29609E99" w14:textId="77777777" w:rsidR="005A12A3" w:rsidRPr="002C5973" w:rsidRDefault="005A12A3" w:rsidP="005B4D34">
      <w:pPr>
        <w:pStyle w:val="a4"/>
        <w:widowControl w:val="0"/>
        <w:numPr>
          <w:ilvl w:val="0"/>
          <w:numId w:val="42"/>
        </w:numPr>
        <w:tabs>
          <w:tab w:val="left" w:pos="993"/>
        </w:tabs>
        <w:spacing w:line="276" w:lineRule="auto"/>
        <w:ind w:left="0" w:firstLine="709"/>
        <w:contextualSpacing w:val="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 xml:space="preserve">Никишин М.Ю. Холодильные установки транспортных рефрижераторных </w:t>
      </w:r>
      <w:r w:rsidRPr="002C5973">
        <w:rPr>
          <w:rFonts w:ascii="Times New Roman" w:hAnsi="Times New Roman" w:cs="Times New Roman"/>
          <w:color w:val="000000" w:themeColor="text1"/>
          <w:sz w:val="24"/>
          <w:szCs w:val="24"/>
        </w:rPr>
        <w:t xml:space="preserve">судов / М.Ю. Никишин, Д.В. </w:t>
      </w:r>
      <w:proofErr w:type="spellStart"/>
      <w:r w:rsidRPr="002C5973">
        <w:rPr>
          <w:rFonts w:ascii="Times New Roman" w:hAnsi="Times New Roman" w:cs="Times New Roman"/>
          <w:color w:val="000000" w:themeColor="text1"/>
          <w:sz w:val="24"/>
          <w:szCs w:val="24"/>
        </w:rPr>
        <w:t>Гродник</w:t>
      </w:r>
      <w:proofErr w:type="spellEnd"/>
      <w:r w:rsidRPr="002C5973">
        <w:rPr>
          <w:rFonts w:ascii="Times New Roman" w:hAnsi="Times New Roman" w:cs="Times New Roman"/>
          <w:color w:val="000000" w:themeColor="text1"/>
          <w:sz w:val="24"/>
          <w:szCs w:val="24"/>
        </w:rPr>
        <w:t>. — Санкт-Петербург</w:t>
      </w:r>
      <w:proofErr w:type="gramStart"/>
      <w:r w:rsidRPr="002C5973">
        <w:rPr>
          <w:rFonts w:ascii="Times New Roman" w:hAnsi="Times New Roman" w:cs="Times New Roman"/>
          <w:color w:val="000000" w:themeColor="text1"/>
          <w:sz w:val="24"/>
          <w:szCs w:val="24"/>
        </w:rPr>
        <w:t xml:space="preserve"> :</w:t>
      </w:r>
      <w:proofErr w:type="gramEnd"/>
      <w:r w:rsidRPr="002C5973">
        <w:rPr>
          <w:rFonts w:ascii="Times New Roman" w:hAnsi="Times New Roman" w:cs="Times New Roman"/>
          <w:color w:val="000000" w:themeColor="text1"/>
          <w:sz w:val="24"/>
          <w:szCs w:val="24"/>
        </w:rPr>
        <w:t xml:space="preserve"> Лань, 2025. — 112 с. — ISBN </w:t>
      </w:r>
      <w:r w:rsidRPr="002C5973">
        <w:rPr>
          <w:rFonts w:ascii="Times New Roman" w:hAnsi="Times New Roman" w:cs="Times New Roman"/>
          <w:color w:val="000000" w:themeColor="text1"/>
          <w:sz w:val="24"/>
          <w:szCs w:val="24"/>
        </w:rPr>
        <w:br/>
        <w:t>978-5-507-51470-0.</w:t>
      </w:r>
    </w:p>
    <w:p w14:paraId="1689D0C1" w14:textId="77777777" w:rsidR="005A12A3" w:rsidRPr="002C5973" w:rsidRDefault="005A12A3" w:rsidP="005B4D34">
      <w:pPr>
        <w:pStyle w:val="a4"/>
        <w:widowControl w:val="0"/>
        <w:numPr>
          <w:ilvl w:val="0"/>
          <w:numId w:val="42"/>
        </w:numPr>
        <w:tabs>
          <w:tab w:val="left" w:pos="993"/>
        </w:tabs>
        <w:spacing w:line="276" w:lineRule="auto"/>
        <w:ind w:left="0" w:firstLine="709"/>
        <w:contextualSpacing w:val="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Осипов О.В., Воробьев Б.Н. Судовые дизельные двигатели: учебное пособие - ЭБС Лань – СПб</w:t>
      </w:r>
      <w:proofErr w:type="gramStart"/>
      <w:r w:rsidRPr="002C5973">
        <w:rPr>
          <w:rFonts w:ascii="Times New Roman" w:hAnsi="Times New Roman" w:cs="Times New Roman"/>
          <w:bCs/>
          <w:color w:val="000000" w:themeColor="text1"/>
          <w:sz w:val="24"/>
          <w:szCs w:val="24"/>
        </w:rPr>
        <w:t xml:space="preserve">. : </w:t>
      </w:r>
      <w:proofErr w:type="gramEnd"/>
      <w:r w:rsidRPr="002C5973">
        <w:rPr>
          <w:rFonts w:ascii="Times New Roman" w:hAnsi="Times New Roman" w:cs="Times New Roman"/>
          <w:bCs/>
          <w:color w:val="000000" w:themeColor="text1"/>
          <w:sz w:val="24"/>
          <w:szCs w:val="24"/>
        </w:rPr>
        <w:t>Издательство «Лань», 2021. – 356 с.</w:t>
      </w:r>
    </w:p>
    <w:p w14:paraId="21F58122" w14:textId="77777777" w:rsidR="005A12A3" w:rsidRPr="002C5973" w:rsidRDefault="005A12A3" w:rsidP="005B4D34">
      <w:pPr>
        <w:numPr>
          <w:ilvl w:val="0"/>
          <w:numId w:val="42"/>
        </w:numPr>
        <w:tabs>
          <w:tab w:val="left" w:pos="993"/>
          <w:tab w:val="left" w:pos="1188"/>
        </w:tabs>
        <w:spacing w:after="0" w:line="276" w:lineRule="auto"/>
        <w:ind w:left="0" w:firstLine="709"/>
        <w:jc w:val="both"/>
        <w:rPr>
          <w:rFonts w:ascii="Times New Roman" w:hAnsi="Times New Roman" w:cs="Times New Roman"/>
          <w:bCs/>
          <w:color w:val="000000" w:themeColor="text1"/>
          <w:sz w:val="24"/>
          <w:szCs w:val="24"/>
        </w:rPr>
      </w:pPr>
      <w:r w:rsidRPr="002C5973">
        <w:rPr>
          <w:rFonts w:ascii="Times New Roman" w:hAnsi="Times New Roman" w:cs="Times New Roman"/>
          <w:color w:val="000000" w:themeColor="text1"/>
          <w:sz w:val="24"/>
          <w:szCs w:val="24"/>
        </w:rPr>
        <w:t>Попов В. В. Эксплуатация судовых вспомогательных механизмов, систем и устройств: конспект лекций. – Керчь, 2021. – 181 с.</w:t>
      </w:r>
    </w:p>
    <w:p w14:paraId="13D2A100" w14:textId="77777777" w:rsidR="005A12A3" w:rsidRPr="002C5973" w:rsidRDefault="005A12A3" w:rsidP="005B4D34">
      <w:pPr>
        <w:pStyle w:val="a4"/>
        <w:widowControl w:val="0"/>
        <w:numPr>
          <w:ilvl w:val="0"/>
          <w:numId w:val="42"/>
        </w:numPr>
        <w:tabs>
          <w:tab w:val="left" w:pos="993"/>
        </w:tabs>
        <w:spacing w:line="276" w:lineRule="auto"/>
        <w:ind w:left="0" w:firstLine="709"/>
        <w:contextualSpacing w:val="0"/>
        <w:jc w:val="both"/>
        <w:rPr>
          <w:rFonts w:ascii="Times New Roman" w:hAnsi="Times New Roman" w:cs="Times New Roman"/>
          <w:b/>
          <w:color w:val="000000" w:themeColor="text1"/>
          <w:sz w:val="24"/>
          <w:szCs w:val="24"/>
        </w:rPr>
      </w:pPr>
      <w:proofErr w:type="spellStart"/>
      <w:r w:rsidRPr="002C5973">
        <w:rPr>
          <w:rFonts w:ascii="Times New Roman" w:hAnsi="Times New Roman" w:cs="Times New Roman"/>
          <w:bCs/>
          <w:color w:val="000000" w:themeColor="text1"/>
          <w:sz w:val="24"/>
          <w:szCs w:val="24"/>
        </w:rPr>
        <w:t>Равин</w:t>
      </w:r>
      <w:proofErr w:type="spellEnd"/>
      <w:r w:rsidRPr="002C5973">
        <w:rPr>
          <w:rFonts w:ascii="Times New Roman" w:hAnsi="Times New Roman" w:cs="Times New Roman"/>
          <w:bCs/>
          <w:color w:val="000000" w:themeColor="text1"/>
          <w:sz w:val="24"/>
          <w:szCs w:val="24"/>
        </w:rPr>
        <w:t xml:space="preserve"> А.А. Техническая диагностика судового энергетического оборудования: учебное пособие - ЭБС Лань – СПб</w:t>
      </w:r>
      <w:proofErr w:type="gramStart"/>
      <w:r w:rsidRPr="002C5973">
        <w:rPr>
          <w:rFonts w:ascii="Times New Roman" w:hAnsi="Times New Roman" w:cs="Times New Roman"/>
          <w:bCs/>
          <w:color w:val="000000" w:themeColor="text1"/>
          <w:sz w:val="24"/>
          <w:szCs w:val="24"/>
        </w:rPr>
        <w:t xml:space="preserve">. : </w:t>
      </w:r>
      <w:proofErr w:type="gramEnd"/>
      <w:r w:rsidRPr="002C5973">
        <w:rPr>
          <w:rFonts w:ascii="Times New Roman" w:hAnsi="Times New Roman" w:cs="Times New Roman"/>
          <w:bCs/>
          <w:color w:val="000000" w:themeColor="text1"/>
          <w:sz w:val="24"/>
          <w:szCs w:val="24"/>
        </w:rPr>
        <w:t>Издательство «Лань», 2019. – 240 с.</w:t>
      </w:r>
    </w:p>
    <w:p w14:paraId="2C1ACCE2" w14:textId="77777777" w:rsidR="00C72A9B" w:rsidRPr="002C5973" w:rsidRDefault="00C72A9B" w:rsidP="005B4D34">
      <w:pPr>
        <w:numPr>
          <w:ilvl w:val="0"/>
          <w:numId w:val="42"/>
        </w:numPr>
        <w:tabs>
          <w:tab w:val="left" w:pos="993"/>
          <w:tab w:val="left" w:pos="1188"/>
        </w:tabs>
        <w:spacing w:after="0" w:line="276" w:lineRule="auto"/>
        <w:ind w:left="0" w:firstLine="709"/>
        <w:jc w:val="both"/>
        <w:rPr>
          <w:rFonts w:ascii="Times New Roman" w:hAnsi="Times New Roman" w:cs="Times New Roman"/>
          <w:color w:val="000000" w:themeColor="text1"/>
          <w:sz w:val="24"/>
          <w:szCs w:val="24"/>
        </w:rPr>
      </w:pPr>
      <w:proofErr w:type="spellStart"/>
      <w:r w:rsidRPr="002C5973">
        <w:rPr>
          <w:rFonts w:ascii="Times New Roman" w:hAnsi="Times New Roman" w:cs="Times New Roman"/>
          <w:color w:val="000000" w:themeColor="text1"/>
          <w:sz w:val="24"/>
          <w:szCs w:val="24"/>
        </w:rPr>
        <w:t>Ремезовский</w:t>
      </w:r>
      <w:proofErr w:type="spellEnd"/>
      <w:r w:rsidRPr="002C5973">
        <w:rPr>
          <w:rFonts w:ascii="Times New Roman" w:hAnsi="Times New Roman" w:cs="Times New Roman"/>
          <w:color w:val="000000" w:themeColor="text1"/>
          <w:sz w:val="24"/>
          <w:szCs w:val="24"/>
        </w:rPr>
        <w:t>, В.М. Судовые электроэнергетические системы и их эксплуатация</w:t>
      </w:r>
      <w:proofErr w:type="gramStart"/>
      <w:r w:rsidRPr="002C5973">
        <w:rPr>
          <w:rFonts w:ascii="Times New Roman" w:hAnsi="Times New Roman" w:cs="Times New Roman"/>
          <w:color w:val="000000" w:themeColor="text1"/>
          <w:sz w:val="24"/>
          <w:szCs w:val="24"/>
        </w:rPr>
        <w:t xml:space="preserve"> :</w:t>
      </w:r>
      <w:proofErr w:type="gramEnd"/>
      <w:r w:rsidRPr="002C5973">
        <w:rPr>
          <w:rFonts w:ascii="Times New Roman" w:hAnsi="Times New Roman" w:cs="Times New Roman"/>
          <w:color w:val="000000" w:themeColor="text1"/>
          <w:sz w:val="24"/>
          <w:szCs w:val="24"/>
        </w:rPr>
        <w:t xml:space="preserve"> учебное пособие для среднего профессионального образования / В.М. </w:t>
      </w:r>
      <w:proofErr w:type="spellStart"/>
      <w:r w:rsidRPr="002C5973">
        <w:rPr>
          <w:rFonts w:ascii="Times New Roman" w:hAnsi="Times New Roman" w:cs="Times New Roman"/>
          <w:color w:val="000000" w:themeColor="text1"/>
          <w:sz w:val="24"/>
          <w:szCs w:val="24"/>
        </w:rPr>
        <w:t>Ремезовский</w:t>
      </w:r>
      <w:proofErr w:type="spellEnd"/>
      <w:r w:rsidRPr="002C5973">
        <w:rPr>
          <w:rFonts w:ascii="Times New Roman" w:hAnsi="Times New Roman" w:cs="Times New Roman"/>
          <w:color w:val="000000" w:themeColor="text1"/>
          <w:sz w:val="24"/>
          <w:szCs w:val="24"/>
        </w:rPr>
        <w:t>, В.Г. Лихачев. – Москва</w:t>
      </w:r>
      <w:proofErr w:type="gramStart"/>
      <w:r w:rsidRPr="002C5973">
        <w:rPr>
          <w:rFonts w:ascii="Times New Roman" w:hAnsi="Times New Roman" w:cs="Times New Roman"/>
          <w:color w:val="000000" w:themeColor="text1"/>
          <w:sz w:val="24"/>
          <w:szCs w:val="24"/>
        </w:rPr>
        <w:t xml:space="preserve"> :</w:t>
      </w:r>
      <w:proofErr w:type="gramEnd"/>
      <w:r w:rsidRPr="002C5973">
        <w:rPr>
          <w:rFonts w:ascii="Times New Roman" w:hAnsi="Times New Roman" w:cs="Times New Roman"/>
          <w:color w:val="000000" w:themeColor="text1"/>
          <w:sz w:val="24"/>
          <w:szCs w:val="24"/>
        </w:rPr>
        <w:t xml:space="preserve"> Издательство </w:t>
      </w:r>
      <w:proofErr w:type="spellStart"/>
      <w:r w:rsidRPr="002C5973">
        <w:rPr>
          <w:rFonts w:ascii="Times New Roman" w:hAnsi="Times New Roman" w:cs="Times New Roman"/>
          <w:color w:val="000000" w:themeColor="text1"/>
          <w:sz w:val="24"/>
          <w:szCs w:val="24"/>
        </w:rPr>
        <w:t>Юрайт</w:t>
      </w:r>
      <w:proofErr w:type="spellEnd"/>
      <w:r w:rsidRPr="002C5973">
        <w:rPr>
          <w:rFonts w:ascii="Times New Roman" w:hAnsi="Times New Roman" w:cs="Times New Roman"/>
          <w:color w:val="000000" w:themeColor="text1"/>
          <w:sz w:val="24"/>
          <w:szCs w:val="24"/>
        </w:rPr>
        <w:t xml:space="preserve">, 2023. – 223 с. – (Профессиональное образование). – ISBN 978-5-534-14823-7. </w:t>
      </w:r>
    </w:p>
    <w:p w14:paraId="1B32CF99" w14:textId="77777777" w:rsidR="00C72A9B" w:rsidRPr="002C5973" w:rsidRDefault="00C72A9B" w:rsidP="005B4D34">
      <w:pPr>
        <w:numPr>
          <w:ilvl w:val="0"/>
          <w:numId w:val="42"/>
        </w:numPr>
        <w:tabs>
          <w:tab w:val="left" w:pos="993"/>
          <w:tab w:val="left" w:pos="1188"/>
        </w:tabs>
        <w:spacing w:after="0" w:line="276" w:lineRule="auto"/>
        <w:ind w:left="0" w:firstLine="709"/>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Савенко А. Е. Системы управления энергетическими и общесудовыми установками: учеб</w:t>
      </w:r>
      <w:proofErr w:type="gramStart"/>
      <w:r w:rsidRPr="002C5973">
        <w:rPr>
          <w:rFonts w:ascii="Times New Roman" w:hAnsi="Times New Roman" w:cs="Times New Roman"/>
          <w:color w:val="000000" w:themeColor="text1"/>
          <w:sz w:val="24"/>
          <w:szCs w:val="24"/>
        </w:rPr>
        <w:t>.</w:t>
      </w:r>
      <w:proofErr w:type="gramEnd"/>
      <w:r w:rsidRPr="002C5973">
        <w:rPr>
          <w:rFonts w:ascii="Times New Roman" w:hAnsi="Times New Roman" w:cs="Times New Roman"/>
          <w:color w:val="000000" w:themeColor="text1"/>
          <w:sz w:val="24"/>
          <w:szCs w:val="24"/>
        </w:rPr>
        <w:t xml:space="preserve"> </w:t>
      </w:r>
      <w:proofErr w:type="gramStart"/>
      <w:r w:rsidRPr="002C5973">
        <w:rPr>
          <w:rFonts w:ascii="Times New Roman" w:hAnsi="Times New Roman" w:cs="Times New Roman"/>
          <w:color w:val="000000" w:themeColor="text1"/>
          <w:sz w:val="24"/>
          <w:szCs w:val="24"/>
        </w:rPr>
        <w:t>п</w:t>
      </w:r>
      <w:proofErr w:type="gramEnd"/>
      <w:r w:rsidRPr="002C5973">
        <w:rPr>
          <w:rFonts w:ascii="Times New Roman" w:hAnsi="Times New Roman" w:cs="Times New Roman"/>
          <w:color w:val="000000" w:themeColor="text1"/>
          <w:sz w:val="24"/>
          <w:szCs w:val="24"/>
        </w:rPr>
        <w:t>особие. – Керчь, 2018. – 215 с.</w:t>
      </w:r>
    </w:p>
    <w:p w14:paraId="0752DDBA" w14:textId="77777777" w:rsidR="00C72A9B" w:rsidRPr="002C5973" w:rsidRDefault="00C72A9B" w:rsidP="005B4D34">
      <w:pPr>
        <w:numPr>
          <w:ilvl w:val="0"/>
          <w:numId w:val="42"/>
        </w:numPr>
        <w:tabs>
          <w:tab w:val="left" w:pos="993"/>
          <w:tab w:val="left" w:pos="1188"/>
        </w:tabs>
        <w:spacing w:after="0" w:line="276" w:lineRule="auto"/>
        <w:ind w:left="0" w:firstLine="709"/>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 xml:space="preserve">Федоровский К. Ю. Замкнутые системы охлаждения судовых энергетических установок: монография. </w:t>
      </w:r>
      <w:proofErr w:type="gramStart"/>
      <w:r w:rsidRPr="002C5973">
        <w:rPr>
          <w:rFonts w:ascii="Times New Roman" w:hAnsi="Times New Roman" w:cs="Times New Roman"/>
          <w:color w:val="000000" w:themeColor="text1"/>
          <w:sz w:val="24"/>
          <w:szCs w:val="24"/>
        </w:rPr>
        <w:t>–М</w:t>
      </w:r>
      <w:proofErr w:type="gramEnd"/>
      <w:r w:rsidRPr="002C5973">
        <w:rPr>
          <w:rFonts w:ascii="Times New Roman" w:hAnsi="Times New Roman" w:cs="Times New Roman"/>
          <w:color w:val="000000" w:themeColor="text1"/>
          <w:sz w:val="24"/>
          <w:szCs w:val="24"/>
        </w:rPr>
        <w:t>.: Вузовский учебник, 2022. -160 с.</w:t>
      </w:r>
    </w:p>
    <w:p w14:paraId="36B1FE8C" w14:textId="77777777" w:rsidR="00C72A9B" w:rsidRPr="002C5973" w:rsidRDefault="00C72A9B" w:rsidP="00FD504E">
      <w:pPr>
        <w:pStyle w:val="a4"/>
        <w:spacing w:line="276" w:lineRule="auto"/>
        <w:ind w:left="0"/>
        <w:jc w:val="both"/>
        <w:rPr>
          <w:rFonts w:ascii="Times New Roman" w:hAnsi="Times New Roman" w:cs="Times New Roman"/>
          <w:b/>
          <w:bCs/>
          <w:color w:val="000000" w:themeColor="text1"/>
          <w:sz w:val="24"/>
          <w:szCs w:val="24"/>
        </w:rPr>
      </w:pPr>
    </w:p>
    <w:p w14:paraId="657F01D2" w14:textId="77777777" w:rsidR="00C72A9B" w:rsidRPr="000C0A94" w:rsidRDefault="00C72A9B" w:rsidP="000C0A94">
      <w:pPr>
        <w:pStyle w:val="1f"/>
      </w:pPr>
      <w:bookmarkStart w:id="55" w:name="_Toc152334674"/>
      <w:bookmarkStart w:id="56" w:name="_Toc207102967"/>
      <w:bookmarkStart w:id="57" w:name="_Toc207103153"/>
      <w:bookmarkStart w:id="58" w:name="_Toc207103206"/>
      <w:r w:rsidRPr="000C0A94">
        <w:t xml:space="preserve">4. Контроль и оценка результатов освоения </w:t>
      </w:r>
      <w:r w:rsidRPr="000C0A94">
        <w:br/>
        <w:t>профессионального модуля</w:t>
      </w:r>
      <w:bookmarkEnd w:id="55"/>
      <w:bookmarkEnd w:id="56"/>
      <w:bookmarkEnd w:id="57"/>
      <w:bookmarkEnd w:id="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6378"/>
        <w:gridCol w:w="2375"/>
      </w:tblGrid>
      <w:tr w:rsidR="00C72A9B" w:rsidRPr="002C5973" w14:paraId="001FD155" w14:textId="77777777" w:rsidTr="00C72A9B">
        <w:trPr>
          <w:trHeight w:val="23"/>
        </w:trPr>
        <w:tc>
          <w:tcPr>
            <w:tcW w:w="559" w:type="pct"/>
          </w:tcPr>
          <w:p w14:paraId="5475C1A2" w14:textId="77777777" w:rsidR="00C72A9B" w:rsidRPr="002C5973" w:rsidRDefault="00C72A9B" w:rsidP="00FD504E">
            <w:pPr>
              <w:suppressAutoHyphens/>
              <w:spacing w:after="0"/>
              <w:contextualSpacing/>
              <w:jc w:val="center"/>
              <w:rPr>
                <w:rFonts w:ascii="Times New Roman" w:hAnsi="Times New Roman" w:cs="Times New Roman"/>
                <w:b/>
                <w:iCs/>
                <w:color w:val="000000" w:themeColor="text1"/>
                <w:sz w:val="24"/>
                <w:szCs w:val="24"/>
              </w:rPr>
            </w:pPr>
            <w:bookmarkStart w:id="59" w:name="_Hlk152334357"/>
            <w:r w:rsidRPr="002C5973">
              <w:rPr>
                <w:rFonts w:ascii="Times New Roman" w:hAnsi="Times New Roman" w:cs="Times New Roman"/>
                <w:b/>
                <w:iCs/>
                <w:color w:val="000000" w:themeColor="text1"/>
                <w:sz w:val="24"/>
                <w:szCs w:val="24"/>
              </w:rPr>
              <w:t xml:space="preserve">Код ПК, </w:t>
            </w:r>
            <w:proofErr w:type="gramStart"/>
            <w:r w:rsidRPr="002C5973">
              <w:rPr>
                <w:rFonts w:ascii="Times New Roman" w:hAnsi="Times New Roman" w:cs="Times New Roman"/>
                <w:b/>
                <w:iCs/>
                <w:color w:val="000000" w:themeColor="text1"/>
                <w:sz w:val="24"/>
                <w:szCs w:val="24"/>
              </w:rPr>
              <w:t>ОК</w:t>
            </w:r>
            <w:proofErr w:type="gramEnd"/>
          </w:p>
        </w:tc>
        <w:tc>
          <w:tcPr>
            <w:tcW w:w="3236" w:type="pct"/>
            <w:vAlign w:val="center"/>
          </w:tcPr>
          <w:p w14:paraId="449256B7" w14:textId="77777777" w:rsidR="00C72A9B" w:rsidRPr="002C5973" w:rsidRDefault="00C72A9B" w:rsidP="00FD504E">
            <w:pPr>
              <w:suppressAutoHyphens/>
              <w:spacing w:after="0"/>
              <w:contextualSpacing/>
              <w:jc w:val="center"/>
              <w:rPr>
                <w:rFonts w:ascii="Times New Roman" w:hAnsi="Times New Roman" w:cs="Times New Roman"/>
                <w:b/>
                <w:color w:val="000000" w:themeColor="text1"/>
                <w:sz w:val="24"/>
                <w:szCs w:val="24"/>
              </w:rPr>
            </w:pPr>
            <w:r w:rsidRPr="002C5973">
              <w:rPr>
                <w:rFonts w:ascii="Times New Roman" w:hAnsi="Times New Roman" w:cs="Times New Roman"/>
                <w:b/>
                <w:iCs/>
                <w:color w:val="000000" w:themeColor="text1"/>
                <w:sz w:val="24"/>
                <w:szCs w:val="24"/>
              </w:rPr>
              <w:t>Критерии оценки результата</w:t>
            </w:r>
            <w:r w:rsidRPr="002C5973">
              <w:rPr>
                <w:rFonts w:ascii="Times New Roman" w:hAnsi="Times New Roman" w:cs="Times New Roman"/>
                <w:b/>
                <w:iCs/>
                <w:color w:val="000000" w:themeColor="text1"/>
                <w:sz w:val="24"/>
                <w:szCs w:val="24"/>
              </w:rPr>
              <w:br/>
              <w:t>(показатели освоенности компетенций)</w:t>
            </w:r>
          </w:p>
        </w:tc>
        <w:tc>
          <w:tcPr>
            <w:tcW w:w="1205" w:type="pct"/>
            <w:vAlign w:val="center"/>
          </w:tcPr>
          <w:p w14:paraId="3D1595C7" w14:textId="1DB33DE5" w:rsidR="00C72A9B" w:rsidRPr="002C5973" w:rsidRDefault="00C72A9B" w:rsidP="005B4D34">
            <w:pPr>
              <w:suppressAutoHyphens/>
              <w:spacing w:after="0"/>
              <w:contextualSpacing/>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Формы контроля и методы оценки</w:t>
            </w:r>
          </w:p>
        </w:tc>
      </w:tr>
      <w:tr w:rsidR="00C72A9B" w:rsidRPr="002C5973" w14:paraId="7152F072" w14:textId="77777777" w:rsidTr="00C72A9B">
        <w:trPr>
          <w:trHeight w:val="23"/>
        </w:trPr>
        <w:tc>
          <w:tcPr>
            <w:tcW w:w="559" w:type="pct"/>
          </w:tcPr>
          <w:p w14:paraId="5FAE5BC8" w14:textId="77777777" w:rsidR="00C72A9B" w:rsidRPr="002C5973" w:rsidRDefault="00C72A9B" w:rsidP="00FD504E">
            <w:pPr>
              <w:suppressAutoHyphens/>
              <w:spacing w:after="0"/>
              <w:contextualSpacing/>
              <w:rPr>
                <w:rFonts w:ascii="Times New Roman" w:hAnsi="Times New Roman" w:cs="Times New Roman"/>
                <w:i/>
                <w:color w:val="000000" w:themeColor="text1"/>
                <w:sz w:val="24"/>
                <w:szCs w:val="24"/>
              </w:rPr>
            </w:pPr>
            <w:r w:rsidRPr="002C5973">
              <w:rPr>
                <w:rStyle w:val="afb"/>
                <w:i w:val="0"/>
                <w:color w:val="000000" w:themeColor="text1"/>
                <w:sz w:val="24"/>
                <w:szCs w:val="24"/>
                <w:lang w:eastAsia="ru-RU"/>
              </w:rPr>
              <w:t xml:space="preserve">ПК 1.1. </w:t>
            </w:r>
          </w:p>
        </w:tc>
        <w:tc>
          <w:tcPr>
            <w:tcW w:w="3236" w:type="pct"/>
          </w:tcPr>
          <w:p w14:paraId="3F03E073" w14:textId="77777777" w:rsidR="00C72A9B" w:rsidRPr="002C5973" w:rsidRDefault="00C72A9B" w:rsidP="00DC603D">
            <w:pPr>
              <w:widowControl w:val="0"/>
              <w:spacing w:after="0"/>
              <w:ind w:firstLine="397"/>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выполняет операции и наблюдение за работой главных энергетических установок судна, вспомогательных механизмов и связанных с ними систем управления во время эксплуатации в соответствии с установленными требованиями и обеспечивает их безопасную эксплуатацию;</w:t>
            </w:r>
          </w:p>
          <w:p w14:paraId="12C66702" w14:textId="77777777" w:rsidR="00C72A9B" w:rsidRPr="002C5973" w:rsidRDefault="00C72A9B" w:rsidP="00DC603D">
            <w:pPr>
              <w:widowControl w:val="0"/>
              <w:spacing w:after="0"/>
              <w:ind w:firstLine="397"/>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демонстрирует правильные действия, обеспечивающие оперативное восстановление работоспособности главных энергетических установок судна, вспомогательных механизмов и связанных с ними систем управления;</w:t>
            </w:r>
          </w:p>
          <w:p w14:paraId="606A794A" w14:textId="77777777" w:rsidR="00C72A9B" w:rsidRPr="002C5973" w:rsidRDefault="00C72A9B" w:rsidP="00DC603D">
            <w:pPr>
              <w:widowControl w:val="0"/>
              <w:spacing w:after="0"/>
              <w:ind w:firstLine="397"/>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оценивает точно и своевременно</w:t>
            </w:r>
          </w:p>
          <w:p w14:paraId="6FBBE33F" w14:textId="77777777" w:rsidR="00C72A9B" w:rsidRPr="002C5973" w:rsidRDefault="00C72A9B" w:rsidP="00DC603D">
            <w:pPr>
              <w:widowControl w:val="0"/>
              <w:spacing w:after="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влияние внешних факторов на работу главных энергетических установок судна, вспомогательных механизмов и связанных с ними систем управления;</w:t>
            </w:r>
          </w:p>
          <w:p w14:paraId="1609E026" w14:textId="77777777" w:rsidR="00C72A9B" w:rsidRPr="002C5973" w:rsidRDefault="00C72A9B" w:rsidP="00DC603D">
            <w:pPr>
              <w:widowControl w:val="0"/>
              <w:spacing w:after="0"/>
              <w:ind w:firstLine="397"/>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 xml:space="preserve">выполняет настройки программ систем управления </w:t>
            </w:r>
            <w:r w:rsidRPr="002C5973">
              <w:rPr>
                <w:rFonts w:ascii="Times New Roman" w:hAnsi="Times New Roman" w:cs="Times New Roman"/>
                <w:color w:val="000000" w:themeColor="text1"/>
                <w:sz w:val="24"/>
                <w:szCs w:val="24"/>
              </w:rPr>
              <w:lastRenderedPageBreak/>
              <w:t>главных энергетических установок судна, вспомогательных механизмов и связанных с ними систем управления и обеспечивает их безопасную эксплуатацию, надёжность и работоспособность;</w:t>
            </w:r>
          </w:p>
          <w:p w14:paraId="13E8D9D0" w14:textId="77777777" w:rsidR="00C72A9B" w:rsidRPr="002C5973" w:rsidRDefault="00C72A9B" w:rsidP="00DC603D">
            <w:pPr>
              <w:suppressAutoHyphens/>
              <w:spacing w:after="0"/>
              <w:ind w:firstLine="425"/>
              <w:contextualSpacing/>
              <w:jc w:val="both"/>
              <w:rPr>
                <w:rFonts w:ascii="Times New Roman" w:hAnsi="Times New Roman" w:cs="Times New Roman"/>
                <w:i/>
                <w:color w:val="000000" w:themeColor="text1"/>
                <w:sz w:val="24"/>
                <w:szCs w:val="24"/>
              </w:rPr>
            </w:pPr>
            <w:r w:rsidRPr="002C5973">
              <w:rPr>
                <w:rFonts w:ascii="Times New Roman" w:hAnsi="Times New Roman" w:cs="Times New Roman"/>
                <w:color w:val="000000" w:themeColor="text1"/>
                <w:sz w:val="24"/>
                <w:szCs w:val="24"/>
              </w:rPr>
              <w:t xml:space="preserve">правильно понимает и объясняет последствия неправильной эксплуатации главных энергетических установок судна, вспомогательных механизмов и связанных с ними систем управления </w:t>
            </w:r>
          </w:p>
        </w:tc>
        <w:tc>
          <w:tcPr>
            <w:tcW w:w="1205" w:type="pct"/>
            <w:vMerge w:val="restart"/>
          </w:tcPr>
          <w:p w14:paraId="66F8C964" w14:textId="77777777" w:rsidR="00C72A9B" w:rsidRPr="002C5973" w:rsidRDefault="00C72A9B" w:rsidP="00FD504E">
            <w:pPr>
              <w:suppressAutoHyphens/>
              <w:spacing w:after="0"/>
              <w:contextualSpacing/>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lastRenderedPageBreak/>
              <w:t xml:space="preserve">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w:t>
            </w:r>
            <w:r w:rsidRPr="002C5973">
              <w:rPr>
                <w:rFonts w:ascii="Times New Roman" w:hAnsi="Times New Roman" w:cs="Times New Roman"/>
                <w:color w:val="000000" w:themeColor="text1"/>
                <w:sz w:val="24"/>
                <w:szCs w:val="24"/>
              </w:rPr>
              <w:lastRenderedPageBreak/>
              <w:t>ситуационных задач, оценка тестового контроля.</w:t>
            </w:r>
          </w:p>
        </w:tc>
      </w:tr>
      <w:tr w:rsidR="00C72A9B" w:rsidRPr="002C5973" w14:paraId="489B3A0C" w14:textId="77777777" w:rsidTr="00C72A9B">
        <w:trPr>
          <w:trHeight w:val="23"/>
        </w:trPr>
        <w:tc>
          <w:tcPr>
            <w:tcW w:w="559" w:type="pct"/>
          </w:tcPr>
          <w:p w14:paraId="15DF2D91" w14:textId="77777777" w:rsidR="00C72A9B" w:rsidRPr="002C5973" w:rsidRDefault="00C72A9B" w:rsidP="00FD504E">
            <w:pPr>
              <w:suppressAutoHyphens/>
              <w:spacing w:after="0"/>
              <w:contextualSpacing/>
              <w:rPr>
                <w:rFonts w:ascii="Times New Roman" w:hAnsi="Times New Roman" w:cs="Times New Roman"/>
                <w:i/>
                <w:color w:val="000000" w:themeColor="text1"/>
                <w:sz w:val="24"/>
                <w:szCs w:val="24"/>
              </w:rPr>
            </w:pPr>
            <w:r w:rsidRPr="002C5973">
              <w:rPr>
                <w:rStyle w:val="afb"/>
                <w:i w:val="0"/>
                <w:color w:val="000000" w:themeColor="text1"/>
                <w:sz w:val="24"/>
                <w:szCs w:val="24"/>
                <w:lang w:eastAsia="ru-RU"/>
              </w:rPr>
              <w:lastRenderedPageBreak/>
              <w:t xml:space="preserve">ПК 1.2. </w:t>
            </w:r>
          </w:p>
        </w:tc>
        <w:tc>
          <w:tcPr>
            <w:tcW w:w="3236" w:type="pct"/>
          </w:tcPr>
          <w:p w14:paraId="2DE3D9BC" w14:textId="77777777" w:rsidR="00C72A9B" w:rsidRPr="002C5973" w:rsidRDefault="00DC603D" w:rsidP="00DC603D">
            <w:pPr>
              <w:pStyle w:val="TableParagraph"/>
              <w:tabs>
                <w:tab w:val="left" w:pos="248"/>
              </w:tabs>
              <w:overflowPunct w:val="0"/>
              <w:spacing w:line="276" w:lineRule="auto"/>
              <w:ind w:firstLine="340"/>
              <w:jc w:val="both"/>
              <w:rPr>
                <w:color w:val="000000" w:themeColor="text1"/>
                <w:sz w:val="24"/>
                <w:szCs w:val="24"/>
              </w:rPr>
            </w:pPr>
            <w:r w:rsidRPr="002C5973">
              <w:rPr>
                <w:color w:val="000000" w:themeColor="text1"/>
                <w:sz w:val="24"/>
                <w:szCs w:val="24"/>
              </w:rPr>
              <w:t>п</w:t>
            </w:r>
            <w:r w:rsidR="00C72A9B" w:rsidRPr="002C5973">
              <w:rPr>
                <w:color w:val="000000" w:themeColor="text1"/>
                <w:sz w:val="24"/>
                <w:szCs w:val="24"/>
              </w:rPr>
              <w:t>еречисляет и правильно излагает требования национальных и международных документов по эксплуатации судна;</w:t>
            </w:r>
          </w:p>
          <w:p w14:paraId="1924D4C5" w14:textId="77777777" w:rsidR="00C72A9B" w:rsidRPr="002C5973" w:rsidRDefault="00C72A9B" w:rsidP="00DC603D">
            <w:pPr>
              <w:widowControl w:val="0"/>
              <w:spacing w:after="0"/>
              <w:ind w:firstLine="283"/>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демонстрирует выполнение национальных и международных требований по эксплуатации судна в соответствии с действующими национальными и международными стандартами;</w:t>
            </w:r>
          </w:p>
          <w:p w14:paraId="35034A61" w14:textId="77777777" w:rsidR="00C72A9B" w:rsidRPr="002C5973" w:rsidRDefault="00C72A9B" w:rsidP="00DC603D">
            <w:pPr>
              <w:suppressAutoHyphens/>
              <w:spacing w:after="0"/>
              <w:ind w:firstLine="315"/>
              <w:contextualSpacing/>
              <w:jc w:val="both"/>
              <w:rPr>
                <w:rFonts w:ascii="Times New Roman" w:hAnsi="Times New Roman" w:cs="Times New Roman"/>
                <w:i/>
                <w:color w:val="000000" w:themeColor="text1"/>
                <w:sz w:val="24"/>
                <w:szCs w:val="24"/>
              </w:rPr>
            </w:pPr>
            <w:r w:rsidRPr="002C5973">
              <w:rPr>
                <w:rFonts w:ascii="Times New Roman" w:hAnsi="Times New Roman" w:cs="Times New Roman"/>
                <w:color w:val="000000" w:themeColor="text1"/>
                <w:sz w:val="24"/>
                <w:szCs w:val="24"/>
              </w:rPr>
              <w:t xml:space="preserve">реализуются на практике национальные и международные требования по эксплуатации судна </w:t>
            </w:r>
          </w:p>
        </w:tc>
        <w:tc>
          <w:tcPr>
            <w:tcW w:w="1205" w:type="pct"/>
            <w:vMerge/>
          </w:tcPr>
          <w:p w14:paraId="5A4949A6" w14:textId="77777777" w:rsidR="00C72A9B" w:rsidRPr="002C5973" w:rsidDel="009D5E3A" w:rsidRDefault="00C72A9B" w:rsidP="00FD504E">
            <w:pPr>
              <w:suppressAutoHyphens/>
              <w:spacing w:after="0"/>
              <w:contextualSpacing/>
              <w:rPr>
                <w:rFonts w:ascii="Times New Roman" w:hAnsi="Times New Roman" w:cs="Times New Roman"/>
                <w:i/>
                <w:color w:val="000000" w:themeColor="text1"/>
                <w:sz w:val="24"/>
                <w:szCs w:val="24"/>
              </w:rPr>
            </w:pPr>
          </w:p>
        </w:tc>
      </w:tr>
      <w:tr w:rsidR="00C72A9B" w:rsidRPr="002C5973" w14:paraId="2C70DF15" w14:textId="77777777" w:rsidTr="00C72A9B">
        <w:trPr>
          <w:trHeight w:val="23"/>
        </w:trPr>
        <w:tc>
          <w:tcPr>
            <w:tcW w:w="559" w:type="pct"/>
          </w:tcPr>
          <w:p w14:paraId="060EC8E9" w14:textId="77777777" w:rsidR="00C72A9B" w:rsidRPr="002C5973" w:rsidRDefault="00C72A9B" w:rsidP="00FD504E">
            <w:pPr>
              <w:suppressAutoHyphens/>
              <w:spacing w:after="0"/>
              <w:contextualSpacing/>
              <w:rPr>
                <w:rFonts w:ascii="Times New Roman" w:hAnsi="Times New Roman" w:cs="Times New Roman"/>
                <w:i/>
                <w:color w:val="000000" w:themeColor="text1"/>
                <w:sz w:val="24"/>
                <w:szCs w:val="24"/>
              </w:rPr>
            </w:pPr>
            <w:r w:rsidRPr="002C5973">
              <w:rPr>
                <w:rStyle w:val="afb"/>
                <w:i w:val="0"/>
                <w:color w:val="000000" w:themeColor="text1"/>
                <w:sz w:val="24"/>
                <w:szCs w:val="24"/>
                <w:lang w:eastAsia="ru-RU"/>
              </w:rPr>
              <w:t xml:space="preserve">ПК 1.3. </w:t>
            </w:r>
          </w:p>
        </w:tc>
        <w:tc>
          <w:tcPr>
            <w:tcW w:w="3236" w:type="pct"/>
          </w:tcPr>
          <w:p w14:paraId="003E515D" w14:textId="77777777" w:rsidR="00C72A9B" w:rsidRPr="002C5973" w:rsidRDefault="00C72A9B" w:rsidP="00DC603D">
            <w:pPr>
              <w:pStyle w:val="TableParagraph"/>
              <w:tabs>
                <w:tab w:val="left" w:pos="248"/>
              </w:tabs>
              <w:overflowPunct w:val="0"/>
              <w:spacing w:line="276" w:lineRule="auto"/>
              <w:ind w:firstLine="397"/>
              <w:jc w:val="both"/>
              <w:rPr>
                <w:rStyle w:val="afb"/>
                <w:i w:val="0"/>
                <w:color w:val="000000" w:themeColor="text1"/>
                <w:sz w:val="24"/>
                <w:szCs w:val="24"/>
                <w:lang w:eastAsia="ru-RU"/>
              </w:rPr>
            </w:pPr>
            <w:r w:rsidRPr="002C5973">
              <w:rPr>
                <w:color w:val="000000" w:themeColor="text1"/>
                <w:sz w:val="24"/>
                <w:szCs w:val="24"/>
              </w:rPr>
              <w:t xml:space="preserve">демонстрирует знания о </w:t>
            </w:r>
            <w:r w:rsidRPr="002C5973">
              <w:rPr>
                <w:rStyle w:val="afb"/>
                <w:i w:val="0"/>
                <w:color w:val="000000" w:themeColor="text1"/>
                <w:sz w:val="24"/>
                <w:szCs w:val="24"/>
                <w:lang w:eastAsia="ru-RU"/>
              </w:rPr>
              <w:t>техническом обслуживании и ремонте судового оборудования;</w:t>
            </w:r>
          </w:p>
          <w:p w14:paraId="71C41188" w14:textId="77777777" w:rsidR="00C72A9B" w:rsidRPr="002C5973" w:rsidRDefault="00C72A9B" w:rsidP="00DC603D">
            <w:pPr>
              <w:suppressAutoHyphens/>
              <w:spacing w:after="0"/>
              <w:ind w:firstLine="315"/>
              <w:contextualSpacing/>
              <w:jc w:val="both"/>
              <w:rPr>
                <w:rFonts w:ascii="Times New Roman" w:hAnsi="Times New Roman" w:cs="Times New Roman"/>
                <w:i/>
                <w:color w:val="000000" w:themeColor="text1"/>
                <w:sz w:val="24"/>
                <w:szCs w:val="24"/>
              </w:rPr>
            </w:pPr>
            <w:r w:rsidRPr="002C5973">
              <w:rPr>
                <w:rStyle w:val="afb"/>
                <w:i w:val="0"/>
                <w:color w:val="000000" w:themeColor="text1"/>
                <w:sz w:val="24"/>
                <w:szCs w:val="24"/>
                <w:lang w:eastAsia="ru-RU"/>
              </w:rPr>
              <w:t>демонстрирует проведение диагностики, технического обслуживания и ремонта судового оборудования в соответствии с нормативами по эксплуатации и руководствами изготовителей</w:t>
            </w:r>
          </w:p>
        </w:tc>
        <w:tc>
          <w:tcPr>
            <w:tcW w:w="1205" w:type="pct"/>
            <w:vMerge/>
          </w:tcPr>
          <w:p w14:paraId="09E189D1" w14:textId="77777777" w:rsidR="00C72A9B" w:rsidRPr="002C5973" w:rsidRDefault="00C72A9B" w:rsidP="00FD504E">
            <w:pPr>
              <w:suppressAutoHyphens/>
              <w:spacing w:after="0"/>
              <w:contextualSpacing/>
              <w:rPr>
                <w:rFonts w:ascii="Times New Roman" w:hAnsi="Times New Roman" w:cs="Times New Roman"/>
                <w:color w:val="000000" w:themeColor="text1"/>
                <w:sz w:val="24"/>
                <w:szCs w:val="24"/>
              </w:rPr>
            </w:pPr>
          </w:p>
        </w:tc>
      </w:tr>
      <w:tr w:rsidR="00C72A9B" w:rsidRPr="002C5973" w14:paraId="65A8EEA7" w14:textId="77777777" w:rsidTr="00C72A9B">
        <w:trPr>
          <w:trHeight w:val="23"/>
        </w:trPr>
        <w:tc>
          <w:tcPr>
            <w:tcW w:w="559" w:type="pct"/>
          </w:tcPr>
          <w:p w14:paraId="012AFF66" w14:textId="77777777" w:rsidR="00C72A9B" w:rsidRPr="002C5973" w:rsidRDefault="00C72A9B" w:rsidP="00FD504E">
            <w:pPr>
              <w:suppressAutoHyphens/>
              <w:spacing w:after="0"/>
              <w:contextualSpacing/>
              <w:rPr>
                <w:rFonts w:ascii="Times New Roman" w:hAnsi="Times New Roman" w:cs="Times New Roman"/>
                <w:i/>
                <w:color w:val="000000" w:themeColor="text1"/>
                <w:sz w:val="24"/>
                <w:szCs w:val="24"/>
              </w:rPr>
            </w:pPr>
            <w:r w:rsidRPr="002C5973">
              <w:rPr>
                <w:rStyle w:val="afb"/>
                <w:i w:val="0"/>
                <w:color w:val="000000" w:themeColor="text1"/>
                <w:sz w:val="24"/>
                <w:szCs w:val="24"/>
                <w:lang w:eastAsia="ru-RU"/>
              </w:rPr>
              <w:t xml:space="preserve">ПК 1.4. </w:t>
            </w:r>
          </w:p>
        </w:tc>
        <w:tc>
          <w:tcPr>
            <w:tcW w:w="3236" w:type="pct"/>
          </w:tcPr>
          <w:p w14:paraId="6994AC91" w14:textId="77777777" w:rsidR="00C72A9B" w:rsidRPr="002C5973" w:rsidRDefault="00C72A9B" w:rsidP="00DC603D">
            <w:pPr>
              <w:widowControl w:val="0"/>
              <w:spacing w:after="0"/>
              <w:ind w:firstLine="34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демонстрирует понимание и применение на практике чертежей и эскизов;</w:t>
            </w:r>
          </w:p>
          <w:p w14:paraId="07AD1F95" w14:textId="77777777" w:rsidR="00C72A9B" w:rsidRPr="002C5973" w:rsidRDefault="00C72A9B" w:rsidP="00DC603D">
            <w:pPr>
              <w:widowControl w:val="0"/>
              <w:spacing w:after="0"/>
              <w:ind w:firstLine="34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правильно выбирает материалы и инструменты;</w:t>
            </w:r>
          </w:p>
          <w:p w14:paraId="17A13B19" w14:textId="77777777" w:rsidR="00C72A9B" w:rsidRPr="002C5973" w:rsidRDefault="00C72A9B" w:rsidP="00DC603D">
            <w:pPr>
              <w:widowControl w:val="0"/>
              <w:spacing w:after="0"/>
              <w:ind w:firstLine="454"/>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 xml:space="preserve">демонстрирует подбор </w:t>
            </w:r>
            <w:r w:rsidRPr="002C5973">
              <w:rPr>
                <w:rStyle w:val="afb"/>
                <w:i w:val="0"/>
                <w:color w:val="000000" w:themeColor="text1"/>
                <w:sz w:val="24"/>
                <w:szCs w:val="24"/>
                <w:lang w:eastAsia="ru-RU"/>
              </w:rPr>
              <w:t>оборудования, элементов и систем оборудования для замены в процессе эксплуатации судов;</w:t>
            </w:r>
          </w:p>
          <w:p w14:paraId="1F64E8C1" w14:textId="77777777" w:rsidR="00C72A9B" w:rsidRPr="002C5973" w:rsidRDefault="00C72A9B" w:rsidP="00DC603D">
            <w:pPr>
              <w:suppressAutoHyphens/>
              <w:spacing w:after="0"/>
              <w:ind w:firstLine="599"/>
              <w:contextualSpacing/>
              <w:jc w:val="both"/>
              <w:rPr>
                <w:rFonts w:ascii="Times New Roman" w:hAnsi="Times New Roman" w:cs="Times New Roman"/>
                <w:i/>
                <w:color w:val="000000" w:themeColor="text1"/>
                <w:sz w:val="24"/>
                <w:szCs w:val="24"/>
              </w:rPr>
            </w:pPr>
            <w:r w:rsidRPr="002C5973">
              <w:rPr>
                <w:rFonts w:ascii="Times New Roman" w:hAnsi="Times New Roman" w:cs="Times New Roman"/>
                <w:color w:val="000000" w:themeColor="text1"/>
                <w:sz w:val="24"/>
                <w:szCs w:val="24"/>
              </w:rPr>
              <w:t>проводит работы по замене оборудования, элементов и систем оборудования судна надлежащим образом с соблюдением мер безопасности</w:t>
            </w:r>
          </w:p>
        </w:tc>
        <w:tc>
          <w:tcPr>
            <w:tcW w:w="1205" w:type="pct"/>
            <w:vMerge/>
          </w:tcPr>
          <w:p w14:paraId="7D41F034" w14:textId="77777777" w:rsidR="00C72A9B" w:rsidRPr="002C5973" w:rsidDel="009D5E3A" w:rsidRDefault="00C72A9B" w:rsidP="00FD504E">
            <w:pPr>
              <w:suppressAutoHyphens/>
              <w:spacing w:after="0"/>
              <w:contextualSpacing/>
              <w:rPr>
                <w:rFonts w:ascii="Times New Roman" w:hAnsi="Times New Roman" w:cs="Times New Roman"/>
                <w:color w:val="000000" w:themeColor="text1"/>
                <w:sz w:val="24"/>
                <w:szCs w:val="24"/>
              </w:rPr>
            </w:pPr>
          </w:p>
        </w:tc>
      </w:tr>
      <w:tr w:rsidR="00C72A9B" w:rsidRPr="002C5973" w14:paraId="3B8A6AD9" w14:textId="77777777" w:rsidTr="00C72A9B">
        <w:trPr>
          <w:trHeight w:val="23"/>
        </w:trPr>
        <w:tc>
          <w:tcPr>
            <w:tcW w:w="559" w:type="pct"/>
          </w:tcPr>
          <w:p w14:paraId="1CD86EF0" w14:textId="77777777" w:rsidR="00C72A9B" w:rsidRPr="002C5973" w:rsidRDefault="00C72A9B" w:rsidP="00FD504E">
            <w:pPr>
              <w:suppressAutoHyphens/>
              <w:spacing w:after="0"/>
              <w:contextualSpacing/>
              <w:rPr>
                <w:rFonts w:ascii="Times New Roman" w:hAnsi="Times New Roman" w:cs="Times New Roman"/>
                <w:i/>
                <w:color w:val="000000" w:themeColor="text1"/>
                <w:sz w:val="24"/>
                <w:szCs w:val="24"/>
              </w:rPr>
            </w:pPr>
            <w:r w:rsidRPr="002C5973">
              <w:rPr>
                <w:rFonts w:ascii="Times New Roman" w:hAnsi="Times New Roman" w:cs="Times New Roman"/>
                <w:color w:val="000000" w:themeColor="text1"/>
                <w:sz w:val="24"/>
                <w:szCs w:val="24"/>
              </w:rPr>
              <w:t xml:space="preserve">ПК 1.5. </w:t>
            </w:r>
          </w:p>
        </w:tc>
        <w:tc>
          <w:tcPr>
            <w:tcW w:w="3236" w:type="pct"/>
          </w:tcPr>
          <w:p w14:paraId="3624A0BD" w14:textId="77777777" w:rsidR="00C72A9B" w:rsidRPr="002C5973" w:rsidRDefault="00C72A9B" w:rsidP="00DC603D">
            <w:pPr>
              <w:widowControl w:val="0"/>
              <w:spacing w:after="0"/>
              <w:ind w:firstLine="454"/>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выполняет операции и наблюдение за работой судовых технических средств во время эксплуатации в соответствии с международными и национальными требованиями и обеспечивает безопасную эксплуатацию, надёжность и работоспособность судовых технических средств;</w:t>
            </w:r>
          </w:p>
          <w:p w14:paraId="36374B4D" w14:textId="77777777" w:rsidR="00C72A9B" w:rsidRPr="002C5973" w:rsidRDefault="00C72A9B" w:rsidP="00DC603D">
            <w:pPr>
              <w:widowControl w:val="0"/>
              <w:spacing w:after="0"/>
              <w:ind w:firstLine="454"/>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 xml:space="preserve">демонстрирует </w:t>
            </w:r>
            <w:proofErr w:type="gramStart"/>
            <w:r w:rsidRPr="002C5973">
              <w:rPr>
                <w:rFonts w:ascii="Times New Roman" w:hAnsi="Times New Roman" w:cs="Times New Roman"/>
                <w:color w:val="000000" w:themeColor="text1"/>
                <w:sz w:val="24"/>
                <w:szCs w:val="24"/>
              </w:rPr>
              <w:t>действия</w:t>
            </w:r>
            <w:proofErr w:type="gramEnd"/>
            <w:r w:rsidRPr="002C5973">
              <w:rPr>
                <w:rFonts w:ascii="Times New Roman" w:hAnsi="Times New Roman" w:cs="Times New Roman"/>
                <w:color w:val="000000" w:themeColor="text1"/>
                <w:sz w:val="24"/>
                <w:szCs w:val="24"/>
              </w:rPr>
              <w:t xml:space="preserve"> обеспечивающие оперативное восстановление работоспособности судовых технических средств;</w:t>
            </w:r>
          </w:p>
          <w:p w14:paraId="02509E3F" w14:textId="77777777" w:rsidR="00C72A9B" w:rsidRPr="002C5973" w:rsidRDefault="00C72A9B" w:rsidP="00DC603D">
            <w:pPr>
              <w:widowControl w:val="0"/>
              <w:spacing w:after="0"/>
              <w:ind w:firstLine="454"/>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осуществляет ведение технической документации в соответствии с международными и национальными требованиями;</w:t>
            </w:r>
          </w:p>
          <w:p w14:paraId="69D37F1F" w14:textId="77777777" w:rsidR="00C72A9B" w:rsidRPr="002C5973" w:rsidRDefault="00C72A9B" w:rsidP="00DC603D">
            <w:pPr>
              <w:widowControl w:val="0"/>
              <w:spacing w:after="0"/>
              <w:ind w:firstLine="454"/>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 xml:space="preserve">осуществляет эксплуатацию судовых технических </w:t>
            </w:r>
            <w:proofErr w:type="gramStart"/>
            <w:r w:rsidRPr="002C5973">
              <w:rPr>
                <w:rFonts w:ascii="Times New Roman" w:hAnsi="Times New Roman" w:cs="Times New Roman"/>
                <w:color w:val="000000" w:themeColor="text1"/>
                <w:sz w:val="24"/>
                <w:szCs w:val="24"/>
              </w:rPr>
              <w:t>средствах</w:t>
            </w:r>
            <w:proofErr w:type="gramEnd"/>
            <w:r w:rsidRPr="002C5973">
              <w:rPr>
                <w:rFonts w:ascii="Times New Roman" w:hAnsi="Times New Roman" w:cs="Times New Roman"/>
                <w:color w:val="000000" w:themeColor="text1"/>
                <w:sz w:val="24"/>
                <w:szCs w:val="24"/>
              </w:rPr>
              <w:t xml:space="preserve"> с соблюдением мер безопасности;</w:t>
            </w:r>
          </w:p>
          <w:p w14:paraId="71C0B6DB" w14:textId="77777777" w:rsidR="00C72A9B" w:rsidRPr="002C5973" w:rsidRDefault="00C72A9B" w:rsidP="00DC603D">
            <w:pPr>
              <w:widowControl w:val="0"/>
              <w:spacing w:after="0"/>
              <w:ind w:firstLine="454"/>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 xml:space="preserve"> выполняет передачу и приём сообщений посредством внутрисудовой связи;</w:t>
            </w:r>
          </w:p>
          <w:p w14:paraId="0933E44D" w14:textId="77777777" w:rsidR="00C72A9B" w:rsidRPr="002C5973" w:rsidRDefault="00C72A9B" w:rsidP="00DC603D">
            <w:pPr>
              <w:widowControl w:val="0"/>
              <w:spacing w:after="0"/>
              <w:ind w:firstLine="454"/>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 xml:space="preserve">использует компьютеры и судовые компьютерные сети </w:t>
            </w:r>
            <w:r w:rsidRPr="002C5973">
              <w:rPr>
                <w:rFonts w:ascii="Times New Roman" w:hAnsi="Times New Roman" w:cs="Times New Roman"/>
                <w:color w:val="000000" w:themeColor="text1"/>
                <w:sz w:val="24"/>
                <w:szCs w:val="24"/>
              </w:rPr>
              <w:lastRenderedPageBreak/>
              <w:t>при эксплуатации судовых технических средств;</w:t>
            </w:r>
          </w:p>
          <w:p w14:paraId="26CA1173" w14:textId="77777777" w:rsidR="00C72A9B" w:rsidRPr="002C5973" w:rsidRDefault="00C72A9B" w:rsidP="00DC603D">
            <w:pPr>
              <w:widowControl w:val="0"/>
              <w:spacing w:after="0"/>
              <w:ind w:firstLine="454"/>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мероприятия по обеспечению экологической безопасности при эксплуатации судовых технических средств выполняет надлежащим образом;</w:t>
            </w:r>
          </w:p>
          <w:p w14:paraId="310C3A73" w14:textId="77777777" w:rsidR="00C72A9B" w:rsidRPr="002C5973" w:rsidRDefault="00C72A9B" w:rsidP="00DC603D">
            <w:pPr>
              <w:suppressAutoHyphens/>
              <w:spacing w:after="0"/>
              <w:ind w:firstLine="599"/>
              <w:contextualSpacing/>
              <w:jc w:val="both"/>
              <w:rPr>
                <w:rFonts w:ascii="Times New Roman" w:hAnsi="Times New Roman" w:cs="Times New Roman"/>
                <w:i/>
                <w:color w:val="000000" w:themeColor="text1"/>
                <w:sz w:val="24"/>
                <w:szCs w:val="24"/>
              </w:rPr>
            </w:pPr>
            <w:r w:rsidRPr="002C5973">
              <w:rPr>
                <w:rFonts w:ascii="Times New Roman" w:hAnsi="Times New Roman" w:cs="Times New Roman"/>
                <w:color w:val="000000" w:themeColor="text1"/>
                <w:sz w:val="24"/>
                <w:szCs w:val="24"/>
              </w:rPr>
              <w:t>понимает и объясняет последствия неправильной эксплуатации судовых технических средств</w:t>
            </w:r>
          </w:p>
        </w:tc>
        <w:tc>
          <w:tcPr>
            <w:tcW w:w="1205" w:type="pct"/>
            <w:vMerge/>
          </w:tcPr>
          <w:p w14:paraId="3D2B272B" w14:textId="77777777" w:rsidR="00C72A9B" w:rsidRPr="002C5973" w:rsidDel="009D5E3A" w:rsidRDefault="00C72A9B" w:rsidP="00FD504E">
            <w:pPr>
              <w:suppressAutoHyphens/>
              <w:spacing w:after="0"/>
              <w:contextualSpacing/>
              <w:rPr>
                <w:rFonts w:ascii="Times New Roman" w:hAnsi="Times New Roman" w:cs="Times New Roman"/>
                <w:color w:val="000000" w:themeColor="text1"/>
                <w:sz w:val="24"/>
                <w:szCs w:val="24"/>
              </w:rPr>
            </w:pPr>
          </w:p>
        </w:tc>
      </w:tr>
      <w:tr w:rsidR="00C72A9B" w:rsidRPr="002C5973" w14:paraId="0A5621D5" w14:textId="77777777" w:rsidTr="00C72A9B">
        <w:trPr>
          <w:trHeight w:val="23"/>
        </w:trPr>
        <w:tc>
          <w:tcPr>
            <w:tcW w:w="559" w:type="pct"/>
          </w:tcPr>
          <w:p w14:paraId="4831D296" w14:textId="77777777" w:rsidR="00C72A9B" w:rsidRPr="002C5973" w:rsidRDefault="00C72A9B" w:rsidP="00FD504E">
            <w:pPr>
              <w:suppressAutoHyphens/>
              <w:spacing w:after="0"/>
              <w:contextualSpacing/>
              <w:rPr>
                <w:rFonts w:ascii="Times New Roman" w:hAnsi="Times New Roman" w:cs="Times New Roman"/>
                <w:i/>
                <w:color w:val="000000" w:themeColor="text1"/>
                <w:sz w:val="24"/>
                <w:szCs w:val="24"/>
              </w:rPr>
            </w:pPr>
            <w:r w:rsidRPr="002C5973">
              <w:rPr>
                <w:rStyle w:val="afb"/>
                <w:i w:val="0"/>
                <w:color w:val="000000" w:themeColor="text1"/>
                <w:sz w:val="24"/>
                <w:szCs w:val="24"/>
                <w:lang w:eastAsia="ru-RU"/>
              </w:rPr>
              <w:lastRenderedPageBreak/>
              <w:t xml:space="preserve">ПК 1.6. </w:t>
            </w:r>
          </w:p>
        </w:tc>
        <w:tc>
          <w:tcPr>
            <w:tcW w:w="3236" w:type="pct"/>
          </w:tcPr>
          <w:p w14:paraId="3A689078" w14:textId="77777777" w:rsidR="00C72A9B" w:rsidRPr="002C5973" w:rsidRDefault="00C72A9B" w:rsidP="00DC603D">
            <w:pPr>
              <w:widowControl w:val="0"/>
              <w:spacing w:after="0"/>
              <w:ind w:firstLine="397"/>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 xml:space="preserve">демонстрирует действия, обеспечивающие </w:t>
            </w:r>
            <w:r w:rsidRPr="002C5973">
              <w:rPr>
                <w:rStyle w:val="afb"/>
                <w:i w:val="0"/>
                <w:color w:val="000000" w:themeColor="text1"/>
                <w:sz w:val="24"/>
                <w:szCs w:val="24"/>
                <w:lang w:eastAsia="ru-RU"/>
              </w:rPr>
              <w:t>техническую эксплуатацию судового электрооборудования и средств автоматики;</w:t>
            </w:r>
          </w:p>
          <w:p w14:paraId="587B2C7A" w14:textId="77777777" w:rsidR="00C72A9B" w:rsidRPr="002C5973" w:rsidRDefault="00C72A9B" w:rsidP="00DC603D">
            <w:pPr>
              <w:widowControl w:val="0"/>
              <w:spacing w:after="0"/>
              <w:ind w:firstLine="397"/>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 xml:space="preserve">выполняет операции и наблюдение за работой </w:t>
            </w:r>
            <w:r w:rsidRPr="002C5973">
              <w:rPr>
                <w:rStyle w:val="afb"/>
                <w:i w:val="0"/>
                <w:color w:val="000000" w:themeColor="text1"/>
                <w:sz w:val="24"/>
                <w:szCs w:val="24"/>
                <w:lang w:eastAsia="ru-RU"/>
              </w:rPr>
              <w:t>судового электрооборудования, средствами автоматики</w:t>
            </w:r>
            <w:r w:rsidRPr="002C5973">
              <w:rPr>
                <w:rFonts w:ascii="Times New Roman" w:hAnsi="Times New Roman" w:cs="Times New Roman"/>
                <w:color w:val="000000" w:themeColor="text1"/>
                <w:sz w:val="24"/>
                <w:szCs w:val="24"/>
              </w:rPr>
              <w:t xml:space="preserve"> и связанных с ними систем управления во время эксплуатации в соответствии с установленными требованиями и обеспечивает их безопасную эксплуатацию;</w:t>
            </w:r>
          </w:p>
          <w:p w14:paraId="086618D8" w14:textId="77777777" w:rsidR="00C72A9B" w:rsidRPr="002C5973" w:rsidRDefault="00C72A9B" w:rsidP="00DC603D">
            <w:pPr>
              <w:suppressAutoHyphens/>
              <w:spacing w:after="0"/>
              <w:ind w:firstLine="457"/>
              <w:contextualSpacing/>
              <w:jc w:val="both"/>
              <w:rPr>
                <w:rFonts w:ascii="Times New Roman" w:hAnsi="Times New Roman" w:cs="Times New Roman"/>
                <w:i/>
                <w:color w:val="000000" w:themeColor="text1"/>
                <w:sz w:val="24"/>
                <w:szCs w:val="24"/>
              </w:rPr>
            </w:pPr>
            <w:r w:rsidRPr="002C5973">
              <w:rPr>
                <w:rFonts w:ascii="Times New Roman" w:hAnsi="Times New Roman" w:cs="Times New Roman"/>
                <w:color w:val="000000" w:themeColor="text1"/>
                <w:sz w:val="24"/>
                <w:szCs w:val="24"/>
              </w:rPr>
              <w:t xml:space="preserve">демонстрирует действия, обеспечивающие оперативное восстановление работоспособности </w:t>
            </w:r>
            <w:r w:rsidRPr="002C5973">
              <w:rPr>
                <w:rStyle w:val="afb"/>
                <w:i w:val="0"/>
                <w:color w:val="000000" w:themeColor="text1"/>
                <w:sz w:val="24"/>
                <w:szCs w:val="24"/>
                <w:lang w:eastAsia="ru-RU"/>
              </w:rPr>
              <w:t>судового электрооборудования и средств автоматики</w:t>
            </w:r>
          </w:p>
        </w:tc>
        <w:tc>
          <w:tcPr>
            <w:tcW w:w="1205" w:type="pct"/>
            <w:vMerge/>
          </w:tcPr>
          <w:p w14:paraId="4FD3C5BF" w14:textId="77777777" w:rsidR="00C72A9B" w:rsidRPr="002C5973" w:rsidDel="009D5E3A" w:rsidRDefault="00C72A9B" w:rsidP="00FD504E">
            <w:pPr>
              <w:suppressAutoHyphens/>
              <w:spacing w:after="0"/>
              <w:contextualSpacing/>
              <w:rPr>
                <w:rFonts w:ascii="Times New Roman" w:hAnsi="Times New Roman" w:cs="Times New Roman"/>
                <w:color w:val="000000" w:themeColor="text1"/>
                <w:sz w:val="24"/>
                <w:szCs w:val="24"/>
              </w:rPr>
            </w:pPr>
          </w:p>
        </w:tc>
      </w:tr>
      <w:tr w:rsidR="00C72A9B" w:rsidRPr="002C5973" w14:paraId="2AD8FF5C" w14:textId="77777777" w:rsidTr="00C72A9B">
        <w:trPr>
          <w:trHeight w:val="23"/>
        </w:trPr>
        <w:tc>
          <w:tcPr>
            <w:tcW w:w="559" w:type="pct"/>
          </w:tcPr>
          <w:p w14:paraId="255C9C02" w14:textId="74CAF502" w:rsidR="00C72A9B" w:rsidRPr="002C5973" w:rsidRDefault="005B4D34" w:rsidP="00FD504E">
            <w:pPr>
              <w:suppressAutoHyphens/>
              <w:spacing w:after="0"/>
              <w:contextualSpacing/>
              <w:rPr>
                <w:rFonts w:ascii="Times New Roman" w:hAnsi="Times New Roman" w:cs="Times New Roman"/>
                <w:i/>
                <w:color w:val="000000" w:themeColor="text1"/>
                <w:sz w:val="24"/>
                <w:szCs w:val="24"/>
              </w:rPr>
            </w:pPr>
            <w:r>
              <w:rPr>
                <w:rStyle w:val="afb"/>
                <w:i w:val="0"/>
                <w:color w:val="000000" w:themeColor="text1"/>
                <w:sz w:val="24"/>
                <w:szCs w:val="24"/>
              </w:rPr>
              <w:t>ОК.</w:t>
            </w:r>
            <w:r w:rsidR="007A714E" w:rsidRPr="002C5973">
              <w:rPr>
                <w:rStyle w:val="afb"/>
                <w:i w:val="0"/>
                <w:color w:val="000000" w:themeColor="text1"/>
                <w:sz w:val="24"/>
                <w:szCs w:val="24"/>
              </w:rPr>
              <w:t>01</w:t>
            </w:r>
            <w:r w:rsidR="00C72A9B" w:rsidRPr="002C5973">
              <w:rPr>
                <w:rStyle w:val="afb"/>
                <w:i w:val="0"/>
                <w:color w:val="000000" w:themeColor="text1"/>
                <w:sz w:val="24"/>
                <w:szCs w:val="24"/>
              </w:rPr>
              <w:t xml:space="preserve"> </w:t>
            </w:r>
          </w:p>
        </w:tc>
        <w:tc>
          <w:tcPr>
            <w:tcW w:w="3236" w:type="pct"/>
          </w:tcPr>
          <w:p w14:paraId="6CD9B1F8" w14:textId="77777777" w:rsidR="00C72A9B" w:rsidRPr="002C5973" w:rsidRDefault="00C72A9B" w:rsidP="00DC603D">
            <w:pPr>
              <w:suppressAutoHyphens/>
              <w:spacing w:after="0"/>
              <w:ind w:firstLine="232"/>
              <w:contextualSpacing/>
              <w:jc w:val="both"/>
              <w:rPr>
                <w:rFonts w:ascii="Times New Roman" w:hAnsi="Times New Roman" w:cs="Times New Roman"/>
                <w:i/>
                <w:color w:val="000000" w:themeColor="text1"/>
                <w:sz w:val="24"/>
                <w:szCs w:val="24"/>
              </w:rPr>
            </w:pPr>
            <w:r w:rsidRPr="002C5973">
              <w:rPr>
                <w:rFonts w:ascii="Times New Roman" w:hAnsi="Times New Roman" w:cs="Times New Roman"/>
                <w:color w:val="000000" w:themeColor="text1"/>
                <w:sz w:val="24"/>
                <w:szCs w:val="24"/>
              </w:rPr>
              <w:t>распознает задачи профессиональной деятельности в различных контекстах, анализирует, выделяет составные части, определяет этапы и успешно их решает при исполнении должностных обязанностей</w:t>
            </w:r>
            <w:r w:rsidR="00DC603D" w:rsidRPr="002C5973">
              <w:rPr>
                <w:rFonts w:ascii="Times New Roman" w:hAnsi="Times New Roman" w:cs="Times New Roman"/>
                <w:color w:val="000000" w:themeColor="text1"/>
                <w:sz w:val="24"/>
                <w:szCs w:val="24"/>
              </w:rPr>
              <w:t>;</w:t>
            </w:r>
          </w:p>
        </w:tc>
        <w:tc>
          <w:tcPr>
            <w:tcW w:w="1205" w:type="pct"/>
            <w:vMerge w:val="restart"/>
          </w:tcPr>
          <w:p w14:paraId="768D6E9A" w14:textId="77777777" w:rsidR="00C72A9B" w:rsidRPr="002C5973" w:rsidDel="009D5E3A" w:rsidRDefault="00C72A9B" w:rsidP="00FD504E">
            <w:pPr>
              <w:suppressAutoHyphens/>
              <w:spacing w:after="0"/>
              <w:contextualSpacing/>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C72A9B" w:rsidRPr="002C5973" w14:paraId="1F2E0CDE" w14:textId="77777777" w:rsidTr="00C72A9B">
        <w:trPr>
          <w:trHeight w:val="23"/>
        </w:trPr>
        <w:tc>
          <w:tcPr>
            <w:tcW w:w="559" w:type="pct"/>
          </w:tcPr>
          <w:p w14:paraId="61C9382C" w14:textId="5894720D" w:rsidR="00C72A9B" w:rsidRPr="002C5973" w:rsidRDefault="005B4D34" w:rsidP="00FD504E">
            <w:pPr>
              <w:suppressAutoHyphens/>
              <w:spacing w:after="0"/>
              <w:contextualSpacing/>
              <w:rPr>
                <w:rFonts w:ascii="Times New Roman" w:hAnsi="Times New Roman" w:cs="Times New Roman"/>
                <w:i/>
                <w:color w:val="000000" w:themeColor="text1"/>
                <w:sz w:val="24"/>
                <w:szCs w:val="24"/>
              </w:rPr>
            </w:pPr>
            <w:r>
              <w:rPr>
                <w:rStyle w:val="afb"/>
                <w:bCs/>
                <w:i w:val="0"/>
                <w:color w:val="000000" w:themeColor="text1"/>
                <w:sz w:val="24"/>
                <w:szCs w:val="24"/>
              </w:rPr>
              <w:t>ОК.</w:t>
            </w:r>
            <w:r w:rsidR="007A714E" w:rsidRPr="002C5973">
              <w:rPr>
                <w:rStyle w:val="afb"/>
                <w:bCs/>
                <w:i w:val="0"/>
                <w:color w:val="000000" w:themeColor="text1"/>
                <w:sz w:val="24"/>
                <w:szCs w:val="24"/>
              </w:rPr>
              <w:t>02</w:t>
            </w:r>
          </w:p>
        </w:tc>
        <w:tc>
          <w:tcPr>
            <w:tcW w:w="3236" w:type="pct"/>
          </w:tcPr>
          <w:p w14:paraId="7F7CE252" w14:textId="77777777" w:rsidR="00C72A9B" w:rsidRPr="002C5973" w:rsidRDefault="00C72A9B" w:rsidP="00DC603D">
            <w:pPr>
              <w:suppressAutoHyphens/>
              <w:spacing w:after="0"/>
              <w:ind w:firstLine="232"/>
              <w:contextualSpacing/>
              <w:jc w:val="both"/>
              <w:rPr>
                <w:rFonts w:ascii="Times New Roman" w:hAnsi="Times New Roman" w:cs="Times New Roman"/>
                <w:i/>
                <w:color w:val="000000" w:themeColor="text1"/>
                <w:sz w:val="24"/>
                <w:szCs w:val="24"/>
              </w:rPr>
            </w:pPr>
            <w:r w:rsidRPr="002C5973">
              <w:rPr>
                <w:rFonts w:ascii="Times New Roman" w:hAnsi="Times New Roman" w:cs="Times New Roman"/>
                <w:color w:val="000000" w:themeColor="text1"/>
                <w:sz w:val="24"/>
                <w:szCs w:val="24"/>
              </w:rPr>
              <w:t>выполняет задачи профессиональной деятельности успешно посредством поиска и нахождения необходимой информации, её структурирования и выделения наиболее значимой для применения</w:t>
            </w:r>
          </w:p>
        </w:tc>
        <w:tc>
          <w:tcPr>
            <w:tcW w:w="1205" w:type="pct"/>
            <w:vMerge/>
          </w:tcPr>
          <w:p w14:paraId="75036B08" w14:textId="77777777" w:rsidR="00C72A9B" w:rsidRPr="002C5973" w:rsidDel="009D5E3A" w:rsidRDefault="00C72A9B" w:rsidP="00FD504E">
            <w:pPr>
              <w:suppressAutoHyphens/>
              <w:spacing w:after="0"/>
              <w:contextualSpacing/>
              <w:rPr>
                <w:rFonts w:ascii="Times New Roman" w:hAnsi="Times New Roman" w:cs="Times New Roman"/>
                <w:color w:val="000000" w:themeColor="text1"/>
                <w:sz w:val="24"/>
                <w:szCs w:val="24"/>
              </w:rPr>
            </w:pPr>
          </w:p>
        </w:tc>
      </w:tr>
      <w:tr w:rsidR="00C72A9B" w:rsidRPr="002C5973" w14:paraId="430BC7EE" w14:textId="77777777" w:rsidTr="00C72A9B">
        <w:trPr>
          <w:trHeight w:val="23"/>
        </w:trPr>
        <w:tc>
          <w:tcPr>
            <w:tcW w:w="559" w:type="pct"/>
          </w:tcPr>
          <w:p w14:paraId="44B056F9" w14:textId="338F8731" w:rsidR="00C72A9B" w:rsidRPr="002C5973" w:rsidRDefault="005B4D34" w:rsidP="00FD504E">
            <w:pPr>
              <w:suppressAutoHyphens/>
              <w:spacing w:after="0"/>
              <w:contextualSpacing/>
              <w:rPr>
                <w:rFonts w:ascii="Times New Roman" w:hAnsi="Times New Roman" w:cs="Times New Roman"/>
                <w:i/>
                <w:color w:val="000000" w:themeColor="text1"/>
                <w:sz w:val="24"/>
                <w:szCs w:val="24"/>
              </w:rPr>
            </w:pPr>
            <w:r>
              <w:rPr>
                <w:rStyle w:val="afb"/>
                <w:i w:val="0"/>
                <w:color w:val="000000" w:themeColor="text1"/>
                <w:sz w:val="24"/>
                <w:szCs w:val="24"/>
              </w:rPr>
              <w:t>ОК.</w:t>
            </w:r>
            <w:r w:rsidR="007A714E" w:rsidRPr="002C5973">
              <w:rPr>
                <w:rStyle w:val="afb"/>
                <w:i w:val="0"/>
                <w:color w:val="000000" w:themeColor="text1"/>
                <w:sz w:val="24"/>
                <w:szCs w:val="24"/>
              </w:rPr>
              <w:t>03</w:t>
            </w:r>
            <w:r w:rsidR="00C72A9B" w:rsidRPr="002C5973">
              <w:rPr>
                <w:rStyle w:val="afb"/>
                <w:i w:val="0"/>
                <w:color w:val="000000" w:themeColor="text1"/>
                <w:sz w:val="24"/>
                <w:szCs w:val="24"/>
              </w:rPr>
              <w:t xml:space="preserve"> </w:t>
            </w:r>
          </w:p>
        </w:tc>
        <w:tc>
          <w:tcPr>
            <w:tcW w:w="3236" w:type="pct"/>
          </w:tcPr>
          <w:p w14:paraId="3C055C62" w14:textId="77777777" w:rsidR="00C72A9B" w:rsidRPr="002C5973" w:rsidRDefault="00C72A9B" w:rsidP="00DC603D">
            <w:pPr>
              <w:suppressAutoHyphens/>
              <w:spacing w:after="0"/>
              <w:ind w:firstLine="232"/>
              <w:contextualSpacing/>
              <w:jc w:val="both"/>
              <w:rPr>
                <w:rFonts w:ascii="Times New Roman" w:hAnsi="Times New Roman" w:cs="Times New Roman"/>
                <w:i/>
                <w:color w:val="000000" w:themeColor="text1"/>
                <w:sz w:val="24"/>
                <w:szCs w:val="24"/>
              </w:rPr>
            </w:pPr>
            <w:r w:rsidRPr="002C5973">
              <w:rPr>
                <w:rFonts w:ascii="Times New Roman" w:hAnsi="Times New Roman" w:cs="Times New Roman"/>
                <w:color w:val="000000" w:themeColor="text1"/>
                <w:sz w:val="24"/>
                <w:szCs w:val="24"/>
              </w:rPr>
              <w:t>собственное профессиональное и личностное развитие планирует и реализовывает с учётом актуальной нормативно-правовой документации в профессиональной деятельности по выстроенной траектории профессионального развития и самообразования</w:t>
            </w:r>
          </w:p>
        </w:tc>
        <w:tc>
          <w:tcPr>
            <w:tcW w:w="1205" w:type="pct"/>
            <w:vMerge/>
          </w:tcPr>
          <w:p w14:paraId="34B5F1D8" w14:textId="77777777" w:rsidR="00C72A9B" w:rsidRPr="002C5973" w:rsidDel="009D5E3A" w:rsidRDefault="00C72A9B" w:rsidP="00FD504E">
            <w:pPr>
              <w:suppressAutoHyphens/>
              <w:spacing w:after="0"/>
              <w:contextualSpacing/>
              <w:rPr>
                <w:rFonts w:ascii="Times New Roman" w:hAnsi="Times New Roman" w:cs="Times New Roman"/>
                <w:color w:val="000000" w:themeColor="text1"/>
                <w:sz w:val="24"/>
                <w:szCs w:val="24"/>
              </w:rPr>
            </w:pPr>
          </w:p>
        </w:tc>
      </w:tr>
      <w:tr w:rsidR="00C72A9B" w:rsidRPr="002C5973" w14:paraId="3AB09F2F" w14:textId="77777777" w:rsidTr="00C72A9B">
        <w:trPr>
          <w:trHeight w:val="23"/>
        </w:trPr>
        <w:tc>
          <w:tcPr>
            <w:tcW w:w="559" w:type="pct"/>
          </w:tcPr>
          <w:p w14:paraId="3601D4D8" w14:textId="221CF4E3" w:rsidR="00C72A9B" w:rsidRPr="002C5973" w:rsidRDefault="005B4D34" w:rsidP="00FD504E">
            <w:pPr>
              <w:suppressAutoHyphens/>
              <w:spacing w:after="0"/>
              <w:contextualSpacing/>
              <w:rPr>
                <w:rFonts w:ascii="Times New Roman" w:hAnsi="Times New Roman" w:cs="Times New Roman"/>
                <w:i/>
                <w:color w:val="000000" w:themeColor="text1"/>
                <w:sz w:val="24"/>
                <w:szCs w:val="24"/>
              </w:rPr>
            </w:pPr>
            <w:r>
              <w:rPr>
                <w:rStyle w:val="afb"/>
                <w:i w:val="0"/>
                <w:color w:val="000000" w:themeColor="text1"/>
                <w:sz w:val="24"/>
                <w:szCs w:val="24"/>
              </w:rPr>
              <w:t>ОК.</w:t>
            </w:r>
            <w:r w:rsidR="007A714E" w:rsidRPr="002C5973">
              <w:rPr>
                <w:rStyle w:val="afb"/>
                <w:i w:val="0"/>
                <w:color w:val="000000" w:themeColor="text1"/>
                <w:sz w:val="24"/>
                <w:szCs w:val="24"/>
              </w:rPr>
              <w:t>04</w:t>
            </w:r>
            <w:r w:rsidR="00C72A9B" w:rsidRPr="002C5973">
              <w:rPr>
                <w:rStyle w:val="afb"/>
                <w:i w:val="0"/>
                <w:color w:val="000000" w:themeColor="text1"/>
                <w:sz w:val="24"/>
                <w:szCs w:val="24"/>
              </w:rPr>
              <w:t xml:space="preserve"> </w:t>
            </w:r>
          </w:p>
        </w:tc>
        <w:tc>
          <w:tcPr>
            <w:tcW w:w="3236" w:type="pct"/>
          </w:tcPr>
          <w:p w14:paraId="7F4F4512" w14:textId="77777777" w:rsidR="00C72A9B" w:rsidRPr="002C5973" w:rsidRDefault="00C72A9B" w:rsidP="00DC603D">
            <w:pPr>
              <w:suppressAutoHyphens/>
              <w:spacing w:after="0"/>
              <w:ind w:firstLine="232"/>
              <w:contextualSpacing/>
              <w:jc w:val="both"/>
              <w:rPr>
                <w:rFonts w:ascii="Times New Roman" w:hAnsi="Times New Roman" w:cs="Times New Roman"/>
                <w:i/>
                <w:color w:val="000000" w:themeColor="text1"/>
                <w:sz w:val="24"/>
                <w:szCs w:val="24"/>
              </w:rPr>
            </w:pPr>
            <w:r w:rsidRPr="002C5973">
              <w:rPr>
                <w:rFonts w:ascii="Times New Roman" w:hAnsi="Times New Roman" w:cs="Times New Roman"/>
                <w:color w:val="000000" w:themeColor="text1"/>
                <w:sz w:val="24"/>
                <w:szCs w:val="24"/>
              </w:rPr>
              <w:t>взаимодействие с коллегами, руководством и клиентами в ходе профессиональной деятельности осуществляет с учётом психологической особенности личности и психологических основ деятельности коллектива</w:t>
            </w:r>
          </w:p>
        </w:tc>
        <w:tc>
          <w:tcPr>
            <w:tcW w:w="1205" w:type="pct"/>
            <w:vMerge/>
          </w:tcPr>
          <w:p w14:paraId="1F19C53E" w14:textId="77777777" w:rsidR="00C72A9B" w:rsidRPr="002C5973" w:rsidDel="009D5E3A" w:rsidRDefault="00C72A9B" w:rsidP="00FD504E">
            <w:pPr>
              <w:suppressAutoHyphens/>
              <w:spacing w:after="0"/>
              <w:contextualSpacing/>
              <w:rPr>
                <w:rFonts w:ascii="Times New Roman" w:hAnsi="Times New Roman" w:cs="Times New Roman"/>
                <w:color w:val="000000" w:themeColor="text1"/>
                <w:sz w:val="24"/>
                <w:szCs w:val="24"/>
              </w:rPr>
            </w:pPr>
          </w:p>
        </w:tc>
      </w:tr>
      <w:tr w:rsidR="00C72A9B" w:rsidRPr="002C5973" w14:paraId="0BB7C568" w14:textId="77777777" w:rsidTr="00C72A9B">
        <w:trPr>
          <w:trHeight w:val="23"/>
        </w:trPr>
        <w:tc>
          <w:tcPr>
            <w:tcW w:w="559" w:type="pct"/>
          </w:tcPr>
          <w:p w14:paraId="24D7A8BD" w14:textId="53AD5C13" w:rsidR="00C72A9B" w:rsidRPr="002C5973" w:rsidRDefault="005B4D34" w:rsidP="00FD504E">
            <w:pPr>
              <w:suppressAutoHyphens/>
              <w:spacing w:after="0"/>
              <w:contextualSpacing/>
              <w:rPr>
                <w:rFonts w:ascii="Times New Roman" w:hAnsi="Times New Roman" w:cs="Times New Roman"/>
                <w:i/>
                <w:color w:val="000000" w:themeColor="text1"/>
                <w:sz w:val="24"/>
                <w:szCs w:val="24"/>
              </w:rPr>
            </w:pPr>
            <w:r>
              <w:rPr>
                <w:rStyle w:val="afb"/>
                <w:i w:val="0"/>
                <w:color w:val="000000" w:themeColor="text1"/>
                <w:sz w:val="24"/>
                <w:szCs w:val="24"/>
              </w:rPr>
              <w:t>ОК.</w:t>
            </w:r>
            <w:r w:rsidR="007A714E" w:rsidRPr="002C5973">
              <w:rPr>
                <w:rStyle w:val="afb"/>
                <w:i w:val="0"/>
                <w:color w:val="000000" w:themeColor="text1"/>
                <w:sz w:val="24"/>
                <w:szCs w:val="24"/>
              </w:rPr>
              <w:t>05</w:t>
            </w:r>
            <w:r w:rsidR="00C72A9B" w:rsidRPr="002C5973">
              <w:rPr>
                <w:rStyle w:val="afb"/>
                <w:i w:val="0"/>
                <w:color w:val="000000" w:themeColor="text1"/>
                <w:sz w:val="24"/>
                <w:szCs w:val="24"/>
              </w:rPr>
              <w:t xml:space="preserve"> </w:t>
            </w:r>
          </w:p>
        </w:tc>
        <w:tc>
          <w:tcPr>
            <w:tcW w:w="3236" w:type="pct"/>
          </w:tcPr>
          <w:p w14:paraId="00712C43" w14:textId="77777777" w:rsidR="00C72A9B" w:rsidRPr="002C5973" w:rsidRDefault="00C72A9B" w:rsidP="00DC603D">
            <w:pPr>
              <w:suppressAutoHyphens/>
              <w:spacing w:after="0"/>
              <w:ind w:firstLine="232"/>
              <w:contextualSpacing/>
              <w:jc w:val="both"/>
              <w:rPr>
                <w:rFonts w:ascii="Times New Roman" w:hAnsi="Times New Roman" w:cs="Times New Roman"/>
                <w:i/>
                <w:color w:val="000000" w:themeColor="text1"/>
                <w:sz w:val="24"/>
                <w:szCs w:val="24"/>
              </w:rPr>
            </w:pPr>
            <w:r w:rsidRPr="002C5973">
              <w:rPr>
                <w:rFonts w:ascii="Times New Roman" w:hAnsi="Times New Roman" w:cs="Times New Roman"/>
                <w:color w:val="000000" w:themeColor="text1"/>
                <w:sz w:val="24"/>
                <w:szCs w:val="24"/>
              </w:rPr>
              <w:t>оформляет документы и излагает свои мысли по профессиональной тематике на государственном языке Российской Федерации точно и чётко. Правила взаимодействия с руководством, делового этикета и делового общения понимает и соблюдает.</w:t>
            </w:r>
          </w:p>
        </w:tc>
        <w:tc>
          <w:tcPr>
            <w:tcW w:w="1205" w:type="pct"/>
            <w:vMerge/>
          </w:tcPr>
          <w:p w14:paraId="10BBB267" w14:textId="77777777" w:rsidR="00C72A9B" w:rsidRPr="002C5973" w:rsidDel="009D5E3A" w:rsidRDefault="00C72A9B" w:rsidP="00FD504E">
            <w:pPr>
              <w:suppressAutoHyphens/>
              <w:spacing w:after="0"/>
              <w:contextualSpacing/>
              <w:rPr>
                <w:rFonts w:ascii="Times New Roman" w:hAnsi="Times New Roman" w:cs="Times New Roman"/>
                <w:color w:val="000000" w:themeColor="text1"/>
                <w:sz w:val="24"/>
                <w:szCs w:val="24"/>
              </w:rPr>
            </w:pPr>
          </w:p>
        </w:tc>
      </w:tr>
      <w:tr w:rsidR="00C72A9B" w:rsidRPr="002C5973" w14:paraId="4F60AEE1" w14:textId="77777777" w:rsidTr="00C72A9B">
        <w:trPr>
          <w:trHeight w:val="23"/>
        </w:trPr>
        <w:tc>
          <w:tcPr>
            <w:tcW w:w="559" w:type="pct"/>
          </w:tcPr>
          <w:p w14:paraId="241CD74D" w14:textId="120984CE" w:rsidR="00C72A9B" w:rsidRPr="002C5973" w:rsidRDefault="005B4D34" w:rsidP="00FD504E">
            <w:pPr>
              <w:suppressAutoHyphens/>
              <w:spacing w:after="0"/>
              <w:contextualSpacing/>
              <w:rPr>
                <w:rFonts w:ascii="Times New Roman" w:hAnsi="Times New Roman" w:cs="Times New Roman"/>
                <w:i/>
                <w:color w:val="000000" w:themeColor="text1"/>
                <w:sz w:val="24"/>
                <w:szCs w:val="24"/>
              </w:rPr>
            </w:pPr>
            <w:r>
              <w:rPr>
                <w:rStyle w:val="afb"/>
                <w:i w:val="0"/>
                <w:color w:val="000000" w:themeColor="text1"/>
                <w:sz w:val="24"/>
                <w:szCs w:val="24"/>
              </w:rPr>
              <w:t>ОК.</w:t>
            </w:r>
            <w:r w:rsidR="007A714E" w:rsidRPr="002C5973">
              <w:rPr>
                <w:rStyle w:val="afb"/>
                <w:i w:val="0"/>
                <w:color w:val="000000" w:themeColor="text1"/>
                <w:sz w:val="24"/>
                <w:szCs w:val="24"/>
              </w:rPr>
              <w:t>06</w:t>
            </w:r>
          </w:p>
        </w:tc>
        <w:tc>
          <w:tcPr>
            <w:tcW w:w="3236" w:type="pct"/>
          </w:tcPr>
          <w:p w14:paraId="017C5CC3" w14:textId="77777777" w:rsidR="00C72A9B" w:rsidRPr="002C5973" w:rsidRDefault="00C72A9B" w:rsidP="00DC603D">
            <w:pPr>
              <w:suppressAutoHyphens/>
              <w:spacing w:after="0"/>
              <w:ind w:firstLine="232"/>
              <w:contextualSpacing/>
              <w:jc w:val="both"/>
              <w:rPr>
                <w:rFonts w:ascii="Times New Roman" w:hAnsi="Times New Roman" w:cs="Times New Roman"/>
                <w:i/>
                <w:color w:val="000000" w:themeColor="text1"/>
                <w:sz w:val="24"/>
                <w:szCs w:val="24"/>
              </w:rPr>
            </w:pPr>
            <w:r w:rsidRPr="002C5973">
              <w:rPr>
                <w:rFonts w:ascii="Times New Roman" w:hAnsi="Times New Roman" w:cs="Times New Roman"/>
                <w:color w:val="000000" w:themeColor="text1"/>
                <w:sz w:val="24"/>
                <w:szCs w:val="24"/>
              </w:rPr>
              <w:t>обладает сформированной гражданской позицией, демонстрирует наличие системы нравственных принципов и традиционных российских духовно-нравственных ценностей, значимость своей профессии понимается и может быть объяснена</w:t>
            </w:r>
          </w:p>
        </w:tc>
        <w:tc>
          <w:tcPr>
            <w:tcW w:w="1205" w:type="pct"/>
            <w:vMerge/>
          </w:tcPr>
          <w:p w14:paraId="1AFF4E04" w14:textId="77777777" w:rsidR="00C72A9B" w:rsidRPr="002C5973" w:rsidDel="009D5E3A" w:rsidRDefault="00C72A9B" w:rsidP="00FD504E">
            <w:pPr>
              <w:suppressAutoHyphens/>
              <w:spacing w:after="0"/>
              <w:contextualSpacing/>
              <w:rPr>
                <w:rFonts w:ascii="Times New Roman" w:hAnsi="Times New Roman" w:cs="Times New Roman"/>
                <w:color w:val="000000" w:themeColor="text1"/>
                <w:sz w:val="24"/>
                <w:szCs w:val="24"/>
              </w:rPr>
            </w:pPr>
          </w:p>
        </w:tc>
      </w:tr>
      <w:tr w:rsidR="00C72A9B" w:rsidRPr="002C5973" w14:paraId="4FFF5B8E" w14:textId="77777777" w:rsidTr="00C72A9B">
        <w:trPr>
          <w:trHeight w:val="23"/>
        </w:trPr>
        <w:tc>
          <w:tcPr>
            <w:tcW w:w="559" w:type="pct"/>
          </w:tcPr>
          <w:p w14:paraId="4B21DD02" w14:textId="5B9EA856" w:rsidR="00C72A9B" w:rsidRPr="002C5973" w:rsidRDefault="005B4D34" w:rsidP="00FD504E">
            <w:pPr>
              <w:suppressAutoHyphens/>
              <w:spacing w:after="0"/>
              <w:contextualSpacing/>
              <w:rPr>
                <w:rFonts w:ascii="Times New Roman" w:hAnsi="Times New Roman" w:cs="Times New Roman"/>
                <w:i/>
                <w:color w:val="000000" w:themeColor="text1"/>
                <w:sz w:val="24"/>
                <w:szCs w:val="24"/>
              </w:rPr>
            </w:pPr>
            <w:r>
              <w:rPr>
                <w:rStyle w:val="afb"/>
                <w:i w:val="0"/>
                <w:color w:val="000000" w:themeColor="text1"/>
                <w:sz w:val="24"/>
                <w:szCs w:val="24"/>
              </w:rPr>
              <w:t>ОК.</w:t>
            </w:r>
            <w:r w:rsidR="007A714E" w:rsidRPr="002C5973">
              <w:rPr>
                <w:rStyle w:val="afb"/>
                <w:i w:val="0"/>
                <w:color w:val="000000" w:themeColor="text1"/>
                <w:sz w:val="24"/>
                <w:szCs w:val="24"/>
              </w:rPr>
              <w:t>07</w:t>
            </w:r>
            <w:r w:rsidR="00C72A9B" w:rsidRPr="002C5973">
              <w:rPr>
                <w:rStyle w:val="afb"/>
                <w:i w:val="0"/>
                <w:color w:val="000000" w:themeColor="text1"/>
                <w:sz w:val="24"/>
                <w:szCs w:val="24"/>
              </w:rPr>
              <w:t xml:space="preserve"> </w:t>
            </w:r>
          </w:p>
        </w:tc>
        <w:tc>
          <w:tcPr>
            <w:tcW w:w="3236" w:type="pct"/>
          </w:tcPr>
          <w:p w14:paraId="6D286573" w14:textId="77777777" w:rsidR="00C72A9B" w:rsidRPr="002C5973" w:rsidRDefault="00C72A9B" w:rsidP="00DC603D">
            <w:pPr>
              <w:suppressAutoHyphens/>
              <w:spacing w:after="0"/>
              <w:ind w:firstLine="232"/>
              <w:contextualSpacing/>
              <w:jc w:val="both"/>
              <w:rPr>
                <w:rFonts w:ascii="Times New Roman" w:hAnsi="Times New Roman" w:cs="Times New Roman"/>
                <w:i/>
                <w:color w:val="000000" w:themeColor="text1"/>
                <w:sz w:val="24"/>
                <w:szCs w:val="24"/>
              </w:rPr>
            </w:pPr>
            <w:r w:rsidRPr="002C5973">
              <w:rPr>
                <w:rFonts w:ascii="Times New Roman" w:hAnsi="Times New Roman" w:cs="Times New Roman"/>
                <w:color w:val="000000" w:themeColor="text1"/>
                <w:sz w:val="24"/>
                <w:szCs w:val="24"/>
              </w:rPr>
              <w:t>соблюдает нормы экологической безопасности, точно определяет направления ресурсосбережения в рамках профессиональной деятельности по специальности</w:t>
            </w:r>
          </w:p>
        </w:tc>
        <w:tc>
          <w:tcPr>
            <w:tcW w:w="1205" w:type="pct"/>
            <w:vMerge/>
          </w:tcPr>
          <w:p w14:paraId="41C8D0CF" w14:textId="77777777" w:rsidR="00C72A9B" w:rsidRPr="002C5973" w:rsidDel="009D5E3A" w:rsidRDefault="00C72A9B" w:rsidP="00FD504E">
            <w:pPr>
              <w:suppressAutoHyphens/>
              <w:spacing w:after="0"/>
              <w:contextualSpacing/>
              <w:rPr>
                <w:rFonts w:ascii="Times New Roman" w:hAnsi="Times New Roman" w:cs="Times New Roman"/>
                <w:color w:val="000000" w:themeColor="text1"/>
                <w:sz w:val="24"/>
                <w:szCs w:val="24"/>
              </w:rPr>
            </w:pPr>
          </w:p>
        </w:tc>
      </w:tr>
      <w:tr w:rsidR="00C72A9B" w:rsidRPr="002C5973" w14:paraId="50703FEC" w14:textId="77777777" w:rsidTr="00C72A9B">
        <w:trPr>
          <w:trHeight w:val="23"/>
        </w:trPr>
        <w:tc>
          <w:tcPr>
            <w:tcW w:w="559" w:type="pct"/>
          </w:tcPr>
          <w:p w14:paraId="126845EF" w14:textId="3864BE8F" w:rsidR="00C72A9B" w:rsidRPr="002C5973" w:rsidRDefault="005B4D34" w:rsidP="00FD504E">
            <w:pPr>
              <w:suppressAutoHyphens/>
              <w:spacing w:after="0"/>
              <w:contextualSpacing/>
              <w:rPr>
                <w:rFonts w:ascii="Times New Roman" w:hAnsi="Times New Roman" w:cs="Times New Roman"/>
                <w:i/>
                <w:color w:val="000000" w:themeColor="text1"/>
                <w:sz w:val="24"/>
                <w:szCs w:val="24"/>
              </w:rPr>
            </w:pPr>
            <w:r>
              <w:rPr>
                <w:rStyle w:val="afb"/>
                <w:i w:val="0"/>
                <w:color w:val="000000" w:themeColor="text1"/>
                <w:sz w:val="24"/>
                <w:szCs w:val="24"/>
              </w:rPr>
              <w:t>ОК.</w:t>
            </w:r>
            <w:r w:rsidR="007A714E" w:rsidRPr="002C5973">
              <w:rPr>
                <w:rStyle w:val="afb"/>
                <w:i w:val="0"/>
                <w:color w:val="000000" w:themeColor="text1"/>
                <w:sz w:val="24"/>
                <w:szCs w:val="24"/>
              </w:rPr>
              <w:t>08</w:t>
            </w:r>
            <w:r w:rsidR="00C72A9B" w:rsidRPr="002C5973">
              <w:rPr>
                <w:rStyle w:val="afb"/>
                <w:i w:val="0"/>
                <w:color w:val="000000" w:themeColor="text1"/>
                <w:sz w:val="24"/>
                <w:szCs w:val="24"/>
              </w:rPr>
              <w:t xml:space="preserve"> </w:t>
            </w:r>
          </w:p>
        </w:tc>
        <w:tc>
          <w:tcPr>
            <w:tcW w:w="3236" w:type="pct"/>
          </w:tcPr>
          <w:p w14:paraId="454F9227" w14:textId="77777777" w:rsidR="00C72A9B" w:rsidRPr="002C5973" w:rsidRDefault="00C72A9B" w:rsidP="00DC603D">
            <w:pPr>
              <w:suppressAutoHyphens/>
              <w:spacing w:after="0"/>
              <w:ind w:firstLine="232"/>
              <w:contextualSpacing/>
              <w:jc w:val="both"/>
              <w:rPr>
                <w:rFonts w:ascii="Times New Roman" w:hAnsi="Times New Roman" w:cs="Times New Roman"/>
                <w:i/>
                <w:color w:val="000000" w:themeColor="text1"/>
                <w:sz w:val="24"/>
                <w:szCs w:val="24"/>
              </w:rPr>
            </w:pPr>
            <w:r w:rsidRPr="002C5973">
              <w:rPr>
                <w:rFonts w:ascii="Times New Roman" w:hAnsi="Times New Roman" w:cs="Times New Roman"/>
                <w:iCs/>
                <w:color w:val="000000" w:themeColor="text1"/>
                <w:sz w:val="24"/>
                <w:szCs w:val="24"/>
              </w:rPr>
              <w:t xml:space="preserve">занимается физической культурой и спортом, владеет </w:t>
            </w:r>
            <w:r w:rsidRPr="002C5973">
              <w:rPr>
                <w:rFonts w:ascii="Times New Roman" w:hAnsi="Times New Roman" w:cs="Times New Roman"/>
                <w:iCs/>
                <w:color w:val="000000" w:themeColor="text1"/>
                <w:sz w:val="24"/>
                <w:szCs w:val="24"/>
              </w:rPr>
              <w:lastRenderedPageBreak/>
              <w:t>комплексом упражнений, необходимых для укрепления здоровья</w:t>
            </w:r>
          </w:p>
        </w:tc>
        <w:tc>
          <w:tcPr>
            <w:tcW w:w="1205" w:type="pct"/>
            <w:vMerge/>
          </w:tcPr>
          <w:p w14:paraId="18A6C214" w14:textId="77777777" w:rsidR="00C72A9B" w:rsidRPr="002C5973" w:rsidDel="009D5E3A" w:rsidRDefault="00C72A9B" w:rsidP="00FD504E">
            <w:pPr>
              <w:suppressAutoHyphens/>
              <w:spacing w:after="0"/>
              <w:contextualSpacing/>
              <w:rPr>
                <w:rFonts w:ascii="Times New Roman" w:hAnsi="Times New Roman" w:cs="Times New Roman"/>
                <w:color w:val="000000" w:themeColor="text1"/>
                <w:sz w:val="24"/>
                <w:szCs w:val="24"/>
              </w:rPr>
            </w:pPr>
          </w:p>
        </w:tc>
      </w:tr>
      <w:tr w:rsidR="00C72A9B" w:rsidRPr="002C5973" w14:paraId="55838626" w14:textId="77777777" w:rsidTr="00C72A9B">
        <w:trPr>
          <w:trHeight w:val="23"/>
        </w:trPr>
        <w:tc>
          <w:tcPr>
            <w:tcW w:w="559" w:type="pct"/>
          </w:tcPr>
          <w:p w14:paraId="7D512596" w14:textId="14A40801" w:rsidR="00C72A9B" w:rsidRPr="002C5973" w:rsidRDefault="005B4D34" w:rsidP="00FD504E">
            <w:pPr>
              <w:suppressAutoHyphens/>
              <w:spacing w:after="0"/>
              <w:contextualSpacing/>
              <w:rPr>
                <w:rFonts w:ascii="Times New Roman" w:hAnsi="Times New Roman" w:cs="Times New Roman"/>
                <w:i/>
                <w:color w:val="000000" w:themeColor="text1"/>
                <w:sz w:val="24"/>
                <w:szCs w:val="24"/>
              </w:rPr>
            </w:pPr>
            <w:r>
              <w:rPr>
                <w:rStyle w:val="afb"/>
                <w:i w:val="0"/>
                <w:color w:val="000000" w:themeColor="text1"/>
                <w:sz w:val="24"/>
                <w:szCs w:val="24"/>
              </w:rPr>
              <w:lastRenderedPageBreak/>
              <w:t>ОК.</w:t>
            </w:r>
            <w:r w:rsidR="007A714E" w:rsidRPr="002C5973">
              <w:rPr>
                <w:rStyle w:val="afb"/>
                <w:i w:val="0"/>
                <w:color w:val="000000" w:themeColor="text1"/>
                <w:sz w:val="24"/>
                <w:szCs w:val="24"/>
              </w:rPr>
              <w:t>09</w:t>
            </w:r>
            <w:r w:rsidR="00C72A9B" w:rsidRPr="002C5973">
              <w:rPr>
                <w:rStyle w:val="afb"/>
                <w:i w:val="0"/>
                <w:color w:val="000000" w:themeColor="text1"/>
                <w:sz w:val="24"/>
                <w:szCs w:val="24"/>
              </w:rPr>
              <w:t xml:space="preserve"> </w:t>
            </w:r>
          </w:p>
        </w:tc>
        <w:tc>
          <w:tcPr>
            <w:tcW w:w="3236" w:type="pct"/>
          </w:tcPr>
          <w:p w14:paraId="2D1BD811" w14:textId="77777777" w:rsidR="00C72A9B" w:rsidRPr="002C5973" w:rsidRDefault="00C72A9B" w:rsidP="00DC603D">
            <w:pPr>
              <w:suppressAutoHyphens/>
              <w:spacing w:after="0"/>
              <w:ind w:firstLine="232"/>
              <w:contextualSpacing/>
              <w:jc w:val="both"/>
              <w:rPr>
                <w:rFonts w:ascii="Times New Roman" w:hAnsi="Times New Roman" w:cs="Times New Roman"/>
                <w:iCs/>
                <w:color w:val="000000" w:themeColor="text1"/>
                <w:sz w:val="24"/>
                <w:szCs w:val="24"/>
              </w:rPr>
            </w:pPr>
            <w:r w:rsidRPr="002C5973">
              <w:rPr>
                <w:rFonts w:ascii="Times New Roman" w:hAnsi="Times New Roman" w:cs="Times New Roman"/>
                <w:color w:val="000000" w:themeColor="text1"/>
                <w:sz w:val="24"/>
                <w:szCs w:val="24"/>
              </w:rPr>
              <w:t>правильно понимает и использует профессиональную документацию на государственном и иностранном языке для исполнения должностных обязанностей</w:t>
            </w:r>
          </w:p>
        </w:tc>
        <w:tc>
          <w:tcPr>
            <w:tcW w:w="1205" w:type="pct"/>
            <w:vMerge/>
          </w:tcPr>
          <w:p w14:paraId="203CBF4C" w14:textId="77777777" w:rsidR="00C72A9B" w:rsidRPr="002C5973" w:rsidDel="009D5E3A" w:rsidRDefault="00C72A9B" w:rsidP="00FD504E">
            <w:pPr>
              <w:suppressAutoHyphens/>
              <w:spacing w:after="0"/>
              <w:contextualSpacing/>
              <w:rPr>
                <w:rFonts w:ascii="Times New Roman" w:hAnsi="Times New Roman" w:cs="Times New Roman"/>
                <w:color w:val="000000" w:themeColor="text1"/>
                <w:sz w:val="24"/>
                <w:szCs w:val="24"/>
              </w:rPr>
            </w:pPr>
          </w:p>
        </w:tc>
      </w:tr>
      <w:bookmarkEnd w:id="59"/>
    </w:tbl>
    <w:p w14:paraId="31BE3AD8" w14:textId="77777777" w:rsidR="00C72A9B" w:rsidRPr="002C5973" w:rsidRDefault="00C72A9B" w:rsidP="00FD504E">
      <w:pPr>
        <w:spacing w:after="0"/>
        <w:rPr>
          <w:rFonts w:ascii="Times New Roman" w:hAnsi="Times New Roman" w:cs="Times New Roman"/>
          <w:b/>
          <w:bCs/>
          <w:color w:val="000000" w:themeColor="text1"/>
          <w:sz w:val="18"/>
          <w:szCs w:val="18"/>
        </w:rPr>
      </w:pPr>
    </w:p>
    <w:p w14:paraId="69E43E8B" w14:textId="77777777" w:rsidR="00C72A9B" w:rsidRPr="002C5973" w:rsidRDefault="00C72A9B" w:rsidP="00FD504E">
      <w:pPr>
        <w:spacing w:after="0"/>
        <w:jc w:val="right"/>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br w:type="page"/>
      </w:r>
      <w:r w:rsidRPr="002C5973">
        <w:rPr>
          <w:rFonts w:ascii="Times New Roman" w:hAnsi="Times New Roman" w:cs="Times New Roman"/>
          <w:b/>
          <w:bCs/>
          <w:color w:val="000000" w:themeColor="text1"/>
          <w:sz w:val="24"/>
          <w:szCs w:val="24"/>
        </w:rPr>
        <w:lastRenderedPageBreak/>
        <w:t>Приложение 1.2</w:t>
      </w:r>
    </w:p>
    <w:p w14:paraId="74403EAC" w14:textId="77777777" w:rsidR="00C72A9B" w:rsidRPr="002C5973" w:rsidRDefault="00C72A9B" w:rsidP="00FD504E">
      <w:pPr>
        <w:spacing w:after="0"/>
        <w:jc w:val="right"/>
        <w:rPr>
          <w:rFonts w:ascii="Times New Roman" w:hAnsi="Times New Roman" w:cs="Times New Roman"/>
          <w:b/>
          <w:bCs/>
          <w:color w:val="000000" w:themeColor="text1"/>
          <w:sz w:val="24"/>
          <w:szCs w:val="24"/>
        </w:rPr>
      </w:pPr>
      <w:proofErr w:type="gramStart"/>
      <w:r w:rsidRPr="002C5973">
        <w:rPr>
          <w:rFonts w:ascii="Times New Roman" w:hAnsi="Times New Roman" w:cs="Times New Roman"/>
          <w:b/>
          <w:bCs/>
          <w:color w:val="000000" w:themeColor="text1"/>
          <w:sz w:val="24"/>
          <w:szCs w:val="24"/>
        </w:rPr>
        <w:t>к</w:t>
      </w:r>
      <w:proofErr w:type="gramEnd"/>
      <w:r w:rsidRPr="002C5973">
        <w:rPr>
          <w:rFonts w:ascii="Times New Roman" w:hAnsi="Times New Roman" w:cs="Times New Roman"/>
          <w:b/>
          <w:bCs/>
          <w:color w:val="000000" w:themeColor="text1"/>
          <w:sz w:val="24"/>
          <w:szCs w:val="24"/>
        </w:rPr>
        <w:t xml:space="preserve"> ПОП по специальности</w:t>
      </w:r>
    </w:p>
    <w:p w14:paraId="5FB14711" w14:textId="77777777" w:rsidR="00C72A9B" w:rsidRPr="005B4D34" w:rsidRDefault="00C72A9B" w:rsidP="00FD504E">
      <w:pPr>
        <w:spacing w:after="0"/>
        <w:jc w:val="right"/>
        <w:rPr>
          <w:rFonts w:ascii="Times New Roman" w:hAnsi="Times New Roman" w:cs="Times New Roman"/>
          <w:i/>
          <w:color w:val="000000" w:themeColor="text1"/>
          <w:vertAlign w:val="superscript"/>
        </w:rPr>
      </w:pPr>
      <w:r w:rsidRPr="005B4D34">
        <w:rPr>
          <w:rFonts w:ascii="Times New Roman" w:hAnsi="Times New Roman" w:cs="Times New Roman"/>
          <w:b/>
          <w:color w:val="000000" w:themeColor="text1"/>
        </w:rPr>
        <w:t>26.02.05 Эксплуатация судовых энергетических установок</w:t>
      </w:r>
    </w:p>
    <w:p w14:paraId="2F00374F" w14:textId="77777777" w:rsidR="00C72A9B" w:rsidRPr="002C5973" w:rsidRDefault="00C72A9B" w:rsidP="00FD504E">
      <w:pPr>
        <w:spacing w:after="0"/>
        <w:jc w:val="right"/>
        <w:rPr>
          <w:rFonts w:ascii="Times New Roman" w:hAnsi="Times New Roman" w:cs="Times New Roman"/>
          <w:b/>
          <w:bCs/>
          <w:color w:val="000000" w:themeColor="text1"/>
          <w:sz w:val="24"/>
          <w:szCs w:val="24"/>
        </w:rPr>
      </w:pPr>
    </w:p>
    <w:p w14:paraId="3656AD43" w14:textId="77777777" w:rsidR="00C72A9B" w:rsidRPr="002C5973" w:rsidRDefault="00C72A9B" w:rsidP="00FD504E">
      <w:pPr>
        <w:spacing w:after="0"/>
        <w:jc w:val="right"/>
        <w:rPr>
          <w:rFonts w:ascii="Times New Roman" w:hAnsi="Times New Roman" w:cs="Times New Roman"/>
          <w:b/>
          <w:bCs/>
          <w:color w:val="000000" w:themeColor="text1"/>
          <w:sz w:val="24"/>
          <w:szCs w:val="24"/>
        </w:rPr>
      </w:pPr>
    </w:p>
    <w:p w14:paraId="3641BBD5" w14:textId="77777777" w:rsidR="00C72A9B" w:rsidRPr="002C5973" w:rsidRDefault="00C72A9B" w:rsidP="00FD504E">
      <w:pPr>
        <w:spacing w:after="0"/>
        <w:jc w:val="right"/>
        <w:rPr>
          <w:rFonts w:ascii="Times New Roman" w:hAnsi="Times New Roman" w:cs="Times New Roman"/>
          <w:b/>
          <w:bCs/>
          <w:color w:val="000000" w:themeColor="text1"/>
          <w:sz w:val="24"/>
          <w:szCs w:val="24"/>
        </w:rPr>
      </w:pPr>
    </w:p>
    <w:p w14:paraId="12CFA1B7" w14:textId="77777777" w:rsidR="00C72A9B" w:rsidRPr="002C5973" w:rsidRDefault="00C72A9B" w:rsidP="00FD504E">
      <w:pPr>
        <w:spacing w:after="0"/>
        <w:jc w:val="right"/>
        <w:rPr>
          <w:rFonts w:ascii="Times New Roman" w:hAnsi="Times New Roman" w:cs="Times New Roman"/>
          <w:b/>
          <w:bCs/>
          <w:color w:val="000000" w:themeColor="text1"/>
          <w:sz w:val="24"/>
          <w:szCs w:val="24"/>
        </w:rPr>
      </w:pPr>
    </w:p>
    <w:p w14:paraId="427B99F6" w14:textId="77777777" w:rsidR="00C72A9B" w:rsidRPr="002C5973" w:rsidRDefault="00C72A9B" w:rsidP="00FD504E">
      <w:pPr>
        <w:spacing w:after="0"/>
        <w:jc w:val="right"/>
        <w:rPr>
          <w:rFonts w:ascii="Times New Roman" w:hAnsi="Times New Roman" w:cs="Times New Roman"/>
          <w:b/>
          <w:bCs/>
          <w:color w:val="000000" w:themeColor="text1"/>
          <w:sz w:val="24"/>
          <w:szCs w:val="24"/>
        </w:rPr>
      </w:pPr>
    </w:p>
    <w:p w14:paraId="1ACE39DA" w14:textId="77777777" w:rsidR="00C72A9B" w:rsidRPr="002C5973" w:rsidRDefault="00C72A9B" w:rsidP="00FD504E">
      <w:pPr>
        <w:spacing w:after="0"/>
        <w:jc w:val="right"/>
        <w:rPr>
          <w:rFonts w:ascii="Times New Roman" w:hAnsi="Times New Roman" w:cs="Times New Roman"/>
          <w:b/>
          <w:bCs/>
          <w:color w:val="000000" w:themeColor="text1"/>
          <w:sz w:val="24"/>
          <w:szCs w:val="24"/>
        </w:rPr>
      </w:pPr>
    </w:p>
    <w:p w14:paraId="748E1E9C" w14:textId="77777777" w:rsidR="00C72A9B" w:rsidRPr="002C5973" w:rsidRDefault="00C72A9B" w:rsidP="00FD504E">
      <w:pPr>
        <w:spacing w:after="0"/>
        <w:jc w:val="right"/>
        <w:rPr>
          <w:rFonts w:ascii="Times New Roman" w:hAnsi="Times New Roman" w:cs="Times New Roman"/>
          <w:b/>
          <w:bCs/>
          <w:color w:val="000000" w:themeColor="text1"/>
          <w:sz w:val="24"/>
          <w:szCs w:val="24"/>
        </w:rPr>
      </w:pPr>
    </w:p>
    <w:p w14:paraId="0B392C47" w14:textId="77777777" w:rsidR="00C72A9B" w:rsidRPr="002C5973" w:rsidRDefault="00C72A9B" w:rsidP="00FD504E">
      <w:pPr>
        <w:spacing w:after="0"/>
        <w:jc w:val="right"/>
        <w:rPr>
          <w:rFonts w:ascii="Times New Roman" w:hAnsi="Times New Roman" w:cs="Times New Roman"/>
          <w:b/>
          <w:bCs/>
          <w:color w:val="000000" w:themeColor="text1"/>
          <w:sz w:val="24"/>
          <w:szCs w:val="24"/>
        </w:rPr>
      </w:pPr>
    </w:p>
    <w:p w14:paraId="2B645EF6" w14:textId="77777777" w:rsidR="00C72A9B" w:rsidRPr="002C5973" w:rsidRDefault="00C72A9B" w:rsidP="00FD504E">
      <w:pPr>
        <w:spacing w:after="0"/>
        <w:jc w:val="right"/>
        <w:rPr>
          <w:rFonts w:ascii="Times New Roman" w:hAnsi="Times New Roman" w:cs="Times New Roman"/>
          <w:b/>
          <w:bCs/>
          <w:color w:val="000000" w:themeColor="text1"/>
          <w:sz w:val="24"/>
          <w:szCs w:val="24"/>
        </w:rPr>
      </w:pPr>
    </w:p>
    <w:p w14:paraId="449BBB90" w14:textId="77777777" w:rsidR="00C72A9B" w:rsidRPr="002C5973" w:rsidRDefault="00C72A9B" w:rsidP="00FD504E">
      <w:pPr>
        <w:spacing w:after="0"/>
        <w:jc w:val="right"/>
        <w:rPr>
          <w:rFonts w:ascii="Times New Roman" w:hAnsi="Times New Roman" w:cs="Times New Roman"/>
          <w:b/>
          <w:bCs/>
          <w:color w:val="000000" w:themeColor="text1"/>
          <w:sz w:val="24"/>
          <w:szCs w:val="24"/>
        </w:rPr>
      </w:pPr>
    </w:p>
    <w:p w14:paraId="257765FF" w14:textId="77777777" w:rsidR="00C72A9B" w:rsidRPr="002C5973" w:rsidRDefault="00C72A9B" w:rsidP="00FD504E">
      <w:pPr>
        <w:spacing w:after="0"/>
        <w:jc w:val="right"/>
        <w:rPr>
          <w:rFonts w:ascii="Times New Roman" w:hAnsi="Times New Roman" w:cs="Times New Roman"/>
          <w:b/>
          <w:bCs/>
          <w:color w:val="000000" w:themeColor="text1"/>
          <w:sz w:val="24"/>
          <w:szCs w:val="24"/>
        </w:rPr>
      </w:pPr>
    </w:p>
    <w:p w14:paraId="7090A394" w14:textId="77777777" w:rsidR="00C72A9B" w:rsidRPr="002C5973" w:rsidRDefault="00C72A9B" w:rsidP="00FD504E">
      <w:pPr>
        <w:spacing w:after="0"/>
        <w:jc w:val="center"/>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Примерная рабочая программа профессионального модуля</w:t>
      </w:r>
    </w:p>
    <w:p w14:paraId="77E04A97" w14:textId="77777777" w:rsidR="00C72A9B" w:rsidRPr="002C5973" w:rsidRDefault="00C72A9B" w:rsidP="00FD504E">
      <w:pPr>
        <w:spacing w:after="0"/>
        <w:jc w:val="center"/>
        <w:rPr>
          <w:rFonts w:ascii="Times New Roman" w:hAnsi="Times New Roman" w:cs="Times New Roman"/>
          <w:b/>
          <w:bCs/>
          <w:color w:val="000000" w:themeColor="text1"/>
          <w:sz w:val="24"/>
          <w:szCs w:val="24"/>
        </w:rPr>
      </w:pPr>
    </w:p>
    <w:p w14:paraId="729A7D5C" w14:textId="15CCA55C" w:rsidR="00C72A9B" w:rsidRPr="002C5973" w:rsidRDefault="00C72A9B" w:rsidP="005B4D34">
      <w:pPr>
        <w:pStyle w:val="1"/>
        <w:ind w:firstLine="0"/>
        <w:jc w:val="center"/>
        <w:rPr>
          <w:i/>
          <w:sz w:val="28"/>
          <w:szCs w:val="28"/>
          <w:vertAlign w:val="superscript"/>
        </w:rPr>
      </w:pPr>
      <w:bookmarkStart w:id="60" w:name="_Toc207102891"/>
      <w:r w:rsidRPr="002C5973">
        <w:t>«ПМ</w:t>
      </w:r>
      <w:r w:rsidR="00DC603D" w:rsidRPr="002C5973">
        <w:t>.</w:t>
      </w:r>
      <w:r w:rsidRPr="002C5973">
        <w:t>02 ОБЕСПЕЧЕНИЕ БЕЗОПАСНОСТИ ПЛАВАНИЯ»</w:t>
      </w:r>
      <w:bookmarkEnd w:id="60"/>
    </w:p>
    <w:p w14:paraId="2BC83207" w14:textId="77777777" w:rsidR="00C72A9B" w:rsidRPr="002C5973" w:rsidRDefault="00C72A9B" w:rsidP="00FD504E">
      <w:pPr>
        <w:pStyle w:val="1"/>
        <w:spacing w:before="0" w:after="0"/>
        <w:rPr>
          <w:color w:val="000000" w:themeColor="text1"/>
        </w:rPr>
      </w:pPr>
    </w:p>
    <w:p w14:paraId="3A33F6E8" w14:textId="77777777" w:rsidR="00C72A9B" w:rsidRPr="002C5973" w:rsidRDefault="00C72A9B" w:rsidP="00FD504E">
      <w:pPr>
        <w:spacing w:after="0" w:line="360" w:lineRule="auto"/>
        <w:jc w:val="center"/>
        <w:rPr>
          <w:rFonts w:ascii="Times New Roman" w:hAnsi="Times New Roman" w:cs="Times New Roman"/>
          <w:color w:val="000000" w:themeColor="text1"/>
          <w:sz w:val="24"/>
          <w:szCs w:val="24"/>
        </w:rPr>
      </w:pPr>
    </w:p>
    <w:p w14:paraId="7693FD3E" w14:textId="77777777" w:rsidR="00C72A9B" w:rsidRPr="002C5973" w:rsidRDefault="00C72A9B" w:rsidP="00FD504E">
      <w:pPr>
        <w:spacing w:after="0" w:line="360" w:lineRule="auto"/>
        <w:jc w:val="center"/>
        <w:rPr>
          <w:rFonts w:ascii="Times New Roman" w:hAnsi="Times New Roman" w:cs="Times New Roman"/>
          <w:color w:val="000000" w:themeColor="text1"/>
          <w:sz w:val="24"/>
          <w:szCs w:val="24"/>
        </w:rPr>
      </w:pPr>
    </w:p>
    <w:p w14:paraId="266720FF" w14:textId="77777777" w:rsidR="00C72A9B" w:rsidRPr="002C5973" w:rsidRDefault="00C72A9B" w:rsidP="00FD504E">
      <w:pPr>
        <w:spacing w:after="0" w:line="360" w:lineRule="auto"/>
        <w:jc w:val="center"/>
        <w:rPr>
          <w:rFonts w:ascii="Times New Roman" w:hAnsi="Times New Roman" w:cs="Times New Roman"/>
          <w:color w:val="000000" w:themeColor="text1"/>
          <w:sz w:val="24"/>
          <w:szCs w:val="24"/>
        </w:rPr>
      </w:pPr>
    </w:p>
    <w:p w14:paraId="5D6998A6" w14:textId="77777777" w:rsidR="00C72A9B" w:rsidRPr="002C5973" w:rsidRDefault="00C72A9B" w:rsidP="00FD504E">
      <w:pPr>
        <w:spacing w:after="0" w:line="360" w:lineRule="auto"/>
        <w:jc w:val="center"/>
        <w:rPr>
          <w:rFonts w:ascii="Times New Roman" w:hAnsi="Times New Roman" w:cs="Times New Roman"/>
          <w:color w:val="000000" w:themeColor="text1"/>
          <w:sz w:val="24"/>
          <w:szCs w:val="24"/>
        </w:rPr>
      </w:pPr>
    </w:p>
    <w:p w14:paraId="3711F31E" w14:textId="77777777" w:rsidR="00C72A9B" w:rsidRPr="002C5973" w:rsidRDefault="00C72A9B" w:rsidP="00FD504E">
      <w:pPr>
        <w:spacing w:after="0" w:line="360" w:lineRule="auto"/>
        <w:jc w:val="center"/>
        <w:rPr>
          <w:rFonts w:ascii="Times New Roman" w:hAnsi="Times New Roman" w:cs="Times New Roman"/>
          <w:color w:val="000000" w:themeColor="text1"/>
          <w:sz w:val="24"/>
          <w:szCs w:val="24"/>
        </w:rPr>
      </w:pPr>
    </w:p>
    <w:p w14:paraId="46A8A56F" w14:textId="77777777" w:rsidR="00C72A9B" w:rsidRPr="002C5973" w:rsidRDefault="00C72A9B" w:rsidP="00FD504E">
      <w:pPr>
        <w:spacing w:after="0" w:line="360" w:lineRule="auto"/>
        <w:jc w:val="center"/>
        <w:rPr>
          <w:rFonts w:ascii="Times New Roman" w:hAnsi="Times New Roman" w:cs="Times New Roman"/>
          <w:color w:val="000000" w:themeColor="text1"/>
          <w:sz w:val="24"/>
          <w:szCs w:val="24"/>
        </w:rPr>
      </w:pPr>
    </w:p>
    <w:p w14:paraId="4EDF5D81" w14:textId="77777777" w:rsidR="00C72A9B" w:rsidRPr="002C5973" w:rsidRDefault="00C72A9B" w:rsidP="00FD504E">
      <w:pPr>
        <w:spacing w:after="0" w:line="360" w:lineRule="auto"/>
        <w:jc w:val="center"/>
        <w:rPr>
          <w:rFonts w:ascii="Times New Roman" w:hAnsi="Times New Roman" w:cs="Times New Roman"/>
          <w:color w:val="000000" w:themeColor="text1"/>
          <w:sz w:val="24"/>
          <w:szCs w:val="24"/>
        </w:rPr>
      </w:pPr>
    </w:p>
    <w:p w14:paraId="6A12F0F5" w14:textId="77777777" w:rsidR="00C72A9B" w:rsidRPr="002C5973" w:rsidRDefault="00C72A9B" w:rsidP="00FD504E">
      <w:pPr>
        <w:spacing w:after="0" w:line="360" w:lineRule="auto"/>
        <w:jc w:val="center"/>
        <w:rPr>
          <w:rFonts w:ascii="Times New Roman" w:hAnsi="Times New Roman" w:cs="Times New Roman"/>
          <w:color w:val="000000" w:themeColor="text1"/>
          <w:sz w:val="24"/>
          <w:szCs w:val="24"/>
        </w:rPr>
      </w:pPr>
    </w:p>
    <w:p w14:paraId="73B2D1B3" w14:textId="77777777" w:rsidR="00C72A9B" w:rsidRPr="002C5973" w:rsidRDefault="00C72A9B" w:rsidP="00FD504E">
      <w:pPr>
        <w:spacing w:after="0" w:line="360" w:lineRule="auto"/>
        <w:jc w:val="center"/>
        <w:rPr>
          <w:rFonts w:ascii="Times New Roman" w:hAnsi="Times New Roman" w:cs="Times New Roman"/>
          <w:color w:val="000000" w:themeColor="text1"/>
          <w:sz w:val="24"/>
          <w:szCs w:val="24"/>
        </w:rPr>
      </w:pPr>
    </w:p>
    <w:p w14:paraId="2E23B30B" w14:textId="77777777" w:rsidR="00C72A9B" w:rsidRPr="002C5973" w:rsidRDefault="00C72A9B" w:rsidP="00FD504E">
      <w:pPr>
        <w:spacing w:after="0" w:line="360" w:lineRule="auto"/>
        <w:jc w:val="center"/>
        <w:rPr>
          <w:rFonts w:ascii="Times New Roman" w:hAnsi="Times New Roman" w:cs="Times New Roman"/>
          <w:color w:val="000000" w:themeColor="text1"/>
          <w:sz w:val="24"/>
          <w:szCs w:val="24"/>
        </w:rPr>
      </w:pPr>
    </w:p>
    <w:p w14:paraId="2A987FF1" w14:textId="77777777" w:rsidR="00C72A9B" w:rsidRPr="002C5973" w:rsidRDefault="00C72A9B" w:rsidP="00FD504E">
      <w:pPr>
        <w:spacing w:after="0" w:line="360" w:lineRule="auto"/>
        <w:jc w:val="center"/>
        <w:rPr>
          <w:rFonts w:ascii="Times New Roman" w:hAnsi="Times New Roman" w:cs="Times New Roman"/>
          <w:color w:val="000000" w:themeColor="text1"/>
          <w:sz w:val="24"/>
          <w:szCs w:val="24"/>
        </w:rPr>
      </w:pPr>
    </w:p>
    <w:p w14:paraId="37711D50" w14:textId="77777777" w:rsidR="00C72A9B" w:rsidRPr="002C5973" w:rsidRDefault="00C72A9B" w:rsidP="00FD504E">
      <w:pPr>
        <w:spacing w:after="0" w:line="360" w:lineRule="auto"/>
        <w:jc w:val="center"/>
        <w:rPr>
          <w:rFonts w:ascii="Times New Roman" w:hAnsi="Times New Roman" w:cs="Times New Roman"/>
          <w:color w:val="000000" w:themeColor="text1"/>
          <w:sz w:val="24"/>
          <w:szCs w:val="24"/>
        </w:rPr>
      </w:pPr>
    </w:p>
    <w:p w14:paraId="097E5AF6" w14:textId="77777777" w:rsidR="00C72A9B" w:rsidRPr="002C5973" w:rsidRDefault="00C72A9B" w:rsidP="00FD504E">
      <w:pPr>
        <w:spacing w:after="0" w:line="360" w:lineRule="auto"/>
        <w:jc w:val="center"/>
        <w:rPr>
          <w:rFonts w:ascii="Times New Roman" w:hAnsi="Times New Roman" w:cs="Times New Roman"/>
          <w:color w:val="000000" w:themeColor="text1"/>
          <w:sz w:val="24"/>
          <w:szCs w:val="24"/>
        </w:rPr>
      </w:pPr>
    </w:p>
    <w:p w14:paraId="4F743B20" w14:textId="77777777" w:rsidR="00C72A9B" w:rsidRPr="002C5973" w:rsidRDefault="00C72A9B" w:rsidP="00FD504E">
      <w:pPr>
        <w:spacing w:after="0" w:line="360" w:lineRule="auto"/>
        <w:jc w:val="center"/>
        <w:rPr>
          <w:rFonts w:ascii="Times New Roman" w:hAnsi="Times New Roman" w:cs="Times New Roman"/>
          <w:color w:val="000000" w:themeColor="text1"/>
          <w:sz w:val="24"/>
          <w:szCs w:val="24"/>
        </w:rPr>
      </w:pPr>
    </w:p>
    <w:p w14:paraId="390D1776" w14:textId="77777777" w:rsidR="00C72A9B" w:rsidRPr="002C5973" w:rsidRDefault="00C72A9B" w:rsidP="00FD504E">
      <w:pPr>
        <w:spacing w:after="0" w:line="360" w:lineRule="auto"/>
        <w:jc w:val="center"/>
        <w:rPr>
          <w:rFonts w:ascii="Times New Roman" w:hAnsi="Times New Roman" w:cs="Times New Roman"/>
          <w:color w:val="000000" w:themeColor="text1"/>
          <w:sz w:val="24"/>
          <w:szCs w:val="24"/>
        </w:rPr>
      </w:pPr>
    </w:p>
    <w:p w14:paraId="4649E5BB" w14:textId="77777777" w:rsidR="00C72A9B" w:rsidRPr="002C5973" w:rsidRDefault="00C72A9B" w:rsidP="00FD504E">
      <w:pPr>
        <w:spacing w:after="0" w:line="360" w:lineRule="auto"/>
        <w:jc w:val="center"/>
        <w:rPr>
          <w:rFonts w:ascii="Times New Roman" w:hAnsi="Times New Roman" w:cs="Times New Roman"/>
          <w:color w:val="000000" w:themeColor="text1"/>
          <w:sz w:val="24"/>
          <w:szCs w:val="24"/>
        </w:rPr>
      </w:pPr>
    </w:p>
    <w:p w14:paraId="1BFF04F0" w14:textId="77777777" w:rsidR="00C72A9B" w:rsidRPr="002C5973" w:rsidRDefault="00C72A9B" w:rsidP="00FD504E">
      <w:pPr>
        <w:spacing w:after="0" w:line="360" w:lineRule="auto"/>
        <w:jc w:val="center"/>
        <w:rPr>
          <w:rFonts w:ascii="Times New Roman" w:hAnsi="Times New Roman" w:cs="Times New Roman"/>
          <w:color w:val="000000" w:themeColor="text1"/>
          <w:sz w:val="24"/>
          <w:szCs w:val="24"/>
        </w:rPr>
      </w:pPr>
    </w:p>
    <w:p w14:paraId="216D220A" w14:textId="77777777" w:rsidR="00C72A9B" w:rsidRPr="002C5973" w:rsidRDefault="00C72A9B" w:rsidP="00FD504E">
      <w:pPr>
        <w:spacing w:after="0" w:line="360" w:lineRule="auto"/>
        <w:jc w:val="center"/>
        <w:rPr>
          <w:rFonts w:ascii="Times New Roman" w:hAnsi="Times New Roman" w:cs="Times New Roman"/>
          <w:color w:val="000000" w:themeColor="text1"/>
          <w:sz w:val="24"/>
          <w:szCs w:val="24"/>
        </w:rPr>
      </w:pPr>
    </w:p>
    <w:p w14:paraId="72BF8B9B" w14:textId="77777777" w:rsidR="00C72A9B" w:rsidRPr="002C5973" w:rsidRDefault="00C72A9B" w:rsidP="00FD504E">
      <w:pPr>
        <w:spacing w:after="0"/>
        <w:jc w:val="center"/>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2025 г.</w:t>
      </w:r>
    </w:p>
    <w:p w14:paraId="395BBF6E" w14:textId="77777777" w:rsidR="00C72A9B" w:rsidRPr="002C5973" w:rsidRDefault="00C72A9B" w:rsidP="00FD504E">
      <w:pPr>
        <w:spacing w:after="0"/>
        <w:jc w:val="center"/>
        <w:rPr>
          <w:rFonts w:ascii="Times New Roman" w:hAnsi="Times New Roman" w:cs="Times New Roman"/>
          <w:b/>
          <w:bCs/>
          <w:color w:val="000000" w:themeColor="text1"/>
          <w:sz w:val="24"/>
          <w:szCs w:val="24"/>
        </w:rPr>
      </w:pPr>
    </w:p>
    <w:p w14:paraId="0FCBBE33" w14:textId="77777777" w:rsidR="00C72A9B" w:rsidRPr="002C5973" w:rsidRDefault="00C72A9B" w:rsidP="00FD504E">
      <w:pPr>
        <w:spacing w:after="0"/>
        <w:jc w:val="center"/>
        <w:rPr>
          <w:rFonts w:ascii="Times New Roman" w:hAnsi="Times New Roman" w:cs="Times New Roman"/>
          <w:b/>
          <w:bCs/>
          <w:color w:val="000000" w:themeColor="text1"/>
          <w:sz w:val="24"/>
          <w:szCs w:val="24"/>
        </w:rPr>
      </w:pPr>
    </w:p>
    <w:p w14:paraId="164C58D6" w14:textId="77777777" w:rsidR="00C72A9B" w:rsidRPr="002C5973" w:rsidRDefault="00C72A9B" w:rsidP="00FD504E">
      <w:pPr>
        <w:spacing w:after="0"/>
        <w:jc w:val="center"/>
        <w:rPr>
          <w:rFonts w:ascii="Times New Roman" w:hAnsi="Times New Roman" w:cs="Times New Roman"/>
          <w:b/>
          <w:bCs/>
          <w:color w:val="000000" w:themeColor="text1"/>
          <w:sz w:val="24"/>
          <w:szCs w:val="24"/>
        </w:rPr>
      </w:pPr>
    </w:p>
    <w:p w14:paraId="09F8C6F6" w14:textId="77777777" w:rsidR="00C72A9B" w:rsidRPr="002C5973" w:rsidRDefault="00C72A9B" w:rsidP="00FD504E">
      <w:pPr>
        <w:spacing w:after="0"/>
        <w:jc w:val="center"/>
        <w:rPr>
          <w:rFonts w:ascii="Times New Roman" w:hAnsi="Times New Roman" w:cs="Times New Roman"/>
          <w:b/>
          <w:bCs/>
          <w:color w:val="000000" w:themeColor="text1"/>
          <w:sz w:val="24"/>
          <w:szCs w:val="24"/>
        </w:rPr>
      </w:pPr>
    </w:p>
    <w:p w14:paraId="27F58E34" w14:textId="679BC085" w:rsidR="00C72A9B" w:rsidRPr="002C5973" w:rsidRDefault="00C72A9B" w:rsidP="00FD504E">
      <w:pPr>
        <w:spacing w:after="0"/>
        <w:jc w:val="center"/>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СОДЕРЖАНИЕ ПРОГРАММЫ</w:t>
      </w:r>
    </w:p>
    <w:p w14:paraId="4F9D746A" w14:textId="5296189A" w:rsidR="00076134" w:rsidRDefault="00C72A9B">
      <w:pPr>
        <w:pStyle w:val="14"/>
        <w:rPr>
          <w:rFonts w:asciiTheme="minorHAnsi" w:eastAsiaTheme="minorEastAsia" w:hAnsiTheme="minorHAnsi" w:cstheme="minorBidi"/>
          <w:b w:val="0"/>
          <w:bCs w:val="0"/>
          <w:color w:val="auto"/>
          <w:lang w:eastAsia="ru-RU"/>
        </w:rPr>
      </w:pPr>
      <w:r w:rsidRPr="002C5973">
        <w:fldChar w:fldCharType="begin"/>
      </w:r>
      <w:r w:rsidRPr="002C5973">
        <w:instrText xml:space="preserve"> TOC \h \z \t "Раздел 1;1;Раздел 1.1;2" </w:instrText>
      </w:r>
      <w:r w:rsidRPr="002C5973">
        <w:fldChar w:fldCharType="separate"/>
      </w:r>
    </w:p>
    <w:p w14:paraId="6687EDFB" w14:textId="77777777" w:rsidR="00076134" w:rsidRPr="00076134" w:rsidRDefault="00076134" w:rsidP="00076134">
      <w:pPr>
        <w:pStyle w:val="14"/>
        <w:rPr>
          <w:rFonts w:eastAsiaTheme="minorEastAsia"/>
          <w:b w:val="0"/>
          <w:bCs w:val="0"/>
          <w:color w:val="auto"/>
          <w:lang w:eastAsia="ru-RU"/>
        </w:rPr>
      </w:pPr>
      <w:hyperlink w:anchor="_Toc207103154" w:history="1">
        <w:r w:rsidRPr="00076134">
          <w:rPr>
            <w:rStyle w:val="af0"/>
          </w:rPr>
          <w:t>1. ОБЩАЯ ХАРАКТЕРИСТИКА ПРИМЕРНОЙ РАБОЧЕЙ ПРОГРАММЫ ПРОФЕССИОНАЛЬНОГО МОДУЛЯ</w:t>
        </w:r>
        <w:r w:rsidRPr="00076134">
          <w:rPr>
            <w:webHidden/>
          </w:rPr>
          <w:tab/>
        </w:r>
        <w:r w:rsidRPr="00076134">
          <w:rPr>
            <w:webHidden/>
          </w:rPr>
          <w:fldChar w:fldCharType="begin"/>
        </w:r>
        <w:r w:rsidRPr="00076134">
          <w:rPr>
            <w:webHidden/>
          </w:rPr>
          <w:instrText xml:space="preserve"> PAGEREF _Toc207103154 \h </w:instrText>
        </w:r>
        <w:r w:rsidRPr="00076134">
          <w:rPr>
            <w:webHidden/>
          </w:rPr>
        </w:r>
        <w:r w:rsidRPr="00076134">
          <w:rPr>
            <w:webHidden/>
          </w:rPr>
          <w:fldChar w:fldCharType="separate"/>
        </w:r>
        <w:r>
          <w:rPr>
            <w:webHidden/>
          </w:rPr>
          <w:t>34</w:t>
        </w:r>
        <w:r w:rsidRPr="00076134">
          <w:rPr>
            <w:webHidden/>
          </w:rPr>
          <w:fldChar w:fldCharType="end"/>
        </w:r>
      </w:hyperlink>
    </w:p>
    <w:p w14:paraId="07C1B078" w14:textId="77777777" w:rsidR="00076134" w:rsidRPr="00076134" w:rsidRDefault="00076134" w:rsidP="00076134">
      <w:pPr>
        <w:pStyle w:val="21"/>
        <w:tabs>
          <w:tab w:val="right" w:leader="dot" w:pos="9628"/>
        </w:tabs>
        <w:spacing w:before="0" w:line="360" w:lineRule="auto"/>
        <w:rPr>
          <w:rFonts w:ascii="Times New Roman" w:eastAsiaTheme="minorEastAsia" w:hAnsi="Times New Roman" w:cs="Times New Roman"/>
          <w:i w:val="0"/>
          <w:iCs w:val="0"/>
          <w:noProof/>
          <w:sz w:val="22"/>
          <w:szCs w:val="22"/>
        </w:rPr>
      </w:pPr>
      <w:hyperlink w:anchor="_Toc207103155" w:history="1">
        <w:r w:rsidRPr="00076134">
          <w:rPr>
            <w:rStyle w:val="af0"/>
            <w:rFonts w:ascii="Times New Roman" w:hAnsi="Times New Roman" w:cs="Times New Roman"/>
            <w:noProof/>
            <w:sz w:val="22"/>
            <w:szCs w:val="22"/>
          </w:rPr>
          <w:t>1.1. Цель и место профессионального модуля в структуре образовательной программы</w:t>
        </w:r>
        <w:r w:rsidRPr="00076134">
          <w:rPr>
            <w:rFonts w:ascii="Times New Roman" w:hAnsi="Times New Roman" w:cs="Times New Roman"/>
            <w:noProof/>
            <w:webHidden/>
            <w:sz w:val="22"/>
            <w:szCs w:val="22"/>
          </w:rPr>
          <w:tab/>
        </w:r>
        <w:r w:rsidRPr="00076134">
          <w:rPr>
            <w:rFonts w:ascii="Times New Roman" w:hAnsi="Times New Roman" w:cs="Times New Roman"/>
            <w:noProof/>
            <w:webHidden/>
            <w:sz w:val="22"/>
            <w:szCs w:val="22"/>
          </w:rPr>
          <w:fldChar w:fldCharType="begin"/>
        </w:r>
        <w:r w:rsidRPr="00076134">
          <w:rPr>
            <w:rFonts w:ascii="Times New Roman" w:hAnsi="Times New Roman" w:cs="Times New Roman"/>
            <w:noProof/>
            <w:webHidden/>
            <w:sz w:val="22"/>
            <w:szCs w:val="22"/>
          </w:rPr>
          <w:instrText xml:space="preserve"> PAGEREF _Toc207103155 \h </w:instrText>
        </w:r>
        <w:r w:rsidRPr="00076134">
          <w:rPr>
            <w:rFonts w:ascii="Times New Roman" w:hAnsi="Times New Roman" w:cs="Times New Roman"/>
            <w:noProof/>
            <w:webHidden/>
            <w:sz w:val="22"/>
            <w:szCs w:val="22"/>
          </w:rPr>
        </w:r>
        <w:r w:rsidRPr="00076134">
          <w:rPr>
            <w:rFonts w:ascii="Times New Roman" w:hAnsi="Times New Roman" w:cs="Times New Roman"/>
            <w:noProof/>
            <w:webHidden/>
            <w:sz w:val="22"/>
            <w:szCs w:val="22"/>
          </w:rPr>
          <w:fldChar w:fldCharType="separate"/>
        </w:r>
        <w:r>
          <w:rPr>
            <w:rFonts w:ascii="Times New Roman" w:hAnsi="Times New Roman" w:cs="Times New Roman"/>
            <w:noProof/>
            <w:webHidden/>
            <w:sz w:val="22"/>
            <w:szCs w:val="22"/>
          </w:rPr>
          <w:t>34</w:t>
        </w:r>
        <w:r w:rsidRPr="00076134">
          <w:rPr>
            <w:rFonts w:ascii="Times New Roman" w:hAnsi="Times New Roman" w:cs="Times New Roman"/>
            <w:noProof/>
            <w:webHidden/>
            <w:sz w:val="22"/>
            <w:szCs w:val="22"/>
          </w:rPr>
          <w:fldChar w:fldCharType="end"/>
        </w:r>
      </w:hyperlink>
    </w:p>
    <w:p w14:paraId="2C9BAFDB" w14:textId="77777777" w:rsidR="00076134" w:rsidRPr="00076134" w:rsidRDefault="00076134" w:rsidP="00076134">
      <w:pPr>
        <w:pStyle w:val="21"/>
        <w:tabs>
          <w:tab w:val="right" w:leader="dot" w:pos="9628"/>
        </w:tabs>
        <w:spacing w:before="0" w:line="360" w:lineRule="auto"/>
        <w:rPr>
          <w:rFonts w:ascii="Times New Roman" w:eastAsiaTheme="minorEastAsia" w:hAnsi="Times New Roman" w:cs="Times New Roman"/>
          <w:i w:val="0"/>
          <w:iCs w:val="0"/>
          <w:noProof/>
          <w:sz w:val="22"/>
          <w:szCs w:val="22"/>
        </w:rPr>
      </w:pPr>
      <w:hyperlink w:anchor="_Toc207103156" w:history="1">
        <w:r w:rsidRPr="00076134">
          <w:rPr>
            <w:rStyle w:val="af0"/>
            <w:rFonts w:ascii="Times New Roman" w:hAnsi="Times New Roman" w:cs="Times New Roman"/>
            <w:noProof/>
            <w:sz w:val="22"/>
            <w:szCs w:val="22"/>
          </w:rPr>
          <w:t>1.2. Планируемые результаты освоения профессионального модуля</w:t>
        </w:r>
        <w:r w:rsidRPr="00076134">
          <w:rPr>
            <w:rFonts w:ascii="Times New Roman" w:hAnsi="Times New Roman" w:cs="Times New Roman"/>
            <w:noProof/>
            <w:webHidden/>
            <w:sz w:val="22"/>
            <w:szCs w:val="22"/>
          </w:rPr>
          <w:tab/>
        </w:r>
        <w:r w:rsidRPr="00076134">
          <w:rPr>
            <w:rFonts w:ascii="Times New Roman" w:hAnsi="Times New Roman" w:cs="Times New Roman"/>
            <w:noProof/>
            <w:webHidden/>
            <w:sz w:val="22"/>
            <w:szCs w:val="22"/>
          </w:rPr>
          <w:fldChar w:fldCharType="begin"/>
        </w:r>
        <w:r w:rsidRPr="00076134">
          <w:rPr>
            <w:rFonts w:ascii="Times New Roman" w:hAnsi="Times New Roman" w:cs="Times New Roman"/>
            <w:noProof/>
            <w:webHidden/>
            <w:sz w:val="22"/>
            <w:szCs w:val="22"/>
          </w:rPr>
          <w:instrText xml:space="preserve"> PAGEREF _Toc207103156 \h </w:instrText>
        </w:r>
        <w:r w:rsidRPr="00076134">
          <w:rPr>
            <w:rFonts w:ascii="Times New Roman" w:hAnsi="Times New Roman" w:cs="Times New Roman"/>
            <w:noProof/>
            <w:webHidden/>
            <w:sz w:val="22"/>
            <w:szCs w:val="22"/>
          </w:rPr>
        </w:r>
        <w:r w:rsidRPr="00076134">
          <w:rPr>
            <w:rFonts w:ascii="Times New Roman" w:hAnsi="Times New Roman" w:cs="Times New Roman"/>
            <w:noProof/>
            <w:webHidden/>
            <w:sz w:val="22"/>
            <w:szCs w:val="22"/>
          </w:rPr>
          <w:fldChar w:fldCharType="separate"/>
        </w:r>
        <w:r>
          <w:rPr>
            <w:rFonts w:ascii="Times New Roman" w:hAnsi="Times New Roman" w:cs="Times New Roman"/>
            <w:noProof/>
            <w:webHidden/>
            <w:sz w:val="22"/>
            <w:szCs w:val="22"/>
          </w:rPr>
          <w:t>34</w:t>
        </w:r>
        <w:r w:rsidRPr="00076134">
          <w:rPr>
            <w:rFonts w:ascii="Times New Roman" w:hAnsi="Times New Roman" w:cs="Times New Roman"/>
            <w:noProof/>
            <w:webHidden/>
            <w:sz w:val="22"/>
            <w:szCs w:val="22"/>
          </w:rPr>
          <w:fldChar w:fldCharType="end"/>
        </w:r>
      </w:hyperlink>
    </w:p>
    <w:p w14:paraId="6BB62A3D" w14:textId="77777777" w:rsidR="00076134" w:rsidRPr="00076134" w:rsidRDefault="00076134" w:rsidP="00076134">
      <w:pPr>
        <w:pStyle w:val="14"/>
        <w:rPr>
          <w:rFonts w:eastAsiaTheme="minorEastAsia"/>
          <w:b w:val="0"/>
          <w:bCs w:val="0"/>
          <w:color w:val="auto"/>
          <w:lang w:eastAsia="ru-RU"/>
        </w:rPr>
      </w:pPr>
      <w:hyperlink w:anchor="_Toc207103157" w:history="1">
        <w:r w:rsidRPr="00076134">
          <w:rPr>
            <w:rStyle w:val="af0"/>
          </w:rPr>
          <w:t>2. СТРУКТУРА И СОДЕРЖАНИЕ ПРОФЕССИОНАЛЬНОГО МОДУЛЯ</w:t>
        </w:r>
        <w:r w:rsidRPr="00076134">
          <w:rPr>
            <w:webHidden/>
          </w:rPr>
          <w:tab/>
        </w:r>
        <w:r w:rsidRPr="00076134">
          <w:rPr>
            <w:webHidden/>
          </w:rPr>
          <w:fldChar w:fldCharType="begin"/>
        </w:r>
        <w:r w:rsidRPr="00076134">
          <w:rPr>
            <w:webHidden/>
          </w:rPr>
          <w:instrText xml:space="preserve"> PAGEREF _Toc207103157 \h </w:instrText>
        </w:r>
        <w:r w:rsidRPr="00076134">
          <w:rPr>
            <w:webHidden/>
          </w:rPr>
        </w:r>
        <w:r w:rsidRPr="00076134">
          <w:rPr>
            <w:webHidden/>
          </w:rPr>
          <w:fldChar w:fldCharType="separate"/>
        </w:r>
        <w:r>
          <w:rPr>
            <w:webHidden/>
          </w:rPr>
          <w:t>40</w:t>
        </w:r>
        <w:r w:rsidRPr="00076134">
          <w:rPr>
            <w:webHidden/>
          </w:rPr>
          <w:fldChar w:fldCharType="end"/>
        </w:r>
      </w:hyperlink>
    </w:p>
    <w:p w14:paraId="467F6384" w14:textId="77777777" w:rsidR="00076134" w:rsidRPr="00076134" w:rsidRDefault="00076134" w:rsidP="00076134">
      <w:pPr>
        <w:pStyle w:val="21"/>
        <w:tabs>
          <w:tab w:val="right" w:leader="dot" w:pos="9628"/>
        </w:tabs>
        <w:spacing w:before="0" w:line="360" w:lineRule="auto"/>
        <w:rPr>
          <w:rFonts w:ascii="Times New Roman" w:eastAsiaTheme="minorEastAsia" w:hAnsi="Times New Roman" w:cs="Times New Roman"/>
          <w:i w:val="0"/>
          <w:iCs w:val="0"/>
          <w:noProof/>
          <w:sz w:val="22"/>
          <w:szCs w:val="22"/>
        </w:rPr>
      </w:pPr>
      <w:hyperlink w:anchor="_Toc207103158" w:history="1">
        <w:r w:rsidRPr="00076134">
          <w:rPr>
            <w:rStyle w:val="af0"/>
            <w:rFonts w:ascii="Times New Roman" w:hAnsi="Times New Roman" w:cs="Times New Roman"/>
            <w:noProof/>
            <w:sz w:val="22"/>
            <w:szCs w:val="22"/>
          </w:rPr>
          <w:t>2.1. Трудоемкость освоения модуля</w:t>
        </w:r>
        <w:r w:rsidRPr="00076134">
          <w:rPr>
            <w:rFonts w:ascii="Times New Roman" w:hAnsi="Times New Roman" w:cs="Times New Roman"/>
            <w:noProof/>
            <w:webHidden/>
            <w:sz w:val="22"/>
            <w:szCs w:val="22"/>
          </w:rPr>
          <w:tab/>
        </w:r>
        <w:r w:rsidRPr="00076134">
          <w:rPr>
            <w:rFonts w:ascii="Times New Roman" w:hAnsi="Times New Roman" w:cs="Times New Roman"/>
            <w:noProof/>
            <w:webHidden/>
            <w:sz w:val="22"/>
            <w:szCs w:val="22"/>
          </w:rPr>
          <w:fldChar w:fldCharType="begin"/>
        </w:r>
        <w:r w:rsidRPr="00076134">
          <w:rPr>
            <w:rFonts w:ascii="Times New Roman" w:hAnsi="Times New Roman" w:cs="Times New Roman"/>
            <w:noProof/>
            <w:webHidden/>
            <w:sz w:val="22"/>
            <w:szCs w:val="22"/>
          </w:rPr>
          <w:instrText xml:space="preserve"> PAGEREF _Toc207103158 \h </w:instrText>
        </w:r>
        <w:r w:rsidRPr="00076134">
          <w:rPr>
            <w:rFonts w:ascii="Times New Roman" w:hAnsi="Times New Roman" w:cs="Times New Roman"/>
            <w:noProof/>
            <w:webHidden/>
            <w:sz w:val="22"/>
            <w:szCs w:val="22"/>
          </w:rPr>
        </w:r>
        <w:r w:rsidRPr="00076134">
          <w:rPr>
            <w:rFonts w:ascii="Times New Roman" w:hAnsi="Times New Roman" w:cs="Times New Roman"/>
            <w:noProof/>
            <w:webHidden/>
            <w:sz w:val="22"/>
            <w:szCs w:val="22"/>
          </w:rPr>
          <w:fldChar w:fldCharType="separate"/>
        </w:r>
        <w:r>
          <w:rPr>
            <w:rFonts w:ascii="Times New Roman" w:hAnsi="Times New Roman" w:cs="Times New Roman"/>
            <w:noProof/>
            <w:webHidden/>
            <w:sz w:val="22"/>
            <w:szCs w:val="22"/>
          </w:rPr>
          <w:t>40</w:t>
        </w:r>
        <w:r w:rsidRPr="00076134">
          <w:rPr>
            <w:rFonts w:ascii="Times New Roman" w:hAnsi="Times New Roman" w:cs="Times New Roman"/>
            <w:noProof/>
            <w:webHidden/>
            <w:sz w:val="22"/>
            <w:szCs w:val="22"/>
          </w:rPr>
          <w:fldChar w:fldCharType="end"/>
        </w:r>
      </w:hyperlink>
    </w:p>
    <w:p w14:paraId="20199473" w14:textId="77777777" w:rsidR="00076134" w:rsidRPr="00076134" w:rsidRDefault="00076134" w:rsidP="00076134">
      <w:pPr>
        <w:pStyle w:val="21"/>
        <w:tabs>
          <w:tab w:val="right" w:leader="dot" w:pos="9628"/>
        </w:tabs>
        <w:spacing w:before="0" w:line="360" w:lineRule="auto"/>
        <w:rPr>
          <w:rFonts w:ascii="Times New Roman" w:eastAsiaTheme="minorEastAsia" w:hAnsi="Times New Roman" w:cs="Times New Roman"/>
          <w:i w:val="0"/>
          <w:iCs w:val="0"/>
          <w:noProof/>
          <w:sz w:val="22"/>
          <w:szCs w:val="22"/>
        </w:rPr>
      </w:pPr>
      <w:hyperlink w:anchor="_Toc207103159" w:history="1">
        <w:r w:rsidRPr="00076134">
          <w:rPr>
            <w:rStyle w:val="af0"/>
            <w:rFonts w:ascii="Times New Roman" w:hAnsi="Times New Roman" w:cs="Times New Roman"/>
            <w:noProof/>
            <w:sz w:val="22"/>
            <w:szCs w:val="22"/>
          </w:rPr>
          <w:t>2.2. Структура профессионального модуля</w:t>
        </w:r>
        <w:r w:rsidRPr="00076134">
          <w:rPr>
            <w:rFonts w:ascii="Times New Roman" w:hAnsi="Times New Roman" w:cs="Times New Roman"/>
            <w:noProof/>
            <w:webHidden/>
            <w:sz w:val="22"/>
            <w:szCs w:val="22"/>
          </w:rPr>
          <w:tab/>
        </w:r>
        <w:r w:rsidRPr="00076134">
          <w:rPr>
            <w:rFonts w:ascii="Times New Roman" w:hAnsi="Times New Roman" w:cs="Times New Roman"/>
            <w:noProof/>
            <w:webHidden/>
            <w:sz w:val="22"/>
            <w:szCs w:val="22"/>
          </w:rPr>
          <w:fldChar w:fldCharType="begin"/>
        </w:r>
        <w:r w:rsidRPr="00076134">
          <w:rPr>
            <w:rFonts w:ascii="Times New Roman" w:hAnsi="Times New Roman" w:cs="Times New Roman"/>
            <w:noProof/>
            <w:webHidden/>
            <w:sz w:val="22"/>
            <w:szCs w:val="22"/>
          </w:rPr>
          <w:instrText xml:space="preserve"> PAGEREF _Toc207103159 \h </w:instrText>
        </w:r>
        <w:r w:rsidRPr="00076134">
          <w:rPr>
            <w:rFonts w:ascii="Times New Roman" w:hAnsi="Times New Roman" w:cs="Times New Roman"/>
            <w:noProof/>
            <w:webHidden/>
            <w:sz w:val="22"/>
            <w:szCs w:val="22"/>
          </w:rPr>
        </w:r>
        <w:r w:rsidRPr="00076134">
          <w:rPr>
            <w:rFonts w:ascii="Times New Roman" w:hAnsi="Times New Roman" w:cs="Times New Roman"/>
            <w:noProof/>
            <w:webHidden/>
            <w:sz w:val="22"/>
            <w:szCs w:val="22"/>
          </w:rPr>
          <w:fldChar w:fldCharType="separate"/>
        </w:r>
        <w:r>
          <w:rPr>
            <w:rFonts w:ascii="Times New Roman" w:hAnsi="Times New Roman" w:cs="Times New Roman"/>
            <w:noProof/>
            <w:webHidden/>
            <w:sz w:val="22"/>
            <w:szCs w:val="22"/>
          </w:rPr>
          <w:t>40</w:t>
        </w:r>
        <w:r w:rsidRPr="00076134">
          <w:rPr>
            <w:rFonts w:ascii="Times New Roman" w:hAnsi="Times New Roman" w:cs="Times New Roman"/>
            <w:noProof/>
            <w:webHidden/>
            <w:sz w:val="22"/>
            <w:szCs w:val="22"/>
          </w:rPr>
          <w:fldChar w:fldCharType="end"/>
        </w:r>
      </w:hyperlink>
    </w:p>
    <w:p w14:paraId="1060BCEC" w14:textId="77777777" w:rsidR="00076134" w:rsidRPr="00076134" w:rsidRDefault="00076134" w:rsidP="00076134">
      <w:pPr>
        <w:pStyle w:val="21"/>
        <w:tabs>
          <w:tab w:val="right" w:leader="dot" w:pos="9628"/>
        </w:tabs>
        <w:spacing w:before="0" w:line="360" w:lineRule="auto"/>
        <w:rPr>
          <w:rFonts w:ascii="Times New Roman" w:eastAsiaTheme="minorEastAsia" w:hAnsi="Times New Roman" w:cs="Times New Roman"/>
          <w:i w:val="0"/>
          <w:iCs w:val="0"/>
          <w:noProof/>
          <w:sz w:val="22"/>
          <w:szCs w:val="22"/>
        </w:rPr>
      </w:pPr>
      <w:hyperlink w:anchor="_Toc207103160" w:history="1">
        <w:r w:rsidRPr="00076134">
          <w:rPr>
            <w:rStyle w:val="af0"/>
            <w:rFonts w:ascii="Times New Roman" w:hAnsi="Times New Roman" w:cs="Times New Roman"/>
            <w:noProof/>
            <w:sz w:val="22"/>
            <w:szCs w:val="22"/>
          </w:rPr>
          <w:t>2.3. Примерное содержание профессионального модуля</w:t>
        </w:r>
        <w:r w:rsidRPr="00076134">
          <w:rPr>
            <w:rFonts w:ascii="Times New Roman" w:hAnsi="Times New Roman" w:cs="Times New Roman"/>
            <w:noProof/>
            <w:webHidden/>
            <w:sz w:val="22"/>
            <w:szCs w:val="22"/>
          </w:rPr>
          <w:tab/>
        </w:r>
        <w:r w:rsidRPr="00076134">
          <w:rPr>
            <w:rFonts w:ascii="Times New Roman" w:hAnsi="Times New Roman" w:cs="Times New Roman"/>
            <w:noProof/>
            <w:webHidden/>
            <w:sz w:val="22"/>
            <w:szCs w:val="22"/>
          </w:rPr>
          <w:fldChar w:fldCharType="begin"/>
        </w:r>
        <w:r w:rsidRPr="00076134">
          <w:rPr>
            <w:rFonts w:ascii="Times New Roman" w:hAnsi="Times New Roman" w:cs="Times New Roman"/>
            <w:noProof/>
            <w:webHidden/>
            <w:sz w:val="22"/>
            <w:szCs w:val="22"/>
          </w:rPr>
          <w:instrText xml:space="preserve"> PAGEREF _Toc207103160 \h </w:instrText>
        </w:r>
        <w:r w:rsidRPr="00076134">
          <w:rPr>
            <w:rFonts w:ascii="Times New Roman" w:hAnsi="Times New Roman" w:cs="Times New Roman"/>
            <w:noProof/>
            <w:webHidden/>
            <w:sz w:val="22"/>
            <w:szCs w:val="22"/>
          </w:rPr>
        </w:r>
        <w:r w:rsidRPr="00076134">
          <w:rPr>
            <w:rFonts w:ascii="Times New Roman" w:hAnsi="Times New Roman" w:cs="Times New Roman"/>
            <w:noProof/>
            <w:webHidden/>
            <w:sz w:val="22"/>
            <w:szCs w:val="22"/>
          </w:rPr>
          <w:fldChar w:fldCharType="separate"/>
        </w:r>
        <w:r>
          <w:rPr>
            <w:rFonts w:ascii="Times New Roman" w:hAnsi="Times New Roman" w:cs="Times New Roman"/>
            <w:noProof/>
            <w:webHidden/>
            <w:sz w:val="22"/>
            <w:szCs w:val="22"/>
          </w:rPr>
          <w:t>41</w:t>
        </w:r>
        <w:r w:rsidRPr="00076134">
          <w:rPr>
            <w:rFonts w:ascii="Times New Roman" w:hAnsi="Times New Roman" w:cs="Times New Roman"/>
            <w:noProof/>
            <w:webHidden/>
            <w:sz w:val="22"/>
            <w:szCs w:val="22"/>
          </w:rPr>
          <w:fldChar w:fldCharType="end"/>
        </w:r>
      </w:hyperlink>
    </w:p>
    <w:p w14:paraId="6A3C659A" w14:textId="77777777" w:rsidR="00076134" w:rsidRPr="00076134" w:rsidRDefault="00076134" w:rsidP="00076134">
      <w:pPr>
        <w:pStyle w:val="14"/>
        <w:rPr>
          <w:rFonts w:eastAsiaTheme="minorEastAsia"/>
          <w:b w:val="0"/>
          <w:bCs w:val="0"/>
          <w:color w:val="auto"/>
          <w:lang w:eastAsia="ru-RU"/>
        </w:rPr>
      </w:pPr>
      <w:hyperlink w:anchor="_Toc207103161" w:history="1">
        <w:r w:rsidRPr="00076134">
          <w:rPr>
            <w:rStyle w:val="af0"/>
          </w:rPr>
          <w:t>3. УСЛОВИЯ РЕАЛИЗАЦИИ ПРОФЕССИОНАЛЬНОГО МОДУЛЯ</w:t>
        </w:r>
        <w:r w:rsidRPr="00076134">
          <w:rPr>
            <w:webHidden/>
          </w:rPr>
          <w:tab/>
        </w:r>
        <w:r w:rsidRPr="00076134">
          <w:rPr>
            <w:webHidden/>
          </w:rPr>
          <w:fldChar w:fldCharType="begin"/>
        </w:r>
        <w:r w:rsidRPr="00076134">
          <w:rPr>
            <w:webHidden/>
          </w:rPr>
          <w:instrText xml:space="preserve"> PAGEREF _Toc207103161 \h </w:instrText>
        </w:r>
        <w:r w:rsidRPr="00076134">
          <w:rPr>
            <w:webHidden/>
          </w:rPr>
        </w:r>
        <w:r w:rsidRPr="00076134">
          <w:rPr>
            <w:webHidden/>
          </w:rPr>
          <w:fldChar w:fldCharType="separate"/>
        </w:r>
        <w:r>
          <w:rPr>
            <w:webHidden/>
          </w:rPr>
          <w:t>49</w:t>
        </w:r>
        <w:r w:rsidRPr="00076134">
          <w:rPr>
            <w:webHidden/>
          </w:rPr>
          <w:fldChar w:fldCharType="end"/>
        </w:r>
      </w:hyperlink>
    </w:p>
    <w:p w14:paraId="2A12A3CE" w14:textId="77777777" w:rsidR="00076134" w:rsidRPr="00076134" w:rsidRDefault="00076134" w:rsidP="00076134">
      <w:pPr>
        <w:pStyle w:val="21"/>
        <w:tabs>
          <w:tab w:val="right" w:leader="dot" w:pos="9628"/>
        </w:tabs>
        <w:spacing w:before="0" w:line="360" w:lineRule="auto"/>
        <w:rPr>
          <w:rFonts w:ascii="Times New Roman" w:eastAsiaTheme="minorEastAsia" w:hAnsi="Times New Roman" w:cs="Times New Roman"/>
          <w:i w:val="0"/>
          <w:iCs w:val="0"/>
          <w:noProof/>
          <w:sz w:val="22"/>
          <w:szCs w:val="22"/>
        </w:rPr>
      </w:pPr>
      <w:hyperlink w:anchor="_Toc207103162" w:history="1">
        <w:r w:rsidRPr="00076134">
          <w:rPr>
            <w:rStyle w:val="af0"/>
            <w:rFonts w:ascii="Times New Roman" w:hAnsi="Times New Roman" w:cs="Times New Roman"/>
            <w:noProof/>
            <w:sz w:val="22"/>
            <w:szCs w:val="22"/>
          </w:rPr>
          <w:t>3.1. Материально-техническое обеспечение</w:t>
        </w:r>
        <w:r w:rsidRPr="00076134">
          <w:rPr>
            <w:rFonts w:ascii="Times New Roman" w:hAnsi="Times New Roman" w:cs="Times New Roman"/>
            <w:noProof/>
            <w:webHidden/>
            <w:sz w:val="22"/>
            <w:szCs w:val="22"/>
          </w:rPr>
          <w:tab/>
        </w:r>
        <w:r w:rsidRPr="00076134">
          <w:rPr>
            <w:rFonts w:ascii="Times New Roman" w:hAnsi="Times New Roman" w:cs="Times New Roman"/>
            <w:noProof/>
            <w:webHidden/>
            <w:sz w:val="22"/>
            <w:szCs w:val="22"/>
          </w:rPr>
          <w:fldChar w:fldCharType="begin"/>
        </w:r>
        <w:r w:rsidRPr="00076134">
          <w:rPr>
            <w:rFonts w:ascii="Times New Roman" w:hAnsi="Times New Roman" w:cs="Times New Roman"/>
            <w:noProof/>
            <w:webHidden/>
            <w:sz w:val="22"/>
            <w:szCs w:val="22"/>
          </w:rPr>
          <w:instrText xml:space="preserve"> PAGEREF _Toc207103162 \h </w:instrText>
        </w:r>
        <w:r w:rsidRPr="00076134">
          <w:rPr>
            <w:rFonts w:ascii="Times New Roman" w:hAnsi="Times New Roman" w:cs="Times New Roman"/>
            <w:noProof/>
            <w:webHidden/>
            <w:sz w:val="22"/>
            <w:szCs w:val="22"/>
          </w:rPr>
        </w:r>
        <w:r w:rsidRPr="00076134">
          <w:rPr>
            <w:rFonts w:ascii="Times New Roman" w:hAnsi="Times New Roman" w:cs="Times New Roman"/>
            <w:noProof/>
            <w:webHidden/>
            <w:sz w:val="22"/>
            <w:szCs w:val="22"/>
          </w:rPr>
          <w:fldChar w:fldCharType="separate"/>
        </w:r>
        <w:r>
          <w:rPr>
            <w:rFonts w:ascii="Times New Roman" w:hAnsi="Times New Roman" w:cs="Times New Roman"/>
            <w:noProof/>
            <w:webHidden/>
            <w:sz w:val="22"/>
            <w:szCs w:val="22"/>
          </w:rPr>
          <w:t>49</w:t>
        </w:r>
        <w:r w:rsidRPr="00076134">
          <w:rPr>
            <w:rFonts w:ascii="Times New Roman" w:hAnsi="Times New Roman" w:cs="Times New Roman"/>
            <w:noProof/>
            <w:webHidden/>
            <w:sz w:val="22"/>
            <w:szCs w:val="22"/>
          </w:rPr>
          <w:fldChar w:fldCharType="end"/>
        </w:r>
      </w:hyperlink>
    </w:p>
    <w:p w14:paraId="2822EE07" w14:textId="77777777" w:rsidR="00076134" w:rsidRPr="00076134" w:rsidRDefault="00076134" w:rsidP="00076134">
      <w:pPr>
        <w:pStyle w:val="21"/>
        <w:tabs>
          <w:tab w:val="right" w:leader="dot" w:pos="9628"/>
        </w:tabs>
        <w:spacing w:before="0" w:line="360" w:lineRule="auto"/>
        <w:rPr>
          <w:rFonts w:ascii="Times New Roman" w:eastAsiaTheme="minorEastAsia" w:hAnsi="Times New Roman" w:cs="Times New Roman"/>
          <w:i w:val="0"/>
          <w:iCs w:val="0"/>
          <w:noProof/>
          <w:sz w:val="22"/>
          <w:szCs w:val="22"/>
        </w:rPr>
      </w:pPr>
      <w:hyperlink w:anchor="_Toc207103163" w:history="1">
        <w:r w:rsidRPr="00076134">
          <w:rPr>
            <w:rStyle w:val="af0"/>
            <w:rFonts w:ascii="Times New Roman" w:hAnsi="Times New Roman" w:cs="Times New Roman"/>
            <w:noProof/>
            <w:sz w:val="22"/>
            <w:szCs w:val="22"/>
          </w:rPr>
          <w:t>3.2. Учебно-методическое обеспечение</w:t>
        </w:r>
        <w:r w:rsidRPr="00076134">
          <w:rPr>
            <w:rFonts w:ascii="Times New Roman" w:hAnsi="Times New Roman" w:cs="Times New Roman"/>
            <w:noProof/>
            <w:webHidden/>
            <w:sz w:val="22"/>
            <w:szCs w:val="22"/>
          </w:rPr>
          <w:tab/>
        </w:r>
        <w:r w:rsidRPr="00076134">
          <w:rPr>
            <w:rFonts w:ascii="Times New Roman" w:hAnsi="Times New Roman" w:cs="Times New Roman"/>
            <w:noProof/>
            <w:webHidden/>
            <w:sz w:val="22"/>
            <w:szCs w:val="22"/>
          </w:rPr>
          <w:fldChar w:fldCharType="begin"/>
        </w:r>
        <w:r w:rsidRPr="00076134">
          <w:rPr>
            <w:rFonts w:ascii="Times New Roman" w:hAnsi="Times New Roman" w:cs="Times New Roman"/>
            <w:noProof/>
            <w:webHidden/>
            <w:sz w:val="22"/>
            <w:szCs w:val="22"/>
          </w:rPr>
          <w:instrText xml:space="preserve"> PAGEREF _Toc207103163 \h </w:instrText>
        </w:r>
        <w:r w:rsidRPr="00076134">
          <w:rPr>
            <w:rFonts w:ascii="Times New Roman" w:hAnsi="Times New Roman" w:cs="Times New Roman"/>
            <w:noProof/>
            <w:webHidden/>
            <w:sz w:val="22"/>
            <w:szCs w:val="22"/>
          </w:rPr>
        </w:r>
        <w:r w:rsidRPr="00076134">
          <w:rPr>
            <w:rFonts w:ascii="Times New Roman" w:hAnsi="Times New Roman" w:cs="Times New Roman"/>
            <w:noProof/>
            <w:webHidden/>
            <w:sz w:val="22"/>
            <w:szCs w:val="22"/>
          </w:rPr>
          <w:fldChar w:fldCharType="separate"/>
        </w:r>
        <w:r>
          <w:rPr>
            <w:rFonts w:ascii="Times New Roman" w:hAnsi="Times New Roman" w:cs="Times New Roman"/>
            <w:noProof/>
            <w:webHidden/>
            <w:sz w:val="22"/>
            <w:szCs w:val="22"/>
          </w:rPr>
          <w:t>49</w:t>
        </w:r>
        <w:r w:rsidRPr="00076134">
          <w:rPr>
            <w:rFonts w:ascii="Times New Roman" w:hAnsi="Times New Roman" w:cs="Times New Roman"/>
            <w:noProof/>
            <w:webHidden/>
            <w:sz w:val="22"/>
            <w:szCs w:val="22"/>
          </w:rPr>
          <w:fldChar w:fldCharType="end"/>
        </w:r>
      </w:hyperlink>
    </w:p>
    <w:p w14:paraId="5F12545D" w14:textId="77777777" w:rsidR="00076134" w:rsidRPr="00076134" w:rsidRDefault="00076134" w:rsidP="00076134">
      <w:pPr>
        <w:pStyle w:val="14"/>
        <w:rPr>
          <w:rFonts w:eastAsiaTheme="minorEastAsia"/>
          <w:b w:val="0"/>
          <w:bCs w:val="0"/>
          <w:color w:val="auto"/>
          <w:lang w:eastAsia="ru-RU"/>
        </w:rPr>
      </w:pPr>
      <w:hyperlink w:anchor="_Toc207103164" w:history="1">
        <w:r w:rsidRPr="00076134">
          <w:rPr>
            <w:rStyle w:val="af0"/>
          </w:rPr>
          <w:t>4. КОНТРОЛЬ И ОЦЕНКА РЕЗУЛЬТАТОВ ОСВОЕНИЯ  ПРОФЕССИОНАЛЬНОГО МОДУЛЯ</w:t>
        </w:r>
        <w:r w:rsidRPr="00076134">
          <w:rPr>
            <w:webHidden/>
          </w:rPr>
          <w:tab/>
        </w:r>
        <w:r w:rsidRPr="00076134">
          <w:rPr>
            <w:webHidden/>
          </w:rPr>
          <w:fldChar w:fldCharType="begin"/>
        </w:r>
        <w:r w:rsidRPr="00076134">
          <w:rPr>
            <w:webHidden/>
          </w:rPr>
          <w:instrText xml:space="preserve"> PAGEREF _Toc207103164 \h </w:instrText>
        </w:r>
        <w:r w:rsidRPr="00076134">
          <w:rPr>
            <w:webHidden/>
          </w:rPr>
        </w:r>
        <w:r w:rsidRPr="00076134">
          <w:rPr>
            <w:webHidden/>
          </w:rPr>
          <w:fldChar w:fldCharType="separate"/>
        </w:r>
        <w:r>
          <w:rPr>
            <w:webHidden/>
          </w:rPr>
          <w:t>50</w:t>
        </w:r>
        <w:r w:rsidRPr="00076134">
          <w:rPr>
            <w:webHidden/>
          </w:rPr>
          <w:fldChar w:fldCharType="end"/>
        </w:r>
      </w:hyperlink>
    </w:p>
    <w:p w14:paraId="1B749059" w14:textId="77777777" w:rsidR="00C72A9B" w:rsidRPr="002C5973" w:rsidRDefault="00C72A9B" w:rsidP="00FD504E">
      <w:pPr>
        <w:spacing w:after="0"/>
        <w:rPr>
          <w:rFonts w:ascii="Times New Roman" w:hAnsi="Times New Roman" w:cs="Times New Roman"/>
          <w:color w:val="000000" w:themeColor="text1"/>
        </w:rPr>
      </w:pPr>
      <w:r w:rsidRPr="002C5973">
        <w:rPr>
          <w:rFonts w:ascii="Times New Roman" w:hAnsi="Times New Roman" w:cs="Times New Roman"/>
          <w:color w:val="000000" w:themeColor="text1"/>
        </w:rPr>
        <w:fldChar w:fldCharType="end"/>
      </w:r>
    </w:p>
    <w:p w14:paraId="61D27A06" w14:textId="77777777" w:rsidR="00C72A9B" w:rsidRPr="002C5973" w:rsidRDefault="00C72A9B" w:rsidP="00FD504E">
      <w:pPr>
        <w:pStyle w:val="1"/>
        <w:spacing w:before="0" w:after="0"/>
        <w:rPr>
          <w:color w:val="000000" w:themeColor="text1"/>
        </w:rPr>
      </w:pPr>
    </w:p>
    <w:p w14:paraId="62A03442" w14:textId="77777777" w:rsidR="00C72A9B" w:rsidRPr="002C5973" w:rsidRDefault="00C72A9B" w:rsidP="00FD504E">
      <w:pPr>
        <w:pStyle w:val="1f"/>
        <w:spacing w:before="0" w:after="0"/>
        <w:jc w:val="left"/>
        <w:rPr>
          <w:color w:val="000000" w:themeColor="text1"/>
        </w:rPr>
        <w:sectPr w:rsidR="00C72A9B" w:rsidRPr="002C5973" w:rsidSect="00C72A9B">
          <w:pgSz w:w="11906" w:h="16838"/>
          <w:pgMar w:top="1134" w:right="567" w:bottom="1134" w:left="1701" w:header="709" w:footer="709" w:gutter="0"/>
          <w:cols w:space="708"/>
          <w:docGrid w:linePitch="360"/>
        </w:sectPr>
      </w:pPr>
    </w:p>
    <w:p w14:paraId="3701C063" w14:textId="77777777" w:rsidR="00C72A9B" w:rsidRPr="002C5973" w:rsidRDefault="00C72A9B" w:rsidP="00FD504E">
      <w:pPr>
        <w:pStyle w:val="1f"/>
        <w:spacing w:before="0" w:after="0"/>
        <w:rPr>
          <w:color w:val="000000" w:themeColor="text1"/>
        </w:rPr>
      </w:pPr>
      <w:bookmarkStart w:id="61" w:name="_Toc207057610"/>
      <w:bookmarkStart w:id="62" w:name="_Toc207102968"/>
      <w:bookmarkStart w:id="63" w:name="_Toc207103154"/>
      <w:bookmarkStart w:id="64" w:name="_Toc207103207"/>
      <w:r w:rsidRPr="002C5973">
        <w:rPr>
          <w:color w:val="000000" w:themeColor="text1"/>
        </w:rPr>
        <w:lastRenderedPageBreak/>
        <w:t xml:space="preserve">1. </w:t>
      </w:r>
      <w:r w:rsidR="00DC603D" w:rsidRPr="002C5973">
        <w:rPr>
          <w:color w:val="000000" w:themeColor="text1"/>
        </w:rPr>
        <w:t xml:space="preserve">ОБЩАЯ ХАРАКТЕРИСТИКА </w:t>
      </w:r>
      <w:r w:rsidRPr="002C5973">
        <w:rPr>
          <w:color w:val="000000" w:themeColor="text1"/>
        </w:rPr>
        <w:t>ПРИМЕРНОЙ</w:t>
      </w:r>
      <w:r w:rsidR="00DC603D" w:rsidRPr="002C5973">
        <w:rPr>
          <w:color w:val="000000" w:themeColor="text1"/>
        </w:rPr>
        <w:t xml:space="preserve"> </w:t>
      </w:r>
      <w:r w:rsidRPr="002C5973">
        <w:rPr>
          <w:color w:val="000000" w:themeColor="text1"/>
        </w:rPr>
        <w:t>РАБОЧЕЙ ПРОГРАММЫ</w:t>
      </w:r>
      <w:r w:rsidR="00DC603D" w:rsidRPr="002C5973">
        <w:rPr>
          <w:color w:val="000000" w:themeColor="text1"/>
        </w:rPr>
        <w:t xml:space="preserve"> </w:t>
      </w:r>
      <w:r w:rsidRPr="002C5973">
        <w:rPr>
          <w:color w:val="000000" w:themeColor="text1"/>
        </w:rPr>
        <w:t>ПРОФЕССИОНАЛЬНОГО МОДУЛЯ</w:t>
      </w:r>
      <w:bookmarkEnd w:id="61"/>
      <w:bookmarkEnd w:id="62"/>
      <w:bookmarkEnd w:id="63"/>
      <w:bookmarkEnd w:id="64"/>
    </w:p>
    <w:p w14:paraId="593E6BD5" w14:textId="77777777" w:rsidR="00C72A9B" w:rsidRPr="002C5973" w:rsidRDefault="00C72A9B" w:rsidP="00FD504E">
      <w:pPr>
        <w:spacing w:after="0"/>
        <w:jc w:val="center"/>
        <w:rPr>
          <w:rFonts w:ascii="Times New Roman" w:hAnsi="Times New Roman" w:cs="Times New Roman"/>
          <w:b/>
          <w:color w:val="000000" w:themeColor="text1"/>
          <w:sz w:val="24"/>
          <w:szCs w:val="24"/>
          <w:u w:val="single"/>
          <w:vertAlign w:val="superscript"/>
        </w:rPr>
      </w:pPr>
      <w:r w:rsidRPr="002C5973">
        <w:rPr>
          <w:rFonts w:ascii="Times New Roman" w:hAnsi="Times New Roman" w:cs="Times New Roman"/>
          <w:b/>
          <w:color w:val="000000" w:themeColor="text1"/>
          <w:sz w:val="24"/>
          <w:szCs w:val="24"/>
          <w:u w:val="single"/>
        </w:rPr>
        <w:t>«ПМ</w:t>
      </w:r>
      <w:r w:rsidR="00DC603D" w:rsidRPr="002C5973">
        <w:rPr>
          <w:rFonts w:ascii="Times New Roman" w:hAnsi="Times New Roman" w:cs="Times New Roman"/>
          <w:b/>
          <w:color w:val="000000" w:themeColor="text1"/>
          <w:sz w:val="24"/>
          <w:szCs w:val="24"/>
          <w:u w:val="single"/>
        </w:rPr>
        <w:t>.</w:t>
      </w:r>
      <w:r w:rsidRPr="002C5973">
        <w:rPr>
          <w:rFonts w:ascii="Times New Roman" w:hAnsi="Times New Roman" w:cs="Times New Roman"/>
          <w:b/>
          <w:color w:val="000000" w:themeColor="text1"/>
          <w:sz w:val="24"/>
          <w:szCs w:val="24"/>
          <w:u w:val="single"/>
        </w:rPr>
        <w:t xml:space="preserve"> 02 Обеспечение безопасности плавания»</w:t>
      </w:r>
    </w:p>
    <w:p w14:paraId="4ABBAA5D" w14:textId="77777777" w:rsidR="00C72A9B" w:rsidRPr="002C5973" w:rsidRDefault="00C72A9B" w:rsidP="00FD504E">
      <w:pPr>
        <w:pStyle w:val="1d"/>
        <w:jc w:val="center"/>
        <w:rPr>
          <w:rFonts w:eastAsia="Segoe UI"/>
          <w:color w:val="000000" w:themeColor="text1"/>
          <w:vertAlign w:val="superscript"/>
          <w:lang w:val="ru-RU"/>
        </w:rPr>
      </w:pPr>
      <w:r w:rsidRPr="002C5973">
        <w:rPr>
          <w:rFonts w:eastAsia="Segoe UI"/>
          <w:color w:val="000000" w:themeColor="text1"/>
          <w:vertAlign w:val="superscript"/>
          <w:lang w:val="ru-RU"/>
        </w:rPr>
        <w:t>код и наименование модуля</w:t>
      </w:r>
    </w:p>
    <w:p w14:paraId="1C837F6A" w14:textId="77777777" w:rsidR="00C72A9B" w:rsidRPr="002C5973" w:rsidRDefault="00C72A9B" w:rsidP="00FD504E">
      <w:pPr>
        <w:pStyle w:val="1f"/>
        <w:spacing w:before="0" w:after="0"/>
        <w:rPr>
          <w:color w:val="000000" w:themeColor="text1"/>
        </w:rPr>
      </w:pPr>
    </w:p>
    <w:p w14:paraId="7BBBBFE0" w14:textId="77777777" w:rsidR="00C72A9B" w:rsidRPr="005B4D34" w:rsidRDefault="00C72A9B" w:rsidP="005B4D34">
      <w:pPr>
        <w:pStyle w:val="114"/>
      </w:pPr>
      <w:bookmarkStart w:id="65" w:name="_Toc207057611"/>
      <w:bookmarkStart w:id="66" w:name="_Toc207102969"/>
      <w:bookmarkStart w:id="67" w:name="_Toc207103155"/>
      <w:bookmarkStart w:id="68" w:name="_Toc207103208"/>
      <w:r w:rsidRPr="005B4D34">
        <w:t>1.1. Цель и место профессионального модуля в структуре образовательной программы</w:t>
      </w:r>
      <w:bookmarkEnd w:id="65"/>
      <w:bookmarkEnd w:id="66"/>
      <w:bookmarkEnd w:id="67"/>
      <w:bookmarkEnd w:id="68"/>
    </w:p>
    <w:p w14:paraId="6CBCE151" w14:textId="77777777" w:rsidR="00C72A9B" w:rsidRPr="002C5973" w:rsidRDefault="00C72A9B" w:rsidP="00FD504E">
      <w:pPr>
        <w:suppressAutoHyphens/>
        <w:spacing w:after="0" w:line="276" w:lineRule="auto"/>
        <w:ind w:firstLine="709"/>
        <w:jc w:val="both"/>
        <w:rPr>
          <w:rFonts w:ascii="Times New Roman" w:eastAsia="Times New Roman" w:hAnsi="Times New Roman" w:cs="Times New Roman"/>
          <w:color w:val="000000" w:themeColor="text1"/>
          <w:sz w:val="24"/>
          <w:szCs w:val="24"/>
          <w:lang w:eastAsia="ru-RU"/>
        </w:rPr>
      </w:pPr>
      <w:r w:rsidRPr="002C5973">
        <w:rPr>
          <w:rFonts w:ascii="Times New Roman" w:eastAsia="Times New Roman" w:hAnsi="Times New Roman" w:cs="Times New Roman"/>
          <w:color w:val="000000" w:themeColor="text1"/>
          <w:sz w:val="24"/>
          <w:szCs w:val="24"/>
          <w:lang w:eastAsia="ru-RU"/>
        </w:rPr>
        <w:t xml:space="preserve">Цель модуля: освоение вида деятельности </w:t>
      </w:r>
      <w:r w:rsidRPr="002C5973">
        <w:rPr>
          <w:rFonts w:ascii="Times New Roman" w:hAnsi="Times New Roman" w:cs="Times New Roman"/>
          <w:color w:val="000000" w:themeColor="text1"/>
          <w:sz w:val="24"/>
          <w:szCs w:val="24"/>
        </w:rPr>
        <w:t>«Обеспечение безопасности плавания»</w:t>
      </w:r>
      <w:r w:rsidRPr="002C5973">
        <w:rPr>
          <w:rFonts w:ascii="Times New Roman" w:eastAsia="Times New Roman" w:hAnsi="Times New Roman" w:cs="Times New Roman"/>
          <w:color w:val="000000" w:themeColor="text1"/>
          <w:sz w:val="24"/>
          <w:szCs w:val="24"/>
          <w:lang w:eastAsia="ru-RU"/>
        </w:rPr>
        <w:t>.</w:t>
      </w:r>
    </w:p>
    <w:p w14:paraId="251CE4D3" w14:textId="4B4B45CE" w:rsidR="00C72A9B" w:rsidRPr="005B4D34" w:rsidRDefault="00C72A9B" w:rsidP="00FD504E">
      <w:pPr>
        <w:suppressAutoHyphens/>
        <w:spacing w:after="0" w:line="276" w:lineRule="auto"/>
        <w:ind w:firstLine="709"/>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 xml:space="preserve">Профессиональный модуль включен в </w:t>
      </w:r>
      <w:r w:rsidRPr="005B4D34">
        <w:rPr>
          <w:rFonts w:ascii="Times New Roman" w:hAnsi="Times New Roman" w:cs="Times New Roman"/>
          <w:color w:val="000000" w:themeColor="text1"/>
          <w:sz w:val="24"/>
          <w:szCs w:val="24"/>
        </w:rPr>
        <w:t>обязательную часть образовательной программы</w:t>
      </w:r>
      <w:r w:rsidR="005B4D34">
        <w:rPr>
          <w:rFonts w:ascii="Times New Roman" w:hAnsi="Times New Roman" w:cs="Times New Roman"/>
          <w:color w:val="000000" w:themeColor="text1"/>
          <w:sz w:val="24"/>
          <w:szCs w:val="24"/>
        </w:rPr>
        <w:t>.</w:t>
      </w:r>
      <w:r w:rsidRPr="005B4D34">
        <w:rPr>
          <w:rFonts w:ascii="Times New Roman" w:hAnsi="Times New Roman" w:cs="Times New Roman"/>
          <w:color w:val="000000" w:themeColor="text1"/>
          <w:sz w:val="24"/>
          <w:szCs w:val="24"/>
        </w:rPr>
        <w:t xml:space="preserve"> </w:t>
      </w:r>
    </w:p>
    <w:p w14:paraId="60834AFE" w14:textId="77777777" w:rsidR="00C72A9B" w:rsidRPr="002C5973" w:rsidRDefault="00C72A9B" w:rsidP="00FD504E">
      <w:pPr>
        <w:suppressAutoHyphens/>
        <w:spacing w:after="0" w:line="276" w:lineRule="auto"/>
        <w:ind w:firstLine="709"/>
        <w:jc w:val="both"/>
        <w:rPr>
          <w:rFonts w:ascii="Times New Roman" w:hAnsi="Times New Roman" w:cs="Times New Roman"/>
          <w:color w:val="000000" w:themeColor="text1"/>
          <w:sz w:val="24"/>
          <w:szCs w:val="24"/>
        </w:rPr>
      </w:pPr>
    </w:p>
    <w:p w14:paraId="27E0D209" w14:textId="77777777" w:rsidR="00C72A9B" w:rsidRPr="005B4D34" w:rsidRDefault="00C72A9B" w:rsidP="005B4D34">
      <w:pPr>
        <w:pStyle w:val="114"/>
      </w:pPr>
      <w:bookmarkStart w:id="69" w:name="_Toc207057612"/>
      <w:bookmarkStart w:id="70" w:name="_Toc207102970"/>
      <w:bookmarkStart w:id="71" w:name="_Toc207103156"/>
      <w:bookmarkStart w:id="72" w:name="_Toc207103209"/>
      <w:r w:rsidRPr="005B4D34">
        <w:t>1.2. Планируемые результаты освоения профессионального модуля</w:t>
      </w:r>
      <w:bookmarkEnd w:id="69"/>
      <w:bookmarkEnd w:id="70"/>
      <w:bookmarkEnd w:id="71"/>
      <w:bookmarkEnd w:id="72"/>
    </w:p>
    <w:p w14:paraId="76E65BFD" w14:textId="77777777" w:rsidR="00C72A9B" w:rsidRPr="002C5973" w:rsidRDefault="00C72A9B" w:rsidP="00FD504E">
      <w:pPr>
        <w:spacing w:after="0"/>
        <w:ind w:firstLine="709"/>
        <w:jc w:val="both"/>
        <w:rPr>
          <w:rFonts w:ascii="Times New Roman" w:eastAsia="Times New Roman" w:hAnsi="Times New Roman" w:cs="Times New Roman"/>
          <w:color w:val="000000" w:themeColor="text1"/>
          <w:sz w:val="24"/>
          <w:szCs w:val="24"/>
          <w:lang w:eastAsia="ru-RU"/>
        </w:rPr>
      </w:pPr>
      <w:r w:rsidRPr="002C5973">
        <w:rPr>
          <w:rFonts w:ascii="Times New Roman" w:eastAsia="Times New Roman" w:hAnsi="Times New Roman" w:cs="Times New Roman"/>
          <w:color w:val="000000" w:themeColor="text1"/>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7E63E601" w14:textId="77777777" w:rsidR="00C72A9B" w:rsidRPr="002C5973" w:rsidRDefault="00C72A9B" w:rsidP="00FD504E">
      <w:pPr>
        <w:spacing w:after="0"/>
        <w:ind w:firstLine="709"/>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 xml:space="preserve">В результате освоения профессионального модуля </w:t>
      </w:r>
      <w:proofErr w:type="gramStart"/>
      <w:r w:rsidRPr="002C5973">
        <w:rPr>
          <w:rFonts w:ascii="Times New Roman" w:hAnsi="Times New Roman" w:cs="Times New Roman"/>
          <w:bCs/>
          <w:color w:val="000000" w:themeColor="text1"/>
          <w:sz w:val="24"/>
          <w:szCs w:val="24"/>
        </w:rPr>
        <w:t>обучающийся</w:t>
      </w:r>
      <w:proofErr w:type="gramEnd"/>
      <w:r w:rsidRPr="002C5973">
        <w:rPr>
          <w:rFonts w:ascii="Times New Roman" w:hAnsi="Times New Roman" w:cs="Times New Roman"/>
          <w:bCs/>
          <w:color w:val="000000" w:themeColor="text1"/>
          <w:sz w:val="24"/>
          <w:szCs w:val="24"/>
        </w:rPr>
        <w:t xml:space="preserve"> должен</w:t>
      </w:r>
      <w:r w:rsidRPr="002C5973">
        <w:rPr>
          <w:rFonts w:ascii="Times New Roman" w:hAnsi="Times New Roman" w:cs="Times New Roman"/>
          <w:bCs/>
          <w:color w:val="000000" w:themeColor="text1"/>
          <w:sz w:val="24"/>
          <w:szCs w:val="24"/>
          <w:vertAlign w:val="superscript"/>
        </w:rPr>
        <w:footnoteReference w:id="3"/>
      </w:r>
      <w:r w:rsidRPr="002C5973">
        <w:rPr>
          <w:rFonts w:ascii="Times New Roman" w:hAnsi="Times New Roman" w:cs="Times New Roman"/>
          <w:bCs/>
          <w:color w:val="000000" w:themeColor="text1"/>
          <w:sz w:val="24"/>
          <w:szCs w:val="24"/>
        </w:rPr>
        <w:t>:</w:t>
      </w:r>
    </w:p>
    <w:p w14:paraId="597BA02F" w14:textId="77777777" w:rsidR="00C72A9B" w:rsidRPr="002C5973" w:rsidRDefault="00C72A9B" w:rsidP="00FD504E">
      <w:pPr>
        <w:spacing w:after="0"/>
        <w:ind w:firstLine="709"/>
        <w:rPr>
          <w:rFonts w:ascii="Times New Roman" w:hAnsi="Times New Roman" w:cs="Times New Roman"/>
          <w:bCs/>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72A9B" w:rsidRPr="002C5973" w14:paraId="0F912FD8" w14:textId="77777777" w:rsidTr="00C72A9B">
        <w:tc>
          <w:tcPr>
            <w:tcW w:w="1129" w:type="dxa"/>
            <w:tcBorders>
              <w:top w:val="single" w:sz="4" w:space="0" w:color="auto"/>
              <w:left w:val="single" w:sz="4" w:space="0" w:color="auto"/>
              <w:right w:val="single" w:sz="4" w:space="0" w:color="auto"/>
            </w:tcBorders>
          </w:tcPr>
          <w:p w14:paraId="76BD1399" w14:textId="77777777" w:rsidR="00C72A9B" w:rsidRPr="002C5973" w:rsidRDefault="00C72A9B" w:rsidP="00FD504E">
            <w:pPr>
              <w:spacing w:after="0"/>
              <w:rPr>
                <w:rStyle w:val="afb"/>
                <w:b/>
                <w:i w:val="0"/>
                <w:color w:val="000000" w:themeColor="text1"/>
                <w:sz w:val="24"/>
                <w:szCs w:val="24"/>
              </w:rPr>
            </w:pPr>
            <w:r w:rsidRPr="002C5973">
              <w:rPr>
                <w:rStyle w:val="afb"/>
                <w:b/>
                <w:i w:val="0"/>
                <w:color w:val="000000" w:themeColor="text1"/>
                <w:sz w:val="24"/>
                <w:szCs w:val="24"/>
              </w:rPr>
              <w:t xml:space="preserve">Код </w:t>
            </w:r>
            <w:proofErr w:type="gramStart"/>
            <w:r w:rsidRPr="002C5973">
              <w:rPr>
                <w:rStyle w:val="afb"/>
                <w:b/>
                <w:color w:val="000000" w:themeColor="text1"/>
                <w:sz w:val="24"/>
                <w:szCs w:val="24"/>
              </w:rPr>
              <w:t>ОК</w:t>
            </w:r>
            <w:proofErr w:type="gramEnd"/>
            <w:r w:rsidRPr="002C5973">
              <w:rPr>
                <w:rStyle w:val="afb"/>
                <w:b/>
                <w:color w:val="000000" w:themeColor="text1"/>
                <w:sz w:val="24"/>
                <w:szCs w:val="24"/>
              </w:rPr>
              <w:t>, ПК</w:t>
            </w:r>
          </w:p>
        </w:tc>
        <w:tc>
          <w:tcPr>
            <w:tcW w:w="2833" w:type="dxa"/>
            <w:tcBorders>
              <w:top w:val="single" w:sz="4" w:space="0" w:color="auto"/>
              <w:left w:val="single" w:sz="4" w:space="0" w:color="auto"/>
              <w:right w:val="single" w:sz="4" w:space="0" w:color="auto"/>
            </w:tcBorders>
          </w:tcPr>
          <w:p w14:paraId="4EA5BD55" w14:textId="77777777" w:rsidR="00C72A9B" w:rsidRPr="002C5973" w:rsidRDefault="00C72A9B" w:rsidP="00FD504E">
            <w:pPr>
              <w:spacing w:after="0"/>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5D3D52" w14:textId="77777777" w:rsidR="00C72A9B" w:rsidRPr="002C5973" w:rsidRDefault="00C72A9B" w:rsidP="00FD504E">
            <w:pPr>
              <w:spacing w:after="0"/>
              <w:jc w:val="center"/>
              <w:rPr>
                <w:rFonts w:ascii="Times New Roman" w:hAnsi="Times New Roman" w:cs="Times New Roman"/>
                <w:b/>
                <w:i/>
                <w:color w:val="000000" w:themeColor="text1"/>
                <w:sz w:val="24"/>
                <w:szCs w:val="24"/>
              </w:rPr>
            </w:pPr>
            <w:r w:rsidRPr="002C5973">
              <w:rPr>
                <w:rFonts w:ascii="Times New Roman" w:hAnsi="Times New Roman" w:cs="Times New Roman"/>
                <w:b/>
                <w:color w:val="000000" w:themeColor="text1"/>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F064BA7" w14:textId="77777777" w:rsidR="00C72A9B" w:rsidRPr="002C5973" w:rsidRDefault="00C72A9B" w:rsidP="00FD504E">
            <w:pPr>
              <w:spacing w:after="0"/>
              <w:jc w:val="center"/>
              <w:rPr>
                <w:rFonts w:ascii="Times New Roman" w:hAnsi="Times New Roman" w:cs="Times New Roman"/>
                <w:b/>
                <w:i/>
                <w:color w:val="000000" w:themeColor="text1"/>
                <w:sz w:val="24"/>
                <w:szCs w:val="24"/>
              </w:rPr>
            </w:pPr>
            <w:r w:rsidRPr="002C5973">
              <w:rPr>
                <w:rFonts w:ascii="Times New Roman" w:hAnsi="Times New Roman" w:cs="Times New Roman"/>
                <w:b/>
                <w:color w:val="000000" w:themeColor="text1"/>
                <w:sz w:val="24"/>
                <w:szCs w:val="24"/>
              </w:rPr>
              <w:t>Владеть навыками</w:t>
            </w:r>
          </w:p>
        </w:tc>
      </w:tr>
      <w:tr w:rsidR="00C72A9B" w:rsidRPr="002C5973" w14:paraId="063A5685" w14:textId="77777777" w:rsidTr="00C72A9B">
        <w:tc>
          <w:tcPr>
            <w:tcW w:w="1129" w:type="dxa"/>
            <w:tcBorders>
              <w:top w:val="single" w:sz="4" w:space="0" w:color="auto"/>
              <w:left w:val="single" w:sz="4" w:space="0" w:color="auto"/>
              <w:right w:val="single" w:sz="4" w:space="0" w:color="auto"/>
            </w:tcBorders>
          </w:tcPr>
          <w:p w14:paraId="4FE533B4" w14:textId="2131A693" w:rsidR="00C72A9B" w:rsidRPr="002C5973" w:rsidRDefault="00C72A9B"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ОК</w:t>
            </w:r>
            <w:r w:rsidR="00AC61FC">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01</w:t>
            </w:r>
          </w:p>
          <w:p w14:paraId="26FD701C" w14:textId="77777777" w:rsidR="00C72A9B" w:rsidRPr="002C5973" w:rsidRDefault="00C72A9B" w:rsidP="00FD504E">
            <w:pPr>
              <w:spacing w:after="0"/>
              <w:rPr>
                <w:rFonts w:ascii="Times New Roman" w:hAnsi="Times New Roman" w:cs="Times New Roman"/>
                <w:bCs/>
                <w:color w:val="000000" w:themeColor="text1"/>
                <w:sz w:val="24"/>
                <w:szCs w:val="24"/>
              </w:rPr>
            </w:pPr>
          </w:p>
        </w:tc>
        <w:tc>
          <w:tcPr>
            <w:tcW w:w="2833" w:type="dxa"/>
            <w:tcBorders>
              <w:top w:val="single" w:sz="4" w:space="0" w:color="auto"/>
              <w:left w:val="single" w:sz="4" w:space="0" w:color="auto"/>
              <w:right w:val="single" w:sz="4" w:space="0" w:color="auto"/>
            </w:tcBorders>
            <w:hideMark/>
          </w:tcPr>
          <w:p w14:paraId="63C2B557" w14:textId="77777777" w:rsidR="00C72A9B" w:rsidRPr="002C5973" w:rsidRDefault="00C72A9B" w:rsidP="00A518A6">
            <w:pPr>
              <w:pStyle w:val="a4"/>
              <w:numPr>
                <w:ilvl w:val="0"/>
                <w:numId w:val="3"/>
              </w:numPr>
              <w:tabs>
                <w:tab w:val="left" w:pos="180"/>
              </w:tabs>
              <w:ind w:left="0" w:hanging="38"/>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FB3BC46" w14:textId="77777777" w:rsidR="00C72A9B" w:rsidRPr="002C5973" w:rsidRDefault="00C72A9B" w:rsidP="00A518A6">
            <w:pPr>
              <w:pStyle w:val="a4"/>
              <w:numPr>
                <w:ilvl w:val="0"/>
                <w:numId w:val="3"/>
              </w:numPr>
              <w:tabs>
                <w:tab w:val="left" w:pos="180"/>
              </w:tabs>
              <w:ind w:left="0" w:hanging="38"/>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D4A91F5" w14:textId="77777777" w:rsidR="00C72A9B" w:rsidRPr="002C5973" w:rsidRDefault="00C72A9B" w:rsidP="00A518A6">
            <w:pPr>
              <w:pStyle w:val="a4"/>
              <w:numPr>
                <w:ilvl w:val="0"/>
                <w:numId w:val="3"/>
              </w:numPr>
              <w:tabs>
                <w:tab w:val="left" w:pos="180"/>
              </w:tabs>
              <w:ind w:left="0" w:hanging="38"/>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выявлять и эффективно искать информацию, необходимую для решения задачи и/или проблемы;</w:t>
            </w:r>
          </w:p>
          <w:p w14:paraId="60CE5D9C" w14:textId="77777777" w:rsidR="00C72A9B" w:rsidRPr="002C5973" w:rsidRDefault="00C72A9B" w:rsidP="00A518A6">
            <w:pPr>
              <w:pStyle w:val="a4"/>
              <w:numPr>
                <w:ilvl w:val="0"/>
                <w:numId w:val="3"/>
              </w:numPr>
              <w:tabs>
                <w:tab w:val="left" w:pos="180"/>
              </w:tabs>
              <w:ind w:left="0" w:hanging="38"/>
              <w:rPr>
                <w:rFonts w:ascii="Times New Roman" w:eastAsia="Calibri" w:hAnsi="Times New Roman" w:cs="Times New Roman"/>
                <w:iCs/>
                <w:color w:val="000000" w:themeColor="text1"/>
                <w:sz w:val="24"/>
                <w:szCs w:val="24"/>
              </w:rPr>
            </w:pPr>
            <w:proofErr w:type="gramStart"/>
            <w:r w:rsidRPr="002C5973">
              <w:rPr>
                <w:rFonts w:ascii="Times New Roman" w:eastAsia="Calibri" w:hAnsi="Times New Roman" w:cs="Times New Roman"/>
                <w:iCs/>
                <w:color w:val="000000" w:themeColor="text1"/>
                <w:sz w:val="24"/>
                <w:szCs w:val="24"/>
              </w:rPr>
              <w:t>владеть актуальными методами работы в профессиональной и смежных сферах;</w:t>
            </w:r>
            <w:proofErr w:type="gramEnd"/>
          </w:p>
          <w:p w14:paraId="67EA2261" w14:textId="77777777" w:rsidR="00C72A9B" w:rsidRPr="002C5973" w:rsidRDefault="00C72A9B" w:rsidP="00FD504E">
            <w:pPr>
              <w:spacing w:after="0"/>
              <w:rPr>
                <w:rFonts w:ascii="Times New Roman" w:hAnsi="Times New Roman" w:cs="Times New Roman"/>
                <w:bCs/>
                <w:color w:val="000000" w:themeColor="text1"/>
                <w:sz w:val="24"/>
                <w:szCs w:val="24"/>
              </w:rPr>
            </w:pPr>
            <w:r w:rsidRPr="002C5973">
              <w:rPr>
                <w:rFonts w:ascii="Times New Roman" w:eastAsia="Calibri" w:hAnsi="Times New Roman" w:cs="Times New Roman"/>
                <w:iCs/>
                <w:color w:val="000000" w:themeColor="text1"/>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35D4FB" w14:textId="77777777" w:rsidR="00C72A9B" w:rsidRPr="002C5973" w:rsidRDefault="00C72A9B" w:rsidP="00A518A6">
            <w:pPr>
              <w:pStyle w:val="a4"/>
              <w:numPr>
                <w:ilvl w:val="0"/>
                <w:numId w:val="3"/>
              </w:numPr>
              <w:tabs>
                <w:tab w:val="left" w:pos="33"/>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а</w:t>
            </w:r>
            <w:r w:rsidRPr="002C5973">
              <w:rPr>
                <w:rFonts w:ascii="Times New Roman" w:eastAsia="Calibri" w:hAnsi="Times New Roman" w:cs="Times New Roman"/>
                <w:bCs/>
                <w:color w:val="000000" w:themeColor="text1"/>
                <w:sz w:val="24"/>
                <w:szCs w:val="24"/>
              </w:rPr>
              <w:t>ктуальный профессиональный и социальный контекст, в котором приходится работать и жить;</w:t>
            </w:r>
          </w:p>
          <w:p w14:paraId="583870AE" w14:textId="77777777" w:rsidR="00C72A9B" w:rsidRPr="002C5973" w:rsidRDefault="00C72A9B" w:rsidP="00A518A6">
            <w:pPr>
              <w:pStyle w:val="a4"/>
              <w:numPr>
                <w:ilvl w:val="0"/>
                <w:numId w:val="3"/>
              </w:numPr>
              <w:tabs>
                <w:tab w:val="left" w:pos="33"/>
                <w:tab w:val="left" w:pos="175"/>
              </w:tabs>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 xml:space="preserve">структуру плана для решения задач, алгоритмы выполнения работ в </w:t>
            </w:r>
            <w:proofErr w:type="gramStart"/>
            <w:r w:rsidRPr="002C5973">
              <w:rPr>
                <w:rFonts w:ascii="Times New Roman" w:eastAsia="Calibri" w:hAnsi="Times New Roman" w:cs="Times New Roman"/>
                <w:bCs/>
                <w:color w:val="000000" w:themeColor="text1"/>
                <w:sz w:val="24"/>
                <w:szCs w:val="24"/>
              </w:rPr>
              <w:t>профессиональной</w:t>
            </w:r>
            <w:proofErr w:type="gramEnd"/>
            <w:r w:rsidRPr="002C5973">
              <w:rPr>
                <w:rFonts w:ascii="Times New Roman" w:eastAsia="Calibri" w:hAnsi="Times New Roman" w:cs="Times New Roman"/>
                <w:bCs/>
                <w:color w:val="000000" w:themeColor="text1"/>
                <w:sz w:val="24"/>
                <w:szCs w:val="24"/>
              </w:rPr>
              <w:t xml:space="preserve"> и смежных областях;</w:t>
            </w:r>
          </w:p>
          <w:p w14:paraId="0847B8B4" w14:textId="77777777" w:rsidR="00C72A9B" w:rsidRPr="002C5973" w:rsidRDefault="00C72A9B" w:rsidP="00A518A6">
            <w:pPr>
              <w:pStyle w:val="a4"/>
              <w:numPr>
                <w:ilvl w:val="0"/>
                <w:numId w:val="3"/>
              </w:numPr>
              <w:tabs>
                <w:tab w:val="left" w:pos="33"/>
                <w:tab w:val="left" w:pos="175"/>
              </w:tabs>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основные источники информации и ресурсы для решения задач и/или проблем в профессиональном и/или социальном контексте;</w:t>
            </w:r>
          </w:p>
          <w:p w14:paraId="42857DAC" w14:textId="77777777" w:rsidR="00C72A9B" w:rsidRPr="002C5973" w:rsidRDefault="00C72A9B" w:rsidP="00A518A6">
            <w:pPr>
              <w:pStyle w:val="a4"/>
              <w:numPr>
                <w:ilvl w:val="0"/>
                <w:numId w:val="3"/>
              </w:numPr>
              <w:tabs>
                <w:tab w:val="left" w:pos="33"/>
                <w:tab w:val="left" w:pos="175"/>
              </w:tabs>
              <w:ind w:left="0" w:firstLine="0"/>
              <w:rPr>
                <w:rFonts w:ascii="Times New Roman" w:eastAsia="Calibri" w:hAnsi="Times New Roman" w:cs="Times New Roman"/>
                <w:bCs/>
                <w:color w:val="000000" w:themeColor="text1"/>
                <w:sz w:val="24"/>
                <w:szCs w:val="24"/>
              </w:rPr>
            </w:pPr>
            <w:proofErr w:type="gramStart"/>
            <w:r w:rsidRPr="002C5973">
              <w:rPr>
                <w:rFonts w:ascii="Times New Roman" w:eastAsia="Calibri" w:hAnsi="Times New Roman" w:cs="Times New Roman"/>
                <w:bCs/>
                <w:color w:val="000000" w:themeColor="text1"/>
                <w:sz w:val="24"/>
                <w:szCs w:val="24"/>
              </w:rPr>
              <w:t>методы работы в профессиональной и смежных сферах;</w:t>
            </w:r>
            <w:proofErr w:type="gramEnd"/>
          </w:p>
          <w:p w14:paraId="163316BD" w14:textId="77777777" w:rsidR="00C72A9B" w:rsidRPr="002C5973" w:rsidRDefault="00C72A9B" w:rsidP="00FD504E">
            <w:pPr>
              <w:spacing w:after="0"/>
              <w:rPr>
                <w:rFonts w:ascii="Times New Roman" w:hAnsi="Times New Roman" w:cs="Times New Roman"/>
                <w:bCs/>
                <w:i/>
                <w:color w:val="000000" w:themeColor="text1"/>
                <w:sz w:val="24"/>
                <w:szCs w:val="24"/>
              </w:rPr>
            </w:pPr>
            <w:r w:rsidRPr="002C5973">
              <w:rPr>
                <w:rFonts w:ascii="Times New Roman" w:eastAsia="Calibri" w:hAnsi="Times New Roman" w:cs="Times New Roman"/>
                <w:bCs/>
                <w:color w:val="000000" w:themeColor="text1"/>
                <w:sz w:val="24"/>
                <w:szCs w:val="24"/>
              </w:rPr>
              <w:t xml:space="preserve">порядок </w:t>
            </w:r>
            <w:proofErr w:type="gramStart"/>
            <w:r w:rsidRPr="002C5973">
              <w:rPr>
                <w:rFonts w:ascii="Times New Roman" w:eastAsia="Calibri" w:hAnsi="Times New Roman" w:cs="Times New Roman"/>
                <w:bCs/>
                <w:color w:val="000000" w:themeColor="text1"/>
                <w:sz w:val="24"/>
                <w:szCs w:val="24"/>
              </w:rPr>
              <w:t>оценки результатов решения задач профессиональной деятельности</w:t>
            </w:r>
            <w:proofErr w:type="gramEnd"/>
            <w:r w:rsidRPr="002C5973">
              <w:rPr>
                <w:rFonts w:ascii="Times New Roman" w:eastAsia="Calibri" w:hAnsi="Times New Roman" w:cs="Times New Roman"/>
                <w:bCs/>
                <w:color w:val="000000" w:themeColor="text1"/>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40FC0FAD" w14:textId="77777777" w:rsidR="00C72A9B" w:rsidRPr="002C5973" w:rsidRDefault="00C72A9B" w:rsidP="00FD504E">
            <w:pPr>
              <w:spacing w:after="0"/>
              <w:jc w:val="center"/>
              <w:rPr>
                <w:rFonts w:ascii="Times New Roman" w:hAnsi="Times New Roman" w:cs="Times New Roman"/>
                <w:bCs/>
                <w:i/>
                <w:color w:val="000000" w:themeColor="text1"/>
                <w:sz w:val="24"/>
                <w:szCs w:val="24"/>
              </w:rPr>
            </w:pPr>
            <w:r w:rsidRPr="002C5973">
              <w:rPr>
                <w:rFonts w:ascii="Times New Roman" w:hAnsi="Times New Roman" w:cs="Times New Roman"/>
                <w:bCs/>
                <w:i/>
                <w:color w:val="000000" w:themeColor="text1"/>
                <w:sz w:val="24"/>
                <w:szCs w:val="24"/>
              </w:rPr>
              <w:t>-</w:t>
            </w:r>
          </w:p>
          <w:p w14:paraId="20F23079" w14:textId="77777777" w:rsidR="00C72A9B" w:rsidRPr="002C5973" w:rsidRDefault="00C72A9B" w:rsidP="00FD504E">
            <w:pPr>
              <w:spacing w:after="0"/>
              <w:jc w:val="center"/>
              <w:rPr>
                <w:rFonts w:ascii="Times New Roman" w:hAnsi="Times New Roman" w:cs="Times New Roman"/>
                <w:bCs/>
                <w:i/>
                <w:color w:val="000000" w:themeColor="text1"/>
                <w:sz w:val="24"/>
                <w:szCs w:val="24"/>
              </w:rPr>
            </w:pPr>
          </w:p>
        </w:tc>
      </w:tr>
      <w:tr w:rsidR="00C72A9B" w:rsidRPr="002C5973" w14:paraId="594BFC0F" w14:textId="77777777" w:rsidTr="00C72A9B">
        <w:tc>
          <w:tcPr>
            <w:tcW w:w="1129" w:type="dxa"/>
            <w:tcBorders>
              <w:left w:val="single" w:sz="4" w:space="0" w:color="auto"/>
              <w:bottom w:val="single" w:sz="4" w:space="0" w:color="auto"/>
              <w:right w:val="single" w:sz="4" w:space="0" w:color="auto"/>
            </w:tcBorders>
          </w:tcPr>
          <w:p w14:paraId="0715E783" w14:textId="44EC2605" w:rsidR="00C72A9B" w:rsidRPr="002C5973" w:rsidRDefault="00AC61FC" w:rsidP="00FD504E">
            <w:pPr>
              <w:spacing w:after="0"/>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ОК.</w:t>
            </w:r>
            <w:r w:rsidR="00C72A9B" w:rsidRPr="002C5973">
              <w:rPr>
                <w:rFonts w:ascii="Times New Roman" w:hAnsi="Times New Roman" w:cs="Times New Roman"/>
                <w:bCs/>
                <w:color w:val="000000" w:themeColor="text1"/>
                <w:sz w:val="24"/>
                <w:szCs w:val="24"/>
              </w:rPr>
              <w:t>02</w:t>
            </w:r>
          </w:p>
          <w:p w14:paraId="6E5F5318" w14:textId="77777777" w:rsidR="00C72A9B" w:rsidRPr="002C5973" w:rsidRDefault="00C72A9B" w:rsidP="00FD504E">
            <w:pPr>
              <w:spacing w:after="0"/>
              <w:rPr>
                <w:rFonts w:ascii="Times New Roman" w:hAnsi="Times New Roman" w:cs="Times New Roman"/>
                <w:bCs/>
                <w:color w:val="000000" w:themeColor="text1"/>
                <w:sz w:val="24"/>
                <w:szCs w:val="24"/>
              </w:rPr>
            </w:pPr>
          </w:p>
        </w:tc>
        <w:tc>
          <w:tcPr>
            <w:tcW w:w="2833" w:type="dxa"/>
            <w:tcBorders>
              <w:left w:val="single" w:sz="4" w:space="0" w:color="auto"/>
              <w:bottom w:val="single" w:sz="4" w:space="0" w:color="auto"/>
              <w:right w:val="single" w:sz="4" w:space="0" w:color="auto"/>
            </w:tcBorders>
          </w:tcPr>
          <w:p w14:paraId="5A03BCFF" w14:textId="77777777" w:rsidR="00C72A9B" w:rsidRPr="002C5973" w:rsidRDefault="00C72A9B"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определять задачи для поиска информации, планировать процесс поиска, выбирать необходимые источники информации;</w:t>
            </w:r>
          </w:p>
          <w:p w14:paraId="5C767773" w14:textId="77777777" w:rsidR="00C72A9B" w:rsidRPr="002C5973" w:rsidRDefault="00C72A9B"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 xml:space="preserve">выделять наиболее </w:t>
            </w:r>
            <w:proofErr w:type="gramStart"/>
            <w:r w:rsidRPr="002C5973">
              <w:rPr>
                <w:rFonts w:ascii="Times New Roman" w:eastAsia="Calibri" w:hAnsi="Times New Roman" w:cs="Times New Roman"/>
                <w:iCs/>
                <w:color w:val="000000" w:themeColor="text1"/>
                <w:sz w:val="24"/>
                <w:szCs w:val="24"/>
              </w:rPr>
              <w:t>значимое</w:t>
            </w:r>
            <w:proofErr w:type="gramEnd"/>
            <w:r w:rsidRPr="002C5973">
              <w:rPr>
                <w:rFonts w:ascii="Times New Roman" w:eastAsia="Calibri" w:hAnsi="Times New Roman" w:cs="Times New Roman"/>
                <w:iCs/>
                <w:color w:val="000000" w:themeColor="text1"/>
                <w:sz w:val="24"/>
                <w:szCs w:val="24"/>
              </w:rPr>
              <w:t xml:space="preserve"> в перечне информации, структурировать получаемую информацию, оформлять результаты поиска;</w:t>
            </w:r>
          </w:p>
          <w:p w14:paraId="47D1576F" w14:textId="77777777" w:rsidR="00C72A9B" w:rsidRPr="002C5973" w:rsidRDefault="00C72A9B"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оценивать практическую значимость результатов поиска;</w:t>
            </w:r>
          </w:p>
          <w:p w14:paraId="4514234D" w14:textId="77777777" w:rsidR="00C72A9B" w:rsidRPr="002C5973" w:rsidRDefault="00C72A9B"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применять средства информационных технологий для решения профессиональных задач;</w:t>
            </w:r>
          </w:p>
          <w:p w14:paraId="309B22FB" w14:textId="77777777" w:rsidR="00C72A9B" w:rsidRPr="002C5973" w:rsidRDefault="00C72A9B"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использовать современное программное обеспечение в профессиональной деятельности;</w:t>
            </w:r>
          </w:p>
          <w:p w14:paraId="4A99C123" w14:textId="77777777" w:rsidR="00C72A9B" w:rsidRPr="002C5973" w:rsidRDefault="00C72A9B" w:rsidP="00FD504E">
            <w:pPr>
              <w:spacing w:after="0"/>
              <w:rPr>
                <w:rFonts w:ascii="Times New Roman" w:hAnsi="Times New Roman" w:cs="Times New Roman"/>
                <w:bCs/>
                <w:color w:val="000000" w:themeColor="text1"/>
                <w:sz w:val="24"/>
                <w:szCs w:val="24"/>
              </w:rPr>
            </w:pPr>
            <w:r w:rsidRPr="002C5973">
              <w:rPr>
                <w:rFonts w:ascii="Times New Roman" w:eastAsia="Calibri" w:hAnsi="Times New Roman" w:cs="Times New Roman"/>
                <w:iCs/>
                <w:color w:val="000000" w:themeColor="text1"/>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934046" w14:textId="77777777" w:rsidR="00C72A9B" w:rsidRPr="002C5973" w:rsidRDefault="00C72A9B" w:rsidP="00A518A6">
            <w:pPr>
              <w:pStyle w:val="a4"/>
              <w:numPr>
                <w:ilvl w:val="0"/>
                <w:numId w:val="3"/>
              </w:numPr>
              <w:tabs>
                <w:tab w:val="left" w:pos="0"/>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номенклатуру информационных источников, применяемых в профессиональной деятельности;</w:t>
            </w:r>
          </w:p>
          <w:p w14:paraId="371567C4" w14:textId="77777777" w:rsidR="00C72A9B" w:rsidRPr="002C5973" w:rsidRDefault="00C72A9B" w:rsidP="00A518A6">
            <w:pPr>
              <w:pStyle w:val="a4"/>
              <w:numPr>
                <w:ilvl w:val="0"/>
                <w:numId w:val="3"/>
              </w:numPr>
              <w:tabs>
                <w:tab w:val="left" w:pos="0"/>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приемы структурирования информации;</w:t>
            </w:r>
          </w:p>
          <w:p w14:paraId="4B3A95BB" w14:textId="77777777" w:rsidR="00C72A9B" w:rsidRPr="002C5973" w:rsidRDefault="00C72A9B" w:rsidP="00A518A6">
            <w:pPr>
              <w:pStyle w:val="a4"/>
              <w:numPr>
                <w:ilvl w:val="0"/>
                <w:numId w:val="3"/>
              </w:numPr>
              <w:tabs>
                <w:tab w:val="left" w:pos="0"/>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формат оформления результатов поиска информации;</w:t>
            </w:r>
          </w:p>
          <w:p w14:paraId="218F045F" w14:textId="77777777" w:rsidR="00C72A9B" w:rsidRPr="002C5973" w:rsidRDefault="00C72A9B" w:rsidP="00A518A6">
            <w:pPr>
              <w:pStyle w:val="a4"/>
              <w:numPr>
                <w:ilvl w:val="0"/>
                <w:numId w:val="3"/>
              </w:numPr>
              <w:tabs>
                <w:tab w:val="left" w:pos="0"/>
                <w:tab w:val="left" w:pos="175"/>
              </w:tabs>
              <w:ind w:left="0" w:firstLine="0"/>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современные средства и устройства информатизации, порядок их применения;</w:t>
            </w:r>
          </w:p>
          <w:p w14:paraId="06A77766" w14:textId="77777777" w:rsidR="00C72A9B" w:rsidRPr="002C5973" w:rsidRDefault="00C72A9B" w:rsidP="00A518A6">
            <w:pPr>
              <w:pStyle w:val="a4"/>
              <w:numPr>
                <w:ilvl w:val="0"/>
                <w:numId w:val="3"/>
              </w:numPr>
              <w:tabs>
                <w:tab w:val="left" w:pos="0"/>
                <w:tab w:val="left" w:pos="175"/>
              </w:tabs>
              <w:ind w:left="0" w:firstLine="0"/>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программное обеспечение в профессиональной деятельности, в том числе цифровые средства.</w:t>
            </w:r>
          </w:p>
          <w:p w14:paraId="619C3116" w14:textId="77777777" w:rsidR="00C72A9B" w:rsidRPr="002C5973" w:rsidRDefault="00C72A9B" w:rsidP="00FD504E">
            <w:pPr>
              <w:spacing w:after="0"/>
              <w:rPr>
                <w:rFonts w:ascii="Times New Roman" w:hAnsi="Times New Roman" w:cs="Times New Roman"/>
                <w:bCs/>
                <w:i/>
                <w:color w:val="000000" w:themeColor="text1"/>
                <w:sz w:val="24"/>
                <w:szCs w:val="24"/>
              </w:rPr>
            </w:pPr>
          </w:p>
        </w:tc>
        <w:tc>
          <w:tcPr>
            <w:tcW w:w="2833" w:type="dxa"/>
            <w:tcBorders>
              <w:top w:val="single" w:sz="4" w:space="0" w:color="auto"/>
              <w:left w:val="single" w:sz="4" w:space="0" w:color="auto"/>
              <w:bottom w:val="single" w:sz="4" w:space="0" w:color="auto"/>
              <w:right w:val="single" w:sz="4" w:space="0" w:color="auto"/>
            </w:tcBorders>
          </w:tcPr>
          <w:p w14:paraId="4013F933" w14:textId="77777777" w:rsidR="00C72A9B" w:rsidRPr="002C5973" w:rsidRDefault="00C72A9B" w:rsidP="00FD504E">
            <w:pPr>
              <w:spacing w:after="0"/>
              <w:jc w:val="center"/>
              <w:rPr>
                <w:rFonts w:ascii="Times New Roman" w:hAnsi="Times New Roman" w:cs="Times New Roman"/>
                <w:bCs/>
                <w:i/>
                <w:color w:val="000000" w:themeColor="text1"/>
                <w:sz w:val="24"/>
                <w:szCs w:val="24"/>
              </w:rPr>
            </w:pPr>
            <w:r w:rsidRPr="002C5973">
              <w:rPr>
                <w:rFonts w:ascii="Times New Roman" w:hAnsi="Times New Roman" w:cs="Times New Roman"/>
                <w:bCs/>
                <w:i/>
                <w:color w:val="000000" w:themeColor="text1"/>
                <w:sz w:val="24"/>
                <w:szCs w:val="24"/>
              </w:rPr>
              <w:t>-</w:t>
            </w:r>
          </w:p>
        </w:tc>
      </w:tr>
      <w:tr w:rsidR="00C72A9B" w:rsidRPr="002C5973" w14:paraId="3FC4AB3A" w14:textId="77777777" w:rsidTr="00C72A9B">
        <w:tc>
          <w:tcPr>
            <w:tcW w:w="1129" w:type="dxa"/>
            <w:tcBorders>
              <w:left w:val="single" w:sz="4" w:space="0" w:color="auto"/>
              <w:bottom w:val="single" w:sz="4" w:space="0" w:color="auto"/>
              <w:right w:val="single" w:sz="4" w:space="0" w:color="auto"/>
            </w:tcBorders>
          </w:tcPr>
          <w:p w14:paraId="53119FD1" w14:textId="77976C27" w:rsidR="00C72A9B" w:rsidRPr="002C5973" w:rsidRDefault="00AC61FC" w:rsidP="00FD504E">
            <w:pPr>
              <w:spacing w:after="0"/>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ОК.</w:t>
            </w:r>
            <w:r w:rsidR="00C72A9B" w:rsidRPr="002C5973">
              <w:rPr>
                <w:rFonts w:ascii="Times New Roman" w:hAnsi="Times New Roman" w:cs="Times New Roman"/>
                <w:bCs/>
                <w:color w:val="000000" w:themeColor="text1"/>
                <w:sz w:val="24"/>
                <w:szCs w:val="24"/>
              </w:rPr>
              <w:t>03</w:t>
            </w:r>
          </w:p>
          <w:p w14:paraId="662D02FE" w14:textId="77777777" w:rsidR="00C72A9B" w:rsidRPr="002C5973" w:rsidRDefault="00C72A9B" w:rsidP="00FD504E">
            <w:pPr>
              <w:spacing w:after="0"/>
              <w:jc w:val="center"/>
              <w:rPr>
                <w:rFonts w:ascii="Times New Roman" w:hAnsi="Times New Roman" w:cs="Times New Roman"/>
                <w:bCs/>
                <w:color w:val="000000" w:themeColor="text1"/>
                <w:sz w:val="24"/>
                <w:szCs w:val="24"/>
              </w:rPr>
            </w:pPr>
          </w:p>
        </w:tc>
        <w:tc>
          <w:tcPr>
            <w:tcW w:w="2833" w:type="dxa"/>
            <w:tcBorders>
              <w:left w:val="single" w:sz="4" w:space="0" w:color="auto"/>
              <w:bottom w:val="single" w:sz="4" w:space="0" w:color="auto"/>
              <w:right w:val="single" w:sz="4" w:space="0" w:color="auto"/>
            </w:tcBorders>
          </w:tcPr>
          <w:p w14:paraId="67D8C3F4" w14:textId="77777777" w:rsidR="00C72A9B" w:rsidRPr="002C5973" w:rsidRDefault="00C72A9B" w:rsidP="00A518A6">
            <w:pPr>
              <w:pStyle w:val="a4"/>
              <w:numPr>
                <w:ilvl w:val="0"/>
                <w:numId w:val="3"/>
              </w:numPr>
              <w:tabs>
                <w:tab w:val="left" w:pos="226"/>
              </w:tabs>
              <w:ind w:left="0" w:firstLine="0"/>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определять актуальность нормативно-правовой документации в профессиональной деятельности;</w:t>
            </w:r>
          </w:p>
          <w:p w14:paraId="01E2673F" w14:textId="77777777" w:rsidR="00C72A9B" w:rsidRPr="002C5973" w:rsidRDefault="00C72A9B" w:rsidP="00A518A6">
            <w:pPr>
              <w:pStyle w:val="a4"/>
              <w:numPr>
                <w:ilvl w:val="0"/>
                <w:numId w:val="3"/>
              </w:numPr>
              <w:tabs>
                <w:tab w:val="left" w:pos="226"/>
              </w:tabs>
              <w:ind w:left="0" w:firstLine="0"/>
              <w:rPr>
                <w:rFonts w:ascii="Times New Roman" w:eastAsia="Calibri" w:hAnsi="Times New Roman" w:cs="Times New Roman"/>
                <w:color w:val="000000" w:themeColor="text1"/>
                <w:sz w:val="24"/>
                <w:szCs w:val="24"/>
              </w:rPr>
            </w:pPr>
            <w:r w:rsidRPr="002C5973">
              <w:rPr>
                <w:rFonts w:ascii="Times New Roman" w:eastAsia="Calibri" w:hAnsi="Times New Roman" w:cs="Times New Roman"/>
                <w:color w:val="000000" w:themeColor="text1"/>
                <w:sz w:val="24"/>
                <w:szCs w:val="24"/>
              </w:rPr>
              <w:t>применять современную научную профессиональную терминологию;</w:t>
            </w:r>
          </w:p>
          <w:p w14:paraId="659F9C2C" w14:textId="77777777" w:rsidR="00C72A9B" w:rsidRPr="002C5973" w:rsidRDefault="00C72A9B" w:rsidP="00A518A6">
            <w:pPr>
              <w:pStyle w:val="a4"/>
              <w:numPr>
                <w:ilvl w:val="0"/>
                <w:numId w:val="3"/>
              </w:numPr>
              <w:tabs>
                <w:tab w:val="left" w:pos="226"/>
              </w:tabs>
              <w:ind w:left="0" w:firstLine="0"/>
              <w:rPr>
                <w:rFonts w:ascii="Times New Roman" w:eastAsia="Calibri" w:hAnsi="Times New Roman" w:cs="Times New Roman"/>
                <w:color w:val="000000" w:themeColor="text1"/>
                <w:sz w:val="24"/>
                <w:szCs w:val="24"/>
              </w:rPr>
            </w:pPr>
            <w:r w:rsidRPr="002C5973">
              <w:rPr>
                <w:rFonts w:ascii="Times New Roman" w:eastAsia="Calibri" w:hAnsi="Times New Roman" w:cs="Times New Roman"/>
                <w:color w:val="000000" w:themeColor="text1"/>
                <w:sz w:val="24"/>
                <w:szCs w:val="24"/>
              </w:rPr>
              <w:t>определять и выстраивать траектории профессионального развития и самообразования;</w:t>
            </w:r>
          </w:p>
          <w:p w14:paraId="37373E58" w14:textId="77777777" w:rsidR="00C72A9B" w:rsidRPr="002C5973" w:rsidRDefault="00C72A9B" w:rsidP="00A518A6">
            <w:pPr>
              <w:pStyle w:val="a4"/>
              <w:numPr>
                <w:ilvl w:val="0"/>
                <w:numId w:val="3"/>
              </w:numPr>
              <w:tabs>
                <w:tab w:val="left" w:pos="226"/>
              </w:tabs>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выявлять достоинства и недостатки коммерческой идеи;</w:t>
            </w:r>
          </w:p>
          <w:p w14:paraId="5D5F9833" w14:textId="77777777" w:rsidR="00C72A9B" w:rsidRPr="002C5973" w:rsidRDefault="00C72A9B" w:rsidP="00A518A6">
            <w:pPr>
              <w:pStyle w:val="a4"/>
              <w:numPr>
                <w:ilvl w:val="0"/>
                <w:numId w:val="3"/>
              </w:numPr>
              <w:tabs>
                <w:tab w:val="left" w:pos="226"/>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375EBB63" w14:textId="77777777" w:rsidR="00C72A9B" w:rsidRPr="002C5973" w:rsidRDefault="00C72A9B" w:rsidP="00A518A6">
            <w:pPr>
              <w:pStyle w:val="a4"/>
              <w:numPr>
                <w:ilvl w:val="0"/>
                <w:numId w:val="3"/>
              </w:numPr>
              <w:tabs>
                <w:tab w:val="left" w:pos="226"/>
              </w:tabs>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презентовать идеи открытия собственного дела в профессиональной деятельности;</w:t>
            </w:r>
          </w:p>
          <w:p w14:paraId="48479D28" w14:textId="77777777" w:rsidR="00C72A9B" w:rsidRPr="002C5973" w:rsidRDefault="00C72A9B" w:rsidP="00A518A6">
            <w:pPr>
              <w:pStyle w:val="a4"/>
              <w:numPr>
                <w:ilvl w:val="0"/>
                <w:numId w:val="3"/>
              </w:numPr>
              <w:tabs>
                <w:tab w:val="left" w:pos="226"/>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определять источники достоверной правовой информации;</w:t>
            </w:r>
          </w:p>
          <w:p w14:paraId="7E64D959" w14:textId="77777777" w:rsidR="00C72A9B" w:rsidRPr="002C5973" w:rsidRDefault="00C72A9B" w:rsidP="00A518A6">
            <w:pPr>
              <w:pStyle w:val="a4"/>
              <w:numPr>
                <w:ilvl w:val="0"/>
                <w:numId w:val="3"/>
              </w:numPr>
              <w:tabs>
                <w:tab w:val="left" w:pos="226"/>
              </w:tabs>
              <w:ind w:left="0" w:firstLine="0"/>
              <w:rPr>
                <w:rFonts w:ascii="Times New Roman" w:eastAsia="Calibri" w:hAnsi="Times New Roman" w:cs="Times New Roman"/>
                <w:color w:val="000000" w:themeColor="text1"/>
                <w:sz w:val="24"/>
                <w:szCs w:val="24"/>
              </w:rPr>
            </w:pPr>
            <w:r w:rsidRPr="002C5973">
              <w:rPr>
                <w:rFonts w:ascii="Times New Roman" w:eastAsia="Calibri" w:hAnsi="Times New Roman" w:cs="Times New Roman"/>
                <w:color w:val="000000" w:themeColor="text1"/>
                <w:sz w:val="24"/>
                <w:szCs w:val="24"/>
              </w:rPr>
              <w:t>составлять различные правовые документы;</w:t>
            </w:r>
          </w:p>
          <w:p w14:paraId="7DF33905" w14:textId="77777777" w:rsidR="00C72A9B" w:rsidRPr="002C5973" w:rsidRDefault="00C72A9B" w:rsidP="00A518A6">
            <w:pPr>
              <w:pStyle w:val="a4"/>
              <w:numPr>
                <w:ilvl w:val="0"/>
                <w:numId w:val="3"/>
              </w:numPr>
              <w:tabs>
                <w:tab w:val="left" w:pos="226"/>
              </w:tabs>
              <w:ind w:left="0" w:firstLine="0"/>
              <w:rPr>
                <w:rFonts w:ascii="Times New Roman" w:eastAsia="Calibri" w:hAnsi="Times New Roman" w:cs="Times New Roman"/>
                <w:color w:val="000000" w:themeColor="text1"/>
                <w:sz w:val="24"/>
                <w:szCs w:val="24"/>
              </w:rPr>
            </w:pPr>
            <w:r w:rsidRPr="002C5973">
              <w:rPr>
                <w:rFonts w:ascii="Times New Roman" w:eastAsia="Calibri" w:hAnsi="Times New Roman" w:cs="Times New Roman"/>
                <w:bCs/>
                <w:color w:val="000000" w:themeColor="text1"/>
                <w:sz w:val="24"/>
                <w:szCs w:val="24"/>
              </w:rPr>
              <w:t>находить интересные проектные идеи, грамотно их формулировать и документировать;</w:t>
            </w:r>
          </w:p>
          <w:p w14:paraId="76DF613C" w14:textId="77777777" w:rsidR="00C72A9B" w:rsidRPr="002C5973" w:rsidRDefault="00C72A9B"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bCs/>
                <w:color w:val="000000" w:themeColor="text1"/>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A234B4" w14:textId="77777777" w:rsidR="00C72A9B" w:rsidRPr="002C5973" w:rsidRDefault="00C72A9B" w:rsidP="00A518A6">
            <w:pPr>
              <w:pStyle w:val="a4"/>
              <w:numPr>
                <w:ilvl w:val="0"/>
                <w:numId w:val="3"/>
              </w:numPr>
              <w:tabs>
                <w:tab w:val="left" w:pos="269"/>
              </w:tabs>
              <w:ind w:left="0" w:firstLine="15"/>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lastRenderedPageBreak/>
              <w:t>содержание актуальной нормативно-правовой документации;</w:t>
            </w:r>
          </w:p>
          <w:p w14:paraId="53CCCB9C" w14:textId="77777777" w:rsidR="00C72A9B" w:rsidRPr="002C5973" w:rsidRDefault="00C72A9B" w:rsidP="00A518A6">
            <w:pPr>
              <w:pStyle w:val="a4"/>
              <w:numPr>
                <w:ilvl w:val="0"/>
                <w:numId w:val="3"/>
              </w:numPr>
              <w:tabs>
                <w:tab w:val="left" w:pos="269"/>
              </w:tabs>
              <w:ind w:left="0" w:firstLine="15"/>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современную научную и профессиональную терминологию;</w:t>
            </w:r>
          </w:p>
          <w:p w14:paraId="72AC0100" w14:textId="77777777" w:rsidR="00C72A9B" w:rsidRPr="002C5973" w:rsidRDefault="00C72A9B" w:rsidP="00A518A6">
            <w:pPr>
              <w:pStyle w:val="a4"/>
              <w:numPr>
                <w:ilvl w:val="0"/>
                <w:numId w:val="3"/>
              </w:numPr>
              <w:tabs>
                <w:tab w:val="left" w:pos="269"/>
              </w:tabs>
              <w:ind w:left="0" w:firstLine="15"/>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возможные траектории профессионального развития и самообразования;</w:t>
            </w:r>
          </w:p>
          <w:p w14:paraId="4BAF5B54" w14:textId="77777777" w:rsidR="00C72A9B" w:rsidRPr="002C5973" w:rsidRDefault="00C72A9B" w:rsidP="00A518A6">
            <w:pPr>
              <w:pStyle w:val="a4"/>
              <w:numPr>
                <w:ilvl w:val="0"/>
                <w:numId w:val="3"/>
              </w:numPr>
              <w:tabs>
                <w:tab w:val="left" w:pos="269"/>
              </w:tabs>
              <w:ind w:left="0" w:firstLine="15"/>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основы предпринимательской деятельности, правовой и финансовой грамотности;</w:t>
            </w:r>
          </w:p>
          <w:p w14:paraId="214F88F3" w14:textId="77777777" w:rsidR="00C72A9B" w:rsidRPr="002C5973" w:rsidRDefault="00C72A9B" w:rsidP="00A518A6">
            <w:pPr>
              <w:pStyle w:val="a4"/>
              <w:numPr>
                <w:ilvl w:val="0"/>
                <w:numId w:val="3"/>
              </w:numPr>
              <w:tabs>
                <w:tab w:val="left" w:pos="269"/>
              </w:tabs>
              <w:ind w:left="0" w:firstLine="15"/>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правила разработки презентации;</w:t>
            </w:r>
          </w:p>
          <w:p w14:paraId="0345872E" w14:textId="77777777" w:rsidR="00C72A9B" w:rsidRPr="002C5973" w:rsidRDefault="00C72A9B" w:rsidP="00A518A6">
            <w:pPr>
              <w:pStyle w:val="a4"/>
              <w:numPr>
                <w:ilvl w:val="0"/>
                <w:numId w:val="3"/>
              </w:numPr>
              <w:tabs>
                <w:tab w:val="left" w:pos="269"/>
              </w:tabs>
              <w:ind w:left="0" w:firstLine="15"/>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lastRenderedPageBreak/>
              <w:t>основные этапы разработки и реализации проекта.</w:t>
            </w:r>
          </w:p>
          <w:p w14:paraId="1D5FAC55" w14:textId="77777777" w:rsidR="00C72A9B" w:rsidRPr="002C5973" w:rsidRDefault="00C72A9B" w:rsidP="00FD504E">
            <w:pPr>
              <w:pStyle w:val="a4"/>
              <w:tabs>
                <w:tab w:val="left" w:pos="0"/>
                <w:tab w:val="left" w:pos="175"/>
              </w:tabs>
              <w:ind w:left="0"/>
              <w:rPr>
                <w:rFonts w:ascii="Times New Roman" w:eastAsia="Calibri" w:hAnsi="Times New Roman" w:cs="Times New Roman"/>
                <w:iCs/>
                <w:color w:val="000000" w:themeColor="text1"/>
                <w:sz w:val="24"/>
                <w:szCs w:val="24"/>
              </w:rPr>
            </w:pPr>
          </w:p>
        </w:tc>
        <w:tc>
          <w:tcPr>
            <w:tcW w:w="2833" w:type="dxa"/>
            <w:tcBorders>
              <w:top w:val="single" w:sz="4" w:space="0" w:color="auto"/>
              <w:left w:val="single" w:sz="4" w:space="0" w:color="auto"/>
              <w:bottom w:val="single" w:sz="4" w:space="0" w:color="auto"/>
              <w:right w:val="single" w:sz="4" w:space="0" w:color="auto"/>
            </w:tcBorders>
          </w:tcPr>
          <w:p w14:paraId="7A62EA55" w14:textId="77777777" w:rsidR="00C72A9B" w:rsidRPr="002C5973" w:rsidRDefault="00C72A9B" w:rsidP="00FD504E">
            <w:pPr>
              <w:spacing w:after="0"/>
              <w:jc w:val="center"/>
              <w:rPr>
                <w:rFonts w:ascii="Times New Roman" w:hAnsi="Times New Roman" w:cs="Times New Roman"/>
                <w:bCs/>
                <w:i/>
                <w:color w:val="000000" w:themeColor="text1"/>
                <w:sz w:val="24"/>
                <w:szCs w:val="24"/>
              </w:rPr>
            </w:pPr>
          </w:p>
        </w:tc>
      </w:tr>
      <w:tr w:rsidR="00C72A9B" w:rsidRPr="002C5973" w14:paraId="260DFEC2" w14:textId="77777777" w:rsidTr="00C72A9B">
        <w:tc>
          <w:tcPr>
            <w:tcW w:w="1129" w:type="dxa"/>
            <w:tcBorders>
              <w:left w:val="single" w:sz="4" w:space="0" w:color="auto"/>
              <w:bottom w:val="single" w:sz="4" w:space="0" w:color="auto"/>
              <w:right w:val="single" w:sz="4" w:space="0" w:color="auto"/>
            </w:tcBorders>
          </w:tcPr>
          <w:p w14:paraId="76E99CB8" w14:textId="05EFD748" w:rsidR="00C72A9B" w:rsidRPr="002C5973" w:rsidRDefault="00AC61FC" w:rsidP="00FD504E">
            <w:pPr>
              <w:spacing w:after="0"/>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ОК.</w:t>
            </w:r>
            <w:r w:rsidR="00C72A9B" w:rsidRPr="002C5973">
              <w:rPr>
                <w:rFonts w:ascii="Times New Roman" w:hAnsi="Times New Roman" w:cs="Times New Roman"/>
                <w:bCs/>
                <w:color w:val="000000" w:themeColor="text1"/>
                <w:sz w:val="24"/>
                <w:szCs w:val="24"/>
              </w:rPr>
              <w:t>04</w:t>
            </w:r>
          </w:p>
          <w:p w14:paraId="7B2E3813" w14:textId="77777777" w:rsidR="00C72A9B" w:rsidRPr="002C5973" w:rsidRDefault="00C72A9B" w:rsidP="00FD504E">
            <w:pPr>
              <w:spacing w:after="0"/>
              <w:jc w:val="center"/>
              <w:rPr>
                <w:rFonts w:ascii="Times New Roman" w:hAnsi="Times New Roman" w:cs="Times New Roman"/>
                <w:bCs/>
                <w:color w:val="000000" w:themeColor="text1"/>
                <w:sz w:val="24"/>
                <w:szCs w:val="24"/>
              </w:rPr>
            </w:pPr>
          </w:p>
        </w:tc>
        <w:tc>
          <w:tcPr>
            <w:tcW w:w="2833" w:type="dxa"/>
            <w:tcBorders>
              <w:left w:val="single" w:sz="4" w:space="0" w:color="auto"/>
              <w:bottom w:val="single" w:sz="4" w:space="0" w:color="auto"/>
              <w:right w:val="single" w:sz="4" w:space="0" w:color="auto"/>
            </w:tcBorders>
          </w:tcPr>
          <w:p w14:paraId="372A2D36" w14:textId="77777777" w:rsidR="00C72A9B" w:rsidRPr="002C5973" w:rsidRDefault="00C72A9B" w:rsidP="00A518A6">
            <w:pPr>
              <w:pStyle w:val="a4"/>
              <w:numPr>
                <w:ilvl w:val="0"/>
                <w:numId w:val="4"/>
              </w:numPr>
              <w:tabs>
                <w:tab w:val="left" w:pos="197"/>
              </w:tabs>
              <w:spacing w:line="259" w:lineRule="auto"/>
              <w:ind w:left="0" w:hanging="22"/>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организовывать работу коллектива и команды;</w:t>
            </w:r>
          </w:p>
          <w:p w14:paraId="68153147" w14:textId="77777777" w:rsidR="00C72A9B" w:rsidRPr="002C5973" w:rsidRDefault="00C72A9B"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bCs/>
                <w:color w:val="000000" w:themeColor="text1"/>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1067A2" w14:textId="77777777" w:rsidR="00C72A9B" w:rsidRPr="002C5973" w:rsidRDefault="00C72A9B" w:rsidP="00A518A6">
            <w:pPr>
              <w:pStyle w:val="a4"/>
              <w:numPr>
                <w:ilvl w:val="0"/>
                <w:numId w:val="5"/>
              </w:numPr>
              <w:tabs>
                <w:tab w:val="left" w:pos="238"/>
              </w:tabs>
              <w:ind w:left="0" w:firstLine="0"/>
              <w:rPr>
                <w:rFonts w:ascii="Times New Roman" w:eastAsia="Calibri" w:hAnsi="Times New Roman" w:cs="Times New Roman"/>
                <w:color w:val="000000" w:themeColor="text1"/>
                <w:sz w:val="24"/>
                <w:szCs w:val="24"/>
              </w:rPr>
            </w:pPr>
            <w:r w:rsidRPr="002C5973">
              <w:rPr>
                <w:rFonts w:ascii="Times New Roman" w:eastAsia="Calibri" w:hAnsi="Times New Roman" w:cs="Times New Roman"/>
                <w:bCs/>
                <w:color w:val="000000" w:themeColor="text1"/>
                <w:sz w:val="24"/>
                <w:szCs w:val="24"/>
              </w:rPr>
              <w:t>психологические основы деятельности коллектива;</w:t>
            </w:r>
          </w:p>
          <w:p w14:paraId="60646879" w14:textId="77777777" w:rsidR="00C72A9B" w:rsidRPr="002C5973" w:rsidRDefault="00C72A9B" w:rsidP="00A518A6">
            <w:pPr>
              <w:pStyle w:val="a4"/>
              <w:numPr>
                <w:ilvl w:val="0"/>
                <w:numId w:val="5"/>
              </w:numPr>
              <w:tabs>
                <w:tab w:val="left" w:pos="238"/>
              </w:tabs>
              <w:ind w:left="0" w:firstLine="0"/>
              <w:rPr>
                <w:rFonts w:ascii="Times New Roman" w:eastAsia="Calibri" w:hAnsi="Times New Roman" w:cs="Times New Roman"/>
                <w:color w:val="000000" w:themeColor="text1"/>
                <w:sz w:val="24"/>
                <w:szCs w:val="24"/>
              </w:rPr>
            </w:pPr>
            <w:r w:rsidRPr="002C5973">
              <w:rPr>
                <w:rFonts w:ascii="Times New Roman" w:eastAsia="Calibri" w:hAnsi="Times New Roman" w:cs="Times New Roman"/>
                <w:bCs/>
                <w:color w:val="000000" w:themeColor="text1"/>
                <w:sz w:val="24"/>
                <w:szCs w:val="24"/>
              </w:rPr>
              <w:t>психологические особенности личности.</w:t>
            </w:r>
          </w:p>
          <w:p w14:paraId="0708D3C2" w14:textId="77777777" w:rsidR="00C72A9B" w:rsidRPr="002C5973" w:rsidRDefault="00C72A9B" w:rsidP="00FD504E">
            <w:pPr>
              <w:pStyle w:val="a4"/>
              <w:tabs>
                <w:tab w:val="left" w:pos="0"/>
                <w:tab w:val="left" w:pos="175"/>
              </w:tabs>
              <w:ind w:left="0"/>
              <w:rPr>
                <w:rFonts w:ascii="Times New Roman" w:eastAsia="Calibri" w:hAnsi="Times New Roman" w:cs="Times New Roman"/>
                <w:iCs/>
                <w:color w:val="000000" w:themeColor="text1"/>
                <w:sz w:val="24"/>
                <w:szCs w:val="24"/>
              </w:rPr>
            </w:pPr>
          </w:p>
        </w:tc>
        <w:tc>
          <w:tcPr>
            <w:tcW w:w="2833" w:type="dxa"/>
            <w:tcBorders>
              <w:top w:val="single" w:sz="4" w:space="0" w:color="auto"/>
              <w:left w:val="single" w:sz="4" w:space="0" w:color="auto"/>
              <w:bottom w:val="single" w:sz="4" w:space="0" w:color="auto"/>
              <w:right w:val="single" w:sz="4" w:space="0" w:color="auto"/>
            </w:tcBorders>
          </w:tcPr>
          <w:p w14:paraId="78B07F3B" w14:textId="77777777" w:rsidR="00C72A9B" w:rsidRPr="002C5973" w:rsidRDefault="00C72A9B" w:rsidP="00FD504E">
            <w:pPr>
              <w:spacing w:after="0"/>
              <w:jc w:val="center"/>
              <w:rPr>
                <w:rFonts w:ascii="Times New Roman" w:hAnsi="Times New Roman" w:cs="Times New Roman"/>
                <w:bCs/>
                <w:i/>
                <w:color w:val="000000" w:themeColor="text1"/>
                <w:sz w:val="24"/>
                <w:szCs w:val="24"/>
              </w:rPr>
            </w:pPr>
          </w:p>
        </w:tc>
      </w:tr>
      <w:tr w:rsidR="00C72A9B" w:rsidRPr="002C5973" w14:paraId="51987449" w14:textId="77777777" w:rsidTr="00C72A9B">
        <w:tc>
          <w:tcPr>
            <w:tcW w:w="1129" w:type="dxa"/>
            <w:tcBorders>
              <w:left w:val="single" w:sz="4" w:space="0" w:color="auto"/>
              <w:bottom w:val="single" w:sz="4" w:space="0" w:color="auto"/>
              <w:right w:val="single" w:sz="4" w:space="0" w:color="auto"/>
            </w:tcBorders>
          </w:tcPr>
          <w:p w14:paraId="01F329ED" w14:textId="3C8DA0F3" w:rsidR="00C72A9B" w:rsidRPr="002C5973" w:rsidRDefault="00AC61FC" w:rsidP="00FD504E">
            <w:pPr>
              <w:spacing w:after="0"/>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ОК.</w:t>
            </w:r>
            <w:r w:rsidR="00C72A9B" w:rsidRPr="002C5973">
              <w:rPr>
                <w:rFonts w:ascii="Times New Roman" w:hAnsi="Times New Roman" w:cs="Times New Roman"/>
                <w:bCs/>
                <w:color w:val="000000" w:themeColor="text1"/>
                <w:sz w:val="24"/>
                <w:szCs w:val="24"/>
              </w:rPr>
              <w:t>05</w:t>
            </w:r>
          </w:p>
          <w:p w14:paraId="689C2D94" w14:textId="77777777" w:rsidR="00C72A9B" w:rsidRPr="002C5973" w:rsidRDefault="00C72A9B" w:rsidP="00FD504E">
            <w:pPr>
              <w:spacing w:after="0"/>
              <w:jc w:val="center"/>
              <w:rPr>
                <w:rFonts w:ascii="Times New Roman" w:hAnsi="Times New Roman" w:cs="Times New Roman"/>
                <w:bCs/>
                <w:color w:val="000000" w:themeColor="text1"/>
                <w:sz w:val="24"/>
                <w:szCs w:val="24"/>
              </w:rPr>
            </w:pPr>
          </w:p>
        </w:tc>
        <w:tc>
          <w:tcPr>
            <w:tcW w:w="2833" w:type="dxa"/>
            <w:tcBorders>
              <w:left w:val="single" w:sz="4" w:space="0" w:color="auto"/>
              <w:bottom w:val="single" w:sz="4" w:space="0" w:color="auto"/>
              <w:right w:val="single" w:sz="4" w:space="0" w:color="auto"/>
            </w:tcBorders>
          </w:tcPr>
          <w:p w14:paraId="4A8D87B8" w14:textId="77777777" w:rsidR="00C72A9B" w:rsidRPr="002C5973" w:rsidRDefault="00C72A9B" w:rsidP="00A518A6">
            <w:pPr>
              <w:pStyle w:val="a4"/>
              <w:numPr>
                <w:ilvl w:val="0"/>
                <w:numId w:val="6"/>
              </w:numPr>
              <w:tabs>
                <w:tab w:val="left" w:pos="55"/>
                <w:tab w:val="left" w:pos="197"/>
              </w:tabs>
              <w:spacing w:line="259" w:lineRule="auto"/>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iCs/>
                <w:color w:val="000000" w:themeColor="text1"/>
                <w:sz w:val="24"/>
                <w:szCs w:val="24"/>
              </w:rPr>
              <w:t xml:space="preserve">грамотно </w:t>
            </w:r>
            <w:r w:rsidRPr="002C5973">
              <w:rPr>
                <w:rFonts w:ascii="Times New Roman" w:eastAsia="Calibri" w:hAnsi="Times New Roman" w:cs="Times New Roman"/>
                <w:bCs/>
                <w:color w:val="000000" w:themeColor="text1"/>
                <w:sz w:val="24"/>
                <w:szCs w:val="24"/>
              </w:rPr>
              <w:t>излагать свои мысли и оформлять документы по профессиональной тематике на государственном языке;</w:t>
            </w:r>
          </w:p>
          <w:p w14:paraId="329C7F7A" w14:textId="77777777" w:rsidR="00C72A9B" w:rsidRPr="002C5973" w:rsidRDefault="00C72A9B"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8D338CC" w14:textId="77777777" w:rsidR="00C72A9B" w:rsidRPr="002C5973" w:rsidRDefault="00C72A9B" w:rsidP="00A518A6">
            <w:pPr>
              <w:pStyle w:val="a4"/>
              <w:numPr>
                <w:ilvl w:val="0"/>
                <w:numId w:val="6"/>
              </w:numPr>
              <w:tabs>
                <w:tab w:val="left" w:pos="238"/>
              </w:tabs>
              <w:spacing w:line="259" w:lineRule="auto"/>
              <w:ind w:left="0" w:firstLine="0"/>
              <w:rPr>
                <w:rFonts w:ascii="Times New Roman" w:eastAsia="Calibri" w:hAnsi="Times New Roman" w:cs="Times New Roman"/>
                <w:color w:val="000000" w:themeColor="text1"/>
                <w:sz w:val="24"/>
                <w:szCs w:val="24"/>
              </w:rPr>
            </w:pPr>
            <w:r w:rsidRPr="002C5973">
              <w:rPr>
                <w:rFonts w:ascii="Times New Roman" w:eastAsia="Calibri" w:hAnsi="Times New Roman" w:cs="Times New Roman"/>
                <w:bCs/>
                <w:color w:val="000000" w:themeColor="text1"/>
                <w:sz w:val="24"/>
                <w:szCs w:val="24"/>
              </w:rPr>
              <w:t>правила оформления документов;</w:t>
            </w:r>
          </w:p>
          <w:p w14:paraId="1A36BCE8" w14:textId="77777777" w:rsidR="00C72A9B" w:rsidRPr="002C5973" w:rsidRDefault="00C72A9B" w:rsidP="00A518A6">
            <w:pPr>
              <w:pStyle w:val="a4"/>
              <w:numPr>
                <w:ilvl w:val="0"/>
                <w:numId w:val="6"/>
              </w:numPr>
              <w:tabs>
                <w:tab w:val="left" w:pos="238"/>
              </w:tabs>
              <w:spacing w:line="259" w:lineRule="auto"/>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правила построения устных сообщений;</w:t>
            </w:r>
          </w:p>
          <w:p w14:paraId="40F9DF1B" w14:textId="77777777" w:rsidR="00C72A9B" w:rsidRPr="002C5973" w:rsidRDefault="00C72A9B" w:rsidP="00A518A6">
            <w:pPr>
              <w:pStyle w:val="a4"/>
              <w:numPr>
                <w:ilvl w:val="0"/>
                <w:numId w:val="3"/>
              </w:numPr>
              <w:tabs>
                <w:tab w:val="left" w:pos="0"/>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bCs/>
                <w:color w:val="000000" w:themeColor="text1"/>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4CF0EBF2" w14:textId="77777777" w:rsidR="00C72A9B" w:rsidRPr="002C5973" w:rsidRDefault="00C72A9B" w:rsidP="00FD504E">
            <w:pPr>
              <w:spacing w:after="0"/>
              <w:jc w:val="center"/>
              <w:rPr>
                <w:rFonts w:ascii="Times New Roman" w:hAnsi="Times New Roman" w:cs="Times New Roman"/>
                <w:bCs/>
                <w:i/>
                <w:color w:val="000000" w:themeColor="text1"/>
                <w:sz w:val="24"/>
                <w:szCs w:val="24"/>
              </w:rPr>
            </w:pPr>
          </w:p>
        </w:tc>
      </w:tr>
      <w:tr w:rsidR="00C72A9B" w:rsidRPr="002C5973" w14:paraId="308C5993" w14:textId="77777777" w:rsidTr="00C72A9B">
        <w:tc>
          <w:tcPr>
            <w:tcW w:w="1129" w:type="dxa"/>
            <w:tcBorders>
              <w:left w:val="single" w:sz="4" w:space="0" w:color="auto"/>
              <w:bottom w:val="single" w:sz="4" w:space="0" w:color="auto"/>
              <w:right w:val="single" w:sz="4" w:space="0" w:color="auto"/>
            </w:tcBorders>
          </w:tcPr>
          <w:p w14:paraId="60B1F866" w14:textId="4E8597C1" w:rsidR="00C72A9B" w:rsidRPr="002C5973" w:rsidRDefault="00AC61FC" w:rsidP="00FD504E">
            <w:pPr>
              <w:spacing w:after="0"/>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ОК.</w:t>
            </w:r>
            <w:r w:rsidR="00C72A9B" w:rsidRPr="002C5973">
              <w:rPr>
                <w:rFonts w:ascii="Times New Roman" w:hAnsi="Times New Roman" w:cs="Times New Roman"/>
                <w:bCs/>
                <w:color w:val="000000" w:themeColor="text1"/>
                <w:sz w:val="24"/>
                <w:szCs w:val="24"/>
              </w:rPr>
              <w:t>06</w:t>
            </w:r>
          </w:p>
        </w:tc>
        <w:tc>
          <w:tcPr>
            <w:tcW w:w="2833" w:type="dxa"/>
            <w:tcBorders>
              <w:left w:val="single" w:sz="4" w:space="0" w:color="auto"/>
              <w:bottom w:val="single" w:sz="4" w:space="0" w:color="auto"/>
              <w:right w:val="single" w:sz="4" w:space="0" w:color="auto"/>
            </w:tcBorders>
          </w:tcPr>
          <w:p w14:paraId="26933FC4" w14:textId="77777777" w:rsidR="00C72A9B" w:rsidRPr="002C5973" w:rsidRDefault="00C72A9B" w:rsidP="00A518A6">
            <w:pPr>
              <w:pStyle w:val="a4"/>
              <w:numPr>
                <w:ilvl w:val="0"/>
                <w:numId w:val="7"/>
              </w:numPr>
              <w:tabs>
                <w:tab w:val="left" w:pos="197"/>
              </w:tabs>
              <w:spacing w:line="259" w:lineRule="auto"/>
              <w:ind w:left="0" w:hanging="55"/>
              <w:rPr>
                <w:rFonts w:ascii="Times New Roman" w:eastAsia="Calibri" w:hAnsi="Times New Roman" w:cs="Times New Roman"/>
                <w:color w:val="000000" w:themeColor="text1"/>
                <w:sz w:val="24"/>
                <w:szCs w:val="24"/>
              </w:rPr>
            </w:pPr>
            <w:r w:rsidRPr="002C5973">
              <w:rPr>
                <w:rFonts w:ascii="Times New Roman" w:eastAsia="Calibri" w:hAnsi="Times New Roman" w:cs="Times New Roman"/>
                <w:color w:val="000000" w:themeColor="text1"/>
                <w:sz w:val="24"/>
                <w:szCs w:val="24"/>
              </w:rPr>
              <w:t>проявлять гражданско-патриотическую позицию;</w:t>
            </w:r>
          </w:p>
          <w:p w14:paraId="7A020C74" w14:textId="77777777" w:rsidR="00C72A9B" w:rsidRPr="002C5973" w:rsidRDefault="00C72A9B" w:rsidP="00A518A6">
            <w:pPr>
              <w:pStyle w:val="a4"/>
              <w:numPr>
                <w:ilvl w:val="0"/>
                <w:numId w:val="7"/>
              </w:numPr>
              <w:tabs>
                <w:tab w:val="left" w:pos="197"/>
              </w:tabs>
              <w:spacing w:line="259" w:lineRule="auto"/>
              <w:ind w:left="0" w:hanging="55"/>
              <w:rPr>
                <w:rFonts w:ascii="Times New Roman" w:eastAsia="Calibri" w:hAnsi="Times New Roman" w:cs="Times New Roman"/>
                <w:color w:val="000000" w:themeColor="text1"/>
                <w:sz w:val="24"/>
                <w:szCs w:val="24"/>
              </w:rPr>
            </w:pPr>
            <w:r w:rsidRPr="002C5973">
              <w:rPr>
                <w:rFonts w:ascii="Times New Roman" w:eastAsia="Calibri" w:hAnsi="Times New Roman" w:cs="Times New Roman"/>
                <w:color w:val="000000" w:themeColor="text1"/>
                <w:sz w:val="24"/>
                <w:szCs w:val="24"/>
              </w:rPr>
              <w:t>демонстрировать осознанное поведение;</w:t>
            </w:r>
          </w:p>
          <w:p w14:paraId="3BA4BE91" w14:textId="77777777" w:rsidR="00C72A9B" w:rsidRPr="002C5973" w:rsidRDefault="00C72A9B" w:rsidP="00A518A6">
            <w:pPr>
              <w:pStyle w:val="a4"/>
              <w:numPr>
                <w:ilvl w:val="0"/>
                <w:numId w:val="7"/>
              </w:numPr>
              <w:tabs>
                <w:tab w:val="left" w:pos="197"/>
              </w:tabs>
              <w:spacing w:line="259" w:lineRule="auto"/>
              <w:ind w:left="0" w:hanging="55"/>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iCs/>
                <w:color w:val="000000" w:themeColor="text1"/>
                <w:sz w:val="24"/>
                <w:szCs w:val="24"/>
              </w:rPr>
              <w:lastRenderedPageBreak/>
              <w:t xml:space="preserve">описывать значимость своей </w:t>
            </w:r>
            <w:r w:rsidRPr="002C5973">
              <w:rPr>
                <w:rFonts w:ascii="Times New Roman" w:eastAsia="Calibri" w:hAnsi="Times New Roman" w:cs="Times New Roman"/>
                <w:bCs/>
                <w:color w:val="000000" w:themeColor="text1"/>
                <w:sz w:val="24"/>
                <w:szCs w:val="24"/>
              </w:rPr>
              <w:t>специальности;</w:t>
            </w:r>
          </w:p>
          <w:p w14:paraId="3A2FA767" w14:textId="77777777" w:rsidR="00C72A9B" w:rsidRPr="002C5973" w:rsidRDefault="00C72A9B"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bCs/>
                <w:iCs/>
                <w:color w:val="000000" w:themeColor="text1"/>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35F561" w14:textId="77777777" w:rsidR="00C72A9B" w:rsidRPr="002C5973" w:rsidRDefault="00C72A9B" w:rsidP="00A518A6">
            <w:pPr>
              <w:pStyle w:val="a4"/>
              <w:numPr>
                <w:ilvl w:val="0"/>
                <w:numId w:val="7"/>
              </w:numPr>
              <w:tabs>
                <w:tab w:val="left" w:pos="238"/>
              </w:tabs>
              <w:spacing w:line="259" w:lineRule="auto"/>
              <w:ind w:left="0" w:firstLine="0"/>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lastRenderedPageBreak/>
              <w:t>сущность гражданско-патриотической позиции;</w:t>
            </w:r>
          </w:p>
          <w:p w14:paraId="1E1377B6" w14:textId="77777777" w:rsidR="00C72A9B" w:rsidRPr="002C5973" w:rsidRDefault="00C72A9B" w:rsidP="00A518A6">
            <w:pPr>
              <w:pStyle w:val="a4"/>
              <w:numPr>
                <w:ilvl w:val="0"/>
                <w:numId w:val="7"/>
              </w:numPr>
              <w:tabs>
                <w:tab w:val="left" w:pos="238"/>
              </w:tabs>
              <w:spacing w:line="259" w:lineRule="auto"/>
              <w:ind w:left="0" w:firstLine="0"/>
              <w:rPr>
                <w:rFonts w:ascii="Times New Roman" w:eastAsia="Calibri" w:hAnsi="Times New Roman" w:cs="Times New Roman"/>
                <w:color w:val="000000" w:themeColor="text1"/>
                <w:sz w:val="24"/>
                <w:szCs w:val="24"/>
              </w:rPr>
            </w:pPr>
            <w:r w:rsidRPr="002C5973">
              <w:rPr>
                <w:rFonts w:ascii="Times New Roman" w:eastAsia="Calibri" w:hAnsi="Times New Roman" w:cs="Times New Roman"/>
                <w:bCs/>
                <w:iCs/>
                <w:color w:val="000000" w:themeColor="text1"/>
                <w:sz w:val="24"/>
                <w:szCs w:val="24"/>
              </w:rPr>
              <w:t>традиционные российские духовно-</w:t>
            </w:r>
            <w:r w:rsidRPr="002C5973">
              <w:rPr>
                <w:rFonts w:ascii="Times New Roman" w:eastAsia="Calibri" w:hAnsi="Times New Roman" w:cs="Times New Roman"/>
                <w:bCs/>
                <w:iCs/>
                <w:color w:val="000000" w:themeColor="text1"/>
                <w:sz w:val="24"/>
                <w:szCs w:val="24"/>
              </w:rPr>
              <w:lastRenderedPageBreak/>
              <w:t>нравственные ценности, в том</w:t>
            </w:r>
            <w:r w:rsidRPr="002C5973">
              <w:rPr>
                <w:rFonts w:ascii="Times New Roman" w:eastAsia="Calibri" w:hAnsi="Times New Roman" w:cs="Times New Roman"/>
                <w:color w:val="000000" w:themeColor="text1"/>
                <w:sz w:val="24"/>
                <w:szCs w:val="24"/>
              </w:rPr>
              <w:t xml:space="preserve"> числе с учетом гармонизации межнациональных и межрелигиозных отношений;</w:t>
            </w:r>
          </w:p>
          <w:p w14:paraId="6BE4430D" w14:textId="77777777" w:rsidR="00C72A9B" w:rsidRPr="002C5973" w:rsidRDefault="00C72A9B" w:rsidP="00A518A6">
            <w:pPr>
              <w:pStyle w:val="a4"/>
              <w:numPr>
                <w:ilvl w:val="0"/>
                <w:numId w:val="7"/>
              </w:numPr>
              <w:tabs>
                <w:tab w:val="left" w:pos="238"/>
              </w:tabs>
              <w:spacing w:line="259" w:lineRule="auto"/>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iCs/>
                <w:color w:val="000000" w:themeColor="text1"/>
                <w:sz w:val="24"/>
                <w:szCs w:val="24"/>
              </w:rPr>
              <w:t xml:space="preserve">значимость профессиональной деятельности по </w:t>
            </w:r>
            <w:r w:rsidRPr="002C5973">
              <w:rPr>
                <w:rFonts w:ascii="Times New Roman" w:eastAsia="Calibri" w:hAnsi="Times New Roman" w:cs="Times New Roman"/>
                <w:bCs/>
                <w:color w:val="000000" w:themeColor="text1"/>
                <w:sz w:val="24"/>
                <w:szCs w:val="24"/>
              </w:rPr>
              <w:t>специальности;</w:t>
            </w:r>
          </w:p>
          <w:p w14:paraId="2EED43EF" w14:textId="77777777" w:rsidR="00C72A9B" w:rsidRPr="002C5973" w:rsidRDefault="00C72A9B" w:rsidP="00A518A6">
            <w:pPr>
              <w:pStyle w:val="a4"/>
              <w:numPr>
                <w:ilvl w:val="0"/>
                <w:numId w:val="3"/>
              </w:numPr>
              <w:tabs>
                <w:tab w:val="left" w:pos="0"/>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bCs/>
                <w:iCs/>
                <w:color w:val="000000" w:themeColor="text1"/>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5F53E530" w14:textId="77777777" w:rsidR="00C72A9B" w:rsidRPr="002C5973" w:rsidRDefault="00C72A9B" w:rsidP="00FD504E">
            <w:pPr>
              <w:spacing w:after="0"/>
              <w:jc w:val="center"/>
              <w:rPr>
                <w:rFonts w:ascii="Times New Roman" w:hAnsi="Times New Roman" w:cs="Times New Roman"/>
                <w:bCs/>
                <w:i/>
                <w:color w:val="000000" w:themeColor="text1"/>
                <w:sz w:val="24"/>
                <w:szCs w:val="24"/>
              </w:rPr>
            </w:pPr>
          </w:p>
        </w:tc>
      </w:tr>
      <w:tr w:rsidR="00C72A9B" w:rsidRPr="002C5973" w14:paraId="55CA7DAF" w14:textId="77777777" w:rsidTr="00C72A9B">
        <w:tc>
          <w:tcPr>
            <w:tcW w:w="1129" w:type="dxa"/>
            <w:tcBorders>
              <w:left w:val="single" w:sz="4" w:space="0" w:color="auto"/>
              <w:bottom w:val="single" w:sz="4" w:space="0" w:color="auto"/>
              <w:right w:val="single" w:sz="4" w:space="0" w:color="auto"/>
            </w:tcBorders>
          </w:tcPr>
          <w:p w14:paraId="13552EE7" w14:textId="4B732A0C" w:rsidR="00C72A9B" w:rsidRPr="002C5973" w:rsidRDefault="00AC61FC" w:rsidP="00FD504E">
            <w:pPr>
              <w:spacing w:after="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ОК.</w:t>
            </w:r>
            <w:r w:rsidR="00C72A9B" w:rsidRPr="002C5973">
              <w:rPr>
                <w:rFonts w:ascii="Times New Roman" w:hAnsi="Times New Roman" w:cs="Times New Roman"/>
                <w:color w:val="000000" w:themeColor="text1"/>
                <w:sz w:val="24"/>
                <w:szCs w:val="24"/>
              </w:rPr>
              <w:t xml:space="preserve">07 </w:t>
            </w:r>
          </w:p>
          <w:p w14:paraId="45F506DF" w14:textId="77777777" w:rsidR="00C72A9B" w:rsidRPr="002C5973" w:rsidRDefault="00C72A9B" w:rsidP="00FD504E">
            <w:pPr>
              <w:spacing w:after="0"/>
              <w:jc w:val="center"/>
              <w:rPr>
                <w:rFonts w:ascii="Times New Roman" w:hAnsi="Times New Roman" w:cs="Times New Roman"/>
                <w:bCs/>
                <w:color w:val="000000" w:themeColor="text1"/>
                <w:sz w:val="24"/>
                <w:szCs w:val="24"/>
              </w:rPr>
            </w:pPr>
          </w:p>
        </w:tc>
        <w:tc>
          <w:tcPr>
            <w:tcW w:w="2833" w:type="dxa"/>
            <w:tcBorders>
              <w:left w:val="single" w:sz="4" w:space="0" w:color="auto"/>
              <w:bottom w:val="single" w:sz="4" w:space="0" w:color="auto"/>
              <w:right w:val="single" w:sz="4" w:space="0" w:color="auto"/>
            </w:tcBorders>
          </w:tcPr>
          <w:p w14:paraId="64156044" w14:textId="77777777" w:rsidR="00C72A9B" w:rsidRPr="002C5973" w:rsidRDefault="00C72A9B" w:rsidP="00A518A6">
            <w:pPr>
              <w:pStyle w:val="a4"/>
              <w:numPr>
                <w:ilvl w:val="0"/>
                <w:numId w:val="7"/>
              </w:numPr>
              <w:tabs>
                <w:tab w:val="left" w:pos="226"/>
              </w:tabs>
              <w:spacing w:line="259" w:lineRule="auto"/>
              <w:ind w:left="0" w:hanging="84"/>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соблюдать нормы экологической безопасности;</w:t>
            </w:r>
          </w:p>
          <w:p w14:paraId="231B06F1" w14:textId="77777777" w:rsidR="00C72A9B" w:rsidRPr="002C5973" w:rsidRDefault="00C72A9B" w:rsidP="00A518A6">
            <w:pPr>
              <w:pStyle w:val="a4"/>
              <w:numPr>
                <w:ilvl w:val="0"/>
                <w:numId w:val="7"/>
              </w:numPr>
              <w:tabs>
                <w:tab w:val="left" w:pos="226"/>
              </w:tabs>
              <w:spacing w:line="259" w:lineRule="auto"/>
              <w:ind w:left="0" w:hanging="84"/>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iCs/>
                <w:color w:val="000000" w:themeColor="text1"/>
                <w:sz w:val="24"/>
                <w:szCs w:val="24"/>
              </w:rPr>
              <w:t xml:space="preserve">определять направления ресурсосбережения в рамках профессиональной деятельности по </w:t>
            </w:r>
            <w:r w:rsidRPr="002C5973">
              <w:rPr>
                <w:rFonts w:ascii="Times New Roman" w:eastAsia="Calibri" w:hAnsi="Times New Roman" w:cs="Times New Roman"/>
                <w:bCs/>
                <w:color w:val="000000" w:themeColor="text1"/>
                <w:sz w:val="24"/>
                <w:szCs w:val="24"/>
              </w:rPr>
              <w:t>специальности;</w:t>
            </w:r>
          </w:p>
          <w:p w14:paraId="5EE61727" w14:textId="77777777" w:rsidR="00C72A9B" w:rsidRPr="002C5973" w:rsidRDefault="00C72A9B" w:rsidP="00A518A6">
            <w:pPr>
              <w:pStyle w:val="a4"/>
              <w:numPr>
                <w:ilvl w:val="0"/>
                <w:numId w:val="7"/>
              </w:numPr>
              <w:tabs>
                <w:tab w:val="left" w:pos="226"/>
              </w:tabs>
              <w:spacing w:line="259" w:lineRule="auto"/>
              <w:ind w:left="0" w:hanging="84"/>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организовывать профессиональную деятельность с соблюдением принципов бережливого производства;</w:t>
            </w:r>
          </w:p>
          <w:p w14:paraId="3C131793" w14:textId="77777777" w:rsidR="00C72A9B" w:rsidRPr="002C5973" w:rsidRDefault="00C72A9B" w:rsidP="00A518A6">
            <w:pPr>
              <w:pStyle w:val="a4"/>
              <w:numPr>
                <w:ilvl w:val="0"/>
                <w:numId w:val="7"/>
              </w:numPr>
              <w:tabs>
                <w:tab w:val="left" w:pos="226"/>
              </w:tabs>
              <w:spacing w:line="259" w:lineRule="auto"/>
              <w:ind w:left="0" w:hanging="84"/>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организовывать профессиональную деятельность с учетом знаний об изменении климатических условий региона;</w:t>
            </w:r>
          </w:p>
          <w:p w14:paraId="437C252A" w14:textId="77777777" w:rsidR="00C72A9B" w:rsidRPr="002C5973" w:rsidRDefault="00C72A9B"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color w:val="000000" w:themeColor="text1"/>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AA9008" w14:textId="77777777" w:rsidR="00C72A9B" w:rsidRPr="002C5973" w:rsidRDefault="00C72A9B" w:rsidP="00A518A6">
            <w:pPr>
              <w:pStyle w:val="a4"/>
              <w:numPr>
                <w:ilvl w:val="0"/>
                <w:numId w:val="7"/>
              </w:numPr>
              <w:tabs>
                <w:tab w:val="left" w:pos="269"/>
              </w:tabs>
              <w:spacing w:line="259" w:lineRule="auto"/>
              <w:ind w:left="0" w:firstLine="15"/>
              <w:rPr>
                <w:rFonts w:ascii="Times New Roman" w:eastAsia="Calibri" w:hAnsi="Times New Roman" w:cs="Times New Roman"/>
                <w:color w:val="000000" w:themeColor="text1"/>
                <w:sz w:val="24"/>
                <w:szCs w:val="24"/>
              </w:rPr>
            </w:pPr>
            <w:r w:rsidRPr="002C5973">
              <w:rPr>
                <w:rFonts w:ascii="Times New Roman" w:eastAsia="Calibri" w:hAnsi="Times New Roman" w:cs="Times New Roman"/>
                <w:bCs/>
                <w:iCs/>
                <w:color w:val="000000" w:themeColor="text1"/>
                <w:sz w:val="24"/>
                <w:szCs w:val="24"/>
              </w:rPr>
              <w:t>правила экологической безопасности при ведении профессиональной деятельности</w:t>
            </w:r>
            <w:r w:rsidR="00DC603D" w:rsidRPr="002C5973">
              <w:rPr>
                <w:rFonts w:ascii="Times New Roman" w:eastAsia="Calibri" w:hAnsi="Times New Roman" w:cs="Times New Roman"/>
                <w:bCs/>
                <w:iCs/>
                <w:color w:val="000000" w:themeColor="text1"/>
                <w:sz w:val="24"/>
                <w:szCs w:val="24"/>
              </w:rPr>
              <w:t>;</w:t>
            </w:r>
          </w:p>
          <w:p w14:paraId="0664393C" w14:textId="77777777" w:rsidR="00C72A9B" w:rsidRPr="002C5973" w:rsidRDefault="00C72A9B" w:rsidP="00A518A6">
            <w:pPr>
              <w:pStyle w:val="a4"/>
              <w:numPr>
                <w:ilvl w:val="0"/>
                <w:numId w:val="7"/>
              </w:numPr>
              <w:tabs>
                <w:tab w:val="left" w:pos="269"/>
              </w:tabs>
              <w:spacing w:line="259" w:lineRule="auto"/>
              <w:ind w:left="0" w:firstLine="15"/>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основные ресурсы, задействованные в профессиональной деятельности</w:t>
            </w:r>
            <w:r w:rsidR="00DC603D" w:rsidRPr="002C5973">
              <w:rPr>
                <w:rFonts w:ascii="Times New Roman" w:eastAsia="Calibri" w:hAnsi="Times New Roman" w:cs="Times New Roman"/>
                <w:bCs/>
                <w:iCs/>
                <w:color w:val="000000" w:themeColor="text1"/>
                <w:sz w:val="24"/>
                <w:szCs w:val="24"/>
              </w:rPr>
              <w:t>;</w:t>
            </w:r>
          </w:p>
          <w:p w14:paraId="4DF45A5C" w14:textId="77777777" w:rsidR="00C72A9B" w:rsidRPr="002C5973" w:rsidRDefault="00C72A9B" w:rsidP="00A518A6">
            <w:pPr>
              <w:pStyle w:val="a4"/>
              <w:numPr>
                <w:ilvl w:val="0"/>
                <w:numId w:val="7"/>
              </w:numPr>
              <w:tabs>
                <w:tab w:val="left" w:pos="269"/>
              </w:tabs>
              <w:spacing w:line="259" w:lineRule="auto"/>
              <w:ind w:left="0" w:firstLine="15"/>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пути обеспечения ресурсосбережения</w:t>
            </w:r>
            <w:r w:rsidR="00DC603D" w:rsidRPr="002C5973">
              <w:rPr>
                <w:rFonts w:ascii="Times New Roman" w:eastAsia="Calibri" w:hAnsi="Times New Roman" w:cs="Times New Roman"/>
                <w:bCs/>
                <w:iCs/>
                <w:color w:val="000000" w:themeColor="text1"/>
                <w:sz w:val="24"/>
                <w:szCs w:val="24"/>
              </w:rPr>
              <w:t>;</w:t>
            </w:r>
          </w:p>
          <w:p w14:paraId="323B51AA" w14:textId="77777777" w:rsidR="00C72A9B" w:rsidRPr="002C5973" w:rsidRDefault="00C72A9B" w:rsidP="00A518A6">
            <w:pPr>
              <w:pStyle w:val="a4"/>
              <w:numPr>
                <w:ilvl w:val="0"/>
                <w:numId w:val="7"/>
              </w:numPr>
              <w:tabs>
                <w:tab w:val="left" w:pos="269"/>
              </w:tabs>
              <w:spacing w:line="259" w:lineRule="auto"/>
              <w:ind w:left="0" w:firstLine="15"/>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принципы бережливого производства</w:t>
            </w:r>
            <w:r w:rsidR="00DC603D" w:rsidRPr="002C5973">
              <w:rPr>
                <w:rFonts w:ascii="Times New Roman" w:eastAsia="Calibri" w:hAnsi="Times New Roman" w:cs="Times New Roman"/>
                <w:bCs/>
                <w:iCs/>
                <w:color w:val="000000" w:themeColor="text1"/>
                <w:sz w:val="24"/>
                <w:szCs w:val="24"/>
              </w:rPr>
              <w:t>;</w:t>
            </w:r>
          </w:p>
          <w:p w14:paraId="28B8C339" w14:textId="77777777" w:rsidR="00C72A9B" w:rsidRPr="002C5973" w:rsidRDefault="00C72A9B" w:rsidP="00A518A6">
            <w:pPr>
              <w:pStyle w:val="a4"/>
              <w:numPr>
                <w:ilvl w:val="0"/>
                <w:numId w:val="7"/>
              </w:numPr>
              <w:tabs>
                <w:tab w:val="left" w:pos="269"/>
              </w:tabs>
              <w:spacing w:line="259" w:lineRule="auto"/>
              <w:ind w:left="0" w:firstLine="15"/>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основные направления изменения климатических условий региона</w:t>
            </w:r>
            <w:r w:rsidR="00DC603D" w:rsidRPr="002C5973">
              <w:rPr>
                <w:rFonts w:ascii="Times New Roman" w:eastAsia="Calibri" w:hAnsi="Times New Roman" w:cs="Times New Roman"/>
                <w:bCs/>
                <w:iCs/>
                <w:color w:val="000000" w:themeColor="text1"/>
                <w:sz w:val="24"/>
                <w:szCs w:val="24"/>
              </w:rPr>
              <w:t>;</w:t>
            </w:r>
          </w:p>
          <w:p w14:paraId="53261ABA" w14:textId="77777777" w:rsidR="00C72A9B" w:rsidRPr="002C5973" w:rsidRDefault="00C72A9B" w:rsidP="00A518A6">
            <w:pPr>
              <w:pStyle w:val="a4"/>
              <w:numPr>
                <w:ilvl w:val="0"/>
                <w:numId w:val="3"/>
              </w:numPr>
              <w:tabs>
                <w:tab w:val="left" w:pos="0"/>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bCs/>
                <w:iCs/>
                <w:color w:val="000000" w:themeColor="text1"/>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7DC342C" w14:textId="77777777" w:rsidR="00C72A9B" w:rsidRPr="002C5973" w:rsidRDefault="00C72A9B" w:rsidP="00FD504E">
            <w:pPr>
              <w:spacing w:after="0"/>
              <w:jc w:val="center"/>
              <w:rPr>
                <w:rFonts w:ascii="Times New Roman" w:hAnsi="Times New Roman" w:cs="Times New Roman"/>
                <w:bCs/>
                <w:i/>
                <w:color w:val="000000" w:themeColor="text1"/>
                <w:sz w:val="24"/>
                <w:szCs w:val="24"/>
              </w:rPr>
            </w:pPr>
          </w:p>
        </w:tc>
      </w:tr>
      <w:tr w:rsidR="00C72A9B" w:rsidRPr="002C5973" w14:paraId="00F09983" w14:textId="77777777" w:rsidTr="00C72A9B">
        <w:tc>
          <w:tcPr>
            <w:tcW w:w="1129" w:type="dxa"/>
            <w:tcBorders>
              <w:left w:val="single" w:sz="4" w:space="0" w:color="auto"/>
              <w:bottom w:val="single" w:sz="4" w:space="0" w:color="auto"/>
              <w:right w:val="single" w:sz="4" w:space="0" w:color="auto"/>
            </w:tcBorders>
          </w:tcPr>
          <w:p w14:paraId="54448C99" w14:textId="11C4E6D7" w:rsidR="00C72A9B" w:rsidRPr="002C5973" w:rsidRDefault="00AC61FC" w:rsidP="00FD504E">
            <w:pPr>
              <w:spacing w:after="0"/>
              <w:jc w:val="center"/>
              <w:rPr>
                <w:rFonts w:ascii="Times New Roman" w:hAnsi="Times New Roman" w:cs="Times New Roman"/>
                <w:bCs/>
                <w:color w:val="000000" w:themeColor="text1"/>
                <w:sz w:val="24"/>
                <w:szCs w:val="24"/>
              </w:rPr>
            </w:pPr>
            <w:r>
              <w:rPr>
                <w:rFonts w:ascii="Times New Roman" w:hAnsi="Times New Roman" w:cs="Times New Roman"/>
                <w:color w:val="000000" w:themeColor="text1"/>
                <w:sz w:val="24"/>
                <w:szCs w:val="24"/>
              </w:rPr>
              <w:t>ОК.</w:t>
            </w:r>
            <w:r w:rsidR="00C72A9B" w:rsidRPr="002C5973">
              <w:rPr>
                <w:rFonts w:ascii="Times New Roman" w:hAnsi="Times New Roman" w:cs="Times New Roman"/>
                <w:color w:val="000000" w:themeColor="text1"/>
                <w:sz w:val="24"/>
                <w:szCs w:val="24"/>
              </w:rPr>
              <w:t>08</w:t>
            </w:r>
          </w:p>
        </w:tc>
        <w:tc>
          <w:tcPr>
            <w:tcW w:w="2833" w:type="dxa"/>
            <w:tcBorders>
              <w:left w:val="single" w:sz="4" w:space="0" w:color="auto"/>
              <w:bottom w:val="single" w:sz="4" w:space="0" w:color="auto"/>
              <w:right w:val="single" w:sz="4" w:space="0" w:color="auto"/>
            </w:tcBorders>
          </w:tcPr>
          <w:p w14:paraId="64D2A43E" w14:textId="77777777" w:rsidR="00C72A9B" w:rsidRPr="002C5973" w:rsidRDefault="00C72A9B" w:rsidP="00A518A6">
            <w:pPr>
              <w:pStyle w:val="Default"/>
              <w:widowControl w:val="0"/>
              <w:numPr>
                <w:ilvl w:val="0"/>
                <w:numId w:val="9"/>
              </w:numPr>
              <w:ind w:left="0" w:firstLine="0"/>
              <w:jc w:val="both"/>
              <w:rPr>
                <w:color w:val="000000" w:themeColor="text1"/>
              </w:rPr>
            </w:pPr>
            <w:r w:rsidRPr="002C5973">
              <w:rPr>
                <w:iCs/>
                <w:color w:val="000000" w:themeColor="text1"/>
              </w:rPr>
              <w:t>использовать физкультурно-оздоровительную деятельность для укрепления здоровья, достижения жизненных и профессиональных целей;</w:t>
            </w:r>
          </w:p>
          <w:p w14:paraId="7FF3D67B" w14:textId="77777777" w:rsidR="00C72A9B" w:rsidRPr="002C5973" w:rsidRDefault="00C72A9B" w:rsidP="00A518A6">
            <w:pPr>
              <w:pStyle w:val="Default"/>
              <w:widowControl w:val="0"/>
              <w:numPr>
                <w:ilvl w:val="0"/>
                <w:numId w:val="9"/>
              </w:numPr>
              <w:ind w:left="0" w:firstLine="0"/>
              <w:jc w:val="both"/>
              <w:rPr>
                <w:color w:val="000000" w:themeColor="text1"/>
              </w:rPr>
            </w:pPr>
            <w:r w:rsidRPr="002C5973">
              <w:rPr>
                <w:iCs/>
                <w:color w:val="000000" w:themeColor="text1"/>
              </w:rPr>
              <w:t xml:space="preserve">применять </w:t>
            </w:r>
            <w:r w:rsidRPr="002C5973">
              <w:rPr>
                <w:iCs/>
                <w:color w:val="000000" w:themeColor="text1"/>
              </w:rPr>
              <w:lastRenderedPageBreak/>
              <w:t>рациональные приёмы двигательных функций в профессиональной деятельности;</w:t>
            </w:r>
          </w:p>
          <w:p w14:paraId="48782578" w14:textId="77777777" w:rsidR="00C72A9B" w:rsidRPr="002C5973" w:rsidRDefault="00C72A9B"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hAnsi="Times New Roman" w:cs="Times New Roman"/>
                <w:iCs/>
                <w:color w:val="000000" w:themeColor="text1"/>
                <w:sz w:val="24"/>
                <w:szCs w:val="24"/>
              </w:rPr>
              <w:t>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423EF1" w14:textId="77777777" w:rsidR="00C72A9B" w:rsidRPr="002C5973" w:rsidRDefault="00C72A9B" w:rsidP="00A518A6">
            <w:pPr>
              <w:pStyle w:val="Default"/>
              <w:widowControl w:val="0"/>
              <w:numPr>
                <w:ilvl w:val="0"/>
                <w:numId w:val="9"/>
              </w:numPr>
              <w:ind w:left="0" w:firstLine="0"/>
              <w:jc w:val="both"/>
              <w:rPr>
                <w:color w:val="000000" w:themeColor="text1"/>
              </w:rPr>
            </w:pPr>
            <w:r w:rsidRPr="002C5973">
              <w:rPr>
                <w:iCs/>
                <w:color w:val="000000" w:themeColor="text1"/>
              </w:rPr>
              <w:lastRenderedPageBreak/>
              <w:t>роль физической культуры в общекультурном, профессиональном и социальном развитии человека;</w:t>
            </w:r>
          </w:p>
          <w:p w14:paraId="3C756EEE" w14:textId="77777777" w:rsidR="00C72A9B" w:rsidRPr="002C5973" w:rsidRDefault="00C72A9B" w:rsidP="00A518A6">
            <w:pPr>
              <w:pStyle w:val="Default"/>
              <w:widowControl w:val="0"/>
              <w:numPr>
                <w:ilvl w:val="0"/>
                <w:numId w:val="9"/>
              </w:numPr>
              <w:ind w:left="0" w:firstLine="0"/>
              <w:jc w:val="both"/>
              <w:rPr>
                <w:color w:val="000000" w:themeColor="text1"/>
              </w:rPr>
            </w:pPr>
            <w:r w:rsidRPr="002C5973">
              <w:rPr>
                <w:iCs/>
                <w:color w:val="000000" w:themeColor="text1"/>
              </w:rPr>
              <w:t>основы здорового образа жизни;</w:t>
            </w:r>
          </w:p>
          <w:p w14:paraId="002D6FF7" w14:textId="77777777" w:rsidR="00C72A9B" w:rsidRPr="002C5973" w:rsidRDefault="00C72A9B" w:rsidP="00A518A6">
            <w:pPr>
              <w:pStyle w:val="Default"/>
              <w:widowControl w:val="0"/>
              <w:numPr>
                <w:ilvl w:val="0"/>
                <w:numId w:val="9"/>
              </w:numPr>
              <w:ind w:left="0" w:firstLine="0"/>
              <w:jc w:val="both"/>
              <w:rPr>
                <w:color w:val="000000" w:themeColor="text1"/>
              </w:rPr>
            </w:pPr>
            <w:r w:rsidRPr="002C5973">
              <w:rPr>
                <w:iCs/>
                <w:color w:val="000000" w:themeColor="text1"/>
              </w:rPr>
              <w:t xml:space="preserve">условия </w:t>
            </w:r>
            <w:r w:rsidRPr="002C5973">
              <w:rPr>
                <w:iCs/>
                <w:color w:val="000000" w:themeColor="text1"/>
              </w:rPr>
              <w:lastRenderedPageBreak/>
              <w:t>профессиональной деятельности и зон риска физического здоровья для специальности;</w:t>
            </w:r>
          </w:p>
          <w:p w14:paraId="6A2CFF7D" w14:textId="77777777" w:rsidR="00C72A9B" w:rsidRPr="002C5973" w:rsidRDefault="00C72A9B" w:rsidP="00A518A6">
            <w:pPr>
              <w:pStyle w:val="a4"/>
              <w:numPr>
                <w:ilvl w:val="0"/>
                <w:numId w:val="3"/>
              </w:numPr>
              <w:tabs>
                <w:tab w:val="left" w:pos="0"/>
                <w:tab w:val="left" w:pos="175"/>
              </w:tabs>
              <w:ind w:left="0" w:firstLine="0"/>
              <w:rPr>
                <w:rFonts w:ascii="Times New Roman" w:eastAsia="Calibri" w:hAnsi="Times New Roman" w:cs="Times New Roman"/>
                <w:iCs/>
                <w:color w:val="000000" w:themeColor="text1"/>
                <w:sz w:val="24"/>
                <w:szCs w:val="24"/>
              </w:rPr>
            </w:pPr>
            <w:r w:rsidRPr="002C5973">
              <w:rPr>
                <w:rFonts w:ascii="Times New Roman" w:hAnsi="Times New Roman" w:cs="Times New Roman"/>
                <w:iCs/>
                <w:color w:val="000000" w:themeColor="text1"/>
                <w:sz w:val="24"/>
                <w:szCs w:val="24"/>
              </w:rPr>
              <w:t>средства профилактики перенапряжения</w:t>
            </w:r>
            <w:r w:rsidR="00DC603D" w:rsidRPr="002C5973">
              <w:rPr>
                <w:rFonts w:ascii="Times New Roman" w:hAnsi="Times New Roman" w:cs="Times New Roman"/>
                <w:iCs/>
                <w:color w:val="000000" w:themeColor="text1"/>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5B52576B" w14:textId="77777777" w:rsidR="00C72A9B" w:rsidRPr="002C5973" w:rsidRDefault="00C72A9B" w:rsidP="00FD504E">
            <w:pPr>
              <w:spacing w:after="0"/>
              <w:jc w:val="center"/>
              <w:rPr>
                <w:rFonts w:ascii="Times New Roman" w:hAnsi="Times New Roman" w:cs="Times New Roman"/>
                <w:bCs/>
                <w:i/>
                <w:color w:val="000000" w:themeColor="text1"/>
                <w:sz w:val="24"/>
                <w:szCs w:val="24"/>
              </w:rPr>
            </w:pPr>
          </w:p>
        </w:tc>
      </w:tr>
      <w:tr w:rsidR="00C72A9B" w:rsidRPr="002C5973" w14:paraId="2535704C" w14:textId="77777777" w:rsidTr="00C72A9B">
        <w:tc>
          <w:tcPr>
            <w:tcW w:w="1129" w:type="dxa"/>
            <w:tcBorders>
              <w:left w:val="single" w:sz="4" w:space="0" w:color="auto"/>
              <w:right w:val="single" w:sz="4" w:space="0" w:color="auto"/>
            </w:tcBorders>
          </w:tcPr>
          <w:p w14:paraId="293DF0D0" w14:textId="1E089D6F" w:rsidR="00C72A9B" w:rsidRPr="002C5973" w:rsidRDefault="00AC61FC" w:rsidP="00FD504E">
            <w:pPr>
              <w:spacing w:after="0"/>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ОК.</w:t>
            </w:r>
            <w:r w:rsidR="00C72A9B" w:rsidRPr="002C5973">
              <w:rPr>
                <w:rFonts w:ascii="Times New Roman" w:hAnsi="Times New Roman" w:cs="Times New Roman"/>
                <w:bCs/>
                <w:color w:val="000000" w:themeColor="text1"/>
                <w:sz w:val="24"/>
                <w:szCs w:val="24"/>
              </w:rPr>
              <w:t>09</w:t>
            </w:r>
          </w:p>
          <w:p w14:paraId="484C1436" w14:textId="77777777" w:rsidR="00C72A9B" w:rsidRPr="002C5973" w:rsidRDefault="00C72A9B" w:rsidP="00FD504E">
            <w:pPr>
              <w:spacing w:after="0"/>
              <w:jc w:val="center"/>
              <w:rPr>
                <w:rFonts w:ascii="Times New Roman" w:hAnsi="Times New Roman" w:cs="Times New Roman"/>
                <w:bCs/>
                <w:color w:val="000000" w:themeColor="text1"/>
                <w:sz w:val="24"/>
                <w:szCs w:val="24"/>
              </w:rPr>
            </w:pPr>
          </w:p>
        </w:tc>
        <w:tc>
          <w:tcPr>
            <w:tcW w:w="2833" w:type="dxa"/>
            <w:tcBorders>
              <w:left w:val="single" w:sz="4" w:space="0" w:color="auto"/>
              <w:right w:val="single" w:sz="4" w:space="0" w:color="auto"/>
            </w:tcBorders>
          </w:tcPr>
          <w:p w14:paraId="29B026E2" w14:textId="77777777" w:rsidR="00C72A9B" w:rsidRPr="002C5973" w:rsidRDefault="00C72A9B" w:rsidP="00A518A6">
            <w:pPr>
              <w:pStyle w:val="a4"/>
              <w:numPr>
                <w:ilvl w:val="0"/>
                <w:numId w:val="8"/>
              </w:numPr>
              <w:tabs>
                <w:tab w:val="left" w:pos="19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5D0845D" w14:textId="77777777" w:rsidR="00C72A9B" w:rsidRPr="002C5973" w:rsidRDefault="00C72A9B" w:rsidP="00A518A6">
            <w:pPr>
              <w:pStyle w:val="a4"/>
              <w:numPr>
                <w:ilvl w:val="0"/>
                <w:numId w:val="8"/>
              </w:numPr>
              <w:tabs>
                <w:tab w:val="left" w:pos="19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участвовать в диалогах на знакомые общие и профессиональные темы;</w:t>
            </w:r>
          </w:p>
          <w:p w14:paraId="0B72E2F1" w14:textId="77777777" w:rsidR="00C72A9B" w:rsidRPr="002C5973" w:rsidRDefault="00C72A9B" w:rsidP="00A518A6">
            <w:pPr>
              <w:pStyle w:val="a4"/>
              <w:numPr>
                <w:ilvl w:val="0"/>
                <w:numId w:val="8"/>
              </w:numPr>
              <w:tabs>
                <w:tab w:val="left" w:pos="19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строить простые высказывания о себе и о своей профессиональной деятельности;</w:t>
            </w:r>
          </w:p>
          <w:p w14:paraId="5178F464" w14:textId="77777777" w:rsidR="00C72A9B" w:rsidRPr="002C5973" w:rsidRDefault="00C72A9B" w:rsidP="00A518A6">
            <w:pPr>
              <w:pStyle w:val="a4"/>
              <w:numPr>
                <w:ilvl w:val="0"/>
                <w:numId w:val="8"/>
              </w:numPr>
              <w:tabs>
                <w:tab w:val="left" w:pos="19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кратко обосновывать и объяснять свои действия (текущие и планируемые);</w:t>
            </w:r>
          </w:p>
          <w:p w14:paraId="28448D0D" w14:textId="77777777" w:rsidR="00C72A9B" w:rsidRPr="002C5973" w:rsidRDefault="00C72A9B"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E3F4B3" w14:textId="77777777" w:rsidR="00C72A9B" w:rsidRPr="002C5973" w:rsidRDefault="00C72A9B"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правила построения простых и сложных предложений на профессиональные темы;</w:t>
            </w:r>
          </w:p>
          <w:p w14:paraId="0C2F7416" w14:textId="77777777" w:rsidR="00C72A9B" w:rsidRPr="002C5973" w:rsidRDefault="00C72A9B"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основные общеупотребительные глаголы (бытовая и профессиональная лексика);</w:t>
            </w:r>
          </w:p>
          <w:p w14:paraId="1385298A" w14:textId="77777777" w:rsidR="00C72A9B" w:rsidRPr="002C5973" w:rsidRDefault="00C72A9B"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лексический минимум, относящийся к описанию предметов, средств и процессов профессиональной деятельности;</w:t>
            </w:r>
          </w:p>
          <w:p w14:paraId="769759CA" w14:textId="77777777" w:rsidR="00C72A9B" w:rsidRPr="002C5973" w:rsidRDefault="00C72A9B"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особенности произношения;</w:t>
            </w:r>
          </w:p>
          <w:p w14:paraId="275C7F3D" w14:textId="77777777" w:rsidR="00C72A9B" w:rsidRPr="002C5973" w:rsidRDefault="00C72A9B" w:rsidP="00A518A6">
            <w:pPr>
              <w:pStyle w:val="a4"/>
              <w:numPr>
                <w:ilvl w:val="0"/>
                <w:numId w:val="3"/>
              </w:numPr>
              <w:tabs>
                <w:tab w:val="left" w:pos="0"/>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28A0D85" w14:textId="77777777" w:rsidR="00C72A9B" w:rsidRPr="002C5973" w:rsidRDefault="00C72A9B" w:rsidP="00FD504E">
            <w:pPr>
              <w:spacing w:after="0"/>
              <w:jc w:val="center"/>
              <w:rPr>
                <w:rFonts w:ascii="Times New Roman" w:hAnsi="Times New Roman" w:cs="Times New Roman"/>
                <w:bCs/>
                <w:i/>
                <w:color w:val="000000" w:themeColor="text1"/>
                <w:sz w:val="24"/>
                <w:szCs w:val="24"/>
              </w:rPr>
            </w:pPr>
          </w:p>
        </w:tc>
      </w:tr>
      <w:tr w:rsidR="00C72A9B" w:rsidRPr="002C5973" w14:paraId="4EECC612" w14:textId="77777777" w:rsidTr="00C72A9B">
        <w:tc>
          <w:tcPr>
            <w:tcW w:w="1129" w:type="dxa"/>
            <w:tcBorders>
              <w:left w:val="single" w:sz="4" w:space="0" w:color="auto"/>
              <w:right w:val="single" w:sz="4" w:space="0" w:color="auto"/>
            </w:tcBorders>
          </w:tcPr>
          <w:p w14:paraId="0E21EA4E" w14:textId="77777777" w:rsidR="00C72A9B" w:rsidRPr="002C5973" w:rsidRDefault="00C72A9B"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ПК 2.1</w:t>
            </w:r>
          </w:p>
        </w:tc>
        <w:tc>
          <w:tcPr>
            <w:tcW w:w="2833" w:type="dxa"/>
            <w:tcBorders>
              <w:left w:val="single" w:sz="4" w:space="0" w:color="auto"/>
              <w:right w:val="single" w:sz="4" w:space="0" w:color="auto"/>
            </w:tcBorders>
          </w:tcPr>
          <w:p w14:paraId="46266BE1" w14:textId="77777777" w:rsidR="00C72A9B" w:rsidRPr="002C5973" w:rsidRDefault="00C72A9B" w:rsidP="00A518A6">
            <w:pPr>
              <w:pStyle w:val="a4"/>
              <w:numPr>
                <w:ilvl w:val="0"/>
                <w:numId w:val="27"/>
              </w:numPr>
              <w:tabs>
                <w:tab w:val="left" w:pos="314"/>
              </w:tabs>
              <w:ind w:left="0" w:hanging="3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обеспечивать защищенность судна от актов незаконного вмешательства</w:t>
            </w:r>
            <w:r w:rsidR="00DC603D" w:rsidRPr="002C5973">
              <w:rPr>
                <w:rFonts w:ascii="Times New Roman" w:hAnsi="Times New Roman" w:cs="Times New Roman"/>
                <w:color w:val="000000" w:themeColor="text1"/>
                <w:sz w:val="24"/>
                <w:szCs w:val="24"/>
              </w:rPr>
              <w:t>;</w:t>
            </w:r>
          </w:p>
          <w:p w14:paraId="4B0583C2" w14:textId="77777777" w:rsidR="00C72A9B" w:rsidRPr="002C5973" w:rsidRDefault="00C72A9B" w:rsidP="00A518A6">
            <w:pPr>
              <w:pStyle w:val="a4"/>
              <w:numPr>
                <w:ilvl w:val="0"/>
                <w:numId w:val="27"/>
              </w:numPr>
              <w:tabs>
                <w:tab w:val="left" w:pos="197"/>
                <w:tab w:val="left" w:pos="314"/>
              </w:tabs>
              <w:spacing w:line="259" w:lineRule="auto"/>
              <w:ind w:left="0" w:hanging="30"/>
              <w:rPr>
                <w:rFonts w:ascii="Times New Roman" w:eastAsia="Calibri" w:hAnsi="Times New Roman" w:cs="Times New Roman"/>
                <w:iCs/>
                <w:color w:val="000000" w:themeColor="text1"/>
                <w:sz w:val="24"/>
                <w:szCs w:val="24"/>
              </w:rPr>
            </w:pPr>
            <w:r w:rsidRPr="002C5973">
              <w:rPr>
                <w:rFonts w:ascii="Times New Roman" w:hAnsi="Times New Roman" w:cs="Times New Roman"/>
                <w:color w:val="000000" w:themeColor="text1"/>
                <w:sz w:val="24"/>
                <w:szCs w:val="24"/>
              </w:rPr>
              <w:t>предотвращать неразрешенный доступ на судно</w:t>
            </w:r>
            <w:r w:rsidR="00DC603D" w:rsidRPr="002C5973">
              <w:rPr>
                <w:rFonts w:ascii="Times New Roman" w:hAnsi="Times New Roman" w:cs="Times New Roman"/>
                <w:color w:val="000000" w:themeColor="text1"/>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9C8E55" w14:textId="77777777" w:rsidR="00C72A9B" w:rsidRPr="002C5973" w:rsidRDefault="00C72A9B" w:rsidP="00A518A6">
            <w:pPr>
              <w:pStyle w:val="a4"/>
              <w:numPr>
                <w:ilvl w:val="0"/>
                <w:numId w:val="27"/>
              </w:numPr>
              <w:tabs>
                <w:tab w:val="left" w:pos="314"/>
              </w:tabs>
              <w:ind w:left="0" w:hanging="3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нормативные правовые акты в области безопасности плавания и обеспечения транспортной безопасности</w:t>
            </w:r>
            <w:r w:rsidR="00DC603D" w:rsidRPr="002C5973">
              <w:rPr>
                <w:rFonts w:ascii="Times New Roman" w:hAnsi="Times New Roman" w:cs="Times New Roman"/>
                <w:color w:val="000000" w:themeColor="text1"/>
                <w:sz w:val="24"/>
                <w:szCs w:val="24"/>
              </w:rPr>
              <w:t>;</w:t>
            </w:r>
          </w:p>
          <w:p w14:paraId="6A0D1916" w14:textId="77777777" w:rsidR="00C72A9B" w:rsidRPr="002C5973" w:rsidRDefault="00C72A9B" w:rsidP="00A518A6">
            <w:pPr>
              <w:pStyle w:val="a4"/>
              <w:numPr>
                <w:ilvl w:val="0"/>
                <w:numId w:val="27"/>
              </w:numPr>
              <w:tabs>
                <w:tab w:val="left" w:pos="314"/>
              </w:tabs>
              <w:ind w:left="0" w:hanging="3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мероприятия по обеспечению транспортной безопасности</w:t>
            </w:r>
            <w:r w:rsidR="00DC603D" w:rsidRPr="002C5973">
              <w:rPr>
                <w:rFonts w:ascii="Times New Roman" w:hAnsi="Times New Roman" w:cs="Times New Roman"/>
                <w:color w:val="000000" w:themeColor="text1"/>
                <w:sz w:val="24"/>
                <w:szCs w:val="24"/>
              </w:rPr>
              <w:t>;</w:t>
            </w:r>
          </w:p>
          <w:p w14:paraId="13884267" w14:textId="77777777" w:rsidR="00C72A9B" w:rsidRPr="002C5973" w:rsidRDefault="00C72A9B" w:rsidP="00A518A6">
            <w:pPr>
              <w:pStyle w:val="a4"/>
              <w:numPr>
                <w:ilvl w:val="0"/>
                <w:numId w:val="27"/>
              </w:numPr>
              <w:tabs>
                <w:tab w:val="left" w:pos="238"/>
                <w:tab w:val="left" w:pos="314"/>
              </w:tabs>
              <w:spacing w:line="259" w:lineRule="auto"/>
              <w:ind w:left="0" w:hanging="30"/>
              <w:rPr>
                <w:rFonts w:ascii="Times New Roman" w:eastAsia="Calibri" w:hAnsi="Times New Roman" w:cs="Times New Roman"/>
                <w:iCs/>
                <w:color w:val="000000" w:themeColor="text1"/>
                <w:sz w:val="24"/>
                <w:szCs w:val="24"/>
              </w:rPr>
            </w:pPr>
            <w:r w:rsidRPr="002C5973">
              <w:rPr>
                <w:rFonts w:ascii="Times New Roman" w:hAnsi="Times New Roman" w:cs="Times New Roman"/>
                <w:color w:val="000000" w:themeColor="text1"/>
                <w:sz w:val="24"/>
                <w:szCs w:val="24"/>
              </w:rPr>
              <w:t>уровни охраны на судах и портовых средствах</w:t>
            </w:r>
            <w:r w:rsidR="00AD0671" w:rsidRPr="002C5973">
              <w:rPr>
                <w:rFonts w:ascii="Times New Roman" w:hAnsi="Times New Roman" w:cs="Times New Roman"/>
                <w:color w:val="000000" w:themeColor="text1"/>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6D6821FD" w14:textId="77777777" w:rsidR="00C72A9B" w:rsidRPr="002C5973" w:rsidRDefault="00C72A9B" w:rsidP="00A518A6">
            <w:pPr>
              <w:pStyle w:val="a4"/>
              <w:numPr>
                <w:ilvl w:val="0"/>
                <w:numId w:val="27"/>
              </w:numPr>
              <w:tabs>
                <w:tab w:val="left" w:pos="314"/>
              </w:tabs>
              <w:ind w:left="0" w:firstLine="106"/>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обеспечения надлежащего уровня охраны судна</w:t>
            </w:r>
            <w:r w:rsidR="00AD0671" w:rsidRPr="002C5973">
              <w:rPr>
                <w:rFonts w:ascii="Times New Roman" w:hAnsi="Times New Roman" w:cs="Times New Roman"/>
                <w:color w:val="000000" w:themeColor="text1"/>
                <w:sz w:val="24"/>
                <w:szCs w:val="24"/>
              </w:rPr>
              <w:t>.</w:t>
            </w:r>
          </w:p>
        </w:tc>
      </w:tr>
      <w:tr w:rsidR="00C72A9B" w:rsidRPr="002C5973" w14:paraId="21EF2666" w14:textId="77777777" w:rsidTr="00C72A9B">
        <w:tc>
          <w:tcPr>
            <w:tcW w:w="1129" w:type="dxa"/>
            <w:tcBorders>
              <w:left w:val="single" w:sz="4" w:space="0" w:color="auto"/>
              <w:right w:val="single" w:sz="4" w:space="0" w:color="auto"/>
            </w:tcBorders>
          </w:tcPr>
          <w:p w14:paraId="6C776E63" w14:textId="77777777" w:rsidR="00C72A9B" w:rsidRPr="002C5973" w:rsidRDefault="00C72A9B"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ПК 2.2</w:t>
            </w:r>
          </w:p>
        </w:tc>
        <w:tc>
          <w:tcPr>
            <w:tcW w:w="2833" w:type="dxa"/>
            <w:tcBorders>
              <w:left w:val="single" w:sz="4" w:space="0" w:color="auto"/>
              <w:right w:val="single" w:sz="4" w:space="0" w:color="auto"/>
            </w:tcBorders>
          </w:tcPr>
          <w:p w14:paraId="3CD2C19A" w14:textId="77777777" w:rsidR="00C72A9B" w:rsidRPr="002C5973" w:rsidRDefault="00C72A9B" w:rsidP="00A518A6">
            <w:pPr>
              <w:pStyle w:val="a4"/>
              <w:numPr>
                <w:ilvl w:val="0"/>
                <w:numId w:val="28"/>
              </w:numPr>
              <w:tabs>
                <w:tab w:val="left" w:pos="314"/>
              </w:tabs>
              <w:ind w:left="0" w:hanging="54"/>
              <w:rPr>
                <w:rFonts w:ascii="Times New Roman" w:hAnsi="Times New Roman" w:cs="Times New Roman"/>
                <w:bCs/>
                <w:color w:val="000000" w:themeColor="text1"/>
                <w:sz w:val="24"/>
                <w:szCs w:val="24"/>
              </w:rPr>
            </w:pPr>
            <w:r w:rsidRPr="002C5973">
              <w:rPr>
                <w:rFonts w:ascii="Times New Roman" w:hAnsi="Times New Roman" w:cs="Times New Roman"/>
                <w:color w:val="000000" w:themeColor="text1"/>
                <w:sz w:val="24"/>
                <w:szCs w:val="24"/>
              </w:rPr>
              <w:t xml:space="preserve">действовать в </w:t>
            </w:r>
            <w:r w:rsidRPr="002C5973">
              <w:rPr>
                <w:rFonts w:ascii="Times New Roman" w:hAnsi="Times New Roman" w:cs="Times New Roman"/>
                <w:color w:val="000000" w:themeColor="text1"/>
                <w:sz w:val="24"/>
                <w:szCs w:val="24"/>
              </w:rPr>
              <w:lastRenderedPageBreak/>
              <w:t>чрезвычайных ситуациях</w:t>
            </w:r>
            <w:r w:rsidR="00AD0671" w:rsidRPr="002C5973">
              <w:rPr>
                <w:rFonts w:ascii="Times New Roman" w:hAnsi="Times New Roman" w:cs="Times New Roman"/>
                <w:color w:val="000000" w:themeColor="text1"/>
                <w:sz w:val="24"/>
                <w:szCs w:val="24"/>
              </w:rPr>
              <w:t>;</w:t>
            </w:r>
          </w:p>
          <w:p w14:paraId="7C5A11AD" w14:textId="77777777" w:rsidR="00C72A9B" w:rsidRPr="002C5973" w:rsidRDefault="00C72A9B" w:rsidP="00A518A6">
            <w:pPr>
              <w:pStyle w:val="a4"/>
              <w:numPr>
                <w:ilvl w:val="0"/>
                <w:numId w:val="28"/>
              </w:numPr>
              <w:tabs>
                <w:tab w:val="left" w:pos="314"/>
              </w:tabs>
              <w:ind w:left="0" w:hanging="54"/>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применять средства и системы пожаротушения</w:t>
            </w:r>
            <w:r w:rsidR="00AD0671" w:rsidRPr="002C5973">
              <w:rPr>
                <w:rFonts w:ascii="Times New Roman" w:hAnsi="Times New Roman" w:cs="Times New Roman"/>
                <w:color w:val="000000" w:themeColor="text1"/>
                <w:sz w:val="24"/>
                <w:szCs w:val="24"/>
              </w:rPr>
              <w:t>;</w:t>
            </w:r>
          </w:p>
          <w:p w14:paraId="266506CC" w14:textId="77777777" w:rsidR="00C72A9B" w:rsidRPr="002C5973" w:rsidRDefault="00C72A9B" w:rsidP="00A518A6">
            <w:pPr>
              <w:pStyle w:val="a4"/>
              <w:numPr>
                <w:ilvl w:val="0"/>
                <w:numId w:val="28"/>
              </w:numPr>
              <w:tabs>
                <w:tab w:val="left" w:pos="314"/>
              </w:tabs>
              <w:ind w:left="0" w:hanging="54"/>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применять средства по борьбе с водой</w:t>
            </w:r>
            <w:r w:rsidR="00AD0671" w:rsidRPr="002C5973">
              <w:rPr>
                <w:rFonts w:ascii="Times New Roman" w:hAnsi="Times New Roman" w:cs="Times New Roman"/>
                <w:color w:val="000000" w:themeColor="text1"/>
                <w:sz w:val="24"/>
                <w:szCs w:val="24"/>
              </w:rPr>
              <w:t>;</w:t>
            </w:r>
          </w:p>
          <w:p w14:paraId="0CC277C9" w14:textId="77777777" w:rsidR="00C72A9B" w:rsidRPr="002C5973" w:rsidRDefault="00C72A9B" w:rsidP="00A518A6">
            <w:pPr>
              <w:pStyle w:val="a4"/>
              <w:numPr>
                <w:ilvl w:val="0"/>
                <w:numId w:val="28"/>
              </w:numPr>
              <w:tabs>
                <w:tab w:val="left" w:pos="314"/>
              </w:tabs>
              <w:ind w:left="0" w:hanging="54"/>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пользоваться средствами подачи сигналов аварийно-предупредительной сигнализации в случае происшествия или угрозы происшествия</w:t>
            </w:r>
            <w:r w:rsidR="00AD0671" w:rsidRPr="002C5973">
              <w:rPr>
                <w:rFonts w:ascii="Times New Roman" w:hAnsi="Times New Roman" w:cs="Times New Roman"/>
                <w:color w:val="000000" w:themeColor="text1"/>
                <w:sz w:val="24"/>
                <w:szCs w:val="24"/>
              </w:rPr>
              <w:t>;</w:t>
            </w:r>
          </w:p>
          <w:p w14:paraId="1B7A0BED" w14:textId="77777777" w:rsidR="00C72A9B" w:rsidRPr="002C5973" w:rsidRDefault="00C72A9B" w:rsidP="00A518A6">
            <w:pPr>
              <w:pStyle w:val="a4"/>
              <w:numPr>
                <w:ilvl w:val="0"/>
                <w:numId w:val="28"/>
              </w:numPr>
              <w:tabs>
                <w:tab w:val="left" w:pos="314"/>
              </w:tabs>
              <w:ind w:left="0" w:hanging="54"/>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применять меры защиты и безопасности пассажиров и экипажа в аварийных ситуациях</w:t>
            </w:r>
            <w:r w:rsidR="00AD0671" w:rsidRPr="002C5973">
              <w:rPr>
                <w:rFonts w:ascii="Times New Roman" w:hAnsi="Times New Roman" w:cs="Times New Roman"/>
                <w:color w:val="000000" w:themeColor="text1"/>
                <w:sz w:val="24"/>
                <w:szCs w:val="24"/>
              </w:rPr>
              <w:t>;</w:t>
            </w:r>
          </w:p>
          <w:p w14:paraId="34283587" w14:textId="77777777" w:rsidR="00C72A9B" w:rsidRPr="002C5973" w:rsidRDefault="00C72A9B" w:rsidP="00A518A6">
            <w:pPr>
              <w:pStyle w:val="a4"/>
              <w:numPr>
                <w:ilvl w:val="0"/>
                <w:numId w:val="28"/>
              </w:numPr>
              <w:tabs>
                <w:tab w:val="left" w:pos="197"/>
                <w:tab w:val="left" w:pos="314"/>
              </w:tabs>
              <w:spacing w:line="259" w:lineRule="auto"/>
              <w:ind w:left="0" w:hanging="54"/>
              <w:rPr>
                <w:rFonts w:ascii="Times New Roman" w:eastAsia="Calibri" w:hAnsi="Times New Roman" w:cs="Times New Roman"/>
                <w:iCs/>
                <w:color w:val="000000" w:themeColor="text1"/>
                <w:sz w:val="24"/>
                <w:szCs w:val="24"/>
              </w:rPr>
            </w:pPr>
            <w:r w:rsidRPr="002C5973">
              <w:rPr>
                <w:rFonts w:ascii="Times New Roman" w:hAnsi="Times New Roman" w:cs="Times New Roman"/>
                <w:color w:val="000000" w:themeColor="text1"/>
                <w:sz w:val="24"/>
                <w:szCs w:val="24"/>
              </w:rPr>
              <w:t>действовать при различных авариях</w:t>
            </w:r>
            <w:r w:rsidR="00AD0671" w:rsidRPr="002C5973">
              <w:rPr>
                <w:rFonts w:ascii="Times New Roman" w:hAnsi="Times New Roman" w:cs="Times New Roman"/>
                <w:color w:val="000000" w:themeColor="text1"/>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9A38E3" w14:textId="77777777" w:rsidR="00C72A9B" w:rsidRPr="002C5973" w:rsidRDefault="00C72A9B" w:rsidP="00A518A6">
            <w:pPr>
              <w:pStyle w:val="a4"/>
              <w:numPr>
                <w:ilvl w:val="0"/>
                <w:numId w:val="29"/>
              </w:numPr>
              <w:tabs>
                <w:tab w:val="left" w:pos="33"/>
                <w:tab w:val="left" w:pos="317"/>
              </w:tabs>
              <w:ind w:left="0" w:hanging="33"/>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lastRenderedPageBreak/>
              <w:t xml:space="preserve">расписание по </w:t>
            </w:r>
            <w:r w:rsidRPr="002C5973">
              <w:rPr>
                <w:rFonts w:ascii="Times New Roman" w:hAnsi="Times New Roman" w:cs="Times New Roman"/>
                <w:color w:val="000000" w:themeColor="text1"/>
                <w:sz w:val="24"/>
                <w:szCs w:val="24"/>
              </w:rPr>
              <w:lastRenderedPageBreak/>
              <w:t>тревогам, видов и сигналов тревог</w:t>
            </w:r>
            <w:r w:rsidR="00AD0671" w:rsidRPr="002C5973">
              <w:rPr>
                <w:rFonts w:ascii="Times New Roman" w:hAnsi="Times New Roman" w:cs="Times New Roman"/>
                <w:color w:val="000000" w:themeColor="text1"/>
                <w:sz w:val="24"/>
                <w:szCs w:val="24"/>
              </w:rPr>
              <w:t>;</w:t>
            </w:r>
          </w:p>
          <w:p w14:paraId="088522D4" w14:textId="77777777" w:rsidR="00C72A9B" w:rsidRPr="002C5973" w:rsidRDefault="00C72A9B" w:rsidP="00A518A6">
            <w:pPr>
              <w:pStyle w:val="a4"/>
              <w:numPr>
                <w:ilvl w:val="0"/>
                <w:numId w:val="29"/>
              </w:numPr>
              <w:tabs>
                <w:tab w:val="left" w:pos="33"/>
                <w:tab w:val="left" w:pos="317"/>
              </w:tabs>
              <w:ind w:left="0" w:hanging="33"/>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мероприятия по обеспечению противопожарной безопасности на судне</w:t>
            </w:r>
            <w:r w:rsidR="00AD0671" w:rsidRPr="002C5973">
              <w:rPr>
                <w:rFonts w:ascii="Times New Roman" w:hAnsi="Times New Roman" w:cs="Times New Roman"/>
                <w:color w:val="000000" w:themeColor="text1"/>
                <w:sz w:val="24"/>
                <w:szCs w:val="24"/>
              </w:rPr>
              <w:t>;</w:t>
            </w:r>
          </w:p>
          <w:p w14:paraId="7695C1A1" w14:textId="77777777" w:rsidR="00C72A9B" w:rsidRPr="002C5973" w:rsidRDefault="00C72A9B" w:rsidP="00A518A6">
            <w:pPr>
              <w:pStyle w:val="a4"/>
              <w:numPr>
                <w:ilvl w:val="0"/>
                <w:numId w:val="29"/>
              </w:numPr>
              <w:tabs>
                <w:tab w:val="left" w:pos="33"/>
                <w:tab w:val="left" w:pos="317"/>
              </w:tabs>
              <w:ind w:left="0" w:hanging="33"/>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виды и химическую природу пожара</w:t>
            </w:r>
            <w:r w:rsidR="00AD0671" w:rsidRPr="002C5973">
              <w:rPr>
                <w:rFonts w:ascii="Times New Roman" w:hAnsi="Times New Roman" w:cs="Times New Roman"/>
                <w:color w:val="000000" w:themeColor="text1"/>
                <w:sz w:val="24"/>
                <w:szCs w:val="24"/>
              </w:rPr>
              <w:t>;</w:t>
            </w:r>
          </w:p>
          <w:p w14:paraId="6A323A8B" w14:textId="77777777" w:rsidR="00C72A9B" w:rsidRPr="002C5973" w:rsidRDefault="00C72A9B" w:rsidP="00A518A6">
            <w:pPr>
              <w:pStyle w:val="a4"/>
              <w:numPr>
                <w:ilvl w:val="0"/>
                <w:numId w:val="29"/>
              </w:numPr>
              <w:tabs>
                <w:tab w:val="left" w:pos="33"/>
                <w:tab w:val="left" w:pos="317"/>
              </w:tabs>
              <w:ind w:left="0" w:hanging="33"/>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виды средств и систем пожаротушения на судне</w:t>
            </w:r>
            <w:r w:rsidR="00AD0671" w:rsidRPr="002C5973">
              <w:rPr>
                <w:rFonts w:ascii="Times New Roman" w:hAnsi="Times New Roman" w:cs="Times New Roman"/>
                <w:color w:val="000000" w:themeColor="text1"/>
                <w:sz w:val="24"/>
                <w:szCs w:val="24"/>
              </w:rPr>
              <w:t>;</w:t>
            </w:r>
          </w:p>
          <w:p w14:paraId="23FCC67B" w14:textId="77777777" w:rsidR="00C72A9B" w:rsidRPr="002C5973" w:rsidRDefault="00C72A9B" w:rsidP="00A518A6">
            <w:pPr>
              <w:pStyle w:val="a4"/>
              <w:numPr>
                <w:ilvl w:val="0"/>
                <w:numId w:val="29"/>
              </w:numPr>
              <w:tabs>
                <w:tab w:val="left" w:pos="33"/>
                <w:tab w:val="left" w:pos="317"/>
              </w:tabs>
              <w:ind w:left="0" w:hanging="33"/>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особенности тушения пожаров в различных судовых помещениях</w:t>
            </w:r>
            <w:r w:rsidR="00AD0671" w:rsidRPr="002C5973">
              <w:rPr>
                <w:rFonts w:ascii="Times New Roman" w:hAnsi="Times New Roman" w:cs="Times New Roman"/>
                <w:color w:val="000000" w:themeColor="text1"/>
                <w:sz w:val="24"/>
                <w:szCs w:val="24"/>
              </w:rPr>
              <w:t>;</w:t>
            </w:r>
          </w:p>
          <w:p w14:paraId="33572A4F" w14:textId="77777777" w:rsidR="00C72A9B" w:rsidRPr="002C5973" w:rsidRDefault="00C72A9B" w:rsidP="00A518A6">
            <w:pPr>
              <w:pStyle w:val="a4"/>
              <w:numPr>
                <w:ilvl w:val="0"/>
                <w:numId w:val="29"/>
              </w:numPr>
              <w:tabs>
                <w:tab w:val="left" w:pos="33"/>
                <w:tab w:val="left" w:pos="317"/>
              </w:tabs>
              <w:ind w:left="0" w:hanging="33"/>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виды средств индивидуальной защиты</w:t>
            </w:r>
            <w:r w:rsidR="00AD0671" w:rsidRPr="002C5973">
              <w:rPr>
                <w:rFonts w:ascii="Times New Roman" w:hAnsi="Times New Roman" w:cs="Times New Roman"/>
                <w:color w:val="000000" w:themeColor="text1"/>
                <w:sz w:val="24"/>
                <w:szCs w:val="24"/>
              </w:rPr>
              <w:t>;</w:t>
            </w:r>
          </w:p>
          <w:p w14:paraId="31FEF96F" w14:textId="77777777" w:rsidR="00C72A9B" w:rsidRPr="002C5973" w:rsidRDefault="00C72A9B" w:rsidP="00A518A6">
            <w:pPr>
              <w:pStyle w:val="a4"/>
              <w:numPr>
                <w:ilvl w:val="0"/>
                <w:numId w:val="29"/>
              </w:numPr>
              <w:tabs>
                <w:tab w:val="left" w:pos="33"/>
                <w:tab w:val="left" w:pos="317"/>
              </w:tabs>
              <w:ind w:left="0" w:hanging="33"/>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методы восстановления остойчивости и спрямления аварийного судна</w:t>
            </w:r>
            <w:r w:rsidR="00AD0671" w:rsidRPr="002C5973">
              <w:rPr>
                <w:rFonts w:ascii="Times New Roman" w:hAnsi="Times New Roman" w:cs="Times New Roman"/>
                <w:color w:val="000000" w:themeColor="text1"/>
                <w:sz w:val="24"/>
                <w:szCs w:val="24"/>
              </w:rPr>
              <w:t>;</w:t>
            </w:r>
          </w:p>
          <w:p w14:paraId="1DB3DDE9" w14:textId="77777777" w:rsidR="00C72A9B" w:rsidRPr="002C5973" w:rsidRDefault="00C72A9B" w:rsidP="00A518A6">
            <w:pPr>
              <w:pStyle w:val="a4"/>
              <w:numPr>
                <w:ilvl w:val="0"/>
                <w:numId w:val="29"/>
              </w:numPr>
              <w:tabs>
                <w:tab w:val="left" w:pos="33"/>
                <w:tab w:val="left" w:pos="317"/>
              </w:tabs>
              <w:ind w:left="0" w:hanging="33"/>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мероприятия по обеспечению непотопляемости судна</w:t>
            </w:r>
            <w:r w:rsidR="00AD0671" w:rsidRPr="002C5973">
              <w:rPr>
                <w:rFonts w:ascii="Times New Roman" w:hAnsi="Times New Roman" w:cs="Times New Roman"/>
                <w:color w:val="000000" w:themeColor="text1"/>
                <w:sz w:val="24"/>
                <w:szCs w:val="24"/>
              </w:rPr>
              <w:t>;</w:t>
            </w:r>
          </w:p>
          <w:p w14:paraId="1854EB2B" w14:textId="77777777" w:rsidR="00C72A9B" w:rsidRPr="002C5973" w:rsidRDefault="00C72A9B" w:rsidP="00A518A6">
            <w:pPr>
              <w:pStyle w:val="a4"/>
              <w:numPr>
                <w:ilvl w:val="0"/>
                <w:numId w:val="29"/>
              </w:numPr>
              <w:tabs>
                <w:tab w:val="left" w:pos="33"/>
                <w:tab w:val="left" w:pos="317"/>
              </w:tabs>
              <w:ind w:left="0" w:hanging="33"/>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виды и способы подачи сигналов бедствия</w:t>
            </w:r>
            <w:r w:rsidR="00AD0671" w:rsidRPr="002C5973">
              <w:rPr>
                <w:rFonts w:ascii="Times New Roman" w:hAnsi="Times New Roman" w:cs="Times New Roman"/>
                <w:color w:val="000000" w:themeColor="text1"/>
                <w:sz w:val="24"/>
                <w:szCs w:val="24"/>
              </w:rPr>
              <w:t>;</w:t>
            </w:r>
          </w:p>
          <w:p w14:paraId="0CCE9AF4" w14:textId="77777777" w:rsidR="00C72A9B" w:rsidRPr="002C5973" w:rsidRDefault="00C72A9B" w:rsidP="00A518A6">
            <w:pPr>
              <w:pStyle w:val="a4"/>
              <w:numPr>
                <w:ilvl w:val="0"/>
                <w:numId w:val="29"/>
              </w:numPr>
              <w:tabs>
                <w:tab w:val="left" w:pos="33"/>
                <w:tab w:val="left" w:pos="317"/>
              </w:tabs>
              <w:ind w:left="0" w:hanging="33"/>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организацию проведения тревог</w:t>
            </w:r>
            <w:r w:rsidR="00AD0671" w:rsidRPr="002C5973">
              <w:rPr>
                <w:rFonts w:ascii="Times New Roman" w:hAnsi="Times New Roman" w:cs="Times New Roman"/>
                <w:color w:val="000000" w:themeColor="text1"/>
                <w:sz w:val="24"/>
                <w:szCs w:val="24"/>
              </w:rPr>
              <w:t>;</w:t>
            </w:r>
          </w:p>
          <w:p w14:paraId="6D1B3D4F" w14:textId="77777777" w:rsidR="00C72A9B" w:rsidRPr="002C5973" w:rsidRDefault="00C72A9B" w:rsidP="00A518A6">
            <w:pPr>
              <w:pStyle w:val="a4"/>
              <w:numPr>
                <w:ilvl w:val="0"/>
                <w:numId w:val="29"/>
              </w:numPr>
              <w:tabs>
                <w:tab w:val="left" w:pos="33"/>
                <w:tab w:val="left" w:pos="238"/>
                <w:tab w:val="left" w:pos="317"/>
              </w:tabs>
              <w:spacing w:line="259" w:lineRule="auto"/>
              <w:ind w:left="0" w:hanging="33"/>
              <w:rPr>
                <w:rFonts w:ascii="Times New Roman" w:eastAsia="Calibri" w:hAnsi="Times New Roman" w:cs="Times New Roman"/>
                <w:iCs/>
                <w:color w:val="000000" w:themeColor="text1"/>
                <w:sz w:val="24"/>
                <w:szCs w:val="24"/>
              </w:rPr>
            </w:pPr>
            <w:r w:rsidRPr="002C5973">
              <w:rPr>
                <w:rFonts w:ascii="Times New Roman" w:hAnsi="Times New Roman" w:cs="Times New Roman"/>
                <w:color w:val="000000" w:themeColor="text1"/>
                <w:sz w:val="24"/>
                <w:szCs w:val="24"/>
              </w:rPr>
              <w:t>порядок действий при авариях</w:t>
            </w:r>
            <w:r w:rsidR="00AD0671" w:rsidRPr="002C5973">
              <w:rPr>
                <w:rFonts w:ascii="Times New Roman" w:hAnsi="Times New Roman" w:cs="Times New Roman"/>
                <w:color w:val="000000" w:themeColor="text1"/>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490BE228" w14:textId="77777777" w:rsidR="00C72A9B" w:rsidRPr="002C5973" w:rsidRDefault="00C72A9B" w:rsidP="00A518A6">
            <w:pPr>
              <w:pStyle w:val="a4"/>
              <w:numPr>
                <w:ilvl w:val="0"/>
                <w:numId w:val="30"/>
              </w:numPr>
              <w:tabs>
                <w:tab w:val="left" w:pos="320"/>
              </w:tabs>
              <w:ind w:left="0" w:firstLine="142"/>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lastRenderedPageBreak/>
              <w:t>действий по тревогам</w:t>
            </w:r>
            <w:r w:rsidR="00AD0671" w:rsidRPr="002C5973">
              <w:rPr>
                <w:rFonts w:ascii="Times New Roman" w:hAnsi="Times New Roman" w:cs="Times New Roman"/>
                <w:color w:val="000000" w:themeColor="text1"/>
                <w:sz w:val="24"/>
                <w:szCs w:val="24"/>
              </w:rPr>
              <w:t>;</w:t>
            </w:r>
          </w:p>
          <w:p w14:paraId="67EFE614" w14:textId="77777777" w:rsidR="00C72A9B" w:rsidRPr="002C5973" w:rsidRDefault="00C72A9B" w:rsidP="00A518A6">
            <w:pPr>
              <w:pStyle w:val="a4"/>
              <w:numPr>
                <w:ilvl w:val="0"/>
                <w:numId w:val="30"/>
              </w:numPr>
              <w:tabs>
                <w:tab w:val="left" w:pos="320"/>
              </w:tabs>
              <w:ind w:left="0" w:firstLine="142"/>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lastRenderedPageBreak/>
              <w:t>борьбы за живучесть судна</w:t>
            </w:r>
            <w:r w:rsidR="00AD0671" w:rsidRPr="002C5973">
              <w:rPr>
                <w:rFonts w:ascii="Times New Roman" w:hAnsi="Times New Roman" w:cs="Times New Roman"/>
                <w:color w:val="000000" w:themeColor="text1"/>
                <w:sz w:val="24"/>
                <w:szCs w:val="24"/>
              </w:rPr>
              <w:t>;</w:t>
            </w:r>
          </w:p>
          <w:p w14:paraId="795A8D64" w14:textId="77777777" w:rsidR="00C72A9B" w:rsidRPr="002C5973" w:rsidRDefault="00C72A9B" w:rsidP="00A518A6">
            <w:pPr>
              <w:pStyle w:val="a4"/>
              <w:numPr>
                <w:ilvl w:val="0"/>
                <w:numId w:val="30"/>
              </w:numPr>
              <w:tabs>
                <w:tab w:val="left" w:pos="174"/>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использования средств индивидуальной защиты</w:t>
            </w:r>
            <w:r w:rsidR="00AD0671" w:rsidRPr="002C5973">
              <w:rPr>
                <w:rFonts w:ascii="Times New Roman" w:hAnsi="Times New Roman" w:cs="Times New Roman"/>
                <w:color w:val="000000" w:themeColor="text1"/>
                <w:sz w:val="24"/>
                <w:szCs w:val="24"/>
              </w:rPr>
              <w:t>.</w:t>
            </w:r>
          </w:p>
        </w:tc>
      </w:tr>
      <w:tr w:rsidR="00C72A9B" w:rsidRPr="002C5973" w14:paraId="4380702E" w14:textId="77777777" w:rsidTr="00C72A9B">
        <w:tc>
          <w:tcPr>
            <w:tcW w:w="1129" w:type="dxa"/>
            <w:tcBorders>
              <w:left w:val="single" w:sz="4" w:space="0" w:color="auto"/>
              <w:right w:val="single" w:sz="4" w:space="0" w:color="auto"/>
            </w:tcBorders>
          </w:tcPr>
          <w:p w14:paraId="6EA0CE46" w14:textId="77777777" w:rsidR="00C72A9B" w:rsidRPr="002C5973" w:rsidRDefault="00C72A9B"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lastRenderedPageBreak/>
              <w:t>ПК 2.3</w:t>
            </w:r>
          </w:p>
        </w:tc>
        <w:tc>
          <w:tcPr>
            <w:tcW w:w="2833" w:type="dxa"/>
            <w:tcBorders>
              <w:left w:val="single" w:sz="4" w:space="0" w:color="auto"/>
              <w:right w:val="single" w:sz="4" w:space="0" w:color="auto"/>
            </w:tcBorders>
          </w:tcPr>
          <w:p w14:paraId="2A164E9D" w14:textId="77777777" w:rsidR="00C72A9B" w:rsidRPr="002C5973" w:rsidRDefault="00C72A9B" w:rsidP="00A518A6">
            <w:pPr>
              <w:pStyle w:val="a4"/>
              <w:numPr>
                <w:ilvl w:val="0"/>
                <w:numId w:val="8"/>
              </w:numPr>
              <w:tabs>
                <w:tab w:val="left" w:pos="19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hAnsi="Times New Roman" w:cs="Times New Roman"/>
                <w:color w:val="000000" w:themeColor="text1"/>
                <w:sz w:val="24"/>
                <w:szCs w:val="24"/>
              </w:rPr>
              <w:t>оказывать первую помощь, в том числе под руководством квалифицированных специалистов с применением сре</w:t>
            </w:r>
            <w:proofErr w:type="gramStart"/>
            <w:r w:rsidRPr="002C5973">
              <w:rPr>
                <w:rFonts w:ascii="Times New Roman" w:hAnsi="Times New Roman" w:cs="Times New Roman"/>
                <w:color w:val="000000" w:themeColor="text1"/>
                <w:sz w:val="24"/>
                <w:szCs w:val="24"/>
              </w:rPr>
              <w:t>дств св</w:t>
            </w:r>
            <w:proofErr w:type="gramEnd"/>
            <w:r w:rsidRPr="002C5973">
              <w:rPr>
                <w:rFonts w:ascii="Times New Roman" w:hAnsi="Times New Roman" w:cs="Times New Roman"/>
                <w:color w:val="000000" w:themeColor="text1"/>
                <w:sz w:val="24"/>
                <w:szCs w:val="24"/>
              </w:rPr>
              <w:t>язи</w:t>
            </w:r>
            <w:r w:rsidR="00AD0671" w:rsidRPr="002C5973">
              <w:rPr>
                <w:rFonts w:ascii="Times New Roman" w:hAnsi="Times New Roman" w:cs="Times New Roman"/>
                <w:color w:val="000000" w:themeColor="text1"/>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D2A830" w14:textId="77777777" w:rsidR="00C72A9B" w:rsidRPr="002C5973" w:rsidRDefault="00C72A9B"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hAnsi="Times New Roman" w:cs="Times New Roman"/>
                <w:color w:val="000000" w:themeColor="text1"/>
                <w:sz w:val="24"/>
                <w:szCs w:val="24"/>
              </w:rPr>
              <w:t>порядок действий при оказании первой помощи</w:t>
            </w:r>
            <w:r w:rsidR="00AD0671" w:rsidRPr="002C5973">
              <w:rPr>
                <w:rFonts w:ascii="Times New Roman" w:hAnsi="Times New Roman" w:cs="Times New Roman"/>
                <w:color w:val="000000" w:themeColor="text1"/>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108B1A66" w14:textId="77777777" w:rsidR="00C72A9B" w:rsidRPr="002C5973" w:rsidRDefault="00C72A9B" w:rsidP="00A518A6">
            <w:pPr>
              <w:pStyle w:val="a4"/>
              <w:numPr>
                <w:ilvl w:val="0"/>
                <w:numId w:val="8"/>
              </w:numPr>
              <w:tabs>
                <w:tab w:val="left" w:pos="178"/>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действий при оказании первой помощи</w:t>
            </w:r>
            <w:r w:rsidR="00AD0671" w:rsidRPr="002C5973">
              <w:rPr>
                <w:rFonts w:ascii="Times New Roman" w:hAnsi="Times New Roman" w:cs="Times New Roman"/>
                <w:color w:val="000000" w:themeColor="text1"/>
                <w:sz w:val="24"/>
                <w:szCs w:val="24"/>
              </w:rPr>
              <w:t>.</w:t>
            </w:r>
          </w:p>
        </w:tc>
      </w:tr>
      <w:tr w:rsidR="00C72A9B" w:rsidRPr="002C5973" w14:paraId="4E898264" w14:textId="77777777" w:rsidTr="00C72A9B">
        <w:tc>
          <w:tcPr>
            <w:tcW w:w="1129" w:type="dxa"/>
            <w:tcBorders>
              <w:left w:val="single" w:sz="4" w:space="0" w:color="auto"/>
              <w:right w:val="single" w:sz="4" w:space="0" w:color="auto"/>
            </w:tcBorders>
          </w:tcPr>
          <w:p w14:paraId="315C663C" w14:textId="77777777" w:rsidR="00C72A9B" w:rsidRPr="002C5973" w:rsidRDefault="00C72A9B"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ПК 2.4</w:t>
            </w:r>
          </w:p>
        </w:tc>
        <w:tc>
          <w:tcPr>
            <w:tcW w:w="2833" w:type="dxa"/>
            <w:tcBorders>
              <w:left w:val="single" w:sz="4" w:space="0" w:color="auto"/>
              <w:right w:val="single" w:sz="4" w:space="0" w:color="auto"/>
            </w:tcBorders>
          </w:tcPr>
          <w:p w14:paraId="40CAD740" w14:textId="77777777" w:rsidR="00C72A9B" w:rsidRPr="002C5973" w:rsidRDefault="00C72A9B" w:rsidP="00A518A6">
            <w:pPr>
              <w:pStyle w:val="a4"/>
              <w:numPr>
                <w:ilvl w:val="0"/>
                <w:numId w:val="31"/>
              </w:numPr>
              <w:tabs>
                <w:tab w:val="left" w:pos="314"/>
              </w:tabs>
              <w:ind w:left="0" w:hanging="3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управлять коллективными спасательными средствами</w:t>
            </w:r>
            <w:r w:rsidR="00AD0671" w:rsidRPr="002C5973">
              <w:rPr>
                <w:rFonts w:ascii="Times New Roman" w:hAnsi="Times New Roman" w:cs="Times New Roman"/>
                <w:color w:val="000000" w:themeColor="text1"/>
                <w:sz w:val="24"/>
                <w:szCs w:val="24"/>
              </w:rPr>
              <w:t>;</w:t>
            </w:r>
          </w:p>
          <w:p w14:paraId="40B088B8" w14:textId="77777777" w:rsidR="00C72A9B" w:rsidRPr="002C5973" w:rsidRDefault="00C72A9B" w:rsidP="00A518A6">
            <w:pPr>
              <w:pStyle w:val="a4"/>
              <w:numPr>
                <w:ilvl w:val="0"/>
                <w:numId w:val="31"/>
              </w:numPr>
              <w:tabs>
                <w:tab w:val="left" w:pos="197"/>
                <w:tab w:val="left" w:pos="314"/>
              </w:tabs>
              <w:spacing w:line="259" w:lineRule="auto"/>
              <w:ind w:left="0" w:hanging="30"/>
              <w:rPr>
                <w:rFonts w:ascii="Times New Roman" w:eastAsia="Calibri" w:hAnsi="Times New Roman" w:cs="Times New Roman"/>
                <w:iCs/>
                <w:color w:val="000000" w:themeColor="text1"/>
                <w:sz w:val="24"/>
                <w:szCs w:val="24"/>
              </w:rPr>
            </w:pPr>
            <w:r w:rsidRPr="002C5973">
              <w:rPr>
                <w:rFonts w:ascii="Times New Roman" w:hAnsi="Times New Roman" w:cs="Times New Roman"/>
                <w:color w:val="000000" w:themeColor="text1"/>
                <w:sz w:val="24"/>
                <w:szCs w:val="24"/>
              </w:rPr>
              <w:t>производить спуск и подъем спасательных и дежурных шлюпок, спасательных плотов</w:t>
            </w:r>
            <w:r w:rsidR="00AD0671" w:rsidRPr="002C5973">
              <w:rPr>
                <w:rFonts w:ascii="Times New Roman" w:hAnsi="Times New Roman" w:cs="Times New Roman"/>
                <w:color w:val="000000" w:themeColor="text1"/>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79C5D9" w14:textId="77777777" w:rsidR="00C72A9B" w:rsidRPr="002C5973" w:rsidRDefault="00C72A9B" w:rsidP="00A518A6">
            <w:pPr>
              <w:pStyle w:val="a4"/>
              <w:numPr>
                <w:ilvl w:val="0"/>
                <w:numId w:val="32"/>
              </w:numPr>
              <w:tabs>
                <w:tab w:val="left" w:pos="317"/>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способы выживания на воде</w:t>
            </w:r>
            <w:r w:rsidR="00AD0671" w:rsidRPr="002C5973">
              <w:rPr>
                <w:rFonts w:ascii="Times New Roman" w:hAnsi="Times New Roman" w:cs="Times New Roman"/>
                <w:color w:val="000000" w:themeColor="text1"/>
                <w:sz w:val="24"/>
                <w:szCs w:val="24"/>
              </w:rPr>
              <w:t>;</w:t>
            </w:r>
          </w:p>
          <w:p w14:paraId="0DA7E8DB" w14:textId="77777777" w:rsidR="00C72A9B" w:rsidRPr="002C5973" w:rsidRDefault="00C72A9B" w:rsidP="00A518A6">
            <w:pPr>
              <w:pStyle w:val="a4"/>
              <w:numPr>
                <w:ilvl w:val="0"/>
                <w:numId w:val="32"/>
              </w:numPr>
              <w:tabs>
                <w:tab w:val="left" w:pos="317"/>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виды коллективных и индивидуальных спасательных средств и их снабжение</w:t>
            </w:r>
            <w:r w:rsidR="00AD0671" w:rsidRPr="002C5973">
              <w:rPr>
                <w:rFonts w:ascii="Times New Roman" w:hAnsi="Times New Roman" w:cs="Times New Roman"/>
                <w:color w:val="000000" w:themeColor="text1"/>
                <w:sz w:val="24"/>
                <w:szCs w:val="24"/>
              </w:rPr>
              <w:t>;</w:t>
            </w:r>
          </w:p>
          <w:p w14:paraId="7D9CD6EC" w14:textId="77777777" w:rsidR="00C72A9B" w:rsidRPr="002C5973" w:rsidRDefault="00C72A9B" w:rsidP="00A518A6">
            <w:pPr>
              <w:pStyle w:val="a4"/>
              <w:numPr>
                <w:ilvl w:val="0"/>
                <w:numId w:val="32"/>
              </w:numPr>
              <w:tabs>
                <w:tab w:val="left" w:pos="317"/>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устройства спуска и подъема спасательных средств</w:t>
            </w:r>
            <w:r w:rsidR="00AD0671" w:rsidRPr="002C5973">
              <w:rPr>
                <w:rFonts w:ascii="Times New Roman" w:hAnsi="Times New Roman" w:cs="Times New Roman"/>
                <w:color w:val="000000" w:themeColor="text1"/>
                <w:sz w:val="24"/>
                <w:szCs w:val="24"/>
              </w:rPr>
              <w:t>;</w:t>
            </w:r>
          </w:p>
          <w:p w14:paraId="04EE12E0" w14:textId="77777777" w:rsidR="00C72A9B" w:rsidRPr="002C5973" w:rsidRDefault="00C72A9B" w:rsidP="00A518A6">
            <w:pPr>
              <w:pStyle w:val="a4"/>
              <w:numPr>
                <w:ilvl w:val="0"/>
                <w:numId w:val="32"/>
              </w:numPr>
              <w:tabs>
                <w:tab w:val="left" w:pos="238"/>
                <w:tab w:val="left" w:pos="31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hAnsi="Times New Roman" w:cs="Times New Roman"/>
                <w:color w:val="000000" w:themeColor="text1"/>
                <w:sz w:val="24"/>
                <w:szCs w:val="24"/>
              </w:rPr>
              <w:t>порядок действий при поиске и спасании</w:t>
            </w:r>
            <w:r w:rsidR="00AD0671" w:rsidRPr="002C5973">
              <w:rPr>
                <w:rFonts w:ascii="Times New Roman" w:hAnsi="Times New Roman" w:cs="Times New Roman"/>
                <w:color w:val="000000" w:themeColor="text1"/>
                <w:sz w:val="24"/>
                <w:szCs w:val="24"/>
              </w:rPr>
              <w:t>;</w:t>
            </w:r>
          </w:p>
          <w:p w14:paraId="3C56C7A8" w14:textId="77777777" w:rsidR="00C72A9B" w:rsidRPr="002C5973" w:rsidRDefault="00C72A9B" w:rsidP="00A518A6">
            <w:pPr>
              <w:pStyle w:val="a4"/>
              <w:numPr>
                <w:ilvl w:val="0"/>
                <w:numId w:val="32"/>
              </w:numPr>
              <w:tabs>
                <w:tab w:val="left" w:pos="238"/>
                <w:tab w:val="left" w:pos="31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hAnsi="Times New Roman" w:cs="Times New Roman"/>
                <w:color w:val="000000" w:themeColor="text1"/>
                <w:sz w:val="24"/>
                <w:szCs w:val="24"/>
              </w:rPr>
              <w:t xml:space="preserve">порядок действий при </w:t>
            </w:r>
            <w:r w:rsidRPr="002C5973">
              <w:rPr>
                <w:rFonts w:ascii="Times New Roman" w:hAnsi="Times New Roman" w:cs="Times New Roman"/>
                <w:color w:val="000000" w:themeColor="text1"/>
                <w:sz w:val="24"/>
                <w:szCs w:val="24"/>
              </w:rPr>
              <w:lastRenderedPageBreak/>
              <w:t>оставлении судна</w:t>
            </w:r>
            <w:r w:rsidR="00AD0671" w:rsidRPr="002C5973">
              <w:rPr>
                <w:rFonts w:ascii="Times New Roman" w:hAnsi="Times New Roman" w:cs="Times New Roman"/>
                <w:color w:val="000000" w:themeColor="text1"/>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68365F48" w14:textId="77777777" w:rsidR="00C72A9B" w:rsidRPr="002C5973" w:rsidRDefault="00C72A9B" w:rsidP="00A518A6">
            <w:pPr>
              <w:pStyle w:val="a4"/>
              <w:numPr>
                <w:ilvl w:val="0"/>
                <w:numId w:val="33"/>
              </w:numPr>
              <w:tabs>
                <w:tab w:val="left" w:pos="178"/>
                <w:tab w:val="left" w:pos="461"/>
              </w:tabs>
              <w:ind w:left="0" w:firstLine="106"/>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lastRenderedPageBreak/>
              <w:t>организации и выполнения указаний при оставлении судна</w:t>
            </w:r>
            <w:r w:rsidR="00AD0671" w:rsidRPr="002C5973">
              <w:rPr>
                <w:rFonts w:ascii="Times New Roman" w:hAnsi="Times New Roman" w:cs="Times New Roman"/>
                <w:color w:val="000000" w:themeColor="text1"/>
                <w:sz w:val="24"/>
                <w:szCs w:val="24"/>
              </w:rPr>
              <w:t>;</w:t>
            </w:r>
          </w:p>
          <w:p w14:paraId="08F2328A" w14:textId="77777777" w:rsidR="00C72A9B" w:rsidRPr="002C5973" w:rsidRDefault="00C72A9B" w:rsidP="00A518A6">
            <w:pPr>
              <w:pStyle w:val="a4"/>
              <w:numPr>
                <w:ilvl w:val="0"/>
                <w:numId w:val="33"/>
              </w:numPr>
              <w:tabs>
                <w:tab w:val="left" w:pos="178"/>
                <w:tab w:val="left" w:pos="461"/>
              </w:tabs>
              <w:ind w:left="0" w:firstLine="106"/>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использования коллективных и индивидуальных спасательных средств</w:t>
            </w:r>
            <w:r w:rsidR="00AD0671" w:rsidRPr="002C5973">
              <w:rPr>
                <w:rFonts w:ascii="Times New Roman" w:hAnsi="Times New Roman" w:cs="Times New Roman"/>
                <w:color w:val="000000" w:themeColor="text1"/>
                <w:sz w:val="24"/>
                <w:szCs w:val="24"/>
              </w:rPr>
              <w:t>.</w:t>
            </w:r>
          </w:p>
        </w:tc>
      </w:tr>
      <w:tr w:rsidR="00C72A9B" w:rsidRPr="002C5973" w14:paraId="4C1E9EEF" w14:textId="77777777" w:rsidTr="00C72A9B">
        <w:tc>
          <w:tcPr>
            <w:tcW w:w="1129" w:type="dxa"/>
            <w:tcBorders>
              <w:left w:val="single" w:sz="4" w:space="0" w:color="auto"/>
              <w:bottom w:val="single" w:sz="4" w:space="0" w:color="auto"/>
              <w:right w:val="single" w:sz="4" w:space="0" w:color="auto"/>
            </w:tcBorders>
          </w:tcPr>
          <w:p w14:paraId="0C5C2141" w14:textId="77777777" w:rsidR="00C72A9B" w:rsidRPr="002C5973" w:rsidRDefault="00C72A9B"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lastRenderedPageBreak/>
              <w:t>ПК 2.5</w:t>
            </w:r>
          </w:p>
        </w:tc>
        <w:tc>
          <w:tcPr>
            <w:tcW w:w="2833" w:type="dxa"/>
            <w:tcBorders>
              <w:left w:val="single" w:sz="4" w:space="0" w:color="auto"/>
              <w:bottom w:val="single" w:sz="4" w:space="0" w:color="auto"/>
              <w:right w:val="single" w:sz="4" w:space="0" w:color="auto"/>
            </w:tcBorders>
          </w:tcPr>
          <w:p w14:paraId="457475CE" w14:textId="77777777" w:rsidR="00C72A9B" w:rsidRPr="002C5973" w:rsidRDefault="00C72A9B" w:rsidP="00A518A6">
            <w:pPr>
              <w:pStyle w:val="a4"/>
              <w:numPr>
                <w:ilvl w:val="0"/>
                <w:numId w:val="8"/>
              </w:numPr>
              <w:tabs>
                <w:tab w:val="left" w:pos="19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hAnsi="Times New Roman" w:cs="Times New Roman"/>
                <w:color w:val="000000" w:themeColor="text1"/>
                <w:sz w:val="24"/>
                <w:szCs w:val="24"/>
              </w:rPr>
              <w:t>применять средства по предупреждению и предотвращению загрязнения водной среды</w:t>
            </w:r>
            <w:r w:rsidR="00AD0671" w:rsidRPr="002C5973">
              <w:rPr>
                <w:rFonts w:ascii="Times New Roman" w:hAnsi="Times New Roman" w:cs="Times New Roman"/>
                <w:color w:val="000000" w:themeColor="text1"/>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D84CB6" w14:textId="77777777" w:rsidR="00C72A9B" w:rsidRPr="002C5973" w:rsidRDefault="00C72A9B"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hAnsi="Times New Roman" w:cs="Times New Roman"/>
                <w:color w:val="000000" w:themeColor="text1"/>
                <w:sz w:val="24"/>
                <w:szCs w:val="24"/>
              </w:rPr>
              <w:t>комплекс мер по предотвращению  загрязнения окружающей среды</w:t>
            </w:r>
            <w:r w:rsidR="00AD0671" w:rsidRPr="002C5973">
              <w:rPr>
                <w:rFonts w:ascii="Times New Roman" w:hAnsi="Times New Roman" w:cs="Times New Roman"/>
                <w:color w:val="000000" w:themeColor="text1"/>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480392AC" w14:textId="77777777" w:rsidR="00C72A9B" w:rsidRPr="002C5973" w:rsidRDefault="00C72A9B" w:rsidP="00A518A6">
            <w:pPr>
              <w:pStyle w:val="a4"/>
              <w:numPr>
                <w:ilvl w:val="0"/>
                <w:numId w:val="34"/>
              </w:numPr>
              <w:tabs>
                <w:tab w:val="left" w:pos="320"/>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организации и выполнения указаний по предупреждению  и предотвращению загрязнения водной среды</w:t>
            </w:r>
            <w:r w:rsidR="00AD0671" w:rsidRPr="002C5973">
              <w:rPr>
                <w:rFonts w:ascii="Times New Roman" w:hAnsi="Times New Roman" w:cs="Times New Roman"/>
                <w:color w:val="000000" w:themeColor="text1"/>
                <w:sz w:val="24"/>
                <w:szCs w:val="24"/>
              </w:rPr>
              <w:t>.</w:t>
            </w:r>
          </w:p>
        </w:tc>
      </w:tr>
    </w:tbl>
    <w:p w14:paraId="4DC4177B" w14:textId="77777777" w:rsidR="00C72A9B" w:rsidRPr="002C5973" w:rsidRDefault="00C72A9B" w:rsidP="00FD504E">
      <w:pPr>
        <w:spacing w:after="0"/>
        <w:ind w:firstLine="709"/>
        <w:rPr>
          <w:rFonts w:ascii="Times New Roman" w:hAnsi="Times New Roman" w:cs="Times New Roman"/>
          <w:bCs/>
          <w:color w:val="000000" w:themeColor="text1"/>
          <w:sz w:val="24"/>
          <w:szCs w:val="24"/>
        </w:rPr>
      </w:pPr>
    </w:p>
    <w:p w14:paraId="76C5AFA8" w14:textId="77777777" w:rsidR="00C72A9B" w:rsidRPr="00AC61FC" w:rsidRDefault="00AD0671" w:rsidP="00AC61FC">
      <w:pPr>
        <w:pStyle w:val="1f"/>
      </w:pPr>
      <w:bookmarkStart w:id="73" w:name="_Toc207057613"/>
      <w:bookmarkStart w:id="74" w:name="_Toc207102971"/>
      <w:bookmarkStart w:id="75" w:name="_Toc207103157"/>
      <w:bookmarkStart w:id="76" w:name="_Toc207103210"/>
      <w:r w:rsidRPr="00AC61FC">
        <w:t>2. СТРУКТУРА И СОДЕРЖАНИЕ ПРОФЕССИОНАЛЬНОГО МОДУЛЯ</w:t>
      </w:r>
      <w:bookmarkEnd w:id="73"/>
      <w:bookmarkEnd w:id="74"/>
      <w:bookmarkEnd w:id="75"/>
      <w:bookmarkEnd w:id="76"/>
    </w:p>
    <w:p w14:paraId="18F0C867" w14:textId="77777777" w:rsidR="00C72A9B" w:rsidRPr="00AC61FC" w:rsidRDefault="00C72A9B" w:rsidP="00AC61FC">
      <w:pPr>
        <w:pStyle w:val="114"/>
      </w:pPr>
      <w:bookmarkStart w:id="77" w:name="_Toc207057614"/>
      <w:bookmarkStart w:id="78" w:name="_Toc207102972"/>
      <w:bookmarkStart w:id="79" w:name="_Toc207103158"/>
      <w:bookmarkStart w:id="80" w:name="_Toc207103211"/>
      <w:r w:rsidRPr="00AC61FC">
        <w:t>2.1. Трудоемкость освоения модуля</w:t>
      </w:r>
      <w:bookmarkEnd w:id="77"/>
      <w:bookmarkEnd w:id="78"/>
      <w:bookmarkEnd w:id="79"/>
      <w:bookmarkEnd w:id="80"/>
      <w:r w:rsidRPr="00AC61FC">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C72A9B" w:rsidRPr="002C5973" w14:paraId="723516E6" w14:textId="77777777" w:rsidTr="00C72A9B">
        <w:trPr>
          <w:trHeight w:val="23"/>
        </w:trPr>
        <w:tc>
          <w:tcPr>
            <w:tcW w:w="2460" w:type="pct"/>
            <w:vAlign w:val="center"/>
          </w:tcPr>
          <w:p w14:paraId="6844E15F" w14:textId="77777777" w:rsidR="00C72A9B" w:rsidRPr="002C5973" w:rsidRDefault="00C72A9B" w:rsidP="00FD504E">
            <w:pPr>
              <w:spacing w:after="0"/>
              <w:jc w:val="center"/>
              <w:rPr>
                <w:rFonts w:ascii="Times New Roman" w:hAnsi="Times New Roman" w:cs="Times New Roman"/>
                <w:b/>
                <w:color w:val="000000" w:themeColor="text1"/>
                <w:sz w:val="24"/>
              </w:rPr>
            </w:pPr>
            <w:r w:rsidRPr="002C5973">
              <w:rPr>
                <w:rFonts w:ascii="Times New Roman" w:hAnsi="Times New Roman" w:cs="Times New Roman"/>
                <w:b/>
                <w:color w:val="000000" w:themeColor="text1"/>
                <w:sz w:val="24"/>
              </w:rPr>
              <w:t>Наименование составных частей модуля</w:t>
            </w:r>
          </w:p>
        </w:tc>
        <w:tc>
          <w:tcPr>
            <w:tcW w:w="1195" w:type="pct"/>
            <w:vAlign w:val="center"/>
          </w:tcPr>
          <w:p w14:paraId="3586DE11" w14:textId="77777777" w:rsidR="00C72A9B" w:rsidRPr="002C5973" w:rsidRDefault="00C72A9B" w:rsidP="00FD504E">
            <w:pPr>
              <w:spacing w:after="0"/>
              <w:jc w:val="center"/>
              <w:rPr>
                <w:rFonts w:ascii="Times New Roman" w:hAnsi="Times New Roman" w:cs="Times New Roman"/>
                <w:b/>
                <w:iCs/>
                <w:color w:val="000000" w:themeColor="text1"/>
                <w:sz w:val="24"/>
              </w:rPr>
            </w:pPr>
            <w:r w:rsidRPr="002C5973">
              <w:rPr>
                <w:rFonts w:ascii="Times New Roman" w:hAnsi="Times New Roman" w:cs="Times New Roman"/>
                <w:b/>
                <w:iCs/>
                <w:color w:val="000000" w:themeColor="text1"/>
                <w:sz w:val="24"/>
              </w:rPr>
              <w:t>Объем в часах</w:t>
            </w:r>
          </w:p>
        </w:tc>
        <w:tc>
          <w:tcPr>
            <w:tcW w:w="1345" w:type="pct"/>
          </w:tcPr>
          <w:p w14:paraId="120202E0" w14:textId="77777777" w:rsidR="00C72A9B" w:rsidRPr="002C5973" w:rsidRDefault="00C72A9B" w:rsidP="00FD504E">
            <w:pPr>
              <w:spacing w:after="0"/>
              <w:jc w:val="center"/>
              <w:rPr>
                <w:rFonts w:ascii="Times New Roman" w:hAnsi="Times New Roman" w:cs="Times New Roman"/>
                <w:b/>
                <w:iCs/>
                <w:color w:val="000000" w:themeColor="text1"/>
                <w:sz w:val="24"/>
              </w:rPr>
            </w:pPr>
            <w:r w:rsidRPr="002C5973">
              <w:rPr>
                <w:rFonts w:ascii="Times New Roman" w:hAnsi="Times New Roman" w:cs="Times New Roman"/>
                <w:b/>
                <w:color w:val="000000" w:themeColor="text1"/>
                <w:sz w:val="24"/>
              </w:rPr>
              <w:t xml:space="preserve">В </w:t>
            </w:r>
            <w:proofErr w:type="spellStart"/>
            <w:r w:rsidRPr="002C5973">
              <w:rPr>
                <w:rFonts w:ascii="Times New Roman" w:hAnsi="Times New Roman" w:cs="Times New Roman"/>
                <w:b/>
                <w:color w:val="000000" w:themeColor="text1"/>
                <w:sz w:val="24"/>
              </w:rPr>
              <w:t>т.ч</w:t>
            </w:r>
            <w:proofErr w:type="spellEnd"/>
            <w:r w:rsidRPr="002C5973">
              <w:rPr>
                <w:rFonts w:ascii="Times New Roman" w:hAnsi="Times New Roman" w:cs="Times New Roman"/>
                <w:b/>
                <w:color w:val="000000" w:themeColor="text1"/>
                <w:sz w:val="24"/>
              </w:rPr>
              <w:t xml:space="preserve">. в форме </w:t>
            </w:r>
            <w:proofErr w:type="spellStart"/>
            <w:r w:rsidRPr="002C5973">
              <w:rPr>
                <w:rFonts w:ascii="Times New Roman" w:hAnsi="Times New Roman" w:cs="Times New Roman"/>
                <w:b/>
                <w:color w:val="000000" w:themeColor="text1"/>
                <w:sz w:val="24"/>
              </w:rPr>
              <w:t>практ</w:t>
            </w:r>
            <w:proofErr w:type="spellEnd"/>
            <w:r w:rsidRPr="002C5973">
              <w:rPr>
                <w:rFonts w:ascii="Times New Roman" w:hAnsi="Times New Roman" w:cs="Times New Roman"/>
                <w:b/>
                <w:color w:val="000000" w:themeColor="text1"/>
                <w:sz w:val="24"/>
              </w:rPr>
              <w:t>. подготовки</w:t>
            </w:r>
          </w:p>
        </w:tc>
      </w:tr>
      <w:tr w:rsidR="00C72A9B" w:rsidRPr="002C5973" w14:paraId="26596BE3" w14:textId="77777777" w:rsidTr="00C72A9B">
        <w:trPr>
          <w:trHeight w:val="23"/>
        </w:trPr>
        <w:tc>
          <w:tcPr>
            <w:tcW w:w="2460" w:type="pct"/>
            <w:vAlign w:val="center"/>
          </w:tcPr>
          <w:p w14:paraId="79BC795A" w14:textId="77777777" w:rsidR="00C72A9B" w:rsidRPr="002C5973" w:rsidRDefault="00C72A9B"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Учебные занятия</w:t>
            </w:r>
          </w:p>
        </w:tc>
        <w:tc>
          <w:tcPr>
            <w:tcW w:w="1195" w:type="pct"/>
            <w:vAlign w:val="center"/>
          </w:tcPr>
          <w:p w14:paraId="4E885F04" w14:textId="5CD8D6FF" w:rsidR="00C72A9B" w:rsidRPr="002C5973" w:rsidRDefault="00822670"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142</w:t>
            </w:r>
          </w:p>
        </w:tc>
        <w:tc>
          <w:tcPr>
            <w:tcW w:w="1345" w:type="pct"/>
            <w:vAlign w:val="center"/>
          </w:tcPr>
          <w:p w14:paraId="60B1F6E4" w14:textId="748AFCF6" w:rsidR="00C72A9B" w:rsidRPr="002C5973" w:rsidRDefault="00822670"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70</w:t>
            </w:r>
          </w:p>
        </w:tc>
      </w:tr>
      <w:tr w:rsidR="00C72A9B" w:rsidRPr="002C5973" w14:paraId="482823B1" w14:textId="77777777" w:rsidTr="00C72A9B">
        <w:trPr>
          <w:trHeight w:val="23"/>
        </w:trPr>
        <w:tc>
          <w:tcPr>
            <w:tcW w:w="2460" w:type="pct"/>
            <w:vAlign w:val="center"/>
          </w:tcPr>
          <w:p w14:paraId="4F8C9BE3" w14:textId="77777777" w:rsidR="00C72A9B" w:rsidRPr="002C5973" w:rsidRDefault="00C72A9B"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Курсовая работа (проект)</w:t>
            </w:r>
          </w:p>
        </w:tc>
        <w:tc>
          <w:tcPr>
            <w:tcW w:w="1195" w:type="pct"/>
            <w:vAlign w:val="center"/>
          </w:tcPr>
          <w:p w14:paraId="604524AF" w14:textId="77777777" w:rsidR="00C72A9B" w:rsidRPr="002C5973" w:rsidRDefault="00C72A9B"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w:t>
            </w:r>
          </w:p>
        </w:tc>
        <w:tc>
          <w:tcPr>
            <w:tcW w:w="1345" w:type="pct"/>
            <w:vAlign w:val="center"/>
          </w:tcPr>
          <w:p w14:paraId="579D49E1" w14:textId="77777777" w:rsidR="00C72A9B" w:rsidRPr="002C5973" w:rsidRDefault="00C72A9B"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w:t>
            </w:r>
          </w:p>
        </w:tc>
      </w:tr>
      <w:tr w:rsidR="00C72A9B" w:rsidRPr="002C5973" w14:paraId="2E97831A" w14:textId="77777777" w:rsidTr="00C72A9B">
        <w:trPr>
          <w:trHeight w:val="23"/>
        </w:trPr>
        <w:tc>
          <w:tcPr>
            <w:tcW w:w="2460" w:type="pct"/>
            <w:vAlign w:val="center"/>
          </w:tcPr>
          <w:p w14:paraId="46EE06CE" w14:textId="77777777" w:rsidR="00C72A9B" w:rsidRPr="002C5973" w:rsidRDefault="00C72A9B"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Самостоятельная работа</w:t>
            </w:r>
          </w:p>
        </w:tc>
        <w:tc>
          <w:tcPr>
            <w:tcW w:w="1195" w:type="pct"/>
            <w:vAlign w:val="center"/>
          </w:tcPr>
          <w:p w14:paraId="3487EDF2" w14:textId="77777777" w:rsidR="00C72A9B" w:rsidRPr="002C5973" w:rsidRDefault="00C72A9B"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w:t>
            </w:r>
          </w:p>
        </w:tc>
        <w:tc>
          <w:tcPr>
            <w:tcW w:w="1345" w:type="pct"/>
            <w:vAlign w:val="center"/>
          </w:tcPr>
          <w:p w14:paraId="5DC01FF9" w14:textId="77777777" w:rsidR="00C72A9B" w:rsidRPr="002C5973" w:rsidRDefault="00C72A9B"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w:t>
            </w:r>
          </w:p>
        </w:tc>
      </w:tr>
      <w:tr w:rsidR="00822670" w:rsidRPr="002C5973" w14:paraId="0F42EE20" w14:textId="77777777" w:rsidTr="00C72A9B">
        <w:trPr>
          <w:trHeight w:val="23"/>
        </w:trPr>
        <w:tc>
          <w:tcPr>
            <w:tcW w:w="2460" w:type="pct"/>
            <w:vAlign w:val="center"/>
          </w:tcPr>
          <w:p w14:paraId="058D48A7" w14:textId="77777777" w:rsidR="00822670" w:rsidRPr="002C5973" w:rsidRDefault="00822670" w:rsidP="00822670">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 xml:space="preserve">Практика, в </w:t>
            </w:r>
            <w:proofErr w:type="spellStart"/>
            <w:r w:rsidRPr="002C5973">
              <w:rPr>
                <w:rFonts w:ascii="Times New Roman" w:hAnsi="Times New Roman" w:cs="Times New Roman"/>
                <w:bCs/>
                <w:color w:val="000000" w:themeColor="text1"/>
                <w:sz w:val="24"/>
                <w:szCs w:val="24"/>
              </w:rPr>
              <w:t>т.ч</w:t>
            </w:r>
            <w:proofErr w:type="spellEnd"/>
            <w:r w:rsidRPr="002C5973">
              <w:rPr>
                <w:rFonts w:ascii="Times New Roman" w:hAnsi="Times New Roman" w:cs="Times New Roman"/>
                <w:bCs/>
                <w:color w:val="000000" w:themeColor="text1"/>
                <w:sz w:val="24"/>
                <w:szCs w:val="24"/>
              </w:rPr>
              <w:t>.:</w:t>
            </w:r>
          </w:p>
        </w:tc>
        <w:tc>
          <w:tcPr>
            <w:tcW w:w="1195" w:type="pct"/>
            <w:vAlign w:val="center"/>
          </w:tcPr>
          <w:p w14:paraId="1828D7BB" w14:textId="41607001" w:rsidR="00822670" w:rsidRPr="002C5973" w:rsidRDefault="00822670" w:rsidP="00822670">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144</w:t>
            </w:r>
          </w:p>
        </w:tc>
        <w:tc>
          <w:tcPr>
            <w:tcW w:w="1345" w:type="pct"/>
            <w:vAlign w:val="center"/>
          </w:tcPr>
          <w:p w14:paraId="71E8E916" w14:textId="788B5193" w:rsidR="00822670" w:rsidRPr="002C5973" w:rsidRDefault="00822670" w:rsidP="00822670">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144</w:t>
            </w:r>
          </w:p>
        </w:tc>
      </w:tr>
      <w:tr w:rsidR="00822670" w:rsidRPr="002C5973" w14:paraId="6B1C78CB" w14:textId="77777777" w:rsidTr="00C72A9B">
        <w:trPr>
          <w:trHeight w:val="23"/>
        </w:trPr>
        <w:tc>
          <w:tcPr>
            <w:tcW w:w="2460" w:type="pct"/>
            <w:vAlign w:val="center"/>
          </w:tcPr>
          <w:p w14:paraId="15B6024B" w14:textId="77777777" w:rsidR="00822670" w:rsidRPr="002C5973" w:rsidRDefault="00822670" w:rsidP="00822670">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учебная</w:t>
            </w:r>
          </w:p>
        </w:tc>
        <w:tc>
          <w:tcPr>
            <w:tcW w:w="1195" w:type="pct"/>
            <w:vAlign w:val="center"/>
          </w:tcPr>
          <w:p w14:paraId="0282A15C" w14:textId="7C834DA2" w:rsidR="00822670" w:rsidRPr="002C5973" w:rsidRDefault="00822670" w:rsidP="00822670">
            <w:pPr>
              <w:spacing w:after="0"/>
              <w:jc w:val="center"/>
              <w:rPr>
                <w:rFonts w:ascii="Times New Roman" w:hAnsi="Times New Roman" w:cs="Times New Roman"/>
                <w:bCs/>
                <w:iCs/>
                <w:color w:val="000000" w:themeColor="text1"/>
                <w:sz w:val="24"/>
                <w:szCs w:val="24"/>
              </w:rPr>
            </w:pPr>
            <w:r w:rsidRPr="002C5973">
              <w:rPr>
                <w:rFonts w:ascii="Times New Roman" w:hAnsi="Times New Roman" w:cs="Times New Roman"/>
                <w:bCs/>
                <w:iCs/>
                <w:color w:val="000000" w:themeColor="text1"/>
                <w:sz w:val="24"/>
                <w:szCs w:val="24"/>
              </w:rPr>
              <w:t>36</w:t>
            </w:r>
          </w:p>
        </w:tc>
        <w:tc>
          <w:tcPr>
            <w:tcW w:w="1345" w:type="pct"/>
            <w:vAlign w:val="center"/>
          </w:tcPr>
          <w:p w14:paraId="6874FD0B" w14:textId="19CC47FC" w:rsidR="00822670" w:rsidRPr="002C5973" w:rsidRDefault="00822670" w:rsidP="00822670">
            <w:pPr>
              <w:spacing w:after="0"/>
              <w:jc w:val="center"/>
              <w:rPr>
                <w:rFonts w:ascii="Times New Roman" w:hAnsi="Times New Roman" w:cs="Times New Roman"/>
                <w:bCs/>
                <w:iCs/>
                <w:color w:val="000000" w:themeColor="text1"/>
                <w:sz w:val="24"/>
                <w:szCs w:val="24"/>
              </w:rPr>
            </w:pPr>
            <w:r w:rsidRPr="002C5973">
              <w:rPr>
                <w:rFonts w:ascii="Times New Roman" w:hAnsi="Times New Roman" w:cs="Times New Roman"/>
                <w:bCs/>
                <w:iCs/>
                <w:color w:val="000000" w:themeColor="text1"/>
                <w:sz w:val="24"/>
                <w:szCs w:val="24"/>
              </w:rPr>
              <w:t>36</w:t>
            </w:r>
          </w:p>
        </w:tc>
      </w:tr>
      <w:tr w:rsidR="00822670" w:rsidRPr="002C5973" w14:paraId="6B583308" w14:textId="77777777" w:rsidTr="00C72A9B">
        <w:trPr>
          <w:trHeight w:val="23"/>
        </w:trPr>
        <w:tc>
          <w:tcPr>
            <w:tcW w:w="2460" w:type="pct"/>
            <w:vAlign w:val="center"/>
          </w:tcPr>
          <w:p w14:paraId="3E5306DF" w14:textId="77777777" w:rsidR="00822670" w:rsidRPr="002C5973" w:rsidRDefault="00822670" w:rsidP="00822670">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производственная</w:t>
            </w:r>
          </w:p>
        </w:tc>
        <w:tc>
          <w:tcPr>
            <w:tcW w:w="1195" w:type="pct"/>
            <w:vAlign w:val="center"/>
          </w:tcPr>
          <w:p w14:paraId="123B6E0F" w14:textId="061972CE" w:rsidR="00822670" w:rsidRPr="002C5973" w:rsidRDefault="00822670" w:rsidP="00822670">
            <w:pPr>
              <w:spacing w:after="0"/>
              <w:jc w:val="center"/>
              <w:rPr>
                <w:rFonts w:ascii="Times New Roman" w:hAnsi="Times New Roman" w:cs="Times New Roman"/>
                <w:bCs/>
                <w:iCs/>
                <w:color w:val="000000" w:themeColor="text1"/>
                <w:sz w:val="24"/>
                <w:szCs w:val="24"/>
              </w:rPr>
            </w:pPr>
            <w:r w:rsidRPr="002C5973">
              <w:rPr>
                <w:rFonts w:ascii="Times New Roman" w:hAnsi="Times New Roman" w:cs="Times New Roman"/>
                <w:bCs/>
                <w:iCs/>
                <w:color w:val="000000" w:themeColor="text1"/>
                <w:sz w:val="24"/>
                <w:szCs w:val="24"/>
              </w:rPr>
              <w:t>108</w:t>
            </w:r>
          </w:p>
        </w:tc>
        <w:tc>
          <w:tcPr>
            <w:tcW w:w="1345" w:type="pct"/>
            <w:vAlign w:val="center"/>
          </w:tcPr>
          <w:p w14:paraId="0CF9EF26" w14:textId="08372B30" w:rsidR="00822670" w:rsidRPr="002C5973" w:rsidRDefault="00822670" w:rsidP="00822670">
            <w:pPr>
              <w:spacing w:after="0"/>
              <w:jc w:val="center"/>
              <w:rPr>
                <w:rFonts w:ascii="Times New Roman" w:hAnsi="Times New Roman" w:cs="Times New Roman"/>
                <w:bCs/>
                <w:iCs/>
                <w:color w:val="000000" w:themeColor="text1"/>
                <w:sz w:val="24"/>
                <w:szCs w:val="24"/>
              </w:rPr>
            </w:pPr>
            <w:r w:rsidRPr="002C5973">
              <w:rPr>
                <w:rFonts w:ascii="Times New Roman" w:hAnsi="Times New Roman" w:cs="Times New Roman"/>
                <w:bCs/>
                <w:iCs/>
                <w:color w:val="000000" w:themeColor="text1"/>
                <w:sz w:val="24"/>
                <w:szCs w:val="24"/>
              </w:rPr>
              <w:t>108</w:t>
            </w:r>
          </w:p>
        </w:tc>
      </w:tr>
      <w:tr w:rsidR="00C72A9B" w:rsidRPr="002C5973" w14:paraId="5F0455CC" w14:textId="77777777" w:rsidTr="00C72A9B">
        <w:trPr>
          <w:trHeight w:val="23"/>
        </w:trPr>
        <w:tc>
          <w:tcPr>
            <w:tcW w:w="2460" w:type="pct"/>
            <w:vAlign w:val="center"/>
          </w:tcPr>
          <w:p w14:paraId="31AABCE2" w14:textId="77777777" w:rsidR="00C72A9B" w:rsidRPr="002C5973" w:rsidRDefault="00C72A9B"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 xml:space="preserve">Промежуточная аттестация </w:t>
            </w:r>
          </w:p>
        </w:tc>
        <w:tc>
          <w:tcPr>
            <w:tcW w:w="1195" w:type="pct"/>
            <w:vAlign w:val="center"/>
          </w:tcPr>
          <w:p w14:paraId="7E1CF10E" w14:textId="53C90570" w:rsidR="00C72A9B" w:rsidRPr="002C5973" w:rsidRDefault="00C72A9B" w:rsidP="00FD504E">
            <w:pPr>
              <w:spacing w:after="0"/>
              <w:jc w:val="center"/>
              <w:rPr>
                <w:rFonts w:ascii="Times New Roman" w:hAnsi="Times New Roman" w:cs="Times New Roman"/>
                <w:bCs/>
                <w:color w:val="000000" w:themeColor="text1"/>
                <w:sz w:val="24"/>
                <w:szCs w:val="24"/>
              </w:rPr>
            </w:pPr>
          </w:p>
        </w:tc>
        <w:tc>
          <w:tcPr>
            <w:tcW w:w="1345" w:type="pct"/>
            <w:vAlign w:val="center"/>
          </w:tcPr>
          <w:p w14:paraId="3758A6D0" w14:textId="77777777" w:rsidR="00C72A9B" w:rsidRPr="002C5973" w:rsidRDefault="00C72A9B"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w:t>
            </w:r>
          </w:p>
        </w:tc>
      </w:tr>
      <w:tr w:rsidR="00C72A9B" w:rsidRPr="002C5973" w14:paraId="0CE5C299" w14:textId="77777777" w:rsidTr="00C72A9B">
        <w:trPr>
          <w:trHeight w:val="23"/>
        </w:trPr>
        <w:tc>
          <w:tcPr>
            <w:tcW w:w="2460" w:type="pct"/>
            <w:vAlign w:val="center"/>
          </w:tcPr>
          <w:p w14:paraId="445C63F4" w14:textId="77777777" w:rsidR="00C72A9B" w:rsidRPr="002C5973" w:rsidRDefault="00C72A9B"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Всего</w:t>
            </w:r>
          </w:p>
        </w:tc>
        <w:tc>
          <w:tcPr>
            <w:tcW w:w="1195" w:type="pct"/>
            <w:vAlign w:val="center"/>
          </w:tcPr>
          <w:p w14:paraId="2773503F" w14:textId="38585008" w:rsidR="00C72A9B" w:rsidRPr="002C5973" w:rsidRDefault="00822670" w:rsidP="00FD504E">
            <w:pPr>
              <w:spacing w:after="0"/>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286</w:t>
            </w:r>
          </w:p>
        </w:tc>
        <w:tc>
          <w:tcPr>
            <w:tcW w:w="1345" w:type="pct"/>
            <w:vAlign w:val="center"/>
          </w:tcPr>
          <w:p w14:paraId="0DDA5B1B" w14:textId="6D1BA952" w:rsidR="00C72A9B" w:rsidRPr="002C5973" w:rsidRDefault="00822670" w:rsidP="00FD504E">
            <w:pPr>
              <w:spacing w:after="0"/>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214</w:t>
            </w:r>
          </w:p>
        </w:tc>
      </w:tr>
    </w:tbl>
    <w:p w14:paraId="421DE23F" w14:textId="77777777" w:rsidR="00C72A9B" w:rsidRPr="002C5973" w:rsidRDefault="00C72A9B" w:rsidP="00FD504E">
      <w:pPr>
        <w:spacing w:after="0"/>
        <w:rPr>
          <w:rFonts w:ascii="Times New Roman" w:hAnsi="Times New Roman" w:cs="Times New Roman"/>
          <w:i/>
          <w:color w:val="000000" w:themeColor="text1"/>
          <w:sz w:val="24"/>
          <w:szCs w:val="24"/>
        </w:rPr>
      </w:pPr>
    </w:p>
    <w:p w14:paraId="0F7D6B66" w14:textId="77777777" w:rsidR="00C72A9B" w:rsidRPr="00AC61FC" w:rsidRDefault="00C72A9B" w:rsidP="00AC61FC">
      <w:pPr>
        <w:pStyle w:val="114"/>
      </w:pPr>
      <w:bookmarkStart w:id="81" w:name="_Toc207057615"/>
      <w:bookmarkStart w:id="82" w:name="_Toc207102973"/>
      <w:bookmarkStart w:id="83" w:name="_Toc207103159"/>
      <w:bookmarkStart w:id="84" w:name="_Toc207103212"/>
      <w:r w:rsidRPr="00AC61FC">
        <w:t>2.2. Структура профессионального модуля</w:t>
      </w:r>
      <w:bookmarkEnd w:id="81"/>
      <w:bookmarkEnd w:id="82"/>
      <w:bookmarkEnd w:id="83"/>
      <w:bookmarkEnd w:id="84"/>
      <w:r w:rsidRPr="00AC61FC">
        <w:t xml:space="preserve"> </w:t>
      </w:r>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9"/>
        <w:gridCol w:w="3501"/>
        <w:gridCol w:w="931"/>
        <w:gridCol w:w="750"/>
        <w:gridCol w:w="780"/>
        <w:gridCol w:w="606"/>
        <w:gridCol w:w="496"/>
        <w:gridCol w:w="570"/>
        <w:gridCol w:w="496"/>
        <w:gridCol w:w="722"/>
      </w:tblGrid>
      <w:tr w:rsidR="006E13BE" w:rsidRPr="00AC61FC" w14:paraId="6B8A5873" w14:textId="77777777" w:rsidTr="007E168B">
        <w:trPr>
          <w:cantSplit/>
          <w:trHeight w:val="2224"/>
        </w:trPr>
        <w:tc>
          <w:tcPr>
            <w:tcW w:w="587" w:type="pct"/>
            <w:tcBorders>
              <w:bottom w:val="single" w:sz="4" w:space="0" w:color="auto"/>
            </w:tcBorders>
          </w:tcPr>
          <w:p w14:paraId="598DD9BB" w14:textId="77777777" w:rsidR="00C72A9B" w:rsidRPr="00AC61FC" w:rsidRDefault="00C72A9B" w:rsidP="00FD504E">
            <w:pPr>
              <w:suppressAutoHyphens/>
              <w:spacing w:after="0"/>
              <w:jc w:val="center"/>
              <w:rPr>
                <w:rFonts w:ascii="Times New Roman" w:eastAsia="Times New Roman" w:hAnsi="Times New Roman" w:cs="Times New Roman"/>
                <w:color w:val="000000" w:themeColor="text1"/>
                <w:sz w:val="20"/>
                <w:lang w:eastAsia="ru-RU"/>
              </w:rPr>
            </w:pPr>
            <w:r w:rsidRPr="00AC61FC">
              <w:rPr>
                <w:rFonts w:ascii="Times New Roman" w:eastAsia="Times New Roman" w:hAnsi="Times New Roman" w:cs="Times New Roman"/>
                <w:color w:val="000000" w:themeColor="text1"/>
                <w:sz w:val="20"/>
                <w:lang w:eastAsia="ru-RU"/>
              </w:rPr>
              <w:t xml:space="preserve">Код </w:t>
            </w:r>
            <w:proofErr w:type="gramStart"/>
            <w:r w:rsidRPr="00AC61FC">
              <w:rPr>
                <w:rFonts w:ascii="Times New Roman" w:eastAsia="Times New Roman" w:hAnsi="Times New Roman" w:cs="Times New Roman"/>
                <w:color w:val="000000" w:themeColor="text1"/>
                <w:sz w:val="20"/>
                <w:lang w:eastAsia="ru-RU"/>
              </w:rPr>
              <w:t>ОК</w:t>
            </w:r>
            <w:proofErr w:type="gramEnd"/>
            <w:r w:rsidRPr="00AC61FC">
              <w:rPr>
                <w:rFonts w:ascii="Times New Roman" w:eastAsia="Times New Roman" w:hAnsi="Times New Roman" w:cs="Times New Roman"/>
                <w:color w:val="000000" w:themeColor="text1"/>
                <w:sz w:val="20"/>
                <w:lang w:eastAsia="ru-RU"/>
              </w:rPr>
              <w:t>, ПК</w:t>
            </w:r>
          </w:p>
        </w:tc>
        <w:tc>
          <w:tcPr>
            <w:tcW w:w="1745" w:type="pct"/>
            <w:tcBorders>
              <w:bottom w:val="single" w:sz="4" w:space="0" w:color="auto"/>
            </w:tcBorders>
            <w:vAlign w:val="center"/>
          </w:tcPr>
          <w:p w14:paraId="31E6C52F" w14:textId="77777777" w:rsidR="00C72A9B" w:rsidRPr="00AC61FC" w:rsidRDefault="00C72A9B" w:rsidP="00FD504E">
            <w:pPr>
              <w:suppressAutoHyphens/>
              <w:spacing w:after="0"/>
              <w:jc w:val="center"/>
              <w:rPr>
                <w:rFonts w:ascii="Times New Roman" w:eastAsia="Times New Roman" w:hAnsi="Times New Roman" w:cs="Times New Roman"/>
                <w:color w:val="000000" w:themeColor="text1"/>
                <w:sz w:val="20"/>
                <w:lang w:eastAsia="ru-RU"/>
              </w:rPr>
            </w:pPr>
            <w:r w:rsidRPr="00AC61FC">
              <w:rPr>
                <w:rFonts w:ascii="Times New Roman" w:eastAsia="Times New Roman" w:hAnsi="Times New Roman" w:cs="Times New Roman"/>
                <w:color w:val="000000" w:themeColor="text1"/>
                <w:sz w:val="20"/>
                <w:lang w:eastAsia="ru-RU"/>
              </w:rPr>
              <w:t>Наименования разделов профессионального модуля</w:t>
            </w:r>
          </w:p>
        </w:tc>
        <w:tc>
          <w:tcPr>
            <w:tcW w:w="464" w:type="pct"/>
            <w:tcBorders>
              <w:bottom w:val="single" w:sz="4" w:space="0" w:color="auto"/>
            </w:tcBorders>
            <w:vAlign w:val="center"/>
          </w:tcPr>
          <w:p w14:paraId="7D276547" w14:textId="77777777" w:rsidR="00C72A9B" w:rsidRPr="00AC61FC" w:rsidRDefault="00C72A9B" w:rsidP="00FD504E">
            <w:pPr>
              <w:spacing w:after="0"/>
              <w:jc w:val="center"/>
              <w:rPr>
                <w:rFonts w:ascii="Times New Roman" w:eastAsia="Times New Roman" w:hAnsi="Times New Roman" w:cs="Times New Roman"/>
                <w:color w:val="000000" w:themeColor="text1"/>
                <w:sz w:val="20"/>
                <w:lang w:eastAsia="ru-RU"/>
              </w:rPr>
            </w:pPr>
            <w:r w:rsidRPr="00AC61FC">
              <w:rPr>
                <w:rFonts w:ascii="Times New Roman" w:eastAsia="Times New Roman" w:hAnsi="Times New Roman" w:cs="Times New Roman"/>
                <w:iCs/>
                <w:color w:val="000000" w:themeColor="text1"/>
                <w:sz w:val="20"/>
                <w:lang w:eastAsia="ru-RU"/>
              </w:rPr>
              <w:t>Всего, час.</w:t>
            </w:r>
          </w:p>
        </w:tc>
        <w:tc>
          <w:tcPr>
            <w:tcW w:w="374" w:type="pct"/>
            <w:tcBorders>
              <w:bottom w:val="single" w:sz="4" w:space="0" w:color="auto"/>
            </w:tcBorders>
            <w:textDirection w:val="btLr"/>
            <w:vAlign w:val="center"/>
          </w:tcPr>
          <w:p w14:paraId="6B654063" w14:textId="77777777" w:rsidR="00C72A9B" w:rsidRPr="00AC61FC" w:rsidRDefault="00C72A9B" w:rsidP="00FD504E">
            <w:pPr>
              <w:spacing w:after="0"/>
              <w:jc w:val="center"/>
              <w:rPr>
                <w:rFonts w:ascii="Times New Roman" w:eastAsia="Times New Roman" w:hAnsi="Times New Roman" w:cs="Times New Roman"/>
                <w:color w:val="000000" w:themeColor="text1"/>
                <w:sz w:val="20"/>
                <w:lang w:eastAsia="ru-RU"/>
              </w:rPr>
            </w:pPr>
            <w:r w:rsidRPr="00AC61FC">
              <w:rPr>
                <w:rFonts w:ascii="Times New Roman" w:eastAsia="Times New Roman" w:hAnsi="Times New Roman" w:cs="Times New Roman"/>
                <w:iCs/>
                <w:color w:val="000000" w:themeColor="text1"/>
                <w:sz w:val="20"/>
                <w:lang w:eastAsia="ru-RU"/>
              </w:rPr>
              <w:t xml:space="preserve">В </w:t>
            </w:r>
            <w:proofErr w:type="spellStart"/>
            <w:r w:rsidRPr="00AC61FC">
              <w:rPr>
                <w:rFonts w:ascii="Times New Roman" w:eastAsia="Times New Roman" w:hAnsi="Times New Roman" w:cs="Times New Roman"/>
                <w:iCs/>
                <w:color w:val="000000" w:themeColor="text1"/>
                <w:sz w:val="20"/>
                <w:lang w:eastAsia="ru-RU"/>
              </w:rPr>
              <w:t>т.ч</w:t>
            </w:r>
            <w:proofErr w:type="spellEnd"/>
            <w:r w:rsidRPr="00AC61FC">
              <w:rPr>
                <w:rFonts w:ascii="Times New Roman" w:eastAsia="Times New Roman" w:hAnsi="Times New Roman" w:cs="Times New Roman"/>
                <w:iCs/>
                <w:color w:val="000000" w:themeColor="text1"/>
                <w:sz w:val="20"/>
                <w:lang w:eastAsia="ru-RU"/>
              </w:rPr>
              <w:t>. в форме практической подготовки</w:t>
            </w:r>
          </w:p>
        </w:tc>
        <w:tc>
          <w:tcPr>
            <w:tcW w:w="389" w:type="pct"/>
            <w:shd w:val="clear" w:color="auto" w:fill="D9D9D9" w:themeFill="background1" w:themeFillShade="D9"/>
            <w:textDirection w:val="btLr"/>
            <w:vAlign w:val="center"/>
          </w:tcPr>
          <w:p w14:paraId="26640FE0" w14:textId="77777777" w:rsidR="00C72A9B" w:rsidRPr="00AC61FC" w:rsidRDefault="00C72A9B" w:rsidP="00FD504E">
            <w:pPr>
              <w:suppressAutoHyphens/>
              <w:spacing w:after="0"/>
              <w:jc w:val="center"/>
              <w:rPr>
                <w:rFonts w:ascii="Times New Roman" w:eastAsia="Times New Roman" w:hAnsi="Times New Roman" w:cs="Times New Roman"/>
                <w:color w:val="000000" w:themeColor="text1"/>
                <w:sz w:val="20"/>
                <w:lang w:eastAsia="ru-RU"/>
              </w:rPr>
            </w:pPr>
            <w:r w:rsidRPr="00AC61FC">
              <w:rPr>
                <w:rFonts w:ascii="Times New Roman" w:eastAsia="Times New Roman" w:hAnsi="Times New Roman" w:cs="Times New Roman"/>
                <w:color w:val="000000" w:themeColor="text1"/>
                <w:sz w:val="20"/>
                <w:lang w:eastAsia="ru-RU"/>
              </w:rPr>
              <w:t xml:space="preserve">Обучение по МДК, в </w:t>
            </w:r>
            <w:proofErr w:type="spellStart"/>
            <w:r w:rsidRPr="00AC61FC">
              <w:rPr>
                <w:rFonts w:ascii="Times New Roman" w:eastAsia="Times New Roman" w:hAnsi="Times New Roman" w:cs="Times New Roman"/>
                <w:color w:val="000000" w:themeColor="text1"/>
                <w:sz w:val="20"/>
                <w:lang w:eastAsia="ru-RU"/>
              </w:rPr>
              <w:t>т.ч</w:t>
            </w:r>
            <w:proofErr w:type="spellEnd"/>
            <w:r w:rsidRPr="00AC61FC">
              <w:rPr>
                <w:rFonts w:ascii="Times New Roman" w:eastAsia="Times New Roman" w:hAnsi="Times New Roman" w:cs="Times New Roman"/>
                <w:color w:val="000000" w:themeColor="text1"/>
                <w:sz w:val="20"/>
                <w:lang w:eastAsia="ru-RU"/>
              </w:rPr>
              <w:t>.:</w:t>
            </w:r>
          </w:p>
        </w:tc>
        <w:tc>
          <w:tcPr>
            <w:tcW w:w="302" w:type="pct"/>
            <w:textDirection w:val="btLr"/>
            <w:vAlign w:val="center"/>
          </w:tcPr>
          <w:p w14:paraId="67C1CC3B" w14:textId="77777777" w:rsidR="00C72A9B" w:rsidRPr="00AC61FC" w:rsidRDefault="00C72A9B" w:rsidP="00FD504E">
            <w:pPr>
              <w:suppressAutoHyphens/>
              <w:spacing w:after="0"/>
              <w:jc w:val="center"/>
              <w:rPr>
                <w:rFonts w:ascii="Times New Roman" w:eastAsia="Times New Roman" w:hAnsi="Times New Roman" w:cs="Times New Roman"/>
                <w:color w:val="000000" w:themeColor="text1"/>
                <w:sz w:val="20"/>
                <w:lang w:eastAsia="ru-RU"/>
              </w:rPr>
            </w:pPr>
            <w:r w:rsidRPr="00AC61FC">
              <w:rPr>
                <w:rFonts w:ascii="Times New Roman" w:hAnsi="Times New Roman" w:cs="Times New Roman"/>
                <w:bCs/>
                <w:color w:val="000000" w:themeColor="text1"/>
                <w:sz w:val="20"/>
              </w:rPr>
              <w:t>Учебные занятия</w:t>
            </w:r>
          </w:p>
        </w:tc>
        <w:tc>
          <w:tcPr>
            <w:tcW w:w="247" w:type="pct"/>
            <w:textDirection w:val="btLr"/>
            <w:vAlign w:val="center"/>
          </w:tcPr>
          <w:p w14:paraId="10C4D4B2" w14:textId="77777777" w:rsidR="00C72A9B" w:rsidRPr="00AC61FC" w:rsidRDefault="00C72A9B" w:rsidP="00FD504E">
            <w:pPr>
              <w:suppressAutoHyphens/>
              <w:spacing w:after="0"/>
              <w:jc w:val="center"/>
              <w:rPr>
                <w:rFonts w:ascii="Times New Roman" w:eastAsia="Times New Roman" w:hAnsi="Times New Roman" w:cs="Times New Roman"/>
                <w:color w:val="000000" w:themeColor="text1"/>
                <w:sz w:val="20"/>
                <w:lang w:eastAsia="ru-RU"/>
              </w:rPr>
            </w:pPr>
            <w:r w:rsidRPr="00AC61FC">
              <w:rPr>
                <w:rFonts w:ascii="Times New Roman" w:eastAsia="Times New Roman" w:hAnsi="Times New Roman" w:cs="Times New Roman"/>
                <w:color w:val="000000" w:themeColor="text1"/>
                <w:sz w:val="20"/>
                <w:lang w:eastAsia="ru-RU"/>
              </w:rPr>
              <w:t>Курсовая работа (проект)</w:t>
            </w:r>
          </w:p>
        </w:tc>
        <w:tc>
          <w:tcPr>
            <w:tcW w:w="284" w:type="pct"/>
            <w:textDirection w:val="btLr"/>
            <w:vAlign w:val="center"/>
          </w:tcPr>
          <w:p w14:paraId="6A205B4C" w14:textId="77777777" w:rsidR="00C72A9B" w:rsidRPr="00AC61FC" w:rsidRDefault="00C72A9B" w:rsidP="00FD504E">
            <w:pPr>
              <w:suppressAutoHyphens/>
              <w:spacing w:after="0"/>
              <w:jc w:val="center"/>
              <w:rPr>
                <w:rFonts w:ascii="Times New Roman" w:eastAsia="Times New Roman" w:hAnsi="Times New Roman" w:cs="Times New Roman"/>
                <w:color w:val="000000" w:themeColor="text1"/>
                <w:sz w:val="20"/>
                <w:lang w:eastAsia="ru-RU"/>
              </w:rPr>
            </w:pPr>
            <w:r w:rsidRPr="00AC61FC">
              <w:rPr>
                <w:rFonts w:ascii="Times New Roman" w:eastAsia="Times New Roman" w:hAnsi="Times New Roman" w:cs="Times New Roman"/>
                <w:color w:val="000000" w:themeColor="text1"/>
                <w:sz w:val="20"/>
                <w:lang w:eastAsia="ru-RU"/>
              </w:rPr>
              <w:t>Самостоятельная работа</w:t>
            </w:r>
            <w:r w:rsidRPr="00AC61FC">
              <w:rPr>
                <w:rFonts w:ascii="Times New Roman" w:eastAsia="Times New Roman" w:hAnsi="Times New Roman" w:cs="Times New Roman"/>
                <w:i/>
                <w:color w:val="000000" w:themeColor="text1"/>
                <w:sz w:val="20"/>
                <w:vertAlign w:val="superscript"/>
                <w:lang w:eastAsia="ru-RU"/>
              </w:rPr>
              <w:footnoteReference w:id="4"/>
            </w:r>
          </w:p>
        </w:tc>
        <w:tc>
          <w:tcPr>
            <w:tcW w:w="247" w:type="pct"/>
            <w:shd w:val="clear" w:color="auto" w:fill="D9D9D9" w:themeFill="background1" w:themeFillShade="D9"/>
            <w:textDirection w:val="btLr"/>
            <w:vAlign w:val="center"/>
          </w:tcPr>
          <w:p w14:paraId="765B5A02" w14:textId="77777777" w:rsidR="00C72A9B" w:rsidRPr="00AC61FC" w:rsidRDefault="00C72A9B" w:rsidP="00FD504E">
            <w:pPr>
              <w:suppressAutoHyphens/>
              <w:spacing w:after="0"/>
              <w:jc w:val="center"/>
              <w:rPr>
                <w:rFonts w:ascii="Times New Roman" w:eastAsia="Times New Roman" w:hAnsi="Times New Roman" w:cs="Times New Roman"/>
                <w:color w:val="000000" w:themeColor="text1"/>
                <w:sz w:val="20"/>
                <w:lang w:eastAsia="ru-RU"/>
              </w:rPr>
            </w:pPr>
            <w:r w:rsidRPr="00AC61FC">
              <w:rPr>
                <w:rFonts w:ascii="Times New Roman" w:eastAsia="Times New Roman" w:hAnsi="Times New Roman" w:cs="Times New Roman"/>
                <w:color w:val="000000" w:themeColor="text1"/>
                <w:sz w:val="20"/>
                <w:lang w:eastAsia="ru-RU"/>
              </w:rPr>
              <w:t>Учебная практика</w:t>
            </w:r>
          </w:p>
        </w:tc>
        <w:tc>
          <w:tcPr>
            <w:tcW w:w="360" w:type="pct"/>
            <w:shd w:val="clear" w:color="auto" w:fill="D9D9D9" w:themeFill="background1" w:themeFillShade="D9"/>
            <w:textDirection w:val="btLr"/>
          </w:tcPr>
          <w:p w14:paraId="2998F20B" w14:textId="77777777" w:rsidR="00C72A9B" w:rsidRPr="00AC61FC" w:rsidRDefault="00C72A9B" w:rsidP="00FD504E">
            <w:pPr>
              <w:suppressAutoHyphens/>
              <w:spacing w:after="0"/>
              <w:jc w:val="center"/>
              <w:rPr>
                <w:rFonts w:ascii="Times New Roman" w:eastAsia="Times New Roman" w:hAnsi="Times New Roman" w:cs="Times New Roman"/>
                <w:color w:val="000000" w:themeColor="text1"/>
                <w:sz w:val="20"/>
                <w:lang w:eastAsia="ru-RU"/>
              </w:rPr>
            </w:pPr>
            <w:r w:rsidRPr="00AC61FC">
              <w:rPr>
                <w:rFonts w:ascii="Times New Roman" w:eastAsia="Times New Roman" w:hAnsi="Times New Roman" w:cs="Times New Roman"/>
                <w:color w:val="000000" w:themeColor="text1"/>
                <w:sz w:val="20"/>
                <w:lang w:eastAsia="ru-RU"/>
              </w:rPr>
              <w:t>Производственная практика</w:t>
            </w:r>
          </w:p>
        </w:tc>
      </w:tr>
      <w:tr w:rsidR="006E13BE" w:rsidRPr="00AC61FC" w14:paraId="237188A1" w14:textId="77777777" w:rsidTr="007E168B">
        <w:trPr>
          <w:cantSplit/>
          <w:trHeight w:val="73"/>
        </w:trPr>
        <w:tc>
          <w:tcPr>
            <w:tcW w:w="587" w:type="pct"/>
            <w:tcBorders>
              <w:bottom w:val="single" w:sz="4" w:space="0" w:color="auto"/>
            </w:tcBorders>
            <w:vAlign w:val="center"/>
          </w:tcPr>
          <w:p w14:paraId="3570266B" w14:textId="77777777" w:rsidR="00C72A9B" w:rsidRPr="00AC61FC" w:rsidRDefault="00C72A9B" w:rsidP="00FD504E">
            <w:pPr>
              <w:suppressAutoHyphens/>
              <w:spacing w:after="0"/>
              <w:jc w:val="center"/>
              <w:rPr>
                <w:rFonts w:ascii="Times New Roman" w:eastAsia="Times New Roman" w:hAnsi="Times New Roman" w:cs="Times New Roman"/>
                <w:color w:val="000000" w:themeColor="text1"/>
                <w:lang w:eastAsia="ru-RU"/>
              </w:rPr>
            </w:pPr>
            <w:r w:rsidRPr="00AC61FC">
              <w:rPr>
                <w:rFonts w:ascii="Times New Roman" w:eastAsia="Times New Roman" w:hAnsi="Times New Roman" w:cs="Times New Roman"/>
                <w:color w:val="000000" w:themeColor="text1"/>
                <w:lang w:eastAsia="ru-RU"/>
              </w:rPr>
              <w:t>1</w:t>
            </w:r>
          </w:p>
        </w:tc>
        <w:tc>
          <w:tcPr>
            <w:tcW w:w="1745" w:type="pct"/>
            <w:tcBorders>
              <w:bottom w:val="single" w:sz="4" w:space="0" w:color="auto"/>
            </w:tcBorders>
            <w:vAlign w:val="center"/>
          </w:tcPr>
          <w:p w14:paraId="2A7EAD6A" w14:textId="77777777" w:rsidR="00C72A9B" w:rsidRPr="00AC61FC" w:rsidRDefault="00C72A9B" w:rsidP="00FD504E">
            <w:pPr>
              <w:suppressAutoHyphens/>
              <w:spacing w:after="0"/>
              <w:jc w:val="center"/>
              <w:rPr>
                <w:rFonts w:ascii="Times New Roman" w:eastAsia="Times New Roman" w:hAnsi="Times New Roman" w:cs="Times New Roman"/>
                <w:color w:val="000000" w:themeColor="text1"/>
                <w:lang w:eastAsia="ru-RU"/>
              </w:rPr>
            </w:pPr>
            <w:r w:rsidRPr="00AC61FC">
              <w:rPr>
                <w:rFonts w:ascii="Times New Roman" w:eastAsia="Times New Roman" w:hAnsi="Times New Roman" w:cs="Times New Roman"/>
                <w:iCs/>
                <w:color w:val="000000" w:themeColor="text1"/>
                <w:lang w:eastAsia="ru-RU"/>
              </w:rPr>
              <w:t>2</w:t>
            </w:r>
          </w:p>
        </w:tc>
        <w:tc>
          <w:tcPr>
            <w:tcW w:w="464" w:type="pct"/>
            <w:tcBorders>
              <w:bottom w:val="single" w:sz="4" w:space="0" w:color="auto"/>
            </w:tcBorders>
            <w:vAlign w:val="center"/>
          </w:tcPr>
          <w:p w14:paraId="58CF8D7A" w14:textId="77777777" w:rsidR="00C72A9B" w:rsidRPr="00AC61FC" w:rsidRDefault="00C72A9B" w:rsidP="00FD504E">
            <w:pPr>
              <w:spacing w:after="0"/>
              <w:jc w:val="center"/>
              <w:rPr>
                <w:rFonts w:ascii="Times New Roman" w:eastAsia="Times New Roman" w:hAnsi="Times New Roman" w:cs="Times New Roman"/>
                <w:iCs/>
                <w:color w:val="000000" w:themeColor="text1"/>
                <w:lang w:eastAsia="ru-RU"/>
              </w:rPr>
            </w:pPr>
            <w:r w:rsidRPr="00AC61FC">
              <w:rPr>
                <w:rFonts w:ascii="Times New Roman" w:eastAsia="Times New Roman" w:hAnsi="Times New Roman" w:cs="Times New Roman"/>
                <w:iCs/>
                <w:color w:val="000000" w:themeColor="text1"/>
                <w:lang w:eastAsia="ru-RU"/>
              </w:rPr>
              <w:t>3</w:t>
            </w:r>
          </w:p>
        </w:tc>
        <w:tc>
          <w:tcPr>
            <w:tcW w:w="374" w:type="pct"/>
            <w:tcBorders>
              <w:bottom w:val="single" w:sz="4" w:space="0" w:color="auto"/>
            </w:tcBorders>
            <w:vAlign w:val="center"/>
          </w:tcPr>
          <w:p w14:paraId="2D737696" w14:textId="77777777" w:rsidR="00C72A9B" w:rsidRPr="00AC61FC" w:rsidRDefault="00C72A9B" w:rsidP="00FD504E">
            <w:pPr>
              <w:spacing w:after="0"/>
              <w:jc w:val="center"/>
              <w:rPr>
                <w:rFonts w:ascii="Times New Roman" w:eastAsia="Times New Roman" w:hAnsi="Times New Roman" w:cs="Times New Roman"/>
                <w:iCs/>
                <w:color w:val="000000" w:themeColor="text1"/>
                <w:lang w:eastAsia="ru-RU"/>
              </w:rPr>
            </w:pPr>
            <w:r w:rsidRPr="00AC61FC">
              <w:rPr>
                <w:rFonts w:ascii="Times New Roman" w:eastAsia="Times New Roman" w:hAnsi="Times New Roman" w:cs="Times New Roman"/>
                <w:color w:val="000000" w:themeColor="text1"/>
                <w:lang w:eastAsia="ru-RU"/>
              </w:rPr>
              <w:t>4</w:t>
            </w:r>
          </w:p>
        </w:tc>
        <w:tc>
          <w:tcPr>
            <w:tcW w:w="389" w:type="pct"/>
            <w:shd w:val="clear" w:color="auto" w:fill="D9D9D9" w:themeFill="background1" w:themeFillShade="D9"/>
            <w:vAlign w:val="center"/>
          </w:tcPr>
          <w:p w14:paraId="4199163C" w14:textId="77777777" w:rsidR="00C72A9B" w:rsidRPr="00AC61FC" w:rsidRDefault="00C72A9B" w:rsidP="00FD504E">
            <w:pPr>
              <w:suppressAutoHyphens/>
              <w:spacing w:after="0"/>
              <w:jc w:val="center"/>
              <w:rPr>
                <w:rFonts w:ascii="Times New Roman" w:eastAsia="Times New Roman" w:hAnsi="Times New Roman" w:cs="Times New Roman"/>
                <w:color w:val="000000" w:themeColor="text1"/>
                <w:lang w:eastAsia="ru-RU"/>
              </w:rPr>
            </w:pPr>
            <w:r w:rsidRPr="00AC61FC">
              <w:rPr>
                <w:rFonts w:ascii="Times New Roman" w:eastAsia="Times New Roman" w:hAnsi="Times New Roman" w:cs="Times New Roman"/>
                <w:color w:val="000000" w:themeColor="text1"/>
                <w:lang w:eastAsia="ru-RU"/>
              </w:rPr>
              <w:t>5</w:t>
            </w:r>
          </w:p>
        </w:tc>
        <w:tc>
          <w:tcPr>
            <w:tcW w:w="302" w:type="pct"/>
            <w:vAlign w:val="center"/>
          </w:tcPr>
          <w:p w14:paraId="28F6C90D" w14:textId="77777777" w:rsidR="00C72A9B" w:rsidRPr="00AC61FC" w:rsidRDefault="00C72A9B" w:rsidP="00FD504E">
            <w:pPr>
              <w:suppressAutoHyphens/>
              <w:spacing w:after="0"/>
              <w:jc w:val="center"/>
              <w:rPr>
                <w:rFonts w:ascii="Times New Roman" w:eastAsia="Times New Roman" w:hAnsi="Times New Roman" w:cs="Times New Roman"/>
                <w:color w:val="000000" w:themeColor="text1"/>
                <w:lang w:eastAsia="ru-RU"/>
              </w:rPr>
            </w:pPr>
            <w:r w:rsidRPr="00AC61FC">
              <w:rPr>
                <w:rFonts w:ascii="Times New Roman" w:eastAsia="Times New Roman" w:hAnsi="Times New Roman" w:cs="Times New Roman"/>
                <w:color w:val="000000" w:themeColor="text1"/>
                <w:lang w:eastAsia="ru-RU"/>
              </w:rPr>
              <w:t>6</w:t>
            </w:r>
          </w:p>
        </w:tc>
        <w:tc>
          <w:tcPr>
            <w:tcW w:w="247" w:type="pct"/>
            <w:vAlign w:val="center"/>
          </w:tcPr>
          <w:p w14:paraId="1E8BB59E" w14:textId="77777777" w:rsidR="00C72A9B" w:rsidRPr="00AC61FC" w:rsidRDefault="00C72A9B" w:rsidP="00FD504E">
            <w:pPr>
              <w:suppressAutoHyphens/>
              <w:spacing w:after="0"/>
              <w:jc w:val="center"/>
              <w:rPr>
                <w:rFonts w:ascii="Times New Roman" w:eastAsia="Times New Roman" w:hAnsi="Times New Roman" w:cs="Times New Roman"/>
                <w:color w:val="000000" w:themeColor="text1"/>
                <w:lang w:eastAsia="ru-RU"/>
              </w:rPr>
            </w:pPr>
            <w:r w:rsidRPr="00AC61FC">
              <w:rPr>
                <w:rFonts w:ascii="Times New Roman" w:eastAsia="Times New Roman" w:hAnsi="Times New Roman" w:cs="Times New Roman"/>
                <w:color w:val="000000" w:themeColor="text1"/>
                <w:lang w:eastAsia="ru-RU"/>
              </w:rPr>
              <w:t>7</w:t>
            </w:r>
          </w:p>
        </w:tc>
        <w:tc>
          <w:tcPr>
            <w:tcW w:w="284" w:type="pct"/>
            <w:vAlign w:val="center"/>
          </w:tcPr>
          <w:p w14:paraId="70C32338" w14:textId="77777777" w:rsidR="00C72A9B" w:rsidRPr="00AC61FC" w:rsidRDefault="00C72A9B" w:rsidP="00FD504E">
            <w:pPr>
              <w:suppressAutoHyphens/>
              <w:spacing w:after="0"/>
              <w:jc w:val="center"/>
              <w:rPr>
                <w:rFonts w:ascii="Times New Roman" w:eastAsia="Times New Roman" w:hAnsi="Times New Roman" w:cs="Times New Roman"/>
                <w:color w:val="000000" w:themeColor="text1"/>
                <w:lang w:eastAsia="ru-RU"/>
              </w:rPr>
            </w:pPr>
            <w:r w:rsidRPr="00AC61FC">
              <w:rPr>
                <w:rFonts w:ascii="Times New Roman" w:eastAsia="Times New Roman" w:hAnsi="Times New Roman" w:cs="Times New Roman"/>
                <w:color w:val="000000" w:themeColor="text1"/>
                <w:lang w:eastAsia="ru-RU"/>
              </w:rPr>
              <w:t>8</w:t>
            </w:r>
          </w:p>
        </w:tc>
        <w:tc>
          <w:tcPr>
            <w:tcW w:w="247" w:type="pct"/>
            <w:shd w:val="clear" w:color="auto" w:fill="D9D9D9" w:themeFill="background1" w:themeFillShade="D9"/>
          </w:tcPr>
          <w:p w14:paraId="092B1DB9" w14:textId="77777777" w:rsidR="00C72A9B" w:rsidRPr="00AC61FC" w:rsidRDefault="00C72A9B" w:rsidP="00FD504E">
            <w:pPr>
              <w:suppressAutoHyphens/>
              <w:spacing w:after="0"/>
              <w:jc w:val="center"/>
              <w:rPr>
                <w:rFonts w:ascii="Times New Roman" w:eastAsia="Times New Roman" w:hAnsi="Times New Roman" w:cs="Times New Roman"/>
                <w:color w:val="000000" w:themeColor="text1"/>
                <w:lang w:eastAsia="ru-RU"/>
              </w:rPr>
            </w:pPr>
            <w:r w:rsidRPr="00AC61FC">
              <w:rPr>
                <w:rFonts w:ascii="Times New Roman" w:eastAsia="Times New Roman" w:hAnsi="Times New Roman" w:cs="Times New Roman"/>
                <w:color w:val="000000" w:themeColor="text1"/>
                <w:lang w:eastAsia="ru-RU"/>
              </w:rPr>
              <w:t>9</w:t>
            </w:r>
          </w:p>
        </w:tc>
        <w:tc>
          <w:tcPr>
            <w:tcW w:w="360" w:type="pct"/>
            <w:shd w:val="clear" w:color="auto" w:fill="D9D9D9" w:themeFill="background1" w:themeFillShade="D9"/>
          </w:tcPr>
          <w:p w14:paraId="561FF7C8" w14:textId="77777777" w:rsidR="00C72A9B" w:rsidRPr="00AC61FC" w:rsidRDefault="00C72A9B" w:rsidP="00FD504E">
            <w:pPr>
              <w:suppressAutoHyphens/>
              <w:spacing w:after="0"/>
              <w:jc w:val="center"/>
              <w:rPr>
                <w:rFonts w:ascii="Times New Roman" w:eastAsia="Times New Roman" w:hAnsi="Times New Roman" w:cs="Times New Roman"/>
                <w:color w:val="000000" w:themeColor="text1"/>
                <w:lang w:eastAsia="ru-RU"/>
              </w:rPr>
            </w:pPr>
            <w:r w:rsidRPr="00AC61FC">
              <w:rPr>
                <w:rFonts w:ascii="Times New Roman" w:eastAsia="Times New Roman" w:hAnsi="Times New Roman" w:cs="Times New Roman"/>
                <w:color w:val="000000" w:themeColor="text1"/>
                <w:lang w:eastAsia="ru-RU"/>
              </w:rPr>
              <w:t>10</w:t>
            </w:r>
          </w:p>
        </w:tc>
      </w:tr>
      <w:tr w:rsidR="006E13BE" w:rsidRPr="00AC61FC" w14:paraId="16F2799E" w14:textId="77777777" w:rsidTr="007E168B">
        <w:tc>
          <w:tcPr>
            <w:tcW w:w="587" w:type="pct"/>
          </w:tcPr>
          <w:p w14:paraId="55933B37" w14:textId="77777777" w:rsidR="00C72A9B" w:rsidRPr="00AC61FC" w:rsidRDefault="00C72A9B" w:rsidP="00FD504E">
            <w:pPr>
              <w:spacing w:after="0"/>
              <w:rPr>
                <w:rFonts w:ascii="Times New Roman" w:hAnsi="Times New Roman" w:cs="Times New Roman"/>
                <w:color w:val="000000" w:themeColor="text1"/>
              </w:rPr>
            </w:pPr>
            <w:r w:rsidRPr="00AC61FC">
              <w:rPr>
                <w:rFonts w:ascii="Times New Roman" w:hAnsi="Times New Roman" w:cs="Times New Roman"/>
                <w:color w:val="000000" w:themeColor="text1"/>
              </w:rPr>
              <w:t>ПК 2.1 - 2.5</w:t>
            </w:r>
          </w:p>
          <w:p w14:paraId="0C5385B3" w14:textId="77777777" w:rsidR="00C72A9B" w:rsidRPr="00AC61FC" w:rsidRDefault="00C72A9B" w:rsidP="00FD504E">
            <w:pPr>
              <w:spacing w:after="0"/>
              <w:rPr>
                <w:rFonts w:ascii="Times New Roman" w:eastAsia="Times New Roman" w:hAnsi="Times New Roman" w:cs="Times New Roman"/>
                <w:bCs/>
                <w:color w:val="000000" w:themeColor="text1"/>
                <w:lang w:eastAsia="ru-RU"/>
              </w:rPr>
            </w:pPr>
            <w:proofErr w:type="gramStart"/>
            <w:r w:rsidRPr="00AC61FC">
              <w:rPr>
                <w:rFonts w:ascii="Times New Roman" w:hAnsi="Times New Roman" w:cs="Times New Roman"/>
                <w:color w:val="000000" w:themeColor="text1"/>
              </w:rPr>
              <w:t>ОК</w:t>
            </w:r>
            <w:proofErr w:type="gramEnd"/>
            <w:r w:rsidRPr="00AC61FC">
              <w:rPr>
                <w:rFonts w:ascii="Times New Roman" w:hAnsi="Times New Roman" w:cs="Times New Roman"/>
                <w:color w:val="000000" w:themeColor="text1"/>
              </w:rPr>
              <w:t xml:space="preserve"> 01 - 09</w:t>
            </w:r>
          </w:p>
        </w:tc>
        <w:tc>
          <w:tcPr>
            <w:tcW w:w="1745" w:type="pct"/>
          </w:tcPr>
          <w:p w14:paraId="7B3CD9E6" w14:textId="77777777" w:rsidR="00C72A9B" w:rsidRPr="00AC61FC" w:rsidRDefault="00C72A9B" w:rsidP="00FD504E">
            <w:pPr>
              <w:spacing w:after="0"/>
              <w:rPr>
                <w:rFonts w:ascii="Times New Roman" w:eastAsia="Times New Roman" w:hAnsi="Times New Roman" w:cs="Times New Roman"/>
                <w:color w:val="000000" w:themeColor="text1"/>
                <w:lang w:eastAsia="ru-RU"/>
              </w:rPr>
            </w:pPr>
            <w:r w:rsidRPr="00AC61FC">
              <w:rPr>
                <w:rFonts w:ascii="Times New Roman" w:hAnsi="Times New Roman" w:cs="Times New Roman"/>
                <w:color w:val="000000" w:themeColor="text1"/>
              </w:rPr>
              <w:t>Раздел 1. Обеспечение безопасности плавания судов. Государственный контроль (надзор)</w:t>
            </w:r>
          </w:p>
        </w:tc>
        <w:tc>
          <w:tcPr>
            <w:tcW w:w="464" w:type="pct"/>
          </w:tcPr>
          <w:p w14:paraId="68803D65" w14:textId="0DD02ECD" w:rsidR="00C72A9B" w:rsidRPr="00AC61FC" w:rsidRDefault="00AC61FC" w:rsidP="00FD504E">
            <w:pPr>
              <w:spacing w:after="0"/>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16</w:t>
            </w:r>
          </w:p>
        </w:tc>
        <w:tc>
          <w:tcPr>
            <w:tcW w:w="374" w:type="pct"/>
          </w:tcPr>
          <w:p w14:paraId="1AC03AD0" w14:textId="11FC567C" w:rsidR="00C72A9B" w:rsidRPr="00AC61FC" w:rsidRDefault="007E168B" w:rsidP="00FD504E">
            <w:pPr>
              <w:spacing w:after="0"/>
              <w:jc w:val="center"/>
              <w:rPr>
                <w:rFonts w:ascii="Times New Roman" w:eastAsia="Times New Roman" w:hAnsi="Times New Roman" w:cs="Times New Roman"/>
                <w:b/>
                <w:color w:val="000000" w:themeColor="text1"/>
                <w:lang w:eastAsia="ru-RU"/>
              </w:rPr>
            </w:pPr>
            <w:r w:rsidRPr="00AC61FC">
              <w:rPr>
                <w:rFonts w:ascii="Times New Roman" w:hAnsi="Times New Roman" w:cs="Times New Roman"/>
                <w:b/>
                <w:bCs/>
                <w:color w:val="000000" w:themeColor="text1"/>
              </w:rPr>
              <w:t>-</w:t>
            </w:r>
          </w:p>
        </w:tc>
        <w:tc>
          <w:tcPr>
            <w:tcW w:w="389" w:type="pct"/>
            <w:shd w:val="clear" w:color="auto" w:fill="D9D9D9" w:themeFill="background1" w:themeFillShade="D9"/>
          </w:tcPr>
          <w:p w14:paraId="5B9CFF59" w14:textId="76629FFB" w:rsidR="00C72A9B" w:rsidRPr="00AC61FC" w:rsidRDefault="00822670" w:rsidP="00FD504E">
            <w:pPr>
              <w:spacing w:after="0"/>
              <w:jc w:val="center"/>
              <w:rPr>
                <w:rFonts w:ascii="Times New Roman" w:eastAsia="Times New Roman" w:hAnsi="Times New Roman" w:cs="Times New Roman"/>
                <w:b/>
                <w:bCs/>
                <w:color w:val="000000" w:themeColor="text1"/>
                <w:lang w:eastAsia="ru-RU"/>
              </w:rPr>
            </w:pPr>
            <w:r w:rsidRPr="00AC61FC">
              <w:rPr>
                <w:rFonts w:ascii="Times New Roman" w:hAnsi="Times New Roman" w:cs="Times New Roman"/>
                <w:b/>
                <w:bCs/>
                <w:color w:val="000000" w:themeColor="text1"/>
              </w:rPr>
              <w:t>16</w:t>
            </w:r>
          </w:p>
        </w:tc>
        <w:tc>
          <w:tcPr>
            <w:tcW w:w="302" w:type="pct"/>
          </w:tcPr>
          <w:p w14:paraId="30FCE59B" w14:textId="67597A65" w:rsidR="00C72A9B" w:rsidRPr="00AC61FC" w:rsidRDefault="00822670" w:rsidP="00FD504E">
            <w:pPr>
              <w:spacing w:after="0"/>
              <w:jc w:val="center"/>
              <w:rPr>
                <w:rFonts w:ascii="Times New Roman" w:eastAsia="Times New Roman" w:hAnsi="Times New Roman" w:cs="Times New Roman"/>
                <w:color w:val="000000" w:themeColor="text1"/>
                <w:lang w:eastAsia="ru-RU"/>
              </w:rPr>
            </w:pPr>
            <w:r w:rsidRPr="00AC61FC">
              <w:rPr>
                <w:rFonts w:ascii="Times New Roman" w:hAnsi="Times New Roman" w:cs="Times New Roman"/>
                <w:b/>
                <w:bCs/>
                <w:color w:val="000000" w:themeColor="text1"/>
              </w:rPr>
              <w:t>16</w:t>
            </w:r>
          </w:p>
        </w:tc>
        <w:tc>
          <w:tcPr>
            <w:tcW w:w="247" w:type="pct"/>
          </w:tcPr>
          <w:p w14:paraId="710130D7" w14:textId="77777777" w:rsidR="00C72A9B" w:rsidRPr="00AC61FC" w:rsidRDefault="00C72A9B" w:rsidP="00FD504E">
            <w:pPr>
              <w:spacing w:after="0"/>
              <w:jc w:val="center"/>
              <w:rPr>
                <w:rFonts w:ascii="Times New Roman" w:eastAsia="Times New Roman" w:hAnsi="Times New Roman" w:cs="Times New Roman"/>
                <w:b/>
                <w:bCs/>
                <w:color w:val="000000" w:themeColor="text1"/>
                <w:lang w:eastAsia="ru-RU"/>
              </w:rPr>
            </w:pPr>
            <w:r w:rsidRPr="00AC61FC">
              <w:rPr>
                <w:rFonts w:ascii="Times New Roman" w:eastAsia="Times New Roman" w:hAnsi="Times New Roman" w:cs="Times New Roman"/>
                <w:color w:val="000000" w:themeColor="text1"/>
                <w:lang w:eastAsia="ru-RU"/>
              </w:rPr>
              <w:t>-</w:t>
            </w:r>
          </w:p>
        </w:tc>
        <w:tc>
          <w:tcPr>
            <w:tcW w:w="284" w:type="pct"/>
          </w:tcPr>
          <w:p w14:paraId="55BB9786" w14:textId="77777777" w:rsidR="00C72A9B" w:rsidRPr="00AC61FC" w:rsidRDefault="00C72A9B" w:rsidP="00FD504E">
            <w:pPr>
              <w:spacing w:after="0"/>
              <w:jc w:val="center"/>
              <w:rPr>
                <w:rFonts w:ascii="Times New Roman" w:eastAsia="Times New Roman" w:hAnsi="Times New Roman" w:cs="Times New Roman"/>
                <w:b/>
                <w:bCs/>
                <w:color w:val="000000" w:themeColor="text1"/>
                <w:lang w:eastAsia="ru-RU"/>
              </w:rPr>
            </w:pPr>
            <w:r w:rsidRPr="00AC61FC">
              <w:rPr>
                <w:rFonts w:ascii="Times New Roman" w:eastAsia="Times New Roman" w:hAnsi="Times New Roman" w:cs="Times New Roman"/>
                <w:b/>
                <w:bCs/>
                <w:color w:val="000000" w:themeColor="text1"/>
                <w:lang w:eastAsia="ru-RU"/>
              </w:rPr>
              <w:t>-</w:t>
            </w:r>
          </w:p>
        </w:tc>
        <w:tc>
          <w:tcPr>
            <w:tcW w:w="247" w:type="pct"/>
            <w:shd w:val="clear" w:color="auto" w:fill="D9D9D9" w:themeFill="background1" w:themeFillShade="D9"/>
          </w:tcPr>
          <w:p w14:paraId="18B0CD6B" w14:textId="003D54E0" w:rsidR="00C72A9B" w:rsidRPr="00AC61FC" w:rsidRDefault="00C72A9B" w:rsidP="00FD504E">
            <w:pPr>
              <w:spacing w:after="0"/>
              <w:jc w:val="center"/>
              <w:rPr>
                <w:rFonts w:ascii="Times New Roman" w:eastAsia="Times New Roman" w:hAnsi="Times New Roman" w:cs="Times New Roman"/>
                <w:b/>
                <w:bCs/>
                <w:color w:val="000000" w:themeColor="text1"/>
                <w:lang w:eastAsia="ru-RU"/>
              </w:rPr>
            </w:pPr>
          </w:p>
        </w:tc>
        <w:tc>
          <w:tcPr>
            <w:tcW w:w="360" w:type="pct"/>
            <w:shd w:val="clear" w:color="auto" w:fill="D9D9D9" w:themeFill="background1" w:themeFillShade="D9"/>
          </w:tcPr>
          <w:p w14:paraId="51C53E43" w14:textId="1706F04C" w:rsidR="00C72A9B" w:rsidRPr="00AC61FC" w:rsidRDefault="00C72A9B" w:rsidP="00FD504E">
            <w:pPr>
              <w:spacing w:after="0"/>
              <w:jc w:val="center"/>
              <w:rPr>
                <w:rFonts w:ascii="Times New Roman" w:eastAsia="Times New Roman" w:hAnsi="Times New Roman" w:cs="Times New Roman"/>
                <w:b/>
                <w:bCs/>
                <w:color w:val="000000" w:themeColor="text1"/>
                <w:lang w:eastAsia="ru-RU"/>
              </w:rPr>
            </w:pPr>
          </w:p>
        </w:tc>
      </w:tr>
      <w:tr w:rsidR="006E13BE" w:rsidRPr="00AC61FC" w14:paraId="69149D5C" w14:textId="77777777" w:rsidTr="007E168B">
        <w:trPr>
          <w:trHeight w:val="314"/>
        </w:trPr>
        <w:tc>
          <w:tcPr>
            <w:tcW w:w="587" w:type="pct"/>
          </w:tcPr>
          <w:p w14:paraId="6F305DBD" w14:textId="77777777" w:rsidR="00C72A9B" w:rsidRPr="00AC61FC" w:rsidRDefault="00C72A9B" w:rsidP="00FD504E">
            <w:pPr>
              <w:spacing w:after="0"/>
              <w:rPr>
                <w:rFonts w:ascii="Times New Roman" w:hAnsi="Times New Roman" w:cs="Times New Roman"/>
                <w:color w:val="000000" w:themeColor="text1"/>
              </w:rPr>
            </w:pPr>
            <w:r w:rsidRPr="00AC61FC">
              <w:rPr>
                <w:rFonts w:ascii="Times New Roman" w:hAnsi="Times New Roman" w:cs="Times New Roman"/>
                <w:color w:val="000000" w:themeColor="text1"/>
              </w:rPr>
              <w:t>ПК 2.2</w:t>
            </w:r>
          </w:p>
          <w:p w14:paraId="2D891678" w14:textId="77777777" w:rsidR="00C72A9B" w:rsidRPr="00AC61FC" w:rsidRDefault="00C72A9B" w:rsidP="00FD504E">
            <w:pPr>
              <w:spacing w:after="0"/>
              <w:rPr>
                <w:rFonts w:ascii="Times New Roman" w:eastAsia="Times New Roman" w:hAnsi="Times New Roman" w:cs="Times New Roman"/>
                <w:bCs/>
                <w:color w:val="000000" w:themeColor="text1"/>
                <w:lang w:eastAsia="ru-RU"/>
              </w:rPr>
            </w:pPr>
            <w:proofErr w:type="gramStart"/>
            <w:r w:rsidRPr="00AC61FC">
              <w:rPr>
                <w:rFonts w:ascii="Times New Roman" w:hAnsi="Times New Roman" w:cs="Times New Roman"/>
                <w:color w:val="000000" w:themeColor="text1"/>
              </w:rPr>
              <w:t>ОК</w:t>
            </w:r>
            <w:proofErr w:type="gramEnd"/>
            <w:r w:rsidRPr="00AC61FC">
              <w:rPr>
                <w:rFonts w:ascii="Times New Roman" w:hAnsi="Times New Roman" w:cs="Times New Roman"/>
                <w:color w:val="000000" w:themeColor="text1"/>
              </w:rPr>
              <w:t xml:space="preserve"> 01 - 09</w:t>
            </w:r>
          </w:p>
        </w:tc>
        <w:tc>
          <w:tcPr>
            <w:tcW w:w="1745" w:type="pct"/>
          </w:tcPr>
          <w:p w14:paraId="7F2FC857" w14:textId="77777777" w:rsidR="00C72A9B" w:rsidRPr="00AC61FC" w:rsidRDefault="00C72A9B" w:rsidP="00FD504E">
            <w:pPr>
              <w:spacing w:after="0"/>
              <w:rPr>
                <w:rFonts w:ascii="Times New Roman" w:eastAsia="Times New Roman" w:hAnsi="Times New Roman" w:cs="Times New Roman"/>
                <w:color w:val="000000" w:themeColor="text1"/>
                <w:lang w:eastAsia="ru-RU"/>
              </w:rPr>
            </w:pPr>
            <w:r w:rsidRPr="00AC61FC">
              <w:rPr>
                <w:rFonts w:ascii="Times New Roman" w:hAnsi="Times New Roman" w:cs="Times New Roman"/>
                <w:color w:val="000000" w:themeColor="text1"/>
              </w:rPr>
              <w:t>Раздел 2.Организация борьбы за живучесть судна</w:t>
            </w:r>
          </w:p>
        </w:tc>
        <w:tc>
          <w:tcPr>
            <w:tcW w:w="464" w:type="pct"/>
          </w:tcPr>
          <w:p w14:paraId="6725AE22" w14:textId="6FC891B6" w:rsidR="00C72A9B" w:rsidRPr="00AC61FC" w:rsidRDefault="00ED218C" w:rsidP="00ED218C">
            <w:pPr>
              <w:spacing w:after="0"/>
              <w:jc w:val="center"/>
              <w:rPr>
                <w:rFonts w:ascii="Times New Roman" w:eastAsia="Times New Roman" w:hAnsi="Times New Roman" w:cs="Times New Roman"/>
                <w:b/>
                <w:bCs/>
                <w:color w:val="000000" w:themeColor="text1"/>
                <w:lang w:eastAsia="ru-RU"/>
              </w:rPr>
            </w:pPr>
            <w:r w:rsidRPr="00AC61FC">
              <w:rPr>
                <w:rFonts w:ascii="Times New Roman" w:hAnsi="Times New Roman" w:cs="Times New Roman"/>
                <w:b/>
                <w:bCs/>
                <w:color w:val="000000" w:themeColor="text1"/>
              </w:rPr>
              <w:t>30</w:t>
            </w:r>
          </w:p>
        </w:tc>
        <w:tc>
          <w:tcPr>
            <w:tcW w:w="374" w:type="pct"/>
          </w:tcPr>
          <w:p w14:paraId="2B964A5C" w14:textId="7DEDC911" w:rsidR="00C72A9B" w:rsidRPr="00AC61FC" w:rsidRDefault="00ED218C" w:rsidP="0075448D">
            <w:pPr>
              <w:spacing w:after="0"/>
              <w:jc w:val="center"/>
              <w:rPr>
                <w:rFonts w:ascii="Times New Roman" w:eastAsia="Times New Roman" w:hAnsi="Times New Roman" w:cs="Times New Roman"/>
                <w:b/>
                <w:color w:val="000000" w:themeColor="text1"/>
                <w:lang w:eastAsia="ru-RU"/>
              </w:rPr>
            </w:pPr>
            <w:r w:rsidRPr="00AC61FC">
              <w:rPr>
                <w:rFonts w:ascii="Times New Roman" w:hAnsi="Times New Roman" w:cs="Times New Roman"/>
                <w:b/>
                <w:bCs/>
                <w:color w:val="000000" w:themeColor="text1"/>
              </w:rPr>
              <w:t>16</w:t>
            </w:r>
          </w:p>
        </w:tc>
        <w:tc>
          <w:tcPr>
            <w:tcW w:w="389" w:type="pct"/>
            <w:shd w:val="clear" w:color="auto" w:fill="D9D9D9" w:themeFill="background1" w:themeFillShade="D9"/>
          </w:tcPr>
          <w:p w14:paraId="3FAF7680" w14:textId="580004B9" w:rsidR="00C72A9B" w:rsidRPr="00AC61FC" w:rsidRDefault="00ED218C" w:rsidP="00ED218C">
            <w:pPr>
              <w:spacing w:after="0"/>
              <w:jc w:val="center"/>
              <w:rPr>
                <w:rFonts w:ascii="Times New Roman" w:eastAsia="Times New Roman" w:hAnsi="Times New Roman" w:cs="Times New Roman"/>
                <w:b/>
                <w:bCs/>
                <w:color w:val="000000" w:themeColor="text1"/>
                <w:lang w:eastAsia="ru-RU"/>
              </w:rPr>
            </w:pPr>
            <w:r w:rsidRPr="00AC61FC">
              <w:rPr>
                <w:rFonts w:ascii="Times New Roman" w:hAnsi="Times New Roman" w:cs="Times New Roman"/>
                <w:b/>
                <w:bCs/>
                <w:color w:val="000000" w:themeColor="text1"/>
              </w:rPr>
              <w:t>30</w:t>
            </w:r>
          </w:p>
        </w:tc>
        <w:tc>
          <w:tcPr>
            <w:tcW w:w="302" w:type="pct"/>
          </w:tcPr>
          <w:p w14:paraId="4961E67D" w14:textId="16685A4B" w:rsidR="00C72A9B" w:rsidRPr="00AC61FC" w:rsidRDefault="00ED218C" w:rsidP="00ED218C">
            <w:pPr>
              <w:spacing w:after="0"/>
              <w:jc w:val="center"/>
              <w:rPr>
                <w:rFonts w:ascii="Times New Roman" w:eastAsia="Times New Roman" w:hAnsi="Times New Roman" w:cs="Times New Roman"/>
                <w:b/>
                <w:bCs/>
                <w:color w:val="000000" w:themeColor="text1"/>
                <w:lang w:eastAsia="ru-RU"/>
              </w:rPr>
            </w:pPr>
            <w:r w:rsidRPr="00AC61FC">
              <w:rPr>
                <w:rFonts w:ascii="Times New Roman" w:hAnsi="Times New Roman" w:cs="Times New Roman"/>
                <w:b/>
                <w:bCs/>
                <w:color w:val="000000" w:themeColor="text1"/>
              </w:rPr>
              <w:t>30</w:t>
            </w:r>
          </w:p>
        </w:tc>
        <w:tc>
          <w:tcPr>
            <w:tcW w:w="247" w:type="pct"/>
          </w:tcPr>
          <w:p w14:paraId="4BD42905" w14:textId="77777777" w:rsidR="00C72A9B" w:rsidRPr="00AC61FC" w:rsidRDefault="00C72A9B" w:rsidP="00FD504E">
            <w:pPr>
              <w:spacing w:after="0"/>
              <w:jc w:val="center"/>
              <w:rPr>
                <w:rFonts w:ascii="Times New Roman" w:eastAsia="Times New Roman" w:hAnsi="Times New Roman" w:cs="Times New Roman"/>
                <w:b/>
                <w:bCs/>
                <w:color w:val="000000" w:themeColor="text1"/>
                <w:lang w:eastAsia="ru-RU"/>
              </w:rPr>
            </w:pPr>
            <w:r w:rsidRPr="00AC61FC">
              <w:rPr>
                <w:rFonts w:ascii="Times New Roman" w:eastAsia="Times New Roman" w:hAnsi="Times New Roman" w:cs="Times New Roman"/>
                <w:color w:val="000000" w:themeColor="text1"/>
                <w:lang w:eastAsia="ru-RU"/>
              </w:rPr>
              <w:t>-</w:t>
            </w:r>
          </w:p>
        </w:tc>
        <w:tc>
          <w:tcPr>
            <w:tcW w:w="284" w:type="pct"/>
          </w:tcPr>
          <w:p w14:paraId="253675F7" w14:textId="77777777" w:rsidR="00C72A9B" w:rsidRPr="00AC61FC" w:rsidRDefault="00C72A9B" w:rsidP="00FD504E">
            <w:pPr>
              <w:spacing w:after="0"/>
              <w:jc w:val="center"/>
              <w:rPr>
                <w:rFonts w:ascii="Times New Roman" w:eastAsia="Times New Roman" w:hAnsi="Times New Roman" w:cs="Times New Roman"/>
                <w:b/>
                <w:bCs/>
                <w:color w:val="000000" w:themeColor="text1"/>
                <w:lang w:eastAsia="ru-RU"/>
              </w:rPr>
            </w:pPr>
            <w:r w:rsidRPr="00AC61FC">
              <w:rPr>
                <w:rFonts w:ascii="Times New Roman" w:eastAsia="Times New Roman" w:hAnsi="Times New Roman" w:cs="Times New Roman"/>
                <w:b/>
                <w:bCs/>
                <w:color w:val="000000" w:themeColor="text1"/>
                <w:lang w:eastAsia="ru-RU"/>
              </w:rPr>
              <w:t>-</w:t>
            </w:r>
          </w:p>
        </w:tc>
        <w:tc>
          <w:tcPr>
            <w:tcW w:w="247" w:type="pct"/>
            <w:shd w:val="clear" w:color="auto" w:fill="D9D9D9" w:themeFill="background1" w:themeFillShade="D9"/>
          </w:tcPr>
          <w:p w14:paraId="355853B5" w14:textId="7D72B707" w:rsidR="00C72A9B" w:rsidRPr="00AC61FC" w:rsidRDefault="00C72A9B" w:rsidP="00FD504E">
            <w:pPr>
              <w:spacing w:after="0"/>
              <w:jc w:val="center"/>
              <w:rPr>
                <w:rFonts w:ascii="Times New Roman" w:eastAsia="Times New Roman" w:hAnsi="Times New Roman" w:cs="Times New Roman"/>
                <w:b/>
                <w:bCs/>
                <w:color w:val="000000" w:themeColor="text1"/>
                <w:lang w:eastAsia="ru-RU"/>
              </w:rPr>
            </w:pPr>
          </w:p>
        </w:tc>
        <w:tc>
          <w:tcPr>
            <w:tcW w:w="360" w:type="pct"/>
            <w:shd w:val="clear" w:color="auto" w:fill="D9D9D9" w:themeFill="background1" w:themeFillShade="D9"/>
          </w:tcPr>
          <w:p w14:paraId="18900B77" w14:textId="4BEDD0DE" w:rsidR="00C72A9B" w:rsidRPr="00AC61FC" w:rsidRDefault="00C72A9B" w:rsidP="00FD504E">
            <w:pPr>
              <w:spacing w:after="0"/>
              <w:jc w:val="center"/>
              <w:rPr>
                <w:rFonts w:ascii="Times New Roman" w:eastAsia="Times New Roman" w:hAnsi="Times New Roman" w:cs="Times New Roman"/>
                <w:b/>
                <w:bCs/>
                <w:color w:val="000000" w:themeColor="text1"/>
                <w:lang w:eastAsia="ru-RU"/>
              </w:rPr>
            </w:pPr>
          </w:p>
        </w:tc>
      </w:tr>
      <w:tr w:rsidR="006E13BE" w:rsidRPr="00AC61FC" w14:paraId="6FFDFFDF" w14:textId="77777777" w:rsidTr="007E168B">
        <w:trPr>
          <w:trHeight w:val="314"/>
        </w:trPr>
        <w:tc>
          <w:tcPr>
            <w:tcW w:w="587" w:type="pct"/>
          </w:tcPr>
          <w:p w14:paraId="56E5B70D" w14:textId="77777777" w:rsidR="00C72A9B" w:rsidRPr="00AC61FC" w:rsidRDefault="00C72A9B" w:rsidP="00FD504E">
            <w:pPr>
              <w:spacing w:after="0"/>
              <w:rPr>
                <w:rFonts w:ascii="Times New Roman" w:hAnsi="Times New Roman" w:cs="Times New Roman"/>
                <w:color w:val="000000" w:themeColor="text1"/>
              </w:rPr>
            </w:pPr>
            <w:r w:rsidRPr="00AC61FC">
              <w:rPr>
                <w:rFonts w:ascii="Times New Roman" w:hAnsi="Times New Roman" w:cs="Times New Roman"/>
                <w:color w:val="000000" w:themeColor="text1"/>
              </w:rPr>
              <w:t>ПК 2.4</w:t>
            </w:r>
          </w:p>
          <w:p w14:paraId="45AC4564" w14:textId="77777777" w:rsidR="00C72A9B" w:rsidRPr="00AC61FC" w:rsidRDefault="00C72A9B" w:rsidP="00FD504E">
            <w:pPr>
              <w:spacing w:after="0"/>
              <w:rPr>
                <w:rFonts w:ascii="Times New Roman" w:eastAsia="Times New Roman" w:hAnsi="Times New Roman" w:cs="Times New Roman"/>
                <w:bCs/>
                <w:color w:val="000000" w:themeColor="text1"/>
                <w:lang w:eastAsia="ru-RU"/>
              </w:rPr>
            </w:pPr>
            <w:proofErr w:type="gramStart"/>
            <w:r w:rsidRPr="00AC61FC">
              <w:rPr>
                <w:rFonts w:ascii="Times New Roman" w:hAnsi="Times New Roman" w:cs="Times New Roman"/>
                <w:color w:val="000000" w:themeColor="text1"/>
              </w:rPr>
              <w:t>ОК</w:t>
            </w:r>
            <w:proofErr w:type="gramEnd"/>
            <w:r w:rsidRPr="00AC61FC">
              <w:rPr>
                <w:rFonts w:ascii="Times New Roman" w:hAnsi="Times New Roman" w:cs="Times New Roman"/>
                <w:color w:val="000000" w:themeColor="text1"/>
              </w:rPr>
              <w:t xml:space="preserve"> 01 - 09</w:t>
            </w:r>
          </w:p>
        </w:tc>
        <w:tc>
          <w:tcPr>
            <w:tcW w:w="1745" w:type="pct"/>
          </w:tcPr>
          <w:p w14:paraId="7CEED4BB" w14:textId="77777777" w:rsidR="00C72A9B" w:rsidRPr="00AC61FC" w:rsidRDefault="00C72A9B" w:rsidP="00FD504E">
            <w:pPr>
              <w:spacing w:after="0"/>
              <w:rPr>
                <w:rFonts w:ascii="Times New Roman" w:eastAsia="Times New Roman" w:hAnsi="Times New Roman" w:cs="Times New Roman"/>
                <w:bCs/>
                <w:color w:val="000000" w:themeColor="text1"/>
                <w:lang w:eastAsia="ru-RU"/>
              </w:rPr>
            </w:pPr>
            <w:r w:rsidRPr="00AC61FC">
              <w:rPr>
                <w:rFonts w:ascii="Times New Roman" w:hAnsi="Times New Roman" w:cs="Times New Roman"/>
                <w:color w:val="000000" w:themeColor="text1"/>
              </w:rPr>
              <w:t>Раздел 3. Использование судовых спасательных средств. Действия членов экипажа при оставлении судна и обнаружении человека за бортом</w:t>
            </w:r>
          </w:p>
        </w:tc>
        <w:tc>
          <w:tcPr>
            <w:tcW w:w="464" w:type="pct"/>
          </w:tcPr>
          <w:p w14:paraId="71640E1B" w14:textId="547997EC" w:rsidR="00C72A9B" w:rsidRPr="00AC61FC" w:rsidRDefault="00ED218C" w:rsidP="00FD504E">
            <w:pPr>
              <w:spacing w:after="0"/>
              <w:jc w:val="center"/>
              <w:rPr>
                <w:rFonts w:ascii="Times New Roman" w:eastAsia="Times New Roman" w:hAnsi="Times New Roman" w:cs="Times New Roman"/>
                <w:b/>
                <w:bCs/>
                <w:color w:val="000000" w:themeColor="text1"/>
                <w:lang w:eastAsia="ru-RU"/>
              </w:rPr>
            </w:pPr>
            <w:r w:rsidRPr="00AC61FC">
              <w:rPr>
                <w:rFonts w:ascii="Times New Roman" w:hAnsi="Times New Roman" w:cs="Times New Roman"/>
                <w:b/>
                <w:bCs/>
                <w:color w:val="000000" w:themeColor="text1"/>
              </w:rPr>
              <w:t>26</w:t>
            </w:r>
          </w:p>
        </w:tc>
        <w:tc>
          <w:tcPr>
            <w:tcW w:w="374" w:type="pct"/>
          </w:tcPr>
          <w:p w14:paraId="267E0B89" w14:textId="5C6F6BE3" w:rsidR="00C72A9B" w:rsidRPr="00AC61FC" w:rsidRDefault="00ED218C" w:rsidP="00FD504E">
            <w:pPr>
              <w:spacing w:after="0"/>
              <w:jc w:val="center"/>
              <w:rPr>
                <w:rFonts w:ascii="Times New Roman" w:eastAsia="Times New Roman" w:hAnsi="Times New Roman" w:cs="Times New Roman"/>
                <w:b/>
                <w:color w:val="000000" w:themeColor="text1"/>
                <w:lang w:eastAsia="ru-RU"/>
              </w:rPr>
            </w:pPr>
            <w:r w:rsidRPr="00AC61FC">
              <w:rPr>
                <w:rFonts w:ascii="Times New Roman" w:hAnsi="Times New Roman" w:cs="Times New Roman"/>
                <w:b/>
                <w:bCs/>
                <w:color w:val="000000" w:themeColor="text1"/>
              </w:rPr>
              <w:t>12</w:t>
            </w:r>
          </w:p>
        </w:tc>
        <w:tc>
          <w:tcPr>
            <w:tcW w:w="389" w:type="pct"/>
            <w:shd w:val="clear" w:color="auto" w:fill="D9D9D9" w:themeFill="background1" w:themeFillShade="D9"/>
          </w:tcPr>
          <w:p w14:paraId="4C8D45A2" w14:textId="5781A6FE" w:rsidR="00C72A9B" w:rsidRPr="00AC61FC" w:rsidRDefault="00ED218C" w:rsidP="00FD504E">
            <w:pPr>
              <w:spacing w:after="0"/>
              <w:jc w:val="center"/>
              <w:rPr>
                <w:rFonts w:ascii="Times New Roman" w:eastAsia="Times New Roman" w:hAnsi="Times New Roman" w:cs="Times New Roman"/>
                <w:b/>
                <w:bCs/>
                <w:color w:val="000000" w:themeColor="text1"/>
                <w:lang w:eastAsia="ru-RU"/>
              </w:rPr>
            </w:pPr>
            <w:r w:rsidRPr="00AC61FC">
              <w:rPr>
                <w:rFonts w:ascii="Times New Roman" w:hAnsi="Times New Roman" w:cs="Times New Roman"/>
                <w:b/>
                <w:bCs/>
                <w:color w:val="000000" w:themeColor="text1"/>
              </w:rPr>
              <w:t>26</w:t>
            </w:r>
          </w:p>
        </w:tc>
        <w:tc>
          <w:tcPr>
            <w:tcW w:w="302" w:type="pct"/>
          </w:tcPr>
          <w:p w14:paraId="62B540E6" w14:textId="4348DCAC" w:rsidR="00C72A9B" w:rsidRPr="00AC61FC" w:rsidRDefault="00ED218C" w:rsidP="00FD504E">
            <w:pPr>
              <w:spacing w:after="0"/>
              <w:jc w:val="center"/>
              <w:rPr>
                <w:rFonts w:ascii="Times New Roman" w:eastAsia="Times New Roman" w:hAnsi="Times New Roman" w:cs="Times New Roman"/>
                <w:color w:val="000000" w:themeColor="text1"/>
                <w:lang w:eastAsia="ru-RU"/>
              </w:rPr>
            </w:pPr>
            <w:r w:rsidRPr="00AC61FC">
              <w:rPr>
                <w:rFonts w:ascii="Times New Roman" w:hAnsi="Times New Roman" w:cs="Times New Roman"/>
                <w:b/>
                <w:bCs/>
                <w:color w:val="000000" w:themeColor="text1"/>
              </w:rPr>
              <w:t>26</w:t>
            </w:r>
          </w:p>
        </w:tc>
        <w:tc>
          <w:tcPr>
            <w:tcW w:w="247" w:type="pct"/>
          </w:tcPr>
          <w:p w14:paraId="5E87AAB8" w14:textId="77777777" w:rsidR="00C72A9B" w:rsidRPr="00AC61FC" w:rsidRDefault="00C72A9B" w:rsidP="00FD504E">
            <w:pPr>
              <w:spacing w:after="0"/>
              <w:jc w:val="center"/>
              <w:rPr>
                <w:rFonts w:ascii="Times New Roman" w:eastAsia="Times New Roman" w:hAnsi="Times New Roman" w:cs="Times New Roman"/>
                <w:color w:val="000000" w:themeColor="text1"/>
                <w:lang w:eastAsia="ru-RU"/>
              </w:rPr>
            </w:pPr>
          </w:p>
        </w:tc>
        <w:tc>
          <w:tcPr>
            <w:tcW w:w="284" w:type="pct"/>
          </w:tcPr>
          <w:p w14:paraId="15AD35A7" w14:textId="77777777" w:rsidR="00C72A9B" w:rsidRPr="00AC61FC" w:rsidRDefault="00C72A9B" w:rsidP="00FD504E">
            <w:pPr>
              <w:spacing w:after="0"/>
              <w:jc w:val="center"/>
              <w:rPr>
                <w:rFonts w:ascii="Times New Roman" w:eastAsia="Times New Roman" w:hAnsi="Times New Roman" w:cs="Times New Roman"/>
                <w:b/>
                <w:bCs/>
                <w:color w:val="000000" w:themeColor="text1"/>
                <w:lang w:eastAsia="ru-RU"/>
              </w:rPr>
            </w:pPr>
          </w:p>
        </w:tc>
        <w:tc>
          <w:tcPr>
            <w:tcW w:w="247" w:type="pct"/>
            <w:shd w:val="clear" w:color="auto" w:fill="D9D9D9" w:themeFill="background1" w:themeFillShade="D9"/>
          </w:tcPr>
          <w:p w14:paraId="30F01538" w14:textId="3D77E4B9" w:rsidR="00C72A9B" w:rsidRPr="00AC61FC" w:rsidRDefault="00C72A9B" w:rsidP="00FD504E">
            <w:pPr>
              <w:spacing w:after="0"/>
              <w:jc w:val="center"/>
              <w:rPr>
                <w:rFonts w:ascii="Times New Roman" w:eastAsia="Times New Roman" w:hAnsi="Times New Roman" w:cs="Times New Roman"/>
                <w:b/>
                <w:bCs/>
                <w:color w:val="000000" w:themeColor="text1"/>
                <w:lang w:eastAsia="ru-RU"/>
              </w:rPr>
            </w:pPr>
          </w:p>
        </w:tc>
        <w:tc>
          <w:tcPr>
            <w:tcW w:w="360" w:type="pct"/>
            <w:shd w:val="clear" w:color="auto" w:fill="D9D9D9" w:themeFill="background1" w:themeFillShade="D9"/>
          </w:tcPr>
          <w:p w14:paraId="056ADF1D" w14:textId="34E482BA" w:rsidR="00C72A9B" w:rsidRPr="00AC61FC" w:rsidRDefault="00C72A9B" w:rsidP="00FD504E">
            <w:pPr>
              <w:spacing w:after="0"/>
              <w:jc w:val="center"/>
              <w:rPr>
                <w:rFonts w:ascii="Times New Roman" w:eastAsia="Times New Roman" w:hAnsi="Times New Roman" w:cs="Times New Roman"/>
                <w:b/>
                <w:bCs/>
                <w:color w:val="000000" w:themeColor="text1"/>
                <w:lang w:eastAsia="ru-RU"/>
              </w:rPr>
            </w:pPr>
          </w:p>
        </w:tc>
      </w:tr>
      <w:tr w:rsidR="006E13BE" w:rsidRPr="00AC61FC" w14:paraId="778F7D3D" w14:textId="77777777" w:rsidTr="007E168B">
        <w:trPr>
          <w:trHeight w:val="314"/>
        </w:trPr>
        <w:tc>
          <w:tcPr>
            <w:tcW w:w="587" w:type="pct"/>
          </w:tcPr>
          <w:p w14:paraId="7E4E11E2" w14:textId="77777777" w:rsidR="00C72A9B" w:rsidRPr="00AC61FC" w:rsidRDefault="00C72A9B" w:rsidP="00FD504E">
            <w:pPr>
              <w:spacing w:after="0"/>
              <w:rPr>
                <w:rFonts w:ascii="Times New Roman" w:hAnsi="Times New Roman" w:cs="Times New Roman"/>
                <w:color w:val="000000" w:themeColor="text1"/>
              </w:rPr>
            </w:pPr>
            <w:r w:rsidRPr="00AC61FC">
              <w:rPr>
                <w:rFonts w:ascii="Times New Roman" w:hAnsi="Times New Roman" w:cs="Times New Roman"/>
                <w:color w:val="000000" w:themeColor="text1"/>
              </w:rPr>
              <w:t>ПК 2.2 ПК 2.4, ПК 2.5</w:t>
            </w:r>
          </w:p>
          <w:p w14:paraId="1410FF51" w14:textId="77777777" w:rsidR="00C72A9B" w:rsidRPr="00AC61FC" w:rsidRDefault="00C72A9B" w:rsidP="00FD504E">
            <w:pPr>
              <w:spacing w:after="0"/>
              <w:rPr>
                <w:rFonts w:ascii="Times New Roman" w:eastAsia="Times New Roman" w:hAnsi="Times New Roman" w:cs="Times New Roman"/>
                <w:bCs/>
                <w:color w:val="000000" w:themeColor="text1"/>
                <w:lang w:eastAsia="ru-RU"/>
              </w:rPr>
            </w:pPr>
            <w:proofErr w:type="gramStart"/>
            <w:r w:rsidRPr="00AC61FC">
              <w:rPr>
                <w:rFonts w:ascii="Times New Roman" w:hAnsi="Times New Roman" w:cs="Times New Roman"/>
                <w:color w:val="000000" w:themeColor="text1"/>
              </w:rPr>
              <w:lastRenderedPageBreak/>
              <w:t>ОК</w:t>
            </w:r>
            <w:proofErr w:type="gramEnd"/>
            <w:r w:rsidRPr="00AC61FC">
              <w:rPr>
                <w:rFonts w:ascii="Times New Roman" w:hAnsi="Times New Roman" w:cs="Times New Roman"/>
                <w:color w:val="000000" w:themeColor="text1"/>
              </w:rPr>
              <w:t xml:space="preserve"> 01 - 09</w:t>
            </w:r>
          </w:p>
        </w:tc>
        <w:tc>
          <w:tcPr>
            <w:tcW w:w="1745" w:type="pct"/>
          </w:tcPr>
          <w:p w14:paraId="6B1F95C6" w14:textId="77777777" w:rsidR="00C72A9B" w:rsidRPr="00AC61FC" w:rsidRDefault="00C72A9B" w:rsidP="00FD504E">
            <w:pPr>
              <w:spacing w:after="0"/>
              <w:rPr>
                <w:rFonts w:ascii="Times New Roman" w:eastAsia="Times New Roman" w:hAnsi="Times New Roman" w:cs="Times New Roman"/>
                <w:bCs/>
                <w:color w:val="000000" w:themeColor="text1"/>
                <w:lang w:eastAsia="ru-RU"/>
              </w:rPr>
            </w:pPr>
            <w:r w:rsidRPr="00AC61FC">
              <w:rPr>
                <w:rFonts w:ascii="Times New Roman" w:hAnsi="Times New Roman" w:cs="Times New Roman"/>
                <w:color w:val="000000" w:themeColor="text1"/>
              </w:rPr>
              <w:lastRenderedPageBreak/>
              <w:t>Раздел 4. Система управления безопасностью судна</w:t>
            </w:r>
          </w:p>
        </w:tc>
        <w:tc>
          <w:tcPr>
            <w:tcW w:w="464" w:type="pct"/>
          </w:tcPr>
          <w:p w14:paraId="35C1B47B" w14:textId="46A60845" w:rsidR="00C72A9B" w:rsidRPr="00AC61FC" w:rsidRDefault="00ED218C" w:rsidP="00FD504E">
            <w:pPr>
              <w:spacing w:after="0"/>
              <w:jc w:val="center"/>
              <w:rPr>
                <w:rFonts w:ascii="Times New Roman" w:eastAsia="Times New Roman" w:hAnsi="Times New Roman" w:cs="Times New Roman"/>
                <w:b/>
                <w:bCs/>
                <w:color w:val="000000" w:themeColor="text1"/>
                <w:lang w:eastAsia="ru-RU"/>
              </w:rPr>
            </w:pPr>
            <w:r w:rsidRPr="00AC61FC">
              <w:rPr>
                <w:rFonts w:ascii="Times New Roman" w:hAnsi="Times New Roman" w:cs="Times New Roman"/>
                <w:b/>
                <w:bCs/>
                <w:color w:val="000000" w:themeColor="text1"/>
              </w:rPr>
              <w:t>12</w:t>
            </w:r>
          </w:p>
        </w:tc>
        <w:tc>
          <w:tcPr>
            <w:tcW w:w="374" w:type="pct"/>
          </w:tcPr>
          <w:p w14:paraId="6335ADB8" w14:textId="12312AA6" w:rsidR="00C72A9B" w:rsidRPr="00AC61FC" w:rsidRDefault="00A90584" w:rsidP="00FD504E">
            <w:pPr>
              <w:spacing w:after="0"/>
              <w:jc w:val="center"/>
              <w:rPr>
                <w:rFonts w:ascii="Times New Roman" w:eastAsia="Times New Roman" w:hAnsi="Times New Roman" w:cs="Times New Roman"/>
                <w:b/>
                <w:color w:val="000000" w:themeColor="text1"/>
                <w:lang w:eastAsia="ru-RU"/>
              </w:rPr>
            </w:pPr>
            <w:r w:rsidRPr="00AC61FC">
              <w:rPr>
                <w:rFonts w:ascii="Times New Roman" w:hAnsi="Times New Roman" w:cs="Times New Roman"/>
                <w:b/>
                <w:bCs/>
                <w:color w:val="000000" w:themeColor="text1"/>
              </w:rPr>
              <w:t>6</w:t>
            </w:r>
          </w:p>
        </w:tc>
        <w:tc>
          <w:tcPr>
            <w:tcW w:w="389" w:type="pct"/>
            <w:shd w:val="clear" w:color="auto" w:fill="D9D9D9" w:themeFill="background1" w:themeFillShade="D9"/>
          </w:tcPr>
          <w:p w14:paraId="1D566049" w14:textId="7BBCB724" w:rsidR="00C72A9B" w:rsidRPr="00AC61FC" w:rsidRDefault="00ED218C" w:rsidP="00FD504E">
            <w:pPr>
              <w:spacing w:after="0"/>
              <w:jc w:val="center"/>
              <w:rPr>
                <w:rFonts w:ascii="Times New Roman" w:eastAsia="Times New Roman" w:hAnsi="Times New Roman" w:cs="Times New Roman"/>
                <w:b/>
                <w:bCs/>
                <w:color w:val="000000" w:themeColor="text1"/>
                <w:lang w:eastAsia="ru-RU"/>
              </w:rPr>
            </w:pPr>
            <w:r w:rsidRPr="00AC61FC">
              <w:rPr>
                <w:rFonts w:ascii="Times New Roman" w:hAnsi="Times New Roman" w:cs="Times New Roman"/>
                <w:b/>
                <w:bCs/>
                <w:color w:val="000000" w:themeColor="text1"/>
              </w:rPr>
              <w:t>12</w:t>
            </w:r>
          </w:p>
        </w:tc>
        <w:tc>
          <w:tcPr>
            <w:tcW w:w="302" w:type="pct"/>
          </w:tcPr>
          <w:p w14:paraId="15B88E57" w14:textId="12F5BF6A" w:rsidR="00C72A9B" w:rsidRPr="00AC61FC" w:rsidRDefault="00ED218C" w:rsidP="00FD504E">
            <w:pPr>
              <w:spacing w:after="0"/>
              <w:jc w:val="center"/>
              <w:rPr>
                <w:rFonts w:ascii="Times New Roman" w:eastAsia="Times New Roman" w:hAnsi="Times New Roman" w:cs="Times New Roman"/>
                <w:color w:val="000000" w:themeColor="text1"/>
                <w:lang w:eastAsia="ru-RU"/>
              </w:rPr>
            </w:pPr>
            <w:r w:rsidRPr="00AC61FC">
              <w:rPr>
                <w:rFonts w:ascii="Times New Roman" w:hAnsi="Times New Roman" w:cs="Times New Roman"/>
                <w:b/>
                <w:bCs/>
                <w:color w:val="000000" w:themeColor="text1"/>
              </w:rPr>
              <w:t>12</w:t>
            </w:r>
          </w:p>
        </w:tc>
        <w:tc>
          <w:tcPr>
            <w:tcW w:w="247" w:type="pct"/>
          </w:tcPr>
          <w:p w14:paraId="64394D76" w14:textId="77777777" w:rsidR="00C72A9B" w:rsidRPr="00AC61FC" w:rsidRDefault="00C72A9B" w:rsidP="00FD504E">
            <w:pPr>
              <w:spacing w:after="0"/>
              <w:jc w:val="center"/>
              <w:rPr>
                <w:rFonts w:ascii="Times New Roman" w:eastAsia="Times New Roman" w:hAnsi="Times New Roman" w:cs="Times New Roman"/>
                <w:color w:val="000000" w:themeColor="text1"/>
                <w:lang w:eastAsia="ru-RU"/>
              </w:rPr>
            </w:pPr>
          </w:p>
        </w:tc>
        <w:tc>
          <w:tcPr>
            <w:tcW w:w="284" w:type="pct"/>
          </w:tcPr>
          <w:p w14:paraId="055D8801" w14:textId="77777777" w:rsidR="00C72A9B" w:rsidRPr="00AC61FC" w:rsidRDefault="00C72A9B" w:rsidP="00FD504E">
            <w:pPr>
              <w:spacing w:after="0"/>
              <w:jc w:val="center"/>
              <w:rPr>
                <w:rFonts w:ascii="Times New Roman" w:eastAsia="Times New Roman" w:hAnsi="Times New Roman" w:cs="Times New Roman"/>
                <w:b/>
                <w:bCs/>
                <w:color w:val="000000" w:themeColor="text1"/>
                <w:lang w:eastAsia="ru-RU"/>
              </w:rPr>
            </w:pPr>
          </w:p>
        </w:tc>
        <w:tc>
          <w:tcPr>
            <w:tcW w:w="247" w:type="pct"/>
            <w:shd w:val="clear" w:color="auto" w:fill="D9D9D9" w:themeFill="background1" w:themeFillShade="D9"/>
          </w:tcPr>
          <w:p w14:paraId="7037438F" w14:textId="62251CBE" w:rsidR="00C72A9B" w:rsidRPr="00AC61FC" w:rsidRDefault="00C72A9B" w:rsidP="00FD504E">
            <w:pPr>
              <w:spacing w:after="0"/>
              <w:jc w:val="center"/>
              <w:rPr>
                <w:rFonts w:ascii="Times New Roman" w:eastAsia="Times New Roman" w:hAnsi="Times New Roman" w:cs="Times New Roman"/>
                <w:b/>
                <w:bCs/>
                <w:color w:val="000000" w:themeColor="text1"/>
                <w:lang w:eastAsia="ru-RU"/>
              </w:rPr>
            </w:pPr>
          </w:p>
        </w:tc>
        <w:tc>
          <w:tcPr>
            <w:tcW w:w="360" w:type="pct"/>
            <w:shd w:val="clear" w:color="auto" w:fill="D9D9D9" w:themeFill="background1" w:themeFillShade="D9"/>
          </w:tcPr>
          <w:p w14:paraId="1327C3CE" w14:textId="3B8E6E2A" w:rsidR="00C72A9B" w:rsidRPr="00AC61FC" w:rsidRDefault="00C72A9B" w:rsidP="00FD504E">
            <w:pPr>
              <w:spacing w:after="0"/>
              <w:jc w:val="center"/>
              <w:rPr>
                <w:rFonts w:ascii="Times New Roman" w:eastAsia="Times New Roman" w:hAnsi="Times New Roman" w:cs="Times New Roman"/>
                <w:b/>
                <w:bCs/>
                <w:color w:val="000000" w:themeColor="text1"/>
                <w:lang w:eastAsia="ru-RU"/>
              </w:rPr>
            </w:pPr>
          </w:p>
        </w:tc>
      </w:tr>
      <w:tr w:rsidR="006E13BE" w:rsidRPr="00AC61FC" w14:paraId="327AB197" w14:textId="77777777" w:rsidTr="007E168B">
        <w:trPr>
          <w:trHeight w:val="314"/>
        </w:trPr>
        <w:tc>
          <w:tcPr>
            <w:tcW w:w="587" w:type="pct"/>
          </w:tcPr>
          <w:p w14:paraId="56C49155" w14:textId="77777777" w:rsidR="00C72A9B" w:rsidRPr="00AC61FC" w:rsidRDefault="00C72A9B" w:rsidP="00FD504E">
            <w:pPr>
              <w:spacing w:after="0"/>
              <w:rPr>
                <w:rFonts w:ascii="Times New Roman" w:hAnsi="Times New Roman" w:cs="Times New Roman"/>
                <w:color w:val="000000" w:themeColor="text1"/>
              </w:rPr>
            </w:pPr>
            <w:r w:rsidRPr="00AC61FC">
              <w:rPr>
                <w:rFonts w:ascii="Times New Roman" w:hAnsi="Times New Roman" w:cs="Times New Roman"/>
                <w:color w:val="000000" w:themeColor="text1"/>
              </w:rPr>
              <w:lastRenderedPageBreak/>
              <w:t>ПК 2.</w:t>
            </w:r>
            <w:r w:rsidRPr="00AC61FC">
              <w:rPr>
                <w:rFonts w:ascii="Times New Roman" w:hAnsi="Times New Roman" w:cs="Times New Roman"/>
                <w:color w:val="000000" w:themeColor="text1"/>
                <w:lang w:val="en-US"/>
              </w:rPr>
              <w:t>3</w:t>
            </w:r>
          </w:p>
          <w:p w14:paraId="4E08539A" w14:textId="77777777" w:rsidR="00C72A9B" w:rsidRPr="00AC61FC" w:rsidRDefault="00C72A9B" w:rsidP="00FD504E">
            <w:pPr>
              <w:spacing w:after="0"/>
              <w:rPr>
                <w:rFonts w:ascii="Times New Roman" w:eastAsia="Times New Roman" w:hAnsi="Times New Roman" w:cs="Times New Roman"/>
                <w:bCs/>
                <w:color w:val="000000" w:themeColor="text1"/>
                <w:lang w:eastAsia="ru-RU"/>
              </w:rPr>
            </w:pPr>
            <w:proofErr w:type="gramStart"/>
            <w:r w:rsidRPr="00AC61FC">
              <w:rPr>
                <w:rFonts w:ascii="Times New Roman" w:hAnsi="Times New Roman" w:cs="Times New Roman"/>
                <w:color w:val="000000" w:themeColor="text1"/>
              </w:rPr>
              <w:t>ОК</w:t>
            </w:r>
            <w:proofErr w:type="gramEnd"/>
            <w:r w:rsidRPr="00AC61FC">
              <w:rPr>
                <w:rFonts w:ascii="Times New Roman" w:hAnsi="Times New Roman" w:cs="Times New Roman"/>
                <w:color w:val="000000" w:themeColor="text1"/>
              </w:rPr>
              <w:t xml:space="preserve"> 01 - 09</w:t>
            </w:r>
          </w:p>
        </w:tc>
        <w:tc>
          <w:tcPr>
            <w:tcW w:w="1745" w:type="pct"/>
          </w:tcPr>
          <w:p w14:paraId="307C201A" w14:textId="77777777" w:rsidR="00C72A9B" w:rsidRPr="00AC61FC" w:rsidRDefault="00C72A9B" w:rsidP="00FD504E">
            <w:pPr>
              <w:spacing w:after="0"/>
              <w:rPr>
                <w:rFonts w:ascii="Times New Roman" w:eastAsia="Times New Roman" w:hAnsi="Times New Roman" w:cs="Times New Roman"/>
                <w:bCs/>
                <w:color w:val="000000" w:themeColor="text1"/>
                <w:lang w:eastAsia="ru-RU"/>
              </w:rPr>
            </w:pPr>
            <w:r w:rsidRPr="00AC61FC">
              <w:rPr>
                <w:rFonts w:ascii="Times New Roman" w:hAnsi="Times New Roman" w:cs="Times New Roman"/>
                <w:color w:val="000000" w:themeColor="text1"/>
              </w:rPr>
              <w:t>Раздел 5. Оказание первой помощи пострадавшим</w:t>
            </w:r>
          </w:p>
        </w:tc>
        <w:tc>
          <w:tcPr>
            <w:tcW w:w="464" w:type="pct"/>
          </w:tcPr>
          <w:p w14:paraId="24E8412A" w14:textId="0203A4FE" w:rsidR="00C72A9B" w:rsidRPr="00AC61FC" w:rsidRDefault="00ED218C" w:rsidP="00FD504E">
            <w:pPr>
              <w:spacing w:after="0"/>
              <w:jc w:val="center"/>
              <w:rPr>
                <w:rFonts w:ascii="Times New Roman" w:eastAsia="Times New Roman" w:hAnsi="Times New Roman" w:cs="Times New Roman"/>
                <w:b/>
                <w:bCs/>
                <w:color w:val="000000" w:themeColor="text1"/>
                <w:lang w:eastAsia="ru-RU"/>
              </w:rPr>
            </w:pPr>
            <w:r w:rsidRPr="00AC61FC">
              <w:rPr>
                <w:rFonts w:ascii="Times New Roman" w:hAnsi="Times New Roman" w:cs="Times New Roman"/>
                <w:b/>
                <w:bCs/>
                <w:color w:val="000000" w:themeColor="text1"/>
              </w:rPr>
              <w:t>18</w:t>
            </w:r>
          </w:p>
        </w:tc>
        <w:tc>
          <w:tcPr>
            <w:tcW w:w="374" w:type="pct"/>
          </w:tcPr>
          <w:p w14:paraId="7D18B92D" w14:textId="562450B7" w:rsidR="00C72A9B" w:rsidRPr="00AC61FC" w:rsidRDefault="00ED218C" w:rsidP="00FD504E">
            <w:pPr>
              <w:spacing w:after="0"/>
              <w:jc w:val="center"/>
              <w:rPr>
                <w:rFonts w:ascii="Times New Roman" w:eastAsia="Times New Roman" w:hAnsi="Times New Roman" w:cs="Times New Roman"/>
                <w:b/>
                <w:color w:val="000000" w:themeColor="text1"/>
                <w:lang w:eastAsia="ru-RU"/>
              </w:rPr>
            </w:pPr>
            <w:r w:rsidRPr="00AC61FC">
              <w:rPr>
                <w:rFonts w:ascii="Times New Roman" w:hAnsi="Times New Roman" w:cs="Times New Roman"/>
                <w:b/>
                <w:bCs/>
                <w:color w:val="000000" w:themeColor="text1"/>
              </w:rPr>
              <w:t>8</w:t>
            </w:r>
          </w:p>
        </w:tc>
        <w:tc>
          <w:tcPr>
            <w:tcW w:w="389" w:type="pct"/>
            <w:shd w:val="clear" w:color="auto" w:fill="D9D9D9" w:themeFill="background1" w:themeFillShade="D9"/>
          </w:tcPr>
          <w:p w14:paraId="3884FA25" w14:textId="72A7E393" w:rsidR="00C72A9B" w:rsidRPr="00AC61FC" w:rsidRDefault="00ED218C" w:rsidP="00FD504E">
            <w:pPr>
              <w:spacing w:after="0"/>
              <w:jc w:val="center"/>
              <w:rPr>
                <w:rFonts w:ascii="Times New Roman" w:eastAsia="Times New Roman" w:hAnsi="Times New Roman" w:cs="Times New Roman"/>
                <w:b/>
                <w:bCs/>
                <w:color w:val="000000" w:themeColor="text1"/>
                <w:lang w:eastAsia="ru-RU"/>
              </w:rPr>
            </w:pPr>
            <w:r w:rsidRPr="00AC61FC">
              <w:rPr>
                <w:rFonts w:ascii="Times New Roman" w:hAnsi="Times New Roman" w:cs="Times New Roman"/>
                <w:b/>
                <w:bCs/>
                <w:color w:val="000000" w:themeColor="text1"/>
              </w:rPr>
              <w:t>18</w:t>
            </w:r>
          </w:p>
        </w:tc>
        <w:tc>
          <w:tcPr>
            <w:tcW w:w="302" w:type="pct"/>
          </w:tcPr>
          <w:p w14:paraId="607D2E96" w14:textId="5D962B8D" w:rsidR="00C72A9B" w:rsidRPr="00AC61FC" w:rsidRDefault="00ED218C" w:rsidP="00FD504E">
            <w:pPr>
              <w:spacing w:after="0"/>
              <w:jc w:val="center"/>
              <w:rPr>
                <w:rFonts w:ascii="Times New Roman" w:eastAsia="Times New Roman" w:hAnsi="Times New Roman" w:cs="Times New Roman"/>
                <w:color w:val="000000" w:themeColor="text1"/>
                <w:lang w:eastAsia="ru-RU"/>
              </w:rPr>
            </w:pPr>
            <w:r w:rsidRPr="00AC61FC">
              <w:rPr>
                <w:rFonts w:ascii="Times New Roman" w:hAnsi="Times New Roman" w:cs="Times New Roman"/>
                <w:b/>
                <w:bCs/>
                <w:color w:val="000000" w:themeColor="text1"/>
              </w:rPr>
              <w:t>18</w:t>
            </w:r>
          </w:p>
        </w:tc>
        <w:tc>
          <w:tcPr>
            <w:tcW w:w="247" w:type="pct"/>
          </w:tcPr>
          <w:p w14:paraId="3D7125D5" w14:textId="77777777" w:rsidR="00C72A9B" w:rsidRPr="00AC61FC" w:rsidRDefault="00C72A9B" w:rsidP="00FD504E">
            <w:pPr>
              <w:spacing w:after="0"/>
              <w:jc w:val="center"/>
              <w:rPr>
                <w:rFonts w:ascii="Times New Roman" w:eastAsia="Times New Roman" w:hAnsi="Times New Roman" w:cs="Times New Roman"/>
                <w:color w:val="000000" w:themeColor="text1"/>
                <w:lang w:eastAsia="ru-RU"/>
              </w:rPr>
            </w:pPr>
          </w:p>
        </w:tc>
        <w:tc>
          <w:tcPr>
            <w:tcW w:w="284" w:type="pct"/>
          </w:tcPr>
          <w:p w14:paraId="38C52117" w14:textId="77777777" w:rsidR="00C72A9B" w:rsidRPr="00AC61FC" w:rsidRDefault="00C72A9B" w:rsidP="00FD504E">
            <w:pPr>
              <w:spacing w:after="0"/>
              <w:jc w:val="center"/>
              <w:rPr>
                <w:rFonts w:ascii="Times New Roman" w:eastAsia="Times New Roman" w:hAnsi="Times New Roman" w:cs="Times New Roman"/>
                <w:b/>
                <w:bCs/>
                <w:color w:val="000000" w:themeColor="text1"/>
                <w:lang w:eastAsia="ru-RU"/>
              </w:rPr>
            </w:pPr>
          </w:p>
        </w:tc>
        <w:tc>
          <w:tcPr>
            <w:tcW w:w="247" w:type="pct"/>
            <w:shd w:val="clear" w:color="auto" w:fill="D9D9D9" w:themeFill="background1" w:themeFillShade="D9"/>
          </w:tcPr>
          <w:p w14:paraId="7D93387B" w14:textId="78AC6218" w:rsidR="00C72A9B" w:rsidRPr="00AC61FC" w:rsidRDefault="00C72A9B" w:rsidP="00FD504E">
            <w:pPr>
              <w:spacing w:after="0"/>
              <w:jc w:val="center"/>
              <w:rPr>
                <w:rFonts w:ascii="Times New Roman" w:eastAsia="Times New Roman" w:hAnsi="Times New Roman" w:cs="Times New Roman"/>
                <w:b/>
                <w:bCs/>
                <w:color w:val="000000" w:themeColor="text1"/>
                <w:lang w:eastAsia="ru-RU"/>
              </w:rPr>
            </w:pPr>
          </w:p>
        </w:tc>
        <w:tc>
          <w:tcPr>
            <w:tcW w:w="360" w:type="pct"/>
            <w:shd w:val="clear" w:color="auto" w:fill="D9D9D9" w:themeFill="background1" w:themeFillShade="D9"/>
          </w:tcPr>
          <w:p w14:paraId="13EAD1AE" w14:textId="44CC9CE9" w:rsidR="00C72A9B" w:rsidRPr="00AC61FC" w:rsidRDefault="00C72A9B" w:rsidP="00FD504E">
            <w:pPr>
              <w:spacing w:after="0"/>
              <w:jc w:val="center"/>
              <w:rPr>
                <w:rFonts w:ascii="Times New Roman" w:eastAsia="Times New Roman" w:hAnsi="Times New Roman" w:cs="Times New Roman"/>
                <w:b/>
                <w:bCs/>
                <w:color w:val="000000" w:themeColor="text1"/>
                <w:lang w:eastAsia="ru-RU"/>
              </w:rPr>
            </w:pPr>
          </w:p>
        </w:tc>
      </w:tr>
      <w:tr w:rsidR="006E13BE" w:rsidRPr="00AC61FC" w14:paraId="7F90CC67" w14:textId="77777777" w:rsidTr="007E168B">
        <w:trPr>
          <w:trHeight w:val="314"/>
        </w:trPr>
        <w:tc>
          <w:tcPr>
            <w:tcW w:w="587" w:type="pct"/>
          </w:tcPr>
          <w:p w14:paraId="27FBBC3B" w14:textId="77777777" w:rsidR="00C72A9B" w:rsidRPr="00AC61FC" w:rsidRDefault="00C72A9B" w:rsidP="00FD504E">
            <w:pPr>
              <w:spacing w:after="0"/>
              <w:rPr>
                <w:rFonts w:ascii="Times New Roman" w:hAnsi="Times New Roman" w:cs="Times New Roman"/>
                <w:color w:val="000000" w:themeColor="text1"/>
              </w:rPr>
            </w:pPr>
            <w:r w:rsidRPr="00AC61FC">
              <w:rPr>
                <w:rFonts w:ascii="Times New Roman" w:hAnsi="Times New Roman" w:cs="Times New Roman"/>
                <w:color w:val="000000" w:themeColor="text1"/>
              </w:rPr>
              <w:t>ПК 2.5</w:t>
            </w:r>
          </w:p>
          <w:p w14:paraId="7F70FD1F" w14:textId="77777777" w:rsidR="00C72A9B" w:rsidRPr="00AC61FC" w:rsidRDefault="00C72A9B" w:rsidP="00FD504E">
            <w:pPr>
              <w:spacing w:after="0"/>
              <w:rPr>
                <w:rFonts w:ascii="Times New Roman" w:eastAsia="Times New Roman" w:hAnsi="Times New Roman" w:cs="Times New Roman"/>
                <w:bCs/>
                <w:color w:val="000000" w:themeColor="text1"/>
                <w:lang w:eastAsia="ru-RU"/>
              </w:rPr>
            </w:pPr>
            <w:proofErr w:type="gramStart"/>
            <w:r w:rsidRPr="00AC61FC">
              <w:rPr>
                <w:rFonts w:ascii="Times New Roman" w:hAnsi="Times New Roman" w:cs="Times New Roman"/>
                <w:color w:val="000000" w:themeColor="text1"/>
              </w:rPr>
              <w:t>ОК</w:t>
            </w:r>
            <w:proofErr w:type="gramEnd"/>
            <w:r w:rsidRPr="00AC61FC">
              <w:rPr>
                <w:rFonts w:ascii="Times New Roman" w:hAnsi="Times New Roman" w:cs="Times New Roman"/>
                <w:color w:val="000000" w:themeColor="text1"/>
              </w:rPr>
              <w:t xml:space="preserve"> 01 - 09</w:t>
            </w:r>
          </w:p>
        </w:tc>
        <w:tc>
          <w:tcPr>
            <w:tcW w:w="1745" w:type="pct"/>
          </w:tcPr>
          <w:p w14:paraId="2CAB785D" w14:textId="77777777" w:rsidR="00C72A9B" w:rsidRPr="00AC61FC" w:rsidRDefault="00C72A9B" w:rsidP="00FD504E">
            <w:pPr>
              <w:spacing w:after="0"/>
              <w:rPr>
                <w:rFonts w:ascii="Times New Roman" w:eastAsia="Times New Roman" w:hAnsi="Times New Roman" w:cs="Times New Roman"/>
                <w:bCs/>
                <w:color w:val="000000" w:themeColor="text1"/>
                <w:lang w:eastAsia="ru-RU"/>
              </w:rPr>
            </w:pPr>
            <w:r w:rsidRPr="00AC61FC">
              <w:rPr>
                <w:rFonts w:ascii="Times New Roman" w:hAnsi="Times New Roman" w:cs="Times New Roman"/>
                <w:color w:val="000000" w:themeColor="text1"/>
              </w:rPr>
              <w:t xml:space="preserve">Раздел 6. </w:t>
            </w:r>
            <w:r w:rsidRPr="00AC61FC">
              <w:rPr>
                <w:rFonts w:ascii="Times New Roman" w:eastAsia="NSimSun" w:hAnsi="Times New Roman" w:cs="Times New Roman"/>
                <w:color w:val="000000" w:themeColor="text1"/>
                <w:lang w:bidi="hi-IN"/>
              </w:rPr>
              <w:t>Мероприятия по предупреждению и предотвращению загрязнения водной среды</w:t>
            </w:r>
          </w:p>
        </w:tc>
        <w:tc>
          <w:tcPr>
            <w:tcW w:w="464" w:type="pct"/>
          </w:tcPr>
          <w:p w14:paraId="4935430E" w14:textId="45489634" w:rsidR="00C72A9B" w:rsidRPr="00AC61FC" w:rsidRDefault="00ED218C" w:rsidP="00FD504E">
            <w:pPr>
              <w:spacing w:after="0"/>
              <w:jc w:val="center"/>
              <w:rPr>
                <w:rFonts w:ascii="Times New Roman" w:eastAsia="Times New Roman" w:hAnsi="Times New Roman" w:cs="Times New Roman"/>
                <w:b/>
                <w:bCs/>
                <w:color w:val="000000" w:themeColor="text1"/>
                <w:lang w:eastAsia="ru-RU"/>
              </w:rPr>
            </w:pPr>
            <w:r w:rsidRPr="00AC61FC">
              <w:rPr>
                <w:rFonts w:ascii="Times New Roman" w:hAnsi="Times New Roman" w:cs="Times New Roman"/>
                <w:b/>
                <w:bCs/>
                <w:color w:val="000000" w:themeColor="text1"/>
              </w:rPr>
              <w:t>14</w:t>
            </w:r>
          </w:p>
        </w:tc>
        <w:tc>
          <w:tcPr>
            <w:tcW w:w="374" w:type="pct"/>
          </w:tcPr>
          <w:p w14:paraId="1B5A3D90" w14:textId="79BD5035" w:rsidR="00C72A9B" w:rsidRPr="00AC61FC" w:rsidRDefault="00A90584" w:rsidP="00FD504E">
            <w:pPr>
              <w:spacing w:after="0"/>
              <w:jc w:val="center"/>
              <w:rPr>
                <w:rFonts w:ascii="Times New Roman" w:eastAsia="Times New Roman" w:hAnsi="Times New Roman" w:cs="Times New Roman"/>
                <w:b/>
                <w:color w:val="000000" w:themeColor="text1"/>
                <w:lang w:eastAsia="ru-RU"/>
              </w:rPr>
            </w:pPr>
            <w:r w:rsidRPr="00AC61FC">
              <w:rPr>
                <w:rFonts w:ascii="Times New Roman" w:hAnsi="Times New Roman" w:cs="Times New Roman"/>
                <w:b/>
                <w:bCs/>
                <w:color w:val="000000" w:themeColor="text1"/>
              </w:rPr>
              <w:t>6</w:t>
            </w:r>
          </w:p>
        </w:tc>
        <w:tc>
          <w:tcPr>
            <w:tcW w:w="389" w:type="pct"/>
            <w:shd w:val="clear" w:color="auto" w:fill="D9D9D9" w:themeFill="background1" w:themeFillShade="D9"/>
          </w:tcPr>
          <w:p w14:paraId="6FF8901B" w14:textId="6C2E9274" w:rsidR="00C72A9B" w:rsidRPr="00AC61FC" w:rsidRDefault="00ED218C" w:rsidP="00FD504E">
            <w:pPr>
              <w:spacing w:after="0"/>
              <w:jc w:val="center"/>
              <w:rPr>
                <w:rFonts w:ascii="Times New Roman" w:eastAsia="Times New Roman" w:hAnsi="Times New Roman" w:cs="Times New Roman"/>
                <w:b/>
                <w:bCs/>
                <w:color w:val="000000" w:themeColor="text1"/>
                <w:lang w:eastAsia="ru-RU"/>
              </w:rPr>
            </w:pPr>
            <w:r w:rsidRPr="00AC61FC">
              <w:rPr>
                <w:rFonts w:ascii="Times New Roman" w:hAnsi="Times New Roman" w:cs="Times New Roman"/>
                <w:b/>
                <w:bCs/>
                <w:color w:val="000000" w:themeColor="text1"/>
              </w:rPr>
              <w:t>14</w:t>
            </w:r>
          </w:p>
        </w:tc>
        <w:tc>
          <w:tcPr>
            <w:tcW w:w="302" w:type="pct"/>
          </w:tcPr>
          <w:p w14:paraId="2DBD50FF" w14:textId="12D12D7E" w:rsidR="00C72A9B" w:rsidRPr="00AC61FC" w:rsidRDefault="00ED218C" w:rsidP="00FD504E">
            <w:pPr>
              <w:spacing w:after="0"/>
              <w:jc w:val="center"/>
              <w:rPr>
                <w:rFonts w:ascii="Times New Roman" w:eastAsia="Times New Roman" w:hAnsi="Times New Roman" w:cs="Times New Roman"/>
                <w:color w:val="000000" w:themeColor="text1"/>
                <w:lang w:eastAsia="ru-RU"/>
              </w:rPr>
            </w:pPr>
            <w:r w:rsidRPr="00AC61FC">
              <w:rPr>
                <w:rFonts w:ascii="Times New Roman" w:hAnsi="Times New Roman" w:cs="Times New Roman"/>
                <w:b/>
                <w:bCs/>
                <w:color w:val="000000" w:themeColor="text1"/>
              </w:rPr>
              <w:t>14</w:t>
            </w:r>
          </w:p>
        </w:tc>
        <w:tc>
          <w:tcPr>
            <w:tcW w:w="247" w:type="pct"/>
          </w:tcPr>
          <w:p w14:paraId="52D923C6" w14:textId="77777777" w:rsidR="00C72A9B" w:rsidRPr="00AC61FC" w:rsidRDefault="00C72A9B" w:rsidP="00FD504E">
            <w:pPr>
              <w:spacing w:after="0"/>
              <w:jc w:val="center"/>
              <w:rPr>
                <w:rFonts w:ascii="Times New Roman" w:eastAsia="Times New Roman" w:hAnsi="Times New Roman" w:cs="Times New Roman"/>
                <w:color w:val="000000" w:themeColor="text1"/>
                <w:lang w:eastAsia="ru-RU"/>
              </w:rPr>
            </w:pPr>
          </w:p>
        </w:tc>
        <w:tc>
          <w:tcPr>
            <w:tcW w:w="284" w:type="pct"/>
          </w:tcPr>
          <w:p w14:paraId="6F3E344D" w14:textId="77777777" w:rsidR="00C72A9B" w:rsidRPr="00AC61FC" w:rsidRDefault="00C72A9B" w:rsidP="00FD504E">
            <w:pPr>
              <w:spacing w:after="0"/>
              <w:jc w:val="center"/>
              <w:rPr>
                <w:rFonts w:ascii="Times New Roman" w:eastAsia="Times New Roman" w:hAnsi="Times New Roman" w:cs="Times New Roman"/>
                <w:b/>
                <w:bCs/>
                <w:color w:val="000000" w:themeColor="text1"/>
                <w:lang w:eastAsia="ru-RU"/>
              </w:rPr>
            </w:pPr>
          </w:p>
        </w:tc>
        <w:tc>
          <w:tcPr>
            <w:tcW w:w="247" w:type="pct"/>
            <w:shd w:val="clear" w:color="auto" w:fill="D9D9D9" w:themeFill="background1" w:themeFillShade="D9"/>
          </w:tcPr>
          <w:p w14:paraId="406951DA" w14:textId="07F8FF61" w:rsidR="00C72A9B" w:rsidRPr="00AC61FC" w:rsidRDefault="00C72A9B" w:rsidP="00FD504E">
            <w:pPr>
              <w:spacing w:after="0"/>
              <w:jc w:val="center"/>
              <w:rPr>
                <w:rFonts w:ascii="Times New Roman" w:eastAsia="Times New Roman" w:hAnsi="Times New Roman" w:cs="Times New Roman"/>
                <w:b/>
                <w:bCs/>
                <w:color w:val="000000" w:themeColor="text1"/>
                <w:lang w:eastAsia="ru-RU"/>
              </w:rPr>
            </w:pPr>
          </w:p>
        </w:tc>
        <w:tc>
          <w:tcPr>
            <w:tcW w:w="360" w:type="pct"/>
            <w:shd w:val="clear" w:color="auto" w:fill="D9D9D9" w:themeFill="background1" w:themeFillShade="D9"/>
          </w:tcPr>
          <w:p w14:paraId="2375F6FB" w14:textId="083C2F8E" w:rsidR="00C72A9B" w:rsidRPr="00AC61FC" w:rsidRDefault="00C72A9B" w:rsidP="00FD504E">
            <w:pPr>
              <w:spacing w:after="0"/>
              <w:jc w:val="center"/>
              <w:rPr>
                <w:rFonts w:ascii="Times New Roman" w:eastAsia="Times New Roman" w:hAnsi="Times New Roman" w:cs="Times New Roman"/>
                <w:b/>
                <w:bCs/>
                <w:color w:val="000000" w:themeColor="text1"/>
                <w:lang w:eastAsia="ru-RU"/>
              </w:rPr>
            </w:pPr>
          </w:p>
        </w:tc>
      </w:tr>
      <w:tr w:rsidR="006E13BE" w:rsidRPr="00AC61FC" w14:paraId="216D38E5" w14:textId="77777777" w:rsidTr="007E168B">
        <w:trPr>
          <w:trHeight w:val="314"/>
        </w:trPr>
        <w:tc>
          <w:tcPr>
            <w:tcW w:w="587" w:type="pct"/>
          </w:tcPr>
          <w:p w14:paraId="70FE87B9" w14:textId="77777777" w:rsidR="00C72A9B" w:rsidRPr="00AC61FC" w:rsidRDefault="00C72A9B" w:rsidP="00FD504E">
            <w:pPr>
              <w:spacing w:after="0"/>
              <w:rPr>
                <w:rFonts w:ascii="Times New Roman" w:hAnsi="Times New Roman" w:cs="Times New Roman"/>
                <w:color w:val="000000" w:themeColor="text1"/>
              </w:rPr>
            </w:pPr>
            <w:r w:rsidRPr="00AC61FC">
              <w:rPr>
                <w:rFonts w:ascii="Times New Roman" w:hAnsi="Times New Roman" w:cs="Times New Roman"/>
                <w:color w:val="000000" w:themeColor="text1"/>
              </w:rPr>
              <w:t>ПК 2.1</w:t>
            </w:r>
          </w:p>
          <w:p w14:paraId="6FA9AB3B" w14:textId="77777777" w:rsidR="00C72A9B" w:rsidRPr="00AC61FC" w:rsidRDefault="00C72A9B" w:rsidP="00FD504E">
            <w:pPr>
              <w:spacing w:after="0"/>
              <w:rPr>
                <w:rFonts w:ascii="Times New Roman" w:eastAsia="Times New Roman" w:hAnsi="Times New Roman" w:cs="Times New Roman"/>
                <w:bCs/>
                <w:color w:val="000000" w:themeColor="text1"/>
                <w:lang w:eastAsia="ru-RU"/>
              </w:rPr>
            </w:pPr>
            <w:proofErr w:type="gramStart"/>
            <w:r w:rsidRPr="00AC61FC">
              <w:rPr>
                <w:rFonts w:ascii="Times New Roman" w:hAnsi="Times New Roman" w:cs="Times New Roman"/>
                <w:color w:val="000000" w:themeColor="text1"/>
              </w:rPr>
              <w:t>ОК</w:t>
            </w:r>
            <w:proofErr w:type="gramEnd"/>
            <w:r w:rsidRPr="00AC61FC">
              <w:rPr>
                <w:rFonts w:ascii="Times New Roman" w:hAnsi="Times New Roman" w:cs="Times New Roman"/>
                <w:color w:val="000000" w:themeColor="text1"/>
              </w:rPr>
              <w:t xml:space="preserve"> 01 - 09</w:t>
            </w:r>
          </w:p>
        </w:tc>
        <w:tc>
          <w:tcPr>
            <w:tcW w:w="1745" w:type="pct"/>
          </w:tcPr>
          <w:p w14:paraId="5B1AED58" w14:textId="77777777" w:rsidR="00C72A9B" w:rsidRPr="00AC61FC" w:rsidRDefault="00C72A9B" w:rsidP="00FD504E">
            <w:pPr>
              <w:spacing w:after="0"/>
              <w:rPr>
                <w:rFonts w:ascii="Times New Roman" w:eastAsia="Times New Roman" w:hAnsi="Times New Roman" w:cs="Times New Roman"/>
                <w:bCs/>
                <w:color w:val="000000" w:themeColor="text1"/>
                <w:lang w:eastAsia="ru-RU"/>
              </w:rPr>
            </w:pPr>
            <w:r w:rsidRPr="00AC61FC">
              <w:rPr>
                <w:rFonts w:ascii="Times New Roman" w:eastAsia="NSimSun" w:hAnsi="Times New Roman" w:cs="Times New Roman"/>
                <w:color w:val="000000" w:themeColor="text1"/>
                <w:lang w:bidi="hi-IN"/>
              </w:rPr>
              <w:t>Раздел 7. Мероприятия по обеспечению транспортной безопасности</w:t>
            </w:r>
          </w:p>
        </w:tc>
        <w:tc>
          <w:tcPr>
            <w:tcW w:w="464" w:type="pct"/>
          </w:tcPr>
          <w:p w14:paraId="33102D00" w14:textId="74A529A0" w:rsidR="00C72A9B" w:rsidRPr="00AC61FC" w:rsidRDefault="007E168B" w:rsidP="00FD504E">
            <w:pPr>
              <w:spacing w:after="0"/>
              <w:jc w:val="center"/>
              <w:rPr>
                <w:rFonts w:ascii="Times New Roman" w:eastAsia="Times New Roman" w:hAnsi="Times New Roman" w:cs="Times New Roman"/>
                <w:b/>
                <w:bCs/>
                <w:color w:val="000000" w:themeColor="text1"/>
                <w:lang w:eastAsia="ru-RU"/>
              </w:rPr>
            </w:pPr>
            <w:r w:rsidRPr="00AC61FC">
              <w:rPr>
                <w:rFonts w:ascii="Times New Roman" w:hAnsi="Times New Roman" w:cs="Times New Roman"/>
                <w:b/>
                <w:bCs/>
                <w:color w:val="000000" w:themeColor="text1"/>
              </w:rPr>
              <w:t>22</w:t>
            </w:r>
          </w:p>
        </w:tc>
        <w:tc>
          <w:tcPr>
            <w:tcW w:w="374" w:type="pct"/>
          </w:tcPr>
          <w:p w14:paraId="0E9B1F49" w14:textId="18ED6A0E" w:rsidR="00C72A9B" w:rsidRPr="00AC61FC" w:rsidRDefault="00A90584" w:rsidP="00FD504E">
            <w:pPr>
              <w:spacing w:after="0"/>
              <w:jc w:val="center"/>
              <w:rPr>
                <w:rFonts w:ascii="Times New Roman" w:eastAsia="Times New Roman" w:hAnsi="Times New Roman" w:cs="Times New Roman"/>
                <w:b/>
                <w:color w:val="000000" w:themeColor="text1"/>
                <w:lang w:eastAsia="ru-RU"/>
              </w:rPr>
            </w:pPr>
            <w:r w:rsidRPr="00AC61FC">
              <w:rPr>
                <w:rFonts w:ascii="Times New Roman" w:hAnsi="Times New Roman" w:cs="Times New Roman"/>
                <w:b/>
                <w:bCs/>
                <w:color w:val="000000" w:themeColor="text1"/>
              </w:rPr>
              <w:t>10</w:t>
            </w:r>
          </w:p>
        </w:tc>
        <w:tc>
          <w:tcPr>
            <w:tcW w:w="389" w:type="pct"/>
            <w:shd w:val="clear" w:color="auto" w:fill="D9D9D9" w:themeFill="background1" w:themeFillShade="D9"/>
          </w:tcPr>
          <w:p w14:paraId="700BF587" w14:textId="77777777" w:rsidR="00C72A9B" w:rsidRPr="00AC61FC" w:rsidRDefault="00C72A9B" w:rsidP="00FD504E">
            <w:pPr>
              <w:spacing w:after="0"/>
              <w:jc w:val="center"/>
              <w:rPr>
                <w:rFonts w:ascii="Times New Roman" w:eastAsia="Times New Roman" w:hAnsi="Times New Roman" w:cs="Times New Roman"/>
                <w:b/>
                <w:bCs/>
                <w:color w:val="000000" w:themeColor="text1"/>
                <w:lang w:eastAsia="ru-RU"/>
              </w:rPr>
            </w:pPr>
            <w:r w:rsidRPr="00AC61FC">
              <w:rPr>
                <w:rFonts w:ascii="Times New Roman" w:hAnsi="Times New Roman" w:cs="Times New Roman"/>
                <w:b/>
                <w:bCs/>
                <w:color w:val="000000" w:themeColor="text1"/>
              </w:rPr>
              <w:t>22</w:t>
            </w:r>
          </w:p>
        </w:tc>
        <w:tc>
          <w:tcPr>
            <w:tcW w:w="302" w:type="pct"/>
          </w:tcPr>
          <w:p w14:paraId="15D73D39" w14:textId="77777777" w:rsidR="00C72A9B" w:rsidRPr="00AC61FC" w:rsidRDefault="00C72A9B" w:rsidP="00FD504E">
            <w:pPr>
              <w:spacing w:after="0"/>
              <w:jc w:val="center"/>
              <w:rPr>
                <w:rFonts w:ascii="Times New Roman" w:eastAsia="Times New Roman" w:hAnsi="Times New Roman" w:cs="Times New Roman"/>
                <w:color w:val="000000" w:themeColor="text1"/>
                <w:lang w:eastAsia="ru-RU"/>
              </w:rPr>
            </w:pPr>
            <w:r w:rsidRPr="00AC61FC">
              <w:rPr>
                <w:rFonts w:ascii="Times New Roman" w:hAnsi="Times New Roman" w:cs="Times New Roman"/>
                <w:b/>
                <w:bCs/>
                <w:color w:val="000000" w:themeColor="text1"/>
              </w:rPr>
              <w:t>22</w:t>
            </w:r>
          </w:p>
        </w:tc>
        <w:tc>
          <w:tcPr>
            <w:tcW w:w="247" w:type="pct"/>
          </w:tcPr>
          <w:p w14:paraId="7D546CE0" w14:textId="77777777" w:rsidR="00C72A9B" w:rsidRPr="00AC61FC" w:rsidRDefault="00C72A9B" w:rsidP="00FD504E">
            <w:pPr>
              <w:spacing w:after="0"/>
              <w:jc w:val="center"/>
              <w:rPr>
                <w:rFonts w:ascii="Times New Roman" w:eastAsia="Times New Roman" w:hAnsi="Times New Roman" w:cs="Times New Roman"/>
                <w:color w:val="000000" w:themeColor="text1"/>
                <w:lang w:eastAsia="ru-RU"/>
              </w:rPr>
            </w:pPr>
          </w:p>
        </w:tc>
        <w:tc>
          <w:tcPr>
            <w:tcW w:w="284" w:type="pct"/>
          </w:tcPr>
          <w:p w14:paraId="2AE1BDEB" w14:textId="77777777" w:rsidR="00C72A9B" w:rsidRPr="00AC61FC" w:rsidRDefault="00C72A9B" w:rsidP="00FD504E">
            <w:pPr>
              <w:spacing w:after="0"/>
              <w:jc w:val="center"/>
              <w:rPr>
                <w:rFonts w:ascii="Times New Roman" w:eastAsia="Times New Roman" w:hAnsi="Times New Roman" w:cs="Times New Roman"/>
                <w:b/>
                <w:bCs/>
                <w:color w:val="000000" w:themeColor="text1"/>
                <w:lang w:eastAsia="ru-RU"/>
              </w:rPr>
            </w:pPr>
          </w:p>
        </w:tc>
        <w:tc>
          <w:tcPr>
            <w:tcW w:w="247" w:type="pct"/>
            <w:shd w:val="clear" w:color="auto" w:fill="D9D9D9" w:themeFill="background1" w:themeFillShade="D9"/>
          </w:tcPr>
          <w:p w14:paraId="313FB39E" w14:textId="57C954DD" w:rsidR="00C72A9B" w:rsidRPr="00AC61FC" w:rsidRDefault="00C72A9B" w:rsidP="00FD504E">
            <w:pPr>
              <w:spacing w:after="0"/>
              <w:jc w:val="center"/>
              <w:rPr>
                <w:rFonts w:ascii="Times New Roman" w:eastAsia="Times New Roman" w:hAnsi="Times New Roman" w:cs="Times New Roman"/>
                <w:b/>
                <w:bCs/>
                <w:color w:val="000000" w:themeColor="text1"/>
                <w:lang w:eastAsia="ru-RU"/>
              </w:rPr>
            </w:pPr>
          </w:p>
        </w:tc>
        <w:tc>
          <w:tcPr>
            <w:tcW w:w="360" w:type="pct"/>
            <w:shd w:val="clear" w:color="auto" w:fill="D9D9D9" w:themeFill="background1" w:themeFillShade="D9"/>
          </w:tcPr>
          <w:p w14:paraId="73DA86AB" w14:textId="7669E6D4" w:rsidR="00C72A9B" w:rsidRPr="00AC61FC" w:rsidRDefault="00C72A9B" w:rsidP="00FD504E">
            <w:pPr>
              <w:spacing w:after="0"/>
              <w:jc w:val="center"/>
              <w:rPr>
                <w:rFonts w:ascii="Times New Roman" w:eastAsia="Times New Roman" w:hAnsi="Times New Roman" w:cs="Times New Roman"/>
                <w:b/>
                <w:bCs/>
                <w:color w:val="000000" w:themeColor="text1"/>
                <w:lang w:eastAsia="ru-RU"/>
              </w:rPr>
            </w:pPr>
          </w:p>
        </w:tc>
      </w:tr>
      <w:tr w:rsidR="006E13BE" w:rsidRPr="00AC61FC" w14:paraId="260A4F7F" w14:textId="77777777" w:rsidTr="007E168B">
        <w:trPr>
          <w:trHeight w:val="314"/>
        </w:trPr>
        <w:tc>
          <w:tcPr>
            <w:tcW w:w="587" w:type="pct"/>
          </w:tcPr>
          <w:p w14:paraId="762C7CE2" w14:textId="77777777" w:rsidR="00C72A9B" w:rsidRPr="00AC61FC" w:rsidRDefault="00C72A9B" w:rsidP="00FD504E">
            <w:pPr>
              <w:spacing w:after="0"/>
              <w:rPr>
                <w:rFonts w:ascii="Times New Roman" w:hAnsi="Times New Roman" w:cs="Times New Roman"/>
                <w:color w:val="000000" w:themeColor="text1"/>
              </w:rPr>
            </w:pPr>
            <w:r w:rsidRPr="00AC61FC">
              <w:rPr>
                <w:rFonts w:ascii="Times New Roman" w:hAnsi="Times New Roman" w:cs="Times New Roman"/>
                <w:color w:val="000000" w:themeColor="text1"/>
              </w:rPr>
              <w:t>ПК 2.2, ПК 2.4</w:t>
            </w:r>
          </w:p>
          <w:p w14:paraId="23BFE62F" w14:textId="77777777" w:rsidR="00C72A9B" w:rsidRPr="00AC61FC" w:rsidRDefault="00C72A9B" w:rsidP="00FD504E">
            <w:pPr>
              <w:spacing w:after="0"/>
              <w:rPr>
                <w:rFonts w:ascii="Times New Roman" w:eastAsia="Times New Roman" w:hAnsi="Times New Roman" w:cs="Times New Roman"/>
                <w:bCs/>
                <w:color w:val="000000" w:themeColor="text1"/>
                <w:lang w:eastAsia="ru-RU"/>
              </w:rPr>
            </w:pPr>
            <w:proofErr w:type="gramStart"/>
            <w:r w:rsidRPr="00AC61FC">
              <w:rPr>
                <w:rFonts w:ascii="Times New Roman" w:hAnsi="Times New Roman" w:cs="Times New Roman"/>
                <w:color w:val="000000" w:themeColor="text1"/>
              </w:rPr>
              <w:t>ОК</w:t>
            </w:r>
            <w:proofErr w:type="gramEnd"/>
            <w:r w:rsidRPr="00AC61FC">
              <w:rPr>
                <w:rFonts w:ascii="Times New Roman" w:hAnsi="Times New Roman" w:cs="Times New Roman"/>
                <w:color w:val="000000" w:themeColor="text1"/>
              </w:rPr>
              <w:t xml:space="preserve"> 01 - 09</w:t>
            </w:r>
          </w:p>
        </w:tc>
        <w:tc>
          <w:tcPr>
            <w:tcW w:w="1745" w:type="pct"/>
          </w:tcPr>
          <w:p w14:paraId="13EE6B20" w14:textId="77777777" w:rsidR="00C72A9B" w:rsidRPr="00AC61FC" w:rsidRDefault="00C72A9B" w:rsidP="00FD504E">
            <w:pPr>
              <w:spacing w:after="0"/>
              <w:rPr>
                <w:rFonts w:ascii="Times New Roman" w:eastAsia="Times New Roman" w:hAnsi="Times New Roman" w:cs="Times New Roman"/>
                <w:bCs/>
                <w:color w:val="000000" w:themeColor="text1"/>
                <w:lang w:eastAsia="ru-RU"/>
              </w:rPr>
            </w:pPr>
            <w:r w:rsidRPr="00AC61FC">
              <w:rPr>
                <w:rFonts w:ascii="Times New Roman" w:eastAsia="NSimSun" w:hAnsi="Times New Roman" w:cs="Times New Roman"/>
                <w:color w:val="000000" w:themeColor="text1"/>
                <w:lang w:bidi="hi-IN"/>
              </w:rPr>
              <w:t>Раздел 8. Действий членов экипажа судна при транспортных происшествиях с судном</w:t>
            </w:r>
          </w:p>
        </w:tc>
        <w:tc>
          <w:tcPr>
            <w:tcW w:w="464" w:type="pct"/>
          </w:tcPr>
          <w:p w14:paraId="3C905A21" w14:textId="657C6695" w:rsidR="00C72A9B" w:rsidRPr="00AC61FC" w:rsidRDefault="00ED218C" w:rsidP="00FD504E">
            <w:pPr>
              <w:spacing w:after="0"/>
              <w:jc w:val="center"/>
              <w:rPr>
                <w:rFonts w:ascii="Times New Roman" w:eastAsia="Times New Roman" w:hAnsi="Times New Roman" w:cs="Times New Roman"/>
                <w:b/>
                <w:bCs/>
                <w:color w:val="000000" w:themeColor="text1"/>
                <w:lang w:eastAsia="ru-RU"/>
              </w:rPr>
            </w:pPr>
            <w:r w:rsidRPr="00AC61FC">
              <w:rPr>
                <w:rFonts w:ascii="Times New Roman" w:eastAsia="Times New Roman" w:hAnsi="Times New Roman" w:cs="Times New Roman"/>
                <w:b/>
                <w:bCs/>
                <w:color w:val="000000" w:themeColor="text1"/>
                <w:lang w:eastAsia="ru-RU"/>
              </w:rPr>
              <w:t>4</w:t>
            </w:r>
          </w:p>
        </w:tc>
        <w:tc>
          <w:tcPr>
            <w:tcW w:w="374" w:type="pct"/>
          </w:tcPr>
          <w:p w14:paraId="08DE83FA" w14:textId="040392C9" w:rsidR="00C72A9B" w:rsidRPr="00AC61FC" w:rsidRDefault="00A90584" w:rsidP="00FD504E">
            <w:pPr>
              <w:spacing w:after="0"/>
              <w:jc w:val="center"/>
              <w:rPr>
                <w:rFonts w:ascii="Times New Roman" w:eastAsia="Times New Roman" w:hAnsi="Times New Roman" w:cs="Times New Roman"/>
                <w:b/>
                <w:color w:val="000000" w:themeColor="text1"/>
                <w:lang w:eastAsia="ru-RU"/>
              </w:rPr>
            </w:pPr>
            <w:r w:rsidRPr="00AC61FC">
              <w:rPr>
                <w:rFonts w:ascii="Times New Roman" w:hAnsi="Times New Roman" w:cs="Times New Roman"/>
                <w:b/>
                <w:bCs/>
                <w:color w:val="000000" w:themeColor="text1"/>
              </w:rPr>
              <w:t>2</w:t>
            </w:r>
          </w:p>
        </w:tc>
        <w:tc>
          <w:tcPr>
            <w:tcW w:w="389" w:type="pct"/>
            <w:shd w:val="clear" w:color="auto" w:fill="D9D9D9" w:themeFill="background1" w:themeFillShade="D9"/>
          </w:tcPr>
          <w:p w14:paraId="5B79B515" w14:textId="6E87C0F7" w:rsidR="00C72A9B" w:rsidRPr="00AC61FC" w:rsidRDefault="00ED218C" w:rsidP="00FD504E">
            <w:pPr>
              <w:spacing w:after="0"/>
              <w:jc w:val="center"/>
              <w:rPr>
                <w:rFonts w:ascii="Times New Roman" w:eastAsia="Times New Roman" w:hAnsi="Times New Roman" w:cs="Times New Roman"/>
                <w:b/>
                <w:bCs/>
                <w:color w:val="000000" w:themeColor="text1"/>
                <w:lang w:eastAsia="ru-RU"/>
              </w:rPr>
            </w:pPr>
            <w:r w:rsidRPr="00AC61FC">
              <w:rPr>
                <w:rFonts w:ascii="Times New Roman" w:hAnsi="Times New Roman" w:cs="Times New Roman"/>
                <w:b/>
                <w:bCs/>
                <w:color w:val="000000" w:themeColor="text1"/>
              </w:rPr>
              <w:t>4</w:t>
            </w:r>
          </w:p>
        </w:tc>
        <w:tc>
          <w:tcPr>
            <w:tcW w:w="302" w:type="pct"/>
          </w:tcPr>
          <w:p w14:paraId="6724C75C" w14:textId="0551F068" w:rsidR="00C72A9B" w:rsidRPr="00AC61FC" w:rsidRDefault="00ED218C" w:rsidP="00FD504E">
            <w:pPr>
              <w:spacing w:after="0"/>
              <w:jc w:val="center"/>
              <w:rPr>
                <w:rFonts w:ascii="Times New Roman" w:eastAsia="Times New Roman" w:hAnsi="Times New Roman" w:cs="Times New Roman"/>
                <w:color w:val="000000" w:themeColor="text1"/>
                <w:lang w:eastAsia="ru-RU"/>
              </w:rPr>
            </w:pPr>
            <w:r w:rsidRPr="00AC61FC">
              <w:rPr>
                <w:rFonts w:ascii="Times New Roman" w:hAnsi="Times New Roman" w:cs="Times New Roman"/>
                <w:b/>
                <w:bCs/>
                <w:color w:val="000000" w:themeColor="text1"/>
              </w:rPr>
              <w:t>4</w:t>
            </w:r>
          </w:p>
        </w:tc>
        <w:tc>
          <w:tcPr>
            <w:tcW w:w="247" w:type="pct"/>
          </w:tcPr>
          <w:p w14:paraId="0901015F" w14:textId="77777777" w:rsidR="00C72A9B" w:rsidRPr="00AC61FC" w:rsidRDefault="00C72A9B" w:rsidP="00FD504E">
            <w:pPr>
              <w:spacing w:after="0"/>
              <w:jc w:val="center"/>
              <w:rPr>
                <w:rFonts w:ascii="Times New Roman" w:eastAsia="Times New Roman" w:hAnsi="Times New Roman" w:cs="Times New Roman"/>
                <w:color w:val="000000" w:themeColor="text1"/>
                <w:lang w:eastAsia="ru-RU"/>
              </w:rPr>
            </w:pPr>
          </w:p>
        </w:tc>
        <w:tc>
          <w:tcPr>
            <w:tcW w:w="284" w:type="pct"/>
          </w:tcPr>
          <w:p w14:paraId="069E510A" w14:textId="77777777" w:rsidR="00C72A9B" w:rsidRPr="00AC61FC" w:rsidRDefault="00C72A9B" w:rsidP="00FD504E">
            <w:pPr>
              <w:spacing w:after="0"/>
              <w:jc w:val="center"/>
              <w:rPr>
                <w:rFonts w:ascii="Times New Roman" w:eastAsia="Times New Roman" w:hAnsi="Times New Roman" w:cs="Times New Roman"/>
                <w:b/>
                <w:bCs/>
                <w:color w:val="000000" w:themeColor="text1"/>
                <w:lang w:eastAsia="ru-RU"/>
              </w:rPr>
            </w:pPr>
          </w:p>
        </w:tc>
        <w:tc>
          <w:tcPr>
            <w:tcW w:w="247" w:type="pct"/>
            <w:shd w:val="clear" w:color="auto" w:fill="D9D9D9" w:themeFill="background1" w:themeFillShade="D9"/>
          </w:tcPr>
          <w:p w14:paraId="0297909A" w14:textId="0E2F3550" w:rsidR="00C72A9B" w:rsidRPr="00AC61FC" w:rsidRDefault="00C72A9B" w:rsidP="00FD504E">
            <w:pPr>
              <w:spacing w:after="0"/>
              <w:jc w:val="center"/>
              <w:rPr>
                <w:rFonts w:ascii="Times New Roman" w:eastAsia="Times New Roman" w:hAnsi="Times New Roman" w:cs="Times New Roman"/>
                <w:b/>
                <w:bCs/>
                <w:color w:val="000000" w:themeColor="text1"/>
                <w:lang w:eastAsia="ru-RU"/>
              </w:rPr>
            </w:pPr>
          </w:p>
        </w:tc>
        <w:tc>
          <w:tcPr>
            <w:tcW w:w="360" w:type="pct"/>
            <w:shd w:val="clear" w:color="auto" w:fill="D9D9D9" w:themeFill="background1" w:themeFillShade="D9"/>
          </w:tcPr>
          <w:p w14:paraId="0B931E9E" w14:textId="61C99A3E" w:rsidR="00C72A9B" w:rsidRPr="00AC61FC" w:rsidRDefault="00C72A9B" w:rsidP="00FD504E">
            <w:pPr>
              <w:spacing w:after="0"/>
              <w:jc w:val="center"/>
              <w:rPr>
                <w:rFonts w:ascii="Times New Roman" w:eastAsia="Times New Roman" w:hAnsi="Times New Roman" w:cs="Times New Roman"/>
                <w:b/>
                <w:bCs/>
                <w:color w:val="000000" w:themeColor="text1"/>
                <w:lang w:eastAsia="ru-RU"/>
              </w:rPr>
            </w:pPr>
          </w:p>
        </w:tc>
      </w:tr>
      <w:tr w:rsidR="006E13BE" w:rsidRPr="00AC61FC" w14:paraId="55DD17A0" w14:textId="77777777" w:rsidTr="007E168B">
        <w:trPr>
          <w:trHeight w:val="314"/>
        </w:trPr>
        <w:tc>
          <w:tcPr>
            <w:tcW w:w="587" w:type="pct"/>
          </w:tcPr>
          <w:p w14:paraId="7498792A" w14:textId="77777777" w:rsidR="00C72A9B" w:rsidRPr="00AC61FC" w:rsidRDefault="00C72A9B" w:rsidP="00FD504E">
            <w:pPr>
              <w:spacing w:after="0"/>
              <w:rPr>
                <w:rFonts w:ascii="Times New Roman" w:eastAsia="Times New Roman" w:hAnsi="Times New Roman" w:cs="Times New Roman"/>
                <w:bCs/>
                <w:color w:val="000000" w:themeColor="text1"/>
                <w:lang w:eastAsia="ru-RU"/>
              </w:rPr>
            </w:pPr>
          </w:p>
        </w:tc>
        <w:tc>
          <w:tcPr>
            <w:tcW w:w="1745" w:type="pct"/>
          </w:tcPr>
          <w:p w14:paraId="186D4080" w14:textId="77777777" w:rsidR="00C72A9B" w:rsidRPr="00AC61FC" w:rsidRDefault="00C72A9B" w:rsidP="00FD504E">
            <w:pPr>
              <w:spacing w:after="0"/>
              <w:rPr>
                <w:rFonts w:ascii="Times New Roman" w:eastAsia="Times New Roman" w:hAnsi="Times New Roman" w:cs="Times New Roman"/>
                <w:bCs/>
                <w:color w:val="000000" w:themeColor="text1"/>
                <w:lang w:eastAsia="ru-RU"/>
              </w:rPr>
            </w:pPr>
            <w:r w:rsidRPr="00AC61FC">
              <w:rPr>
                <w:rFonts w:ascii="Times New Roman" w:eastAsia="Times New Roman" w:hAnsi="Times New Roman" w:cs="Times New Roman"/>
                <w:bCs/>
                <w:color w:val="000000" w:themeColor="text1"/>
                <w:lang w:eastAsia="ru-RU"/>
              </w:rPr>
              <w:t>Учебная практика</w:t>
            </w:r>
          </w:p>
        </w:tc>
        <w:tc>
          <w:tcPr>
            <w:tcW w:w="464" w:type="pct"/>
          </w:tcPr>
          <w:p w14:paraId="32503083" w14:textId="0AD135E1" w:rsidR="00C72A9B" w:rsidRPr="00AC61FC" w:rsidRDefault="007E168B" w:rsidP="007E168B">
            <w:pPr>
              <w:spacing w:after="0"/>
              <w:jc w:val="center"/>
              <w:rPr>
                <w:rFonts w:ascii="Times New Roman" w:eastAsia="Times New Roman" w:hAnsi="Times New Roman" w:cs="Times New Roman"/>
                <w:b/>
                <w:bCs/>
                <w:color w:val="000000" w:themeColor="text1"/>
                <w:lang w:eastAsia="ru-RU"/>
              </w:rPr>
            </w:pPr>
            <w:r w:rsidRPr="00AC61FC">
              <w:rPr>
                <w:rFonts w:ascii="Times New Roman" w:eastAsia="Times New Roman" w:hAnsi="Times New Roman" w:cs="Times New Roman"/>
                <w:b/>
                <w:bCs/>
                <w:color w:val="000000" w:themeColor="text1"/>
                <w:lang w:eastAsia="ru-RU"/>
              </w:rPr>
              <w:t>36</w:t>
            </w:r>
          </w:p>
        </w:tc>
        <w:tc>
          <w:tcPr>
            <w:tcW w:w="374" w:type="pct"/>
          </w:tcPr>
          <w:p w14:paraId="4961EC67" w14:textId="77777777" w:rsidR="00C72A9B" w:rsidRPr="00AC61FC" w:rsidRDefault="00C72A9B" w:rsidP="00FD504E">
            <w:pPr>
              <w:spacing w:after="0"/>
              <w:jc w:val="center"/>
              <w:rPr>
                <w:rFonts w:ascii="Times New Roman" w:eastAsia="Times New Roman" w:hAnsi="Times New Roman" w:cs="Times New Roman"/>
                <w:b/>
                <w:color w:val="000000" w:themeColor="text1"/>
                <w:lang w:eastAsia="ru-RU"/>
              </w:rPr>
            </w:pPr>
          </w:p>
        </w:tc>
        <w:tc>
          <w:tcPr>
            <w:tcW w:w="389" w:type="pct"/>
            <w:shd w:val="clear" w:color="auto" w:fill="D9D9D9" w:themeFill="background1" w:themeFillShade="D9"/>
          </w:tcPr>
          <w:p w14:paraId="4CB70AF3" w14:textId="77777777" w:rsidR="00C72A9B" w:rsidRPr="00AC61FC" w:rsidRDefault="00C72A9B" w:rsidP="00FD504E">
            <w:pPr>
              <w:spacing w:after="0"/>
              <w:jc w:val="center"/>
              <w:rPr>
                <w:rFonts w:ascii="Times New Roman" w:eastAsia="Times New Roman" w:hAnsi="Times New Roman" w:cs="Times New Roman"/>
                <w:b/>
                <w:bCs/>
                <w:color w:val="000000" w:themeColor="text1"/>
                <w:lang w:eastAsia="ru-RU"/>
              </w:rPr>
            </w:pPr>
          </w:p>
        </w:tc>
        <w:tc>
          <w:tcPr>
            <w:tcW w:w="833" w:type="pct"/>
            <w:gridSpan w:val="3"/>
            <w:shd w:val="clear" w:color="auto" w:fill="auto"/>
          </w:tcPr>
          <w:p w14:paraId="252BFCD2" w14:textId="77777777" w:rsidR="00C72A9B" w:rsidRPr="00AC61FC" w:rsidRDefault="00C72A9B" w:rsidP="00FD504E">
            <w:pPr>
              <w:spacing w:after="0"/>
              <w:jc w:val="center"/>
              <w:rPr>
                <w:rFonts w:ascii="Times New Roman" w:eastAsia="Times New Roman" w:hAnsi="Times New Roman" w:cs="Times New Roman"/>
                <w:b/>
                <w:bCs/>
                <w:color w:val="000000" w:themeColor="text1"/>
                <w:lang w:eastAsia="ru-RU"/>
              </w:rPr>
            </w:pPr>
          </w:p>
        </w:tc>
        <w:tc>
          <w:tcPr>
            <w:tcW w:w="247" w:type="pct"/>
            <w:shd w:val="clear" w:color="auto" w:fill="D9D9D9" w:themeFill="background1" w:themeFillShade="D9"/>
          </w:tcPr>
          <w:p w14:paraId="238ED763" w14:textId="28B4A93E" w:rsidR="00C72A9B" w:rsidRPr="00AC61FC" w:rsidRDefault="007E168B" w:rsidP="00FD504E">
            <w:pPr>
              <w:spacing w:after="0"/>
              <w:jc w:val="center"/>
              <w:rPr>
                <w:rFonts w:ascii="Times New Roman" w:eastAsia="Times New Roman" w:hAnsi="Times New Roman" w:cs="Times New Roman"/>
                <w:b/>
                <w:bCs/>
                <w:color w:val="000000" w:themeColor="text1"/>
                <w:lang w:eastAsia="ru-RU"/>
              </w:rPr>
            </w:pPr>
            <w:r w:rsidRPr="00AC61FC">
              <w:rPr>
                <w:rFonts w:ascii="Times New Roman" w:eastAsia="Times New Roman" w:hAnsi="Times New Roman" w:cs="Times New Roman"/>
                <w:b/>
                <w:bCs/>
                <w:color w:val="000000" w:themeColor="text1"/>
                <w:lang w:eastAsia="ru-RU"/>
              </w:rPr>
              <w:t>36</w:t>
            </w:r>
          </w:p>
        </w:tc>
        <w:tc>
          <w:tcPr>
            <w:tcW w:w="360" w:type="pct"/>
            <w:shd w:val="clear" w:color="auto" w:fill="D9D9D9" w:themeFill="background1" w:themeFillShade="D9"/>
          </w:tcPr>
          <w:p w14:paraId="39E9B54D" w14:textId="77777777" w:rsidR="00C72A9B" w:rsidRPr="00AC61FC" w:rsidRDefault="00C72A9B" w:rsidP="00FD504E">
            <w:pPr>
              <w:spacing w:after="0"/>
              <w:jc w:val="center"/>
              <w:rPr>
                <w:rFonts w:ascii="Times New Roman" w:eastAsia="Times New Roman" w:hAnsi="Times New Roman" w:cs="Times New Roman"/>
                <w:b/>
                <w:bCs/>
                <w:color w:val="000000" w:themeColor="text1"/>
                <w:lang w:eastAsia="ru-RU"/>
              </w:rPr>
            </w:pPr>
          </w:p>
        </w:tc>
      </w:tr>
      <w:tr w:rsidR="006E13BE" w:rsidRPr="00AC61FC" w14:paraId="42C83A91" w14:textId="77777777" w:rsidTr="007E168B">
        <w:trPr>
          <w:trHeight w:val="314"/>
        </w:trPr>
        <w:tc>
          <w:tcPr>
            <w:tcW w:w="587" w:type="pct"/>
          </w:tcPr>
          <w:p w14:paraId="1DE02800" w14:textId="77777777" w:rsidR="00C72A9B" w:rsidRPr="00AC61FC" w:rsidRDefault="00C72A9B" w:rsidP="00FD504E">
            <w:pPr>
              <w:spacing w:after="0"/>
              <w:rPr>
                <w:rFonts w:ascii="Times New Roman" w:eastAsia="Times New Roman" w:hAnsi="Times New Roman" w:cs="Times New Roman"/>
                <w:color w:val="000000" w:themeColor="text1"/>
                <w:lang w:eastAsia="ru-RU"/>
              </w:rPr>
            </w:pPr>
          </w:p>
        </w:tc>
        <w:tc>
          <w:tcPr>
            <w:tcW w:w="1745" w:type="pct"/>
          </w:tcPr>
          <w:p w14:paraId="3B6B376E" w14:textId="77777777" w:rsidR="00C72A9B" w:rsidRPr="00AC61FC" w:rsidRDefault="00C72A9B" w:rsidP="00FD504E">
            <w:pPr>
              <w:spacing w:after="0"/>
              <w:rPr>
                <w:rFonts w:ascii="Times New Roman" w:eastAsia="Times New Roman" w:hAnsi="Times New Roman" w:cs="Times New Roman"/>
                <w:b/>
                <w:bCs/>
                <w:color w:val="000000" w:themeColor="text1"/>
                <w:u w:val="single"/>
                <w:lang w:eastAsia="ru-RU"/>
              </w:rPr>
            </w:pPr>
            <w:r w:rsidRPr="00AC61FC">
              <w:rPr>
                <w:rFonts w:ascii="Times New Roman" w:eastAsia="Times New Roman" w:hAnsi="Times New Roman" w:cs="Times New Roman"/>
                <w:color w:val="000000" w:themeColor="text1"/>
                <w:lang w:eastAsia="ru-RU"/>
              </w:rPr>
              <w:t>Производственная практика</w:t>
            </w:r>
          </w:p>
        </w:tc>
        <w:tc>
          <w:tcPr>
            <w:tcW w:w="464" w:type="pct"/>
          </w:tcPr>
          <w:p w14:paraId="1B3A4FFA" w14:textId="6E465038" w:rsidR="00C72A9B" w:rsidRPr="00AC61FC" w:rsidRDefault="007E168B" w:rsidP="00FD504E">
            <w:pPr>
              <w:spacing w:after="0"/>
              <w:jc w:val="center"/>
              <w:rPr>
                <w:rFonts w:ascii="Times New Roman" w:eastAsia="Times New Roman" w:hAnsi="Times New Roman" w:cs="Times New Roman"/>
                <w:b/>
                <w:bCs/>
                <w:color w:val="000000" w:themeColor="text1"/>
                <w:lang w:eastAsia="ru-RU"/>
              </w:rPr>
            </w:pPr>
            <w:r w:rsidRPr="00AC61FC">
              <w:rPr>
                <w:rFonts w:ascii="Times New Roman" w:eastAsia="Times New Roman" w:hAnsi="Times New Roman" w:cs="Times New Roman"/>
                <w:b/>
                <w:bCs/>
                <w:color w:val="000000" w:themeColor="text1"/>
                <w:lang w:eastAsia="ru-RU"/>
              </w:rPr>
              <w:t xml:space="preserve">108 </w:t>
            </w:r>
          </w:p>
        </w:tc>
        <w:tc>
          <w:tcPr>
            <w:tcW w:w="374" w:type="pct"/>
          </w:tcPr>
          <w:p w14:paraId="271AFB92" w14:textId="77777777" w:rsidR="00C72A9B" w:rsidRPr="00AC61FC" w:rsidRDefault="00C72A9B" w:rsidP="00FD504E">
            <w:pPr>
              <w:spacing w:after="0"/>
              <w:jc w:val="center"/>
              <w:rPr>
                <w:rFonts w:ascii="Times New Roman" w:eastAsia="Times New Roman" w:hAnsi="Times New Roman" w:cs="Times New Roman"/>
                <w:b/>
                <w:color w:val="000000" w:themeColor="text1"/>
                <w:lang w:eastAsia="ru-RU"/>
              </w:rPr>
            </w:pPr>
          </w:p>
        </w:tc>
        <w:tc>
          <w:tcPr>
            <w:tcW w:w="389" w:type="pct"/>
            <w:shd w:val="clear" w:color="auto" w:fill="D9D9D9" w:themeFill="background1" w:themeFillShade="D9"/>
          </w:tcPr>
          <w:p w14:paraId="5131CA08" w14:textId="77777777" w:rsidR="00C72A9B" w:rsidRPr="00AC61FC" w:rsidRDefault="00C72A9B" w:rsidP="00FD504E">
            <w:pPr>
              <w:spacing w:after="0"/>
              <w:jc w:val="center"/>
              <w:rPr>
                <w:rFonts w:ascii="Times New Roman" w:eastAsia="Times New Roman" w:hAnsi="Times New Roman" w:cs="Times New Roman"/>
                <w:b/>
                <w:bCs/>
                <w:color w:val="000000" w:themeColor="text1"/>
                <w:lang w:eastAsia="ru-RU"/>
              </w:rPr>
            </w:pPr>
          </w:p>
        </w:tc>
        <w:tc>
          <w:tcPr>
            <w:tcW w:w="833" w:type="pct"/>
            <w:gridSpan w:val="3"/>
            <w:shd w:val="clear" w:color="auto" w:fill="auto"/>
          </w:tcPr>
          <w:p w14:paraId="7E20855F" w14:textId="77777777" w:rsidR="00C72A9B" w:rsidRPr="00AC61FC" w:rsidRDefault="00C72A9B" w:rsidP="00FD504E">
            <w:pPr>
              <w:spacing w:after="0"/>
              <w:jc w:val="center"/>
              <w:rPr>
                <w:rFonts w:ascii="Times New Roman" w:eastAsia="Times New Roman" w:hAnsi="Times New Roman" w:cs="Times New Roman"/>
                <w:b/>
                <w:bCs/>
                <w:color w:val="000000" w:themeColor="text1"/>
                <w:lang w:eastAsia="ru-RU"/>
              </w:rPr>
            </w:pPr>
          </w:p>
        </w:tc>
        <w:tc>
          <w:tcPr>
            <w:tcW w:w="247" w:type="pct"/>
            <w:shd w:val="clear" w:color="auto" w:fill="D9D9D9" w:themeFill="background1" w:themeFillShade="D9"/>
          </w:tcPr>
          <w:p w14:paraId="40A98001" w14:textId="77777777" w:rsidR="00C72A9B" w:rsidRPr="00AC61FC" w:rsidRDefault="00C72A9B" w:rsidP="00FD504E">
            <w:pPr>
              <w:spacing w:after="0"/>
              <w:jc w:val="center"/>
              <w:rPr>
                <w:rFonts w:ascii="Times New Roman" w:eastAsia="Times New Roman" w:hAnsi="Times New Roman" w:cs="Times New Roman"/>
                <w:b/>
                <w:bCs/>
                <w:color w:val="000000" w:themeColor="text1"/>
                <w:lang w:eastAsia="ru-RU"/>
              </w:rPr>
            </w:pPr>
          </w:p>
        </w:tc>
        <w:tc>
          <w:tcPr>
            <w:tcW w:w="360" w:type="pct"/>
            <w:shd w:val="clear" w:color="auto" w:fill="D9D9D9" w:themeFill="background1" w:themeFillShade="D9"/>
          </w:tcPr>
          <w:p w14:paraId="41A06ED2" w14:textId="13356780" w:rsidR="00C72A9B" w:rsidRPr="00AC61FC" w:rsidRDefault="007E168B" w:rsidP="00FD504E">
            <w:pPr>
              <w:spacing w:after="0"/>
              <w:jc w:val="center"/>
              <w:rPr>
                <w:rFonts w:ascii="Times New Roman" w:eastAsia="Times New Roman" w:hAnsi="Times New Roman" w:cs="Times New Roman"/>
                <w:b/>
                <w:bCs/>
                <w:color w:val="000000" w:themeColor="text1"/>
                <w:lang w:eastAsia="ru-RU"/>
              </w:rPr>
            </w:pPr>
            <w:r w:rsidRPr="00AC61FC">
              <w:rPr>
                <w:rFonts w:ascii="Times New Roman" w:eastAsia="Times New Roman" w:hAnsi="Times New Roman" w:cs="Times New Roman"/>
                <w:b/>
                <w:bCs/>
                <w:color w:val="000000" w:themeColor="text1"/>
                <w:lang w:eastAsia="ru-RU"/>
              </w:rPr>
              <w:t>108</w:t>
            </w:r>
          </w:p>
        </w:tc>
      </w:tr>
      <w:tr w:rsidR="006E13BE" w:rsidRPr="00AC61FC" w14:paraId="658092BD" w14:textId="77777777" w:rsidTr="007E168B">
        <w:tc>
          <w:tcPr>
            <w:tcW w:w="587" w:type="pct"/>
          </w:tcPr>
          <w:p w14:paraId="167BA312" w14:textId="77777777" w:rsidR="00C72A9B" w:rsidRPr="00AC61FC" w:rsidRDefault="00C72A9B" w:rsidP="00FD504E">
            <w:pPr>
              <w:suppressAutoHyphens/>
              <w:spacing w:after="0"/>
              <w:rPr>
                <w:rFonts w:ascii="Times New Roman" w:eastAsia="Times New Roman" w:hAnsi="Times New Roman" w:cs="Times New Roman"/>
                <w:color w:val="000000" w:themeColor="text1"/>
                <w:lang w:eastAsia="ru-RU"/>
              </w:rPr>
            </w:pPr>
          </w:p>
        </w:tc>
        <w:tc>
          <w:tcPr>
            <w:tcW w:w="1745" w:type="pct"/>
          </w:tcPr>
          <w:p w14:paraId="202BAD94" w14:textId="77777777" w:rsidR="00C72A9B" w:rsidRPr="00AC61FC" w:rsidRDefault="00C72A9B" w:rsidP="00FD504E">
            <w:pPr>
              <w:suppressAutoHyphens/>
              <w:spacing w:after="0"/>
              <w:rPr>
                <w:rFonts w:ascii="Times New Roman" w:eastAsia="Times New Roman" w:hAnsi="Times New Roman" w:cs="Times New Roman"/>
                <w:color w:val="000000" w:themeColor="text1"/>
                <w:lang w:eastAsia="ru-RU"/>
              </w:rPr>
            </w:pPr>
            <w:r w:rsidRPr="00AC61FC">
              <w:rPr>
                <w:rFonts w:ascii="Times New Roman" w:eastAsia="Times New Roman" w:hAnsi="Times New Roman" w:cs="Times New Roman"/>
                <w:color w:val="000000" w:themeColor="text1"/>
                <w:lang w:eastAsia="ru-RU"/>
              </w:rPr>
              <w:t>Промежуточная аттестация</w:t>
            </w:r>
          </w:p>
        </w:tc>
        <w:tc>
          <w:tcPr>
            <w:tcW w:w="464" w:type="pct"/>
          </w:tcPr>
          <w:p w14:paraId="46AEB78B" w14:textId="1FB5E916" w:rsidR="00C72A9B" w:rsidRPr="00AC61FC" w:rsidRDefault="00C72A9B" w:rsidP="00FD504E">
            <w:pPr>
              <w:suppressAutoHyphens/>
              <w:spacing w:after="0"/>
              <w:jc w:val="center"/>
              <w:rPr>
                <w:rFonts w:ascii="Times New Roman" w:eastAsia="Times New Roman" w:hAnsi="Times New Roman" w:cs="Times New Roman"/>
                <w:b/>
                <w:bCs/>
                <w:color w:val="000000" w:themeColor="text1"/>
                <w:lang w:eastAsia="ru-RU"/>
              </w:rPr>
            </w:pPr>
          </w:p>
        </w:tc>
        <w:tc>
          <w:tcPr>
            <w:tcW w:w="374" w:type="pct"/>
            <w:shd w:val="clear" w:color="auto" w:fill="auto"/>
          </w:tcPr>
          <w:p w14:paraId="37C432DA" w14:textId="77777777" w:rsidR="00C72A9B" w:rsidRPr="00AC61FC" w:rsidRDefault="00C72A9B" w:rsidP="00FD504E">
            <w:pPr>
              <w:spacing w:after="0"/>
              <w:jc w:val="center"/>
              <w:rPr>
                <w:rFonts w:ascii="Times New Roman" w:eastAsia="Times New Roman" w:hAnsi="Times New Roman" w:cs="Times New Roman"/>
                <w:b/>
                <w:color w:val="000000" w:themeColor="text1"/>
                <w:lang w:eastAsia="ru-RU"/>
              </w:rPr>
            </w:pPr>
          </w:p>
        </w:tc>
        <w:tc>
          <w:tcPr>
            <w:tcW w:w="389" w:type="pct"/>
            <w:shd w:val="clear" w:color="auto" w:fill="D9D9D9" w:themeFill="background1" w:themeFillShade="D9"/>
          </w:tcPr>
          <w:p w14:paraId="7CDFA97C" w14:textId="77777777" w:rsidR="00C72A9B" w:rsidRPr="00AC61FC" w:rsidRDefault="00C72A9B" w:rsidP="00FD504E">
            <w:pPr>
              <w:spacing w:after="0"/>
              <w:jc w:val="center"/>
              <w:rPr>
                <w:rFonts w:ascii="Times New Roman" w:eastAsia="Times New Roman" w:hAnsi="Times New Roman" w:cs="Times New Roman"/>
                <w:i/>
                <w:color w:val="000000" w:themeColor="text1"/>
                <w:lang w:eastAsia="ru-RU"/>
              </w:rPr>
            </w:pPr>
          </w:p>
        </w:tc>
        <w:tc>
          <w:tcPr>
            <w:tcW w:w="833" w:type="pct"/>
            <w:gridSpan w:val="3"/>
            <w:shd w:val="clear" w:color="auto" w:fill="auto"/>
          </w:tcPr>
          <w:p w14:paraId="2B760783" w14:textId="77777777" w:rsidR="00C72A9B" w:rsidRPr="00AC61FC" w:rsidRDefault="00C72A9B" w:rsidP="00FD504E">
            <w:pPr>
              <w:spacing w:after="0"/>
              <w:jc w:val="center"/>
              <w:rPr>
                <w:rFonts w:ascii="Times New Roman" w:eastAsia="Times New Roman" w:hAnsi="Times New Roman" w:cs="Times New Roman"/>
                <w:i/>
                <w:color w:val="000000" w:themeColor="text1"/>
                <w:lang w:eastAsia="ru-RU"/>
              </w:rPr>
            </w:pPr>
          </w:p>
        </w:tc>
        <w:tc>
          <w:tcPr>
            <w:tcW w:w="247" w:type="pct"/>
            <w:shd w:val="clear" w:color="auto" w:fill="D9D9D9" w:themeFill="background1" w:themeFillShade="D9"/>
          </w:tcPr>
          <w:p w14:paraId="6A0B0407" w14:textId="77777777" w:rsidR="00C72A9B" w:rsidRPr="00AC61FC" w:rsidRDefault="00C72A9B" w:rsidP="00FD504E">
            <w:pPr>
              <w:spacing w:after="0"/>
              <w:jc w:val="center"/>
              <w:rPr>
                <w:rFonts w:ascii="Times New Roman" w:eastAsia="Times New Roman" w:hAnsi="Times New Roman" w:cs="Times New Roman"/>
                <w:i/>
                <w:color w:val="000000" w:themeColor="text1"/>
                <w:lang w:eastAsia="ru-RU"/>
              </w:rPr>
            </w:pPr>
          </w:p>
        </w:tc>
        <w:tc>
          <w:tcPr>
            <w:tcW w:w="360" w:type="pct"/>
            <w:shd w:val="clear" w:color="auto" w:fill="D9D9D9" w:themeFill="background1" w:themeFillShade="D9"/>
          </w:tcPr>
          <w:p w14:paraId="43A67FC5" w14:textId="77777777" w:rsidR="00C72A9B" w:rsidRPr="00AC61FC" w:rsidRDefault="00C72A9B" w:rsidP="00FD504E">
            <w:pPr>
              <w:spacing w:after="0"/>
              <w:jc w:val="center"/>
              <w:rPr>
                <w:rFonts w:ascii="Times New Roman" w:eastAsia="Times New Roman" w:hAnsi="Times New Roman" w:cs="Times New Roman"/>
                <w:i/>
                <w:color w:val="000000" w:themeColor="text1"/>
                <w:lang w:eastAsia="ru-RU"/>
              </w:rPr>
            </w:pPr>
          </w:p>
        </w:tc>
      </w:tr>
      <w:tr w:rsidR="006E13BE" w:rsidRPr="00AC61FC" w14:paraId="642B43F3" w14:textId="77777777" w:rsidTr="007E168B">
        <w:trPr>
          <w:trHeight w:val="217"/>
        </w:trPr>
        <w:tc>
          <w:tcPr>
            <w:tcW w:w="587" w:type="pct"/>
          </w:tcPr>
          <w:p w14:paraId="108A4543" w14:textId="77777777" w:rsidR="00C72A9B" w:rsidRPr="00AC61FC" w:rsidRDefault="00C72A9B" w:rsidP="00FD504E">
            <w:pPr>
              <w:spacing w:after="0"/>
              <w:rPr>
                <w:rFonts w:ascii="Times New Roman" w:eastAsia="Times New Roman" w:hAnsi="Times New Roman" w:cs="Times New Roman"/>
                <w:b/>
                <w:i/>
                <w:color w:val="000000" w:themeColor="text1"/>
                <w:lang w:eastAsia="ru-RU"/>
              </w:rPr>
            </w:pPr>
          </w:p>
        </w:tc>
        <w:tc>
          <w:tcPr>
            <w:tcW w:w="1745" w:type="pct"/>
          </w:tcPr>
          <w:p w14:paraId="238FE4B2" w14:textId="77777777" w:rsidR="00C72A9B" w:rsidRPr="00AC61FC" w:rsidRDefault="00C72A9B" w:rsidP="00FD504E">
            <w:pPr>
              <w:spacing w:after="0"/>
              <w:rPr>
                <w:rFonts w:ascii="Times New Roman" w:eastAsia="Times New Roman" w:hAnsi="Times New Roman" w:cs="Times New Roman"/>
                <w:b/>
                <w:i/>
                <w:color w:val="000000" w:themeColor="text1"/>
                <w:lang w:eastAsia="ru-RU"/>
              </w:rPr>
            </w:pPr>
            <w:r w:rsidRPr="00AC61FC">
              <w:rPr>
                <w:rFonts w:ascii="Times New Roman" w:eastAsia="Times New Roman" w:hAnsi="Times New Roman" w:cs="Times New Roman"/>
                <w:b/>
                <w:i/>
                <w:color w:val="000000" w:themeColor="text1"/>
                <w:lang w:eastAsia="ru-RU"/>
              </w:rPr>
              <w:t xml:space="preserve">Всего: </w:t>
            </w:r>
          </w:p>
        </w:tc>
        <w:tc>
          <w:tcPr>
            <w:tcW w:w="464" w:type="pct"/>
          </w:tcPr>
          <w:p w14:paraId="624553D5" w14:textId="2043D0FC" w:rsidR="00C72A9B" w:rsidRPr="00AC61FC" w:rsidRDefault="00C72A9B" w:rsidP="0075448D">
            <w:pPr>
              <w:spacing w:after="0"/>
              <w:jc w:val="center"/>
              <w:rPr>
                <w:rFonts w:ascii="Times New Roman" w:eastAsia="Times New Roman" w:hAnsi="Times New Roman" w:cs="Times New Roman"/>
                <w:b/>
                <w:i/>
                <w:iCs/>
                <w:color w:val="000000" w:themeColor="text1"/>
                <w:lang w:eastAsia="ru-RU"/>
              </w:rPr>
            </w:pPr>
            <w:r w:rsidRPr="00AC61FC">
              <w:rPr>
                <w:rFonts w:ascii="Times New Roman" w:eastAsia="Times New Roman" w:hAnsi="Times New Roman" w:cs="Times New Roman"/>
                <w:b/>
                <w:bCs/>
                <w:i/>
                <w:iCs/>
                <w:color w:val="000000" w:themeColor="text1"/>
                <w:lang w:eastAsia="ru-RU"/>
              </w:rPr>
              <w:t>2</w:t>
            </w:r>
            <w:r w:rsidR="0075448D" w:rsidRPr="00AC61FC">
              <w:rPr>
                <w:rFonts w:ascii="Times New Roman" w:eastAsia="Times New Roman" w:hAnsi="Times New Roman" w:cs="Times New Roman"/>
                <w:b/>
                <w:bCs/>
                <w:i/>
                <w:iCs/>
                <w:color w:val="000000" w:themeColor="text1"/>
                <w:lang w:eastAsia="ru-RU"/>
              </w:rPr>
              <w:t>86</w:t>
            </w:r>
          </w:p>
        </w:tc>
        <w:tc>
          <w:tcPr>
            <w:tcW w:w="374" w:type="pct"/>
          </w:tcPr>
          <w:p w14:paraId="18AE040C" w14:textId="4B4FE7C7" w:rsidR="00C72A9B" w:rsidRPr="00AC61FC" w:rsidRDefault="00A90584" w:rsidP="00FD504E">
            <w:pPr>
              <w:spacing w:after="0"/>
              <w:jc w:val="center"/>
              <w:rPr>
                <w:rFonts w:ascii="Times New Roman" w:eastAsia="Times New Roman" w:hAnsi="Times New Roman" w:cs="Times New Roman"/>
                <w:b/>
                <w:color w:val="000000" w:themeColor="text1"/>
                <w:lang w:eastAsia="ru-RU"/>
              </w:rPr>
            </w:pPr>
            <w:r w:rsidRPr="00AC61FC">
              <w:rPr>
                <w:rFonts w:ascii="Times New Roman" w:eastAsia="Times New Roman" w:hAnsi="Times New Roman" w:cs="Times New Roman"/>
                <w:b/>
                <w:color w:val="000000" w:themeColor="text1"/>
                <w:lang w:eastAsia="ru-RU"/>
              </w:rPr>
              <w:t>60</w:t>
            </w:r>
          </w:p>
        </w:tc>
        <w:tc>
          <w:tcPr>
            <w:tcW w:w="389" w:type="pct"/>
            <w:shd w:val="clear" w:color="auto" w:fill="D9D9D9" w:themeFill="background1" w:themeFillShade="D9"/>
          </w:tcPr>
          <w:p w14:paraId="66DE08E3" w14:textId="296D0303" w:rsidR="00C72A9B" w:rsidRPr="00AC61FC" w:rsidRDefault="00822670" w:rsidP="00FD504E">
            <w:pPr>
              <w:spacing w:after="0"/>
              <w:jc w:val="center"/>
              <w:rPr>
                <w:rFonts w:ascii="Times New Roman" w:eastAsia="Times New Roman" w:hAnsi="Times New Roman" w:cs="Times New Roman"/>
                <w:b/>
                <w:i/>
                <w:color w:val="000000" w:themeColor="text1"/>
                <w:lang w:eastAsia="ru-RU"/>
              </w:rPr>
            </w:pPr>
            <w:r w:rsidRPr="00AC61FC">
              <w:rPr>
                <w:rFonts w:ascii="Times New Roman" w:eastAsia="Times New Roman" w:hAnsi="Times New Roman" w:cs="Times New Roman"/>
                <w:b/>
                <w:i/>
                <w:color w:val="000000" w:themeColor="text1"/>
                <w:lang w:eastAsia="ru-RU"/>
              </w:rPr>
              <w:t>142</w:t>
            </w:r>
          </w:p>
        </w:tc>
        <w:tc>
          <w:tcPr>
            <w:tcW w:w="302" w:type="pct"/>
          </w:tcPr>
          <w:p w14:paraId="6F07E612" w14:textId="5F7722A0" w:rsidR="00C72A9B" w:rsidRPr="00AC61FC" w:rsidRDefault="00822670" w:rsidP="00FD504E">
            <w:pPr>
              <w:spacing w:after="0"/>
              <w:jc w:val="center"/>
              <w:rPr>
                <w:rFonts w:ascii="Times New Roman" w:eastAsia="Times New Roman" w:hAnsi="Times New Roman" w:cs="Times New Roman"/>
                <w:b/>
                <w:i/>
                <w:color w:val="000000" w:themeColor="text1"/>
                <w:lang w:eastAsia="ru-RU"/>
              </w:rPr>
            </w:pPr>
            <w:r w:rsidRPr="00AC61FC">
              <w:rPr>
                <w:rFonts w:ascii="Times New Roman" w:eastAsia="Times New Roman" w:hAnsi="Times New Roman" w:cs="Times New Roman"/>
                <w:b/>
                <w:i/>
                <w:color w:val="000000" w:themeColor="text1"/>
                <w:lang w:eastAsia="ru-RU"/>
              </w:rPr>
              <w:t>142</w:t>
            </w:r>
          </w:p>
        </w:tc>
        <w:tc>
          <w:tcPr>
            <w:tcW w:w="247" w:type="pct"/>
          </w:tcPr>
          <w:p w14:paraId="1D12392D" w14:textId="77777777" w:rsidR="00C72A9B" w:rsidRPr="00AC61FC" w:rsidRDefault="00C72A9B" w:rsidP="00FD504E">
            <w:pPr>
              <w:spacing w:after="0"/>
              <w:jc w:val="center"/>
              <w:rPr>
                <w:rFonts w:ascii="Times New Roman" w:eastAsia="Times New Roman" w:hAnsi="Times New Roman" w:cs="Times New Roman"/>
                <w:b/>
                <w:i/>
                <w:color w:val="000000" w:themeColor="text1"/>
                <w:lang w:eastAsia="ru-RU"/>
              </w:rPr>
            </w:pPr>
            <w:r w:rsidRPr="00AC61FC">
              <w:rPr>
                <w:rFonts w:ascii="Times New Roman" w:eastAsia="Times New Roman" w:hAnsi="Times New Roman" w:cs="Times New Roman"/>
                <w:b/>
                <w:i/>
                <w:color w:val="000000" w:themeColor="text1"/>
                <w:lang w:eastAsia="ru-RU"/>
              </w:rPr>
              <w:t>-</w:t>
            </w:r>
          </w:p>
        </w:tc>
        <w:tc>
          <w:tcPr>
            <w:tcW w:w="284" w:type="pct"/>
          </w:tcPr>
          <w:p w14:paraId="5F2837E8" w14:textId="77777777" w:rsidR="00C72A9B" w:rsidRPr="00AC61FC" w:rsidRDefault="00C72A9B" w:rsidP="00FD504E">
            <w:pPr>
              <w:spacing w:after="0"/>
              <w:jc w:val="center"/>
              <w:rPr>
                <w:rFonts w:ascii="Times New Roman" w:eastAsia="Times New Roman" w:hAnsi="Times New Roman" w:cs="Times New Roman"/>
                <w:b/>
                <w:i/>
                <w:color w:val="000000" w:themeColor="text1"/>
                <w:lang w:eastAsia="ru-RU"/>
              </w:rPr>
            </w:pPr>
            <w:r w:rsidRPr="00AC61FC">
              <w:rPr>
                <w:rFonts w:ascii="Times New Roman" w:eastAsia="Times New Roman" w:hAnsi="Times New Roman" w:cs="Times New Roman"/>
                <w:b/>
                <w:i/>
                <w:color w:val="000000" w:themeColor="text1"/>
                <w:lang w:eastAsia="ru-RU"/>
              </w:rPr>
              <w:t>-</w:t>
            </w:r>
          </w:p>
        </w:tc>
        <w:tc>
          <w:tcPr>
            <w:tcW w:w="247" w:type="pct"/>
            <w:shd w:val="clear" w:color="auto" w:fill="D9D9D9" w:themeFill="background1" w:themeFillShade="D9"/>
          </w:tcPr>
          <w:p w14:paraId="24F5A0D7" w14:textId="785F7466" w:rsidR="00C72A9B" w:rsidRPr="00AC61FC" w:rsidRDefault="0075448D" w:rsidP="00FD504E">
            <w:pPr>
              <w:spacing w:after="0"/>
              <w:jc w:val="center"/>
              <w:rPr>
                <w:rFonts w:ascii="Times New Roman" w:eastAsia="Times New Roman" w:hAnsi="Times New Roman" w:cs="Times New Roman"/>
                <w:b/>
                <w:color w:val="000000" w:themeColor="text1"/>
                <w:lang w:eastAsia="ru-RU"/>
              </w:rPr>
            </w:pPr>
            <w:r w:rsidRPr="00AC61FC">
              <w:rPr>
                <w:rFonts w:ascii="Times New Roman" w:eastAsia="Times New Roman" w:hAnsi="Times New Roman" w:cs="Times New Roman"/>
                <w:b/>
                <w:color w:val="000000" w:themeColor="text1"/>
                <w:lang w:eastAsia="ru-RU"/>
              </w:rPr>
              <w:t>36</w:t>
            </w:r>
          </w:p>
        </w:tc>
        <w:tc>
          <w:tcPr>
            <w:tcW w:w="360" w:type="pct"/>
            <w:shd w:val="clear" w:color="auto" w:fill="D9D9D9" w:themeFill="background1" w:themeFillShade="D9"/>
          </w:tcPr>
          <w:p w14:paraId="7E281E9C" w14:textId="5BBFE823" w:rsidR="00C72A9B" w:rsidRPr="00AC61FC" w:rsidRDefault="0075448D" w:rsidP="00FD504E">
            <w:pPr>
              <w:spacing w:after="0"/>
              <w:jc w:val="center"/>
              <w:rPr>
                <w:rFonts w:ascii="Times New Roman" w:eastAsia="Times New Roman" w:hAnsi="Times New Roman" w:cs="Times New Roman"/>
                <w:b/>
                <w:color w:val="000000" w:themeColor="text1"/>
                <w:lang w:eastAsia="ru-RU"/>
              </w:rPr>
            </w:pPr>
            <w:r w:rsidRPr="00AC61FC">
              <w:rPr>
                <w:rFonts w:ascii="Times New Roman" w:eastAsia="Times New Roman" w:hAnsi="Times New Roman" w:cs="Times New Roman"/>
                <w:b/>
                <w:color w:val="000000" w:themeColor="text1"/>
                <w:lang w:eastAsia="ru-RU"/>
              </w:rPr>
              <w:t>108</w:t>
            </w:r>
          </w:p>
        </w:tc>
      </w:tr>
    </w:tbl>
    <w:p w14:paraId="6ADAB617" w14:textId="77777777" w:rsidR="00C72A9B" w:rsidRPr="002C5973" w:rsidRDefault="00C72A9B" w:rsidP="00FD504E">
      <w:pPr>
        <w:spacing w:after="0" w:line="276" w:lineRule="auto"/>
        <w:rPr>
          <w:rFonts w:ascii="Times New Roman" w:eastAsia="Times New Roman" w:hAnsi="Times New Roman" w:cs="Times New Roman"/>
          <w:b/>
          <w:i/>
          <w:color w:val="000000" w:themeColor="text1"/>
          <w:sz w:val="24"/>
          <w:szCs w:val="24"/>
          <w:lang w:eastAsia="ru-RU"/>
        </w:rPr>
      </w:pPr>
    </w:p>
    <w:p w14:paraId="04646639" w14:textId="5E3108C9" w:rsidR="00C72A9B" w:rsidRPr="00AC61FC" w:rsidRDefault="00C72A9B" w:rsidP="00AC61FC">
      <w:pPr>
        <w:pStyle w:val="114"/>
      </w:pPr>
      <w:bookmarkStart w:id="85" w:name="_Toc207057616"/>
      <w:bookmarkStart w:id="86" w:name="_Toc207102974"/>
      <w:bookmarkStart w:id="87" w:name="_Toc207103160"/>
      <w:bookmarkStart w:id="88" w:name="_Toc207103213"/>
      <w:r w:rsidRPr="00AC61FC">
        <w:t>2.3. Примерное содержание профессионального модуля</w:t>
      </w:r>
      <w:bookmarkEnd w:id="85"/>
      <w:bookmarkEnd w:id="86"/>
      <w:bookmarkEnd w:id="87"/>
      <w:bookmarkEnd w:id="88"/>
      <w:r w:rsidRPr="00AC61FC">
        <w:t xml:space="preserve"> </w:t>
      </w:r>
    </w:p>
    <w:tbl>
      <w:tblPr>
        <w:tblW w:w="5000" w:type="pct"/>
        <w:tblLayout w:type="fixed"/>
        <w:tblLook w:val="0000" w:firstRow="0" w:lastRow="0" w:firstColumn="0" w:lastColumn="0" w:noHBand="0" w:noVBand="0"/>
      </w:tblPr>
      <w:tblGrid>
        <w:gridCol w:w="2408"/>
        <w:gridCol w:w="7446"/>
      </w:tblGrid>
      <w:tr w:rsidR="00F821D8" w:rsidRPr="00AC61FC" w14:paraId="5A3A7484" w14:textId="77777777" w:rsidTr="00677E4C">
        <w:trPr>
          <w:trHeight w:val="1204"/>
        </w:trPr>
        <w:tc>
          <w:tcPr>
            <w:tcW w:w="2408" w:type="dxa"/>
            <w:tcBorders>
              <w:top w:val="single" w:sz="4" w:space="0" w:color="000000"/>
              <w:left w:val="single" w:sz="4" w:space="0" w:color="000000"/>
              <w:bottom w:val="single" w:sz="4" w:space="0" w:color="000000"/>
              <w:right w:val="single" w:sz="4" w:space="0" w:color="000000"/>
            </w:tcBorders>
            <w:vAlign w:val="center"/>
          </w:tcPr>
          <w:p w14:paraId="1AB23BED" w14:textId="66633102" w:rsidR="00F821D8" w:rsidRPr="00AC61FC" w:rsidRDefault="00F821D8" w:rsidP="00AC61FC">
            <w:pPr>
              <w:spacing w:after="0" w:line="240" w:lineRule="auto"/>
              <w:jc w:val="center"/>
              <w:rPr>
                <w:rFonts w:ascii="Times New Roman" w:hAnsi="Times New Roman" w:cs="Times New Roman"/>
                <w:b/>
                <w:bCs/>
                <w:color w:val="000000" w:themeColor="text1"/>
              </w:rPr>
            </w:pPr>
            <w:r w:rsidRPr="00C13371">
              <w:rPr>
                <w:rFonts w:ascii="Times New Roman" w:eastAsia="Times New Roman" w:hAnsi="Times New Roman" w:cs="Times New Roman"/>
                <w:b/>
                <w:bCs/>
                <w:lang w:eastAsia="ru-RU"/>
              </w:rPr>
              <w:t>Наименование разделов и тем</w:t>
            </w:r>
          </w:p>
        </w:tc>
        <w:tc>
          <w:tcPr>
            <w:tcW w:w="7446" w:type="dxa"/>
            <w:tcBorders>
              <w:top w:val="single" w:sz="4" w:space="0" w:color="000000"/>
              <w:left w:val="single" w:sz="4" w:space="0" w:color="000000"/>
              <w:bottom w:val="single" w:sz="4" w:space="0" w:color="000000"/>
              <w:right w:val="single" w:sz="4" w:space="0" w:color="000000"/>
            </w:tcBorders>
            <w:vAlign w:val="center"/>
          </w:tcPr>
          <w:p w14:paraId="36724E81" w14:textId="15955110" w:rsidR="00F821D8" w:rsidRPr="00AC61FC" w:rsidRDefault="00F821D8" w:rsidP="00AC61FC">
            <w:pPr>
              <w:spacing w:after="0" w:line="240" w:lineRule="auto"/>
              <w:jc w:val="center"/>
              <w:rPr>
                <w:rFonts w:ascii="Times New Roman" w:hAnsi="Times New Roman" w:cs="Times New Roman"/>
                <w:b/>
                <w:bCs/>
                <w:color w:val="000000" w:themeColor="text1"/>
              </w:rPr>
            </w:pPr>
            <w:r w:rsidRPr="00C13371">
              <w:rPr>
                <w:rFonts w:ascii="Times New Roman" w:eastAsia="Times New Roman" w:hAnsi="Times New Roman" w:cs="Times New Roman"/>
                <w:b/>
                <w:bCs/>
                <w:lang w:eastAsia="ru-RU"/>
              </w:rPr>
              <w:t xml:space="preserve">Примерное содержание учебного материала, </w:t>
            </w:r>
            <w:proofErr w:type="gramStart"/>
            <w:r w:rsidRPr="00C13371">
              <w:rPr>
                <w:rFonts w:ascii="Times New Roman" w:eastAsia="Times New Roman" w:hAnsi="Times New Roman" w:cs="Times New Roman"/>
                <w:b/>
                <w:bCs/>
                <w:lang w:eastAsia="ru-RU"/>
              </w:rPr>
              <w:t>практических</w:t>
            </w:r>
            <w:proofErr w:type="gramEnd"/>
            <w:r w:rsidRPr="00C13371">
              <w:rPr>
                <w:rFonts w:ascii="Times New Roman" w:eastAsia="Times New Roman" w:hAnsi="Times New Roman" w:cs="Times New Roman"/>
                <w:b/>
                <w:bCs/>
                <w:lang w:eastAsia="ru-RU"/>
              </w:rPr>
              <w:t xml:space="preserve"> и лабораторных занятия, </w:t>
            </w:r>
            <w:r w:rsidRPr="00C13371">
              <w:rPr>
                <w:rFonts w:ascii="Times New Roman" w:eastAsia="Times New Roman" w:hAnsi="Times New Roman" w:cs="Times New Roman"/>
                <w:i/>
                <w:iCs/>
                <w:lang w:eastAsia="ru-RU"/>
              </w:rPr>
              <w:t>курсовой проект (работа)</w:t>
            </w:r>
          </w:p>
        </w:tc>
      </w:tr>
      <w:tr w:rsidR="006E13BE" w:rsidRPr="00AC61FC" w14:paraId="2876B4C8" w14:textId="77777777" w:rsidTr="0075448D">
        <w:trPr>
          <w:trHeight w:val="324"/>
        </w:trPr>
        <w:tc>
          <w:tcPr>
            <w:tcW w:w="9854" w:type="dxa"/>
            <w:gridSpan w:val="2"/>
            <w:tcBorders>
              <w:top w:val="single" w:sz="4" w:space="0" w:color="000000"/>
              <w:left w:val="single" w:sz="4" w:space="0" w:color="000000"/>
              <w:bottom w:val="single" w:sz="4" w:space="0" w:color="000000"/>
              <w:right w:val="single" w:sz="4" w:space="0" w:color="000000"/>
            </w:tcBorders>
          </w:tcPr>
          <w:p w14:paraId="0F5E1C77" w14:textId="091824ED" w:rsidR="00C72A9B" w:rsidRPr="00AC61FC" w:rsidRDefault="00C72A9B" w:rsidP="00AC61FC">
            <w:pPr>
              <w:spacing w:after="0" w:line="240" w:lineRule="auto"/>
              <w:rPr>
                <w:rFonts w:ascii="Times New Roman" w:hAnsi="Times New Roman" w:cs="Times New Roman"/>
                <w:b/>
                <w:bCs/>
                <w:color w:val="000000" w:themeColor="text1"/>
              </w:rPr>
            </w:pPr>
            <w:r w:rsidRPr="00AC61FC">
              <w:rPr>
                <w:rFonts w:ascii="Times New Roman" w:hAnsi="Times New Roman" w:cs="Times New Roman"/>
                <w:b/>
                <w:bCs/>
                <w:color w:val="000000" w:themeColor="text1"/>
              </w:rPr>
              <w:t>Раздел 1. Обеспечение безопасности плавания судов. Государственный контроль (надзор)</w:t>
            </w:r>
            <w:r w:rsidR="00AC61FC">
              <w:rPr>
                <w:rFonts w:ascii="Times New Roman" w:hAnsi="Times New Roman" w:cs="Times New Roman"/>
                <w:b/>
                <w:bCs/>
                <w:color w:val="000000" w:themeColor="text1"/>
              </w:rPr>
              <w:t xml:space="preserve"> (16часов</w:t>
            </w:r>
            <w:r w:rsidR="008D23F5" w:rsidRPr="00AC61FC">
              <w:rPr>
                <w:rFonts w:ascii="Times New Roman" w:hAnsi="Times New Roman" w:cs="Times New Roman"/>
                <w:b/>
                <w:bCs/>
                <w:color w:val="000000" w:themeColor="text1"/>
              </w:rPr>
              <w:t>)</w:t>
            </w:r>
          </w:p>
        </w:tc>
      </w:tr>
      <w:tr w:rsidR="0075448D" w:rsidRPr="00AC61FC" w14:paraId="603703A4" w14:textId="77777777" w:rsidTr="0075448D">
        <w:trPr>
          <w:trHeight w:val="324"/>
        </w:trPr>
        <w:tc>
          <w:tcPr>
            <w:tcW w:w="9854" w:type="dxa"/>
            <w:gridSpan w:val="2"/>
            <w:tcBorders>
              <w:top w:val="single" w:sz="4" w:space="0" w:color="000000"/>
              <w:left w:val="single" w:sz="4" w:space="0" w:color="000000"/>
              <w:bottom w:val="single" w:sz="4" w:space="0" w:color="000000"/>
              <w:right w:val="single" w:sz="4" w:space="0" w:color="000000"/>
            </w:tcBorders>
          </w:tcPr>
          <w:p w14:paraId="7E0D5306" w14:textId="4C450BB1" w:rsidR="0075448D" w:rsidRPr="00AC61FC" w:rsidRDefault="0075448D" w:rsidP="00AC61FC">
            <w:pPr>
              <w:spacing w:after="0" w:line="240" w:lineRule="auto"/>
              <w:rPr>
                <w:rFonts w:ascii="Times New Roman" w:hAnsi="Times New Roman" w:cs="Times New Roman"/>
                <w:b/>
                <w:bCs/>
                <w:color w:val="000000" w:themeColor="text1"/>
              </w:rPr>
            </w:pPr>
            <w:r w:rsidRPr="00AC61FC">
              <w:rPr>
                <w:rFonts w:ascii="Times New Roman" w:hAnsi="Times New Roman" w:cs="Times New Roman"/>
                <w:b/>
                <w:bCs/>
                <w:color w:val="000000" w:themeColor="text1"/>
              </w:rPr>
              <w:t>МДК. 02.01 Безопасность жизнедеятельности на судне и транспортная безопасность</w:t>
            </w:r>
          </w:p>
        </w:tc>
      </w:tr>
      <w:tr w:rsidR="0075448D" w:rsidRPr="00AC61FC" w14:paraId="4E277B7D" w14:textId="77777777" w:rsidTr="0075448D">
        <w:tc>
          <w:tcPr>
            <w:tcW w:w="2408" w:type="dxa"/>
            <w:vMerge w:val="restart"/>
            <w:tcBorders>
              <w:top w:val="single" w:sz="4" w:space="0" w:color="000000"/>
              <w:left w:val="single" w:sz="4" w:space="0" w:color="000000"/>
              <w:bottom w:val="single" w:sz="4" w:space="0" w:color="000000"/>
              <w:right w:val="single" w:sz="4" w:space="0" w:color="000000"/>
            </w:tcBorders>
          </w:tcPr>
          <w:p w14:paraId="6D02354B" w14:textId="77777777" w:rsidR="0075448D" w:rsidRPr="00AC61FC" w:rsidRDefault="0075448D" w:rsidP="00AC61FC">
            <w:pPr>
              <w:spacing w:after="0" w:line="240" w:lineRule="auto"/>
              <w:rPr>
                <w:rFonts w:ascii="Times New Roman" w:hAnsi="Times New Roman" w:cs="Times New Roman"/>
                <w:b/>
                <w:color w:val="000000" w:themeColor="text1"/>
              </w:rPr>
            </w:pPr>
            <w:r w:rsidRPr="00AC61FC">
              <w:rPr>
                <w:rFonts w:ascii="Times New Roman" w:hAnsi="Times New Roman" w:cs="Times New Roman"/>
                <w:b/>
                <w:bCs/>
                <w:color w:val="000000" w:themeColor="text1"/>
              </w:rPr>
              <w:t xml:space="preserve">Тема 1.1. </w:t>
            </w:r>
            <w:r w:rsidRPr="00AC61FC">
              <w:rPr>
                <w:rFonts w:ascii="Times New Roman" w:hAnsi="Times New Roman" w:cs="Times New Roman"/>
                <w:b/>
                <w:color w:val="000000" w:themeColor="text1"/>
              </w:rPr>
              <w:t>Основные понятия в области безопасности плавания судов</w:t>
            </w:r>
          </w:p>
        </w:tc>
        <w:tc>
          <w:tcPr>
            <w:tcW w:w="7446" w:type="dxa"/>
            <w:tcBorders>
              <w:top w:val="single" w:sz="4" w:space="0" w:color="000000"/>
              <w:left w:val="single" w:sz="4" w:space="0" w:color="000000"/>
              <w:bottom w:val="single" w:sz="4" w:space="0" w:color="000000"/>
              <w:right w:val="single" w:sz="4" w:space="0" w:color="000000"/>
            </w:tcBorders>
          </w:tcPr>
          <w:p w14:paraId="08C379E2" w14:textId="77777777" w:rsidR="0075448D" w:rsidRPr="00AC61FC" w:rsidRDefault="0075448D" w:rsidP="00AC61FC">
            <w:pPr>
              <w:spacing w:after="0" w:line="240" w:lineRule="auto"/>
              <w:rPr>
                <w:rFonts w:ascii="Times New Roman" w:hAnsi="Times New Roman" w:cs="Times New Roman"/>
                <w:b/>
                <w:bCs/>
                <w:color w:val="000000" w:themeColor="text1"/>
              </w:rPr>
            </w:pPr>
            <w:r w:rsidRPr="00AC61FC">
              <w:rPr>
                <w:rFonts w:ascii="Times New Roman" w:hAnsi="Times New Roman" w:cs="Times New Roman"/>
                <w:b/>
                <w:bCs/>
                <w:color w:val="000000" w:themeColor="text1"/>
              </w:rPr>
              <w:t>Содержание</w:t>
            </w:r>
          </w:p>
        </w:tc>
      </w:tr>
      <w:tr w:rsidR="00AC61FC" w:rsidRPr="00AC61FC" w14:paraId="31F41E7C" w14:textId="77777777" w:rsidTr="00AC61FC">
        <w:trPr>
          <w:trHeight w:val="769"/>
        </w:trPr>
        <w:tc>
          <w:tcPr>
            <w:tcW w:w="2408" w:type="dxa"/>
            <w:vMerge/>
            <w:tcBorders>
              <w:top w:val="single" w:sz="4" w:space="0" w:color="000000"/>
              <w:left w:val="single" w:sz="4" w:space="0" w:color="000000"/>
              <w:bottom w:val="single" w:sz="4" w:space="0" w:color="000000"/>
              <w:right w:val="single" w:sz="4" w:space="0" w:color="000000"/>
            </w:tcBorders>
          </w:tcPr>
          <w:p w14:paraId="5BB94094" w14:textId="77777777" w:rsidR="00AC61FC" w:rsidRPr="00AC61FC" w:rsidRDefault="00AC61FC" w:rsidP="00AC61FC">
            <w:pPr>
              <w:snapToGrid w:val="0"/>
              <w:spacing w:after="0" w:line="240" w:lineRule="auto"/>
              <w:rPr>
                <w:rFonts w:ascii="Times New Roman" w:hAnsi="Times New Roman" w:cs="Times New Roman"/>
                <w:b/>
                <w:bCs/>
                <w:i/>
                <w:color w:val="000000" w:themeColor="text1"/>
              </w:rPr>
            </w:pPr>
          </w:p>
        </w:tc>
        <w:tc>
          <w:tcPr>
            <w:tcW w:w="7446" w:type="dxa"/>
            <w:tcBorders>
              <w:top w:val="single" w:sz="4" w:space="0" w:color="000000"/>
              <w:left w:val="single" w:sz="4" w:space="0" w:color="000000"/>
              <w:right w:val="single" w:sz="4" w:space="0" w:color="000000"/>
            </w:tcBorders>
          </w:tcPr>
          <w:p w14:paraId="7D4FED09" w14:textId="484171A0" w:rsidR="00AC61FC" w:rsidRPr="00AC61FC" w:rsidRDefault="00AC61FC" w:rsidP="00AC61FC">
            <w:pPr>
              <w:spacing w:after="0" w:line="240" w:lineRule="auto"/>
              <w:jc w:val="both"/>
              <w:rPr>
                <w:rFonts w:ascii="Times New Roman" w:hAnsi="Times New Roman" w:cs="Times New Roman"/>
                <w:color w:val="000000" w:themeColor="text1"/>
              </w:rPr>
            </w:pPr>
            <w:r w:rsidRPr="00AC61FC">
              <w:rPr>
                <w:rFonts w:ascii="Times New Roman" w:hAnsi="Times New Roman" w:cs="Times New Roman"/>
                <w:color w:val="000000" w:themeColor="text1"/>
              </w:rPr>
              <w:t>Введение. Основные понятия: безопасность плавания судов, безопасность судоходства и безопасная эксплуатация судов</w:t>
            </w:r>
            <w:r>
              <w:rPr>
                <w:rFonts w:ascii="Times New Roman" w:hAnsi="Times New Roman" w:cs="Times New Roman"/>
                <w:color w:val="000000" w:themeColor="text1"/>
              </w:rPr>
              <w:t>.</w:t>
            </w:r>
          </w:p>
          <w:p w14:paraId="6CEF4342" w14:textId="11B0DB59" w:rsidR="00AC61FC" w:rsidRPr="00AC61FC" w:rsidRDefault="00AC61FC" w:rsidP="00AC61FC">
            <w:pPr>
              <w:spacing w:after="0" w:line="240" w:lineRule="auto"/>
              <w:jc w:val="both"/>
              <w:rPr>
                <w:rFonts w:ascii="Times New Roman" w:hAnsi="Times New Roman" w:cs="Times New Roman"/>
                <w:color w:val="000000" w:themeColor="text1"/>
              </w:rPr>
            </w:pPr>
            <w:r w:rsidRPr="00AC61FC">
              <w:rPr>
                <w:rFonts w:ascii="Times New Roman" w:hAnsi="Times New Roman" w:cs="Times New Roman"/>
                <w:color w:val="000000" w:themeColor="text1"/>
              </w:rPr>
              <w:t>Обеспечение безопасности судоходства. Подготовка судна к плаванию</w:t>
            </w:r>
            <w:r>
              <w:rPr>
                <w:rFonts w:ascii="Times New Roman" w:hAnsi="Times New Roman" w:cs="Times New Roman"/>
                <w:color w:val="000000" w:themeColor="text1"/>
              </w:rPr>
              <w:t>.</w:t>
            </w:r>
          </w:p>
        </w:tc>
      </w:tr>
      <w:tr w:rsidR="00AC61FC" w:rsidRPr="00AC61FC" w14:paraId="19ED9937" w14:textId="77777777" w:rsidTr="0075448D">
        <w:tc>
          <w:tcPr>
            <w:tcW w:w="2408" w:type="dxa"/>
            <w:vMerge/>
            <w:tcBorders>
              <w:top w:val="single" w:sz="4" w:space="0" w:color="000000"/>
              <w:left w:val="single" w:sz="4" w:space="0" w:color="000000"/>
              <w:bottom w:val="single" w:sz="4" w:space="0" w:color="000000"/>
              <w:right w:val="single" w:sz="4" w:space="0" w:color="000000"/>
            </w:tcBorders>
          </w:tcPr>
          <w:p w14:paraId="212A26BE" w14:textId="77777777" w:rsidR="00AC61FC" w:rsidRPr="00AC61FC" w:rsidRDefault="00AC61FC" w:rsidP="00AC61FC">
            <w:pPr>
              <w:snapToGrid w:val="0"/>
              <w:spacing w:after="0" w:line="240" w:lineRule="auto"/>
              <w:rPr>
                <w:rFonts w:ascii="Times New Roman" w:hAnsi="Times New Roman" w:cs="Times New Roman"/>
                <w:b/>
                <w:bCs/>
                <w:color w:val="000000" w:themeColor="text1"/>
              </w:rPr>
            </w:pPr>
          </w:p>
        </w:tc>
        <w:tc>
          <w:tcPr>
            <w:tcW w:w="7446" w:type="dxa"/>
            <w:tcBorders>
              <w:top w:val="single" w:sz="4" w:space="0" w:color="000000"/>
              <w:left w:val="single" w:sz="4" w:space="0" w:color="000000"/>
              <w:bottom w:val="single" w:sz="4" w:space="0" w:color="000000"/>
              <w:right w:val="single" w:sz="4" w:space="0" w:color="000000"/>
            </w:tcBorders>
          </w:tcPr>
          <w:p w14:paraId="691D08F5" w14:textId="2E4D6554" w:rsidR="00AC61FC" w:rsidRPr="00AC61FC" w:rsidRDefault="00AC61FC" w:rsidP="00AC61FC">
            <w:pPr>
              <w:spacing w:after="0" w:line="240" w:lineRule="auto"/>
              <w:jc w:val="both"/>
              <w:rPr>
                <w:rFonts w:ascii="Times New Roman" w:hAnsi="Times New Roman" w:cs="Times New Roman"/>
                <w:b/>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C61FC" w:rsidRPr="00AC61FC" w14:paraId="347BBEE1" w14:textId="77777777" w:rsidTr="00AC61FC">
        <w:trPr>
          <w:trHeight w:val="407"/>
        </w:trPr>
        <w:tc>
          <w:tcPr>
            <w:tcW w:w="2408" w:type="dxa"/>
            <w:vMerge/>
            <w:tcBorders>
              <w:top w:val="single" w:sz="4" w:space="0" w:color="000000"/>
              <w:left w:val="single" w:sz="4" w:space="0" w:color="000000"/>
              <w:bottom w:val="single" w:sz="4" w:space="0" w:color="000000"/>
              <w:right w:val="single" w:sz="4" w:space="0" w:color="000000"/>
            </w:tcBorders>
          </w:tcPr>
          <w:p w14:paraId="0EABAABF" w14:textId="77777777" w:rsidR="00AC61FC" w:rsidRPr="00AC61FC" w:rsidRDefault="00AC61FC" w:rsidP="00AC61FC">
            <w:pPr>
              <w:snapToGrid w:val="0"/>
              <w:spacing w:after="0" w:line="240" w:lineRule="auto"/>
              <w:rPr>
                <w:rFonts w:ascii="Times New Roman" w:hAnsi="Times New Roman" w:cs="Times New Roman"/>
                <w:b/>
                <w:bCs/>
                <w:color w:val="000000" w:themeColor="text1"/>
              </w:rPr>
            </w:pPr>
          </w:p>
        </w:tc>
        <w:tc>
          <w:tcPr>
            <w:tcW w:w="7446" w:type="dxa"/>
            <w:tcBorders>
              <w:top w:val="single" w:sz="4" w:space="0" w:color="000000"/>
              <w:left w:val="single" w:sz="4" w:space="0" w:color="000000"/>
              <w:bottom w:val="single" w:sz="4" w:space="0" w:color="000000"/>
              <w:right w:val="single" w:sz="4" w:space="0" w:color="000000"/>
            </w:tcBorders>
            <w:vAlign w:val="bottom"/>
          </w:tcPr>
          <w:p w14:paraId="0A819445" w14:textId="77777777" w:rsidR="00AC61FC" w:rsidRDefault="00AC61FC" w:rsidP="00AC61FC">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AC22113" w14:textId="2821E3E6" w:rsidR="00AC61FC" w:rsidRPr="00AC61FC" w:rsidRDefault="00AC61FC" w:rsidP="00AC61FC">
            <w:pPr>
              <w:spacing w:after="0" w:line="240" w:lineRule="auto"/>
              <w:jc w:val="both"/>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C61FC" w:rsidRPr="00AC61FC" w14:paraId="59B56345" w14:textId="77777777" w:rsidTr="00AC61FC">
        <w:trPr>
          <w:trHeight w:val="281"/>
        </w:trPr>
        <w:tc>
          <w:tcPr>
            <w:tcW w:w="2408" w:type="dxa"/>
            <w:vMerge w:val="restart"/>
            <w:tcBorders>
              <w:top w:val="single" w:sz="4" w:space="0" w:color="000000"/>
              <w:left w:val="single" w:sz="4" w:space="0" w:color="000000"/>
              <w:bottom w:val="single" w:sz="4" w:space="0" w:color="000000"/>
              <w:right w:val="single" w:sz="4" w:space="0" w:color="000000"/>
            </w:tcBorders>
          </w:tcPr>
          <w:p w14:paraId="0A568393" w14:textId="77777777" w:rsidR="00AC61FC" w:rsidRPr="00AC61FC" w:rsidRDefault="00AC61FC" w:rsidP="00AC61FC">
            <w:pPr>
              <w:spacing w:after="0" w:line="240" w:lineRule="auto"/>
              <w:rPr>
                <w:rFonts w:ascii="Times New Roman" w:hAnsi="Times New Roman" w:cs="Times New Roman"/>
                <w:b/>
                <w:color w:val="000000" w:themeColor="text1"/>
              </w:rPr>
            </w:pPr>
            <w:r w:rsidRPr="00AC61FC">
              <w:rPr>
                <w:rFonts w:ascii="Times New Roman" w:hAnsi="Times New Roman" w:cs="Times New Roman"/>
                <w:b/>
                <w:bCs/>
                <w:color w:val="000000" w:themeColor="text1"/>
              </w:rPr>
              <w:t xml:space="preserve">Тема 1.2. </w:t>
            </w:r>
            <w:r w:rsidRPr="00AC61FC">
              <w:rPr>
                <w:rFonts w:ascii="Times New Roman" w:hAnsi="Times New Roman" w:cs="Times New Roman"/>
                <w:b/>
                <w:color w:val="000000" w:themeColor="text1"/>
              </w:rPr>
              <w:t>Правовые основы обеспечения безопасности плавания судов</w:t>
            </w:r>
          </w:p>
        </w:tc>
        <w:tc>
          <w:tcPr>
            <w:tcW w:w="7446" w:type="dxa"/>
            <w:tcBorders>
              <w:top w:val="single" w:sz="4" w:space="0" w:color="000000"/>
              <w:left w:val="single" w:sz="4" w:space="0" w:color="000000"/>
              <w:bottom w:val="single" w:sz="4" w:space="0" w:color="000000"/>
              <w:right w:val="single" w:sz="4" w:space="0" w:color="000000"/>
            </w:tcBorders>
          </w:tcPr>
          <w:p w14:paraId="34025CF8" w14:textId="77777777" w:rsidR="00AC61FC" w:rsidRPr="00AC61FC" w:rsidRDefault="00AC61FC" w:rsidP="00AC61FC">
            <w:pPr>
              <w:spacing w:after="0" w:line="240" w:lineRule="auto"/>
              <w:rPr>
                <w:rFonts w:ascii="Times New Roman" w:hAnsi="Times New Roman" w:cs="Times New Roman"/>
                <w:b/>
                <w:bCs/>
                <w:color w:val="000000" w:themeColor="text1"/>
              </w:rPr>
            </w:pPr>
            <w:r w:rsidRPr="00AC61FC">
              <w:rPr>
                <w:rFonts w:ascii="Times New Roman" w:hAnsi="Times New Roman" w:cs="Times New Roman"/>
                <w:b/>
                <w:bCs/>
                <w:color w:val="000000" w:themeColor="text1"/>
              </w:rPr>
              <w:t>Содержание</w:t>
            </w:r>
          </w:p>
        </w:tc>
      </w:tr>
      <w:tr w:rsidR="00AC61FC" w:rsidRPr="00AC61FC" w14:paraId="1EC73101" w14:textId="77777777" w:rsidTr="00AC61FC">
        <w:trPr>
          <w:trHeight w:val="1275"/>
        </w:trPr>
        <w:tc>
          <w:tcPr>
            <w:tcW w:w="2408" w:type="dxa"/>
            <w:vMerge/>
            <w:tcBorders>
              <w:top w:val="single" w:sz="4" w:space="0" w:color="000000"/>
              <w:left w:val="single" w:sz="4" w:space="0" w:color="000000"/>
              <w:bottom w:val="single" w:sz="4" w:space="0" w:color="000000"/>
              <w:right w:val="single" w:sz="4" w:space="0" w:color="000000"/>
            </w:tcBorders>
          </w:tcPr>
          <w:p w14:paraId="1EAE2B5B" w14:textId="77777777" w:rsidR="00AC61FC" w:rsidRPr="00AC61FC" w:rsidRDefault="00AC61FC" w:rsidP="00AC61FC">
            <w:pPr>
              <w:snapToGrid w:val="0"/>
              <w:spacing w:after="0" w:line="240" w:lineRule="auto"/>
              <w:rPr>
                <w:rFonts w:ascii="Times New Roman" w:hAnsi="Times New Roman" w:cs="Times New Roman"/>
                <w:b/>
                <w:bCs/>
                <w:i/>
                <w:color w:val="000000" w:themeColor="text1"/>
              </w:rPr>
            </w:pPr>
          </w:p>
        </w:tc>
        <w:tc>
          <w:tcPr>
            <w:tcW w:w="7446" w:type="dxa"/>
            <w:tcBorders>
              <w:top w:val="single" w:sz="4" w:space="0" w:color="000000"/>
              <w:left w:val="single" w:sz="4" w:space="0" w:color="000000"/>
              <w:right w:val="single" w:sz="4" w:space="0" w:color="000000"/>
            </w:tcBorders>
          </w:tcPr>
          <w:p w14:paraId="6FC7316F" w14:textId="4B5D9133" w:rsidR="00AC61FC" w:rsidRPr="00AC61FC" w:rsidRDefault="00AC61FC" w:rsidP="00AC61FC">
            <w:pPr>
              <w:spacing w:after="0" w:line="240" w:lineRule="auto"/>
              <w:rPr>
                <w:rFonts w:ascii="Times New Roman" w:hAnsi="Times New Roman" w:cs="Times New Roman"/>
                <w:color w:val="000000" w:themeColor="text1"/>
              </w:rPr>
            </w:pPr>
            <w:r w:rsidRPr="00AC61FC">
              <w:rPr>
                <w:rFonts w:ascii="Times New Roman" w:hAnsi="Times New Roman" w:cs="Times New Roman"/>
                <w:color w:val="000000" w:themeColor="text1"/>
              </w:rPr>
              <w:t>Правовая информация и её структура. Международная морская организация. Краткая характеристика основных международных конвенций и кодексов</w:t>
            </w:r>
            <w:r>
              <w:rPr>
                <w:rFonts w:ascii="Times New Roman" w:hAnsi="Times New Roman" w:cs="Times New Roman"/>
                <w:color w:val="000000" w:themeColor="text1"/>
              </w:rPr>
              <w:t>.</w:t>
            </w:r>
          </w:p>
          <w:p w14:paraId="1AC1FB02" w14:textId="4CA404EB" w:rsidR="00AC61FC" w:rsidRPr="00AC61FC" w:rsidRDefault="00AC61FC" w:rsidP="00AC61FC">
            <w:pPr>
              <w:spacing w:after="0" w:line="240" w:lineRule="auto"/>
              <w:rPr>
                <w:rFonts w:ascii="Times New Roman" w:hAnsi="Times New Roman" w:cs="Times New Roman"/>
                <w:color w:val="000000" w:themeColor="text1"/>
              </w:rPr>
            </w:pPr>
            <w:r w:rsidRPr="00AC61FC">
              <w:rPr>
                <w:rFonts w:ascii="Times New Roman" w:hAnsi="Times New Roman" w:cs="Times New Roman"/>
                <w:color w:val="000000" w:themeColor="text1"/>
              </w:rPr>
              <w:t>Законодательные акты Российской Федерации в области обеспечения безопасной эксплуатации судов. Локальные акты судовладельца</w:t>
            </w:r>
            <w:r>
              <w:rPr>
                <w:rFonts w:ascii="Times New Roman" w:hAnsi="Times New Roman" w:cs="Times New Roman"/>
                <w:color w:val="000000" w:themeColor="text1"/>
              </w:rPr>
              <w:t>.</w:t>
            </w:r>
          </w:p>
        </w:tc>
      </w:tr>
      <w:tr w:rsidR="00AC61FC" w:rsidRPr="00AC61FC" w14:paraId="583AC6D5" w14:textId="77777777" w:rsidTr="00AC61FC">
        <w:trPr>
          <w:trHeight w:val="120"/>
        </w:trPr>
        <w:tc>
          <w:tcPr>
            <w:tcW w:w="2408" w:type="dxa"/>
            <w:vMerge/>
            <w:tcBorders>
              <w:top w:val="single" w:sz="4" w:space="0" w:color="000000"/>
              <w:left w:val="single" w:sz="4" w:space="0" w:color="000000"/>
              <w:bottom w:val="single" w:sz="4" w:space="0" w:color="000000"/>
              <w:right w:val="single" w:sz="4" w:space="0" w:color="000000"/>
            </w:tcBorders>
          </w:tcPr>
          <w:p w14:paraId="7804067D" w14:textId="77777777" w:rsidR="00AC61FC" w:rsidRPr="00AC61FC" w:rsidRDefault="00AC61FC" w:rsidP="00AC61FC">
            <w:pPr>
              <w:snapToGrid w:val="0"/>
              <w:spacing w:after="0" w:line="240" w:lineRule="auto"/>
              <w:rPr>
                <w:rFonts w:ascii="Times New Roman" w:hAnsi="Times New Roman" w:cs="Times New Roman"/>
                <w:b/>
                <w:bCs/>
                <w:i/>
                <w:color w:val="000000" w:themeColor="text1"/>
              </w:rPr>
            </w:pPr>
          </w:p>
        </w:tc>
        <w:tc>
          <w:tcPr>
            <w:tcW w:w="7446" w:type="dxa"/>
            <w:tcBorders>
              <w:top w:val="single" w:sz="4" w:space="0" w:color="000000"/>
              <w:left w:val="single" w:sz="4" w:space="0" w:color="000000"/>
              <w:right w:val="single" w:sz="4" w:space="0" w:color="000000"/>
            </w:tcBorders>
          </w:tcPr>
          <w:p w14:paraId="4D79E45E" w14:textId="1EBE3B62" w:rsidR="00AC61FC" w:rsidRPr="00AC61FC" w:rsidRDefault="00AC61FC" w:rsidP="00AC61FC">
            <w:pPr>
              <w:spacing w:after="0" w:line="240" w:lineRule="auto"/>
              <w:rPr>
                <w:rFonts w:ascii="Times New Roman" w:hAnsi="Times New Roman" w:cs="Times New Roman"/>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821D8" w:rsidRPr="00AC61FC" w14:paraId="0396E809" w14:textId="77777777" w:rsidTr="00677E4C">
        <w:tc>
          <w:tcPr>
            <w:tcW w:w="2408" w:type="dxa"/>
            <w:vMerge/>
            <w:tcBorders>
              <w:top w:val="single" w:sz="4" w:space="0" w:color="000000"/>
              <w:left w:val="single" w:sz="4" w:space="0" w:color="000000"/>
              <w:bottom w:val="single" w:sz="4" w:space="0" w:color="000000"/>
              <w:right w:val="single" w:sz="4" w:space="0" w:color="000000"/>
            </w:tcBorders>
          </w:tcPr>
          <w:p w14:paraId="6483F501" w14:textId="77777777" w:rsidR="00F821D8" w:rsidRPr="00AC61FC" w:rsidRDefault="00F821D8" w:rsidP="00AC61FC">
            <w:pPr>
              <w:snapToGrid w:val="0"/>
              <w:spacing w:after="0" w:line="240" w:lineRule="auto"/>
              <w:rPr>
                <w:rFonts w:ascii="Times New Roman" w:hAnsi="Times New Roman" w:cs="Times New Roman"/>
                <w:b/>
                <w:bCs/>
                <w:i/>
                <w:color w:val="000000" w:themeColor="text1"/>
              </w:rPr>
            </w:pPr>
          </w:p>
        </w:tc>
        <w:tc>
          <w:tcPr>
            <w:tcW w:w="7446" w:type="dxa"/>
            <w:tcBorders>
              <w:top w:val="single" w:sz="4" w:space="0" w:color="000000"/>
              <w:left w:val="single" w:sz="4" w:space="0" w:color="000000"/>
              <w:bottom w:val="single" w:sz="4" w:space="0" w:color="000000"/>
              <w:right w:val="single" w:sz="4" w:space="0" w:color="000000"/>
            </w:tcBorders>
            <w:vAlign w:val="bottom"/>
          </w:tcPr>
          <w:p w14:paraId="4226D1B4" w14:textId="77777777" w:rsidR="00F821D8" w:rsidRDefault="00F821D8" w:rsidP="00677E4C">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55B1DE7" w14:textId="6647C8B2" w:rsidR="00F821D8" w:rsidRPr="00AC61FC" w:rsidRDefault="00F821D8" w:rsidP="00AC61FC">
            <w:pPr>
              <w:spacing w:after="0" w:line="240" w:lineRule="auto"/>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21D8" w:rsidRPr="00AC61FC" w14:paraId="583E6C7A" w14:textId="77777777" w:rsidTr="0075448D">
        <w:tc>
          <w:tcPr>
            <w:tcW w:w="2408" w:type="dxa"/>
            <w:vMerge w:val="restart"/>
            <w:tcBorders>
              <w:left w:val="single" w:sz="4" w:space="0" w:color="000000"/>
              <w:bottom w:val="single" w:sz="4" w:space="0" w:color="000000"/>
              <w:right w:val="single" w:sz="4" w:space="0" w:color="000000"/>
            </w:tcBorders>
          </w:tcPr>
          <w:p w14:paraId="4F504ED3" w14:textId="77777777" w:rsidR="00F821D8" w:rsidRPr="00AC61FC" w:rsidRDefault="00F821D8" w:rsidP="00AC61FC">
            <w:pPr>
              <w:spacing w:after="0" w:line="240" w:lineRule="auto"/>
              <w:rPr>
                <w:rFonts w:ascii="Times New Roman" w:hAnsi="Times New Roman" w:cs="Times New Roman"/>
                <w:b/>
                <w:color w:val="000000" w:themeColor="text1"/>
              </w:rPr>
            </w:pPr>
            <w:r w:rsidRPr="00AC61FC">
              <w:rPr>
                <w:rFonts w:ascii="Times New Roman" w:hAnsi="Times New Roman" w:cs="Times New Roman"/>
                <w:b/>
                <w:bCs/>
                <w:color w:val="000000" w:themeColor="text1"/>
              </w:rPr>
              <w:t xml:space="preserve">Тема 1.3. </w:t>
            </w:r>
            <w:r w:rsidRPr="00AC61FC">
              <w:rPr>
                <w:rFonts w:ascii="Times New Roman" w:hAnsi="Times New Roman" w:cs="Times New Roman"/>
                <w:b/>
                <w:color w:val="000000" w:themeColor="text1"/>
              </w:rPr>
              <w:t>Судовые документы и документация. Требования к членам экипажа</w:t>
            </w:r>
          </w:p>
        </w:tc>
        <w:tc>
          <w:tcPr>
            <w:tcW w:w="7446" w:type="dxa"/>
            <w:tcBorders>
              <w:left w:val="single" w:sz="4" w:space="0" w:color="000000"/>
              <w:bottom w:val="single" w:sz="4" w:space="0" w:color="000000"/>
              <w:right w:val="single" w:sz="4" w:space="0" w:color="000000"/>
            </w:tcBorders>
          </w:tcPr>
          <w:p w14:paraId="56ECDF46" w14:textId="77777777" w:rsidR="00F821D8" w:rsidRPr="00AC61FC" w:rsidRDefault="00F821D8" w:rsidP="00AC61FC">
            <w:pPr>
              <w:spacing w:after="0" w:line="240" w:lineRule="auto"/>
              <w:rPr>
                <w:rFonts w:ascii="Times New Roman" w:hAnsi="Times New Roman" w:cs="Times New Roman"/>
                <w:b/>
                <w:bCs/>
                <w:color w:val="000000" w:themeColor="text1"/>
              </w:rPr>
            </w:pPr>
            <w:r w:rsidRPr="00AC61FC">
              <w:rPr>
                <w:rFonts w:ascii="Times New Roman" w:hAnsi="Times New Roman" w:cs="Times New Roman"/>
                <w:b/>
                <w:bCs/>
                <w:color w:val="000000" w:themeColor="text1"/>
              </w:rPr>
              <w:t>Содержание</w:t>
            </w:r>
          </w:p>
        </w:tc>
      </w:tr>
      <w:tr w:rsidR="00F821D8" w:rsidRPr="00AC61FC" w14:paraId="0A3A0839" w14:textId="77777777" w:rsidTr="0075448D">
        <w:tc>
          <w:tcPr>
            <w:tcW w:w="2408" w:type="dxa"/>
            <w:vMerge/>
            <w:tcBorders>
              <w:left w:val="single" w:sz="4" w:space="0" w:color="000000"/>
              <w:bottom w:val="single" w:sz="4" w:space="0" w:color="000000"/>
              <w:right w:val="single" w:sz="4" w:space="0" w:color="000000"/>
            </w:tcBorders>
          </w:tcPr>
          <w:p w14:paraId="6DD45B4F" w14:textId="77777777" w:rsidR="00F821D8" w:rsidRPr="00AC61FC" w:rsidRDefault="00F821D8"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15842F95" w14:textId="77777777" w:rsidR="00F821D8" w:rsidRDefault="00F821D8" w:rsidP="00AC61FC">
            <w:pPr>
              <w:spacing w:after="0" w:line="240" w:lineRule="auto"/>
              <w:rPr>
                <w:rFonts w:ascii="Times New Roman" w:hAnsi="Times New Roman" w:cs="Times New Roman"/>
                <w:color w:val="000000" w:themeColor="text1"/>
              </w:rPr>
            </w:pPr>
            <w:r w:rsidRPr="00AC61FC">
              <w:rPr>
                <w:rFonts w:ascii="Times New Roman" w:hAnsi="Times New Roman" w:cs="Times New Roman"/>
                <w:color w:val="000000" w:themeColor="text1"/>
              </w:rPr>
              <w:t>Обязательные судовые документы. Ведение и хранение судового журнала. Судовая роль</w:t>
            </w:r>
            <w:r>
              <w:rPr>
                <w:rFonts w:ascii="Times New Roman" w:hAnsi="Times New Roman" w:cs="Times New Roman"/>
                <w:color w:val="000000" w:themeColor="text1"/>
              </w:rPr>
              <w:t>.</w:t>
            </w:r>
            <w:r w:rsidRPr="00AC61FC">
              <w:rPr>
                <w:rFonts w:ascii="Times New Roman" w:hAnsi="Times New Roman" w:cs="Times New Roman"/>
                <w:color w:val="000000" w:themeColor="text1"/>
              </w:rPr>
              <w:t xml:space="preserve"> </w:t>
            </w:r>
          </w:p>
          <w:p w14:paraId="06BFE17C" w14:textId="0B221A75" w:rsidR="00F821D8" w:rsidRPr="00AC61FC" w:rsidRDefault="00F821D8" w:rsidP="00AC61FC">
            <w:pPr>
              <w:spacing w:after="0" w:line="240" w:lineRule="auto"/>
              <w:rPr>
                <w:rFonts w:ascii="Times New Roman" w:hAnsi="Times New Roman" w:cs="Times New Roman"/>
                <w:color w:val="000000" w:themeColor="text1"/>
              </w:rPr>
            </w:pPr>
            <w:r w:rsidRPr="00AC61FC">
              <w:rPr>
                <w:rFonts w:ascii="Times New Roman" w:hAnsi="Times New Roman" w:cs="Times New Roman"/>
                <w:color w:val="000000" w:themeColor="text1"/>
              </w:rPr>
              <w:t>Требования к членам экипажа. Квалификационные испытания</w:t>
            </w:r>
            <w:r>
              <w:rPr>
                <w:rFonts w:ascii="Times New Roman" w:hAnsi="Times New Roman" w:cs="Times New Roman"/>
                <w:color w:val="000000" w:themeColor="text1"/>
              </w:rPr>
              <w:t>.</w:t>
            </w:r>
          </w:p>
        </w:tc>
      </w:tr>
      <w:tr w:rsidR="00F821D8" w:rsidRPr="00AC61FC" w14:paraId="29CD4E98" w14:textId="77777777" w:rsidTr="0075448D">
        <w:tc>
          <w:tcPr>
            <w:tcW w:w="2408" w:type="dxa"/>
            <w:vMerge/>
            <w:tcBorders>
              <w:left w:val="single" w:sz="4" w:space="0" w:color="000000"/>
              <w:bottom w:val="single" w:sz="4" w:space="0" w:color="000000"/>
              <w:right w:val="single" w:sz="4" w:space="0" w:color="000000"/>
            </w:tcBorders>
          </w:tcPr>
          <w:p w14:paraId="6F5A32B1" w14:textId="77777777" w:rsidR="00F821D8" w:rsidRPr="00AC61FC" w:rsidRDefault="00F821D8"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7257B525" w14:textId="03D90F02" w:rsidR="00F821D8" w:rsidRPr="00AC61FC" w:rsidRDefault="00F821D8" w:rsidP="00AC61FC">
            <w:pPr>
              <w:spacing w:after="0" w:line="240" w:lineRule="auto"/>
              <w:rPr>
                <w:rFonts w:ascii="Times New Roman" w:hAnsi="Times New Roman" w:cs="Times New Roman"/>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821D8" w:rsidRPr="00AC61FC" w14:paraId="371631FC" w14:textId="77777777" w:rsidTr="00677E4C">
        <w:tc>
          <w:tcPr>
            <w:tcW w:w="2408" w:type="dxa"/>
            <w:vMerge/>
            <w:tcBorders>
              <w:left w:val="single" w:sz="4" w:space="0" w:color="000000"/>
              <w:bottom w:val="single" w:sz="4" w:space="0" w:color="000000"/>
              <w:right w:val="single" w:sz="4" w:space="0" w:color="000000"/>
            </w:tcBorders>
          </w:tcPr>
          <w:p w14:paraId="444CE453" w14:textId="77777777" w:rsidR="00F821D8" w:rsidRPr="00AC61FC" w:rsidRDefault="00F821D8"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vAlign w:val="bottom"/>
          </w:tcPr>
          <w:p w14:paraId="33BE9BD6" w14:textId="77777777" w:rsidR="00F821D8" w:rsidRDefault="00F821D8" w:rsidP="00677E4C">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4E02C74" w14:textId="326D2FDE" w:rsidR="00F821D8" w:rsidRPr="00AC61FC" w:rsidRDefault="00F821D8" w:rsidP="00AC61FC">
            <w:pPr>
              <w:spacing w:after="0" w:line="240" w:lineRule="auto"/>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21D8" w:rsidRPr="00AC61FC" w14:paraId="25605B48" w14:textId="77777777" w:rsidTr="0075448D">
        <w:trPr>
          <w:trHeight w:val="296"/>
        </w:trPr>
        <w:tc>
          <w:tcPr>
            <w:tcW w:w="2408" w:type="dxa"/>
            <w:vMerge w:val="restart"/>
            <w:tcBorders>
              <w:left w:val="single" w:sz="4" w:space="0" w:color="000000"/>
              <w:bottom w:val="single" w:sz="4" w:space="0" w:color="000000"/>
              <w:right w:val="single" w:sz="4" w:space="0" w:color="000000"/>
            </w:tcBorders>
          </w:tcPr>
          <w:p w14:paraId="69887433" w14:textId="42472619" w:rsidR="00F821D8" w:rsidRPr="00AC61FC" w:rsidRDefault="00F821D8" w:rsidP="00AC61FC">
            <w:pPr>
              <w:spacing w:after="0" w:line="240" w:lineRule="auto"/>
              <w:rPr>
                <w:rFonts w:ascii="Times New Roman" w:hAnsi="Times New Roman" w:cs="Times New Roman"/>
                <w:b/>
                <w:color w:val="000000" w:themeColor="text1"/>
              </w:rPr>
            </w:pPr>
            <w:r>
              <w:rPr>
                <w:rFonts w:ascii="Times New Roman" w:hAnsi="Times New Roman" w:cs="Times New Roman"/>
                <w:b/>
                <w:bCs/>
                <w:color w:val="000000" w:themeColor="text1"/>
              </w:rPr>
              <w:lastRenderedPageBreak/>
              <w:t xml:space="preserve">Тема 1.4. </w:t>
            </w:r>
            <w:r w:rsidRPr="00AC61FC">
              <w:rPr>
                <w:rFonts w:ascii="Times New Roman" w:hAnsi="Times New Roman" w:cs="Times New Roman"/>
                <w:b/>
                <w:color w:val="000000" w:themeColor="text1"/>
              </w:rPr>
              <w:t>Государственный контроль (надзор)</w:t>
            </w:r>
          </w:p>
        </w:tc>
        <w:tc>
          <w:tcPr>
            <w:tcW w:w="7446" w:type="dxa"/>
            <w:tcBorders>
              <w:left w:val="single" w:sz="4" w:space="0" w:color="000000"/>
              <w:bottom w:val="single" w:sz="4" w:space="0" w:color="000000"/>
              <w:right w:val="single" w:sz="4" w:space="0" w:color="000000"/>
            </w:tcBorders>
          </w:tcPr>
          <w:p w14:paraId="32DEB8B2" w14:textId="77777777" w:rsidR="00F821D8" w:rsidRPr="00AC61FC" w:rsidRDefault="00F821D8" w:rsidP="00AC61FC">
            <w:pPr>
              <w:spacing w:after="0" w:line="240" w:lineRule="auto"/>
              <w:rPr>
                <w:rFonts w:ascii="Times New Roman" w:hAnsi="Times New Roman" w:cs="Times New Roman"/>
                <w:b/>
                <w:bCs/>
                <w:color w:val="000000" w:themeColor="text1"/>
              </w:rPr>
            </w:pPr>
            <w:r w:rsidRPr="00AC61FC">
              <w:rPr>
                <w:rFonts w:ascii="Times New Roman" w:hAnsi="Times New Roman" w:cs="Times New Roman"/>
                <w:b/>
                <w:bCs/>
                <w:color w:val="000000" w:themeColor="text1"/>
              </w:rPr>
              <w:t>Содержание</w:t>
            </w:r>
          </w:p>
        </w:tc>
      </w:tr>
      <w:tr w:rsidR="00F821D8" w:rsidRPr="00AC61FC" w14:paraId="3D65638D" w14:textId="77777777" w:rsidTr="0075448D">
        <w:tc>
          <w:tcPr>
            <w:tcW w:w="2408" w:type="dxa"/>
            <w:vMerge/>
            <w:tcBorders>
              <w:left w:val="single" w:sz="4" w:space="0" w:color="000000"/>
              <w:bottom w:val="single" w:sz="4" w:space="0" w:color="000000"/>
              <w:right w:val="single" w:sz="4" w:space="0" w:color="000000"/>
            </w:tcBorders>
          </w:tcPr>
          <w:p w14:paraId="7C9AB218" w14:textId="77777777" w:rsidR="00F821D8" w:rsidRPr="00AC61FC" w:rsidRDefault="00F821D8"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7FB81122" w14:textId="77777777" w:rsidR="00F821D8" w:rsidRDefault="00F821D8" w:rsidP="00AC61FC">
            <w:pPr>
              <w:spacing w:after="0" w:line="240" w:lineRule="auto"/>
              <w:rPr>
                <w:rFonts w:ascii="Times New Roman" w:hAnsi="Times New Roman" w:cs="Times New Roman"/>
                <w:color w:val="000000" w:themeColor="text1"/>
              </w:rPr>
            </w:pPr>
            <w:r w:rsidRPr="00AC61FC">
              <w:rPr>
                <w:rFonts w:ascii="Times New Roman" w:hAnsi="Times New Roman" w:cs="Times New Roman"/>
                <w:color w:val="000000" w:themeColor="text1"/>
              </w:rPr>
              <w:t>Государственный контроль (надзор) - общие понятия. Основания для проведения контрольных (надзорных) мероприятий. Виды контрольных (надзорных) мероприятий. Организация проведения контрольных (надзорных) мероприятий</w:t>
            </w:r>
            <w:r>
              <w:rPr>
                <w:rFonts w:ascii="Times New Roman" w:hAnsi="Times New Roman" w:cs="Times New Roman"/>
                <w:color w:val="000000" w:themeColor="text1"/>
              </w:rPr>
              <w:t>.</w:t>
            </w:r>
            <w:r w:rsidRPr="00AC61FC">
              <w:rPr>
                <w:rFonts w:ascii="Times New Roman" w:hAnsi="Times New Roman" w:cs="Times New Roman"/>
                <w:color w:val="000000" w:themeColor="text1"/>
              </w:rPr>
              <w:t xml:space="preserve"> </w:t>
            </w:r>
          </w:p>
          <w:p w14:paraId="55AF33DC" w14:textId="53764CE5" w:rsidR="00F821D8" w:rsidRPr="00AC61FC" w:rsidRDefault="00F821D8" w:rsidP="00AC61FC">
            <w:pPr>
              <w:spacing w:after="0" w:line="240" w:lineRule="auto"/>
              <w:rPr>
                <w:rFonts w:ascii="Times New Roman" w:hAnsi="Times New Roman" w:cs="Times New Roman"/>
                <w:color w:val="000000" w:themeColor="text1"/>
              </w:rPr>
            </w:pPr>
            <w:r w:rsidRPr="00AC61FC">
              <w:rPr>
                <w:rFonts w:ascii="Times New Roman" w:hAnsi="Times New Roman" w:cs="Times New Roman"/>
                <w:color w:val="000000" w:themeColor="text1"/>
              </w:rPr>
              <w:t>Права должностных лиц органа государственного надзора. Составление акта контрольного (надзорного) мероприятия</w:t>
            </w:r>
          </w:p>
        </w:tc>
      </w:tr>
      <w:tr w:rsidR="00F821D8" w:rsidRPr="00AC61FC" w14:paraId="5E266CAE" w14:textId="77777777" w:rsidTr="0075448D">
        <w:tc>
          <w:tcPr>
            <w:tcW w:w="2408" w:type="dxa"/>
            <w:vMerge/>
            <w:tcBorders>
              <w:left w:val="single" w:sz="4" w:space="0" w:color="000000"/>
              <w:bottom w:val="single" w:sz="4" w:space="0" w:color="000000"/>
              <w:right w:val="single" w:sz="4" w:space="0" w:color="000000"/>
            </w:tcBorders>
          </w:tcPr>
          <w:p w14:paraId="75A8EFE3" w14:textId="77777777" w:rsidR="00F821D8" w:rsidRPr="00AC61FC" w:rsidRDefault="00F821D8"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6D07C53B" w14:textId="11E4A798" w:rsidR="00F821D8" w:rsidRPr="00AC61FC" w:rsidRDefault="00F821D8" w:rsidP="00AC61FC">
            <w:pPr>
              <w:spacing w:after="0" w:line="240" w:lineRule="auto"/>
              <w:rPr>
                <w:rFonts w:ascii="Times New Roman" w:hAnsi="Times New Roman" w:cs="Times New Roman"/>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821D8" w:rsidRPr="00AC61FC" w14:paraId="3164F3A1" w14:textId="77777777" w:rsidTr="00677E4C">
        <w:tc>
          <w:tcPr>
            <w:tcW w:w="2408" w:type="dxa"/>
            <w:vMerge/>
            <w:tcBorders>
              <w:left w:val="single" w:sz="4" w:space="0" w:color="000000"/>
              <w:bottom w:val="single" w:sz="4" w:space="0" w:color="000000"/>
              <w:right w:val="single" w:sz="4" w:space="0" w:color="000000"/>
            </w:tcBorders>
          </w:tcPr>
          <w:p w14:paraId="03243FFB" w14:textId="77777777" w:rsidR="00F821D8" w:rsidRPr="00AC61FC" w:rsidRDefault="00F821D8"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vAlign w:val="bottom"/>
          </w:tcPr>
          <w:p w14:paraId="78A73D52" w14:textId="77777777" w:rsidR="00F821D8" w:rsidRDefault="00F821D8" w:rsidP="00677E4C">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0B741D3" w14:textId="42E87AB6" w:rsidR="00F821D8" w:rsidRPr="00AC61FC" w:rsidRDefault="00F821D8" w:rsidP="00AC61FC">
            <w:pPr>
              <w:spacing w:after="0" w:line="240" w:lineRule="auto"/>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21D8" w:rsidRPr="00AC61FC" w14:paraId="507E77D8" w14:textId="77777777" w:rsidTr="0075448D">
        <w:tc>
          <w:tcPr>
            <w:tcW w:w="2408" w:type="dxa"/>
            <w:vMerge w:val="restart"/>
            <w:tcBorders>
              <w:left w:val="single" w:sz="4" w:space="0" w:color="000000"/>
              <w:bottom w:val="single" w:sz="4" w:space="0" w:color="000000"/>
              <w:right w:val="single" w:sz="4" w:space="0" w:color="000000"/>
            </w:tcBorders>
          </w:tcPr>
          <w:p w14:paraId="08E325E8" w14:textId="77777777" w:rsidR="00F821D8" w:rsidRPr="00AC61FC" w:rsidRDefault="00F821D8" w:rsidP="00AC61FC">
            <w:pPr>
              <w:spacing w:after="0" w:line="240" w:lineRule="auto"/>
              <w:rPr>
                <w:rFonts w:ascii="Times New Roman" w:hAnsi="Times New Roman" w:cs="Times New Roman"/>
                <w:b/>
                <w:color w:val="000000" w:themeColor="text1"/>
              </w:rPr>
            </w:pPr>
            <w:r w:rsidRPr="00AC61FC">
              <w:rPr>
                <w:rFonts w:ascii="Times New Roman" w:hAnsi="Times New Roman" w:cs="Times New Roman"/>
                <w:b/>
                <w:bCs/>
                <w:color w:val="000000" w:themeColor="text1"/>
              </w:rPr>
              <w:t xml:space="preserve">Тема 1.5. </w:t>
            </w:r>
            <w:r w:rsidRPr="00AC61FC">
              <w:rPr>
                <w:rFonts w:ascii="Times New Roman" w:hAnsi="Times New Roman" w:cs="Times New Roman"/>
                <w:b/>
                <w:color w:val="000000" w:themeColor="text1"/>
              </w:rPr>
              <w:t>Осуществление государственного надзора на водном транспорте</w:t>
            </w:r>
          </w:p>
        </w:tc>
        <w:tc>
          <w:tcPr>
            <w:tcW w:w="7446" w:type="dxa"/>
            <w:tcBorders>
              <w:left w:val="single" w:sz="4" w:space="0" w:color="000000"/>
              <w:bottom w:val="single" w:sz="4" w:space="0" w:color="000000"/>
              <w:right w:val="single" w:sz="4" w:space="0" w:color="000000"/>
            </w:tcBorders>
          </w:tcPr>
          <w:p w14:paraId="0D31F486" w14:textId="77777777" w:rsidR="00F821D8" w:rsidRPr="00AC61FC" w:rsidRDefault="00F821D8" w:rsidP="00AC61FC">
            <w:pPr>
              <w:spacing w:after="0" w:line="240" w:lineRule="auto"/>
              <w:rPr>
                <w:rFonts w:ascii="Times New Roman" w:hAnsi="Times New Roman" w:cs="Times New Roman"/>
                <w:b/>
                <w:bCs/>
                <w:color w:val="000000" w:themeColor="text1"/>
              </w:rPr>
            </w:pPr>
            <w:r w:rsidRPr="00AC61FC">
              <w:rPr>
                <w:rFonts w:ascii="Times New Roman" w:hAnsi="Times New Roman" w:cs="Times New Roman"/>
                <w:b/>
                <w:bCs/>
                <w:color w:val="000000" w:themeColor="text1"/>
              </w:rPr>
              <w:t>Содержание</w:t>
            </w:r>
          </w:p>
        </w:tc>
      </w:tr>
      <w:tr w:rsidR="00F821D8" w:rsidRPr="00AC61FC" w14:paraId="349D7804" w14:textId="77777777" w:rsidTr="0075448D">
        <w:tc>
          <w:tcPr>
            <w:tcW w:w="2408" w:type="dxa"/>
            <w:vMerge/>
            <w:tcBorders>
              <w:left w:val="single" w:sz="4" w:space="0" w:color="000000"/>
              <w:bottom w:val="single" w:sz="4" w:space="0" w:color="000000"/>
              <w:right w:val="single" w:sz="4" w:space="0" w:color="000000"/>
            </w:tcBorders>
          </w:tcPr>
          <w:p w14:paraId="1EC87808" w14:textId="77777777" w:rsidR="00F821D8" w:rsidRPr="00AC61FC" w:rsidRDefault="00F821D8"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0BB1873A" w14:textId="6BB85EC6" w:rsidR="00F821D8" w:rsidRPr="00AC61FC" w:rsidRDefault="00F821D8" w:rsidP="00AC61FC">
            <w:pPr>
              <w:spacing w:after="0" w:line="240" w:lineRule="auto"/>
              <w:rPr>
                <w:rFonts w:ascii="Times New Roman" w:hAnsi="Times New Roman" w:cs="Times New Roman"/>
                <w:color w:val="000000" w:themeColor="text1"/>
              </w:rPr>
            </w:pPr>
            <w:r w:rsidRPr="00AC61FC">
              <w:rPr>
                <w:rFonts w:ascii="Times New Roman" w:hAnsi="Times New Roman" w:cs="Times New Roman"/>
                <w:color w:val="000000" w:themeColor="text1"/>
              </w:rPr>
              <w:t>Цели и предмет государственного надзора. Системы оценки и категории риска. Профилактика рисков. Периодичность проведения плановых контрольных (надзорных) мероприятий. Постоянный рейд и другие виды контрольных мероприятий</w:t>
            </w:r>
          </w:p>
        </w:tc>
      </w:tr>
      <w:tr w:rsidR="00F821D8" w:rsidRPr="00AC61FC" w14:paraId="54A9192D" w14:textId="77777777" w:rsidTr="0075448D">
        <w:tc>
          <w:tcPr>
            <w:tcW w:w="2408" w:type="dxa"/>
            <w:vMerge/>
            <w:tcBorders>
              <w:left w:val="single" w:sz="4" w:space="0" w:color="000000"/>
              <w:bottom w:val="single" w:sz="4" w:space="0" w:color="000000"/>
              <w:right w:val="single" w:sz="4" w:space="0" w:color="000000"/>
            </w:tcBorders>
          </w:tcPr>
          <w:p w14:paraId="26736938" w14:textId="77777777" w:rsidR="00F821D8" w:rsidRPr="00AC61FC" w:rsidRDefault="00F821D8"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34986009" w14:textId="71C49B9A" w:rsidR="00F821D8" w:rsidRPr="00AC61FC" w:rsidRDefault="00F821D8" w:rsidP="00AC61FC">
            <w:pPr>
              <w:spacing w:after="0" w:line="240" w:lineRule="auto"/>
              <w:rPr>
                <w:rFonts w:ascii="Times New Roman" w:hAnsi="Times New Roman" w:cs="Times New Roman"/>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821D8" w:rsidRPr="00AC61FC" w14:paraId="5179303F" w14:textId="77777777" w:rsidTr="00677E4C">
        <w:tc>
          <w:tcPr>
            <w:tcW w:w="2408" w:type="dxa"/>
            <w:vMerge/>
            <w:tcBorders>
              <w:left w:val="single" w:sz="4" w:space="0" w:color="000000"/>
              <w:bottom w:val="single" w:sz="4" w:space="0" w:color="000000"/>
              <w:right w:val="single" w:sz="4" w:space="0" w:color="000000"/>
            </w:tcBorders>
          </w:tcPr>
          <w:p w14:paraId="1811F0EC" w14:textId="77777777" w:rsidR="00F821D8" w:rsidRPr="00AC61FC" w:rsidRDefault="00F821D8"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vAlign w:val="bottom"/>
          </w:tcPr>
          <w:p w14:paraId="425137F8" w14:textId="77777777" w:rsidR="00F821D8" w:rsidRDefault="00F821D8" w:rsidP="00677E4C">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3543B72" w14:textId="40DCEA67" w:rsidR="00F821D8" w:rsidRPr="00AC61FC" w:rsidRDefault="00F821D8" w:rsidP="00AC61FC">
            <w:pPr>
              <w:spacing w:after="0" w:line="240" w:lineRule="auto"/>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21D8" w:rsidRPr="00AC61FC" w14:paraId="152BF6AC" w14:textId="77777777" w:rsidTr="0075448D">
        <w:tc>
          <w:tcPr>
            <w:tcW w:w="2408" w:type="dxa"/>
            <w:vMerge w:val="restart"/>
            <w:tcBorders>
              <w:left w:val="single" w:sz="4" w:space="0" w:color="000000"/>
              <w:bottom w:val="single" w:sz="4" w:space="0" w:color="000000"/>
              <w:right w:val="single" w:sz="4" w:space="0" w:color="000000"/>
            </w:tcBorders>
          </w:tcPr>
          <w:p w14:paraId="313CC4B2" w14:textId="77777777" w:rsidR="00F821D8" w:rsidRPr="00AC61FC" w:rsidRDefault="00F821D8" w:rsidP="00AC61FC">
            <w:pPr>
              <w:spacing w:after="0" w:line="240" w:lineRule="auto"/>
              <w:rPr>
                <w:rFonts w:ascii="Times New Roman" w:hAnsi="Times New Roman" w:cs="Times New Roman"/>
                <w:b/>
                <w:color w:val="000000" w:themeColor="text1"/>
              </w:rPr>
            </w:pPr>
            <w:r w:rsidRPr="00AC61FC">
              <w:rPr>
                <w:rFonts w:ascii="Times New Roman" w:hAnsi="Times New Roman" w:cs="Times New Roman"/>
                <w:b/>
                <w:bCs/>
                <w:color w:val="000000" w:themeColor="text1"/>
              </w:rPr>
              <w:t xml:space="preserve">Тема 1.6. </w:t>
            </w:r>
            <w:r w:rsidRPr="00AC61FC">
              <w:rPr>
                <w:rFonts w:ascii="Times New Roman" w:hAnsi="Times New Roman" w:cs="Times New Roman"/>
                <w:b/>
                <w:color w:val="000000" w:themeColor="text1"/>
              </w:rPr>
              <w:t>Государственный портовый контроль (ГПК) судов</w:t>
            </w:r>
          </w:p>
        </w:tc>
        <w:tc>
          <w:tcPr>
            <w:tcW w:w="7446" w:type="dxa"/>
            <w:tcBorders>
              <w:left w:val="single" w:sz="4" w:space="0" w:color="000000"/>
              <w:bottom w:val="single" w:sz="4" w:space="0" w:color="000000"/>
              <w:right w:val="single" w:sz="4" w:space="0" w:color="000000"/>
            </w:tcBorders>
          </w:tcPr>
          <w:p w14:paraId="0352A90C" w14:textId="77777777" w:rsidR="00F821D8" w:rsidRPr="00AC61FC" w:rsidRDefault="00F821D8" w:rsidP="00AC61FC">
            <w:pPr>
              <w:spacing w:after="0" w:line="240" w:lineRule="auto"/>
              <w:rPr>
                <w:rFonts w:ascii="Times New Roman" w:hAnsi="Times New Roman" w:cs="Times New Roman"/>
                <w:b/>
                <w:bCs/>
                <w:color w:val="000000" w:themeColor="text1"/>
              </w:rPr>
            </w:pPr>
            <w:r w:rsidRPr="00AC61FC">
              <w:rPr>
                <w:rFonts w:ascii="Times New Roman" w:hAnsi="Times New Roman" w:cs="Times New Roman"/>
                <w:b/>
                <w:bCs/>
                <w:color w:val="000000" w:themeColor="text1"/>
              </w:rPr>
              <w:t>Содержание</w:t>
            </w:r>
          </w:p>
        </w:tc>
      </w:tr>
      <w:tr w:rsidR="00F821D8" w:rsidRPr="00AC61FC" w14:paraId="4396EC56" w14:textId="77777777" w:rsidTr="0075448D">
        <w:tc>
          <w:tcPr>
            <w:tcW w:w="2408" w:type="dxa"/>
            <w:vMerge/>
            <w:tcBorders>
              <w:left w:val="single" w:sz="4" w:space="0" w:color="000000"/>
              <w:bottom w:val="single" w:sz="4" w:space="0" w:color="000000"/>
              <w:right w:val="single" w:sz="4" w:space="0" w:color="000000"/>
            </w:tcBorders>
          </w:tcPr>
          <w:p w14:paraId="52A2D8A3" w14:textId="77777777" w:rsidR="00F821D8" w:rsidRPr="00AC61FC" w:rsidRDefault="00F821D8"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3EDF8BA3" w14:textId="77777777" w:rsidR="00F821D8" w:rsidRDefault="00F821D8" w:rsidP="00AC61FC">
            <w:pPr>
              <w:spacing w:after="0" w:line="240" w:lineRule="auto"/>
              <w:rPr>
                <w:rFonts w:ascii="Times New Roman" w:hAnsi="Times New Roman" w:cs="Times New Roman"/>
                <w:color w:val="000000" w:themeColor="text1"/>
              </w:rPr>
            </w:pPr>
            <w:r w:rsidRPr="00AC61FC">
              <w:rPr>
                <w:rFonts w:ascii="Times New Roman" w:hAnsi="Times New Roman" w:cs="Times New Roman"/>
                <w:color w:val="000000" w:themeColor="text1"/>
              </w:rPr>
              <w:t>Назначение, структура и правовая основа ГПК. Права лиц, осуществляющих государственный портовый контроль</w:t>
            </w:r>
            <w:r>
              <w:rPr>
                <w:rFonts w:ascii="Times New Roman" w:hAnsi="Times New Roman" w:cs="Times New Roman"/>
                <w:color w:val="000000" w:themeColor="text1"/>
              </w:rPr>
              <w:t>.</w:t>
            </w:r>
            <w:r w:rsidRPr="00AC61FC">
              <w:rPr>
                <w:rFonts w:ascii="Times New Roman" w:hAnsi="Times New Roman" w:cs="Times New Roman"/>
                <w:color w:val="000000" w:themeColor="text1"/>
              </w:rPr>
              <w:t xml:space="preserve"> </w:t>
            </w:r>
          </w:p>
          <w:p w14:paraId="4C5DBFE1" w14:textId="20FCD21F" w:rsidR="00F821D8" w:rsidRPr="00AC61FC" w:rsidRDefault="00F821D8" w:rsidP="00AC61FC">
            <w:pPr>
              <w:spacing w:after="0" w:line="240" w:lineRule="auto"/>
              <w:rPr>
                <w:rFonts w:ascii="Times New Roman" w:hAnsi="Times New Roman" w:cs="Times New Roman"/>
                <w:color w:val="000000" w:themeColor="text1"/>
              </w:rPr>
            </w:pPr>
            <w:r w:rsidRPr="00AC61FC">
              <w:rPr>
                <w:rFonts w:ascii="Times New Roman" w:hAnsi="Times New Roman" w:cs="Times New Roman"/>
                <w:color w:val="000000" w:themeColor="text1"/>
              </w:rPr>
              <w:t>Периодичность проверки судов и иных плавучих объектов. Порядок проверки судов и иных плавучих объектов. Внеплановые проверки. Перечень нарушений обязательных требований</w:t>
            </w:r>
            <w:r>
              <w:rPr>
                <w:rFonts w:ascii="Times New Roman" w:hAnsi="Times New Roman" w:cs="Times New Roman"/>
                <w:color w:val="000000" w:themeColor="text1"/>
              </w:rPr>
              <w:t>.</w:t>
            </w:r>
          </w:p>
        </w:tc>
      </w:tr>
      <w:tr w:rsidR="00F821D8" w:rsidRPr="00AC61FC" w14:paraId="32652C30" w14:textId="77777777" w:rsidTr="0075448D">
        <w:tc>
          <w:tcPr>
            <w:tcW w:w="2408" w:type="dxa"/>
            <w:vMerge/>
            <w:tcBorders>
              <w:left w:val="single" w:sz="4" w:space="0" w:color="000000"/>
              <w:bottom w:val="single" w:sz="4" w:space="0" w:color="000000"/>
              <w:right w:val="single" w:sz="4" w:space="0" w:color="000000"/>
            </w:tcBorders>
          </w:tcPr>
          <w:p w14:paraId="0FF571AB" w14:textId="77777777" w:rsidR="00F821D8" w:rsidRPr="00AC61FC" w:rsidRDefault="00F821D8"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5616591A" w14:textId="63E1880E" w:rsidR="00F821D8" w:rsidRPr="00AC61FC" w:rsidRDefault="00F821D8" w:rsidP="00AC61FC">
            <w:pPr>
              <w:spacing w:after="0" w:line="240" w:lineRule="auto"/>
              <w:rPr>
                <w:rFonts w:ascii="Times New Roman" w:hAnsi="Times New Roman" w:cs="Times New Roman"/>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821D8" w:rsidRPr="00AC61FC" w14:paraId="0A4299B6" w14:textId="77777777" w:rsidTr="00677E4C">
        <w:tc>
          <w:tcPr>
            <w:tcW w:w="2408" w:type="dxa"/>
            <w:vMerge/>
            <w:tcBorders>
              <w:left w:val="single" w:sz="4" w:space="0" w:color="000000"/>
              <w:bottom w:val="single" w:sz="4" w:space="0" w:color="000000"/>
              <w:right w:val="single" w:sz="4" w:space="0" w:color="000000"/>
            </w:tcBorders>
          </w:tcPr>
          <w:p w14:paraId="6E5CFCEF" w14:textId="77777777" w:rsidR="00F821D8" w:rsidRPr="00AC61FC" w:rsidRDefault="00F821D8"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vAlign w:val="bottom"/>
          </w:tcPr>
          <w:p w14:paraId="0FDE0B50" w14:textId="77777777" w:rsidR="00F821D8" w:rsidRDefault="00F821D8" w:rsidP="00677E4C">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0605251" w14:textId="5464AD5D" w:rsidR="00F821D8" w:rsidRPr="00AC61FC" w:rsidRDefault="00F821D8" w:rsidP="00AC61FC">
            <w:pPr>
              <w:spacing w:after="0" w:line="240" w:lineRule="auto"/>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21D8" w:rsidRPr="00AC61FC" w14:paraId="79DC2DD3" w14:textId="77777777" w:rsidTr="0075448D">
        <w:tc>
          <w:tcPr>
            <w:tcW w:w="9854" w:type="dxa"/>
            <w:gridSpan w:val="2"/>
            <w:tcBorders>
              <w:left w:val="single" w:sz="4" w:space="0" w:color="000000"/>
              <w:bottom w:val="single" w:sz="4" w:space="0" w:color="000000"/>
              <w:right w:val="single" w:sz="4" w:space="0" w:color="000000"/>
            </w:tcBorders>
          </w:tcPr>
          <w:p w14:paraId="4F1D4FCE" w14:textId="77777777" w:rsidR="00F821D8" w:rsidRPr="00AC61FC" w:rsidRDefault="00F821D8" w:rsidP="00AC61FC">
            <w:pPr>
              <w:widowControl w:val="0"/>
              <w:spacing w:after="0" w:line="240" w:lineRule="auto"/>
              <w:jc w:val="both"/>
              <w:rPr>
                <w:rFonts w:ascii="Times New Roman" w:hAnsi="Times New Roman" w:cs="Times New Roman"/>
                <w:b/>
                <w:bCs/>
                <w:color w:val="000000" w:themeColor="text1"/>
              </w:rPr>
            </w:pPr>
            <w:r w:rsidRPr="00AC61FC">
              <w:rPr>
                <w:rFonts w:ascii="Times New Roman" w:hAnsi="Times New Roman" w:cs="Times New Roman"/>
                <w:b/>
                <w:bCs/>
                <w:color w:val="000000" w:themeColor="text1"/>
              </w:rPr>
              <w:t>Учебная практика Раздела 1</w:t>
            </w:r>
          </w:p>
          <w:p w14:paraId="328B62AF" w14:textId="6C61636A" w:rsidR="00F821D8" w:rsidRPr="00AC61FC" w:rsidRDefault="00F821D8" w:rsidP="00AC61FC">
            <w:pPr>
              <w:widowControl w:val="0"/>
              <w:spacing w:after="0" w:line="240"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Виды работ:</w:t>
            </w:r>
          </w:p>
          <w:p w14:paraId="2855AD0A" w14:textId="1041DE28" w:rsidR="00F821D8" w:rsidRPr="00AC61FC" w:rsidRDefault="00F821D8" w:rsidP="00AC61FC">
            <w:pPr>
              <w:spacing w:after="0" w:line="240" w:lineRule="auto"/>
              <w:rPr>
                <w:rFonts w:ascii="Times New Roman" w:hAnsi="Times New Roman" w:cs="Times New Roman"/>
                <w:color w:val="000000" w:themeColor="text1"/>
              </w:rPr>
            </w:pPr>
            <w:r w:rsidRPr="00F821D8">
              <w:rPr>
                <w:rFonts w:ascii="Times New Roman" w:eastAsia="Times New Roman" w:hAnsi="Times New Roman" w:cs="Times New Roman"/>
                <w:bCs/>
                <w:color w:val="000000" w:themeColor="text1"/>
                <w:lang w:eastAsia="ru-RU"/>
              </w:rPr>
              <w:t>1.</w:t>
            </w:r>
            <w:r w:rsidRPr="00AC61FC">
              <w:rPr>
                <w:rFonts w:ascii="Times New Roman" w:eastAsia="Times New Roman" w:hAnsi="Times New Roman" w:cs="Times New Roman"/>
                <w:b/>
                <w:bCs/>
                <w:color w:val="000000" w:themeColor="text1"/>
                <w:lang w:eastAsia="ru-RU"/>
              </w:rPr>
              <w:t xml:space="preserve"> </w:t>
            </w:r>
            <w:r w:rsidRPr="00AC61FC">
              <w:rPr>
                <w:rFonts w:ascii="Times New Roman" w:eastAsia="Times New Roman" w:hAnsi="Times New Roman" w:cs="Times New Roman"/>
                <w:color w:val="000000" w:themeColor="text1"/>
                <w:lang w:eastAsia="ru-RU"/>
              </w:rPr>
              <w:t>Ознакомление с документами в области безопасности плавания судна</w:t>
            </w:r>
          </w:p>
        </w:tc>
      </w:tr>
      <w:tr w:rsidR="00F821D8" w:rsidRPr="00AC61FC" w14:paraId="7E14099A" w14:textId="77777777" w:rsidTr="0075448D">
        <w:tc>
          <w:tcPr>
            <w:tcW w:w="9854" w:type="dxa"/>
            <w:gridSpan w:val="2"/>
            <w:tcBorders>
              <w:left w:val="single" w:sz="4" w:space="0" w:color="000000"/>
              <w:bottom w:val="single" w:sz="4" w:space="0" w:color="000000"/>
              <w:right w:val="single" w:sz="4" w:space="0" w:color="000000"/>
            </w:tcBorders>
          </w:tcPr>
          <w:p w14:paraId="0ED6E5A7" w14:textId="77777777" w:rsidR="00F821D8" w:rsidRPr="00AC61FC" w:rsidRDefault="00F821D8" w:rsidP="00AC61FC">
            <w:pPr>
              <w:widowControl w:val="0"/>
              <w:spacing w:after="0" w:line="240" w:lineRule="auto"/>
              <w:jc w:val="both"/>
              <w:rPr>
                <w:rFonts w:ascii="Times New Roman" w:hAnsi="Times New Roman" w:cs="Times New Roman"/>
                <w:color w:val="000000" w:themeColor="text1"/>
              </w:rPr>
            </w:pPr>
            <w:r w:rsidRPr="00AC61FC">
              <w:rPr>
                <w:rFonts w:ascii="Times New Roman" w:hAnsi="Times New Roman" w:cs="Times New Roman"/>
                <w:b/>
                <w:bCs/>
                <w:color w:val="000000" w:themeColor="text1"/>
              </w:rPr>
              <w:t>Производственная практика Раздела 1</w:t>
            </w:r>
          </w:p>
          <w:p w14:paraId="6534DDA8" w14:textId="71A6480E" w:rsidR="00F821D8" w:rsidRPr="00AC61FC" w:rsidRDefault="00F821D8" w:rsidP="00AC61FC">
            <w:pPr>
              <w:widowControl w:val="0"/>
              <w:spacing w:after="0" w:line="240"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Виды работ:</w:t>
            </w:r>
          </w:p>
          <w:p w14:paraId="16EFB257" w14:textId="77777777" w:rsidR="00F821D8" w:rsidRPr="00F821D8" w:rsidRDefault="00F821D8" w:rsidP="00AC61FC">
            <w:pPr>
              <w:spacing w:after="0" w:line="240" w:lineRule="auto"/>
              <w:rPr>
                <w:rFonts w:ascii="Times New Roman" w:eastAsia="Times New Roman" w:hAnsi="Times New Roman" w:cs="Times New Roman"/>
                <w:color w:val="000000" w:themeColor="text1"/>
                <w:lang w:eastAsia="ru-RU"/>
              </w:rPr>
            </w:pPr>
            <w:r w:rsidRPr="00F821D8">
              <w:rPr>
                <w:rFonts w:ascii="Times New Roman" w:eastAsia="Times New Roman" w:hAnsi="Times New Roman" w:cs="Times New Roman"/>
                <w:bCs/>
                <w:color w:val="000000" w:themeColor="text1"/>
                <w:lang w:eastAsia="ru-RU"/>
              </w:rPr>
              <w:t xml:space="preserve">1. </w:t>
            </w:r>
            <w:r w:rsidRPr="00F821D8">
              <w:rPr>
                <w:rFonts w:ascii="Times New Roman" w:eastAsia="Times New Roman" w:hAnsi="Times New Roman" w:cs="Times New Roman"/>
                <w:color w:val="000000" w:themeColor="text1"/>
                <w:lang w:eastAsia="ru-RU"/>
              </w:rPr>
              <w:t>Ознакомление с документами в области безопасности плавания судна.</w:t>
            </w:r>
          </w:p>
          <w:p w14:paraId="38285365" w14:textId="40FE2034" w:rsidR="00F821D8" w:rsidRPr="00AC61FC" w:rsidRDefault="00F821D8" w:rsidP="00AC61FC">
            <w:pPr>
              <w:spacing w:after="0" w:line="240" w:lineRule="auto"/>
              <w:rPr>
                <w:rFonts w:ascii="Times New Roman" w:hAnsi="Times New Roman" w:cs="Times New Roman"/>
                <w:color w:val="000000" w:themeColor="text1"/>
              </w:rPr>
            </w:pPr>
            <w:r w:rsidRPr="00F821D8">
              <w:rPr>
                <w:rFonts w:ascii="Times New Roman" w:eastAsia="Times New Roman" w:hAnsi="Times New Roman" w:cs="Times New Roman"/>
                <w:bCs/>
                <w:color w:val="000000" w:themeColor="text1"/>
                <w:lang w:eastAsia="ru-RU"/>
              </w:rPr>
              <w:t xml:space="preserve">2. </w:t>
            </w:r>
            <w:r w:rsidRPr="00F821D8">
              <w:rPr>
                <w:rFonts w:ascii="Times New Roman" w:eastAsia="Times New Roman" w:hAnsi="Times New Roman" w:cs="Times New Roman"/>
                <w:color w:val="000000" w:themeColor="text1"/>
                <w:lang w:eastAsia="ru-RU"/>
              </w:rPr>
              <w:t>Участие в подготовке судовых документов в области безопасности плавания судна</w:t>
            </w:r>
          </w:p>
        </w:tc>
      </w:tr>
      <w:tr w:rsidR="00F821D8" w:rsidRPr="00AC61FC" w14:paraId="512CBC7C" w14:textId="77777777" w:rsidTr="0075448D">
        <w:tc>
          <w:tcPr>
            <w:tcW w:w="9854" w:type="dxa"/>
            <w:gridSpan w:val="2"/>
            <w:tcBorders>
              <w:left w:val="single" w:sz="4" w:space="0" w:color="000000"/>
              <w:bottom w:val="single" w:sz="4" w:space="0" w:color="000000"/>
              <w:right w:val="single" w:sz="4" w:space="0" w:color="000000"/>
            </w:tcBorders>
          </w:tcPr>
          <w:p w14:paraId="61C156D3" w14:textId="189D8FF5" w:rsidR="00F821D8" w:rsidRPr="00AC61FC" w:rsidRDefault="00F821D8" w:rsidP="00AC61FC">
            <w:pPr>
              <w:spacing w:after="0" w:line="240" w:lineRule="auto"/>
              <w:rPr>
                <w:rFonts w:ascii="Times New Roman" w:hAnsi="Times New Roman" w:cs="Times New Roman"/>
                <w:color w:val="000000" w:themeColor="text1"/>
              </w:rPr>
            </w:pPr>
            <w:r w:rsidRPr="00AC61FC">
              <w:rPr>
                <w:rFonts w:ascii="Times New Roman" w:hAnsi="Times New Roman" w:cs="Times New Roman"/>
                <w:b/>
                <w:bCs/>
                <w:color w:val="000000" w:themeColor="text1"/>
              </w:rPr>
              <w:t xml:space="preserve">Раздел 2. Организация </w:t>
            </w:r>
            <w:r>
              <w:rPr>
                <w:rFonts w:ascii="Times New Roman" w:hAnsi="Times New Roman" w:cs="Times New Roman"/>
                <w:b/>
                <w:bCs/>
                <w:color w:val="000000" w:themeColor="text1"/>
              </w:rPr>
              <w:t>борьбы за живучесть судна (30 часов</w:t>
            </w:r>
            <w:r w:rsidRPr="00AC61FC">
              <w:rPr>
                <w:rFonts w:ascii="Times New Roman" w:hAnsi="Times New Roman" w:cs="Times New Roman"/>
                <w:b/>
                <w:bCs/>
                <w:color w:val="000000" w:themeColor="text1"/>
              </w:rPr>
              <w:t>)</w:t>
            </w:r>
          </w:p>
        </w:tc>
      </w:tr>
      <w:tr w:rsidR="00F821D8" w:rsidRPr="00AC61FC" w14:paraId="5F886D7F" w14:textId="77777777" w:rsidTr="0075448D">
        <w:tc>
          <w:tcPr>
            <w:tcW w:w="9854" w:type="dxa"/>
            <w:gridSpan w:val="2"/>
            <w:tcBorders>
              <w:left w:val="single" w:sz="4" w:space="0" w:color="000000"/>
              <w:bottom w:val="single" w:sz="4" w:space="0" w:color="000000"/>
              <w:right w:val="single" w:sz="4" w:space="0" w:color="000000"/>
            </w:tcBorders>
          </w:tcPr>
          <w:p w14:paraId="6D43DD29" w14:textId="35F5A45A" w:rsidR="00F821D8" w:rsidRPr="00AC61FC" w:rsidRDefault="00F821D8" w:rsidP="00AC61FC">
            <w:pPr>
              <w:spacing w:after="0" w:line="240" w:lineRule="auto"/>
              <w:rPr>
                <w:rFonts w:ascii="Times New Roman" w:hAnsi="Times New Roman" w:cs="Times New Roman"/>
                <w:b/>
                <w:bCs/>
                <w:color w:val="000000" w:themeColor="text1"/>
              </w:rPr>
            </w:pPr>
            <w:r w:rsidRPr="00AC61FC">
              <w:rPr>
                <w:rFonts w:ascii="Times New Roman" w:hAnsi="Times New Roman" w:cs="Times New Roman"/>
                <w:b/>
                <w:bCs/>
                <w:color w:val="000000" w:themeColor="text1"/>
              </w:rPr>
              <w:t>МДК. 02.01 Безопасность жизнедеятельности на судне и транспортная безопасность</w:t>
            </w:r>
          </w:p>
        </w:tc>
      </w:tr>
      <w:tr w:rsidR="00F821D8" w:rsidRPr="00AC61FC" w14:paraId="34524C49" w14:textId="77777777" w:rsidTr="00F821D8">
        <w:trPr>
          <w:trHeight w:val="291"/>
        </w:trPr>
        <w:tc>
          <w:tcPr>
            <w:tcW w:w="2408" w:type="dxa"/>
            <w:vMerge w:val="restart"/>
            <w:tcBorders>
              <w:left w:val="single" w:sz="4" w:space="0" w:color="000000"/>
              <w:bottom w:val="single" w:sz="4" w:space="0" w:color="000000"/>
              <w:right w:val="single" w:sz="4" w:space="0" w:color="000000"/>
            </w:tcBorders>
          </w:tcPr>
          <w:p w14:paraId="3C47C71A" w14:textId="77777777" w:rsidR="00F821D8" w:rsidRPr="00F821D8" w:rsidRDefault="00F821D8" w:rsidP="00AC61FC">
            <w:pPr>
              <w:spacing w:after="0" w:line="240" w:lineRule="auto"/>
              <w:rPr>
                <w:rFonts w:ascii="Times New Roman" w:hAnsi="Times New Roman" w:cs="Times New Roman"/>
                <w:b/>
                <w:color w:val="000000" w:themeColor="text1"/>
              </w:rPr>
            </w:pPr>
            <w:r w:rsidRPr="00F821D8">
              <w:rPr>
                <w:rFonts w:ascii="Times New Roman" w:hAnsi="Times New Roman" w:cs="Times New Roman"/>
                <w:b/>
                <w:bCs/>
                <w:color w:val="000000" w:themeColor="text1"/>
              </w:rPr>
              <w:t xml:space="preserve">Тема 2.1. </w:t>
            </w:r>
            <w:r w:rsidRPr="00F821D8">
              <w:rPr>
                <w:rFonts w:ascii="Times New Roman" w:hAnsi="Times New Roman" w:cs="Times New Roman"/>
                <w:b/>
                <w:color w:val="000000" w:themeColor="text1"/>
              </w:rPr>
              <w:t>Подготовка экипажа. Судовые тревоги</w:t>
            </w:r>
          </w:p>
        </w:tc>
        <w:tc>
          <w:tcPr>
            <w:tcW w:w="7446" w:type="dxa"/>
            <w:tcBorders>
              <w:left w:val="single" w:sz="4" w:space="0" w:color="000000"/>
              <w:bottom w:val="single" w:sz="4" w:space="0" w:color="000000"/>
              <w:right w:val="single" w:sz="4" w:space="0" w:color="000000"/>
            </w:tcBorders>
          </w:tcPr>
          <w:p w14:paraId="28ADF30F" w14:textId="77777777" w:rsidR="00F821D8" w:rsidRPr="00AC61FC" w:rsidRDefault="00F821D8" w:rsidP="00AC61FC">
            <w:pPr>
              <w:spacing w:after="0" w:line="240" w:lineRule="auto"/>
              <w:rPr>
                <w:rFonts w:ascii="Times New Roman" w:hAnsi="Times New Roman" w:cs="Times New Roman"/>
                <w:b/>
                <w:bCs/>
                <w:color w:val="000000" w:themeColor="text1"/>
              </w:rPr>
            </w:pPr>
            <w:r w:rsidRPr="00AC61FC">
              <w:rPr>
                <w:rFonts w:ascii="Times New Roman" w:hAnsi="Times New Roman" w:cs="Times New Roman"/>
                <w:b/>
                <w:bCs/>
                <w:color w:val="000000" w:themeColor="text1"/>
              </w:rPr>
              <w:t>Содержание</w:t>
            </w:r>
          </w:p>
        </w:tc>
      </w:tr>
      <w:tr w:rsidR="00F821D8" w:rsidRPr="00AC61FC" w14:paraId="1B6946E9" w14:textId="77777777" w:rsidTr="0075448D">
        <w:tc>
          <w:tcPr>
            <w:tcW w:w="2408" w:type="dxa"/>
            <w:vMerge/>
            <w:tcBorders>
              <w:left w:val="single" w:sz="4" w:space="0" w:color="000000"/>
              <w:bottom w:val="single" w:sz="4" w:space="0" w:color="000000"/>
              <w:right w:val="single" w:sz="4" w:space="0" w:color="000000"/>
            </w:tcBorders>
          </w:tcPr>
          <w:p w14:paraId="54454B15" w14:textId="77777777" w:rsidR="00F821D8" w:rsidRPr="00F821D8" w:rsidRDefault="00F821D8"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015E582C" w14:textId="6FA86438" w:rsidR="00F821D8" w:rsidRPr="00AC61FC" w:rsidRDefault="00F821D8" w:rsidP="00AC61FC">
            <w:pPr>
              <w:spacing w:after="0" w:line="240" w:lineRule="auto"/>
              <w:jc w:val="both"/>
              <w:rPr>
                <w:rFonts w:ascii="Times New Roman" w:hAnsi="Times New Roman" w:cs="Times New Roman"/>
                <w:color w:val="000000" w:themeColor="text1"/>
              </w:rPr>
            </w:pPr>
            <w:r w:rsidRPr="00AC61FC">
              <w:rPr>
                <w:rFonts w:ascii="Times New Roman" w:hAnsi="Times New Roman" w:cs="Times New Roman"/>
                <w:color w:val="000000" w:themeColor="text1"/>
              </w:rPr>
              <w:t>Готовность экипажа к аварийным ситуациям. Судовые тревоги, их виды и сигналы. Порядок объявления тревог и периодичность их проведения.  Расписание и инструкции по тревогам. Каютные карточки</w:t>
            </w:r>
          </w:p>
        </w:tc>
      </w:tr>
      <w:tr w:rsidR="00F821D8" w:rsidRPr="00AC61FC" w14:paraId="196E5975" w14:textId="77777777" w:rsidTr="0075448D">
        <w:tc>
          <w:tcPr>
            <w:tcW w:w="2408" w:type="dxa"/>
            <w:vMerge/>
            <w:tcBorders>
              <w:left w:val="single" w:sz="4" w:space="0" w:color="000000"/>
              <w:bottom w:val="single" w:sz="4" w:space="0" w:color="000000"/>
              <w:right w:val="single" w:sz="4" w:space="0" w:color="000000"/>
            </w:tcBorders>
          </w:tcPr>
          <w:p w14:paraId="06B45941" w14:textId="77777777" w:rsidR="00F821D8" w:rsidRPr="00F821D8" w:rsidRDefault="00F821D8"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4FD0D453" w14:textId="5DB5EF50" w:rsidR="00F821D8" w:rsidRPr="00AC61FC" w:rsidRDefault="00F821D8" w:rsidP="00AC61FC">
            <w:pPr>
              <w:spacing w:after="0" w:line="240" w:lineRule="auto"/>
              <w:jc w:val="both"/>
              <w:rPr>
                <w:rFonts w:ascii="Times New Roman" w:hAnsi="Times New Roman" w:cs="Times New Roman"/>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821D8" w:rsidRPr="00AC61FC" w14:paraId="57A16261" w14:textId="77777777" w:rsidTr="00677E4C">
        <w:tc>
          <w:tcPr>
            <w:tcW w:w="2408" w:type="dxa"/>
            <w:vMerge/>
            <w:tcBorders>
              <w:left w:val="single" w:sz="4" w:space="0" w:color="000000"/>
              <w:bottom w:val="single" w:sz="4" w:space="0" w:color="000000"/>
              <w:right w:val="single" w:sz="4" w:space="0" w:color="000000"/>
            </w:tcBorders>
          </w:tcPr>
          <w:p w14:paraId="30D21198" w14:textId="77777777" w:rsidR="00F821D8" w:rsidRPr="00F821D8" w:rsidRDefault="00F821D8"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vAlign w:val="bottom"/>
          </w:tcPr>
          <w:p w14:paraId="6884BD70" w14:textId="77777777" w:rsidR="00F821D8" w:rsidRDefault="00F821D8" w:rsidP="00677E4C">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5F9B500" w14:textId="476468F9" w:rsidR="00F821D8" w:rsidRPr="00AC61FC" w:rsidRDefault="00F821D8" w:rsidP="00AC61FC">
            <w:pPr>
              <w:spacing w:after="0" w:line="240" w:lineRule="auto"/>
              <w:jc w:val="both"/>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21D8" w:rsidRPr="00AC61FC" w14:paraId="0B6598F4" w14:textId="77777777" w:rsidTr="0075448D">
        <w:tc>
          <w:tcPr>
            <w:tcW w:w="2408" w:type="dxa"/>
            <w:vMerge w:val="restart"/>
            <w:tcBorders>
              <w:left w:val="single" w:sz="4" w:space="0" w:color="000000"/>
              <w:bottom w:val="single" w:sz="4" w:space="0" w:color="000000"/>
              <w:right w:val="single" w:sz="4" w:space="0" w:color="000000"/>
            </w:tcBorders>
          </w:tcPr>
          <w:p w14:paraId="65480D39" w14:textId="77777777" w:rsidR="00F821D8" w:rsidRPr="00F821D8" w:rsidRDefault="00F821D8" w:rsidP="00AC61FC">
            <w:pPr>
              <w:spacing w:after="0" w:line="240" w:lineRule="auto"/>
              <w:rPr>
                <w:rFonts w:ascii="Times New Roman" w:hAnsi="Times New Roman" w:cs="Times New Roman"/>
                <w:b/>
                <w:color w:val="000000" w:themeColor="text1"/>
              </w:rPr>
            </w:pPr>
            <w:r w:rsidRPr="00F821D8">
              <w:rPr>
                <w:rFonts w:ascii="Times New Roman" w:hAnsi="Times New Roman" w:cs="Times New Roman"/>
                <w:b/>
                <w:bCs/>
                <w:color w:val="000000" w:themeColor="text1"/>
              </w:rPr>
              <w:t xml:space="preserve">Тема 2.2. </w:t>
            </w:r>
            <w:r w:rsidRPr="00F821D8">
              <w:rPr>
                <w:rFonts w:ascii="Times New Roman" w:hAnsi="Times New Roman" w:cs="Times New Roman"/>
                <w:b/>
                <w:color w:val="000000" w:themeColor="text1"/>
              </w:rPr>
              <w:t>Организация борьбы за живучесть судна. Аварийная папка</w:t>
            </w:r>
          </w:p>
        </w:tc>
        <w:tc>
          <w:tcPr>
            <w:tcW w:w="7446" w:type="dxa"/>
            <w:tcBorders>
              <w:left w:val="single" w:sz="4" w:space="0" w:color="000000"/>
              <w:bottom w:val="single" w:sz="4" w:space="0" w:color="000000"/>
              <w:right w:val="single" w:sz="4" w:space="0" w:color="000000"/>
            </w:tcBorders>
          </w:tcPr>
          <w:p w14:paraId="18302E1C" w14:textId="77777777" w:rsidR="00F821D8" w:rsidRPr="00AC61FC" w:rsidRDefault="00F821D8" w:rsidP="00AC61FC">
            <w:pPr>
              <w:spacing w:after="0" w:line="240" w:lineRule="auto"/>
              <w:rPr>
                <w:rFonts w:ascii="Times New Roman" w:hAnsi="Times New Roman" w:cs="Times New Roman"/>
                <w:b/>
                <w:bCs/>
                <w:color w:val="000000" w:themeColor="text1"/>
              </w:rPr>
            </w:pPr>
            <w:r w:rsidRPr="00AC61FC">
              <w:rPr>
                <w:rFonts w:ascii="Times New Roman" w:hAnsi="Times New Roman" w:cs="Times New Roman"/>
                <w:b/>
                <w:bCs/>
                <w:color w:val="000000" w:themeColor="text1"/>
              </w:rPr>
              <w:t>Содержание</w:t>
            </w:r>
          </w:p>
        </w:tc>
      </w:tr>
      <w:tr w:rsidR="00F821D8" w:rsidRPr="00AC61FC" w14:paraId="0BD9AE8C" w14:textId="77777777" w:rsidTr="0075448D">
        <w:tc>
          <w:tcPr>
            <w:tcW w:w="2408" w:type="dxa"/>
            <w:vMerge/>
            <w:tcBorders>
              <w:left w:val="single" w:sz="4" w:space="0" w:color="000000"/>
              <w:bottom w:val="single" w:sz="4" w:space="0" w:color="000000"/>
              <w:right w:val="single" w:sz="4" w:space="0" w:color="000000"/>
            </w:tcBorders>
          </w:tcPr>
          <w:p w14:paraId="53A985A2" w14:textId="77777777" w:rsidR="00F821D8" w:rsidRPr="00F821D8" w:rsidRDefault="00F821D8"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29786C26" w14:textId="3AF88F00" w:rsidR="00F821D8" w:rsidRPr="00AC61FC" w:rsidRDefault="00F821D8" w:rsidP="00AC61FC">
            <w:pPr>
              <w:spacing w:after="0" w:line="240" w:lineRule="auto"/>
              <w:jc w:val="both"/>
              <w:rPr>
                <w:rFonts w:ascii="Times New Roman" w:hAnsi="Times New Roman" w:cs="Times New Roman"/>
                <w:color w:val="000000" w:themeColor="text1"/>
              </w:rPr>
            </w:pPr>
            <w:r w:rsidRPr="00AC61FC">
              <w:rPr>
                <w:rFonts w:ascii="Times New Roman" w:hAnsi="Times New Roman" w:cs="Times New Roman"/>
                <w:color w:val="000000" w:themeColor="text1"/>
              </w:rPr>
              <w:t>Организация борьбы за живучесть судна. Аварийная папка и её содержание. Действия членов экипажа по борьбе за живучесть судна</w:t>
            </w:r>
          </w:p>
        </w:tc>
      </w:tr>
      <w:tr w:rsidR="00F821D8" w:rsidRPr="00AC61FC" w14:paraId="63D8D15B" w14:textId="77777777" w:rsidTr="0075448D">
        <w:tc>
          <w:tcPr>
            <w:tcW w:w="2408" w:type="dxa"/>
            <w:vMerge/>
            <w:tcBorders>
              <w:left w:val="single" w:sz="4" w:space="0" w:color="000000"/>
              <w:bottom w:val="single" w:sz="4" w:space="0" w:color="000000"/>
              <w:right w:val="single" w:sz="4" w:space="0" w:color="000000"/>
            </w:tcBorders>
          </w:tcPr>
          <w:p w14:paraId="063078C4" w14:textId="77777777" w:rsidR="00F821D8" w:rsidRPr="00F821D8" w:rsidRDefault="00F821D8"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0C95A49D" w14:textId="08E9456B" w:rsidR="00F821D8" w:rsidRPr="00AC61FC" w:rsidRDefault="00F821D8" w:rsidP="00AC61FC">
            <w:pPr>
              <w:spacing w:after="0" w:line="240" w:lineRule="auto"/>
              <w:jc w:val="both"/>
              <w:rPr>
                <w:rFonts w:ascii="Times New Roman" w:hAnsi="Times New Roman" w:cs="Times New Roman"/>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821D8" w:rsidRPr="00AC61FC" w14:paraId="2D8915E6" w14:textId="77777777" w:rsidTr="00677E4C">
        <w:tc>
          <w:tcPr>
            <w:tcW w:w="2408" w:type="dxa"/>
            <w:vMerge/>
            <w:tcBorders>
              <w:left w:val="single" w:sz="4" w:space="0" w:color="000000"/>
              <w:bottom w:val="single" w:sz="4" w:space="0" w:color="000000"/>
              <w:right w:val="single" w:sz="4" w:space="0" w:color="000000"/>
            </w:tcBorders>
          </w:tcPr>
          <w:p w14:paraId="3909E1F0" w14:textId="77777777" w:rsidR="00F821D8" w:rsidRPr="00F821D8" w:rsidRDefault="00F821D8"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vAlign w:val="bottom"/>
          </w:tcPr>
          <w:p w14:paraId="5CA72CD1" w14:textId="77777777" w:rsidR="00F821D8" w:rsidRDefault="00F821D8" w:rsidP="00677E4C">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B2D8D0D" w14:textId="146F22F9" w:rsidR="00F821D8" w:rsidRPr="00AC61FC" w:rsidRDefault="00F821D8" w:rsidP="00AC61FC">
            <w:pPr>
              <w:spacing w:after="0" w:line="240" w:lineRule="auto"/>
              <w:jc w:val="both"/>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21D8" w:rsidRPr="00AC61FC" w14:paraId="6ADF23B0" w14:textId="77777777" w:rsidTr="0075448D">
        <w:tc>
          <w:tcPr>
            <w:tcW w:w="2408" w:type="dxa"/>
            <w:vMerge w:val="restart"/>
            <w:tcBorders>
              <w:left w:val="single" w:sz="4" w:space="0" w:color="000000"/>
              <w:bottom w:val="single" w:sz="4" w:space="0" w:color="000000"/>
              <w:right w:val="single" w:sz="4" w:space="0" w:color="000000"/>
            </w:tcBorders>
          </w:tcPr>
          <w:p w14:paraId="7F19DACA" w14:textId="77777777" w:rsidR="00F821D8" w:rsidRPr="00F821D8" w:rsidRDefault="00F821D8" w:rsidP="00AC61FC">
            <w:pPr>
              <w:spacing w:after="0" w:line="240" w:lineRule="auto"/>
              <w:rPr>
                <w:rFonts w:ascii="Times New Roman" w:hAnsi="Times New Roman" w:cs="Times New Roman"/>
                <w:b/>
                <w:color w:val="000000" w:themeColor="text1"/>
              </w:rPr>
            </w:pPr>
            <w:r w:rsidRPr="00F821D8">
              <w:rPr>
                <w:rFonts w:ascii="Times New Roman" w:hAnsi="Times New Roman" w:cs="Times New Roman"/>
                <w:b/>
                <w:bCs/>
                <w:color w:val="000000" w:themeColor="text1"/>
              </w:rPr>
              <w:t xml:space="preserve">Тема 2.3. </w:t>
            </w:r>
            <w:r w:rsidRPr="00F821D8">
              <w:rPr>
                <w:rFonts w:ascii="Times New Roman" w:hAnsi="Times New Roman" w:cs="Times New Roman"/>
                <w:b/>
                <w:color w:val="000000" w:themeColor="text1"/>
              </w:rPr>
              <w:t>Нормы аварийного снабжения, его состав, требования к маркировке и размещению</w:t>
            </w:r>
          </w:p>
        </w:tc>
        <w:tc>
          <w:tcPr>
            <w:tcW w:w="7446" w:type="dxa"/>
            <w:tcBorders>
              <w:left w:val="single" w:sz="4" w:space="0" w:color="000000"/>
              <w:bottom w:val="single" w:sz="4" w:space="0" w:color="000000"/>
              <w:right w:val="single" w:sz="4" w:space="0" w:color="000000"/>
            </w:tcBorders>
          </w:tcPr>
          <w:p w14:paraId="1DEB671A" w14:textId="77777777" w:rsidR="00F821D8" w:rsidRPr="00AC61FC" w:rsidRDefault="00F821D8" w:rsidP="00AC61FC">
            <w:pPr>
              <w:spacing w:after="0" w:line="240" w:lineRule="auto"/>
              <w:rPr>
                <w:rFonts w:ascii="Times New Roman" w:hAnsi="Times New Roman" w:cs="Times New Roman"/>
                <w:b/>
                <w:bCs/>
                <w:color w:val="000000" w:themeColor="text1"/>
              </w:rPr>
            </w:pPr>
            <w:r w:rsidRPr="00AC61FC">
              <w:rPr>
                <w:rFonts w:ascii="Times New Roman" w:hAnsi="Times New Roman" w:cs="Times New Roman"/>
                <w:b/>
                <w:bCs/>
                <w:color w:val="000000" w:themeColor="text1"/>
              </w:rPr>
              <w:t>Содержание</w:t>
            </w:r>
          </w:p>
        </w:tc>
      </w:tr>
      <w:tr w:rsidR="00F821D8" w:rsidRPr="00AC61FC" w14:paraId="698744EC" w14:textId="77777777" w:rsidTr="0075448D">
        <w:tc>
          <w:tcPr>
            <w:tcW w:w="2408" w:type="dxa"/>
            <w:vMerge/>
            <w:tcBorders>
              <w:left w:val="single" w:sz="4" w:space="0" w:color="000000"/>
              <w:bottom w:val="single" w:sz="4" w:space="0" w:color="000000"/>
              <w:right w:val="single" w:sz="4" w:space="0" w:color="000000"/>
            </w:tcBorders>
          </w:tcPr>
          <w:p w14:paraId="0D690F93" w14:textId="77777777" w:rsidR="00F821D8" w:rsidRPr="00F821D8" w:rsidRDefault="00F821D8"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12873EF7" w14:textId="069D6428" w:rsidR="00F821D8" w:rsidRPr="00AC61FC" w:rsidRDefault="00F821D8" w:rsidP="00AC61FC">
            <w:pPr>
              <w:spacing w:after="0" w:line="240" w:lineRule="auto"/>
              <w:rPr>
                <w:rFonts w:ascii="Times New Roman" w:hAnsi="Times New Roman" w:cs="Times New Roman"/>
                <w:color w:val="000000" w:themeColor="text1"/>
              </w:rPr>
            </w:pPr>
            <w:r w:rsidRPr="00AC61FC">
              <w:rPr>
                <w:rFonts w:ascii="Times New Roman" w:hAnsi="Times New Roman" w:cs="Times New Roman"/>
                <w:color w:val="000000" w:themeColor="text1"/>
              </w:rPr>
              <w:t>Нормы снабжения судов. Состав (перечень) снабжения. Маркировка и хранение</w:t>
            </w:r>
          </w:p>
        </w:tc>
      </w:tr>
      <w:tr w:rsidR="00F821D8" w:rsidRPr="00AC61FC" w14:paraId="50061A85" w14:textId="77777777" w:rsidTr="0075448D">
        <w:tc>
          <w:tcPr>
            <w:tcW w:w="2408" w:type="dxa"/>
            <w:vMerge/>
            <w:tcBorders>
              <w:left w:val="single" w:sz="4" w:space="0" w:color="000000"/>
              <w:bottom w:val="single" w:sz="4" w:space="0" w:color="000000"/>
              <w:right w:val="single" w:sz="4" w:space="0" w:color="000000"/>
            </w:tcBorders>
          </w:tcPr>
          <w:p w14:paraId="056BFE9C" w14:textId="77777777" w:rsidR="00F821D8" w:rsidRPr="00F821D8" w:rsidRDefault="00F821D8"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1B13573A" w14:textId="6B95E129" w:rsidR="00F821D8" w:rsidRPr="00AC61FC" w:rsidRDefault="00F821D8" w:rsidP="00AC61FC">
            <w:pPr>
              <w:spacing w:after="0" w:line="240" w:lineRule="auto"/>
              <w:rPr>
                <w:rFonts w:ascii="Times New Roman" w:hAnsi="Times New Roman" w:cs="Times New Roman"/>
                <w:b/>
                <w:bCs/>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821D8" w:rsidRPr="00AC61FC" w14:paraId="0EA12081" w14:textId="77777777" w:rsidTr="0075448D">
        <w:tc>
          <w:tcPr>
            <w:tcW w:w="2408" w:type="dxa"/>
            <w:vMerge/>
            <w:tcBorders>
              <w:left w:val="single" w:sz="4" w:space="0" w:color="000000"/>
              <w:bottom w:val="single" w:sz="4" w:space="0" w:color="000000"/>
              <w:right w:val="single" w:sz="4" w:space="0" w:color="000000"/>
            </w:tcBorders>
          </w:tcPr>
          <w:p w14:paraId="1A5DCA1A" w14:textId="77777777" w:rsidR="00F821D8" w:rsidRPr="00F821D8" w:rsidRDefault="00F821D8"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1B1EFB73" w14:textId="34C0A34D" w:rsidR="00F821D8" w:rsidRPr="00C63897" w:rsidRDefault="00F821D8" w:rsidP="00AC61FC">
            <w:pPr>
              <w:spacing w:after="0" w:line="240" w:lineRule="auto"/>
              <w:rPr>
                <w:rFonts w:ascii="Times New Roman" w:eastAsia="Times New Roman" w:hAnsi="Times New Roman" w:cs="Times New Roman"/>
                <w:b/>
                <w:bCs/>
                <w:lang w:eastAsia="ru-RU"/>
              </w:rPr>
            </w:pPr>
            <w:r w:rsidRPr="00F821D8">
              <w:rPr>
                <w:rFonts w:ascii="Times New Roman" w:hAnsi="Times New Roman" w:cs="Times New Roman"/>
                <w:bCs/>
                <w:color w:val="000000" w:themeColor="text1"/>
              </w:rPr>
              <w:t>1.</w:t>
            </w:r>
            <w:r w:rsidRPr="00AC61FC">
              <w:rPr>
                <w:rFonts w:ascii="Times New Roman" w:hAnsi="Times New Roman" w:cs="Times New Roman"/>
                <w:b/>
                <w:bCs/>
                <w:color w:val="000000" w:themeColor="text1"/>
              </w:rPr>
              <w:t xml:space="preserve"> </w:t>
            </w:r>
            <w:r w:rsidRPr="00AC61FC">
              <w:rPr>
                <w:rFonts w:ascii="Times New Roman" w:hAnsi="Times New Roman" w:cs="Times New Roman"/>
                <w:color w:val="000000" w:themeColor="text1"/>
              </w:rPr>
              <w:t>Определение норм аварийного снабжения для различных типов судов</w:t>
            </w:r>
          </w:p>
        </w:tc>
      </w:tr>
      <w:tr w:rsidR="00F821D8" w:rsidRPr="00AC61FC" w14:paraId="69A56254" w14:textId="77777777" w:rsidTr="00F821D8">
        <w:tc>
          <w:tcPr>
            <w:tcW w:w="2408" w:type="dxa"/>
            <w:vMerge/>
            <w:tcBorders>
              <w:left w:val="single" w:sz="4" w:space="0" w:color="000000"/>
              <w:bottom w:val="single" w:sz="4" w:space="0" w:color="000000"/>
              <w:right w:val="single" w:sz="4" w:space="0" w:color="000000"/>
            </w:tcBorders>
          </w:tcPr>
          <w:p w14:paraId="153440FA" w14:textId="77777777" w:rsidR="00F821D8" w:rsidRPr="00F821D8" w:rsidRDefault="00F821D8"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vAlign w:val="bottom"/>
          </w:tcPr>
          <w:p w14:paraId="4DC9D030" w14:textId="77777777" w:rsidR="00F821D8" w:rsidRDefault="00F821D8" w:rsidP="00677E4C">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0AD7670" w14:textId="5244AD69" w:rsidR="00F821D8" w:rsidRPr="00AC61FC" w:rsidRDefault="00F821D8" w:rsidP="00AC61FC">
            <w:pPr>
              <w:spacing w:after="0" w:line="240" w:lineRule="auto"/>
              <w:rPr>
                <w:rFonts w:ascii="Times New Roman" w:hAnsi="Times New Roman" w:cs="Times New Roman"/>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21D8" w:rsidRPr="00AC61FC" w14:paraId="44F4F486" w14:textId="77777777" w:rsidTr="00F821D8">
        <w:tc>
          <w:tcPr>
            <w:tcW w:w="2408" w:type="dxa"/>
            <w:vMerge w:val="restart"/>
            <w:tcBorders>
              <w:left w:val="single" w:sz="4" w:space="0" w:color="000000"/>
              <w:bottom w:val="single" w:sz="4" w:space="0" w:color="000000"/>
              <w:right w:val="single" w:sz="4" w:space="0" w:color="000000"/>
            </w:tcBorders>
          </w:tcPr>
          <w:p w14:paraId="08BA20D6" w14:textId="77777777" w:rsidR="00F821D8" w:rsidRPr="00F821D8" w:rsidRDefault="00F821D8" w:rsidP="00AC61FC">
            <w:pPr>
              <w:spacing w:after="0" w:line="240" w:lineRule="auto"/>
              <w:rPr>
                <w:rFonts w:ascii="Times New Roman" w:hAnsi="Times New Roman" w:cs="Times New Roman"/>
                <w:b/>
                <w:color w:val="000000" w:themeColor="text1"/>
              </w:rPr>
            </w:pPr>
            <w:r w:rsidRPr="00F821D8">
              <w:rPr>
                <w:rFonts w:ascii="Times New Roman" w:hAnsi="Times New Roman" w:cs="Times New Roman"/>
                <w:b/>
                <w:bCs/>
                <w:color w:val="000000" w:themeColor="text1"/>
              </w:rPr>
              <w:lastRenderedPageBreak/>
              <w:t xml:space="preserve">Тема 2.4. </w:t>
            </w:r>
            <w:r w:rsidRPr="00F821D8">
              <w:rPr>
                <w:rFonts w:ascii="Times New Roman" w:hAnsi="Times New Roman" w:cs="Times New Roman"/>
                <w:b/>
                <w:color w:val="000000" w:themeColor="text1"/>
              </w:rPr>
              <w:t>Борьба экипажа за непотопляемость судна</w:t>
            </w:r>
          </w:p>
        </w:tc>
        <w:tc>
          <w:tcPr>
            <w:tcW w:w="7446" w:type="dxa"/>
            <w:tcBorders>
              <w:top w:val="single" w:sz="4" w:space="0" w:color="000000"/>
              <w:left w:val="single" w:sz="4" w:space="0" w:color="000000"/>
              <w:bottom w:val="single" w:sz="4" w:space="0" w:color="000000"/>
              <w:right w:val="single" w:sz="4" w:space="0" w:color="000000"/>
            </w:tcBorders>
          </w:tcPr>
          <w:p w14:paraId="678A6FEE" w14:textId="77777777" w:rsidR="00F821D8" w:rsidRPr="00AC61FC" w:rsidRDefault="00F821D8" w:rsidP="00AC61FC">
            <w:pPr>
              <w:spacing w:after="0" w:line="240" w:lineRule="auto"/>
              <w:rPr>
                <w:rFonts w:ascii="Times New Roman" w:hAnsi="Times New Roman" w:cs="Times New Roman"/>
                <w:b/>
                <w:bCs/>
                <w:color w:val="000000" w:themeColor="text1"/>
              </w:rPr>
            </w:pPr>
            <w:r w:rsidRPr="00AC61FC">
              <w:rPr>
                <w:rFonts w:ascii="Times New Roman" w:hAnsi="Times New Roman" w:cs="Times New Roman"/>
                <w:b/>
                <w:bCs/>
                <w:color w:val="000000" w:themeColor="text1"/>
              </w:rPr>
              <w:t>Содержание</w:t>
            </w:r>
          </w:p>
        </w:tc>
      </w:tr>
      <w:tr w:rsidR="00F821D8" w:rsidRPr="00AC61FC" w14:paraId="0DE2C730" w14:textId="77777777" w:rsidTr="00F821D8">
        <w:trPr>
          <w:trHeight w:val="1275"/>
        </w:trPr>
        <w:tc>
          <w:tcPr>
            <w:tcW w:w="2408" w:type="dxa"/>
            <w:vMerge/>
            <w:tcBorders>
              <w:left w:val="single" w:sz="4" w:space="0" w:color="000000"/>
              <w:bottom w:val="single" w:sz="4" w:space="0" w:color="000000"/>
              <w:right w:val="single" w:sz="4" w:space="0" w:color="000000"/>
            </w:tcBorders>
          </w:tcPr>
          <w:p w14:paraId="04558436" w14:textId="77777777" w:rsidR="00F821D8" w:rsidRPr="00AC61FC" w:rsidRDefault="00F821D8" w:rsidP="00AC61FC">
            <w:pPr>
              <w:snapToGrid w:val="0"/>
              <w:spacing w:after="0" w:line="240" w:lineRule="auto"/>
              <w:rPr>
                <w:rFonts w:ascii="Times New Roman" w:hAnsi="Times New Roman" w:cs="Times New Roman"/>
                <w:b/>
                <w:bCs/>
                <w:i/>
                <w:color w:val="000000" w:themeColor="text1"/>
              </w:rPr>
            </w:pPr>
          </w:p>
        </w:tc>
        <w:tc>
          <w:tcPr>
            <w:tcW w:w="7446" w:type="dxa"/>
            <w:tcBorders>
              <w:top w:val="single" w:sz="4" w:space="0" w:color="000000"/>
              <w:left w:val="single" w:sz="4" w:space="0" w:color="000000"/>
              <w:bottom w:val="single" w:sz="4" w:space="0" w:color="000000"/>
              <w:right w:val="single" w:sz="4" w:space="0" w:color="000000"/>
            </w:tcBorders>
          </w:tcPr>
          <w:p w14:paraId="48ADC9DD" w14:textId="77777777" w:rsidR="00F821D8" w:rsidRPr="00AC61FC" w:rsidRDefault="00F821D8" w:rsidP="00AC61FC">
            <w:pPr>
              <w:spacing w:after="0" w:line="240" w:lineRule="auto"/>
              <w:rPr>
                <w:rFonts w:ascii="Times New Roman" w:hAnsi="Times New Roman" w:cs="Times New Roman"/>
                <w:color w:val="000000" w:themeColor="text1"/>
              </w:rPr>
            </w:pPr>
            <w:r w:rsidRPr="00AC61FC">
              <w:rPr>
                <w:rFonts w:ascii="Times New Roman" w:hAnsi="Times New Roman" w:cs="Times New Roman"/>
                <w:color w:val="000000" w:themeColor="text1"/>
              </w:rPr>
              <w:t>Организация борьбы с водой. Действия командира аварийной партии (группы). Классификация пробоин. Применение водоотливных средств</w:t>
            </w:r>
          </w:p>
          <w:p w14:paraId="4E2611BB" w14:textId="77777777" w:rsidR="00F821D8" w:rsidRPr="00AC61FC" w:rsidRDefault="00F821D8" w:rsidP="00AC61FC">
            <w:pPr>
              <w:spacing w:after="0" w:line="240" w:lineRule="auto"/>
              <w:rPr>
                <w:rFonts w:ascii="Times New Roman" w:hAnsi="Times New Roman" w:cs="Times New Roman"/>
                <w:color w:val="000000" w:themeColor="text1"/>
              </w:rPr>
            </w:pPr>
            <w:r w:rsidRPr="00AC61FC">
              <w:rPr>
                <w:rFonts w:ascii="Times New Roman" w:hAnsi="Times New Roman" w:cs="Times New Roman"/>
                <w:color w:val="000000" w:themeColor="text1"/>
              </w:rPr>
              <w:t>Борьба экипажа с водой. Постановка мягкого и жесткого пластыря</w:t>
            </w:r>
          </w:p>
          <w:p w14:paraId="5FBDC2B0" w14:textId="258302BC" w:rsidR="00F821D8" w:rsidRPr="00AC61FC" w:rsidRDefault="00F821D8" w:rsidP="00AC61FC">
            <w:pPr>
              <w:spacing w:after="0" w:line="240" w:lineRule="auto"/>
              <w:rPr>
                <w:rFonts w:ascii="Times New Roman" w:hAnsi="Times New Roman" w:cs="Times New Roman"/>
                <w:color w:val="000000" w:themeColor="text1"/>
              </w:rPr>
            </w:pPr>
            <w:r w:rsidRPr="00AC61FC">
              <w:rPr>
                <w:rFonts w:ascii="Times New Roman" w:hAnsi="Times New Roman" w:cs="Times New Roman"/>
                <w:color w:val="000000" w:themeColor="text1"/>
              </w:rPr>
              <w:t>Информация об остойчивости и непотопляемости судна. Мероприятия по спрямлению судна</w:t>
            </w:r>
          </w:p>
        </w:tc>
      </w:tr>
      <w:tr w:rsidR="00F821D8" w:rsidRPr="00AC61FC" w14:paraId="35BB23FA" w14:textId="77777777" w:rsidTr="00F821D8">
        <w:tc>
          <w:tcPr>
            <w:tcW w:w="2408" w:type="dxa"/>
            <w:vMerge/>
            <w:tcBorders>
              <w:left w:val="single" w:sz="4" w:space="0" w:color="000000"/>
              <w:bottom w:val="single" w:sz="4" w:space="0" w:color="000000"/>
              <w:right w:val="single" w:sz="4" w:space="0" w:color="000000"/>
            </w:tcBorders>
          </w:tcPr>
          <w:p w14:paraId="265F48D1" w14:textId="77777777" w:rsidR="00F821D8" w:rsidRPr="00AC61FC" w:rsidRDefault="00F821D8" w:rsidP="00AC61FC">
            <w:pPr>
              <w:snapToGrid w:val="0"/>
              <w:spacing w:after="0" w:line="240" w:lineRule="auto"/>
              <w:rPr>
                <w:rFonts w:ascii="Times New Roman" w:hAnsi="Times New Roman" w:cs="Times New Roman"/>
                <w:b/>
                <w:bCs/>
                <w:i/>
                <w:color w:val="000000" w:themeColor="text1"/>
              </w:rPr>
            </w:pPr>
          </w:p>
        </w:tc>
        <w:tc>
          <w:tcPr>
            <w:tcW w:w="7446" w:type="dxa"/>
            <w:tcBorders>
              <w:top w:val="single" w:sz="4" w:space="0" w:color="000000"/>
              <w:left w:val="single" w:sz="4" w:space="0" w:color="000000"/>
              <w:bottom w:val="single" w:sz="4" w:space="0" w:color="000000"/>
              <w:right w:val="single" w:sz="4" w:space="0" w:color="000000"/>
            </w:tcBorders>
          </w:tcPr>
          <w:p w14:paraId="30793A37" w14:textId="6800D586" w:rsidR="00F821D8" w:rsidRPr="00AC61FC" w:rsidRDefault="00F821D8" w:rsidP="00AC61FC">
            <w:pPr>
              <w:spacing w:after="0" w:line="240" w:lineRule="auto"/>
              <w:rPr>
                <w:rFonts w:ascii="Times New Roman" w:hAnsi="Times New Roman" w:cs="Times New Roman"/>
                <w:b/>
                <w:bCs/>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821D8" w:rsidRPr="00AC61FC" w14:paraId="6A56ACE2" w14:textId="77777777" w:rsidTr="0075448D">
        <w:tc>
          <w:tcPr>
            <w:tcW w:w="2408" w:type="dxa"/>
            <w:vMerge/>
            <w:tcBorders>
              <w:left w:val="single" w:sz="4" w:space="0" w:color="000000"/>
              <w:bottom w:val="single" w:sz="4" w:space="0" w:color="000000"/>
              <w:right w:val="single" w:sz="4" w:space="0" w:color="000000"/>
            </w:tcBorders>
          </w:tcPr>
          <w:p w14:paraId="675FF90C" w14:textId="77777777" w:rsidR="00F821D8" w:rsidRPr="00AC61FC" w:rsidRDefault="00F821D8"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67E22948" w14:textId="6AD5192B" w:rsidR="00F821D8" w:rsidRPr="00F821D8" w:rsidRDefault="00F821D8" w:rsidP="00AC61FC">
            <w:pPr>
              <w:spacing w:after="0" w:line="240" w:lineRule="auto"/>
              <w:rPr>
                <w:rFonts w:ascii="Times New Roman" w:hAnsi="Times New Roman" w:cs="Times New Roman"/>
                <w:color w:val="000000" w:themeColor="text1"/>
              </w:rPr>
            </w:pPr>
            <w:r w:rsidRPr="00F821D8">
              <w:rPr>
                <w:rFonts w:ascii="Times New Roman" w:hAnsi="Times New Roman" w:cs="Times New Roman"/>
                <w:bCs/>
                <w:color w:val="000000" w:themeColor="text1"/>
              </w:rPr>
              <w:t xml:space="preserve">2. </w:t>
            </w:r>
            <w:r w:rsidRPr="00F821D8">
              <w:rPr>
                <w:rFonts w:ascii="Times New Roman" w:hAnsi="Times New Roman" w:cs="Times New Roman"/>
                <w:color w:val="000000" w:themeColor="text1"/>
              </w:rPr>
              <w:t>Действия экипажа судна по борьбе с водой. Методы заделки различных пробоин</w:t>
            </w:r>
          </w:p>
        </w:tc>
      </w:tr>
      <w:tr w:rsidR="00F821D8" w:rsidRPr="00AC61FC" w14:paraId="770F2221" w14:textId="77777777" w:rsidTr="0075448D">
        <w:tc>
          <w:tcPr>
            <w:tcW w:w="2408" w:type="dxa"/>
            <w:vMerge/>
            <w:tcBorders>
              <w:left w:val="single" w:sz="4" w:space="0" w:color="000000"/>
              <w:bottom w:val="single" w:sz="4" w:space="0" w:color="000000"/>
              <w:right w:val="single" w:sz="4" w:space="0" w:color="000000"/>
            </w:tcBorders>
          </w:tcPr>
          <w:p w14:paraId="0443C65B" w14:textId="77777777" w:rsidR="00F821D8" w:rsidRPr="00AC61FC" w:rsidRDefault="00F821D8"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371D388C" w14:textId="2F404108" w:rsidR="00F821D8" w:rsidRPr="00F821D8" w:rsidRDefault="00F821D8" w:rsidP="00AC61FC">
            <w:pPr>
              <w:spacing w:after="0" w:line="240" w:lineRule="auto"/>
              <w:rPr>
                <w:rFonts w:ascii="Times New Roman" w:hAnsi="Times New Roman" w:cs="Times New Roman"/>
                <w:bCs/>
                <w:color w:val="000000" w:themeColor="text1"/>
              </w:rPr>
            </w:pPr>
            <w:r w:rsidRPr="00F821D8">
              <w:rPr>
                <w:rFonts w:ascii="Times New Roman" w:hAnsi="Times New Roman" w:cs="Times New Roman"/>
                <w:bCs/>
                <w:color w:val="000000" w:themeColor="text1"/>
              </w:rPr>
              <w:t xml:space="preserve">3. </w:t>
            </w:r>
            <w:r w:rsidRPr="00F821D8">
              <w:rPr>
                <w:rFonts w:ascii="Times New Roman" w:hAnsi="Times New Roman" w:cs="Times New Roman"/>
                <w:color w:val="000000" w:themeColor="text1"/>
              </w:rPr>
              <w:t>Использование аварийной информация об остойчивости и непотопляемости судна</w:t>
            </w:r>
          </w:p>
        </w:tc>
      </w:tr>
      <w:tr w:rsidR="00F821D8" w:rsidRPr="00AC61FC" w14:paraId="0EDC31B6" w14:textId="77777777" w:rsidTr="00137EB4">
        <w:tc>
          <w:tcPr>
            <w:tcW w:w="2408" w:type="dxa"/>
            <w:vMerge/>
            <w:tcBorders>
              <w:left w:val="single" w:sz="4" w:space="0" w:color="000000"/>
              <w:bottom w:val="single" w:sz="4" w:space="0" w:color="000000"/>
              <w:right w:val="single" w:sz="4" w:space="0" w:color="000000"/>
            </w:tcBorders>
          </w:tcPr>
          <w:p w14:paraId="1A33525D" w14:textId="77777777" w:rsidR="00F821D8" w:rsidRPr="00AC61FC" w:rsidRDefault="00F821D8"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vAlign w:val="bottom"/>
          </w:tcPr>
          <w:p w14:paraId="5F44FD32" w14:textId="77777777" w:rsidR="00F821D8" w:rsidRDefault="00F821D8" w:rsidP="00677E4C">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DEB81B7" w14:textId="74B25096" w:rsidR="00F821D8" w:rsidRPr="00F821D8" w:rsidRDefault="00F821D8" w:rsidP="00AC61FC">
            <w:pPr>
              <w:spacing w:after="0" w:line="240" w:lineRule="auto"/>
              <w:rPr>
                <w:rFonts w:ascii="Times New Roman" w:hAnsi="Times New Roman" w:cs="Times New Roman"/>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37EB4" w:rsidRPr="00AC61FC" w14:paraId="09E42323" w14:textId="77777777" w:rsidTr="00137EB4">
        <w:trPr>
          <w:trHeight w:val="236"/>
        </w:trPr>
        <w:tc>
          <w:tcPr>
            <w:tcW w:w="2408" w:type="dxa"/>
            <w:vMerge w:val="restart"/>
            <w:tcBorders>
              <w:left w:val="single" w:sz="4" w:space="0" w:color="000000"/>
              <w:bottom w:val="single" w:sz="4" w:space="0" w:color="000000"/>
              <w:right w:val="single" w:sz="4" w:space="0" w:color="000000"/>
            </w:tcBorders>
          </w:tcPr>
          <w:p w14:paraId="306BB9A2" w14:textId="77777777" w:rsidR="00137EB4" w:rsidRPr="00F821D8" w:rsidRDefault="00137EB4" w:rsidP="00AC61FC">
            <w:pPr>
              <w:spacing w:after="0" w:line="240" w:lineRule="auto"/>
              <w:rPr>
                <w:rFonts w:ascii="Times New Roman" w:hAnsi="Times New Roman" w:cs="Times New Roman"/>
                <w:b/>
                <w:color w:val="000000" w:themeColor="text1"/>
              </w:rPr>
            </w:pPr>
            <w:r w:rsidRPr="00F821D8">
              <w:rPr>
                <w:rFonts w:ascii="Times New Roman" w:hAnsi="Times New Roman" w:cs="Times New Roman"/>
                <w:b/>
                <w:bCs/>
                <w:color w:val="000000" w:themeColor="text1"/>
              </w:rPr>
              <w:t xml:space="preserve">Тема 2.5. </w:t>
            </w:r>
            <w:r w:rsidRPr="00F821D8">
              <w:rPr>
                <w:rFonts w:ascii="Times New Roman" w:hAnsi="Times New Roman" w:cs="Times New Roman"/>
                <w:b/>
                <w:color w:val="000000" w:themeColor="text1"/>
              </w:rPr>
              <w:t>Виды пожарной опасности на судне</w:t>
            </w:r>
          </w:p>
        </w:tc>
        <w:tc>
          <w:tcPr>
            <w:tcW w:w="7446" w:type="dxa"/>
            <w:tcBorders>
              <w:top w:val="single" w:sz="4" w:space="0" w:color="000000"/>
              <w:left w:val="single" w:sz="4" w:space="0" w:color="000000"/>
              <w:bottom w:val="single" w:sz="4" w:space="0" w:color="000000"/>
              <w:right w:val="single" w:sz="4" w:space="0" w:color="000000"/>
            </w:tcBorders>
          </w:tcPr>
          <w:p w14:paraId="2FBD3D44" w14:textId="77777777" w:rsidR="00137EB4" w:rsidRPr="00AC61FC" w:rsidRDefault="00137EB4" w:rsidP="00AC61FC">
            <w:pPr>
              <w:spacing w:after="0" w:line="240" w:lineRule="auto"/>
              <w:rPr>
                <w:rFonts w:ascii="Times New Roman" w:hAnsi="Times New Roman" w:cs="Times New Roman"/>
                <w:b/>
                <w:bCs/>
                <w:color w:val="000000" w:themeColor="text1"/>
              </w:rPr>
            </w:pPr>
            <w:r w:rsidRPr="00AC61FC">
              <w:rPr>
                <w:rFonts w:ascii="Times New Roman" w:hAnsi="Times New Roman" w:cs="Times New Roman"/>
                <w:b/>
                <w:bCs/>
                <w:color w:val="000000" w:themeColor="text1"/>
              </w:rPr>
              <w:t>Содержание</w:t>
            </w:r>
          </w:p>
        </w:tc>
      </w:tr>
      <w:tr w:rsidR="00137EB4" w:rsidRPr="00AC61FC" w14:paraId="6214E05E" w14:textId="77777777" w:rsidTr="00137EB4">
        <w:tc>
          <w:tcPr>
            <w:tcW w:w="2408" w:type="dxa"/>
            <w:vMerge/>
            <w:tcBorders>
              <w:left w:val="single" w:sz="4" w:space="0" w:color="000000"/>
              <w:bottom w:val="single" w:sz="4" w:space="0" w:color="000000"/>
              <w:right w:val="single" w:sz="4" w:space="0" w:color="000000"/>
            </w:tcBorders>
          </w:tcPr>
          <w:p w14:paraId="61AAD819" w14:textId="77777777" w:rsidR="00137EB4" w:rsidRPr="00F821D8" w:rsidRDefault="00137EB4" w:rsidP="00AC61FC">
            <w:pPr>
              <w:snapToGrid w:val="0"/>
              <w:spacing w:after="0" w:line="240" w:lineRule="auto"/>
              <w:rPr>
                <w:rFonts w:ascii="Times New Roman" w:hAnsi="Times New Roman" w:cs="Times New Roman"/>
                <w:b/>
                <w:bCs/>
                <w:i/>
                <w:color w:val="000000" w:themeColor="text1"/>
              </w:rPr>
            </w:pPr>
          </w:p>
        </w:tc>
        <w:tc>
          <w:tcPr>
            <w:tcW w:w="7446" w:type="dxa"/>
            <w:tcBorders>
              <w:top w:val="single" w:sz="4" w:space="0" w:color="000000"/>
              <w:left w:val="single" w:sz="4" w:space="0" w:color="000000"/>
              <w:bottom w:val="single" w:sz="4" w:space="0" w:color="000000"/>
              <w:right w:val="single" w:sz="4" w:space="0" w:color="000000"/>
            </w:tcBorders>
          </w:tcPr>
          <w:p w14:paraId="52846FDC" w14:textId="77777777" w:rsidR="00137EB4" w:rsidRPr="00F821D8" w:rsidRDefault="00137EB4" w:rsidP="00677E4C">
            <w:pPr>
              <w:spacing w:after="0" w:line="240" w:lineRule="auto"/>
              <w:rPr>
                <w:rFonts w:ascii="Times New Roman" w:hAnsi="Times New Roman" w:cs="Times New Roman"/>
                <w:color w:val="000000" w:themeColor="text1"/>
              </w:rPr>
            </w:pPr>
            <w:r w:rsidRPr="00F821D8">
              <w:rPr>
                <w:rFonts w:ascii="Times New Roman" w:hAnsi="Times New Roman" w:cs="Times New Roman"/>
                <w:color w:val="000000" w:themeColor="text1"/>
              </w:rPr>
              <w:t>Сущность процесса горения. Пожарный треугольник. Способы прекращения горения. Пути распространения дыма и огня на судне. Опасные факторы пожара.</w:t>
            </w:r>
          </w:p>
          <w:p w14:paraId="3DC42117" w14:textId="77777777" w:rsidR="00137EB4" w:rsidRPr="00F821D8" w:rsidRDefault="00137EB4" w:rsidP="00677E4C">
            <w:pPr>
              <w:spacing w:after="0" w:line="240" w:lineRule="auto"/>
              <w:rPr>
                <w:rFonts w:ascii="Times New Roman" w:hAnsi="Times New Roman" w:cs="Times New Roman"/>
                <w:color w:val="000000" w:themeColor="text1"/>
              </w:rPr>
            </w:pPr>
            <w:r w:rsidRPr="00F821D8">
              <w:rPr>
                <w:rFonts w:ascii="Times New Roman" w:hAnsi="Times New Roman" w:cs="Times New Roman"/>
                <w:color w:val="000000" w:themeColor="text1"/>
              </w:rPr>
              <w:t>Классы и признаки классификации пожаров. Основные свойства горючих веществ. Характеристики огнетушащих веществ.</w:t>
            </w:r>
          </w:p>
          <w:p w14:paraId="283644DA" w14:textId="77777777" w:rsidR="00137EB4" w:rsidRPr="00F821D8" w:rsidRDefault="00137EB4" w:rsidP="00677E4C">
            <w:pPr>
              <w:spacing w:after="0" w:line="240" w:lineRule="auto"/>
              <w:rPr>
                <w:rFonts w:ascii="Times New Roman" w:hAnsi="Times New Roman" w:cs="Times New Roman"/>
                <w:color w:val="000000" w:themeColor="text1"/>
              </w:rPr>
            </w:pPr>
            <w:r w:rsidRPr="00F821D8">
              <w:rPr>
                <w:rFonts w:ascii="Times New Roman" w:hAnsi="Times New Roman" w:cs="Times New Roman"/>
                <w:color w:val="000000" w:themeColor="text1"/>
              </w:rPr>
              <w:t>Комплекс противопожарной защиты судов. Активная конструктивная противопожарная защита. Требования, предъявляемые к судовым помещениям.</w:t>
            </w:r>
          </w:p>
          <w:p w14:paraId="44FC1C56" w14:textId="77777777" w:rsidR="00137EB4" w:rsidRPr="00F821D8" w:rsidRDefault="00137EB4" w:rsidP="00677E4C">
            <w:pPr>
              <w:spacing w:after="0" w:line="240" w:lineRule="auto"/>
              <w:rPr>
                <w:rFonts w:ascii="Times New Roman" w:hAnsi="Times New Roman" w:cs="Times New Roman"/>
                <w:color w:val="000000" w:themeColor="text1"/>
              </w:rPr>
            </w:pPr>
            <w:r w:rsidRPr="00F821D8">
              <w:rPr>
                <w:rFonts w:ascii="Times New Roman" w:hAnsi="Times New Roman" w:cs="Times New Roman"/>
                <w:color w:val="000000" w:themeColor="text1"/>
              </w:rPr>
              <w:t>Проведение на судне огневых и огнеопасных работ. Документы, отражающие пожарную безопасность судна.</w:t>
            </w:r>
          </w:p>
          <w:p w14:paraId="723122E7" w14:textId="16D7F17A" w:rsidR="00137EB4" w:rsidRPr="00F821D8" w:rsidRDefault="00137EB4" w:rsidP="00AC61FC">
            <w:pPr>
              <w:spacing w:after="0" w:line="240" w:lineRule="auto"/>
              <w:rPr>
                <w:rFonts w:ascii="Times New Roman" w:hAnsi="Times New Roman" w:cs="Times New Roman"/>
                <w:color w:val="000000" w:themeColor="text1"/>
              </w:rPr>
            </w:pPr>
            <w:r w:rsidRPr="00F821D8">
              <w:rPr>
                <w:rFonts w:ascii="Times New Roman" w:hAnsi="Times New Roman" w:cs="Times New Roman"/>
                <w:color w:val="000000" w:themeColor="text1"/>
              </w:rPr>
              <w:t>Обеспечение пожарной безопасности при бункеровке топливом.</w:t>
            </w:r>
          </w:p>
        </w:tc>
      </w:tr>
      <w:tr w:rsidR="00137EB4" w:rsidRPr="00AC61FC" w14:paraId="4E0192E2" w14:textId="77777777" w:rsidTr="0075448D">
        <w:tc>
          <w:tcPr>
            <w:tcW w:w="2408" w:type="dxa"/>
            <w:vMerge/>
            <w:tcBorders>
              <w:left w:val="single" w:sz="4" w:space="0" w:color="000000"/>
              <w:bottom w:val="single" w:sz="4" w:space="0" w:color="000000"/>
              <w:right w:val="single" w:sz="4" w:space="0" w:color="000000"/>
            </w:tcBorders>
          </w:tcPr>
          <w:p w14:paraId="0E04AAE7" w14:textId="77777777" w:rsidR="00137EB4" w:rsidRPr="00F821D8" w:rsidRDefault="00137EB4"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641D2AD8" w14:textId="16421CAA" w:rsidR="00137EB4" w:rsidRPr="00AC61FC" w:rsidRDefault="00137EB4" w:rsidP="00AC61FC">
            <w:pPr>
              <w:spacing w:after="0" w:line="240" w:lineRule="auto"/>
              <w:rPr>
                <w:rFonts w:ascii="Times New Roman" w:hAnsi="Times New Roman" w:cs="Times New Roman"/>
                <w:b/>
                <w:bCs/>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37EB4" w:rsidRPr="00AC61FC" w14:paraId="610CACB7" w14:textId="77777777" w:rsidTr="00677E4C">
        <w:tc>
          <w:tcPr>
            <w:tcW w:w="2408" w:type="dxa"/>
            <w:vMerge/>
            <w:tcBorders>
              <w:left w:val="single" w:sz="4" w:space="0" w:color="000000"/>
              <w:bottom w:val="single" w:sz="4" w:space="0" w:color="000000"/>
              <w:right w:val="single" w:sz="4" w:space="0" w:color="000000"/>
            </w:tcBorders>
          </w:tcPr>
          <w:p w14:paraId="6DE0DCCD" w14:textId="77777777" w:rsidR="00137EB4" w:rsidRPr="00F821D8" w:rsidRDefault="00137EB4"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vAlign w:val="bottom"/>
          </w:tcPr>
          <w:p w14:paraId="5F431924" w14:textId="77777777" w:rsidR="00137EB4" w:rsidRDefault="00137EB4" w:rsidP="00677E4C">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683958A" w14:textId="2C2861EE" w:rsidR="00137EB4" w:rsidRPr="00AC61FC" w:rsidRDefault="00137EB4" w:rsidP="00AC61FC">
            <w:pPr>
              <w:spacing w:after="0" w:line="240" w:lineRule="auto"/>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37EB4" w:rsidRPr="00AC61FC" w14:paraId="3591BA9A" w14:textId="77777777" w:rsidTr="0075448D">
        <w:tc>
          <w:tcPr>
            <w:tcW w:w="2408" w:type="dxa"/>
            <w:vMerge w:val="restart"/>
            <w:tcBorders>
              <w:left w:val="single" w:sz="4" w:space="0" w:color="000000"/>
              <w:bottom w:val="single" w:sz="4" w:space="0" w:color="000000"/>
              <w:right w:val="single" w:sz="4" w:space="0" w:color="000000"/>
            </w:tcBorders>
          </w:tcPr>
          <w:p w14:paraId="3E4AE3AA" w14:textId="77777777" w:rsidR="00137EB4" w:rsidRPr="00F821D8" w:rsidRDefault="00137EB4" w:rsidP="00AC61FC">
            <w:pPr>
              <w:spacing w:after="0" w:line="240" w:lineRule="auto"/>
              <w:rPr>
                <w:rFonts w:ascii="Times New Roman" w:hAnsi="Times New Roman" w:cs="Times New Roman"/>
                <w:b/>
                <w:color w:val="000000" w:themeColor="text1"/>
              </w:rPr>
            </w:pPr>
            <w:r w:rsidRPr="00F821D8">
              <w:rPr>
                <w:rFonts w:ascii="Times New Roman" w:hAnsi="Times New Roman" w:cs="Times New Roman"/>
                <w:b/>
                <w:bCs/>
                <w:color w:val="000000" w:themeColor="text1"/>
              </w:rPr>
              <w:t xml:space="preserve">Тема 2.6. </w:t>
            </w:r>
            <w:r w:rsidRPr="00F821D8">
              <w:rPr>
                <w:rFonts w:ascii="Times New Roman" w:hAnsi="Times New Roman" w:cs="Times New Roman"/>
                <w:b/>
                <w:color w:val="000000" w:themeColor="text1"/>
              </w:rPr>
              <w:t>Первичные средства пожаротушения</w:t>
            </w:r>
          </w:p>
        </w:tc>
        <w:tc>
          <w:tcPr>
            <w:tcW w:w="7446" w:type="dxa"/>
            <w:tcBorders>
              <w:left w:val="single" w:sz="4" w:space="0" w:color="000000"/>
              <w:bottom w:val="single" w:sz="4" w:space="0" w:color="000000"/>
              <w:right w:val="single" w:sz="4" w:space="0" w:color="000000"/>
            </w:tcBorders>
          </w:tcPr>
          <w:p w14:paraId="5A0CBBE9" w14:textId="77777777" w:rsidR="00137EB4" w:rsidRPr="00AC61FC" w:rsidRDefault="00137EB4" w:rsidP="00AC61FC">
            <w:pPr>
              <w:spacing w:after="0" w:line="240" w:lineRule="auto"/>
              <w:rPr>
                <w:rFonts w:ascii="Times New Roman" w:hAnsi="Times New Roman" w:cs="Times New Roman"/>
                <w:b/>
                <w:bCs/>
                <w:color w:val="000000" w:themeColor="text1"/>
              </w:rPr>
            </w:pPr>
            <w:r w:rsidRPr="00AC61FC">
              <w:rPr>
                <w:rFonts w:ascii="Times New Roman" w:hAnsi="Times New Roman" w:cs="Times New Roman"/>
                <w:b/>
                <w:bCs/>
                <w:color w:val="000000" w:themeColor="text1"/>
              </w:rPr>
              <w:t>Содержание</w:t>
            </w:r>
          </w:p>
        </w:tc>
      </w:tr>
      <w:tr w:rsidR="00137EB4" w:rsidRPr="00AC61FC" w14:paraId="2EC46049" w14:textId="77777777" w:rsidTr="0075448D">
        <w:tc>
          <w:tcPr>
            <w:tcW w:w="2408" w:type="dxa"/>
            <w:vMerge/>
            <w:tcBorders>
              <w:left w:val="single" w:sz="4" w:space="0" w:color="000000"/>
              <w:bottom w:val="single" w:sz="4" w:space="0" w:color="000000"/>
              <w:right w:val="single" w:sz="4" w:space="0" w:color="000000"/>
            </w:tcBorders>
          </w:tcPr>
          <w:p w14:paraId="32B0816F" w14:textId="77777777" w:rsidR="00137EB4" w:rsidRPr="00F821D8" w:rsidRDefault="00137EB4"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386250D9" w14:textId="6EB3D8DB" w:rsidR="00137EB4" w:rsidRPr="00AC61FC" w:rsidRDefault="00137EB4" w:rsidP="00AC61FC">
            <w:pPr>
              <w:spacing w:after="0" w:line="240" w:lineRule="auto"/>
              <w:rPr>
                <w:rFonts w:ascii="Times New Roman" w:hAnsi="Times New Roman" w:cs="Times New Roman"/>
                <w:color w:val="000000" w:themeColor="text1"/>
              </w:rPr>
            </w:pPr>
            <w:r w:rsidRPr="00AC61FC">
              <w:rPr>
                <w:rFonts w:ascii="Times New Roman" w:hAnsi="Times New Roman" w:cs="Times New Roman"/>
                <w:color w:val="000000" w:themeColor="text1"/>
              </w:rPr>
              <w:t>Первичные средства пожаротушения. Нормы снабжения переносными огнетушителями. Предметы и нормы противопожарного снабжения</w:t>
            </w:r>
          </w:p>
        </w:tc>
      </w:tr>
      <w:tr w:rsidR="00137EB4" w:rsidRPr="00AC61FC" w14:paraId="05019E08" w14:textId="77777777" w:rsidTr="0075448D">
        <w:tc>
          <w:tcPr>
            <w:tcW w:w="2408" w:type="dxa"/>
            <w:vMerge/>
            <w:tcBorders>
              <w:left w:val="single" w:sz="4" w:space="0" w:color="000000"/>
              <w:bottom w:val="single" w:sz="4" w:space="0" w:color="000000"/>
              <w:right w:val="single" w:sz="4" w:space="0" w:color="000000"/>
            </w:tcBorders>
          </w:tcPr>
          <w:p w14:paraId="3EAEA6FD" w14:textId="77777777" w:rsidR="00137EB4" w:rsidRPr="00F821D8" w:rsidRDefault="00137EB4"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4D4902EA" w14:textId="77777777" w:rsidR="00137EB4" w:rsidRPr="00AC61FC" w:rsidRDefault="00137EB4" w:rsidP="00AC61FC">
            <w:pPr>
              <w:spacing w:after="0" w:line="240" w:lineRule="auto"/>
              <w:rPr>
                <w:rFonts w:ascii="Times New Roman" w:hAnsi="Times New Roman" w:cs="Times New Roman"/>
                <w:b/>
                <w:bCs/>
                <w:color w:val="000000" w:themeColor="text1"/>
              </w:rPr>
            </w:pPr>
            <w:r w:rsidRPr="00AC61FC">
              <w:rPr>
                <w:rFonts w:ascii="Times New Roman" w:hAnsi="Times New Roman" w:cs="Times New Roman"/>
                <w:b/>
                <w:bCs/>
                <w:color w:val="000000" w:themeColor="text1"/>
              </w:rPr>
              <w:t>В том числе практических занятий</w:t>
            </w:r>
          </w:p>
        </w:tc>
      </w:tr>
      <w:tr w:rsidR="00137EB4" w:rsidRPr="00AC61FC" w14:paraId="05A99851" w14:textId="77777777" w:rsidTr="0075448D">
        <w:tc>
          <w:tcPr>
            <w:tcW w:w="2408" w:type="dxa"/>
            <w:vMerge/>
            <w:tcBorders>
              <w:left w:val="single" w:sz="4" w:space="0" w:color="000000"/>
              <w:bottom w:val="single" w:sz="4" w:space="0" w:color="000000"/>
              <w:right w:val="single" w:sz="4" w:space="0" w:color="000000"/>
            </w:tcBorders>
          </w:tcPr>
          <w:p w14:paraId="31AB09A5" w14:textId="77777777" w:rsidR="00137EB4" w:rsidRPr="00F821D8" w:rsidRDefault="00137EB4"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099DCC0C" w14:textId="6DB5097E" w:rsidR="00137EB4" w:rsidRPr="00137EB4" w:rsidRDefault="00137EB4" w:rsidP="00AC61FC">
            <w:pPr>
              <w:spacing w:after="0" w:line="240" w:lineRule="auto"/>
              <w:rPr>
                <w:rFonts w:ascii="Times New Roman" w:hAnsi="Times New Roman" w:cs="Times New Roman"/>
                <w:bCs/>
                <w:color w:val="000000" w:themeColor="text1"/>
              </w:rPr>
            </w:pPr>
            <w:r>
              <w:rPr>
                <w:rFonts w:ascii="Times New Roman" w:hAnsi="Times New Roman" w:cs="Times New Roman"/>
                <w:bCs/>
                <w:color w:val="000000" w:themeColor="text1"/>
              </w:rPr>
              <w:t>4</w:t>
            </w:r>
            <w:r w:rsidRPr="00137EB4">
              <w:rPr>
                <w:rFonts w:ascii="Times New Roman" w:hAnsi="Times New Roman" w:cs="Times New Roman"/>
                <w:bCs/>
                <w:color w:val="000000" w:themeColor="text1"/>
              </w:rPr>
              <w:t xml:space="preserve">. </w:t>
            </w:r>
            <w:r w:rsidRPr="00137EB4">
              <w:rPr>
                <w:rFonts w:ascii="Times New Roman" w:hAnsi="Times New Roman" w:cs="Times New Roman"/>
                <w:color w:val="000000" w:themeColor="text1"/>
              </w:rPr>
              <w:t>Использование первичных средств пожаротушения</w:t>
            </w:r>
          </w:p>
        </w:tc>
      </w:tr>
      <w:tr w:rsidR="00137EB4" w:rsidRPr="00AC61FC" w14:paraId="16B97964" w14:textId="77777777" w:rsidTr="00677E4C">
        <w:tc>
          <w:tcPr>
            <w:tcW w:w="2408" w:type="dxa"/>
            <w:vMerge/>
            <w:tcBorders>
              <w:left w:val="single" w:sz="4" w:space="0" w:color="000000"/>
              <w:bottom w:val="single" w:sz="4" w:space="0" w:color="000000"/>
              <w:right w:val="single" w:sz="4" w:space="0" w:color="000000"/>
            </w:tcBorders>
          </w:tcPr>
          <w:p w14:paraId="2A185646" w14:textId="77777777" w:rsidR="00137EB4" w:rsidRPr="00F821D8" w:rsidRDefault="00137EB4"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vAlign w:val="bottom"/>
          </w:tcPr>
          <w:p w14:paraId="1346034B" w14:textId="77777777" w:rsidR="00137EB4" w:rsidRDefault="00137EB4" w:rsidP="00677E4C">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2B28C35" w14:textId="7FF90159" w:rsidR="00137EB4" w:rsidRPr="00AC61FC" w:rsidRDefault="00137EB4" w:rsidP="00AC61FC">
            <w:pPr>
              <w:spacing w:after="0" w:line="240" w:lineRule="auto"/>
              <w:rPr>
                <w:rFonts w:ascii="Times New Roman" w:hAnsi="Times New Roman" w:cs="Times New Roman"/>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37EB4" w:rsidRPr="00AC61FC" w14:paraId="52BB9BAD" w14:textId="77777777" w:rsidTr="00137EB4">
        <w:tc>
          <w:tcPr>
            <w:tcW w:w="2408" w:type="dxa"/>
            <w:vMerge w:val="restart"/>
            <w:tcBorders>
              <w:left w:val="single" w:sz="4" w:space="0" w:color="000000"/>
              <w:bottom w:val="single" w:sz="4" w:space="0" w:color="000000"/>
              <w:right w:val="single" w:sz="4" w:space="0" w:color="000000"/>
            </w:tcBorders>
          </w:tcPr>
          <w:p w14:paraId="6472A448" w14:textId="77777777" w:rsidR="00137EB4" w:rsidRPr="00F821D8" w:rsidRDefault="00137EB4" w:rsidP="00AC61FC">
            <w:pPr>
              <w:spacing w:after="0" w:line="240" w:lineRule="auto"/>
              <w:rPr>
                <w:rFonts w:ascii="Times New Roman" w:hAnsi="Times New Roman" w:cs="Times New Roman"/>
                <w:b/>
                <w:color w:val="000000" w:themeColor="text1"/>
              </w:rPr>
            </w:pPr>
            <w:r w:rsidRPr="00F821D8">
              <w:rPr>
                <w:rFonts w:ascii="Times New Roman" w:hAnsi="Times New Roman" w:cs="Times New Roman"/>
                <w:b/>
                <w:bCs/>
                <w:color w:val="000000" w:themeColor="text1"/>
              </w:rPr>
              <w:t xml:space="preserve">Тема 2.7. </w:t>
            </w:r>
            <w:r w:rsidRPr="00F821D8">
              <w:rPr>
                <w:rFonts w:ascii="Times New Roman" w:hAnsi="Times New Roman" w:cs="Times New Roman"/>
                <w:b/>
                <w:color w:val="000000" w:themeColor="text1"/>
              </w:rPr>
              <w:t>Судовые системы пожаротушения</w:t>
            </w:r>
          </w:p>
        </w:tc>
        <w:tc>
          <w:tcPr>
            <w:tcW w:w="7446" w:type="dxa"/>
            <w:tcBorders>
              <w:left w:val="single" w:sz="4" w:space="0" w:color="000000"/>
              <w:bottom w:val="single" w:sz="4" w:space="0" w:color="000000"/>
              <w:right w:val="single" w:sz="4" w:space="0" w:color="000000"/>
            </w:tcBorders>
          </w:tcPr>
          <w:p w14:paraId="1D153C6B" w14:textId="77777777" w:rsidR="00137EB4" w:rsidRPr="00AC61FC" w:rsidRDefault="00137EB4" w:rsidP="00AC61FC">
            <w:pPr>
              <w:spacing w:after="0" w:line="240" w:lineRule="auto"/>
              <w:rPr>
                <w:rFonts w:ascii="Times New Roman" w:hAnsi="Times New Roman" w:cs="Times New Roman"/>
                <w:b/>
                <w:bCs/>
                <w:color w:val="000000" w:themeColor="text1"/>
              </w:rPr>
            </w:pPr>
            <w:r w:rsidRPr="00AC61FC">
              <w:rPr>
                <w:rFonts w:ascii="Times New Roman" w:hAnsi="Times New Roman" w:cs="Times New Roman"/>
                <w:b/>
                <w:bCs/>
                <w:color w:val="000000" w:themeColor="text1"/>
              </w:rPr>
              <w:t>Содержание</w:t>
            </w:r>
          </w:p>
        </w:tc>
      </w:tr>
      <w:tr w:rsidR="00137EB4" w:rsidRPr="00AC61FC" w14:paraId="56A041A7" w14:textId="77777777" w:rsidTr="00137EB4">
        <w:trPr>
          <w:trHeight w:val="759"/>
        </w:trPr>
        <w:tc>
          <w:tcPr>
            <w:tcW w:w="2408" w:type="dxa"/>
            <w:vMerge/>
            <w:tcBorders>
              <w:left w:val="single" w:sz="4" w:space="0" w:color="000000"/>
              <w:bottom w:val="single" w:sz="4" w:space="0" w:color="000000"/>
              <w:right w:val="single" w:sz="4" w:space="0" w:color="000000"/>
            </w:tcBorders>
          </w:tcPr>
          <w:p w14:paraId="02502EA4" w14:textId="77777777" w:rsidR="00137EB4" w:rsidRPr="00F821D8" w:rsidRDefault="00137EB4" w:rsidP="00AC61FC">
            <w:pPr>
              <w:snapToGrid w:val="0"/>
              <w:spacing w:after="0" w:line="240" w:lineRule="auto"/>
              <w:rPr>
                <w:rFonts w:ascii="Times New Roman" w:hAnsi="Times New Roman" w:cs="Times New Roman"/>
                <w:b/>
                <w:bCs/>
                <w:i/>
                <w:color w:val="000000" w:themeColor="text1"/>
              </w:rPr>
            </w:pPr>
          </w:p>
        </w:tc>
        <w:tc>
          <w:tcPr>
            <w:tcW w:w="7446" w:type="dxa"/>
            <w:tcBorders>
              <w:top w:val="single" w:sz="4" w:space="0" w:color="000000"/>
              <w:left w:val="single" w:sz="4" w:space="0" w:color="000000"/>
              <w:bottom w:val="single" w:sz="4" w:space="0" w:color="000000"/>
              <w:right w:val="single" w:sz="4" w:space="0" w:color="000000"/>
            </w:tcBorders>
          </w:tcPr>
          <w:p w14:paraId="4C7CBF99" w14:textId="14373104" w:rsidR="00137EB4" w:rsidRPr="00AC61FC" w:rsidRDefault="00137EB4" w:rsidP="00AC61FC">
            <w:pPr>
              <w:spacing w:after="0" w:line="240" w:lineRule="auto"/>
              <w:rPr>
                <w:rFonts w:ascii="Times New Roman" w:hAnsi="Times New Roman" w:cs="Times New Roman"/>
                <w:color w:val="000000" w:themeColor="text1"/>
              </w:rPr>
            </w:pPr>
            <w:r w:rsidRPr="00AC61FC">
              <w:rPr>
                <w:rFonts w:ascii="Times New Roman" w:hAnsi="Times New Roman" w:cs="Times New Roman"/>
                <w:color w:val="000000" w:themeColor="text1"/>
              </w:rPr>
              <w:t xml:space="preserve">Система </w:t>
            </w:r>
            <w:proofErr w:type="spellStart"/>
            <w:r w:rsidRPr="00AC61FC">
              <w:rPr>
                <w:rFonts w:ascii="Times New Roman" w:hAnsi="Times New Roman" w:cs="Times New Roman"/>
                <w:color w:val="000000" w:themeColor="text1"/>
              </w:rPr>
              <w:t>водотушения</w:t>
            </w:r>
            <w:proofErr w:type="spellEnd"/>
            <w:r w:rsidRPr="00AC61FC">
              <w:rPr>
                <w:rFonts w:ascii="Times New Roman" w:hAnsi="Times New Roman" w:cs="Times New Roman"/>
                <w:color w:val="000000" w:themeColor="text1"/>
              </w:rPr>
              <w:t xml:space="preserve">. </w:t>
            </w:r>
            <w:proofErr w:type="spellStart"/>
            <w:r w:rsidRPr="00AC61FC">
              <w:rPr>
                <w:rFonts w:ascii="Times New Roman" w:hAnsi="Times New Roman" w:cs="Times New Roman"/>
                <w:color w:val="000000" w:themeColor="text1"/>
              </w:rPr>
              <w:t>Спринклерная</w:t>
            </w:r>
            <w:proofErr w:type="spellEnd"/>
            <w:r w:rsidRPr="00AC61FC">
              <w:rPr>
                <w:rFonts w:ascii="Times New Roman" w:hAnsi="Times New Roman" w:cs="Times New Roman"/>
                <w:color w:val="000000" w:themeColor="text1"/>
              </w:rPr>
              <w:t xml:space="preserve"> и </w:t>
            </w:r>
            <w:proofErr w:type="spellStart"/>
            <w:r w:rsidRPr="00AC61FC">
              <w:rPr>
                <w:rFonts w:ascii="Times New Roman" w:hAnsi="Times New Roman" w:cs="Times New Roman"/>
                <w:color w:val="000000" w:themeColor="text1"/>
              </w:rPr>
              <w:t>дренчерная</w:t>
            </w:r>
            <w:proofErr w:type="spellEnd"/>
            <w:r w:rsidRPr="00AC61FC">
              <w:rPr>
                <w:rFonts w:ascii="Times New Roman" w:hAnsi="Times New Roman" w:cs="Times New Roman"/>
                <w:color w:val="000000" w:themeColor="text1"/>
              </w:rPr>
              <w:t xml:space="preserve"> системы. Система мелкодисперсного пожаротушения</w:t>
            </w:r>
            <w:r>
              <w:rPr>
                <w:rFonts w:ascii="Times New Roman" w:hAnsi="Times New Roman" w:cs="Times New Roman"/>
                <w:color w:val="000000" w:themeColor="text1"/>
              </w:rPr>
              <w:t>.</w:t>
            </w:r>
          </w:p>
          <w:p w14:paraId="591A078B" w14:textId="24601908" w:rsidR="00137EB4" w:rsidRPr="00AC61FC" w:rsidRDefault="00137EB4" w:rsidP="00AC61FC">
            <w:pPr>
              <w:spacing w:after="0" w:line="240" w:lineRule="auto"/>
              <w:rPr>
                <w:rFonts w:ascii="Times New Roman" w:hAnsi="Times New Roman" w:cs="Times New Roman"/>
                <w:color w:val="000000" w:themeColor="text1"/>
              </w:rPr>
            </w:pPr>
            <w:r w:rsidRPr="00AC61FC">
              <w:rPr>
                <w:rFonts w:ascii="Times New Roman" w:hAnsi="Times New Roman" w:cs="Times New Roman"/>
                <w:color w:val="000000" w:themeColor="text1"/>
              </w:rPr>
              <w:t>Система углекислотного тушения. Система порошкового тушения</w:t>
            </w:r>
            <w:r>
              <w:rPr>
                <w:rFonts w:ascii="Times New Roman" w:hAnsi="Times New Roman" w:cs="Times New Roman"/>
                <w:color w:val="000000" w:themeColor="text1"/>
              </w:rPr>
              <w:t>.</w:t>
            </w:r>
          </w:p>
        </w:tc>
      </w:tr>
      <w:tr w:rsidR="00137EB4" w:rsidRPr="00AC61FC" w14:paraId="2EEAE2D9" w14:textId="77777777" w:rsidTr="00137EB4">
        <w:tc>
          <w:tcPr>
            <w:tcW w:w="2408" w:type="dxa"/>
            <w:vMerge/>
            <w:tcBorders>
              <w:left w:val="single" w:sz="4" w:space="0" w:color="000000"/>
              <w:bottom w:val="single" w:sz="4" w:space="0" w:color="000000"/>
              <w:right w:val="single" w:sz="4" w:space="0" w:color="000000"/>
            </w:tcBorders>
          </w:tcPr>
          <w:p w14:paraId="0A364845" w14:textId="77777777" w:rsidR="00137EB4" w:rsidRPr="00F821D8" w:rsidRDefault="00137EB4" w:rsidP="00AC61FC">
            <w:pPr>
              <w:snapToGrid w:val="0"/>
              <w:spacing w:after="0" w:line="240" w:lineRule="auto"/>
              <w:rPr>
                <w:rFonts w:ascii="Times New Roman" w:hAnsi="Times New Roman" w:cs="Times New Roman"/>
                <w:b/>
                <w:bCs/>
                <w:i/>
                <w:color w:val="000000" w:themeColor="text1"/>
              </w:rPr>
            </w:pPr>
          </w:p>
        </w:tc>
        <w:tc>
          <w:tcPr>
            <w:tcW w:w="7446" w:type="dxa"/>
            <w:tcBorders>
              <w:top w:val="single" w:sz="4" w:space="0" w:color="000000"/>
              <w:left w:val="single" w:sz="4" w:space="0" w:color="000000"/>
              <w:bottom w:val="single" w:sz="4" w:space="0" w:color="000000"/>
              <w:right w:val="single" w:sz="4" w:space="0" w:color="000000"/>
            </w:tcBorders>
          </w:tcPr>
          <w:p w14:paraId="5F7F3A42" w14:textId="084D58EA" w:rsidR="00137EB4" w:rsidRPr="00AC61FC" w:rsidRDefault="00137EB4" w:rsidP="00AC61FC">
            <w:pPr>
              <w:spacing w:after="0" w:line="240" w:lineRule="auto"/>
              <w:rPr>
                <w:rFonts w:ascii="Times New Roman" w:hAnsi="Times New Roman" w:cs="Times New Roman"/>
                <w:b/>
                <w:bCs/>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37EB4" w:rsidRPr="00AC61FC" w14:paraId="46579B8A" w14:textId="77777777" w:rsidTr="00137EB4">
        <w:tc>
          <w:tcPr>
            <w:tcW w:w="2408" w:type="dxa"/>
            <w:vMerge/>
            <w:tcBorders>
              <w:left w:val="single" w:sz="4" w:space="0" w:color="000000"/>
              <w:bottom w:val="single" w:sz="4" w:space="0" w:color="000000"/>
              <w:right w:val="single" w:sz="4" w:space="0" w:color="000000"/>
            </w:tcBorders>
          </w:tcPr>
          <w:p w14:paraId="7FE5EAD0" w14:textId="77777777" w:rsidR="00137EB4" w:rsidRPr="00F821D8" w:rsidRDefault="00137EB4" w:rsidP="00AC61FC">
            <w:pPr>
              <w:snapToGrid w:val="0"/>
              <w:spacing w:after="0" w:line="240" w:lineRule="auto"/>
              <w:rPr>
                <w:rFonts w:ascii="Times New Roman" w:hAnsi="Times New Roman" w:cs="Times New Roman"/>
                <w:b/>
                <w:bCs/>
                <w:i/>
                <w:color w:val="000000" w:themeColor="text1"/>
              </w:rPr>
            </w:pPr>
          </w:p>
        </w:tc>
        <w:tc>
          <w:tcPr>
            <w:tcW w:w="7446" w:type="dxa"/>
            <w:tcBorders>
              <w:top w:val="single" w:sz="4" w:space="0" w:color="000000"/>
              <w:left w:val="single" w:sz="4" w:space="0" w:color="000000"/>
              <w:bottom w:val="single" w:sz="4" w:space="0" w:color="000000"/>
              <w:right w:val="single" w:sz="4" w:space="0" w:color="000000"/>
            </w:tcBorders>
          </w:tcPr>
          <w:p w14:paraId="326E2393" w14:textId="03BEC356" w:rsidR="00137EB4" w:rsidRPr="00137EB4" w:rsidRDefault="00137EB4" w:rsidP="00AC61FC">
            <w:pPr>
              <w:spacing w:after="0" w:line="240" w:lineRule="auto"/>
              <w:rPr>
                <w:rFonts w:ascii="Times New Roman" w:eastAsia="Times New Roman" w:hAnsi="Times New Roman" w:cs="Times New Roman"/>
                <w:bCs/>
                <w:lang w:eastAsia="ru-RU"/>
              </w:rPr>
            </w:pPr>
            <w:r w:rsidRPr="00137EB4">
              <w:rPr>
                <w:rFonts w:ascii="Times New Roman" w:hAnsi="Times New Roman" w:cs="Times New Roman"/>
                <w:bCs/>
                <w:color w:val="000000" w:themeColor="text1"/>
              </w:rPr>
              <w:t xml:space="preserve">5. </w:t>
            </w:r>
            <w:r w:rsidRPr="00137EB4">
              <w:rPr>
                <w:rFonts w:ascii="Times New Roman" w:hAnsi="Times New Roman" w:cs="Times New Roman"/>
                <w:color w:val="000000" w:themeColor="text1"/>
              </w:rPr>
              <w:t xml:space="preserve">Использование </w:t>
            </w:r>
            <w:proofErr w:type="spellStart"/>
            <w:r w:rsidRPr="00137EB4">
              <w:rPr>
                <w:rFonts w:ascii="Times New Roman" w:hAnsi="Times New Roman" w:cs="Times New Roman"/>
                <w:color w:val="000000" w:themeColor="text1"/>
              </w:rPr>
              <w:t>водопожарной</w:t>
            </w:r>
            <w:proofErr w:type="spellEnd"/>
            <w:r w:rsidRPr="00137EB4">
              <w:rPr>
                <w:rFonts w:ascii="Times New Roman" w:hAnsi="Times New Roman" w:cs="Times New Roman"/>
                <w:color w:val="000000" w:themeColor="text1"/>
              </w:rPr>
              <w:t xml:space="preserve"> системы</w:t>
            </w:r>
          </w:p>
        </w:tc>
      </w:tr>
      <w:tr w:rsidR="00137EB4" w:rsidRPr="00AC61FC" w14:paraId="0E192630" w14:textId="77777777" w:rsidTr="004265F7">
        <w:tc>
          <w:tcPr>
            <w:tcW w:w="2408" w:type="dxa"/>
            <w:vMerge/>
            <w:tcBorders>
              <w:left w:val="single" w:sz="4" w:space="0" w:color="000000"/>
              <w:bottom w:val="single" w:sz="4" w:space="0" w:color="000000"/>
              <w:right w:val="single" w:sz="4" w:space="0" w:color="000000"/>
            </w:tcBorders>
          </w:tcPr>
          <w:p w14:paraId="040D75C1" w14:textId="77777777" w:rsidR="00137EB4" w:rsidRPr="00F821D8" w:rsidRDefault="00137EB4"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vAlign w:val="bottom"/>
          </w:tcPr>
          <w:p w14:paraId="518F5A18" w14:textId="77777777" w:rsidR="00137EB4" w:rsidRDefault="00137EB4" w:rsidP="00677E4C">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36B1534" w14:textId="03802C6E" w:rsidR="00137EB4" w:rsidRPr="00AC61FC" w:rsidRDefault="00137EB4" w:rsidP="00AC61FC">
            <w:pPr>
              <w:spacing w:after="0" w:line="240" w:lineRule="auto"/>
              <w:rPr>
                <w:rFonts w:ascii="Times New Roman" w:hAnsi="Times New Roman" w:cs="Times New Roman"/>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265F7" w:rsidRPr="00AC61FC" w14:paraId="2BC6CAE4" w14:textId="77777777" w:rsidTr="004265F7">
        <w:trPr>
          <w:trHeight w:val="217"/>
        </w:trPr>
        <w:tc>
          <w:tcPr>
            <w:tcW w:w="2408" w:type="dxa"/>
            <w:vMerge w:val="restart"/>
            <w:tcBorders>
              <w:left w:val="single" w:sz="4" w:space="0" w:color="000000"/>
              <w:bottom w:val="single" w:sz="4" w:space="0" w:color="000000"/>
              <w:right w:val="single" w:sz="4" w:space="0" w:color="000000"/>
            </w:tcBorders>
          </w:tcPr>
          <w:p w14:paraId="75DABF0C" w14:textId="77777777" w:rsidR="004265F7" w:rsidRPr="00F821D8" w:rsidRDefault="004265F7" w:rsidP="00AC61FC">
            <w:pPr>
              <w:spacing w:after="0" w:line="240" w:lineRule="auto"/>
              <w:rPr>
                <w:rFonts w:ascii="Times New Roman" w:hAnsi="Times New Roman" w:cs="Times New Roman"/>
                <w:b/>
                <w:color w:val="000000" w:themeColor="text1"/>
              </w:rPr>
            </w:pPr>
            <w:r w:rsidRPr="00F821D8">
              <w:rPr>
                <w:rFonts w:ascii="Times New Roman" w:hAnsi="Times New Roman" w:cs="Times New Roman"/>
                <w:b/>
                <w:bCs/>
                <w:color w:val="000000" w:themeColor="text1"/>
              </w:rPr>
              <w:t xml:space="preserve">Тема 2.8. </w:t>
            </w:r>
            <w:r w:rsidRPr="00F821D8">
              <w:rPr>
                <w:rFonts w:ascii="Times New Roman" w:hAnsi="Times New Roman" w:cs="Times New Roman"/>
                <w:b/>
                <w:color w:val="000000" w:themeColor="text1"/>
              </w:rPr>
              <w:t>Готовность экипажа судна к борьбе с пожаром</w:t>
            </w:r>
          </w:p>
        </w:tc>
        <w:tc>
          <w:tcPr>
            <w:tcW w:w="7446" w:type="dxa"/>
            <w:tcBorders>
              <w:top w:val="single" w:sz="4" w:space="0" w:color="000000"/>
              <w:left w:val="single" w:sz="4" w:space="0" w:color="000000"/>
              <w:bottom w:val="single" w:sz="4" w:space="0" w:color="000000"/>
              <w:right w:val="single" w:sz="4" w:space="0" w:color="000000"/>
            </w:tcBorders>
          </w:tcPr>
          <w:p w14:paraId="63E037BA" w14:textId="77777777" w:rsidR="004265F7" w:rsidRPr="00AC61FC" w:rsidRDefault="004265F7" w:rsidP="00AC61FC">
            <w:pPr>
              <w:spacing w:after="0" w:line="240" w:lineRule="auto"/>
              <w:rPr>
                <w:rFonts w:ascii="Times New Roman" w:hAnsi="Times New Roman" w:cs="Times New Roman"/>
                <w:b/>
                <w:bCs/>
                <w:color w:val="000000" w:themeColor="text1"/>
              </w:rPr>
            </w:pPr>
            <w:r w:rsidRPr="00AC61FC">
              <w:rPr>
                <w:rFonts w:ascii="Times New Roman" w:hAnsi="Times New Roman" w:cs="Times New Roman"/>
                <w:b/>
                <w:bCs/>
                <w:color w:val="000000" w:themeColor="text1"/>
              </w:rPr>
              <w:t>Содержание</w:t>
            </w:r>
          </w:p>
        </w:tc>
      </w:tr>
      <w:tr w:rsidR="004265F7" w:rsidRPr="00AC61FC" w14:paraId="0F6E66BC" w14:textId="77777777" w:rsidTr="004265F7">
        <w:trPr>
          <w:trHeight w:val="1791"/>
        </w:trPr>
        <w:tc>
          <w:tcPr>
            <w:tcW w:w="2408" w:type="dxa"/>
            <w:vMerge/>
            <w:tcBorders>
              <w:left w:val="single" w:sz="4" w:space="0" w:color="000000"/>
              <w:bottom w:val="single" w:sz="4" w:space="0" w:color="000000"/>
              <w:right w:val="single" w:sz="4" w:space="0" w:color="000000"/>
            </w:tcBorders>
          </w:tcPr>
          <w:p w14:paraId="618408D1" w14:textId="77777777" w:rsidR="004265F7" w:rsidRPr="00F821D8" w:rsidRDefault="004265F7" w:rsidP="00AC61FC">
            <w:pPr>
              <w:snapToGrid w:val="0"/>
              <w:spacing w:after="0" w:line="240" w:lineRule="auto"/>
              <w:rPr>
                <w:rFonts w:ascii="Times New Roman" w:hAnsi="Times New Roman" w:cs="Times New Roman"/>
                <w:b/>
                <w:bCs/>
                <w:i/>
                <w:color w:val="000000" w:themeColor="text1"/>
              </w:rPr>
            </w:pPr>
          </w:p>
        </w:tc>
        <w:tc>
          <w:tcPr>
            <w:tcW w:w="7446" w:type="dxa"/>
            <w:tcBorders>
              <w:top w:val="single" w:sz="4" w:space="0" w:color="000000"/>
              <w:left w:val="single" w:sz="4" w:space="0" w:color="000000"/>
              <w:bottom w:val="single" w:sz="4" w:space="0" w:color="000000"/>
              <w:right w:val="single" w:sz="4" w:space="0" w:color="000000"/>
            </w:tcBorders>
          </w:tcPr>
          <w:p w14:paraId="5C7955E8" w14:textId="75F09051" w:rsidR="004265F7" w:rsidRPr="00AC61FC" w:rsidRDefault="004265F7" w:rsidP="00AC61FC">
            <w:pPr>
              <w:spacing w:after="0" w:line="240" w:lineRule="auto"/>
              <w:rPr>
                <w:rFonts w:ascii="Times New Roman" w:hAnsi="Times New Roman" w:cs="Times New Roman"/>
                <w:b/>
                <w:color w:val="000000" w:themeColor="text1"/>
              </w:rPr>
            </w:pPr>
            <w:r w:rsidRPr="00AC61FC">
              <w:rPr>
                <w:rFonts w:ascii="Times New Roman" w:hAnsi="Times New Roman" w:cs="Times New Roman"/>
                <w:color w:val="000000" w:themeColor="text1"/>
              </w:rPr>
              <w:t>Меры пожарной безопасности на судах. Организация борьбы с пожаром. План пожаротушения</w:t>
            </w:r>
            <w:r>
              <w:rPr>
                <w:rFonts w:ascii="Times New Roman" w:hAnsi="Times New Roman" w:cs="Times New Roman"/>
                <w:color w:val="000000" w:themeColor="text1"/>
              </w:rPr>
              <w:t>.</w:t>
            </w:r>
          </w:p>
          <w:p w14:paraId="35E19D05" w14:textId="07A23C50" w:rsidR="004265F7" w:rsidRPr="00AC61FC" w:rsidRDefault="004265F7" w:rsidP="00AC61FC">
            <w:pPr>
              <w:spacing w:after="0" w:line="240" w:lineRule="auto"/>
              <w:rPr>
                <w:rFonts w:ascii="Times New Roman" w:hAnsi="Times New Roman" w:cs="Times New Roman"/>
                <w:color w:val="000000" w:themeColor="text1"/>
              </w:rPr>
            </w:pPr>
            <w:r w:rsidRPr="00AC61FC">
              <w:rPr>
                <w:rFonts w:ascii="Times New Roman" w:hAnsi="Times New Roman" w:cs="Times New Roman"/>
                <w:color w:val="000000" w:themeColor="text1"/>
              </w:rPr>
              <w:t>Действия члена экипажа по борьбе с пожаром. Действия аварийной группы (партии). Разведка очага пожара. Стратегия и тактика тушения пожара. Организация и поддержание связи с главным командным постом</w:t>
            </w:r>
            <w:r>
              <w:rPr>
                <w:rFonts w:ascii="Times New Roman" w:hAnsi="Times New Roman" w:cs="Times New Roman"/>
                <w:color w:val="000000" w:themeColor="text1"/>
              </w:rPr>
              <w:t>.</w:t>
            </w:r>
          </w:p>
          <w:p w14:paraId="2153303D" w14:textId="6D62F01B" w:rsidR="004265F7" w:rsidRPr="00AC61FC" w:rsidRDefault="004265F7" w:rsidP="00AC61FC">
            <w:pPr>
              <w:spacing w:after="0" w:line="240" w:lineRule="auto"/>
              <w:rPr>
                <w:rFonts w:ascii="Times New Roman" w:hAnsi="Times New Roman" w:cs="Times New Roman"/>
                <w:b/>
                <w:color w:val="000000" w:themeColor="text1"/>
              </w:rPr>
            </w:pPr>
            <w:r w:rsidRPr="00AC61FC">
              <w:rPr>
                <w:rFonts w:ascii="Times New Roman" w:hAnsi="Times New Roman" w:cs="Times New Roman"/>
                <w:color w:val="000000" w:themeColor="text1"/>
              </w:rPr>
              <w:t xml:space="preserve">Снаряжение пожарного. Использование изолирующих дыхательных аппаратов на судах. </w:t>
            </w:r>
            <w:proofErr w:type="spellStart"/>
            <w:r w:rsidRPr="00AC61FC">
              <w:rPr>
                <w:rFonts w:ascii="Times New Roman" w:hAnsi="Times New Roman" w:cs="Times New Roman"/>
                <w:color w:val="000000" w:themeColor="text1"/>
              </w:rPr>
              <w:t>Самоспасатели</w:t>
            </w:r>
            <w:proofErr w:type="spellEnd"/>
            <w:r>
              <w:rPr>
                <w:rFonts w:ascii="Times New Roman" w:hAnsi="Times New Roman" w:cs="Times New Roman"/>
                <w:color w:val="000000" w:themeColor="text1"/>
              </w:rPr>
              <w:t>.</w:t>
            </w:r>
          </w:p>
        </w:tc>
      </w:tr>
      <w:tr w:rsidR="004265F7" w:rsidRPr="00AC61FC" w14:paraId="4BBC1A7B" w14:textId="77777777" w:rsidTr="004265F7">
        <w:tc>
          <w:tcPr>
            <w:tcW w:w="2408" w:type="dxa"/>
            <w:vMerge/>
            <w:tcBorders>
              <w:left w:val="single" w:sz="4" w:space="0" w:color="000000"/>
              <w:bottom w:val="single" w:sz="4" w:space="0" w:color="000000"/>
              <w:right w:val="single" w:sz="4" w:space="0" w:color="000000"/>
            </w:tcBorders>
          </w:tcPr>
          <w:p w14:paraId="06F26EDD" w14:textId="77777777" w:rsidR="004265F7" w:rsidRPr="00F821D8" w:rsidRDefault="004265F7" w:rsidP="00AC61FC">
            <w:pPr>
              <w:snapToGrid w:val="0"/>
              <w:spacing w:after="0" w:line="240" w:lineRule="auto"/>
              <w:rPr>
                <w:rFonts w:ascii="Times New Roman" w:hAnsi="Times New Roman" w:cs="Times New Roman"/>
                <w:b/>
                <w:bCs/>
                <w:i/>
                <w:color w:val="000000" w:themeColor="text1"/>
              </w:rPr>
            </w:pPr>
          </w:p>
        </w:tc>
        <w:tc>
          <w:tcPr>
            <w:tcW w:w="7446" w:type="dxa"/>
            <w:tcBorders>
              <w:top w:val="single" w:sz="4" w:space="0" w:color="000000"/>
              <w:left w:val="single" w:sz="4" w:space="0" w:color="000000"/>
              <w:bottom w:val="single" w:sz="4" w:space="0" w:color="000000"/>
              <w:right w:val="single" w:sz="4" w:space="0" w:color="000000"/>
            </w:tcBorders>
          </w:tcPr>
          <w:p w14:paraId="1D93D76C" w14:textId="542FF80F" w:rsidR="004265F7" w:rsidRPr="00AC61FC" w:rsidRDefault="004265F7" w:rsidP="00AC61FC">
            <w:pPr>
              <w:spacing w:after="0" w:line="240" w:lineRule="auto"/>
              <w:rPr>
                <w:rFonts w:ascii="Times New Roman" w:hAnsi="Times New Roman" w:cs="Times New Roman"/>
                <w:b/>
                <w:bCs/>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265F7" w:rsidRPr="00AC61FC" w14:paraId="084E3879" w14:textId="77777777" w:rsidTr="004265F7">
        <w:tc>
          <w:tcPr>
            <w:tcW w:w="2408" w:type="dxa"/>
            <w:vMerge/>
            <w:tcBorders>
              <w:left w:val="single" w:sz="4" w:space="0" w:color="000000"/>
              <w:bottom w:val="single" w:sz="4" w:space="0" w:color="000000"/>
              <w:right w:val="single" w:sz="4" w:space="0" w:color="000000"/>
            </w:tcBorders>
          </w:tcPr>
          <w:p w14:paraId="09A1EF92" w14:textId="77777777" w:rsidR="004265F7" w:rsidRPr="00F821D8" w:rsidRDefault="004265F7" w:rsidP="00AC61FC">
            <w:pPr>
              <w:snapToGrid w:val="0"/>
              <w:spacing w:after="0" w:line="240" w:lineRule="auto"/>
              <w:rPr>
                <w:rFonts w:ascii="Times New Roman" w:hAnsi="Times New Roman" w:cs="Times New Roman"/>
                <w:b/>
                <w:bCs/>
                <w:i/>
                <w:color w:val="000000" w:themeColor="text1"/>
              </w:rPr>
            </w:pPr>
          </w:p>
        </w:tc>
        <w:tc>
          <w:tcPr>
            <w:tcW w:w="7446" w:type="dxa"/>
            <w:tcBorders>
              <w:top w:val="single" w:sz="4" w:space="0" w:color="000000"/>
              <w:left w:val="single" w:sz="4" w:space="0" w:color="000000"/>
              <w:bottom w:val="single" w:sz="4" w:space="0" w:color="000000"/>
              <w:right w:val="single" w:sz="4" w:space="0" w:color="000000"/>
            </w:tcBorders>
          </w:tcPr>
          <w:p w14:paraId="24706E8F" w14:textId="1248ABA9" w:rsidR="004265F7" w:rsidRPr="004265F7" w:rsidRDefault="004265F7" w:rsidP="00AC61FC">
            <w:pPr>
              <w:spacing w:after="0" w:line="240" w:lineRule="auto"/>
              <w:rPr>
                <w:rFonts w:ascii="Times New Roman" w:eastAsia="Times New Roman" w:hAnsi="Times New Roman" w:cs="Times New Roman"/>
                <w:bCs/>
                <w:lang w:eastAsia="ru-RU"/>
              </w:rPr>
            </w:pPr>
            <w:r w:rsidRPr="004265F7">
              <w:rPr>
                <w:rFonts w:ascii="Times New Roman" w:hAnsi="Times New Roman" w:cs="Times New Roman"/>
                <w:bCs/>
                <w:color w:val="000000" w:themeColor="text1"/>
              </w:rPr>
              <w:t xml:space="preserve">6. </w:t>
            </w:r>
            <w:r w:rsidRPr="004265F7">
              <w:rPr>
                <w:rFonts w:ascii="Times New Roman" w:hAnsi="Times New Roman" w:cs="Times New Roman"/>
                <w:color w:val="000000" w:themeColor="text1"/>
              </w:rPr>
              <w:t>Использование снаряжение пожарного. Работа в изолирующем дыхательном аппарате</w:t>
            </w:r>
          </w:p>
        </w:tc>
      </w:tr>
      <w:tr w:rsidR="004265F7" w:rsidRPr="00AC61FC" w14:paraId="4689AE04" w14:textId="77777777" w:rsidTr="00677E4C">
        <w:tc>
          <w:tcPr>
            <w:tcW w:w="2408" w:type="dxa"/>
            <w:vMerge/>
            <w:tcBorders>
              <w:left w:val="single" w:sz="4" w:space="0" w:color="000000"/>
              <w:bottom w:val="single" w:sz="4" w:space="0" w:color="000000"/>
              <w:right w:val="single" w:sz="4" w:space="0" w:color="000000"/>
            </w:tcBorders>
          </w:tcPr>
          <w:p w14:paraId="0A50CF22" w14:textId="77777777" w:rsidR="004265F7" w:rsidRPr="00F821D8" w:rsidRDefault="004265F7"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vAlign w:val="bottom"/>
          </w:tcPr>
          <w:p w14:paraId="5EED0D8F" w14:textId="77777777" w:rsidR="004265F7" w:rsidRDefault="004265F7" w:rsidP="00677E4C">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926F4C9" w14:textId="472E1698" w:rsidR="004265F7" w:rsidRPr="00AC61FC" w:rsidRDefault="004265F7" w:rsidP="00AC61FC">
            <w:pPr>
              <w:spacing w:after="0" w:line="240" w:lineRule="auto"/>
              <w:rPr>
                <w:rFonts w:ascii="Times New Roman" w:hAnsi="Times New Roman" w:cs="Times New Roman"/>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265F7" w:rsidRPr="00AC61FC" w14:paraId="4600EA55" w14:textId="77777777" w:rsidTr="0075448D">
        <w:tc>
          <w:tcPr>
            <w:tcW w:w="2408" w:type="dxa"/>
            <w:vMerge w:val="restart"/>
            <w:tcBorders>
              <w:left w:val="single" w:sz="4" w:space="0" w:color="000000"/>
              <w:bottom w:val="single" w:sz="4" w:space="0" w:color="000000"/>
              <w:right w:val="single" w:sz="4" w:space="0" w:color="000000"/>
            </w:tcBorders>
          </w:tcPr>
          <w:p w14:paraId="2AE5B7FB" w14:textId="77777777" w:rsidR="004265F7" w:rsidRPr="00F821D8" w:rsidRDefault="004265F7" w:rsidP="00AC61FC">
            <w:pPr>
              <w:spacing w:after="0" w:line="240" w:lineRule="auto"/>
              <w:rPr>
                <w:rFonts w:ascii="Times New Roman" w:hAnsi="Times New Roman" w:cs="Times New Roman"/>
                <w:b/>
                <w:color w:val="000000" w:themeColor="text1"/>
              </w:rPr>
            </w:pPr>
            <w:r w:rsidRPr="00F821D8">
              <w:rPr>
                <w:rFonts w:ascii="Times New Roman" w:hAnsi="Times New Roman" w:cs="Times New Roman"/>
                <w:b/>
                <w:bCs/>
                <w:color w:val="000000" w:themeColor="text1"/>
              </w:rPr>
              <w:lastRenderedPageBreak/>
              <w:t xml:space="preserve">Тема 2.9. </w:t>
            </w:r>
            <w:r w:rsidRPr="00F821D8">
              <w:rPr>
                <w:rFonts w:ascii="Times New Roman" w:hAnsi="Times New Roman" w:cs="Times New Roman"/>
                <w:b/>
                <w:color w:val="000000" w:themeColor="text1"/>
              </w:rPr>
              <w:t>Особенности тушения пожара на судне</w:t>
            </w:r>
          </w:p>
        </w:tc>
        <w:tc>
          <w:tcPr>
            <w:tcW w:w="7446" w:type="dxa"/>
            <w:tcBorders>
              <w:left w:val="single" w:sz="4" w:space="0" w:color="000000"/>
              <w:bottom w:val="single" w:sz="4" w:space="0" w:color="000000"/>
              <w:right w:val="single" w:sz="4" w:space="0" w:color="000000"/>
            </w:tcBorders>
          </w:tcPr>
          <w:p w14:paraId="49CFDA92" w14:textId="77777777" w:rsidR="004265F7" w:rsidRPr="00AC61FC" w:rsidRDefault="004265F7" w:rsidP="00AC61FC">
            <w:pPr>
              <w:spacing w:after="0" w:line="240" w:lineRule="auto"/>
              <w:rPr>
                <w:rFonts w:ascii="Times New Roman" w:hAnsi="Times New Roman" w:cs="Times New Roman"/>
                <w:b/>
                <w:bCs/>
                <w:color w:val="000000" w:themeColor="text1"/>
              </w:rPr>
            </w:pPr>
            <w:r w:rsidRPr="00AC61FC">
              <w:rPr>
                <w:rFonts w:ascii="Times New Roman" w:hAnsi="Times New Roman" w:cs="Times New Roman"/>
                <w:b/>
                <w:bCs/>
                <w:color w:val="000000" w:themeColor="text1"/>
              </w:rPr>
              <w:t>Содержание</w:t>
            </w:r>
          </w:p>
        </w:tc>
      </w:tr>
      <w:tr w:rsidR="004265F7" w:rsidRPr="00AC61FC" w14:paraId="4691FD1A" w14:textId="77777777" w:rsidTr="0075448D">
        <w:tc>
          <w:tcPr>
            <w:tcW w:w="2408" w:type="dxa"/>
            <w:vMerge/>
            <w:tcBorders>
              <w:left w:val="single" w:sz="4" w:space="0" w:color="000000"/>
              <w:bottom w:val="single" w:sz="4" w:space="0" w:color="000000"/>
              <w:right w:val="single" w:sz="4" w:space="0" w:color="000000"/>
            </w:tcBorders>
          </w:tcPr>
          <w:p w14:paraId="2C2A89CF" w14:textId="77777777" w:rsidR="004265F7" w:rsidRPr="00AC61FC" w:rsidRDefault="004265F7"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76F59640" w14:textId="5AE02842" w:rsidR="004265F7" w:rsidRPr="00AC61FC" w:rsidRDefault="004265F7" w:rsidP="00AC61FC">
            <w:pPr>
              <w:spacing w:after="0" w:line="240" w:lineRule="auto"/>
              <w:rPr>
                <w:rFonts w:ascii="Times New Roman" w:hAnsi="Times New Roman" w:cs="Times New Roman"/>
                <w:color w:val="000000" w:themeColor="text1"/>
              </w:rPr>
            </w:pPr>
            <w:r w:rsidRPr="00AC61FC">
              <w:rPr>
                <w:rFonts w:ascii="Times New Roman" w:hAnsi="Times New Roman" w:cs="Times New Roman"/>
                <w:color w:val="000000" w:themeColor="text1"/>
              </w:rPr>
              <w:t>Тушение пожара: на открытых палубах; горящего у борта топлива; горящего груза в трюмах; в машинном отделении и электрооборудования</w:t>
            </w:r>
          </w:p>
        </w:tc>
      </w:tr>
      <w:tr w:rsidR="004265F7" w:rsidRPr="00AC61FC" w14:paraId="231148C0" w14:textId="77777777" w:rsidTr="0075448D">
        <w:tc>
          <w:tcPr>
            <w:tcW w:w="2408" w:type="dxa"/>
            <w:vMerge/>
            <w:tcBorders>
              <w:left w:val="single" w:sz="4" w:space="0" w:color="000000"/>
              <w:bottom w:val="single" w:sz="4" w:space="0" w:color="000000"/>
              <w:right w:val="single" w:sz="4" w:space="0" w:color="000000"/>
            </w:tcBorders>
          </w:tcPr>
          <w:p w14:paraId="69A79EFE" w14:textId="77777777" w:rsidR="004265F7" w:rsidRPr="00AC61FC" w:rsidRDefault="004265F7"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5E8B5A3A" w14:textId="515A39F6" w:rsidR="004265F7" w:rsidRPr="00AC61FC" w:rsidRDefault="004265F7" w:rsidP="00AC61FC">
            <w:pPr>
              <w:spacing w:after="0" w:line="240" w:lineRule="auto"/>
              <w:rPr>
                <w:rFonts w:ascii="Times New Roman" w:hAnsi="Times New Roman" w:cs="Times New Roman"/>
                <w:b/>
                <w:bCs/>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D1E23" w:rsidRPr="00AC61FC" w14:paraId="43B1B715" w14:textId="77777777" w:rsidTr="0075448D">
        <w:tc>
          <w:tcPr>
            <w:tcW w:w="2408" w:type="dxa"/>
            <w:vMerge/>
            <w:tcBorders>
              <w:left w:val="single" w:sz="4" w:space="0" w:color="000000"/>
              <w:bottom w:val="single" w:sz="4" w:space="0" w:color="000000"/>
              <w:right w:val="single" w:sz="4" w:space="0" w:color="000000"/>
            </w:tcBorders>
          </w:tcPr>
          <w:p w14:paraId="607DF569" w14:textId="77777777" w:rsidR="002D1E23" w:rsidRPr="00AC61FC" w:rsidRDefault="002D1E23"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5B3CB9D3" w14:textId="41E5ACE1" w:rsidR="002D1E23" w:rsidRPr="002D1E23" w:rsidRDefault="002D1E23" w:rsidP="00AC61FC">
            <w:pPr>
              <w:spacing w:after="0" w:line="240" w:lineRule="auto"/>
              <w:rPr>
                <w:rFonts w:ascii="Times New Roman" w:eastAsia="Times New Roman" w:hAnsi="Times New Roman" w:cs="Times New Roman"/>
                <w:bCs/>
                <w:lang w:eastAsia="ru-RU"/>
              </w:rPr>
            </w:pPr>
            <w:r w:rsidRPr="002D1E23">
              <w:rPr>
                <w:rFonts w:ascii="Times New Roman" w:hAnsi="Times New Roman" w:cs="Times New Roman"/>
                <w:bCs/>
                <w:color w:val="000000" w:themeColor="text1"/>
              </w:rPr>
              <w:t>7.</w:t>
            </w:r>
            <w:r w:rsidRPr="002D1E23">
              <w:rPr>
                <w:rFonts w:ascii="Times New Roman" w:hAnsi="Times New Roman" w:cs="Times New Roman"/>
                <w:color w:val="000000" w:themeColor="text1"/>
              </w:rPr>
              <w:t xml:space="preserve"> Тактика тушение пожара в различных судовых помещениях</w:t>
            </w:r>
          </w:p>
        </w:tc>
      </w:tr>
      <w:tr w:rsidR="002D1E23" w:rsidRPr="00AC61FC" w14:paraId="263DF431" w14:textId="77777777" w:rsidTr="00677E4C">
        <w:tc>
          <w:tcPr>
            <w:tcW w:w="2408" w:type="dxa"/>
            <w:vMerge/>
            <w:tcBorders>
              <w:left w:val="single" w:sz="4" w:space="0" w:color="000000"/>
              <w:bottom w:val="single" w:sz="4" w:space="0" w:color="000000"/>
              <w:right w:val="single" w:sz="4" w:space="0" w:color="000000"/>
            </w:tcBorders>
          </w:tcPr>
          <w:p w14:paraId="6920B3E1" w14:textId="77777777" w:rsidR="002D1E23" w:rsidRPr="00AC61FC" w:rsidRDefault="002D1E23"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vAlign w:val="bottom"/>
          </w:tcPr>
          <w:p w14:paraId="7F04FF47" w14:textId="77777777" w:rsidR="002D1E23" w:rsidRDefault="002D1E23" w:rsidP="00677E4C">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6A1BF8B" w14:textId="7DC2450B" w:rsidR="002D1E23" w:rsidRPr="00AC61FC" w:rsidRDefault="002D1E23" w:rsidP="00AC61FC">
            <w:pPr>
              <w:widowControl w:val="0"/>
              <w:snapToGrid w:val="0"/>
              <w:spacing w:after="0" w:line="240" w:lineRule="auto"/>
              <w:jc w:val="both"/>
              <w:rPr>
                <w:rFonts w:ascii="Times New Roman" w:hAnsi="Times New Roman" w:cs="Times New Roman"/>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D1E23" w:rsidRPr="00AC61FC" w14:paraId="591E9D8F" w14:textId="77777777" w:rsidTr="0075448D">
        <w:tc>
          <w:tcPr>
            <w:tcW w:w="9854" w:type="dxa"/>
            <w:gridSpan w:val="2"/>
            <w:tcBorders>
              <w:left w:val="single" w:sz="4" w:space="0" w:color="000000"/>
              <w:bottom w:val="single" w:sz="4" w:space="0" w:color="000000"/>
              <w:right w:val="single" w:sz="4" w:space="0" w:color="000000"/>
            </w:tcBorders>
          </w:tcPr>
          <w:p w14:paraId="61DAE367" w14:textId="77777777" w:rsidR="002D1E23" w:rsidRPr="00AC61FC" w:rsidRDefault="002D1E23" w:rsidP="00AC61FC">
            <w:pPr>
              <w:widowControl w:val="0"/>
              <w:spacing w:after="0" w:line="240" w:lineRule="auto"/>
              <w:jc w:val="both"/>
              <w:rPr>
                <w:rFonts w:ascii="Times New Roman" w:hAnsi="Times New Roman" w:cs="Times New Roman"/>
                <w:b/>
                <w:bCs/>
                <w:color w:val="000000" w:themeColor="text1"/>
              </w:rPr>
            </w:pPr>
            <w:r w:rsidRPr="00AC61FC">
              <w:rPr>
                <w:rFonts w:ascii="Times New Roman" w:hAnsi="Times New Roman" w:cs="Times New Roman"/>
                <w:b/>
                <w:bCs/>
                <w:color w:val="000000" w:themeColor="text1"/>
              </w:rPr>
              <w:t>Учебная практика Раздела 2</w:t>
            </w:r>
          </w:p>
          <w:p w14:paraId="2552CD5F" w14:textId="6735260A" w:rsidR="002D1E23" w:rsidRPr="00AC61FC" w:rsidRDefault="002D1E23" w:rsidP="00AC61FC">
            <w:pPr>
              <w:widowControl w:val="0"/>
              <w:spacing w:after="0" w:line="240" w:lineRule="auto"/>
              <w:jc w:val="both"/>
              <w:rPr>
                <w:rFonts w:ascii="Times New Roman" w:hAnsi="Times New Roman" w:cs="Times New Roman"/>
                <w:b/>
                <w:bCs/>
                <w:color w:val="000000" w:themeColor="text1"/>
              </w:rPr>
            </w:pPr>
            <w:r w:rsidRPr="00AC61FC">
              <w:rPr>
                <w:rFonts w:ascii="Times New Roman" w:hAnsi="Times New Roman" w:cs="Times New Roman"/>
                <w:b/>
                <w:bCs/>
                <w:color w:val="000000" w:themeColor="text1"/>
              </w:rPr>
              <w:t>Виды работ</w:t>
            </w:r>
            <w:r>
              <w:rPr>
                <w:rFonts w:ascii="Times New Roman" w:hAnsi="Times New Roman" w:cs="Times New Roman"/>
                <w:b/>
                <w:bCs/>
                <w:color w:val="000000" w:themeColor="text1"/>
              </w:rPr>
              <w:t>:</w:t>
            </w:r>
            <w:r w:rsidRPr="00AC61FC">
              <w:rPr>
                <w:rFonts w:ascii="Times New Roman" w:hAnsi="Times New Roman" w:cs="Times New Roman"/>
                <w:b/>
                <w:bCs/>
                <w:color w:val="000000" w:themeColor="text1"/>
              </w:rPr>
              <w:t xml:space="preserve"> </w:t>
            </w:r>
          </w:p>
          <w:p w14:paraId="76D6471A" w14:textId="77777777" w:rsidR="002D1E23" w:rsidRPr="00137EB4" w:rsidRDefault="002D1E23" w:rsidP="00AC61FC">
            <w:pPr>
              <w:spacing w:after="0" w:line="240" w:lineRule="auto"/>
              <w:rPr>
                <w:rFonts w:ascii="Times New Roman" w:eastAsia="Times New Roman" w:hAnsi="Times New Roman" w:cs="Times New Roman"/>
                <w:color w:val="000000" w:themeColor="text1"/>
                <w:lang w:eastAsia="ru-RU"/>
              </w:rPr>
            </w:pPr>
            <w:r w:rsidRPr="00137EB4">
              <w:rPr>
                <w:rFonts w:ascii="Times New Roman" w:eastAsia="Times New Roman" w:hAnsi="Times New Roman" w:cs="Times New Roman"/>
                <w:bCs/>
                <w:color w:val="000000" w:themeColor="text1"/>
                <w:lang w:eastAsia="ru-RU"/>
              </w:rPr>
              <w:t>1.</w:t>
            </w:r>
            <w:r w:rsidRPr="00137EB4">
              <w:rPr>
                <w:rFonts w:ascii="Times New Roman" w:eastAsia="Times New Roman" w:hAnsi="Times New Roman" w:cs="Times New Roman"/>
                <w:color w:val="000000" w:themeColor="text1"/>
                <w:lang w:eastAsia="ru-RU"/>
              </w:rPr>
              <w:t xml:space="preserve"> Ознакомление с расписанием по тревогам.</w:t>
            </w:r>
          </w:p>
          <w:p w14:paraId="1572AFFA" w14:textId="77777777" w:rsidR="002D1E23" w:rsidRPr="00137EB4" w:rsidRDefault="002D1E23" w:rsidP="00AC61FC">
            <w:pPr>
              <w:spacing w:after="0" w:line="240" w:lineRule="auto"/>
              <w:rPr>
                <w:rFonts w:ascii="Times New Roman" w:eastAsia="Times New Roman" w:hAnsi="Times New Roman" w:cs="Times New Roman"/>
                <w:color w:val="000000" w:themeColor="text1"/>
                <w:lang w:eastAsia="ru-RU"/>
              </w:rPr>
            </w:pPr>
            <w:r w:rsidRPr="00137EB4">
              <w:rPr>
                <w:rFonts w:ascii="Times New Roman" w:eastAsia="Times New Roman" w:hAnsi="Times New Roman" w:cs="Times New Roman"/>
                <w:bCs/>
                <w:color w:val="000000" w:themeColor="text1"/>
                <w:lang w:eastAsia="ru-RU"/>
              </w:rPr>
              <w:t xml:space="preserve">2. </w:t>
            </w:r>
            <w:r w:rsidRPr="00137EB4">
              <w:rPr>
                <w:rFonts w:ascii="Times New Roman" w:eastAsia="Times New Roman" w:hAnsi="Times New Roman" w:cs="Times New Roman"/>
                <w:color w:val="000000" w:themeColor="text1"/>
                <w:lang w:eastAsia="ru-RU"/>
              </w:rPr>
              <w:t>Ознакомление с каютной карточкой.</w:t>
            </w:r>
          </w:p>
          <w:p w14:paraId="6BD5C34A" w14:textId="77777777" w:rsidR="002D1E23" w:rsidRPr="00137EB4" w:rsidRDefault="002D1E23" w:rsidP="00AC61FC">
            <w:pPr>
              <w:spacing w:after="0" w:line="240" w:lineRule="auto"/>
              <w:rPr>
                <w:rFonts w:ascii="Times New Roman" w:eastAsia="Times New Roman" w:hAnsi="Times New Roman" w:cs="Times New Roman"/>
                <w:color w:val="000000" w:themeColor="text1"/>
                <w:lang w:eastAsia="ru-RU"/>
              </w:rPr>
            </w:pPr>
            <w:r w:rsidRPr="00137EB4">
              <w:rPr>
                <w:rFonts w:ascii="Times New Roman" w:eastAsia="Times New Roman" w:hAnsi="Times New Roman" w:cs="Times New Roman"/>
                <w:bCs/>
                <w:color w:val="000000" w:themeColor="text1"/>
                <w:lang w:eastAsia="ru-RU"/>
              </w:rPr>
              <w:t>3.</w:t>
            </w:r>
            <w:r w:rsidRPr="00137EB4">
              <w:rPr>
                <w:rFonts w:ascii="Times New Roman" w:eastAsia="Times New Roman" w:hAnsi="Times New Roman" w:cs="Times New Roman"/>
                <w:color w:val="000000" w:themeColor="text1"/>
                <w:lang w:eastAsia="ru-RU"/>
              </w:rPr>
              <w:t xml:space="preserve"> Ознакомление с планом противопожарной защиты судна.</w:t>
            </w:r>
          </w:p>
          <w:p w14:paraId="02B1D3F0" w14:textId="77777777" w:rsidR="002D1E23" w:rsidRPr="00137EB4" w:rsidRDefault="002D1E23" w:rsidP="00AC61FC">
            <w:pPr>
              <w:spacing w:after="0" w:line="240" w:lineRule="auto"/>
              <w:rPr>
                <w:rFonts w:ascii="Times New Roman" w:eastAsia="Times New Roman" w:hAnsi="Times New Roman" w:cs="Times New Roman"/>
                <w:color w:val="000000" w:themeColor="text1"/>
                <w:lang w:eastAsia="ru-RU"/>
              </w:rPr>
            </w:pPr>
            <w:r w:rsidRPr="00137EB4">
              <w:rPr>
                <w:rFonts w:ascii="Times New Roman" w:eastAsia="Times New Roman" w:hAnsi="Times New Roman" w:cs="Times New Roman"/>
                <w:bCs/>
                <w:color w:val="000000" w:themeColor="text1"/>
                <w:lang w:eastAsia="ru-RU"/>
              </w:rPr>
              <w:t>4.</w:t>
            </w:r>
            <w:r w:rsidRPr="00137EB4">
              <w:rPr>
                <w:rFonts w:ascii="Times New Roman" w:eastAsia="Times New Roman" w:hAnsi="Times New Roman" w:cs="Times New Roman"/>
                <w:color w:val="000000" w:themeColor="text1"/>
                <w:lang w:eastAsia="ru-RU"/>
              </w:rPr>
              <w:t xml:space="preserve"> Ознакомление с основными конструктивными элементами судна и названиями их частей.</w:t>
            </w:r>
          </w:p>
          <w:p w14:paraId="7B1C60F2" w14:textId="77777777" w:rsidR="002D1E23" w:rsidRPr="00137EB4" w:rsidRDefault="002D1E23" w:rsidP="00AC61FC">
            <w:pPr>
              <w:spacing w:after="0" w:line="240" w:lineRule="auto"/>
              <w:rPr>
                <w:rFonts w:ascii="Times New Roman" w:eastAsia="Times New Roman" w:hAnsi="Times New Roman" w:cs="Times New Roman"/>
                <w:color w:val="000000" w:themeColor="text1"/>
                <w:lang w:eastAsia="ru-RU"/>
              </w:rPr>
            </w:pPr>
            <w:r w:rsidRPr="00137EB4">
              <w:rPr>
                <w:rFonts w:ascii="Times New Roman" w:eastAsia="Times New Roman" w:hAnsi="Times New Roman" w:cs="Times New Roman"/>
                <w:bCs/>
                <w:color w:val="000000" w:themeColor="text1"/>
                <w:lang w:eastAsia="ru-RU"/>
              </w:rPr>
              <w:t>5.</w:t>
            </w:r>
            <w:r w:rsidRPr="00137EB4">
              <w:rPr>
                <w:rFonts w:ascii="Times New Roman" w:eastAsia="Times New Roman" w:hAnsi="Times New Roman" w:cs="Times New Roman"/>
                <w:color w:val="000000" w:themeColor="text1"/>
                <w:lang w:eastAsia="ru-RU"/>
              </w:rPr>
              <w:t xml:space="preserve"> Ознакомление с маркировкой на судне.</w:t>
            </w:r>
          </w:p>
          <w:p w14:paraId="0AC01E0E" w14:textId="77777777" w:rsidR="002D1E23" w:rsidRPr="00137EB4" w:rsidRDefault="002D1E23" w:rsidP="00AC61FC">
            <w:pPr>
              <w:spacing w:after="0" w:line="240" w:lineRule="auto"/>
              <w:rPr>
                <w:rFonts w:ascii="Times New Roman" w:eastAsia="Times New Roman" w:hAnsi="Times New Roman" w:cs="Times New Roman"/>
                <w:color w:val="000000" w:themeColor="text1"/>
                <w:lang w:eastAsia="ru-RU"/>
              </w:rPr>
            </w:pPr>
            <w:r w:rsidRPr="00137EB4">
              <w:rPr>
                <w:rFonts w:ascii="Times New Roman" w:eastAsia="Times New Roman" w:hAnsi="Times New Roman" w:cs="Times New Roman"/>
                <w:bCs/>
                <w:color w:val="000000" w:themeColor="text1"/>
                <w:lang w:eastAsia="ru-RU"/>
              </w:rPr>
              <w:t>6.</w:t>
            </w:r>
            <w:r w:rsidRPr="00137EB4">
              <w:rPr>
                <w:rFonts w:ascii="Times New Roman" w:eastAsia="Times New Roman" w:hAnsi="Times New Roman" w:cs="Times New Roman"/>
                <w:color w:val="000000" w:themeColor="text1"/>
                <w:lang w:eastAsia="ru-RU"/>
              </w:rPr>
              <w:t xml:space="preserve"> Ознакомление с расположением аварийных постов на судне и их имуществом.</w:t>
            </w:r>
          </w:p>
          <w:p w14:paraId="074DA621" w14:textId="77777777" w:rsidR="002D1E23" w:rsidRPr="00137EB4" w:rsidRDefault="002D1E23" w:rsidP="00AC61FC">
            <w:pPr>
              <w:spacing w:after="0" w:line="240" w:lineRule="auto"/>
              <w:rPr>
                <w:rFonts w:ascii="Times New Roman" w:eastAsia="Times New Roman" w:hAnsi="Times New Roman" w:cs="Times New Roman"/>
                <w:color w:val="000000" w:themeColor="text1"/>
                <w:lang w:eastAsia="ru-RU"/>
              </w:rPr>
            </w:pPr>
            <w:r w:rsidRPr="00137EB4">
              <w:rPr>
                <w:rFonts w:ascii="Times New Roman" w:eastAsia="Times New Roman" w:hAnsi="Times New Roman" w:cs="Times New Roman"/>
                <w:bCs/>
                <w:color w:val="000000" w:themeColor="text1"/>
                <w:lang w:eastAsia="ru-RU"/>
              </w:rPr>
              <w:t>7.</w:t>
            </w:r>
            <w:r w:rsidRPr="00137EB4">
              <w:rPr>
                <w:rFonts w:ascii="Times New Roman" w:eastAsia="Times New Roman" w:hAnsi="Times New Roman" w:cs="Times New Roman"/>
                <w:color w:val="000000" w:themeColor="text1"/>
                <w:lang w:eastAsia="ru-RU"/>
              </w:rPr>
              <w:t xml:space="preserve"> Соблюдение правил противопожарной безопасности на судне.</w:t>
            </w:r>
          </w:p>
          <w:p w14:paraId="48EAE574" w14:textId="77777777" w:rsidR="002D1E23" w:rsidRPr="00137EB4" w:rsidRDefault="002D1E23" w:rsidP="00AC61FC">
            <w:pPr>
              <w:spacing w:after="0" w:line="240" w:lineRule="auto"/>
              <w:rPr>
                <w:rFonts w:ascii="Times New Roman" w:eastAsia="Times New Roman" w:hAnsi="Times New Roman" w:cs="Times New Roman"/>
                <w:color w:val="000000" w:themeColor="text1"/>
                <w:lang w:eastAsia="ru-RU"/>
              </w:rPr>
            </w:pPr>
            <w:r w:rsidRPr="00137EB4">
              <w:rPr>
                <w:rFonts w:ascii="Times New Roman" w:eastAsia="Times New Roman" w:hAnsi="Times New Roman" w:cs="Times New Roman"/>
                <w:bCs/>
                <w:color w:val="000000" w:themeColor="text1"/>
                <w:lang w:eastAsia="ru-RU"/>
              </w:rPr>
              <w:t>8.</w:t>
            </w:r>
            <w:r w:rsidRPr="00137EB4">
              <w:rPr>
                <w:rFonts w:ascii="Times New Roman" w:eastAsia="Times New Roman" w:hAnsi="Times New Roman" w:cs="Times New Roman"/>
                <w:color w:val="000000" w:themeColor="text1"/>
                <w:lang w:eastAsia="ru-RU"/>
              </w:rPr>
              <w:t xml:space="preserve"> Использование переносных огнетушителей, снаряжение пожарного и дыхательных аппаратов.</w:t>
            </w:r>
          </w:p>
          <w:p w14:paraId="76716615" w14:textId="77777777" w:rsidR="002D1E23" w:rsidRPr="00137EB4" w:rsidRDefault="002D1E23" w:rsidP="00AC61FC">
            <w:pPr>
              <w:spacing w:after="0" w:line="240" w:lineRule="auto"/>
              <w:rPr>
                <w:rFonts w:ascii="Times New Roman" w:eastAsia="Times New Roman" w:hAnsi="Times New Roman" w:cs="Times New Roman"/>
                <w:color w:val="000000" w:themeColor="text1"/>
                <w:lang w:eastAsia="ru-RU"/>
              </w:rPr>
            </w:pPr>
            <w:r w:rsidRPr="00137EB4">
              <w:rPr>
                <w:rFonts w:ascii="Times New Roman" w:eastAsia="Times New Roman" w:hAnsi="Times New Roman" w:cs="Times New Roman"/>
                <w:bCs/>
                <w:color w:val="000000" w:themeColor="text1"/>
                <w:lang w:eastAsia="ru-RU"/>
              </w:rPr>
              <w:t>9.</w:t>
            </w:r>
            <w:r w:rsidRPr="00137EB4">
              <w:rPr>
                <w:rFonts w:ascii="Times New Roman" w:eastAsia="Times New Roman" w:hAnsi="Times New Roman" w:cs="Times New Roman"/>
                <w:color w:val="000000" w:themeColor="text1"/>
                <w:lang w:eastAsia="ru-RU"/>
              </w:rPr>
              <w:t xml:space="preserve"> Ознакомление с назначением, устройством и правилом использования аварийного имущества и инвентаря.</w:t>
            </w:r>
          </w:p>
          <w:p w14:paraId="749D7F03" w14:textId="11D34F25" w:rsidR="002D1E23" w:rsidRPr="00AC61FC" w:rsidRDefault="002D1E23" w:rsidP="00AC61FC">
            <w:pPr>
              <w:spacing w:after="0" w:line="240" w:lineRule="auto"/>
              <w:rPr>
                <w:rFonts w:ascii="Times New Roman" w:hAnsi="Times New Roman" w:cs="Times New Roman"/>
                <w:color w:val="000000" w:themeColor="text1"/>
              </w:rPr>
            </w:pPr>
            <w:r w:rsidRPr="00137EB4">
              <w:rPr>
                <w:rFonts w:ascii="Times New Roman" w:eastAsia="Times New Roman" w:hAnsi="Times New Roman" w:cs="Times New Roman"/>
                <w:bCs/>
                <w:color w:val="000000" w:themeColor="text1"/>
                <w:lang w:eastAsia="ru-RU"/>
              </w:rPr>
              <w:t>10.</w:t>
            </w:r>
            <w:r w:rsidRPr="00137EB4">
              <w:rPr>
                <w:rFonts w:ascii="Times New Roman" w:eastAsia="Times New Roman" w:hAnsi="Times New Roman" w:cs="Times New Roman"/>
                <w:color w:val="000000" w:themeColor="text1"/>
                <w:lang w:eastAsia="ru-RU"/>
              </w:rPr>
              <w:t xml:space="preserve"> Выполнение обязанностей при проведении учебных тревог на судне</w:t>
            </w:r>
          </w:p>
        </w:tc>
      </w:tr>
      <w:tr w:rsidR="002D1E23" w:rsidRPr="00AC61FC" w14:paraId="2A96C9B9" w14:textId="77777777" w:rsidTr="0075448D">
        <w:tc>
          <w:tcPr>
            <w:tcW w:w="9854" w:type="dxa"/>
            <w:gridSpan w:val="2"/>
            <w:tcBorders>
              <w:left w:val="single" w:sz="4" w:space="0" w:color="000000"/>
              <w:bottom w:val="single" w:sz="4" w:space="0" w:color="000000"/>
              <w:right w:val="single" w:sz="4" w:space="0" w:color="000000"/>
            </w:tcBorders>
          </w:tcPr>
          <w:p w14:paraId="068F6061" w14:textId="77777777" w:rsidR="002D1E23" w:rsidRPr="00AC61FC" w:rsidRDefault="002D1E23" w:rsidP="00AC61FC">
            <w:pPr>
              <w:widowControl w:val="0"/>
              <w:spacing w:after="0" w:line="240" w:lineRule="auto"/>
              <w:jc w:val="both"/>
              <w:rPr>
                <w:rFonts w:ascii="Times New Roman" w:hAnsi="Times New Roman" w:cs="Times New Roman"/>
                <w:color w:val="000000" w:themeColor="text1"/>
              </w:rPr>
            </w:pPr>
            <w:r w:rsidRPr="00AC61FC">
              <w:rPr>
                <w:rFonts w:ascii="Times New Roman" w:hAnsi="Times New Roman" w:cs="Times New Roman"/>
                <w:b/>
                <w:bCs/>
                <w:color w:val="000000" w:themeColor="text1"/>
              </w:rPr>
              <w:t>Производственная практика Раздела 2</w:t>
            </w:r>
          </w:p>
          <w:p w14:paraId="45710C28" w14:textId="7D0142AB" w:rsidR="002D1E23" w:rsidRPr="00AC61FC" w:rsidRDefault="002D1E23" w:rsidP="00AC61FC">
            <w:pPr>
              <w:widowControl w:val="0"/>
              <w:spacing w:after="0" w:line="240" w:lineRule="auto"/>
              <w:jc w:val="both"/>
              <w:rPr>
                <w:rFonts w:ascii="Times New Roman" w:hAnsi="Times New Roman" w:cs="Times New Roman"/>
                <w:b/>
                <w:bCs/>
                <w:color w:val="000000" w:themeColor="text1"/>
              </w:rPr>
            </w:pPr>
            <w:r w:rsidRPr="00AC61FC">
              <w:rPr>
                <w:rFonts w:ascii="Times New Roman" w:hAnsi="Times New Roman" w:cs="Times New Roman"/>
                <w:b/>
                <w:bCs/>
                <w:color w:val="000000" w:themeColor="text1"/>
              </w:rPr>
              <w:t>Виды работ</w:t>
            </w:r>
            <w:r>
              <w:rPr>
                <w:rFonts w:ascii="Times New Roman" w:hAnsi="Times New Roman" w:cs="Times New Roman"/>
                <w:b/>
                <w:bCs/>
                <w:color w:val="000000" w:themeColor="text1"/>
              </w:rPr>
              <w:t>:</w:t>
            </w:r>
            <w:r w:rsidRPr="00AC61FC">
              <w:rPr>
                <w:rFonts w:ascii="Times New Roman" w:hAnsi="Times New Roman" w:cs="Times New Roman"/>
                <w:b/>
                <w:bCs/>
                <w:color w:val="000000" w:themeColor="text1"/>
              </w:rPr>
              <w:t xml:space="preserve"> </w:t>
            </w:r>
          </w:p>
          <w:p w14:paraId="2586E3C7" w14:textId="77777777" w:rsidR="002D1E23" w:rsidRPr="00137EB4" w:rsidRDefault="002D1E23" w:rsidP="00AC61FC">
            <w:pPr>
              <w:spacing w:after="0" w:line="240" w:lineRule="auto"/>
              <w:rPr>
                <w:rFonts w:ascii="Times New Roman" w:eastAsia="Times New Roman" w:hAnsi="Times New Roman" w:cs="Times New Roman"/>
                <w:color w:val="000000" w:themeColor="text1"/>
                <w:lang w:eastAsia="ru-RU"/>
              </w:rPr>
            </w:pPr>
            <w:r w:rsidRPr="00137EB4">
              <w:rPr>
                <w:rFonts w:ascii="Times New Roman" w:eastAsia="Times New Roman" w:hAnsi="Times New Roman" w:cs="Times New Roman"/>
                <w:bCs/>
                <w:color w:val="000000" w:themeColor="text1"/>
                <w:lang w:eastAsia="ru-RU"/>
              </w:rPr>
              <w:t>1.</w:t>
            </w:r>
            <w:r w:rsidRPr="00137EB4">
              <w:rPr>
                <w:rFonts w:ascii="Times New Roman" w:eastAsia="Times New Roman" w:hAnsi="Times New Roman" w:cs="Times New Roman"/>
                <w:color w:val="000000" w:themeColor="text1"/>
                <w:lang w:eastAsia="ru-RU"/>
              </w:rPr>
              <w:t xml:space="preserve"> Ознакомление с расписанием по тревогам.</w:t>
            </w:r>
          </w:p>
          <w:p w14:paraId="42DD013A" w14:textId="77777777" w:rsidR="002D1E23" w:rsidRPr="00137EB4" w:rsidRDefault="002D1E23" w:rsidP="00AC61FC">
            <w:pPr>
              <w:spacing w:after="0" w:line="240" w:lineRule="auto"/>
              <w:rPr>
                <w:rFonts w:ascii="Times New Roman" w:eastAsia="Times New Roman" w:hAnsi="Times New Roman" w:cs="Times New Roman"/>
                <w:color w:val="000000" w:themeColor="text1"/>
                <w:lang w:eastAsia="ru-RU"/>
              </w:rPr>
            </w:pPr>
            <w:r w:rsidRPr="00137EB4">
              <w:rPr>
                <w:rFonts w:ascii="Times New Roman" w:eastAsia="Times New Roman" w:hAnsi="Times New Roman" w:cs="Times New Roman"/>
                <w:bCs/>
                <w:color w:val="000000" w:themeColor="text1"/>
                <w:lang w:eastAsia="ru-RU"/>
              </w:rPr>
              <w:t>2.</w:t>
            </w:r>
            <w:r w:rsidRPr="00137EB4">
              <w:rPr>
                <w:rFonts w:ascii="Times New Roman" w:eastAsia="Times New Roman" w:hAnsi="Times New Roman" w:cs="Times New Roman"/>
                <w:color w:val="000000" w:themeColor="text1"/>
                <w:lang w:eastAsia="ru-RU"/>
              </w:rPr>
              <w:t xml:space="preserve"> Ознакомление с каютной карточкой.</w:t>
            </w:r>
          </w:p>
          <w:p w14:paraId="3384EB8B" w14:textId="77777777" w:rsidR="002D1E23" w:rsidRPr="00137EB4" w:rsidRDefault="002D1E23" w:rsidP="00AC61FC">
            <w:pPr>
              <w:spacing w:after="0" w:line="240" w:lineRule="auto"/>
              <w:rPr>
                <w:rFonts w:ascii="Times New Roman" w:eastAsia="Times New Roman" w:hAnsi="Times New Roman" w:cs="Times New Roman"/>
                <w:color w:val="000000" w:themeColor="text1"/>
                <w:lang w:eastAsia="ru-RU"/>
              </w:rPr>
            </w:pPr>
            <w:r w:rsidRPr="00137EB4">
              <w:rPr>
                <w:rFonts w:ascii="Times New Roman" w:eastAsia="Times New Roman" w:hAnsi="Times New Roman" w:cs="Times New Roman"/>
                <w:bCs/>
                <w:color w:val="000000" w:themeColor="text1"/>
                <w:lang w:eastAsia="ru-RU"/>
              </w:rPr>
              <w:t>3.</w:t>
            </w:r>
            <w:r w:rsidRPr="00137EB4">
              <w:rPr>
                <w:rFonts w:ascii="Times New Roman" w:eastAsia="Times New Roman" w:hAnsi="Times New Roman" w:cs="Times New Roman"/>
                <w:color w:val="000000" w:themeColor="text1"/>
                <w:lang w:eastAsia="ru-RU"/>
              </w:rPr>
              <w:t xml:space="preserve"> Ознакомление с планом противопожарной защиты судна.</w:t>
            </w:r>
          </w:p>
          <w:p w14:paraId="0D4D1103" w14:textId="77777777" w:rsidR="002D1E23" w:rsidRPr="00137EB4" w:rsidRDefault="002D1E23" w:rsidP="00AC61FC">
            <w:pPr>
              <w:spacing w:after="0" w:line="240" w:lineRule="auto"/>
              <w:rPr>
                <w:rFonts w:ascii="Times New Roman" w:eastAsia="Times New Roman" w:hAnsi="Times New Roman" w:cs="Times New Roman"/>
                <w:color w:val="000000" w:themeColor="text1"/>
                <w:lang w:eastAsia="ru-RU"/>
              </w:rPr>
            </w:pPr>
            <w:r w:rsidRPr="00137EB4">
              <w:rPr>
                <w:rFonts w:ascii="Times New Roman" w:eastAsia="Times New Roman" w:hAnsi="Times New Roman" w:cs="Times New Roman"/>
                <w:bCs/>
                <w:color w:val="000000" w:themeColor="text1"/>
                <w:lang w:eastAsia="ru-RU"/>
              </w:rPr>
              <w:t>4.</w:t>
            </w:r>
            <w:r w:rsidRPr="00137EB4">
              <w:rPr>
                <w:rFonts w:ascii="Times New Roman" w:eastAsia="Times New Roman" w:hAnsi="Times New Roman" w:cs="Times New Roman"/>
                <w:color w:val="000000" w:themeColor="text1"/>
                <w:lang w:eastAsia="ru-RU"/>
              </w:rPr>
              <w:t xml:space="preserve"> Ознакомление с основными конструктивными элементами судна и названия их частей.</w:t>
            </w:r>
          </w:p>
          <w:p w14:paraId="60924793" w14:textId="77777777" w:rsidR="002D1E23" w:rsidRPr="00137EB4" w:rsidRDefault="002D1E23" w:rsidP="00AC61FC">
            <w:pPr>
              <w:spacing w:after="0" w:line="240" w:lineRule="auto"/>
              <w:rPr>
                <w:rFonts w:ascii="Times New Roman" w:eastAsia="Times New Roman" w:hAnsi="Times New Roman" w:cs="Times New Roman"/>
                <w:color w:val="000000" w:themeColor="text1"/>
                <w:lang w:eastAsia="ru-RU"/>
              </w:rPr>
            </w:pPr>
            <w:r w:rsidRPr="00137EB4">
              <w:rPr>
                <w:rFonts w:ascii="Times New Roman" w:eastAsia="Times New Roman" w:hAnsi="Times New Roman" w:cs="Times New Roman"/>
                <w:bCs/>
                <w:color w:val="000000" w:themeColor="text1"/>
                <w:lang w:eastAsia="ru-RU"/>
              </w:rPr>
              <w:t>5.</w:t>
            </w:r>
            <w:r w:rsidRPr="00137EB4">
              <w:rPr>
                <w:rFonts w:ascii="Times New Roman" w:eastAsia="Times New Roman" w:hAnsi="Times New Roman" w:cs="Times New Roman"/>
                <w:color w:val="000000" w:themeColor="text1"/>
                <w:lang w:eastAsia="ru-RU"/>
              </w:rPr>
              <w:t xml:space="preserve"> Ознакомление с маркировкой на судне.</w:t>
            </w:r>
          </w:p>
          <w:p w14:paraId="66D0C80A" w14:textId="77777777" w:rsidR="002D1E23" w:rsidRPr="00137EB4" w:rsidRDefault="002D1E23" w:rsidP="00AC61FC">
            <w:pPr>
              <w:spacing w:after="0" w:line="240" w:lineRule="auto"/>
              <w:rPr>
                <w:rFonts w:ascii="Times New Roman" w:eastAsia="Times New Roman" w:hAnsi="Times New Roman" w:cs="Times New Roman"/>
                <w:color w:val="000000" w:themeColor="text1"/>
                <w:lang w:eastAsia="ru-RU"/>
              </w:rPr>
            </w:pPr>
            <w:r w:rsidRPr="00137EB4">
              <w:rPr>
                <w:rFonts w:ascii="Times New Roman" w:eastAsia="Times New Roman" w:hAnsi="Times New Roman" w:cs="Times New Roman"/>
                <w:bCs/>
                <w:color w:val="000000" w:themeColor="text1"/>
                <w:lang w:eastAsia="ru-RU"/>
              </w:rPr>
              <w:t>6.</w:t>
            </w:r>
            <w:r w:rsidRPr="00137EB4">
              <w:rPr>
                <w:rFonts w:ascii="Times New Roman" w:eastAsia="Times New Roman" w:hAnsi="Times New Roman" w:cs="Times New Roman"/>
                <w:color w:val="000000" w:themeColor="text1"/>
                <w:lang w:eastAsia="ru-RU"/>
              </w:rPr>
              <w:t xml:space="preserve"> Ознакомление с расположением аварийных постов на судне и их имуществом.</w:t>
            </w:r>
          </w:p>
          <w:p w14:paraId="72970836" w14:textId="77777777" w:rsidR="002D1E23" w:rsidRPr="00137EB4" w:rsidRDefault="002D1E23" w:rsidP="00AC61FC">
            <w:pPr>
              <w:spacing w:after="0" w:line="240" w:lineRule="auto"/>
              <w:rPr>
                <w:rFonts w:ascii="Times New Roman" w:eastAsia="Times New Roman" w:hAnsi="Times New Roman" w:cs="Times New Roman"/>
                <w:color w:val="000000" w:themeColor="text1"/>
                <w:lang w:eastAsia="ru-RU"/>
              </w:rPr>
            </w:pPr>
            <w:r w:rsidRPr="00137EB4">
              <w:rPr>
                <w:rFonts w:ascii="Times New Roman" w:eastAsia="Times New Roman" w:hAnsi="Times New Roman" w:cs="Times New Roman"/>
                <w:bCs/>
                <w:color w:val="000000" w:themeColor="text1"/>
                <w:lang w:eastAsia="ru-RU"/>
              </w:rPr>
              <w:t>7.</w:t>
            </w:r>
            <w:r w:rsidRPr="00137EB4">
              <w:rPr>
                <w:rFonts w:ascii="Times New Roman" w:eastAsia="Times New Roman" w:hAnsi="Times New Roman" w:cs="Times New Roman"/>
                <w:color w:val="000000" w:themeColor="text1"/>
                <w:lang w:eastAsia="ru-RU"/>
              </w:rPr>
              <w:t xml:space="preserve"> Предотвращение пожара и борьба с пожаром.</w:t>
            </w:r>
          </w:p>
          <w:p w14:paraId="272304FE" w14:textId="77777777" w:rsidR="002D1E23" w:rsidRPr="00137EB4" w:rsidRDefault="002D1E23" w:rsidP="00AC61FC">
            <w:pPr>
              <w:spacing w:after="0" w:line="240" w:lineRule="auto"/>
              <w:rPr>
                <w:rFonts w:ascii="Times New Roman" w:eastAsia="Times New Roman" w:hAnsi="Times New Roman" w:cs="Times New Roman"/>
                <w:color w:val="000000" w:themeColor="text1"/>
                <w:lang w:eastAsia="ru-RU"/>
              </w:rPr>
            </w:pPr>
            <w:r w:rsidRPr="00137EB4">
              <w:rPr>
                <w:rFonts w:ascii="Times New Roman" w:eastAsia="Times New Roman" w:hAnsi="Times New Roman" w:cs="Times New Roman"/>
                <w:bCs/>
                <w:color w:val="000000" w:themeColor="text1"/>
                <w:lang w:eastAsia="ru-RU"/>
              </w:rPr>
              <w:t>8.</w:t>
            </w:r>
            <w:r w:rsidRPr="00137EB4">
              <w:rPr>
                <w:rFonts w:ascii="Times New Roman" w:eastAsia="Times New Roman" w:hAnsi="Times New Roman" w:cs="Times New Roman"/>
                <w:color w:val="000000" w:themeColor="text1"/>
                <w:lang w:eastAsia="ru-RU"/>
              </w:rPr>
              <w:t xml:space="preserve"> Соблюдение правил противопожарной безопасности на судне. Использование системы пожарной сигнализации.</w:t>
            </w:r>
          </w:p>
          <w:p w14:paraId="0583440B" w14:textId="77777777" w:rsidR="002D1E23" w:rsidRPr="00137EB4" w:rsidRDefault="002D1E23" w:rsidP="00AC61FC">
            <w:pPr>
              <w:spacing w:after="0" w:line="240" w:lineRule="auto"/>
              <w:rPr>
                <w:rFonts w:ascii="Times New Roman" w:eastAsia="Times New Roman" w:hAnsi="Times New Roman" w:cs="Times New Roman"/>
                <w:color w:val="000000" w:themeColor="text1"/>
                <w:lang w:eastAsia="ru-RU"/>
              </w:rPr>
            </w:pPr>
            <w:r w:rsidRPr="00137EB4">
              <w:rPr>
                <w:rFonts w:ascii="Times New Roman" w:eastAsia="Times New Roman" w:hAnsi="Times New Roman" w:cs="Times New Roman"/>
                <w:bCs/>
                <w:color w:val="000000" w:themeColor="text1"/>
                <w:lang w:eastAsia="ru-RU"/>
              </w:rPr>
              <w:t>9.</w:t>
            </w:r>
            <w:r w:rsidRPr="00137EB4">
              <w:rPr>
                <w:rFonts w:ascii="Times New Roman" w:eastAsia="Times New Roman" w:hAnsi="Times New Roman" w:cs="Times New Roman"/>
                <w:color w:val="000000" w:themeColor="text1"/>
                <w:lang w:eastAsia="ru-RU"/>
              </w:rPr>
              <w:t xml:space="preserve"> Использование переносных огнетушителей, снаряжение пожарного и дыхательных аппаратов.</w:t>
            </w:r>
          </w:p>
          <w:p w14:paraId="17D5FD37" w14:textId="77777777" w:rsidR="002D1E23" w:rsidRPr="00137EB4" w:rsidRDefault="002D1E23" w:rsidP="00AC61FC">
            <w:pPr>
              <w:spacing w:after="0" w:line="240" w:lineRule="auto"/>
              <w:rPr>
                <w:rFonts w:ascii="Times New Roman" w:eastAsia="Times New Roman" w:hAnsi="Times New Roman" w:cs="Times New Roman"/>
                <w:color w:val="000000" w:themeColor="text1"/>
                <w:lang w:eastAsia="ru-RU"/>
              </w:rPr>
            </w:pPr>
            <w:r w:rsidRPr="00137EB4">
              <w:rPr>
                <w:rFonts w:ascii="Times New Roman" w:eastAsia="Times New Roman" w:hAnsi="Times New Roman" w:cs="Times New Roman"/>
                <w:bCs/>
                <w:color w:val="000000" w:themeColor="text1"/>
                <w:lang w:eastAsia="ru-RU"/>
              </w:rPr>
              <w:t>10.</w:t>
            </w:r>
            <w:r w:rsidRPr="00137EB4">
              <w:rPr>
                <w:rFonts w:ascii="Times New Roman" w:eastAsia="Times New Roman" w:hAnsi="Times New Roman" w:cs="Times New Roman"/>
                <w:color w:val="000000" w:themeColor="text1"/>
                <w:lang w:eastAsia="ru-RU"/>
              </w:rPr>
              <w:t xml:space="preserve"> Использование стационарных систем пожаротушения.</w:t>
            </w:r>
          </w:p>
          <w:p w14:paraId="075FE8B2" w14:textId="77777777" w:rsidR="002D1E23" w:rsidRPr="00137EB4" w:rsidRDefault="002D1E23" w:rsidP="00AC61FC">
            <w:pPr>
              <w:spacing w:after="0" w:line="240" w:lineRule="auto"/>
              <w:rPr>
                <w:rFonts w:ascii="Times New Roman" w:eastAsia="Times New Roman" w:hAnsi="Times New Roman" w:cs="Times New Roman"/>
                <w:color w:val="000000" w:themeColor="text1"/>
                <w:lang w:eastAsia="ru-RU"/>
              </w:rPr>
            </w:pPr>
            <w:r w:rsidRPr="00137EB4">
              <w:rPr>
                <w:rFonts w:ascii="Times New Roman" w:eastAsia="Times New Roman" w:hAnsi="Times New Roman" w:cs="Times New Roman"/>
                <w:bCs/>
                <w:color w:val="000000" w:themeColor="text1"/>
                <w:lang w:eastAsia="ru-RU"/>
              </w:rPr>
              <w:t>11.</w:t>
            </w:r>
            <w:r w:rsidRPr="00137EB4">
              <w:rPr>
                <w:rFonts w:ascii="Times New Roman" w:eastAsia="Times New Roman" w:hAnsi="Times New Roman" w:cs="Times New Roman"/>
                <w:color w:val="000000" w:themeColor="text1"/>
                <w:lang w:eastAsia="ru-RU"/>
              </w:rPr>
              <w:t xml:space="preserve"> Ознакомление с назначением, устройством и правилом использования аварийного имущества и инвентаря.</w:t>
            </w:r>
          </w:p>
          <w:p w14:paraId="056EB39C" w14:textId="77777777" w:rsidR="002D1E23" w:rsidRPr="00137EB4" w:rsidRDefault="002D1E23" w:rsidP="00AC61FC">
            <w:pPr>
              <w:spacing w:after="0" w:line="240" w:lineRule="auto"/>
              <w:rPr>
                <w:rFonts w:ascii="Times New Roman" w:eastAsia="Times New Roman" w:hAnsi="Times New Roman" w:cs="Times New Roman"/>
                <w:color w:val="000000" w:themeColor="text1"/>
                <w:lang w:eastAsia="ru-RU"/>
              </w:rPr>
            </w:pPr>
            <w:r w:rsidRPr="00137EB4">
              <w:rPr>
                <w:rFonts w:ascii="Times New Roman" w:eastAsia="Times New Roman" w:hAnsi="Times New Roman" w:cs="Times New Roman"/>
                <w:bCs/>
                <w:color w:val="000000" w:themeColor="text1"/>
                <w:lang w:eastAsia="ru-RU"/>
              </w:rPr>
              <w:t>12.</w:t>
            </w:r>
            <w:r w:rsidRPr="00137EB4">
              <w:rPr>
                <w:rFonts w:ascii="Times New Roman" w:eastAsia="Times New Roman" w:hAnsi="Times New Roman" w:cs="Times New Roman"/>
                <w:color w:val="000000" w:themeColor="text1"/>
                <w:lang w:eastAsia="ru-RU"/>
              </w:rPr>
              <w:t xml:space="preserve"> Заделка </w:t>
            </w:r>
            <w:proofErr w:type="spellStart"/>
            <w:r w:rsidRPr="00137EB4">
              <w:rPr>
                <w:rFonts w:ascii="Times New Roman" w:eastAsia="Times New Roman" w:hAnsi="Times New Roman" w:cs="Times New Roman"/>
                <w:color w:val="000000" w:themeColor="text1"/>
                <w:lang w:eastAsia="ru-RU"/>
              </w:rPr>
              <w:t>водотечности</w:t>
            </w:r>
            <w:proofErr w:type="spellEnd"/>
            <w:r w:rsidRPr="00137EB4">
              <w:rPr>
                <w:rFonts w:ascii="Times New Roman" w:eastAsia="Times New Roman" w:hAnsi="Times New Roman" w:cs="Times New Roman"/>
                <w:color w:val="000000" w:themeColor="text1"/>
                <w:lang w:eastAsia="ru-RU"/>
              </w:rPr>
              <w:t xml:space="preserve"> корпуса судна с использованием аварийного имущества и инвентаря.</w:t>
            </w:r>
          </w:p>
          <w:p w14:paraId="02ED0AF8" w14:textId="77777777" w:rsidR="002D1E23" w:rsidRPr="00137EB4" w:rsidRDefault="002D1E23" w:rsidP="00AC61FC">
            <w:pPr>
              <w:spacing w:after="0" w:line="240" w:lineRule="auto"/>
              <w:rPr>
                <w:rFonts w:ascii="Times New Roman" w:eastAsia="Times New Roman" w:hAnsi="Times New Roman" w:cs="Times New Roman"/>
                <w:color w:val="000000" w:themeColor="text1"/>
                <w:lang w:eastAsia="ru-RU"/>
              </w:rPr>
            </w:pPr>
            <w:r w:rsidRPr="00137EB4">
              <w:rPr>
                <w:rFonts w:ascii="Times New Roman" w:eastAsia="Times New Roman" w:hAnsi="Times New Roman" w:cs="Times New Roman"/>
                <w:bCs/>
                <w:color w:val="000000" w:themeColor="text1"/>
                <w:lang w:eastAsia="ru-RU"/>
              </w:rPr>
              <w:t>13.</w:t>
            </w:r>
            <w:r w:rsidRPr="00137EB4">
              <w:rPr>
                <w:rFonts w:ascii="Times New Roman" w:eastAsia="Times New Roman" w:hAnsi="Times New Roman" w:cs="Times New Roman"/>
                <w:color w:val="000000" w:themeColor="text1"/>
                <w:lang w:eastAsia="ru-RU"/>
              </w:rPr>
              <w:t xml:space="preserve"> Отработка действий по судовым тревогам.</w:t>
            </w:r>
          </w:p>
          <w:p w14:paraId="5ACA6E69" w14:textId="77777777" w:rsidR="002D1E23" w:rsidRPr="00137EB4" w:rsidRDefault="002D1E23" w:rsidP="00AC61FC">
            <w:pPr>
              <w:spacing w:after="0" w:line="240" w:lineRule="auto"/>
              <w:rPr>
                <w:rFonts w:ascii="Times New Roman" w:eastAsia="Times New Roman" w:hAnsi="Times New Roman" w:cs="Times New Roman"/>
                <w:color w:val="000000" w:themeColor="text1"/>
                <w:lang w:eastAsia="ru-RU"/>
              </w:rPr>
            </w:pPr>
            <w:r w:rsidRPr="00137EB4">
              <w:rPr>
                <w:rFonts w:ascii="Times New Roman" w:eastAsia="Times New Roman" w:hAnsi="Times New Roman" w:cs="Times New Roman"/>
                <w:bCs/>
                <w:color w:val="000000" w:themeColor="text1"/>
                <w:lang w:eastAsia="ru-RU"/>
              </w:rPr>
              <w:t>14.</w:t>
            </w:r>
            <w:r w:rsidRPr="00137EB4">
              <w:rPr>
                <w:rFonts w:ascii="Times New Roman" w:eastAsia="Times New Roman" w:hAnsi="Times New Roman" w:cs="Times New Roman"/>
                <w:color w:val="000000" w:themeColor="text1"/>
                <w:lang w:eastAsia="ru-RU"/>
              </w:rPr>
              <w:t xml:space="preserve"> Отработка действий по борьбе за живучесть судна.</w:t>
            </w:r>
          </w:p>
          <w:p w14:paraId="22FA9355" w14:textId="77777777" w:rsidR="002D1E23" w:rsidRPr="00137EB4" w:rsidRDefault="002D1E23" w:rsidP="00AC61FC">
            <w:pPr>
              <w:spacing w:after="0" w:line="240" w:lineRule="auto"/>
              <w:rPr>
                <w:rFonts w:ascii="Times New Roman" w:eastAsia="Times New Roman" w:hAnsi="Times New Roman" w:cs="Times New Roman"/>
                <w:color w:val="000000" w:themeColor="text1"/>
                <w:lang w:eastAsia="ru-RU"/>
              </w:rPr>
            </w:pPr>
            <w:r w:rsidRPr="00137EB4">
              <w:rPr>
                <w:rFonts w:ascii="Times New Roman" w:eastAsia="Times New Roman" w:hAnsi="Times New Roman" w:cs="Times New Roman"/>
                <w:bCs/>
                <w:color w:val="000000" w:themeColor="text1"/>
                <w:lang w:eastAsia="ru-RU"/>
              </w:rPr>
              <w:t>15.</w:t>
            </w:r>
            <w:r w:rsidRPr="00137EB4">
              <w:rPr>
                <w:rFonts w:ascii="Times New Roman" w:eastAsia="Times New Roman" w:hAnsi="Times New Roman" w:cs="Times New Roman"/>
                <w:color w:val="000000" w:themeColor="text1"/>
                <w:lang w:eastAsia="ru-RU"/>
              </w:rPr>
              <w:t xml:space="preserve"> Отработка действий, которые должны быть предусмотрены в чрезвычайных ситуациях.</w:t>
            </w:r>
          </w:p>
          <w:p w14:paraId="1CEC26BC" w14:textId="60FB1B92" w:rsidR="002D1E23" w:rsidRPr="00AC61FC" w:rsidRDefault="002D1E23" w:rsidP="00AC61FC">
            <w:pPr>
              <w:spacing w:after="0" w:line="240" w:lineRule="auto"/>
              <w:rPr>
                <w:rFonts w:ascii="Times New Roman" w:hAnsi="Times New Roman" w:cs="Times New Roman"/>
                <w:color w:val="000000" w:themeColor="text1"/>
              </w:rPr>
            </w:pPr>
            <w:r w:rsidRPr="00137EB4">
              <w:rPr>
                <w:rFonts w:ascii="Times New Roman" w:eastAsia="Times New Roman" w:hAnsi="Times New Roman" w:cs="Times New Roman"/>
                <w:bCs/>
                <w:color w:val="000000" w:themeColor="text1"/>
                <w:lang w:eastAsia="ru-RU"/>
              </w:rPr>
              <w:t>16.</w:t>
            </w:r>
            <w:r w:rsidRPr="00137EB4">
              <w:rPr>
                <w:rFonts w:ascii="Times New Roman" w:eastAsia="Times New Roman" w:hAnsi="Times New Roman" w:cs="Times New Roman"/>
                <w:color w:val="000000" w:themeColor="text1"/>
                <w:lang w:eastAsia="ru-RU"/>
              </w:rPr>
              <w:t xml:space="preserve"> Подготовка судна к аварийным ситуациям</w:t>
            </w:r>
          </w:p>
        </w:tc>
      </w:tr>
      <w:tr w:rsidR="002D1E23" w:rsidRPr="00AC61FC" w14:paraId="35C0748E" w14:textId="77777777" w:rsidTr="0075448D">
        <w:tc>
          <w:tcPr>
            <w:tcW w:w="9854" w:type="dxa"/>
            <w:gridSpan w:val="2"/>
            <w:tcBorders>
              <w:left w:val="single" w:sz="4" w:space="0" w:color="000000"/>
              <w:bottom w:val="single" w:sz="4" w:space="0" w:color="000000"/>
              <w:right w:val="single" w:sz="4" w:space="0" w:color="000000"/>
            </w:tcBorders>
          </w:tcPr>
          <w:p w14:paraId="75C5865C" w14:textId="26374F16" w:rsidR="002D1E23" w:rsidRPr="00AC61FC" w:rsidRDefault="002D1E23" w:rsidP="00AC61FC">
            <w:pPr>
              <w:spacing w:after="0" w:line="240" w:lineRule="auto"/>
              <w:rPr>
                <w:rFonts w:ascii="Times New Roman" w:hAnsi="Times New Roman" w:cs="Times New Roman"/>
                <w:color w:val="000000" w:themeColor="text1"/>
              </w:rPr>
            </w:pPr>
            <w:r w:rsidRPr="00AC61FC">
              <w:rPr>
                <w:rFonts w:ascii="Times New Roman" w:hAnsi="Times New Roman" w:cs="Times New Roman"/>
                <w:b/>
                <w:bCs/>
                <w:color w:val="000000" w:themeColor="text1"/>
              </w:rPr>
              <w:t>Раздел 3. Использование судовых спасательных средств. Действия членов экипажа при оставлении судна и обнар</w:t>
            </w:r>
            <w:r>
              <w:rPr>
                <w:rFonts w:ascii="Times New Roman" w:hAnsi="Times New Roman" w:cs="Times New Roman"/>
                <w:b/>
                <w:bCs/>
                <w:color w:val="000000" w:themeColor="text1"/>
              </w:rPr>
              <w:t>ужении человека за бортом (26 часов</w:t>
            </w:r>
            <w:r w:rsidRPr="00AC61FC">
              <w:rPr>
                <w:rFonts w:ascii="Times New Roman" w:hAnsi="Times New Roman" w:cs="Times New Roman"/>
                <w:b/>
                <w:bCs/>
                <w:color w:val="000000" w:themeColor="text1"/>
              </w:rPr>
              <w:t>)</w:t>
            </w:r>
          </w:p>
        </w:tc>
      </w:tr>
      <w:tr w:rsidR="002D1E23" w:rsidRPr="00AC61FC" w14:paraId="3FA68A7E" w14:textId="77777777" w:rsidTr="0075448D">
        <w:tc>
          <w:tcPr>
            <w:tcW w:w="9854" w:type="dxa"/>
            <w:gridSpan w:val="2"/>
            <w:tcBorders>
              <w:left w:val="single" w:sz="4" w:space="0" w:color="000000"/>
              <w:bottom w:val="single" w:sz="4" w:space="0" w:color="000000"/>
              <w:right w:val="single" w:sz="4" w:space="0" w:color="000000"/>
            </w:tcBorders>
          </w:tcPr>
          <w:p w14:paraId="62826697" w14:textId="797928C5" w:rsidR="002D1E23" w:rsidRPr="00AC61FC" w:rsidRDefault="002D1E23" w:rsidP="00AC61FC">
            <w:pPr>
              <w:spacing w:after="0" w:line="240" w:lineRule="auto"/>
              <w:rPr>
                <w:rFonts w:ascii="Times New Roman" w:hAnsi="Times New Roman" w:cs="Times New Roman"/>
                <w:b/>
                <w:bCs/>
                <w:color w:val="000000" w:themeColor="text1"/>
              </w:rPr>
            </w:pPr>
            <w:r w:rsidRPr="00AC61FC">
              <w:rPr>
                <w:rFonts w:ascii="Times New Roman" w:hAnsi="Times New Roman" w:cs="Times New Roman"/>
                <w:b/>
                <w:bCs/>
                <w:color w:val="000000" w:themeColor="text1"/>
              </w:rPr>
              <w:t>МДК. 02.01 Безопасность жизнедеятельности на судне и транспортная безопасность</w:t>
            </w:r>
          </w:p>
        </w:tc>
      </w:tr>
      <w:tr w:rsidR="002D1E23" w:rsidRPr="00AC61FC" w14:paraId="2E988D32" w14:textId="77777777" w:rsidTr="0075448D">
        <w:tc>
          <w:tcPr>
            <w:tcW w:w="2408" w:type="dxa"/>
            <w:vMerge w:val="restart"/>
            <w:tcBorders>
              <w:left w:val="single" w:sz="4" w:space="0" w:color="000000"/>
              <w:bottom w:val="single" w:sz="4" w:space="0" w:color="000000"/>
              <w:right w:val="single" w:sz="4" w:space="0" w:color="000000"/>
            </w:tcBorders>
          </w:tcPr>
          <w:p w14:paraId="33442C40" w14:textId="77777777" w:rsidR="002D1E23" w:rsidRPr="002D1E23" w:rsidRDefault="002D1E23" w:rsidP="00AC61FC">
            <w:pPr>
              <w:spacing w:after="0" w:line="240" w:lineRule="auto"/>
              <w:rPr>
                <w:rFonts w:ascii="Times New Roman" w:hAnsi="Times New Roman" w:cs="Times New Roman"/>
                <w:b/>
                <w:color w:val="000000" w:themeColor="text1"/>
              </w:rPr>
            </w:pPr>
            <w:r w:rsidRPr="002D1E23">
              <w:rPr>
                <w:rFonts w:ascii="Times New Roman" w:hAnsi="Times New Roman" w:cs="Times New Roman"/>
                <w:b/>
                <w:bCs/>
                <w:color w:val="000000" w:themeColor="text1"/>
              </w:rPr>
              <w:t xml:space="preserve">Тема 3.1. </w:t>
            </w:r>
            <w:r w:rsidRPr="002D1E23">
              <w:rPr>
                <w:rFonts w:ascii="Times New Roman" w:eastAsia="Noto Serif CJK SC" w:hAnsi="Times New Roman" w:cs="Times New Roman"/>
                <w:b/>
                <w:color w:val="000000" w:themeColor="text1"/>
                <w:lang w:bidi="hi-IN"/>
              </w:rPr>
              <w:t>Нормы снабжения судов спасательными средствами, требования к ним</w:t>
            </w:r>
          </w:p>
        </w:tc>
        <w:tc>
          <w:tcPr>
            <w:tcW w:w="7446" w:type="dxa"/>
            <w:tcBorders>
              <w:left w:val="single" w:sz="4" w:space="0" w:color="000000"/>
              <w:bottom w:val="single" w:sz="4" w:space="0" w:color="000000"/>
              <w:right w:val="single" w:sz="4" w:space="0" w:color="000000"/>
            </w:tcBorders>
          </w:tcPr>
          <w:p w14:paraId="596263B9" w14:textId="77777777" w:rsidR="002D1E23" w:rsidRPr="00AC61FC" w:rsidRDefault="002D1E23" w:rsidP="00AC61FC">
            <w:pPr>
              <w:spacing w:after="0" w:line="240" w:lineRule="auto"/>
              <w:rPr>
                <w:rFonts w:ascii="Times New Roman" w:hAnsi="Times New Roman" w:cs="Times New Roman"/>
                <w:b/>
                <w:bCs/>
                <w:color w:val="000000" w:themeColor="text1"/>
              </w:rPr>
            </w:pPr>
            <w:r w:rsidRPr="00AC61FC">
              <w:rPr>
                <w:rFonts w:ascii="Times New Roman" w:hAnsi="Times New Roman" w:cs="Times New Roman"/>
                <w:b/>
                <w:bCs/>
                <w:color w:val="000000" w:themeColor="text1"/>
              </w:rPr>
              <w:t>Содержание</w:t>
            </w:r>
          </w:p>
        </w:tc>
      </w:tr>
      <w:tr w:rsidR="002D1E23" w:rsidRPr="00AC61FC" w14:paraId="4D6A765A" w14:textId="77777777" w:rsidTr="0075448D">
        <w:tc>
          <w:tcPr>
            <w:tcW w:w="2408" w:type="dxa"/>
            <w:vMerge/>
            <w:tcBorders>
              <w:left w:val="single" w:sz="4" w:space="0" w:color="000000"/>
              <w:bottom w:val="single" w:sz="4" w:space="0" w:color="000000"/>
              <w:right w:val="single" w:sz="4" w:space="0" w:color="000000"/>
            </w:tcBorders>
          </w:tcPr>
          <w:p w14:paraId="2D6D7A9A" w14:textId="77777777" w:rsidR="002D1E23" w:rsidRPr="002D1E23" w:rsidRDefault="002D1E23"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5C052BB4" w14:textId="192C3B64" w:rsidR="002D1E23" w:rsidRPr="00AC61FC" w:rsidRDefault="002D1E23" w:rsidP="00AC61FC">
            <w:pPr>
              <w:spacing w:after="0" w:line="240" w:lineRule="auto"/>
              <w:rPr>
                <w:rFonts w:ascii="Times New Roman" w:hAnsi="Times New Roman" w:cs="Times New Roman"/>
                <w:color w:val="000000" w:themeColor="text1"/>
              </w:rPr>
            </w:pPr>
            <w:r w:rsidRPr="00AC61FC">
              <w:rPr>
                <w:rFonts w:ascii="Times New Roman" w:hAnsi="Times New Roman" w:cs="Times New Roman"/>
                <w:color w:val="000000" w:themeColor="text1"/>
              </w:rPr>
              <w:t xml:space="preserve">Судовые спасательные средства. </w:t>
            </w:r>
            <w:r w:rsidRPr="00AC61FC">
              <w:rPr>
                <w:rFonts w:ascii="Times New Roman" w:eastAsia="Noto Serif CJK SC" w:hAnsi="Times New Roman" w:cs="Times New Roman"/>
                <w:color w:val="000000" w:themeColor="text1"/>
                <w:lang w:bidi="hi-IN"/>
              </w:rPr>
              <w:t>Нормы снабжения судов спасательными средствами. Основные требования к спасательным средствам</w:t>
            </w:r>
            <w:r>
              <w:rPr>
                <w:rFonts w:ascii="Times New Roman" w:eastAsia="Noto Serif CJK SC" w:hAnsi="Times New Roman" w:cs="Times New Roman"/>
                <w:color w:val="000000" w:themeColor="text1"/>
                <w:lang w:bidi="hi-IN"/>
              </w:rPr>
              <w:t>.</w:t>
            </w:r>
          </w:p>
        </w:tc>
      </w:tr>
      <w:tr w:rsidR="002D1E23" w:rsidRPr="00AC61FC" w14:paraId="220BD20E" w14:textId="77777777" w:rsidTr="0075448D">
        <w:tc>
          <w:tcPr>
            <w:tcW w:w="2408" w:type="dxa"/>
            <w:vMerge/>
            <w:tcBorders>
              <w:left w:val="single" w:sz="4" w:space="0" w:color="000000"/>
              <w:bottom w:val="single" w:sz="4" w:space="0" w:color="000000"/>
              <w:right w:val="single" w:sz="4" w:space="0" w:color="000000"/>
            </w:tcBorders>
          </w:tcPr>
          <w:p w14:paraId="0FCBBF6F" w14:textId="77777777" w:rsidR="002D1E23" w:rsidRPr="002D1E23" w:rsidRDefault="002D1E23"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167BAF96" w14:textId="1C1C30F9" w:rsidR="002D1E23" w:rsidRPr="00AC61FC" w:rsidRDefault="002D1E23" w:rsidP="00AC61FC">
            <w:pPr>
              <w:spacing w:after="0" w:line="240" w:lineRule="auto"/>
              <w:rPr>
                <w:rFonts w:ascii="Times New Roman" w:hAnsi="Times New Roman" w:cs="Times New Roman"/>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D1E23" w:rsidRPr="00AC61FC" w14:paraId="2285C9E8" w14:textId="77777777" w:rsidTr="00677E4C">
        <w:tc>
          <w:tcPr>
            <w:tcW w:w="2408" w:type="dxa"/>
            <w:vMerge/>
            <w:tcBorders>
              <w:left w:val="single" w:sz="4" w:space="0" w:color="000000"/>
              <w:bottom w:val="single" w:sz="4" w:space="0" w:color="000000"/>
              <w:right w:val="single" w:sz="4" w:space="0" w:color="000000"/>
            </w:tcBorders>
          </w:tcPr>
          <w:p w14:paraId="084B2BFF" w14:textId="77777777" w:rsidR="002D1E23" w:rsidRPr="002D1E23" w:rsidRDefault="002D1E23"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vAlign w:val="bottom"/>
          </w:tcPr>
          <w:p w14:paraId="5CCA3698" w14:textId="77777777" w:rsidR="002D1E23" w:rsidRDefault="002D1E23" w:rsidP="00677E4C">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6E38C2F" w14:textId="549D5AA2" w:rsidR="002D1E23" w:rsidRPr="00AC61FC" w:rsidRDefault="002D1E23" w:rsidP="00AC61FC">
            <w:pPr>
              <w:spacing w:after="0" w:line="240" w:lineRule="auto"/>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D1E23" w:rsidRPr="00AC61FC" w14:paraId="06246882" w14:textId="77777777" w:rsidTr="0075448D">
        <w:tc>
          <w:tcPr>
            <w:tcW w:w="2408" w:type="dxa"/>
            <w:vMerge w:val="restart"/>
            <w:tcBorders>
              <w:left w:val="single" w:sz="4" w:space="0" w:color="000000"/>
              <w:bottom w:val="single" w:sz="4" w:space="0" w:color="000000"/>
              <w:right w:val="single" w:sz="4" w:space="0" w:color="000000"/>
            </w:tcBorders>
          </w:tcPr>
          <w:p w14:paraId="019F932A" w14:textId="77777777" w:rsidR="002D1E23" w:rsidRPr="002D1E23" w:rsidRDefault="002D1E23" w:rsidP="00AC61FC">
            <w:pPr>
              <w:widowControl w:val="0"/>
              <w:spacing w:after="0" w:line="240" w:lineRule="auto"/>
              <w:rPr>
                <w:rFonts w:ascii="Times New Roman" w:hAnsi="Times New Roman" w:cs="Times New Roman"/>
                <w:b/>
                <w:color w:val="000000" w:themeColor="text1"/>
              </w:rPr>
            </w:pPr>
            <w:r w:rsidRPr="002D1E23">
              <w:rPr>
                <w:rFonts w:ascii="Times New Roman" w:eastAsia="Noto Serif CJK SC" w:hAnsi="Times New Roman" w:cs="Times New Roman"/>
                <w:b/>
                <w:bCs/>
                <w:color w:val="000000" w:themeColor="text1"/>
                <w:lang w:bidi="hi-IN"/>
              </w:rPr>
              <w:t xml:space="preserve">Тема </w:t>
            </w:r>
            <w:r w:rsidRPr="002D1E23">
              <w:rPr>
                <w:rFonts w:ascii="Times New Roman" w:eastAsia="Noto Serif CJK SC" w:hAnsi="Times New Roman" w:cs="Times New Roman"/>
                <w:b/>
                <w:bCs/>
                <w:color w:val="000000" w:themeColor="text1"/>
                <w:lang w:val="en-US" w:bidi="hi-IN"/>
              </w:rPr>
              <w:t>3</w:t>
            </w:r>
            <w:r w:rsidRPr="002D1E23">
              <w:rPr>
                <w:rFonts w:ascii="Times New Roman" w:eastAsia="Noto Serif CJK SC" w:hAnsi="Times New Roman" w:cs="Times New Roman"/>
                <w:b/>
                <w:bCs/>
                <w:color w:val="000000" w:themeColor="text1"/>
                <w:lang w:bidi="hi-IN"/>
              </w:rPr>
              <w:t xml:space="preserve">.2. </w:t>
            </w:r>
            <w:r w:rsidRPr="002D1E23">
              <w:rPr>
                <w:rFonts w:ascii="Times New Roman" w:eastAsia="Noto Serif CJK SC" w:hAnsi="Times New Roman" w:cs="Times New Roman"/>
                <w:b/>
                <w:color w:val="000000" w:themeColor="text1"/>
                <w:lang w:bidi="hi-IN"/>
              </w:rPr>
              <w:t>Индивидуальные спасательные средства</w:t>
            </w:r>
          </w:p>
        </w:tc>
        <w:tc>
          <w:tcPr>
            <w:tcW w:w="7446" w:type="dxa"/>
            <w:tcBorders>
              <w:left w:val="single" w:sz="4" w:space="0" w:color="000000"/>
              <w:bottom w:val="single" w:sz="4" w:space="0" w:color="000000"/>
              <w:right w:val="single" w:sz="4" w:space="0" w:color="000000"/>
            </w:tcBorders>
          </w:tcPr>
          <w:p w14:paraId="61DD697A" w14:textId="77777777" w:rsidR="002D1E23" w:rsidRPr="00AC61FC" w:rsidRDefault="002D1E23" w:rsidP="00AC61FC">
            <w:pPr>
              <w:spacing w:after="0" w:line="240" w:lineRule="auto"/>
              <w:rPr>
                <w:rFonts w:ascii="Times New Roman" w:hAnsi="Times New Roman" w:cs="Times New Roman"/>
                <w:b/>
                <w:bCs/>
                <w:color w:val="000000" w:themeColor="text1"/>
              </w:rPr>
            </w:pPr>
            <w:r w:rsidRPr="00AC61FC">
              <w:rPr>
                <w:rFonts w:ascii="Times New Roman" w:hAnsi="Times New Roman" w:cs="Times New Roman"/>
                <w:b/>
                <w:bCs/>
                <w:color w:val="000000" w:themeColor="text1"/>
              </w:rPr>
              <w:t>Содержание</w:t>
            </w:r>
          </w:p>
        </w:tc>
      </w:tr>
      <w:tr w:rsidR="002D1E23" w:rsidRPr="00AC61FC" w14:paraId="03025AE8" w14:textId="77777777" w:rsidTr="0075448D">
        <w:tc>
          <w:tcPr>
            <w:tcW w:w="2408" w:type="dxa"/>
            <w:vMerge/>
            <w:tcBorders>
              <w:left w:val="single" w:sz="4" w:space="0" w:color="000000"/>
              <w:bottom w:val="single" w:sz="4" w:space="0" w:color="000000"/>
              <w:right w:val="single" w:sz="4" w:space="0" w:color="000000"/>
            </w:tcBorders>
          </w:tcPr>
          <w:p w14:paraId="3DC9F37B" w14:textId="77777777" w:rsidR="002D1E23" w:rsidRPr="002D1E23" w:rsidRDefault="002D1E23"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078E8EA1" w14:textId="3AFA26A1" w:rsidR="002D1E23" w:rsidRPr="00AC61FC" w:rsidRDefault="002D1E23" w:rsidP="00AC61FC">
            <w:pPr>
              <w:spacing w:after="0" w:line="240" w:lineRule="auto"/>
              <w:rPr>
                <w:rFonts w:ascii="Times New Roman" w:hAnsi="Times New Roman" w:cs="Times New Roman"/>
                <w:color w:val="000000" w:themeColor="text1"/>
              </w:rPr>
            </w:pPr>
            <w:r w:rsidRPr="00AC61FC">
              <w:rPr>
                <w:rFonts w:ascii="Times New Roman" w:eastAsia="Noto Serif CJK SC" w:hAnsi="Times New Roman" w:cs="Times New Roman"/>
                <w:color w:val="000000" w:themeColor="text1"/>
                <w:lang w:bidi="hi-IN"/>
              </w:rPr>
              <w:t xml:space="preserve">Спасательные круги. Спасательный жилет. </w:t>
            </w:r>
            <w:proofErr w:type="spellStart"/>
            <w:r w:rsidRPr="00AC61FC">
              <w:rPr>
                <w:rFonts w:ascii="Times New Roman" w:eastAsia="Noto Serif CJK SC" w:hAnsi="Times New Roman" w:cs="Times New Roman"/>
                <w:color w:val="000000" w:themeColor="text1"/>
                <w:lang w:bidi="hi-IN"/>
              </w:rPr>
              <w:t>Гидротермокостюм</w:t>
            </w:r>
            <w:proofErr w:type="spellEnd"/>
            <w:r w:rsidRPr="00AC61FC">
              <w:rPr>
                <w:rFonts w:ascii="Times New Roman" w:eastAsia="Noto Serif CJK SC" w:hAnsi="Times New Roman" w:cs="Times New Roman"/>
                <w:color w:val="000000" w:themeColor="text1"/>
                <w:lang w:bidi="hi-IN"/>
              </w:rPr>
              <w:t>. Теплозащитное средство</w:t>
            </w:r>
            <w:r>
              <w:rPr>
                <w:rFonts w:ascii="Times New Roman" w:eastAsia="Noto Serif CJK SC" w:hAnsi="Times New Roman" w:cs="Times New Roman"/>
                <w:color w:val="000000" w:themeColor="text1"/>
                <w:lang w:bidi="hi-IN"/>
              </w:rPr>
              <w:t>.</w:t>
            </w:r>
          </w:p>
        </w:tc>
      </w:tr>
      <w:tr w:rsidR="002D1E23" w:rsidRPr="00AC61FC" w14:paraId="1BAC63AA" w14:textId="77777777" w:rsidTr="0075448D">
        <w:tc>
          <w:tcPr>
            <w:tcW w:w="2408" w:type="dxa"/>
            <w:vMerge/>
            <w:tcBorders>
              <w:left w:val="single" w:sz="4" w:space="0" w:color="000000"/>
              <w:bottom w:val="single" w:sz="4" w:space="0" w:color="000000"/>
              <w:right w:val="single" w:sz="4" w:space="0" w:color="000000"/>
            </w:tcBorders>
          </w:tcPr>
          <w:p w14:paraId="0C663466" w14:textId="77777777" w:rsidR="002D1E23" w:rsidRPr="002D1E23" w:rsidRDefault="002D1E23"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47F4F6C9" w14:textId="720908B2" w:rsidR="002D1E23" w:rsidRPr="00AC61FC" w:rsidRDefault="002D1E23" w:rsidP="00AC61FC">
            <w:pPr>
              <w:spacing w:after="0" w:line="240" w:lineRule="auto"/>
              <w:rPr>
                <w:rFonts w:ascii="Times New Roman" w:hAnsi="Times New Roman" w:cs="Times New Roman"/>
                <w:b/>
                <w:bCs/>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D1E23" w:rsidRPr="00AC61FC" w14:paraId="35BB65F9" w14:textId="77777777" w:rsidTr="0075448D">
        <w:tc>
          <w:tcPr>
            <w:tcW w:w="2408" w:type="dxa"/>
            <w:vMerge/>
            <w:tcBorders>
              <w:left w:val="single" w:sz="4" w:space="0" w:color="000000"/>
              <w:bottom w:val="single" w:sz="4" w:space="0" w:color="000000"/>
              <w:right w:val="single" w:sz="4" w:space="0" w:color="000000"/>
            </w:tcBorders>
          </w:tcPr>
          <w:p w14:paraId="61913EEB" w14:textId="77777777" w:rsidR="002D1E23" w:rsidRPr="002D1E23" w:rsidRDefault="002D1E23"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1C27963D" w14:textId="151FABD6" w:rsidR="002D1E23" w:rsidRPr="002D1E23" w:rsidRDefault="002D1E23" w:rsidP="00AC61FC">
            <w:pPr>
              <w:spacing w:after="0" w:line="240" w:lineRule="auto"/>
              <w:rPr>
                <w:rFonts w:ascii="Times New Roman" w:eastAsia="Times New Roman" w:hAnsi="Times New Roman" w:cs="Times New Roman"/>
                <w:bCs/>
                <w:lang w:eastAsia="ru-RU"/>
              </w:rPr>
            </w:pPr>
            <w:r w:rsidRPr="002D1E23">
              <w:rPr>
                <w:rFonts w:ascii="Times New Roman" w:hAnsi="Times New Roman" w:cs="Times New Roman"/>
                <w:bCs/>
                <w:color w:val="000000" w:themeColor="text1"/>
              </w:rPr>
              <w:t xml:space="preserve">1. </w:t>
            </w:r>
            <w:r w:rsidRPr="002D1E23">
              <w:rPr>
                <w:rFonts w:ascii="Times New Roman" w:hAnsi="Times New Roman" w:cs="Times New Roman"/>
                <w:color w:val="000000" w:themeColor="text1"/>
              </w:rPr>
              <w:t>Использование индивидуальных спасательных средств</w:t>
            </w:r>
          </w:p>
        </w:tc>
      </w:tr>
      <w:tr w:rsidR="002D1E23" w:rsidRPr="00AC61FC" w14:paraId="25F06ED6" w14:textId="77777777" w:rsidTr="00677E4C">
        <w:tc>
          <w:tcPr>
            <w:tcW w:w="2408" w:type="dxa"/>
            <w:vMerge/>
            <w:tcBorders>
              <w:left w:val="single" w:sz="4" w:space="0" w:color="000000"/>
              <w:bottom w:val="single" w:sz="4" w:space="0" w:color="000000"/>
              <w:right w:val="single" w:sz="4" w:space="0" w:color="000000"/>
            </w:tcBorders>
          </w:tcPr>
          <w:p w14:paraId="3F783578" w14:textId="77777777" w:rsidR="002D1E23" w:rsidRPr="002D1E23" w:rsidRDefault="002D1E23"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vAlign w:val="bottom"/>
          </w:tcPr>
          <w:p w14:paraId="163A5258" w14:textId="77777777" w:rsidR="002D1E23" w:rsidRDefault="002D1E23" w:rsidP="00677E4C">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1A805BA" w14:textId="5675A547" w:rsidR="002D1E23" w:rsidRPr="00AC61FC" w:rsidRDefault="002D1E23" w:rsidP="00AC61FC">
            <w:pPr>
              <w:spacing w:after="0" w:line="240" w:lineRule="auto"/>
              <w:rPr>
                <w:rFonts w:ascii="Times New Roman" w:hAnsi="Times New Roman" w:cs="Times New Roman"/>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D1E23" w:rsidRPr="00AC61FC" w14:paraId="4492E92E" w14:textId="77777777" w:rsidTr="0075448D">
        <w:tc>
          <w:tcPr>
            <w:tcW w:w="2408" w:type="dxa"/>
            <w:vMerge w:val="restart"/>
            <w:tcBorders>
              <w:left w:val="single" w:sz="4" w:space="0" w:color="000000"/>
              <w:bottom w:val="single" w:sz="4" w:space="0" w:color="000000"/>
              <w:right w:val="single" w:sz="4" w:space="0" w:color="000000"/>
            </w:tcBorders>
          </w:tcPr>
          <w:p w14:paraId="13D8DF6A" w14:textId="77777777" w:rsidR="002D1E23" w:rsidRPr="002D1E23" w:rsidRDefault="002D1E23" w:rsidP="00AC61FC">
            <w:pPr>
              <w:widowControl w:val="0"/>
              <w:spacing w:after="0" w:line="240" w:lineRule="auto"/>
              <w:rPr>
                <w:rFonts w:ascii="Times New Roman" w:hAnsi="Times New Roman" w:cs="Times New Roman"/>
                <w:b/>
                <w:color w:val="000000" w:themeColor="text1"/>
              </w:rPr>
            </w:pPr>
            <w:r w:rsidRPr="002D1E23">
              <w:rPr>
                <w:rFonts w:ascii="Times New Roman" w:eastAsia="Noto Serif CJK SC" w:hAnsi="Times New Roman" w:cs="Times New Roman"/>
                <w:b/>
                <w:bCs/>
                <w:color w:val="000000" w:themeColor="text1"/>
                <w:lang w:bidi="hi-IN"/>
              </w:rPr>
              <w:lastRenderedPageBreak/>
              <w:t xml:space="preserve">Тема </w:t>
            </w:r>
            <w:r w:rsidRPr="002D1E23">
              <w:rPr>
                <w:rFonts w:ascii="Times New Roman" w:eastAsia="Noto Serif CJK SC" w:hAnsi="Times New Roman" w:cs="Times New Roman"/>
                <w:b/>
                <w:bCs/>
                <w:color w:val="000000" w:themeColor="text1"/>
                <w:lang w:val="en-US" w:bidi="hi-IN"/>
              </w:rPr>
              <w:t>3</w:t>
            </w:r>
            <w:r w:rsidRPr="002D1E23">
              <w:rPr>
                <w:rFonts w:ascii="Times New Roman" w:eastAsia="Noto Serif CJK SC" w:hAnsi="Times New Roman" w:cs="Times New Roman"/>
                <w:b/>
                <w:bCs/>
                <w:color w:val="000000" w:themeColor="text1"/>
                <w:lang w:bidi="hi-IN"/>
              </w:rPr>
              <w:t>.3.</w:t>
            </w:r>
            <w:r w:rsidRPr="002D1E23">
              <w:rPr>
                <w:rFonts w:ascii="Times New Roman" w:eastAsia="Noto Serif CJK SC" w:hAnsi="Times New Roman" w:cs="Times New Roman"/>
                <w:b/>
                <w:color w:val="000000" w:themeColor="text1"/>
                <w:lang w:bidi="hi-IN"/>
              </w:rPr>
              <w:t xml:space="preserve"> Коллективные  спасательные средства</w:t>
            </w:r>
          </w:p>
        </w:tc>
        <w:tc>
          <w:tcPr>
            <w:tcW w:w="7446" w:type="dxa"/>
            <w:tcBorders>
              <w:left w:val="single" w:sz="4" w:space="0" w:color="000000"/>
              <w:bottom w:val="single" w:sz="4" w:space="0" w:color="000000"/>
              <w:right w:val="single" w:sz="4" w:space="0" w:color="000000"/>
            </w:tcBorders>
          </w:tcPr>
          <w:p w14:paraId="01FF920F" w14:textId="77777777" w:rsidR="002D1E23" w:rsidRPr="00AC61FC" w:rsidRDefault="002D1E23" w:rsidP="00AC61FC">
            <w:pPr>
              <w:spacing w:after="0" w:line="240" w:lineRule="auto"/>
              <w:rPr>
                <w:rFonts w:ascii="Times New Roman" w:hAnsi="Times New Roman" w:cs="Times New Roman"/>
                <w:b/>
                <w:bCs/>
                <w:color w:val="000000" w:themeColor="text1"/>
              </w:rPr>
            </w:pPr>
            <w:r w:rsidRPr="00AC61FC">
              <w:rPr>
                <w:rFonts w:ascii="Times New Roman" w:hAnsi="Times New Roman" w:cs="Times New Roman"/>
                <w:b/>
                <w:bCs/>
                <w:color w:val="000000" w:themeColor="text1"/>
              </w:rPr>
              <w:t>Содержание</w:t>
            </w:r>
          </w:p>
        </w:tc>
      </w:tr>
      <w:tr w:rsidR="002D1E23" w:rsidRPr="00AC61FC" w14:paraId="7460CF29" w14:textId="77777777" w:rsidTr="0075448D">
        <w:tc>
          <w:tcPr>
            <w:tcW w:w="2408" w:type="dxa"/>
            <w:vMerge/>
            <w:tcBorders>
              <w:left w:val="single" w:sz="4" w:space="0" w:color="000000"/>
              <w:bottom w:val="single" w:sz="4" w:space="0" w:color="000000"/>
              <w:right w:val="single" w:sz="4" w:space="0" w:color="000000"/>
            </w:tcBorders>
          </w:tcPr>
          <w:p w14:paraId="530873D9" w14:textId="77777777" w:rsidR="002D1E23" w:rsidRPr="002D1E23" w:rsidRDefault="002D1E23"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065134BC" w14:textId="4759CF4D" w:rsidR="002D1E23" w:rsidRPr="00AC61FC" w:rsidRDefault="002D1E23" w:rsidP="00AC61FC">
            <w:pPr>
              <w:spacing w:after="0" w:line="240" w:lineRule="auto"/>
              <w:rPr>
                <w:rFonts w:ascii="Times New Roman" w:hAnsi="Times New Roman" w:cs="Times New Roman"/>
                <w:color w:val="000000" w:themeColor="text1"/>
              </w:rPr>
            </w:pPr>
            <w:r w:rsidRPr="00AC61FC">
              <w:rPr>
                <w:rFonts w:ascii="Times New Roman" w:eastAsia="Noto Serif CJK SC" w:hAnsi="Times New Roman" w:cs="Times New Roman"/>
                <w:color w:val="000000" w:themeColor="text1"/>
                <w:lang w:bidi="hi-IN"/>
              </w:rPr>
              <w:t>Спасательные и дежурные шлюпки. Спасательные плоты. Спускные устройства</w:t>
            </w:r>
            <w:r>
              <w:rPr>
                <w:rFonts w:ascii="Times New Roman" w:eastAsia="Noto Serif CJK SC" w:hAnsi="Times New Roman" w:cs="Times New Roman"/>
                <w:color w:val="000000" w:themeColor="text1"/>
                <w:lang w:bidi="hi-IN"/>
              </w:rPr>
              <w:t>.</w:t>
            </w:r>
          </w:p>
        </w:tc>
      </w:tr>
      <w:tr w:rsidR="002D1E23" w:rsidRPr="00AC61FC" w14:paraId="4E8B1D07" w14:textId="77777777" w:rsidTr="0075448D">
        <w:tc>
          <w:tcPr>
            <w:tcW w:w="2408" w:type="dxa"/>
            <w:vMerge/>
            <w:tcBorders>
              <w:left w:val="single" w:sz="4" w:space="0" w:color="000000"/>
              <w:bottom w:val="single" w:sz="4" w:space="0" w:color="000000"/>
              <w:right w:val="single" w:sz="4" w:space="0" w:color="000000"/>
            </w:tcBorders>
          </w:tcPr>
          <w:p w14:paraId="40F840F2" w14:textId="77777777" w:rsidR="002D1E23" w:rsidRPr="002D1E23" w:rsidRDefault="002D1E23"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0EE050DE" w14:textId="150837CE" w:rsidR="002D1E23" w:rsidRPr="00AC61FC" w:rsidRDefault="002D1E23" w:rsidP="00AC61FC">
            <w:pPr>
              <w:spacing w:after="0" w:line="240" w:lineRule="auto"/>
              <w:rPr>
                <w:rFonts w:ascii="Times New Roman" w:hAnsi="Times New Roman" w:cs="Times New Roman"/>
                <w:b/>
                <w:bCs/>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D1E23" w:rsidRPr="00AC61FC" w14:paraId="4770F524" w14:textId="77777777" w:rsidTr="0075448D">
        <w:tc>
          <w:tcPr>
            <w:tcW w:w="2408" w:type="dxa"/>
            <w:vMerge/>
            <w:tcBorders>
              <w:left w:val="single" w:sz="4" w:space="0" w:color="000000"/>
              <w:bottom w:val="single" w:sz="4" w:space="0" w:color="000000"/>
              <w:right w:val="single" w:sz="4" w:space="0" w:color="000000"/>
            </w:tcBorders>
          </w:tcPr>
          <w:p w14:paraId="559EC2BE" w14:textId="77777777" w:rsidR="002D1E23" w:rsidRPr="002D1E23" w:rsidRDefault="002D1E23"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46A1C78B" w14:textId="6C4DF399" w:rsidR="002D1E23" w:rsidRPr="002D1E23" w:rsidRDefault="002D1E23" w:rsidP="00AC61FC">
            <w:pPr>
              <w:spacing w:after="0" w:line="240" w:lineRule="auto"/>
              <w:rPr>
                <w:rFonts w:ascii="Times New Roman" w:eastAsia="Times New Roman" w:hAnsi="Times New Roman" w:cs="Times New Roman"/>
                <w:bCs/>
                <w:lang w:eastAsia="ru-RU"/>
              </w:rPr>
            </w:pPr>
            <w:r w:rsidRPr="002D1E23">
              <w:rPr>
                <w:rFonts w:ascii="Times New Roman" w:hAnsi="Times New Roman" w:cs="Times New Roman"/>
                <w:bCs/>
                <w:color w:val="000000" w:themeColor="text1"/>
              </w:rPr>
              <w:t xml:space="preserve">2. </w:t>
            </w:r>
            <w:r w:rsidRPr="002D1E23">
              <w:rPr>
                <w:rFonts w:ascii="Times New Roman" w:hAnsi="Times New Roman" w:cs="Times New Roman"/>
                <w:color w:val="000000" w:themeColor="text1"/>
              </w:rPr>
              <w:t>Использование коллективных спасательных средств</w:t>
            </w:r>
          </w:p>
        </w:tc>
      </w:tr>
      <w:tr w:rsidR="002D1E23" w:rsidRPr="00AC61FC" w14:paraId="47C8CCCC" w14:textId="77777777" w:rsidTr="00677E4C">
        <w:tc>
          <w:tcPr>
            <w:tcW w:w="2408" w:type="dxa"/>
            <w:vMerge/>
            <w:tcBorders>
              <w:left w:val="single" w:sz="4" w:space="0" w:color="000000"/>
              <w:bottom w:val="single" w:sz="4" w:space="0" w:color="000000"/>
              <w:right w:val="single" w:sz="4" w:space="0" w:color="000000"/>
            </w:tcBorders>
          </w:tcPr>
          <w:p w14:paraId="49E58137" w14:textId="77777777" w:rsidR="002D1E23" w:rsidRPr="002D1E23" w:rsidRDefault="002D1E23"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vAlign w:val="bottom"/>
          </w:tcPr>
          <w:p w14:paraId="5A8B995F" w14:textId="77777777" w:rsidR="002D1E23" w:rsidRDefault="002D1E23" w:rsidP="00677E4C">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49AF57F" w14:textId="3887A941" w:rsidR="002D1E23" w:rsidRPr="00AC61FC" w:rsidRDefault="002D1E23" w:rsidP="00AC61FC">
            <w:pPr>
              <w:spacing w:after="0" w:line="240" w:lineRule="auto"/>
              <w:rPr>
                <w:rFonts w:ascii="Times New Roman" w:hAnsi="Times New Roman" w:cs="Times New Roman"/>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D1E23" w:rsidRPr="00AC61FC" w14:paraId="2A3E3E8A" w14:textId="77777777" w:rsidTr="0075448D">
        <w:tc>
          <w:tcPr>
            <w:tcW w:w="2408" w:type="dxa"/>
            <w:vMerge w:val="restart"/>
            <w:tcBorders>
              <w:left w:val="single" w:sz="4" w:space="0" w:color="000000"/>
              <w:bottom w:val="single" w:sz="4" w:space="0" w:color="000000"/>
              <w:right w:val="single" w:sz="4" w:space="0" w:color="000000"/>
            </w:tcBorders>
          </w:tcPr>
          <w:p w14:paraId="7D6588C5" w14:textId="77777777" w:rsidR="002D1E23" w:rsidRPr="002D1E23" w:rsidRDefault="002D1E23" w:rsidP="00AC61FC">
            <w:pPr>
              <w:widowControl w:val="0"/>
              <w:spacing w:after="0" w:line="240" w:lineRule="auto"/>
              <w:rPr>
                <w:rFonts w:ascii="Times New Roman" w:hAnsi="Times New Roman" w:cs="Times New Roman"/>
                <w:b/>
                <w:color w:val="000000" w:themeColor="text1"/>
              </w:rPr>
            </w:pPr>
            <w:r w:rsidRPr="002D1E23">
              <w:rPr>
                <w:rFonts w:ascii="Times New Roman" w:eastAsia="Noto Serif CJK SC" w:hAnsi="Times New Roman" w:cs="Times New Roman"/>
                <w:b/>
                <w:bCs/>
                <w:color w:val="000000" w:themeColor="text1"/>
                <w:lang w:bidi="hi-IN"/>
              </w:rPr>
              <w:t>Тема 3.4.</w:t>
            </w:r>
            <w:r w:rsidRPr="002D1E23">
              <w:rPr>
                <w:rFonts w:ascii="Times New Roman" w:eastAsia="Noto Serif CJK SC" w:hAnsi="Times New Roman" w:cs="Times New Roman"/>
                <w:b/>
                <w:color w:val="000000" w:themeColor="text1"/>
                <w:lang w:bidi="hi-IN"/>
              </w:rPr>
              <w:t>Снабжение коллективных спасательных средств</w:t>
            </w:r>
          </w:p>
        </w:tc>
        <w:tc>
          <w:tcPr>
            <w:tcW w:w="7446" w:type="dxa"/>
            <w:tcBorders>
              <w:left w:val="single" w:sz="4" w:space="0" w:color="000000"/>
              <w:bottom w:val="single" w:sz="4" w:space="0" w:color="000000"/>
              <w:right w:val="single" w:sz="4" w:space="0" w:color="000000"/>
            </w:tcBorders>
          </w:tcPr>
          <w:p w14:paraId="3B3CE587" w14:textId="77777777" w:rsidR="002D1E23" w:rsidRPr="00AC61FC" w:rsidRDefault="002D1E23" w:rsidP="00AC61FC">
            <w:pPr>
              <w:spacing w:after="0" w:line="240" w:lineRule="auto"/>
              <w:rPr>
                <w:rFonts w:ascii="Times New Roman" w:hAnsi="Times New Roman" w:cs="Times New Roman"/>
                <w:b/>
                <w:bCs/>
                <w:color w:val="000000" w:themeColor="text1"/>
              </w:rPr>
            </w:pPr>
            <w:r w:rsidRPr="00AC61FC">
              <w:rPr>
                <w:rFonts w:ascii="Times New Roman" w:hAnsi="Times New Roman" w:cs="Times New Roman"/>
                <w:b/>
                <w:bCs/>
                <w:color w:val="000000" w:themeColor="text1"/>
              </w:rPr>
              <w:t>Содержание</w:t>
            </w:r>
          </w:p>
        </w:tc>
      </w:tr>
      <w:tr w:rsidR="002D1E23" w:rsidRPr="00AC61FC" w14:paraId="3E0C7525" w14:textId="77777777" w:rsidTr="0075448D">
        <w:tc>
          <w:tcPr>
            <w:tcW w:w="2408" w:type="dxa"/>
            <w:vMerge/>
            <w:tcBorders>
              <w:left w:val="single" w:sz="4" w:space="0" w:color="000000"/>
              <w:bottom w:val="single" w:sz="4" w:space="0" w:color="000000"/>
              <w:right w:val="single" w:sz="4" w:space="0" w:color="000000"/>
            </w:tcBorders>
          </w:tcPr>
          <w:p w14:paraId="30F20D73" w14:textId="77777777" w:rsidR="002D1E23" w:rsidRPr="002D1E23" w:rsidRDefault="002D1E23"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50FABC09" w14:textId="2BB0DAD8" w:rsidR="002D1E23" w:rsidRPr="00AC61FC" w:rsidRDefault="002D1E23" w:rsidP="00AC61FC">
            <w:pPr>
              <w:spacing w:after="0" w:line="240" w:lineRule="auto"/>
              <w:rPr>
                <w:rFonts w:ascii="Times New Roman" w:hAnsi="Times New Roman" w:cs="Times New Roman"/>
                <w:color w:val="000000" w:themeColor="text1"/>
              </w:rPr>
            </w:pPr>
            <w:r w:rsidRPr="00AC61FC">
              <w:rPr>
                <w:rFonts w:ascii="Times New Roman" w:eastAsia="Noto Serif CJK SC" w:hAnsi="Times New Roman" w:cs="Times New Roman"/>
                <w:color w:val="000000" w:themeColor="text1"/>
                <w:lang w:bidi="hi-IN"/>
              </w:rPr>
              <w:t>Снабжения спасательных шлюпок. Снабжение дежурной шлюпки. Снабжение спасательного плота</w:t>
            </w:r>
            <w:r>
              <w:rPr>
                <w:rFonts w:ascii="Times New Roman" w:eastAsia="Noto Serif CJK SC" w:hAnsi="Times New Roman" w:cs="Times New Roman"/>
                <w:color w:val="000000" w:themeColor="text1"/>
                <w:lang w:bidi="hi-IN"/>
              </w:rPr>
              <w:t>.</w:t>
            </w:r>
          </w:p>
        </w:tc>
      </w:tr>
      <w:tr w:rsidR="002D1E23" w:rsidRPr="00AC61FC" w14:paraId="546E124F" w14:textId="77777777" w:rsidTr="0075448D">
        <w:tc>
          <w:tcPr>
            <w:tcW w:w="2408" w:type="dxa"/>
            <w:vMerge/>
            <w:tcBorders>
              <w:left w:val="single" w:sz="4" w:space="0" w:color="000000"/>
              <w:bottom w:val="single" w:sz="4" w:space="0" w:color="000000"/>
              <w:right w:val="single" w:sz="4" w:space="0" w:color="000000"/>
            </w:tcBorders>
          </w:tcPr>
          <w:p w14:paraId="3C3B17F1" w14:textId="77777777" w:rsidR="002D1E23" w:rsidRPr="002D1E23" w:rsidRDefault="002D1E23"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421255B0" w14:textId="791E4A6B" w:rsidR="002D1E23" w:rsidRPr="00AC61FC" w:rsidRDefault="002D1E23" w:rsidP="00AC61FC">
            <w:pPr>
              <w:spacing w:after="0" w:line="240" w:lineRule="auto"/>
              <w:rPr>
                <w:rFonts w:ascii="Times New Roman" w:eastAsia="Noto Serif CJK SC" w:hAnsi="Times New Roman" w:cs="Times New Roman"/>
                <w:color w:val="000000" w:themeColor="text1"/>
                <w:lang w:bidi="hi-I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D1E23" w:rsidRPr="00AC61FC" w14:paraId="2D27EC2E" w14:textId="77777777" w:rsidTr="002D1E23">
        <w:tc>
          <w:tcPr>
            <w:tcW w:w="2408" w:type="dxa"/>
            <w:vMerge/>
            <w:tcBorders>
              <w:left w:val="single" w:sz="4" w:space="0" w:color="000000"/>
              <w:bottom w:val="single" w:sz="4" w:space="0" w:color="000000"/>
              <w:right w:val="single" w:sz="4" w:space="0" w:color="000000"/>
            </w:tcBorders>
          </w:tcPr>
          <w:p w14:paraId="7EF6D80A" w14:textId="77777777" w:rsidR="002D1E23" w:rsidRPr="002D1E23" w:rsidRDefault="002D1E23"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vAlign w:val="bottom"/>
          </w:tcPr>
          <w:p w14:paraId="1984844B" w14:textId="77777777" w:rsidR="002D1E23" w:rsidRDefault="002D1E23" w:rsidP="00677E4C">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ECB0266" w14:textId="0BD3E6F9" w:rsidR="002D1E23" w:rsidRPr="00AC61FC" w:rsidRDefault="002D1E23" w:rsidP="00AC61FC">
            <w:pPr>
              <w:spacing w:after="0" w:line="240" w:lineRule="auto"/>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D1E23" w:rsidRPr="00AC61FC" w14:paraId="4A165D83" w14:textId="77777777" w:rsidTr="002D1E23">
        <w:trPr>
          <w:trHeight w:val="236"/>
        </w:trPr>
        <w:tc>
          <w:tcPr>
            <w:tcW w:w="2408" w:type="dxa"/>
            <w:vMerge w:val="restart"/>
            <w:tcBorders>
              <w:left w:val="single" w:sz="4" w:space="0" w:color="000000"/>
              <w:bottom w:val="single" w:sz="4" w:space="0" w:color="000000"/>
              <w:right w:val="single" w:sz="4" w:space="0" w:color="000000"/>
            </w:tcBorders>
          </w:tcPr>
          <w:p w14:paraId="6F9C747A" w14:textId="77777777" w:rsidR="002D1E23" w:rsidRPr="002D1E23" w:rsidRDefault="002D1E23" w:rsidP="00AC61FC">
            <w:pPr>
              <w:widowControl w:val="0"/>
              <w:spacing w:after="0" w:line="240" w:lineRule="auto"/>
              <w:rPr>
                <w:rFonts w:ascii="Times New Roman" w:hAnsi="Times New Roman" w:cs="Times New Roman"/>
                <w:b/>
                <w:color w:val="000000" w:themeColor="text1"/>
              </w:rPr>
            </w:pPr>
            <w:r w:rsidRPr="002D1E23">
              <w:rPr>
                <w:rFonts w:ascii="Times New Roman" w:eastAsia="Noto Serif CJK SC" w:hAnsi="Times New Roman" w:cs="Times New Roman"/>
                <w:b/>
                <w:bCs/>
                <w:color w:val="000000" w:themeColor="text1"/>
                <w:lang w:bidi="hi-IN"/>
              </w:rPr>
              <w:t>Тема 3.5.</w:t>
            </w:r>
            <w:r w:rsidRPr="002D1E23">
              <w:rPr>
                <w:rFonts w:ascii="Times New Roman" w:eastAsia="Noto Serif CJK SC" w:hAnsi="Times New Roman" w:cs="Times New Roman"/>
                <w:b/>
                <w:color w:val="000000" w:themeColor="text1"/>
                <w:lang w:bidi="hi-IN"/>
              </w:rPr>
              <w:t xml:space="preserve"> Действия экипажа при оставлении судна</w:t>
            </w:r>
          </w:p>
        </w:tc>
        <w:tc>
          <w:tcPr>
            <w:tcW w:w="7446" w:type="dxa"/>
            <w:tcBorders>
              <w:top w:val="single" w:sz="4" w:space="0" w:color="000000"/>
              <w:left w:val="single" w:sz="4" w:space="0" w:color="000000"/>
              <w:bottom w:val="single" w:sz="4" w:space="0" w:color="000000"/>
              <w:right w:val="single" w:sz="4" w:space="0" w:color="000000"/>
            </w:tcBorders>
          </w:tcPr>
          <w:p w14:paraId="602D6F5E" w14:textId="77777777" w:rsidR="002D1E23" w:rsidRPr="00AC61FC" w:rsidRDefault="002D1E23" w:rsidP="00AC61FC">
            <w:pPr>
              <w:spacing w:after="0" w:line="240" w:lineRule="auto"/>
              <w:rPr>
                <w:rFonts w:ascii="Times New Roman" w:hAnsi="Times New Roman" w:cs="Times New Roman"/>
                <w:b/>
                <w:bCs/>
                <w:color w:val="000000" w:themeColor="text1"/>
              </w:rPr>
            </w:pPr>
            <w:r w:rsidRPr="00AC61FC">
              <w:rPr>
                <w:rFonts w:ascii="Times New Roman" w:hAnsi="Times New Roman" w:cs="Times New Roman"/>
                <w:b/>
                <w:bCs/>
                <w:color w:val="000000" w:themeColor="text1"/>
              </w:rPr>
              <w:t>Содержание</w:t>
            </w:r>
          </w:p>
        </w:tc>
      </w:tr>
      <w:tr w:rsidR="002D1E23" w:rsidRPr="00AC61FC" w14:paraId="1A02BDF8" w14:textId="77777777" w:rsidTr="002D1E23">
        <w:trPr>
          <w:trHeight w:val="1285"/>
        </w:trPr>
        <w:tc>
          <w:tcPr>
            <w:tcW w:w="2408" w:type="dxa"/>
            <w:vMerge/>
            <w:tcBorders>
              <w:left w:val="single" w:sz="4" w:space="0" w:color="000000"/>
              <w:bottom w:val="single" w:sz="4" w:space="0" w:color="000000"/>
              <w:right w:val="single" w:sz="4" w:space="0" w:color="000000"/>
            </w:tcBorders>
          </w:tcPr>
          <w:p w14:paraId="51EC0EE8" w14:textId="77777777" w:rsidR="002D1E23" w:rsidRPr="002D1E23" w:rsidRDefault="002D1E23" w:rsidP="00AC61FC">
            <w:pPr>
              <w:snapToGrid w:val="0"/>
              <w:spacing w:after="0" w:line="240" w:lineRule="auto"/>
              <w:rPr>
                <w:rFonts w:ascii="Times New Roman" w:hAnsi="Times New Roman" w:cs="Times New Roman"/>
                <w:b/>
                <w:bCs/>
                <w:i/>
                <w:color w:val="000000" w:themeColor="text1"/>
              </w:rPr>
            </w:pPr>
          </w:p>
        </w:tc>
        <w:tc>
          <w:tcPr>
            <w:tcW w:w="7446" w:type="dxa"/>
            <w:tcBorders>
              <w:top w:val="single" w:sz="4" w:space="0" w:color="000000"/>
              <w:left w:val="single" w:sz="4" w:space="0" w:color="000000"/>
              <w:bottom w:val="single" w:sz="4" w:space="0" w:color="000000"/>
              <w:right w:val="single" w:sz="4" w:space="0" w:color="000000"/>
            </w:tcBorders>
          </w:tcPr>
          <w:p w14:paraId="34D9D445" w14:textId="77777777" w:rsidR="002D1E23" w:rsidRPr="00AC61FC" w:rsidRDefault="002D1E23" w:rsidP="00AC61FC">
            <w:pPr>
              <w:spacing w:after="0" w:line="240" w:lineRule="auto"/>
              <w:rPr>
                <w:rFonts w:ascii="Times New Roman" w:hAnsi="Times New Roman" w:cs="Times New Roman"/>
                <w:b/>
                <w:color w:val="000000" w:themeColor="text1"/>
              </w:rPr>
            </w:pPr>
            <w:r w:rsidRPr="00AC61FC">
              <w:rPr>
                <w:rFonts w:ascii="Times New Roman" w:eastAsia="Noto Serif CJK SC" w:hAnsi="Times New Roman" w:cs="Times New Roman"/>
                <w:color w:val="000000" w:themeColor="text1"/>
                <w:lang w:bidi="hi-IN"/>
              </w:rPr>
              <w:t>Подготовка экипажа и пассажиров к оставлению судна. Организация эвакуации пассажиров и экипажа. Меры, способствующие сохранению жизни людей</w:t>
            </w:r>
            <w:r>
              <w:rPr>
                <w:rFonts w:ascii="Times New Roman" w:eastAsia="Noto Serif CJK SC" w:hAnsi="Times New Roman" w:cs="Times New Roman"/>
                <w:color w:val="000000" w:themeColor="text1"/>
                <w:lang w:bidi="hi-IN"/>
              </w:rPr>
              <w:t>.</w:t>
            </w:r>
          </w:p>
          <w:p w14:paraId="23B1215A" w14:textId="77777777" w:rsidR="002D1E23" w:rsidRPr="00AC61FC" w:rsidRDefault="002D1E23" w:rsidP="00AC61FC">
            <w:pPr>
              <w:spacing w:after="0" w:line="240" w:lineRule="auto"/>
              <w:rPr>
                <w:rFonts w:ascii="Times New Roman" w:hAnsi="Times New Roman" w:cs="Times New Roman"/>
                <w:color w:val="000000" w:themeColor="text1"/>
              </w:rPr>
            </w:pPr>
            <w:r w:rsidRPr="00AC61FC">
              <w:rPr>
                <w:rFonts w:ascii="Times New Roman" w:hAnsi="Times New Roman" w:cs="Times New Roman"/>
                <w:color w:val="000000" w:themeColor="text1"/>
              </w:rPr>
              <w:t>Спасение и выживание после оставления судна</w:t>
            </w:r>
            <w:r>
              <w:rPr>
                <w:rFonts w:ascii="Times New Roman" w:hAnsi="Times New Roman" w:cs="Times New Roman"/>
                <w:color w:val="000000" w:themeColor="text1"/>
              </w:rPr>
              <w:t>.</w:t>
            </w:r>
          </w:p>
          <w:p w14:paraId="6804C4E7" w14:textId="5D593BB5" w:rsidR="002D1E23" w:rsidRPr="00AC61FC" w:rsidRDefault="002D1E23" w:rsidP="00AC61FC">
            <w:pPr>
              <w:spacing w:after="0" w:line="240" w:lineRule="auto"/>
              <w:rPr>
                <w:rFonts w:ascii="Times New Roman" w:hAnsi="Times New Roman" w:cs="Times New Roman"/>
                <w:b/>
                <w:color w:val="000000" w:themeColor="text1"/>
              </w:rPr>
            </w:pPr>
            <w:r w:rsidRPr="00AC61FC">
              <w:rPr>
                <w:rFonts w:ascii="Times New Roman" w:hAnsi="Times New Roman" w:cs="Times New Roman"/>
                <w:color w:val="000000" w:themeColor="text1"/>
              </w:rPr>
              <w:t>Сигналы бедствия и их способы подачи</w:t>
            </w:r>
            <w:r>
              <w:rPr>
                <w:rFonts w:ascii="Times New Roman" w:hAnsi="Times New Roman" w:cs="Times New Roman"/>
                <w:color w:val="000000" w:themeColor="text1"/>
              </w:rPr>
              <w:t>.</w:t>
            </w:r>
          </w:p>
        </w:tc>
      </w:tr>
      <w:tr w:rsidR="002D1E23" w:rsidRPr="00AC61FC" w14:paraId="57386777" w14:textId="77777777" w:rsidTr="002D1E23">
        <w:tc>
          <w:tcPr>
            <w:tcW w:w="2408" w:type="dxa"/>
            <w:vMerge/>
            <w:tcBorders>
              <w:left w:val="single" w:sz="4" w:space="0" w:color="000000"/>
              <w:bottom w:val="single" w:sz="4" w:space="0" w:color="000000"/>
              <w:right w:val="single" w:sz="4" w:space="0" w:color="000000"/>
            </w:tcBorders>
          </w:tcPr>
          <w:p w14:paraId="2F6DA14C" w14:textId="77777777" w:rsidR="002D1E23" w:rsidRPr="002D1E23" w:rsidRDefault="002D1E23" w:rsidP="00AC61FC">
            <w:pPr>
              <w:snapToGrid w:val="0"/>
              <w:spacing w:after="0" w:line="240" w:lineRule="auto"/>
              <w:rPr>
                <w:rFonts w:ascii="Times New Roman" w:hAnsi="Times New Roman" w:cs="Times New Roman"/>
                <w:b/>
                <w:bCs/>
                <w:i/>
                <w:color w:val="000000" w:themeColor="text1"/>
              </w:rPr>
            </w:pPr>
          </w:p>
        </w:tc>
        <w:tc>
          <w:tcPr>
            <w:tcW w:w="7446" w:type="dxa"/>
            <w:tcBorders>
              <w:top w:val="single" w:sz="4" w:space="0" w:color="000000"/>
              <w:left w:val="single" w:sz="4" w:space="0" w:color="000000"/>
              <w:bottom w:val="single" w:sz="4" w:space="0" w:color="000000"/>
              <w:right w:val="single" w:sz="4" w:space="0" w:color="000000"/>
            </w:tcBorders>
          </w:tcPr>
          <w:p w14:paraId="1BD1B5CE" w14:textId="02BBFD93" w:rsidR="002D1E23" w:rsidRPr="00AC61FC" w:rsidRDefault="002D1E23" w:rsidP="00AC61FC">
            <w:pPr>
              <w:spacing w:after="0" w:line="240" w:lineRule="auto"/>
              <w:rPr>
                <w:rFonts w:ascii="Times New Roman" w:hAnsi="Times New Roman" w:cs="Times New Roman"/>
                <w:b/>
                <w:bCs/>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D1E23" w:rsidRPr="00AC61FC" w14:paraId="698F12D4" w14:textId="77777777" w:rsidTr="00677E4C">
        <w:tc>
          <w:tcPr>
            <w:tcW w:w="2408" w:type="dxa"/>
            <w:vMerge/>
            <w:tcBorders>
              <w:left w:val="single" w:sz="4" w:space="0" w:color="000000"/>
              <w:bottom w:val="single" w:sz="4" w:space="0" w:color="000000"/>
              <w:right w:val="single" w:sz="4" w:space="0" w:color="000000"/>
            </w:tcBorders>
          </w:tcPr>
          <w:p w14:paraId="2E09E592" w14:textId="77777777" w:rsidR="002D1E23" w:rsidRPr="002D1E23" w:rsidRDefault="002D1E23"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vAlign w:val="bottom"/>
          </w:tcPr>
          <w:p w14:paraId="084D14DD" w14:textId="77777777" w:rsidR="002D1E23" w:rsidRDefault="002D1E23" w:rsidP="00677E4C">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CB8D34D" w14:textId="102622F4" w:rsidR="002D1E23" w:rsidRPr="00AC61FC" w:rsidRDefault="002D1E23" w:rsidP="00AC61FC">
            <w:pPr>
              <w:spacing w:after="0" w:line="240" w:lineRule="auto"/>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D1E23" w:rsidRPr="00AC61FC" w14:paraId="30C0775C" w14:textId="77777777" w:rsidTr="002D1E23">
        <w:tc>
          <w:tcPr>
            <w:tcW w:w="2408" w:type="dxa"/>
            <w:vMerge w:val="restart"/>
            <w:tcBorders>
              <w:left w:val="single" w:sz="4" w:space="0" w:color="000000"/>
              <w:bottom w:val="single" w:sz="4" w:space="0" w:color="000000"/>
              <w:right w:val="single" w:sz="4" w:space="0" w:color="000000"/>
            </w:tcBorders>
          </w:tcPr>
          <w:p w14:paraId="30D23166" w14:textId="77777777" w:rsidR="002D1E23" w:rsidRPr="002D1E23" w:rsidRDefault="002D1E23" w:rsidP="00AC61FC">
            <w:pPr>
              <w:widowControl w:val="0"/>
              <w:spacing w:after="0" w:line="240" w:lineRule="auto"/>
              <w:rPr>
                <w:rFonts w:ascii="Times New Roman" w:hAnsi="Times New Roman" w:cs="Times New Roman"/>
                <w:b/>
                <w:color w:val="000000" w:themeColor="text1"/>
              </w:rPr>
            </w:pPr>
            <w:r w:rsidRPr="002D1E23">
              <w:rPr>
                <w:rFonts w:ascii="Times New Roman" w:eastAsia="Noto Serif CJK SC" w:hAnsi="Times New Roman" w:cs="Times New Roman"/>
                <w:b/>
                <w:bCs/>
                <w:color w:val="000000" w:themeColor="text1"/>
                <w:lang w:bidi="hi-IN"/>
              </w:rPr>
              <w:t>Тема 3.6.</w:t>
            </w:r>
            <w:r w:rsidRPr="002D1E23">
              <w:rPr>
                <w:rFonts w:ascii="Times New Roman" w:eastAsia="Noto Serif CJK SC" w:hAnsi="Times New Roman" w:cs="Times New Roman"/>
                <w:b/>
                <w:color w:val="000000" w:themeColor="text1"/>
                <w:lang w:bidi="hi-IN"/>
              </w:rPr>
              <w:t xml:space="preserve"> Действия экипажа при обнаружении человека за бортом</w:t>
            </w:r>
          </w:p>
        </w:tc>
        <w:tc>
          <w:tcPr>
            <w:tcW w:w="7446" w:type="dxa"/>
            <w:tcBorders>
              <w:left w:val="single" w:sz="4" w:space="0" w:color="000000"/>
              <w:bottom w:val="single" w:sz="4" w:space="0" w:color="000000"/>
              <w:right w:val="single" w:sz="4" w:space="0" w:color="000000"/>
            </w:tcBorders>
          </w:tcPr>
          <w:p w14:paraId="0ABDDC7E" w14:textId="77777777" w:rsidR="002D1E23" w:rsidRPr="00AC61FC" w:rsidRDefault="002D1E23" w:rsidP="00AC61FC">
            <w:pPr>
              <w:spacing w:after="0" w:line="240" w:lineRule="auto"/>
              <w:rPr>
                <w:rFonts w:ascii="Times New Roman" w:hAnsi="Times New Roman" w:cs="Times New Roman"/>
                <w:b/>
                <w:bCs/>
                <w:color w:val="000000" w:themeColor="text1"/>
              </w:rPr>
            </w:pPr>
            <w:r w:rsidRPr="00AC61FC">
              <w:rPr>
                <w:rFonts w:ascii="Times New Roman" w:hAnsi="Times New Roman" w:cs="Times New Roman"/>
                <w:b/>
                <w:bCs/>
                <w:color w:val="000000" w:themeColor="text1"/>
              </w:rPr>
              <w:t>Содержание</w:t>
            </w:r>
          </w:p>
        </w:tc>
      </w:tr>
      <w:tr w:rsidR="002D1E23" w:rsidRPr="00AC61FC" w14:paraId="03506717" w14:textId="77777777" w:rsidTr="002D1E23">
        <w:trPr>
          <w:trHeight w:val="506"/>
        </w:trPr>
        <w:tc>
          <w:tcPr>
            <w:tcW w:w="2408" w:type="dxa"/>
            <w:vMerge/>
            <w:tcBorders>
              <w:left w:val="single" w:sz="4" w:space="0" w:color="000000"/>
              <w:bottom w:val="single" w:sz="4" w:space="0" w:color="000000"/>
              <w:right w:val="single" w:sz="4" w:space="0" w:color="000000"/>
            </w:tcBorders>
          </w:tcPr>
          <w:p w14:paraId="62AFD6FE" w14:textId="77777777" w:rsidR="002D1E23" w:rsidRPr="00AC61FC" w:rsidRDefault="002D1E23" w:rsidP="00AC61FC">
            <w:pPr>
              <w:snapToGrid w:val="0"/>
              <w:spacing w:after="0" w:line="240" w:lineRule="auto"/>
              <w:rPr>
                <w:rFonts w:ascii="Times New Roman" w:hAnsi="Times New Roman" w:cs="Times New Roman"/>
                <w:b/>
                <w:bCs/>
                <w:i/>
                <w:color w:val="000000" w:themeColor="text1"/>
              </w:rPr>
            </w:pPr>
          </w:p>
        </w:tc>
        <w:tc>
          <w:tcPr>
            <w:tcW w:w="7446" w:type="dxa"/>
            <w:tcBorders>
              <w:top w:val="single" w:sz="4" w:space="0" w:color="000000"/>
              <w:left w:val="single" w:sz="4" w:space="0" w:color="000000"/>
              <w:bottom w:val="single" w:sz="4" w:space="0" w:color="000000"/>
              <w:right w:val="single" w:sz="4" w:space="0" w:color="000000"/>
            </w:tcBorders>
          </w:tcPr>
          <w:p w14:paraId="624021BF" w14:textId="45E0EBD2" w:rsidR="002D1E23" w:rsidRPr="00AC61FC" w:rsidRDefault="002D1E23" w:rsidP="00AC61FC">
            <w:pPr>
              <w:spacing w:after="0" w:line="240" w:lineRule="auto"/>
              <w:rPr>
                <w:rFonts w:ascii="Times New Roman" w:hAnsi="Times New Roman" w:cs="Times New Roman"/>
                <w:color w:val="000000" w:themeColor="text1"/>
              </w:rPr>
            </w:pPr>
            <w:r w:rsidRPr="00AC61FC">
              <w:rPr>
                <w:rFonts w:ascii="Times New Roman" w:eastAsia="Noto Serif CJK SC" w:hAnsi="Times New Roman" w:cs="Times New Roman"/>
                <w:color w:val="000000" w:themeColor="text1"/>
                <w:lang w:bidi="hi-IN"/>
              </w:rPr>
              <w:t>Действия экипажа при обнаружении человека за бортом</w:t>
            </w:r>
            <w:r>
              <w:rPr>
                <w:rFonts w:ascii="Times New Roman" w:eastAsia="Noto Serif CJK SC" w:hAnsi="Times New Roman" w:cs="Times New Roman"/>
                <w:color w:val="000000" w:themeColor="text1"/>
                <w:lang w:bidi="hi-IN"/>
              </w:rPr>
              <w:t>.</w:t>
            </w:r>
          </w:p>
          <w:p w14:paraId="0ED7AE8F" w14:textId="7734F67C" w:rsidR="002D1E23" w:rsidRPr="00AC61FC" w:rsidRDefault="002D1E23" w:rsidP="00AC61FC">
            <w:pPr>
              <w:spacing w:after="0" w:line="240" w:lineRule="auto"/>
              <w:rPr>
                <w:rFonts w:ascii="Times New Roman" w:hAnsi="Times New Roman" w:cs="Times New Roman"/>
                <w:color w:val="000000" w:themeColor="text1"/>
              </w:rPr>
            </w:pPr>
            <w:r w:rsidRPr="00AC61FC">
              <w:rPr>
                <w:rFonts w:ascii="Times New Roman" w:hAnsi="Times New Roman" w:cs="Times New Roman"/>
                <w:color w:val="000000" w:themeColor="text1"/>
              </w:rPr>
              <w:t>Поиск и спасание человека упавшего за борт</w:t>
            </w:r>
            <w:r>
              <w:rPr>
                <w:rFonts w:ascii="Times New Roman" w:hAnsi="Times New Roman" w:cs="Times New Roman"/>
                <w:color w:val="000000" w:themeColor="text1"/>
              </w:rPr>
              <w:t>.</w:t>
            </w:r>
          </w:p>
        </w:tc>
      </w:tr>
      <w:tr w:rsidR="002D1E23" w:rsidRPr="00AC61FC" w14:paraId="5C714E10" w14:textId="77777777" w:rsidTr="002D1E23">
        <w:tc>
          <w:tcPr>
            <w:tcW w:w="2408" w:type="dxa"/>
            <w:vMerge/>
            <w:tcBorders>
              <w:left w:val="single" w:sz="4" w:space="0" w:color="000000"/>
              <w:bottom w:val="single" w:sz="4" w:space="0" w:color="000000"/>
              <w:right w:val="single" w:sz="4" w:space="0" w:color="000000"/>
            </w:tcBorders>
          </w:tcPr>
          <w:p w14:paraId="401C2419" w14:textId="77777777" w:rsidR="002D1E23" w:rsidRPr="00AC61FC" w:rsidRDefault="002D1E23" w:rsidP="00AC61FC">
            <w:pPr>
              <w:snapToGrid w:val="0"/>
              <w:spacing w:after="0" w:line="240" w:lineRule="auto"/>
              <w:rPr>
                <w:rFonts w:ascii="Times New Roman" w:hAnsi="Times New Roman" w:cs="Times New Roman"/>
                <w:b/>
                <w:bCs/>
                <w:i/>
                <w:color w:val="000000" w:themeColor="text1"/>
              </w:rPr>
            </w:pPr>
          </w:p>
        </w:tc>
        <w:tc>
          <w:tcPr>
            <w:tcW w:w="7446" w:type="dxa"/>
            <w:tcBorders>
              <w:top w:val="single" w:sz="4" w:space="0" w:color="000000"/>
              <w:left w:val="single" w:sz="4" w:space="0" w:color="000000"/>
              <w:bottom w:val="single" w:sz="4" w:space="0" w:color="000000"/>
              <w:right w:val="single" w:sz="4" w:space="0" w:color="000000"/>
            </w:tcBorders>
          </w:tcPr>
          <w:p w14:paraId="12A198D8" w14:textId="4884A282" w:rsidR="002D1E23" w:rsidRPr="00AC61FC" w:rsidRDefault="002D1E23" w:rsidP="00AC61FC">
            <w:pPr>
              <w:spacing w:after="0" w:line="240" w:lineRule="auto"/>
              <w:rPr>
                <w:rFonts w:ascii="Times New Roman" w:hAnsi="Times New Roman" w:cs="Times New Roman"/>
                <w:b/>
                <w:bCs/>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D1E23" w:rsidRPr="00AC61FC" w14:paraId="7DCA3091" w14:textId="77777777" w:rsidTr="00677E4C">
        <w:tc>
          <w:tcPr>
            <w:tcW w:w="2408" w:type="dxa"/>
            <w:vMerge/>
            <w:tcBorders>
              <w:left w:val="single" w:sz="4" w:space="0" w:color="000000"/>
              <w:bottom w:val="single" w:sz="4" w:space="0" w:color="000000"/>
              <w:right w:val="single" w:sz="4" w:space="0" w:color="000000"/>
            </w:tcBorders>
          </w:tcPr>
          <w:p w14:paraId="70FAD61A" w14:textId="77777777" w:rsidR="002D1E23" w:rsidRPr="00AC61FC" w:rsidRDefault="002D1E23"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vAlign w:val="bottom"/>
          </w:tcPr>
          <w:p w14:paraId="1225D879" w14:textId="77777777" w:rsidR="002D1E23" w:rsidRDefault="002D1E23" w:rsidP="00677E4C">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1F48CCB" w14:textId="50EE58E5" w:rsidR="002D1E23" w:rsidRPr="00AC61FC" w:rsidRDefault="002D1E23" w:rsidP="00AC61FC">
            <w:pPr>
              <w:spacing w:after="0" w:line="240" w:lineRule="auto"/>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D1E23" w:rsidRPr="00AC61FC" w14:paraId="3CCFB12D" w14:textId="77777777" w:rsidTr="0075448D">
        <w:tc>
          <w:tcPr>
            <w:tcW w:w="9854" w:type="dxa"/>
            <w:gridSpan w:val="2"/>
            <w:tcBorders>
              <w:left w:val="single" w:sz="4" w:space="0" w:color="000000"/>
              <w:bottom w:val="single" w:sz="4" w:space="0" w:color="000000"/>
              <w:right w:val="single" w:sz="4" w:space="0" w:color="000000"/>
            </w:tcBorders>
          </w:tcPr>
          <w:p w14:paraId="7FA37BD2" w14:textId="77777777" w:rsidR="002D1E23" w:rsidRPr="00AC61FC" w:rsidRDefault="002D1E23" w:rsidP="00AC61FC">
            <w:pPr>
              <w:widowControl w:val="0"/>
              <w:spacing w:after="0" w:line="240" w:lineRule="auto"/>
              <w:jc w:val="both"/>
              <w:rPr>
                <w:rFonts w:ascii="Times New Roman" w:hAnsi="Times New Roman" w:cs="Times New Roman"/>
                <w:b/>
                <w:bCs/>
                <w:color w:val="000000" w:themeColor="text1"/>
              </w:rPr>
            </w:pPr>
            <w:r w:rsidRPr="00AC61FC">
              <w:rPr>
                <w:rFonts w:ascii="Times New Roman" w:hAnsi="Times New Roman" w:cs="Times New Roman"/>
                <w:b/>
                <w:bCs/>
                <w:color w:val="000000" w:themeColor="text1"/>
              </w:rPr>
              <w:t>Учебная практика Раздела 3</w:t>
            </w:r>
          </w:p>
          <w:p w14:paraId="3DD229E4" w14:textId="0B12811A" w:rsidR="002D1E23" w:rsidRPr="00AC61FC" w:rsidRDefault="002D1E23" w:rsidP="00AC61FC">
            <w:pPr>
              <w:widowControl w:val="0"/>
              <w:spacing w:after="0" w:line="240"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Виды работ:</w:t>
            </w:r>
          </w:p>
          <w:p w14:paraId="1FFFB0A8" w14:textId="77777777" w:rsidR="002D1E23" w:rsidRPr="002D1E23" w:rsidRDefault="002D1E23" w:rsidP="00AC61FC">
            <w:pPr>
              <w:spacing w:after="0" w:line="240" w:lineRule="auto"/>
              <w:ind w:firstLine="57"/>
              <w:rPr>
                <w:rFonts w:ascii="Times New Roman" w:eastAsia="Times New Roman" w:hAnsi="Times New Roman" w:cs="Times New Roman"/>
                <w:color w:val="000000" w:themeColor="text1"/>
                <w:lang w:eastAsia="ru-RU"/>
              </w:rPr>
            </w:pPr>
            <w:r w:rsidRPr="002D1E23">
              <w:rPr>
                <w:rFonts w:ascii="Times New Roman" w:eastAsia="Times New Roman" w:hAnsi="Times New Roman" w:cs="Times New Roman"/>
                <w:bCs/>
                <w:color w:val="000000" w:themeColor="text1"/>
                <w:lang w:eastAsia="ru-RU"/>
              </w:rPr>
              <w:t>1.</w:t>
            </w:r>
            <w:r w:rsidRPr="002D1E23">
              <w:rPr>
                <w:rFonts w:ascii="Times New Roman" w:eastAsia="Times New Roman" w:hAnsi="Times New Roman" w:cs="Times New Roman"/>
                <w:color w:val="000000" w:themeColor="text1"/>
                <w:lang w:eastAsia="ru-RU"/>
              </w:rPr>
              <w:t xml:space="preserve"> Ознакомление с местами расположения и процедурами использования индивидуальных и коллективных спасательных средств.</w:t>
            </w:r>
          </w:p>
          <w:p w14:paraId="2F28D408" w14:textId="77777777" w:rsidR="002D1E23" w:rsidRPr="002D1E23" w:rsidRDefault="002D1E23" w:rsidP="00AC61FC">
            <w:pPr>
              <w:spacing w:after="0" w:line="240" w:lineRule="auto"/>
              <w:ind w:firstLine="57"/>
              <w:rPr>
                <w:rFonts w:ascii="Times New Roman" w:eastAsia="Times New Roman" w:hAnsi="Times New Roman" w:cs="Times New Roman"/>
                <w:color w:val="000000" w:themeColor="text1"/>
                <w:lang w:eastAsia="ru-RU"/>
              </w:rPr>
            </w:pPr>
            <w:r w:rsidRPr="002D1E23">
              <w:rPr>
                <w:rFonts w:ascii="Times New Roman" w:eastAsia="Times New Roman" w:hAnsi="Times New Roman" w:cs="Times New Roman"/>
                <w:bCs/>
                <w:color w:val="000000" w:themeColor="text1"/>
                <w:lang w:eastAsia="ru-RU"/>
              </w:rPr>
              <w:t>2.</w:t>
            </w:r>
            <w:r w:rsidRPr="002D1E23">
              <w:rPr>
                <w:rFonts w:ascii="Times New Roman" w:eastAsia="Times New Roman" w:hAnsi="Times New Roman" w:cs="Times New Roman"/>
                <w:color w:val="000000" w:themeColor="text1"/>
                <w:lang w:eastAsia="ru-RU"/>
              </w:rPr>
              <w:t xml:space="preserve"> Отработка действий по использованию индивидуальных и коллективных спасательных средств.</w:t>
            </w:r>
          </w:p>
          <w:p w14:paraId="4C5AF6D2" w14:textId="77777777" w:rsidR="002D1E23" w:rsidRPr="002D1E23" w:rsidRDefault="002D1E23" w:rsidP="00AC61FC">
            <w:pPr>
              <w:spacing w:after="0" w:line="240" w:lineRule="auto"/>
              <w:ind w:firstLine="57"/>
              <w:rPr>
                <w:rFonts w:ascii="Times New Roman" w:eastAsia="Times New Roman" w:hAnsi="Times New Roman" w:cs="Times New Roman"/>
                <w:color w:val="000000" w:themeColor="text1"/>
                <w:lang w:eastAsia="ru-RU"/>
              </w:rPr>
            </w:pPr>
            <w:r w:rsidRPr="002D1E23">
              <w:rPr>
                <w:rFonts w:ascii="Times New Roman" w:eastAsia="Times New Roman" w:hAnsi="Times New Roman" w:cs="Times New Roman"/>
                <w:bCs/>
                <w:color w:val="000000" w:themeColor="text1"/>
                <w:lang w:eastAsia="ru-RU"/>
              </w:rPr>
              <w:t>3.</w:t>
            </w:r>
            <w:r w:rsidRPr="002D1E23">
              <w:rPr>
                <w:rFonts w:ascii="Times New Roman" w:eastAsia="Times New Roman" w:hAnsi="Times New Roman" w:cs="Times New Roman"/>
                <w:color w:val="000000" w:themeColor="text1"/>
                <w:lang w:eastAsia="ru-RU"/>
              </w:rPr>
              <w:t xml:space="preserve"> Отработка действий при проведении шлюпочной тревоги.</w:t>
            </w:r>
          </w:p>
          <w:p w14:paraId="429DDA62" w14:textId="4F4CBE5E" w:rsidR="002D1E23" w:rsidRPr="00AC61FC" w:rsidRDefault="002D1E23" w:rsidP="00AC61FC">
            <w:pPr>
              <w:spacing w:after="0" w:line="240" w:lineRule="auto"/>
              <w:ind w:firstLine="57"/>
              <w:rPr>
                <w:rFonts w:ascii="Times New Roman" w:hAnsi="Times New Roman" w:cs="Times New Roman"/>
                <w:color w:val="000000" w:themeColor="text1"/>
              </w:rPr>
            </w:pPr>
            <w:r w:rsidRPr="002D1E23">
              <w:rPr>
                <w:rFonts w:ascii="Times New Roman" w:eastAsia="Times New Roman" w:hAnsi="Times New Roman" w:cs="Times New Roman"/>
                <w:bCs/>
                <w:color w:val="000000" w:themeColor="text1"/>
                <w:lang w:eastAsia="ru-RU"/>
              </w:rPr>
              <w:t>4.</w:t>
            </w:r>
            <w:r w:rsidRPr="002D1E23">
              <w:rPr>
                <w:rFonts w:ascii="Times New Roman" w:eastAsia="Times New Roman" w:hAnsi="Times New Roman" w:cs="Times New Roman"/>
                <w:color w:val="000000" w:themeColor="text1"/>
                <w:lang w:eastAsia="ru-RU"/>
              </w:rPr>
              <w:t xml:space="preserve"> Отработка действий при проведении тревоги «Человек за бортом»</w:t>
            </w:r>
          </w:p>
        </w:tc>
      </w:tr>
      <w:tr w:rsidR="002D1E23" w:rsidRPr="00AC61FC" w14:paraId="0CE38B7A" w14:textId="77777777" w:rsidTr="0075448D">
        <w:tc>
          <w:tcPr>
            <w:tcW w:w="9854" w:type="dxa"/>
            <w:gridSpan w:val="2"/>
            <w:tcBorders>
              <w:left w:val="single" w:sz="4" w:space="0" w:color="000000"/>
              <w:bottom w:val="single" w:sz="4" w:space="0" w:color="000000"/>
              <w:right w:val="single" w:sz="4" w:space="0" w:color="000000"/>
            </w:tcBorders>
          </w:tcPr>
          <w:p w14:paraId="06CCE172" w14:textId="77777777" w:rsidR="002D1E23" w:rsidRPr="00AC61FC" w:rsidRDefault="002D1E23" w:rsidP="00AC61FC">
            <w:pPr>
              <w:widowControl w:val="0"/>
              <w:spacing w:after="0" w:line="240" w:lineRule="auto"/>
              <w:jc w:val="both"/>
              <w:rPr>
                <w:rFonts w:ascii="Times New Roman" w:hAnsi="Times New Roman" w:cs="Times New Roman"/>
                <w:color w:val="000000" w:themeColor="text1"/>
              </w:rPr>
            </w:pPr>
            <w:r w:rsidRPr="00AC61FC">
              <w:rPr>
                <w:rFonts w:ascii="Times New Roman" w:hAnsi="Times New Roman" w:cs="Times New Roman"/>
                <w:b/>
                <w:bCs/>
                <w:color w:val="000000" w:themeColor="text1"/>
              </w:rPr>
              <w:t>Производственная практика Раздела 3</w:t>
            </w:r>
          </w:p>
          <w:p w14:paraId="7CF17A92" w14:textId="18B21935" w:rsidR="002D1E23" w:rsidRPr="00AC61FC" w:rsidRDefault="002D1E23" w:rsidP="00AC61FC">
            <w:pPr>
              <w:widowControl w:val="0"/>
              <w:spacing w:after="0" w:line="240"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Виды работ:</w:t>
            </w:r>
          </w:p>
          <w:p w14:paraId="426D46DE" w14:textId="32E13CD2" w:rsidR="002D1E23" w:rsidRPr="002D1E23" w:rsidRDefault="002D1E23" w:rsidP="00AC61FC">
            <w:pPr>
              <w:spacing w:after="0" w:line="240" w:lineRule="auto"/>
              <w:rPr>
                <w:rFonts w:ascii="Times New Roman" w:eastAsia="Times New Roman" w:hAnsi="Times New Roman" w:cs="Times New Roman"/>
                <w:color w:val="000000" w:themeColor="text1"/>
                <w:lang w:eastAsia="ru-RU"/>
              </w:rPr>
            </w:pPr>
            <w:r w:rsidRPr="002D1E23">
              <w:rPr>
                <w:rFonts w:ascii="Times New Roman" w:eastAsia="Times New Roman" w:hAnsi="Times New Roman" w:cs="Times New Roman"/>
                <w:bCs/>
                <w:color w:val="000000" w:themeColor="text1"/>
                <w:lang w:eastAsia="ru-RU"/>
              </w:rPr>
              <w:t>1.</w:t>
            </w:r>
            <w:r w:rsidRPr="002D1E23">
              <w:rPr>
                <w:rFonts w:ascii="Times New Roman" w:eastAsia="Times New Roman" w:hAnsi="Times New Roman" w:cs="Times New Roman"/>
                <w:color w:val="000000" w:themeColor="text1"/>
                <w:lang w:eastAsia="ru-RU"/>
              </w:rPr>
              <w:t xml:space="preserve"> Ознакомление с местами расположения, принципами и процедурами использования индивидуальных и коллективных спасательных средств.</w:t>
            </w:r>
          </w:p>
          <w:p w14:paraId="75449061" w14:textId="77777777" w:rsidR="002D1E23" w:rsidRPr="002D1E23" w:rsidRDefault="002D1E23" w:rsidP="00AC61FC">
            <w:pPr>
              <w:spacing w:after="0" w:line="240" w:lineRule="auto"/>
              <w:rPr>
                <w:rFonts w:ascii="Times New Roman" w:eastAsia="Times New Roman" w:hAnsi="Times New Roman" w:cs="Times New Roman"/>
                <w:color w:val="000000" w:themeColor="text1"/>
                <w:lang w:eastAsia="ru-RU"/>
              </w:rPr>
            </w:pPr>
            <w:r w:rsidRPr="002D1E23">
              <w:rPr>
                <w:rFonts w:ascii="Times New Roman" w:eastAsia="Times New Roman" w:hAnsi="Times New Roman" w:cs="Times New Roman"/>
                <w:bCs/>
                <w:color w:val="000000" w:themeColor="text1"/>
                <w:lang w:eastAsia="ru-RU"/>
              </w:rPr>
              <w:t>2.</w:t>
            </w:r>
            <w:r w:rsidRPr="002D1E23">
              <w:rPr>
                <w:rFonts w:ascii="Times New Roman" w:eastAsia="Times New Roman" w:hAnsi="Times New Roman" w:cs="Times New Roman"/>
                <w:color w:val="000000" w:themeColor="text1"/>
                <w:lang w:eastAsia="ru-RU"/>
              </w:rPr>
              <w:t xml:space="preserve"> Отработка действий по использованию индивидуальных и коллективных спасательных средств.</w:t>
            </w:r>
          </w:p>
          <w:p w14:paraId="6263E25B" w14:textId="77777777" w:rsidR="002D1E23" w:rsidRPr="002D1E23" w:rsidRDefault="002D1E23" w:rsidP="00AC61FC">
            <w:pPr>
              <w:spacing w:after="0" w:line="240" w:lineRule="auto"/>
              <w:rPr>
                <w:rFonts w:ascii="Times New Roman" w:eastAsia="Times New Roman" w:hAnsi="Times New Roman" w:cs="Times New Roman"/>
                <w:color w:val="000000" w:themeColor="text1"/>
                <w:lang w:eastAsia="ru-RU"/>
              </w:rPr>
            </w:pPr>
            <w:r w:rsidRPr="002D1E23">
              <w:rPr>
                <w:rFonts w:ascii="Times New Roman" w:eastAsia="Times New Roman" w:hAnsi="Times New Roman" w:cs="Times New Roman"/>
                <w:bCs/>
                <w:color w:val="000000" w:themeColor="text1"/>
                <w:lang w:eastAsia="ru-RU"/>
              </w:rPr>
              <w:t>3.</w:t>
            </w:r>
            <w:r w:rsidRPr="002D1E23">
              <w:rPr>
                <w:rFonts w:ascii="Times New Roman" w:eastAsia="Times New Roman" w:hAnsi="Times New Roman" w:cs="Times New Roman"/>
                <w:color w:val="000000" w:themeColor="text1"/>
                <w:lang w:eastAsia="ru-RU"/>
              </w:rPr>
              <w:t xml:space="preserve"> Отработка действий при проведении шлюпочной тревоги.</w:t>
            </w:r>
          </w:p>
          <w:p w14:paraId="2CEFA67C" w14:textId="77777777" w:rsidR="002D1E23" w:rsidRPr="002D1E23" w:rsidRDefault="002D1E23" w:rsidP="00AC61FC">
            <w:pPr>
              <w:spacing w:after="0" w:line="240" w:lineRule="auto"/>
              <w:rPr>
                <w:rFonts w:ascii="Times New Roman" w:eastAsia="Times New Roman" w:hAnsi="Times New Roman" w:cs="Times New Roman"/>
                <w:color w:val="000000" w:themeColor="text1"/>
                <w:lang w:eastAsia="ru-RU"/>
              </w:rPr>
            </w:pPr>
            <w:r w:rsidRPr="002D1E23">
              <w:rPr>
                <w:rFonts w:ascii="Times New Roman" w:eastAsia="Times New Roman" w:hAnsi="Times New Roman" w:cs="Times New Roman"/>
                <w:bCs/>
                <w:color w:val="000000" w:themeColor="text1"/>
                <w:lang w:eastAsia="ru-RU"/>
              </w:rPr>
              <w:t>4.</w:t>
            </w:r>
            <w:r w:rsidRPr="002D1E23">
              <w:rPr>
                <w:rFonts w:ascii="Times New Roman" w:eastAsia="Times New Roman" w:hAnsi="Times New Roman" w:cs="Times New Roman"/>
                <w:color w:val="000000" w:themeColor="text1"/>
                <w:lang w:eastAsia="ru-RU"/>
              </w:rPr>
              <w:t xml:space="preserve"> Отработка действий при проведении тревоги «Человек за бортом».</w:t>
            </w:r>
          </w:p>
          <w:p w14:paraId="00D2AC55" w14:textId="77777777" w:rsidR="002D1E23" w:rsidRPr="002D1E23" w:rsidRDefault="002D1E23" w:rsidP="00AC61FC">
            <w:pPr>
              <w:spacing w:after="0" w:line="240" w:lineRule="auto"/>
              <w:rPr>
                <w:rFonts w:ascii="Times New Roman" w:eastAsia="Times New Roman" w:hAnsi="Times New Roman" w:cs="Times New Roman"/>
                <w:color w:val="000000" w:themeColor="text1"/>
                <w:lang w:eastAsia="ru-RU"/>
              </w:rPr>
            </w:pPr>
            <w:r w:rsidRPr="002D1E23">
              <w:rPr>
                <w:rFonts w:ascii="Times New Roman" w:eastAsia="Times New Roman" w:hAnsi="Times New Roman" w:cs="Times New Roman"/>
                <w:bCs/>
                <w:color w:val="000000" w:themeColor="text1"/>
                <w:lang w:eastAsia="ru-RU"/>
              </w:rPr>
              <w:t>5.</w:t>
            </w:r>
            <w:r w:rsidRPr="002D1E23">
              <w:rPr>
                <w:rFonts w:ascii="Times New Roman" w:eastAsia="Times New Roman" w:hAnsi="Times New Roman" w:cs="Times New Roman"/>
                <w:color w:val="000000" w:themeColor="text1"/>
                <w:lang w:eastAsia="ru-RU"/>
              </w:rPr>
              <w:t xml:space="preserve"> Использование спускных устройств.</w:t>
            </w:r>
          </w:p>
          <w:p w14:paraId="56F84107" w14:textId="30501417" w:rsidR="002D1E23" w:rsidRPr="00AC61FC" w:rsidRDefault="002D1E23" w:rsidP="00AC61FC">
            <w:pPr>
              <w:spacing w:after="0" w:line="240" w:lineRule="auto"/>
              <w:rPr>
                <w:rFonts w:ascii="Times New Roman" w:hAnsi="Times New Roman" w:cs="Times New Roman"/>
                <w:color w:val="000000" w:themeColor="text1"/>
              </w:rPr>
            </w:pPr>
            <w:r w:rsidRPr="002D1E23">
              <w:rPr>
                <w:rFonts w:ascii="Times New Roman" w:eastAsia="Times New Roman" w:hAnsi="Times New Roman" w:cs="Times New Roman"/>
                <w:bCs/>
                <w:color w:val="000000" w:themeColor="text1"/>
                <w:lang w:eastAsia="ru-RU"/>
              </w:rPr>
              <w:t>6.</w:t>
            </w:r>
            <w:r w:rsidRPr="002D1E23">
              <w:rPr>
                <w:rFonts w:ascii="Times New Roman" w:eastAsia="Times New Roman" w:hAnsi="Times New Roman" w:cs="Times New Roman"/>
                <w:color w:val="000000" w:themeColor="text1"/>
                <w:lang w:eastAsia="ru-RU"/>
              </w:rPr>
              <w:t xml:space="preserve"> Использование посадочных устройств</w:t>
            </w:r>
          </w:p>
        </w:tc>
      </w:tr>
      <w:tr w:rsidR="002D1E23" w:rsidRPr="00AC61FC" w14:paraId="6248BB02" w14:textId="77777777" w:rsidTr="0075448D">
        <w:trPr>
          <w:trHeight w:val="307"/>
        </w:trPr>
        <w:tc>
          <w:tcPr>
            <w:tcW w:w="9854" w:type="dxa"/>
            <w:gridSpan w:val="2"/>
            <w:tcBorders>
              <w:left w:val="single" w:sz="4" w:space="0" w:color="000000"/>
              <w:bottom w:val="single" w:sz="4" w:space="0" w:color="000000"/>
              <w:right w:val="single" w:sz="4" w:space="0" w:color="000000"/>
            </w:tcBorders>
          </w:tcPr>
          <w:p w14:paraId="106A8A4F" w14:textId="47210913" w:rsidR="002D1E23" w:rsidRPr="00AC61FC" w:rsidRDefault="002D1E23" w:rsidP="00AC61FC">
            <w:pPr>
              <w:spacing w:after="0" w:line="240" w:lineRule="auto"/>
              <w:rPr>
                <w:rFonts w:ascii="Times New Roman" w:hAnsi="Times New Roman" w:cs="Times New Roman"/>
                <w:color w:val="000000" w:themeColor="text1"/>
              </w:rPr>
            </w:pPr>
            <w:r w:rsidRPr="00AC61FC">
              <w:rPr>
                <w:rFonts w:ascii="Times New Roman" w:hAnsi="Times New Roman" w:cs="Times New Roman"/>
                <w:b/>
                <w:bCs/>
                <w:color w:val="000000" w:themeColor="text1"/>
              </w:rPr>
              <w:t>Раздел 4. Система управ</w:t>
            </w:r>
            <w:r>
              <w:rPr>
                <w:rFonts w:ascii="Times New Roman" w:hAnsi="Times New Roman" w:cs="Times New Roman"/>
                <w:b/>
                <w:bCs/>
                <w:color w:val="000000" w:themeColor="text1"/>
              </w:rPr>
              <w:t>ления безопасностью судна (12 часов</w:t>
            </w:r>
            <w:r w:rsidRPr="00AC61FC">
              <w:rPr>
                <w:rFonts w:ascii="Times New Roman" w:hAnsi="Times New Roman" w:cs="Times New Roman"/>
                <w:b/>
                <w:bCs/>
                <w:color w:val="000000" w:themeColor="text1"/>
              </w:rPr>
              <w:t>)</w:t>
            </w:r>
          </w:p>
        </w:tc>
      </w:tr>
      <w:tr w:rsidR="002D1E23" w:rsidRPr="00AC61FC" w14:paraId="23CEFA7D" w14:textId="77777777" w:rsidTr="0075448D">
        <w:trPr>
          <w:trHeight w:val="307"/>
        </w:trPr>
        <w:tc>
          <w:tcPr>
            <w:tcW w:w="9854" w:type="dxa"/>
            <w:gridSpan w:val="2"/>
            <w:tcBorders>
              <w:left w:val="single" w:sz="4" w:space="0" w:color="000000"/>
              <w:bottom w:val="single" w:sz="4" w:space="0" w:color="000000"/>
              <w:right w:val="single" w:sz="4" w:space="0" w:color="000000"/>
            </w:tcBorders>
          </w:tcPr>
          <w:p w14:paraId="40D76F20" w14:textId="334F1AF9" w:rsidR="002D1E23" w:rsidRPr="00AC61FC" w:rsidRDefault="002D1E23" w:rsidP="00AC61FC">
            <w:pPr>
              <w:spacing w:after="0" w:line="240" w:lineRule="auto"/>
              <w:rPr>
                <w:rFonts w:ascii="Times New Roman" w:hAnsi="Times New Roman" w:cs="Times New Roman"/>
                <w:b/>
                <w:bCs/>
                <w:color w:val="000000" w:themeColor="text1"/>
              </w:rPr>
            </w:pPr>
            <w:r w:rsidRPr="00AC61FC">
              <w:rPr>
                <w:rFonts w:ascii="Times New Roman" w:hAnsi="Times New Roman" w:cs="Times New Roman"/>
                <w:b/>
                <w:bCs/>
                <w:color w:val="000000" w:themeColor="text1"/>
              </w:rPr>
              <w:t>МДК. 02.01 Безопасность жизнедеятельности на судне и транспортная безопасность</w:t>
            </w:r>
          </w:p>
        </w:tc>
      </w:tr>
      <w:tr w:rsidR="002D1E23" w:rsidRPr="00AC61FC" w14:paraId="1A38C8A1" w14:textId="77777777" w:rsidTr="0075448D">
        <w:tc>
          <w:tcPr>
            <w:tcW w:w="2408" w:type="dxa"/>
            <w:vMerge w:val="restart"/>
            <w:tcBorders>
              <w:left w:val="single" w:sz="4" w:space="0" w:color="000000"/>
              <w:bottom w:val="single" w:sz="4" w:space="0" w:color="000000"/>
              <w:right w:val="single" w:sz="4" w:space="0" w:color="000000"/>
            </w:tcBorders>
          </w:tcPr>
          <w:p w14:paraId="1B3B326A" w14:textId="77777777" w:rsidR="002D1E23" w:rsidRPr="00CA656A" w:rsidRDefault="002D1E23" w:rsidP="00AC61FC">
            <w:pPr>
              <w:widowControl w:val="0"/>
              <w:spacing w:after="0" w:line="240" w:lineRule="auto"/>
              <w:rPr>
                <w:rFonts w:ascii="Times New Roman" w:hAnsi="Times New Roman" w:cs="Times New Roman"/>
                <w:b/>
                <w:color w:val="000000" w:themeColor="text1"/>
              </w:rPr>
            </w:pPr>
            <w:r w:rsidRPr="00CA656A">
              <w:rPr>
                <w:rFonts w:ascii="Times New Roman" w:eastAsia="Noto Serif CJK SC" w:hAnsi="Times New Roman" w:cs="Times New Roman"/>
                <w:b/>
                <w:bCs/>
                <w:color w:val="000000" w:themeColor="text1"/>
                <w:lang w:bidi="hi-IN"/>
              </w:rPr>
              <w:t>Тема 4.1.</w:t>
            </w:r>
            <w:r w:rsidRPr="00CA656A">
              <w:rPr>
                <w:rFonts w:ascii="Times New Roman" w:eastAsia="Noto Serif CJK SC" w:hAnsi="Times New Roman" w:cs="Times New Roman"/>
                <w:b/>
                <w:color w:val="000000" w:themeColor="text1"/>
                <w:lang w:bidi="hi-IN"/>
              </w:rPr>
              <w:t xml:space="preserve"> Система управления безопасностью судов (СУБ)</w:t>
            </w:r>
          </w:p>
        </w:tc>
        <w:tc>
          <w:tcPr>
            <w:tcW w:w="7446" w:type="dxa"/>
            <w:tcBorders>
              <w:left w:val="single" w:sz="4" w:space="0" w:color="000000"/>
              <w:bottom w:val="single" w:sz="4" w:space="0" w:color="000000"/>
              <w:right w:val="single" w:sz="4" w:space="0" w:color="000000"/>
            </w:tcBorders>
          </w:tcPr>
          <w:p w14:paraId="4909DB8F" w14:textId="77777777" w:rsidR="002D1E23" w:rsidRPr="00AC61FC" w:rsidRDefault="002D1E23" w:rsidP="00AC61FC">
            <w:pPr>
              <w:spacing w:after="0" w:line="240" w:lineRule="auto"/>
              <w:rPr>
                <w:rFonts w:ascii="Times New Roman" w:hAnsi="Times New Roman" w:cs="Times New Roman"/>
                <w:b/>
                <w:bCs/>
                <w:color w:val="000000" w:themeColor="text1"/>
              </w:rPr>
            </w:pPr>
            <w:r w:rsidRPr="00AC61FC">
              <w:rPr>
                <w:rFonts w:ascii="Times New Roman" w:hAnsi="Times New Roman" w:cs="Times New Roman"/>
                <w:b/>
                <w:bCs/>
                <w:color w:val="000000" w:themeColor="text1"/>
              </w:rPr>
              <w:t>Содержание</w:t>
            </w:r>
          </w:p>
        </w:tc>
      </w:tr>
      <w:tr w:rsidR="002D1E23" w:rsidRPr="00AC61FC" w14:paraId="523E0739" w14:textId="77777777" w:rsidTr="0075448D">
        <w:trPr>
          <w:trHeight w:val="776"/>
        </w:trPr>
        <w:tc>
          <w:tcPr>
            <w:tcW w:w="2408" w:type="dxa"/>
            <w:vMerge/>
            <w:tcBorders>
              <w:left w:val="single" w:sz="4" w:space="0" w:color="000000"/>
              <w:bottom w:val="single" w:sz="4" w:space="0" w:color="000000"/>
              <w:right w:val="single" w:sz="4" w:space="0" w:color="000000"/>
            </w:tcBorders>
          </w:tcPr>
          <w:p w14:paraId="0F758D80" w14:textId="77777777" w:rsidR="002D1E23" w:rsidRPr="00CA656A" w:rsidRDefault="002D1E23"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6CD6A571" w14:textId="77777777" w:rsidR="00CA656A" w:rsidRDefault="002D1E23" w:rsidP="00AC61FC">
            <w:pPr>
              <w:spacing w:after="0" w:line="240" w:lineRule="auto"/>
              <w:rPr>
                <w:rFonts w:ascii="Times New Roman" w:eastAsia="Noto Serif CJK SC" w:hAnsi="Times New Roman" w:cs="Times New Roman"/>
                <w:color w:val="000000" w:themeColor="text1"/>
                <w:lang w:bidi="hi-IN"/>
              </w:rPr>
            </w:pPr>
            <w:r w:rsidRPr="00AC61FC">
              <w:rPr>
                <w:rFonts w:ascii="Times New Roman" w:eastAsia="Noto Serif CJK SC" w:hAnsi="Times New Roman" w:cs="Times New Roman"/>
                <w:color w:val="000000" w:themeColor="text1"/>
                <w:lang w:bidi="hi-IN"/>
              </w:rPr>
              <w:t>Система управления безопасностью судов. Понятие СУБ. Основные требования к СУБ. Основные принципы управления безопасностью. Основные термины и определения СУБ. Цели и задачи СУБ</w:t>
            </w:r>
            <w:r w:rsidR="00CA656A">
              <w:rPr>
                <w:rFonts w:ascii="Times New Roman" w:eastAsia="Noto Serif CJK SC" w:hAnsi="Times New Roman" w:cs="Times New Roman"/>
                <w:color w:val="000000" w:themeColor="text1"/>
                <w:lang w:bidi="hi-IN"/>
              </w:rPr>
              <w:t>.</w:t>
            </w:r>
            <w:r w:rsidR="00CA656A" w:rsidRPr="00AC61FC">
              <w:rPr>
                <w:rFonts w:ascii="Times New Roman" w:eastAsia="Noto Serif CJK SC" w:hAnsi="Times New Roman" w:cs="Times New Roman"/>
                <w:color w:val="000000" w:themeColor="text1"/>
                <w:lang w:bidi="hi-IN"/>
              </w:rPr>
              <w:t xml:space="preserve"> </w:t>
            </w:r>
          </w:p>
          <w:p w14:paraId="2BC22624" w14:textId="0195D864" w:rsidR="002D1E23" w:rsidRPr="00AC61FC" w:rsidRDefault="00CA656A" w:rsidP="00AC61FC">
            <w:pPr>
              <w:spacing w:after="0" w:line="240" w:lineRule="auto"/>
              <w:rPr>
                <w:rFonts w:ascii="Times New Roman" w:hAnsi="Times New Roman" w:cs="Times New Roman"/>
                <w:color w:val="000000" w:themeColor="text1"/>
              </w:rPr>
            </w:pPr>
            <w:r w:rsidRPr="00AC61FC">
              <w:rPr>
                <w:rFonts w:ascii="Times New Roman" w:eastAsia="Noto Serif CJK SC" w:hAnsi="Times New Roman" w:cs="Times New Roman"/>
                <w:color w:val="000000" w:themeColor="text1"/>
                <w:lang w:bidi="hi-IN"/>
              </w:rPr>
              <w:t>Обязанности и обязательства судовладельца. Ответственность и полномочия руководства. Ресурсы. Примерная структура и содержание документации СУБ</w:t>
            </w:r>
            <w:r>
              <w:rPr>
                <w:rFonts w:ascii="Times New Roman" w:eastAsia="Noto Serif CJK SC" w:hAnsi="Times New Roman" w:cs="Times New Roman"/>
                <w:color w:val="000000" w:themeColor="text1"/>
                <w:lang w:bidi="hi-IN"/>
              </w:rPr>
              <w:t>.</w:t>
            </w:r>
          </w:p>
        </w:tc>
      </w:tr>
      <w:tr w:rsidR="00CA656A" w:rsidRPr="00AC61FC" w14:paraId="7EA3F32F" w14:textId="77777777" w:rsidTr="0075448D">
        <w:tc>
          <w:tcPr>
            <w:tcW w:w="2408" w:type="dxa"/>
            <w:vMerge/>
            <w:tcBorders>
              <w:left w:val="single" w:sz="4" w:space="0" w:color="000000"/>
              <w:bottom w:val="single" w:sz="4" w:space="0" w:color="000000"/>
              <w:right w:val="single" w:sz="4" w:space="0" w:color="000000"/>
            </w:tcBorders>
          </w:tcPr>
          <w:p w14:paraId="0F4EE0EC" w14:textId="77777777" w:rsidR="00CA656A" w:rsidRPr="00CA656A" w:rsidRDefault="00CA656A"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60177302" w14:textId="1262F711" w:rsidR="00CA656A" w:rsidRPr="00AC61FC" w:rsidRDefault="00CA656A" w:rsidP="00AC61FC">
            <w:pPr>
              <w:spacing w:after="0" w:line="240" w:lineRule="auto"/>
              <w:rPr>
                <w:rFonts w:ascii="Times New Roman" w:hAnsi="Times New Roman" w:cs="Times New Roman"/>
                <w:b/>
                <w:bCs/>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A656A" w:rsidRPr="00AC61FC" w14:paraId="0E4F2F76" w14:textId="77777777" w:rsidTr="00677E4C">
        <w:tc>
          <w:tcPr>
            <w:tcW w:w="2408" w:type="dxa"/>
            <w:vMerge/>
            <w:tcBorders>
              <w:left w:val="single" w:sz="4" w:space="0" w:color="000000"/>
              <w:bottom w:val="single" w:sz="4" w:space="0" w:color="000000"/>
              <w:right w:val="single" w:sz="4" w:space="0" w:color="000000"/>
            </w:tcBorders>
          </w:tcPr>
          <w:p w14:paraId="5F4F7782" w14:textId="77777777" w:rsidR="00CA656A" w:rsidRPr="00CA656A" w:rsidRDefault="00CA656A"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vAlign w:val="bottom"/>
          </w:tcPr>
          <w:p w14:paraId="1FE6693F" w14:textId="77777777" w:rsidR="00CA656A" w:rsidRDefault="00CA656A" w:rsidP="00677E4C">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6A8A1AD" w14:textId="65605DBE" w:rsidR="00CA656A" w:rsidRPr="00AC61FC" w:rsidRDefault="00CA656A" w:rsidP="00AC61FC">
            <w:pPr>
              <w:spacing w:after="0" w:line="240" w:lineRule="auto"/>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656A" w:rsidRPr="00AC61FC" w14:paraId="1A2E774B" w14:textId="77777777" w:rsidTr="0075448D">
        <w:tc>
          <w:tcPr>
            <w:tcW w:w="2408" w:type="dxa"/>
            <w:vMerge w:val="restart"/>
            <w:tcBorders>
              <w:left w:val="single" w:sz="4" w:space="0" w:color="000000"/>
              <w:bottom w:val="single" w:sz="4" w:space="0" w:color="000000"/>
              <w:right w:val="single" w:sz="4" w:space="0" w:color="000000"/>
            </w:tcBorders>
          </w:tcPr>
          <w:p w14:paraId="0EDC6B88" w14:textId="77777777" w:rsidR="00CA656A" w:rsidRPr="00CA656A" w:rsidRDefault="00CA656A" w:rsidP="00AC61FC">
            <w:pPr>
              <w:widowControl w:val="0"/>
              <w:spacing w:after="0" w:line="240" w:lineRule="auto"/>
              <w:rPr>
                <w:rFonts w:ascii="Times New Roman" w:hAnsi="Times New Roman" w:cs="Times New Roman"/>
                <w:b/>
                <w:color w:val="000000" w:themeColor="text1"/>
              </w:rPr>
            </w:pPr>
            <w:r w:rsidRPr="00CA656A">
              <w:rPr>
                <w:rFonts w:ascii="Times New Roman" w:eastAsia="Noto Serif CJK SC" w:hAnsi="Times New Roman" w:cs="Times New Roman"/>
                <w:b/>
                <w:bCs/>
                <w:color w:val="000000" w:themeColor="text1"/>
                <w:lang w:bidi="hi-IN"/>
              </w:rPr>
              <w:lastRenderedPageBreak/>
              <w:t>Тема 4.2.</w:t>
            </w:r>
            <w:r w:rsidRPr="00CA656A">
              <w:rPr>
                <w:rFonts w:ascii="Times New Roman" w:eastAsia="Noto Serif CJK SC" w:hAnsi="Times New Roman" w:cs="Times New Roman"/>
                <w:b/>
                <w:color w:val="000000" w:themeColor="text1"/>
                <w:lang w:bidi="hi-IN"/>
              </w:rPr>
              <w:t xml:space="preserve"> Основные судовые процедуры по обеспечению безопасной эксплуатации судна и защиты окружающей среды</w:t>
            </w:r>
          </w:p>
        </w:tc>
        <w:tc>
          <w:tcPr>
            <w:tcW w:w="7446" w:type="dxa"/>
            <w:tcBorders>
              <w:left w:val="single" w:sz="4" w:space="0" w:color="000000"/>
              <w:bottom w:val="single" w:sz="4" w:space="0" w:color="000000"/>
              <w:right w:val="single" w:sz="4" w:space="0" w:color="000000"/>
            </w:tcBorders>
          </w:tcPr>
          <w:p w14:paraId="3915F395" w14:textId="77777777" w:rsidR="00CA656A" w:rsidRPr="00AC61FC" w:rsidRDefault="00CA656A" w:rsidP="00AC61FC">
            <w:pPr>
              <w:spacing w:after="0" w:line="240" w:lineRule="auto"/>
              <w:rPr>
                <w:rFonts w:ascii="Times New Roman" w:hAnsi="Times New Roman" w:cs="Times New Roman"/>
                <w:b/>
                <w:bCs/>
                <w:color w:val="000000" w:themeColor="text1"/>
              </w:rPr>
            </w:pPr>
            <w:r w:rsidRPr="00AC61FC">
              <w:rPr>
                <w:rFonts w:ascii="Times New Roman" w:hAnsi="Times New Roman" w:cs="Times New Roman"/>
                <w:b/>
                <w:bCs/>
                <w:color w:val="000000" w:themeColor="text1"/>
              </w:rPr>
              <w:t>Содержание</w:t>
            </w:r>
          </w:p>
        </w:tc>
      </w:tr>
      <w:tr w:rsidR="00CA656A" w:rsidRPr="00AC61FC" w14:paraId="131CFABC" w14:textId="77777777" w:rsidTr="0075448D">
        <w:tc>
          <w:tcPr>
            <w:tcW w:w="2408" w:type="dxa"/>
            <w:vMerge/>
            <w:tcBorders>
              <w:left w:val="single" w:sz="4" w:space="0" w:color="000000"/>
              <w:bottom w:val="single" w:sz="4" w:space="0" w:color="000000"/>
              <w:right w:val="single" w:sz="4" w:space="0" w:color="000000"/>
            </w:tcBorders>
          </w:tcPr>
          <w:p w14:paraId="03A33BC3" w14:textId="77777777" w:rsidR="00CA656A" w:rsidRPr="00CA656A" w:rsidRDefault="00CA656A"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029D1528" w14:textId="77777777" w:rsidR="00CA656A" w:rsidRDefault="00CA656A" w:rsidP="00AC61FC">
            <w:pPr>
              <w:spacing w:after="0" w:line="240" w:lineRule="auto"/>
              <w:rPr>
                <w:rFonts w:ascii="Times New Roman" w:eastAsia="Noto Serif CJK SC" w:hAnsi="Times New Roman" w:cs="Times New Roman"/>
                <w:color w:val="000000" w:themeColor="text1"/>
                <w:lang w:bidi="hi-IN"/>
              </w:rPr>
            </w:pPr>
            <w:r w:rsidRPr="00AC61FC">
              <w:rPr>
                <w:rFonts w:ascii="Times New Roman" w:eastAsia="Noto Serif CJK SC" w:hAnsi="Times New Roman" w:cs="Times New Roman"/>
                <w:color w:val="000000" w:themeColor="text1"/>
                <w:lang w:bidi="hi-IN"/>
              </w:rPr>
              <w:t>Порядок ознакомления членов экипажей судов с возложенными на них обязанностями. Порядок передачи экипажем судна сообщений об авариях и фактах несоблюдения требований законодательства</w:t>
            </w:r>
            <w:r>
              <w:rPr>
                <w:rFonts w:ascii="Times New Roman" w:eastAsia="Noto Serif CJK SC" w:hAnsi="Times New Roman" w:cs="Times New Roman"/>
                <w:color w:val="000000" w:themeColor="text1"/>
                <w:lang w:bidi="hi-IN"/>
              </w:rPr>
              <w:t>.</w:t>
            </w:r>
            <w:r w:rsidRPr="00AC61FC">
              <w:rPr>
                <w:rFonts w:ascii="Times New Roman" w:eastAsia="Noto Serif CJK SC" w:hAnsi="Times New Roman" w:cs="Times New Roman"/>
                <w:color w:val="000000" w:themeColor="text1"/>
                <w:lang w:bidi="hi-IN"/>
              </w:rPr>
              <w:t xml:space="preserve"> </w:t>
            </w:r>
          </w:p>
          <w:p w14:paraId="28384E34" w14:textId="5F4152DB" w:rsidR="00CA656A" w:rsidRPr="00AC61FC" w:rsidRDefault="00CA656A" w:rsidP="00AC61FC">
            <w:pPr>
              <w:spacing w:after="0" w:line="240" w:lineRule="auto"/>
              <w:rPr>
                <w:rFonts w:ascii="Times New Roman" w:hAnsi="Times New Roman" w:cs="Times New Roman"/>
                <w:color w:val="000000" w:themeColor="text1"/>
              </w:rPr>
            </w:pPr>
            <w:r w:rsidRPr="00AC61FC">
              <w:rPr>
                <w:rFonts w:ascii="Times New Roman" w:eastAsia="Noto Serif CJK SC" w:hAnsi="Times New Roman" w:cs="Times New Roman"/>
                <w:color w:val="000000" w:themeColor="text1"/>
                <w:lang w:bidi="hi-IN"/>
              </w:rPr>
              <w:t>Порядок действий членов экипажа судна и других работников судовладельца в случае возникновения аварийных ситуаций. Порядок планирования рейса судна и обеспечения безопасности его плавания. Меры по обеспечению надежности механизмов, устройств, оборудования судов</w:t>
            </w:r>
            <w:r>
              <w:rPr>
                <w:rFonts w:ascii="Times New Roman" w:eastAsia="Noto Serif CJK SC" w:hAnsi="Times New Roman" w:cs="Times New Roman"/>
                <w:color w:val="000000" w:themeColor="text1"/>
                <w:lang w:bidi="hi-IN"/>
              </w:rPr>
              <w:t>.</w:t>
            </w:r>
          </w:p>
        </w:tc>
      </w:tr>
      <w:tr w:rsidR="00CA656A" w:rsidRPr="00AC61FC" w14:paraId="543D42A7" w14:textId="77777777" w:rsidTr="0075448D">
        <w:tc>
          <w:tcPr>
            <w:tcW w:w="2408" w:type="dxa"/>
            <w:vMerge/>
            <w:tcBorders>
              <w:left w:val="single" w:sz="4" w:space="0" w:color="000000"/>
              <w:bottom w:val="single" w:sz="4" w:space="0" w:color="000000"/>
              <w:right w:val="single" w:sz="4" w:space="0" w:color="000000"/>
            </w:tcBorders>
          </w:tcPr>
          <w:p w14:paraId="5F1B8991" w14:textId="77777777" w:rsidR="00CA656A" w:rsidRPr="00CA656A" w:rsidRDefault="00CA656A"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3E7972FE" w14:textId="58394A99" w:rsidR="00CA656A" w:rsidRPr="00AC61FC" w:rsidRDefault="00CA656A" w:rsidP="00AC61FC">
            <w:pPr>
              <w:spacing w:after="0" w:line="240" w:lineRule="auto"/>
              <w:rPr>
                <w:rFonts w:ascii="Times New Roman" w:hAnsi="Times New Roman" w:cs="Times New Roman"/>
                <w:b/>
                <w:bCs/>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A656A" w:rsidRPr="00AC61FC" w14:paraId="5C867482" w14:textId="77777777" w:rsidTr="00677E4C">
        <w:tc>
          <w:tcPr>
            <w:tcW w:w="2408" w:type="dxa"/>
            <w:vMerge/>
            <w:tcBorders>
              <w:left w:val="single" w:sz="4" w:space="0" w:color="000000"/>
              <w:bottom w:val="single" w:sz="4" w:space="0" w:color="000000"/>
              <w:right w:val="single" w:sz="4" w:space="0" w:color="000000"/>
            </w:tcBorders>
          </w:tcPr>
          <w:p w14:paraId="20BE3E5E" w14:textId="77777777" w:rsidR="00CA656A" w:rsidRPr="00CA656A" w:rsidRDefault="00CA656A"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vAlign w:val="bottom"/>
          </w:tcPr>
          <w:p w14:paraId="2E705DA6" w14:textId="77777777" w:rsidR="00CA656A" w:rsidRDefault="00CA656A" w:rsidP="00677E4C">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D6B6820" w14:textId="27C574D6" w:rsidR="00CA656A" w:rsidRPr="00AC61FC" w:rsidRDefault="00CA656A" w:rsidP="00AC61FC">
            <w:pPr>
              <w:spacing w:after="0" w:line="240" w:lineRule="auto"/>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656A" w:rsidRPr="00AC61FC" w14:paraId="2D6CC9FC" w14:textId="77777777" w:rsidTr="0075448D">
        <w:tc>
          <w:tcPr>
            <w:tcW w:w="2408" w:type="dxa"/>
            <w:vMerge w:val="restart"/>
            <w:tcBorders>
              <w:left w:val="single" w:sz="4" w:space="0" w:color="000000"/>
              <w:bottom w:val="single" w:sz="4" w:space="0" w:color="000000"/>
              <w:right w:val="single" w:sz="4" w:space="0" w:color="000000"/>
            </w:tcBorders>
          </w:tcPr>
          <w:p w14:paraId="2D3073BF" w14:textId="77777777" w:rsidR="00CA656A" w:rsidRPr="00CA656A" w:rsidRDefault="00CA656A" w:rsidP="00AC61FC">
            <w:pPr>
              <w:widowControl w:val="0"/>
              <w:spacing w:after="0" w:line="240" w:lineRule="auto"/>
              <w:rPr>
                <w:rFonts w:ascii="Times New Roman" w:hAnsi="Times New Roman" w:cs="Times New Roman"/>
                <w:b/>
                <w:color w:val="000000" w:themeColor="text1"/>
              </w:rPr>
            </w:pPr>
            <w:r w:rsidRPr="00CA656A">
              <w:rPr>
                <w:rFonts w:ascii="Times New Roman" w:eastAsia="Noto Serif CJK SC" w:hAnsi="Times New Roman" w:cs="Times New Roman"/>
                <w:b/>
                <w:bCs/>
                <w:color w:val="000000" w:themeColor="text1"/>
                <w:lang w:bidi="hi-IN"/>
              </w:rPr>
              <w:t xml:space="preserve">Тема 4.3. </w:t>
            </w:r>
            <w:r w:rsidRPr="00CA656A">
              <w:rPr>
                <w:rFonts w:ascii="Times New Roman" w:eastAsia="Noto Serif CJK SC" w:hAnsi="Times New Roman" w:cs="Times New Roman"/>
                <w:b/>
                <w:color w:val="000000" w:themeColor="text1"/>
                <w:lang w:bidi="hi-IN"/>
              </w:rPr>
              <w:t>Виды, процесс и периодичность освидетельствования системы управления безопасностью</w:t>
            </w:r>
          </w:p>
        </w:tc>
        <w:tc>
          <w:tcPr>
            <w:tcW w:w="7446" w:type="dxa"/>
            <w:tcBorders>
              <w:left w:val="single" w:sz="4" w:space="0" w:color="000000"/>
              <w:bottom w:val="single" w:sz="4" w:space="0" w:color="000000"/>
              <w:right w:val="single" w:sz="4" w:space="0" w:color="000000"/>
            </w:tcBorders>
          </w:tcPr>
          <w:p w14:paraId="36D53C08" w14:textId="77777777" w:rsidR="00CA656A" w:rsidRPr="00AC61FC" w:rsidRDefault="00CA656A" w:rsidP="00AC61FC">
            <w:pPr>
              <w:spacing w:after="0" w:line="240" w:lineRule="auto"/>
              <w:rPr>
                <w:rFonts w:ascii="Times New Roman" w:hAnsi="Times New Roman" w:cs="Times New Roman"/>
                <w:b/>
                <w:bCs/>
                <w:color w:val="000000" w:themeColor="text1"/>
              </w:rPr>
            </w:pPr>
            <w:r w:rsidRPr="00AC61FC">
              <w:rPr>
                <w:rFonts w:ascii="Times New Roman" w:hAnsi="Times New Roman" w:cs="Times New Roman"/>
                <w:b/>
                <w:bCs/>
                <w:color w:val="000000" w:themeColor="text1"/>
              </w:rPr>
              <w:t>Содержание</w:t>
            </w:r>
          </w:p>
        </w:tc>
      </w:tr>
      <w:tr w:rsidR="00CA656A" w:rsidRPr="00AC61FC" w14:paraId="5255F763" w14:textId="77777777" w:rsidTr="0075448D">
        <w:tc>
          <w:tcPr>
            <w:tcW w:w="2408" w:type="dxa"/>
            <w:vMerge/>
            <w:tcBorders>
              <w:left w:val="single" w:sz="4" w:space="0" w:color="000000"/>
              <w:bottom w:val="single" w:sz="4" w:space="0" w:color="000000"/>
              <w:right w:val="single" w:sz="4" w:space="0" w:color="000000"/>
            </w:tcBorders>
          </w:tcPr>
          <w:p w14:paraId="418DA289" w14:textId="77777777" w:rsidR="00CA656A" w:rsidRPr="00AC61FC" w:rsidRDefault="00CA656A"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71A14160" w14:textId="765876AA" w:rsidR="00CA656A" w:rsidRPr="00AC61FC" w:rsidRDefault="00CA656A" w:rsidP="00AC61FC">
            <w:pPr>
              <w:spacing w:after="0" w:line="240" w:lineRule="auto"/>
              <w:rPr>
                <w:rFonts w:ascii="Times New Roman" w:hAnsi="Times New Roman" w:cs="Times New Roman"/>
                <w:color w:val="000000" w:themeColor="text1"/>
              </w:rPr>
            </w:pPr>
            <w:r w:rsidRPr="00AC61FC">
              <w:rPr>
                <w:rFonts w:ascii="Times New Roman" w:eastAsia="Noto Serif CJK SC" w:hAnsi="Times New Roman" w:cs="Times New Roman"/>
                <w:color w:val="000000" w:themeColor="text1"/>
                <w:lang w:bidi="hi-IN"/>
              </w:rPr>
              <w:t>Соответствие СУБ обязательным требованиям. Порядок проведения проверок эффективности СУБ. Проверка СУБ уполномоченной организацией</w:t>
            </w:r>
            <w:r>
              <w:rPr>
                <w:rFonts w:ascii="Times New Roman" w:eastAsia="Noto Serif CJK SC" w:hAnsi="Times New Roman" w:cs="Times New Roman"/>
                <w:color w:val="000000" w:themeColor="text1"/>
                <w:lang w:bidi="hi-IN"/>
              </w:rPr>
              <w:t>.</w:t>
            </w:r>
          </w:p>
        </w:tc>
      </w:tr>
      <w:tr w:rsidR="00CA656A" w:rsidRPr="00AC61FC" w14:paraId="3F5F9F21" w14:textId="77777777" w:rsidTr="0075448D">
        <w:tc>
          <w:tcPr>
            <w:tcW w:w="2408" w:type="dxa"/>
            <w:vMerge/>
            <w:tcBorders>
              <w:left w:val="single" w:sz="4" w:space="0" w:color="000000"/>
              <w:bottom w:val="single" w:sz="4" w:space="0" w:color="000000"/>
              <w:right w:val="single" w:sz="4" w:space="0" w:color="000000"/>
            </w:tcBorders>
          </w:tcPr>
          <w:p w14:paraId="490CDC98" w14:textId="77777777" w:rsidR="00CA656A" w:rsidRPr="00AC61FC" w:rsidRDefault="00CA656A"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0D77936E" w14:textId="79A4D0D6" w:rsidR="00CA656A" w:rsidRPr="00AC61FC" w:rsidRDefault="00CA656A" w:rsidP="00AC61FC">
            <w:pPr>
              <w:spacing w:after="0" w:line="240" w:lineRule="auto"/>
              <w:rPr>
                <w:rFonts w:ascii="Times New Roman" w:eastAsia="Noto Serif CJK SC" w:hAnsi="Times New Roman" w:cs="Times New Roman"/>
                <w:b/>
                <w:bCs/>
                <w:color w:val="000000" w:themeColor="text1"/>
                <w:lang w:bidi="hi-I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A656A" w:rsidRPr="00AC61FC" w14:paraId="1218EE5D" w14:textId="77777777" w:rsidTr="00677E4C">
        <w:tc>
          <w:tcPr>
            <w:tcW w:w="2408" w:type="dxa"/>
            <w:vMerge/>
            <w:tcBorders>
              <w:left w:val="single" w:sz="4" w:space="0" w:color="000000"/>
              <w:bottom w:val="single" w:sz="4" w:space="0" w:color="000000"/>
              <w:right w:val="single" w:sz="4" w:space="0" w:color="000000"/>
            </w:tcBorders>
          </w:tcPr>
          <w:p w14:paraId="47006004" w14:textId="77777777" w:rsidR="00CA656A" w:rsidRPr="00AC61FC" w:rsidRDefault="00CA656A"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vAlign w:val="bottom"/>
          </w:tcPr>
          <w:p w14:paraId="2106DFC6" w14:textId="77777777" w:rsidR="00CA656A" w:rsidRDefault="00CA656A" w:rsidP="00677E4C">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4704521" w14:textId="1FC37F7B" w:rsidR="00CA656A" w:rsidRPr="00AC61FC" w:rsidRDefault="00CA656A" w:rsidP="00AC61FC">
            <w:pPr>
              <w:spacing w:after="0" w:line="240" w:lineRule="auto"/>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656A" w:rsidRPr="00AC61FC" w14:paraId="172ED701" w14:textId="77777777" w:rsidTr="0075448D">
        <w:tc>
          <w:tcPr>
            <w:tcW w:w="9854" w:type="dxa"/>
            <w:gridSpan w:val="2"/>
            <w:tcBorders>
              <w:left w:val="single" w:sz="4" w:space="0" w:color="000000"/>
              <w:bottom w:val="single" w:sz="4" w:space="0" w:color="000000"/>
              <w:right w:val="single" w:sz="4" w:space="0" w:color="000000"/>
            </w:tcBorders>
          </w:tcPr>
          <w:p w14:paraId="01F2E515" w14:textId="77777777" w:rsidR="00CA656A" w:rsidRPr="00AC61FC" w:rsidRDefault="00CA656A" w:rsidP="00AC61FC">
            <w:pPr>
              <w:widowControl w:val="0"/>
              <w:spacing w:after="0" w:line="240" w:lineRule="auto"/>
              <w:jc w:val="both"/>
              <w:rPr>
                <w:rFonts w:ascii="Times New Roman" w:hAnsi="Times New Roman" w:cs="Times New Roman"/>
                <w:b/>
                <w:bCs/>
                <w:color w:val="000000" w:themeColor="text1"/>
              </w:rPr>
            </w:pPr>
            <w:r w:rsidRPr="00AC61FC">
              <w:rPr>
                <w:rFonts w:ascii="Times New Roman" w:hAnsi="Times New Roman" w:cs="Times New Roman"/>
                <w:b/>
                <w:bCs/>
                <w:color w:val="000000" w:themeColor="text1"/>
              </w:rPr>
              <w:t>Учебная практика Раздела 4</w:t>
            </w:r>
          </w:p>
          <w:p w14:paraId="5E4B1052" w14:textId="56E1CE2A" w:rsidR="00CA656A" w:rsidRPr="00AC61FC" w:rsidRDefault="00CA656A" w:rsidP="00AC61FC">
            <w:pPr>
              <w:widowControl w:val="0"/>
              <w:spacing w:after="0" w:line="240"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Виды работ:</w:t>
            </w:r>
          </w:p>
          <w:p w14:paraId="00BE14C1" w14:textId="22B63F1D" w:rsidR="00CA656A" w:rsidRPr="00AC61FC" w:rsidRDefault="00CA656A" w:rsidP="00AC61FC">
            <w:pPr>
              <w:spacing w:after="0" w:line="240" w:lineRule="auto"/>
              <w:rPr>
                <w:rFonts w:ascii="Times New Roman" w:hAnsi="Times New Roman" w:cs="Times New Roman"/>
                <w:b/>
                <w:color w:val="000000" w:themeColor="text1"/>
              </w:rPr>
            </w:pPr>
            <w:r w:rsidRPr="00CA656A">
              <w:rPr>
                <w:rFonts w:ascii="Times New Roman" w:eastAsia="Times New Roman" w:hAnsi="Times New Roman" w:cs="Times New Roman"/>
                <w:bCs/>
                <w:color w:val="000000" w:themeColor="text1"/>
                <w:lang w:eastAsia="ru-RU"/>
              </w:rPr>
              <w:t>1.</w:t>
            </w:r>
            <w:r w:rsidRPr="00AC61FC">
              <w:rPr>
                <w:rFonts w:ascii="Times New Roman" w:eastAsia="Times New Roman" w:hAnsi="Times New Roman" w:cs="Times New Roman"/>
                <w:b/>
                <w:bCs/>
                <w:color w:val="000000" w:themeColor="text1"/>
                <w:lang w:eastAsia="ru-RU"/>
              </w:rPr>
              <w:t xml:space="preserve"> </w:t>
            </w:r>
            <w:r w:rsidRPr="00AC61FC">
              <w:rPr>
                <w:rFonts w:ascii="Times New Roman" w:eastAsia="Times New Roman" w:hAnsi="Times New Roman" w:cs="Times New Roman"/>
                <w:color w:val="000000" w:themeColor="text1"/>
                <w:lang w:eastAsia="ru-RU"/>
              </w:rPr>
              <w:t>Ознакомление с системой управления безопасностью судна</w:t>
            </w:r>
          </w:p>
        </w:tc>
      </w:tr>
      <w:tr w:rsidR="00CA656A" w:rsidRPr="00AC61FC" w14:paraId="173D5602" w14:textId="77777777" w:rsidTr="0075448D">
        <w:tc>
          <w:tcPr>
            <w:tcW w:w="9854" w:type="dxa"/>
            <w:gridSpan w:val="2"/>
            <w:tcBorders>
              <w:left w:val="single" w:sz="4" w:space="0" w:color="000000"/>
              <w:bottom w:val="single" w:sz="4" w:space="0" w:color="000000"/>
              <w:right w:val="single" w:sz="4" w:space="0" w:color="000000"/>
            </w:tcBorders>
          </w:tcPr>
          <w:p w14:paraId="7AFAFF40" w14:textId="77777777" w:rsidR="00CA656A" w:rsidRPr="00AC61FC" w:rsidRDefault="00CA656A" w:rsidP="00AC61FC">
            <w:pPr>
              <w:widowControl w:val="0"/>
              <w:spacing w:after="0" w:line="240" w:lineRule="auto"/>
              <w:jc w:val="both"/>
              <w:rPr>
                <w:rFonts w:ascii="Times New Roman" w:hAnsi="Times New Roman" w:cs="Times New Roman"/>
                <w:color w:val="000000" w:themeColor="text1"/>
              </w:rPr>
            </w:pPr>
            <w:r w:rsidRPr="00AC61FC">
              <w:rPr>
                <w:rFonts w:ascii="Times New Roman" w:hAnsi="Times New Roman" w:cs="Times New Roman"/>
                <w:b/>
                <w:bCs/>
                <w:color w:val="000000" w:themeColor="text1"/>
              </w:rPr>
              <w:t>Производственная практика Раздела 4</w:t>
            </w:r>
          </w:p>
          <w:p w14:paraId="0A1F474E" w14:textId="7DA523DF" w:rsidR="00CA656A" w:rsidRPr="00AC61FC" w:rsidRDefault="00CA656A" w:rsidP="00AC61FC">
            <w:pPr>
              <w:widowControl w:val="0"/>
              <w:spacing w:after="0" w:line="240"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Виды работ:</w:t>
            </w:r>
          </w:p>
          <w:p w14:paraId="6CFF3FBE" w14:textId="449FF41B" w:rsidR="00CA656A" w:rsidRPr="00AC61FC" w:rsidRDefault="00CA656A" w:rsidP="00AC61FC">
            <w:pPr>
              <w:spacing w:after="0" w:line="240" w:lineRule="auto"/>
              <w:rPr>
                <w:rFonts w:ascii="Times New Roman" w:hAnsi="Times New Roman" w:cs="Times New Roman"/>
                <w:b/>
                <w:color w:val="000000" w:themeColor="text1"/>
              </w:rPr>
            </w:pPr>
            <w:r w:rsidRPr="00CA656A">
              <w:rPr>
                <w:rFonts w:ascii="Times New Roman" w:eastAsia="Times New Roman" w:hAnsi="Times New Roman" w:cs="Times New Roman"/>
                <w:bCs/>
                <w:color w:val="000000" w:themeColor="text1"/>
                <w:lang w:eastAsia="ru-RU"/>
              </w:rPr>
              <w:t>1.</w:t>
            </w:r>
            <w:r w:rsidRPr="00AC61FC">
              <w:rPr>
                <w:rFonts w:ascii="Times New Roman" w:eastAsia="Times New Roman" w:hAnsi="Times New Roman" w:cs="Times New Roman"/>
                <w:b/>
                <w:bCs/>
                <w:color w:val="000000" w:themeColor="text1"/>
                <w:lang w:eastAsia="ru-RU"/>
              </w:rPr>
              <w:t xml:space="preserve"> </w:t>
            </w:r>
            <w:r w:rsidRPr="00AC61FC">
              <w:rPr>
                <w:rFonts w:ascii="Times New Roman" w:eastAsia="Times New Roman" w:hAnsi="Times New Roman" w:cs="Times New Roman"/>
                <w:color w:val="000000" w:themeColor="text1"/>
                <w:lang w:eastAsia="ru-RU"/>
              </w:rPr>
              <w:t>Ознакомление с системой управления безопасностью судна</w:t>
            </w:r>
          </w:p>
        </w:tc>
      </w:tr>
      <w:tr w:rsidR="00CA656A" w:rsidRPr="00AC61FC" w14:paraId="128A737E" w14:textId="77777777" w:rsidTr="0075448D">
        <w:tc>
          <w:tcPr>
            <w:tcW w:w="9854" w:type="dxa"/>
            <w:gridSpan w:val="2"/>
            <w:tcBorders>
              <w:left w:val="single" w:sz="4" w:space="0" w:color="000000"/>
              <w:bottom w:val="single" w:sz="4" w:space="0" w:color="000000"/>
              <w:right w:val="single" w:sz="4" w:space="0" w:color="000000"/>
            </w:tcBorders>
          </w:tcPr>
          <w:p w14:paraId="2719597A" w14:textId="1D3398E2" w:rsidR="00CA656A" w:rsidRPr="00AC61FC" w:rsidRDefault="00CA656A" w:rsidP="00AC61FC">
            <w:pPr>
              <w:spacing w:after="0" w:line="240" w:lineRule="auto"/>
              <w:rPr>
                <w:rFonts w:ascii="Times New Roman" w:hAnsi="Times New Roman" w:cs="Times New Roman"/>
                <w:color w:val="000000" w:themeColor="text1"/>
              </w:rPr>
            </w:pPr>
            <w:r w:rsidRPr="00AC61FC">
              <w:rPr>
                <w:rFonts w:ascii="Times New Roman" w:hAnsi="Times New Roman" w:cs="Times New Roman"/>
                <w:b/>
                <w:bCs/>
                <w:color w:val="000000" w:themeColor="text1"/>
              </w:rPr>
              <w:t>Раздел 5. Оказание п</w:t>
            </w:r>
            <w:r>
              <w:rPr>
                <w:rFonts w:ascii="Times New Roman" w:hAnsi="Times New Roman" w:cs="Times New Roman"/>
                <w:b/>
                <w:bCs/>
                <w:color w:val="000000" w:themeColor="text1"/>
              </w:rPr>
              <w:t>ервой помощи пострадавшим (18 часов</w:t>
            </w:r>
            <w:r w:rsidRPr="00AC61FC">
              <w:rPr>
                <w:rFonts w:ascii="Times New Roman" w:hAnsi="Times New Roman" w:cs="Times New Roman"/>
                <w:b/>
                <w:bCs/>
                <w:color w:val="000000" w:themeColor="text1"/>
              </w:rPr>
              <w:t>)</w:t>
            </w:r>
          </w:p>
        </w:tc>
      </w:tr>
      <w:tr w:rsidR="00CA656A" w:rsidRPr="00AC61FC" w14:paraId="5D31F7E8" w14:textId="77777777" w:rsidTr="0075448D">
        <w:tc>
          <w:tcPr>
            <w:tcW w:w="9854" w:type="dxa"/>
            <w:gridSpan w:val="2"/>
            <w:tcBorders>
              <w:left w:val="single" w:sz="4" w:space="0" w:color="000000"/>
              <w:bottom w:val="single" w:sz="4" w:space="0" w:color="000000"/>
              <w:right w:val="single" w:sz="4" w:space="0" w:color="000000"/>
            </w:tcBorders>
          </w:tcPr>
          <w:p w14:paraId="3487EA3D" w14:textId="24B04576" w:rsidR="00CA656A" w:rsidRPr="00AC61FC" w:rsidRDefault="00CA656A" w:rsidP="00AC61FC">
            <w:pPr>
              <w:spacing w:after="0" w:line="240" w:lineRule="auto"/>
              <w:rPr>
                <w:rFonts w:ascii="Times New Roman" w:hAnsi="Times New Roman" w:cs="Times New Roman"/>
                <w:b/>
                <w:bCs/>
                <w:color w:val="000000" w:themeColor="text1"/>
              </w:rPr>
            </w:pPr>
            <w:r w:rsidRPr="00AC61FC">
              <w:rPr>
                <w:rFonts w:ascii="Times New Roman" w:hAnsi="Times New Roman" w:cs="Times New Roman"/>
                <w:b/>
                <w:bCs/>
                <w:color w:val="000000" w:themeColor="text1"/>
              </w:rPr>
              <w:t>МДК. 02.01 Безопасность жизнедеятельности на судне и транспортная безопасность</w:t>
            </w:r>
          </w:p>
        </w:tc>
      </w:tr>
      <w:tr w:rsidR="00CA656A" w:rsidRPr="00AC61FC" w14:paraId="61293D77" w14:textId="77777777" w:rsidTr="0075448D">
        <w:tc>
          <w:tcPr>
            <w:tcW w:w="2408" w:type="dxa"/>
            <w:vMerge w:val="restart"/>
            <w:tcBorders>
              <w:left w:val="single" w:sz="4" w:space="0" w:color="000000"/>
              <w:bottom w:val="single" w:sz="4" w:space="0" w:color="000000"/>
              <w:right w:val="single" w:sz="4" w:space="0" w:color="000000"/>
            </w:tcBorders>
          </w:tcPr>
          <w:p w14:paraId="647D57E7" w14:textId="77777777" w:rsidR="00CA656A" w:rsidRPr="00CA656A" w:rsidRDefault="00CA656A" w:rsidP="00AC61FC">
            <w:pPr>
              <w:widowControl w:val="0"/>
              <w:spacing w:after="0" w:line="240" w:lineRule="auto"/>
              <w:rPr>
                <w:rFonts w:ascii="Times New Roman" w:hAnsi="Times New Roman" w:cs="Times New Roman"/>
                <w:b/>
                <w:color w:val="000000" w:themeColor="text1"/>
              </w:rPr>
            </w:pPr>
            <w:r w:rsidRPr="00CA656A">
              <w:rPr>
                <w:rFonts w:ascii="Times New Roman" w:eastAsia="Noto Serif CJK SC" w:hAnsi="Times New Roman" w:cs="Times New Roman"/>
                <w:b/>
                <w:bCs/>
                <w:color w:val="000000" w:themeColor="text1"/>
                <w:lang w:bidi="hi-IN"/>
              </w:rPr>
              <w:t>Тема 5.1.</w:t>
            </w:r>
            <w:r w:rsidRPr="00CA656A">
              <w:rPr>
                <w:rFonts w:ascii="Times New Roman" w:eastAsia="Noto Serif CJK SC" w:hAnsi="Times New Roman" w:cs="Times New Roman"/>
                <w:b/>
                <w:color w:val="000000" w:themeColor="text1"/>
                <w:lang w:bidi="hi-IN"/>
              </w:rPr>
              <w:t xml:space="preserve"> Основы анатомии и физиологии человека</w:t>
            </w:r>
          </w:p>
        </w:tc>
        <w:tc>
          <w:tcPr>
            <w:tcW w:w="7446" w:type="dxa"/>
            <w:tcBorders>
              <w:left w:val="single" w:sz="4" w:space="0" w:color="000000"/>
              <w:bottom w:val="single" w:sz="4" w:space="0" w:color="000000"/>
              <w:right w:val="single" w:sz="4" w:space="0" w:color="000000"/>
            </w:tcBorders>
          </w:tcPr>
          <w:p w14:paraId="37A21C6C" w14:textId="77777777" w:rsidR="00CA656A" w:rsidRPr="00AC61FC" w:rsidRDefault="00CA656A" w:rsidP="00AC61FC">
            <w:pPr>
              <w:spacing w:after="0" w:line="240" w:lineRule="auto"/>
              <w:rPr>
                <w:rFonts w:ascii="Times New Roman" w:hAnsi="Times New Roman" w:cs="Times New Roman"/>
                <w:b/>
                <w:bCs/>
                <w:color w:val="000000" w:themeColor="text1"/>
              </w:rPr>
            </w:pPr>
            <w:r w:rsidRPr="00AC61FC">
              <w:rPr>
                <w:rFonts w:ascii="Times New Roman" w:hAnsi="Times New Roman" w:cs="Times New Roman"/>
                <w:b/>
                <w:bCs/>
                <w:color w:val="000000" w:themeColor="text1"/>
              </w:rPr>
              <w:t>Содержание</w:t>
            </w:r>
          </w:p>
        </w:tc>
      </w:tr>
      <w:tr w:rsidR="00CA656A" w:rsidRPr="00AC61FC" w14:paraId="017E33AF" w14:textId="77777777" w:rsidTr="0075448D">
        <w:tc>
          <w:tcPr>
            <w:tcW w:w="2408" w:type="dxa"/>
            <w:vMerge/>
            <w:tcBorders>
              <w:left w:val="single" w:sz="4" w:space="0" w:color="000000"/>
              <w:bottom w:val="single" w:sz="4" w:space="0" w:color="000000"/>
              <w:right w:val="single" w:sz="4" w:space="0" w:color="000000"/>
            </w:tcBorders>
          </w:tcPr>
          <w:p w14:paraId="0627DD18" w14:textId="77777777" w:rsidR="00CA656A" w:rsidRPr="00CA656A" w:rsidRDefault="00CA656A"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4259938C" w14:textId="28DA420B" w:rsidR="00CA656A" w:rsidRPr="00AC61FC" w:rsidRDefault="00CA656A" w:rsidP="00AC61FC">
            <w:pPr>
              <w:spacing w:after="0" w:line="240" w:lineRule="auto"/>
              <w:rPr>
                <w:rFonts w:ascii="Times New Roman" w:hAnsi="Times New Roman" w:cs="Times New Roman"/>
                <w:color w:val="000000" w:themeColor="text1"/>
              </w:rPr>
            </w:pPr>
            <w:r w:rsidRPr="00AC61FC">
              <w:rPr>
                <w:rFonts w:ascii="Times New Roman" w:eastAsia="Noto Serif CJK SC" w:hAnsi="Times New Roman" w:cs="Times New Roman"/>
                <w:color w:val="000000" w:themeColor="text1"/>
                <w:lang w:bidi="hi-IN"/>
              </w:rPr>
              <w:t>Анатомия и физиология. Опорно-двигательный аппарат. Пищеварительная система. Дыхательная система. Кровь. Группы крови и резус-фактор</w:t>
            </w:r>
            <w:r w:rsidR="00677E4C">
              <w:rPr>
                <w:rFonts w:ascii="Times New Roman" w:eastAsia="Noto Serif CJK SC" w:hAnsi="Times New Roman" w:cs="Times New Roman"/>
                <w:color w:val="000000" w:themeColor="text1"/>
                <w:lang w:bidi="hi-IN"/>
              </w:rPr>
              <w:t>.</w:t>
            </w:r>
            <w:r w:rsidR="00677E4C" w:rsidRPr="00AC61FC">
              <w:rPr>
                <w:rFonts w:ascii="Times New Roman" w:eastAsia="Noto Serif CJK SC" w:hAnsi="Times New Roman" w:cs="Times New Roman"/>
                <w:color w:val="000000" w:themeColor="text1"/>
                <w:lang w:bidi="hi-IN"/>
              </w:rPr>
              <w:t xml:space="preserve"> </w:t>
            </w:r>
            <w:proofErr w:type="gramStart"/>
            <w:r w:rsidR="00677E4C" w:rsidRPr="00AC61FC">
              <w:rPr>
                <w:rFonts w:ascii="Times New Roman" w:eastAsia="Noto Serif CJK SC" w:hAnsi="Times New Roman" w:cs="Times New Roman"/>
                <w:color w:val="000000" w:themeColor="text1"/>
                <w:lang w:bidi="hi-IN"/>
              </w:rPr>
              <w:t>Сердечно-сосудистая</w:t>
            </w:r>
            <w:proofErr w:type="gramEnd"/>
            <w:r w:rsidR="00677E4C" w:rsidRPr="00AC61FC">
              <w:rPr>
                <w:rFonts w:ascii="Times New Roman" w:eastAsia="Noto Serif CJK SC" w:hAnsi="Times New Roman" w:cs="Times New Roman"/>
                <w:color w:val="000000" w:themeColor="text1"/>
                <w:lang w:bidi="hi-IN"/>
              </w:rPr>
              <w:t xml:space="preserve"> система. Система органов выделения. Половая система. Система покровных органов. Нервная система. Эндокринная система</w:t>
            </w:r>
            <w:r w:rsidR="00677E4C">
              <w:rPr>
                <w:rFonts w:ascii="Times New Roman" w:eastAsia="Noto Serif CJK SC" w:hAnsi="Times New Roman" w:cs="Times New Roman"/>
                <w:color w:val="000000" w:themeColor="text1"/>
                <w:lang w:bidi="hi-IN"/>
              </w:rPr>
              <w:t>.</w:t>
            </w:r>
          </w:p>
        </w:tc>
      </w:tr>
      <w:tr w:rsidR="00CA656A" w:rsidRPr="00AC61FC" w14:paraId="0CBCDA9B" w14:textId="77777777" w:rsidTr="0075448D">
        <w:tc>
          <w:tcPr>
            <w:tcW w:w="2408" w:type="dxa"/>
            <w:vMerge/>
            <w:tcBorders>
              <w:left w:val="single" w:sz="4" w:space="0" w:color="000000"/>
              <w:bottom w:val="single" w:sz="4" w:space="0" w:color="000000"/>
              <w:right w:val="single" w:sz="4" w:space="0" w:color="000000"/>
            </w:tcBorders>
          </w:tcPr>
          <w:p w14:paraId="7BE76C2B" w14:textId="77777777" w:rsidR="00CA656A" w:rsidRPr="00CA656A" w:rsidRDefault="00CA656A"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782DB670" w14:textId="5598FA67" w:rsidR="00CA656A" w:rsidRPr="00AC61FC" w:rsidRDefault="00CA656A" w:rsidP="00AC61FC">
            <w:pPr>
              <w:spacing w:after="0" w:line="240" w:lineRule="auto"/>
              <w:rPr>
                <w:rFonts w:ascii="Times New Roman" w:hAnsi="Times New Roman" w:cs="Times New Roman"/>
                <w:b/>
                <w:bCs/>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A656A" w:rsidRPr="00AC61FC" w14:paraId="1096EB3A" w14:textId="77777777" w:rsidTr="00677E4C">
        <w:tc>
          <w:tcPr>
            <w:tcW w:w="2408" w:type="dxa"/>
            <w:vMerge/>
            <w:tcBorders>
              <w:left w:val="single" w:sz="4" w:space="0" w:color="000000"/>
              <w:bottom w:val="single" w:sz="4" w:space="0" w:color="000000"/>
              <w:right w:val="single" w:sz="4" w:space="0" w:color="000000"/>
            </w:tcBorders>
          </w:tcPr>
          <w:p w14:paraId="76C5D890" w14:textId="77777777" w:rsidR="00CA656A" w:rsidRPr="00CA656A" w:rsidRDefault="00CA656A"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vAlign w:val="bottom"/>
          </w:tcPr>
          <w:p w14:paraId="7DEC125A" w14:textId="77777777" w:rsidR="00CA656A" w:rsidRDefault="00CA656A" w:rsidP="00677E4C">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F120001" w14:textId="6488F417" w:rsidR="00CA656A" w:rsidRPr="00AC61FC" w:rsidRDefault="00CA656A" w:rsidP="00AC61FC">
            <w:pPr>
              <w:spacing w:after="0" w:line="240" w:lineRule="auto"/>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656A" w:rsidRPr="00AC61FC" w14:paraId="20AD23D8" w14:textId="77777777" w:rsidTr="00677E4C">
        <w:tc>
          <w:tcPr>
            <w:tcW w:w="2408" w:type="dxa"/>
            <w:vMerge w:val="restart"/>
            <w:tcBorders>
              <w:left w:val="single" w:sz="4" w:space="0" w:color="000000"/>
              <w:bottom w:val="single" w:sz="4" w:space="0" w:color="000000"/>
              <w:right w:val="single" w:sz="4" w:space="0" w:color="000000"/>
            </w:tcBorders>
          </w:tcPr>
          <w:p w14:paraId="08CAC0C7" w14:textId="77777777" w:rsidR="00CA656A" w:rsidRPr="00CA656A" w:rsidRDefault="00CA656A" w:rsidP="00AC61FC">
            <w:pPr>
              <w:widowControl w:val="0"/>
              <w:spacing w:after="0" w:line="240" w:lineRule="auto"/>
              <w:rPr>
                <w:rFonts w:ascii="Times New Roman" w:hAnsi="Times New Roman" w:cs="Times New Roman"/>
                <w:b/>
                <w:color w:val="000000" w:themeColor="text1"/>
              </w:rPr>
            </w:pPr>
            <w:r w:rsidRPr="00CA656A">
              <w:rPr>
                <w:rFonts w:ascii="Times New Roman" w:eastAsia="Noto Serif CJK SC" w:hAnsi="Times New Roman" w:cs="Times New Roman"/>
                <w:b/>
                <w:bCs/>
                <w:color w:val="000000" w:themeColor="text1"/>
                <w:lang w:bidi="hi-IN"/>
              </w:rPr>
              <w:t>Тема 5.2.</w:t>
            </w:r>
            <w:r w:rsidRPr="00CA656A">
              <w:rPr>
                <w:rFonts w:ascii="Times New Roman" w:eastAsia="Noto Serif CJK SC" w:hAnsi="Times New Roman" w:cs="Times New Roman"/>
                <w:b/>
                <w:color w:val="000000" w:themeColor="text1"/>
                <w:lang w:bidi="hi-IN"/>
              </w:rPr>
              <w:t xml:space="preserve"> Первая помощь пострадавшим</w:t>
            </w:r>
          </w:p>
        </w:tc>
        <w:tc>
          <w:tcPr>
            <w:tcW w:w="7446" w:type="dxa"/>
            <w:tcBorders>
              <w:left w:val="single" w:sz="4" w:space="0" w:color="000000"/>
              <w:bottom w:val="single" w:sz="4" w:space="0" w:color="000000"/>
              <w:right w:val="single" w:sz="4" w:space="0" w:color="000000"/>
            </w:tcBorders>
          </w:tcPr>
          <w:p w14:paraId="65524850" w14:textId="77777777" w:rsidR="00CA656A" w:rsidRPr="00AC61FC" w:rsidRDefault="00CA656A" w:rsidP="00AC61FC">
            <w:pPr>
              <w:spacing w:after="0" w:line="240" w:lineRule="auto"/>
              <w:rPr>
                <w:rFonts w:ascii="Times New Roman" w:hAnsi="Times New Roman" w:cs="Times New Roman"/>
                <w:b/>
                <w:bCs/>
                <w:color w:val="000000" w:themeColor="text1"/>
              </w:rPr>
            </w:pPr>
            <w:r w:rsidRPr="00AC61FC">
              <w:rPr>
                <w:rFonts w:ascii="Times New Roman" w:hAnsi="Times New Roman" w:cs="Times New Roman"/>
                <w:b/>
                <w:bCs/>
                <w:color w:val="000000" w:themeColor="text1"/>
              </w:rPr>
              <w:t>Содержание</w:t>
            </w:r>
          </w:p>
        </w:tc>
      </w:tr>
      <w:tr w:rsidR="00677E4C" w:rsidRPr="00AC61FC" w14:paraId="670E2213" w14:textId="77777777" w:rsidTr="00677E4C">
        <w:trPr>
          <w:trHeight w:val="1528"/>
        </w:trPr>
        <w:tc>
          <w:tcPr>
            <w:tcW w:w="2408" w:type="dxa"/>
            <w:vMerge/>
            <w:tcBorders>
              <w:left w:val="single" w:sz="4" w:space="0" w:color="000000"/>
              <w:bottom w:val="single" w:sz="4" w:space="0" w:color="000000"/>
              <w:right w:val="single" w:sz="4" w:space="0" w:color="000000"/>
            </w:tcBorders>
          </w:tcPr>
          <w:p w14:paraId="2D44D5D5" w14:textId="77777777" w:rsidR="00677E4C" w:rsidRPr="00AC61FC" w:rsidRDefault="00677E4C" w:rsidP="00AC61FC">
            <w:pPr>
              <w:snapToGrid w:val="0"/>
              <w:spacing w:after="0" w:line="240" w:lineRule="auto"/>
              <w:rPr>
                <w:rFonts w:ascii="Times New Roman" w:hAnsi="Times New Roman" w:cs="Times New Roman"/>
                <w:b/>
                <w:bCs/>
                <w:i/>
                <w:color w:val="000000" w:themeColor="text1"/>
              </w:rPr>
            </w:pPr>
          </w:p>
        </w:tc>
        <w:tc>
          <w:tcPr>
            <w:tcW w:w="7446" w:type="dxa"/>
            <w:tcBorders>
              <w:top w:val="single" w:sz="4" w:space="0" w:color="000000"/>
              <w:left w:val="single" w:sz="4" w:space="0" w:color="000000"/>
              <w:bottom w:val="single" w:sz="4" w:space="0" w:color="000000"/>
              <w:right w:val="single" w:sz="4" w:space="0" w:color="000000"/>
            </w:tcBorders>
          </w:tcPr>
          <w:p w14:paraId="4F6E1E5B" w14:textId="22CEEC08" w:rsidR="00677E4C" w:rsidRPr="00AC61FC" w:rsidRDefault="00677E4C" w:rsidP="00AC61FC">
            <w:pPr>
              <w:spacing w:after="0" w:line="240" w:lineRule="auto"/>
              <w:rPr>
                <w:rFonts w:ascii="Times New Roman" w:hAnsi="Times New Roman" w:cs="Times New Roman"/>
                <w:color w:val="000000" w:themeColor="text1"/>
              </w:rPr>
            </w:pPr>
            <w:r w:rsidRPr="00AC61FC">
              <w:rPr>
                <w:rFonts w:ascii="Times New Roman" w:hAnsi="Times New Roman" w:cs="Times New Roman"/>
                <w:color w:val="000000" w:themeColor="text1"/>
              </w:rPr>
              <w:t>Показатели состояния пострадавшего, осмотр, эвакуация. Реанимационные мероприятия</w:t>
            </w:r>
            <w:r>
              <w:rPr>
                <w:rFonts w:ascii="Times New Roman" w:hAnsi="Times New Roman" w:cs="Times New Roman"/>
                <w:color w:val="000000" w:themeColor="text1"/>
              </w:rPr>
              <w:t>.</w:t>
            </w:r>
          </w:p>
          <w:p w14:paraId="4E8F684B" w14:textId="7741BE1A" w:rsidR="00677E4C" w:rsidRPr="00AC61FC" w:rsidRDefault="00677E4C" w:rsidP="00AC61FC">
            <w:pPr>
              <w:spacing w:after="0" w:line="240" w:lineRule="auto"/>
              <w:rPr>
                <w:rFonts w:ascii="Times New Roman" w:hAnsi="Times New Roman" w:cs="Times New Roman"/>
                <w:color w:val="000000" w:themeColor="text1"/>
              </w:rPr>
            </w:pPr>
            <w:r w:rsidRPr="00AC61FC">
              <w:rPr>
                <w:rFonts w:ascii="Times New Roman" w:eastAsia="Noto Serif CJK SC" w:hAnsi="Times New Roman" w:cs="Times New Roman"/>
                <w:color w:val="000000" w:themeColor="text1"/>
                <w:lang w:bidi="hi-IN"/>
              </w:rPr>
              <w:t>Первая помощь при утоплении, ожогах и переломах. Первая помощь при кровотечениях, поражении электрическим током. Содержание аптечки первой помощи</w:t>
            </w:r>
            <w:r>
              <w:rPr>
                <w:rFonts w:ascii="Times New Roman" w:eastAsia="Noto Serif CJK SC" w:hAnsi="Times New Roman" w:cs="Times New Roman"/>
                <w:color w:val="000000" w:themeColor="text1"/>
                <w:lang w:bidi="hi-IN"/>
              </w:rPr>
              <w:t>.</w:t>
            </w:r>
          </w:p>
          <w:p w14:paraId="44CC2758" w14:textId="3026EB6D" w:rsidR="00677E4C" w:rsidRPr="00AC61FC" w:rsidRDefault="00677E4C" w:rsidP="00AC61FC">
            <w:pPr>
              <w:spacing w:after="0" w:line="240" w:lineRule="auto"/>
              <w:rPr>
                <w:rFonts w:ascii="Times New Roman" w:hAnsi="Times New Roman" w:cs="Times New Roman"/>
                <w:color w:val="000000" w:themeColor="text1"/>
              </w:rPr>
            </w:pPr>
            <w:r w:rsidRPr="00AC61FC">
              <w:rPr>
                <w:rFonts w:ascii="Times New Roman" w:eastAsia="Noto Serif CJK SC" w:hAnsi="Times New Roman" w:cs="Times New Roman"/>
                <w:color w:val="000000" w:themeColor="text1"/>
                <w:lang w:bidi="hi-IN"/>
              </w:rPr>
              <w:t>Основы ухода за больным</w:t>
            </w:r>
            <w:r>
              <w:rPr>
                <w:rFonts w:ascii="Times New Roman" w:eastAsia="Noto Serif CJK SC" w:hAnsi="Times New Roman" w:cs="Times New Roman"/>
                <w:color w:val="000000" w:themeColor="text1"/>
                <w:lang w:bidi="hi-IN"/>
              </w:rPr>
              <w:t>.</w:t>
            </w:r>
          </w:p>
        </w:tc>
      </w:tr>
      <w:tr w:rsidR="00CA656A" w:rsidRPr="00AC61FC" w14:paraId="55E287DC" w14:textId="77777777" w:rsidTr="00677E4C">
        <w:tc>
          <w:tcPr>
            <w:tcW w:w="2408" w:type="dxa"/>
            <w:vMerge/>
            <w:tcBorders>
              <w:left w:val="single" w:sz="4" w:space="0" w:color="000000"/>
              <w:bottom w:val="single" w:sz="4" w:space="0" w:color="000000"/>
              <w:right w:val="single" w:sz="4" w:space="0" w:color="000000"/>
            </w:tcBorders>
          </w:tcPr>
          <w:p w14:paraId="66768F0E" w14:textId="77777777" w:rsidR="00CA656A" w:rsidRPr="00AC61FC" w:rsidRDefault="00CA656A" w:rsidP="00AC61FC">
            <w:pPr>
              <w:snapToGrid w:val="0"/>
              <w:spacing w:after="0" w:line="240" w:lineRule="auto"/>
              <w:rPr>
                <w:rFonts w:ascii="Times New Roman" w:hAnsi="Times New Roman" w:cs="Times New Roman"/>
                <w:b/>
                <w:bCs/>
                <w:i/>
                <w:color w:val="000000" w:themeColor="text1"/>
              </w:rPr>
            </w:pPr>
          </w:p>
        </w:tc>
        <w:tc>
          <w:tcPr>
            <w:tcW w:w="7446" w:type="dxa"/>
            <w:tcBorders>
              <w:top w:val="single" w:sz="4" w:space="0" w:color="000000"/>
              <w:left w:val="single" w:sz="4" w:space="0" w:color="000000"/>
              <w:bottom w:val="single" w:sz="4" w:space="0" w:color="000000"/>
              <w:right w:val="single" w:sz="4" w:space="0" w:color="000000"/>
            </w:tcBorders>
          </w:tcPr>
          <w:p w14:paraId="6D5AF7D5" w14:textId="0DA897C0" w:rsidR="00CA656A" w:rsidRPr="00AC61FC" w:rsidRDefault="00CA656A" w:rsidP="00AC61FC">
            <w:pPr>
              <w:spacing w:after="0" w:line="240" w:lineRule="auto"/>
              <w:rPr>
                <w:rFonts w:ascii="Times New Roman" w:hAnsi="Times New Roman" w:cs="Times New Roman"/>
                <w:b/>
                <w:bCs/>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A656A" w:rsidRPr="00AC61FC" w14:paraId="049BDB45" w14:textId="77777777" w:rsidTr="0075448D">
        <w:tc>
          <w:tcPr>
            <w:tcW w:w="2408" w:type="dxa"/>
            <w:vMerge/>
            <w:tcBorders>
              <w:left w:val="single" w:sz="4" w:space="0" w:color="000000"/>
              <w:bottom w:val="single" w:sz="4" w:space="0" w:color="000000"/>
              <w:right w:val="single" w:sz="4" w:space="0" w:color="000000"/>
            </w:tcBorders>
          </w:tcPr>
          <w:p w14:paraId="6E82E8E6" w14:textId="77777777" w:rsidR="00CA656A" w:rsidRPr="00AC61FC" w:rsidRDefault="00CA656A"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2F2DA190" w14:textId="77777777" w:rsidR="00CA656A" w:rsidRPr="00677E4C" w:rsidRDefault="00CA656A" w:rsidP="00AC61FC">
            <w:pPr>
              <w:spacing w:after="0" w:line="240" w:lineRule="auto"/>
              <w:rPr>
                <w:rFonts w:ascii="Times New Roman" w:hAnsi="Times New Roman" w:cs="Times New Roman"/>
                <w:color w:val="000000" w:themeColor="text1"/>
              </w:rPr>
            </w:pPr>
            <w:r w:rsidRPr="00677E4C">
              <w:rPr>
                <w:rFonts w:ascii="Times New Roman" w:hAnsi="Times New Roman" w:cs="Times New Roman"/>
                <w:bCs/>
                <w:color w:val="000000" w:themeColor="text1"/>
              </w:rPr>
              <w:t xml:space="preserve">1. </w:t>
            </w:r>
            <w:r w:rsidRPr="00677E4C">
              <w:rPr>
                <w:rFonts w:ascii="Times New Roman" w:hAnsi="Times New Roman" w:cs="Times New Roman"/>
                <w:color w:val="000000" w:themeColor="text1"/>
              </w:rPr>
              <w:t>Осмотр и оценка состояния пострадавшего</w:t>
            </w:r>
          </w:p>
        </w:tc>
      </w:tr>
      <w:tr w:rsidR="00CA656A" w:rsidRPr="00AC61FC" w14:paraId="26E1E061" w14:textId="77777777" w:rsidTr="0075448D">
        <w:tc>
          <w:tcPr>
            <w:tcW w:w="2408" w:type="dxa"/>
            <w:vMerge/>
            <w:tcBorders>
              <w:left w:val="single" w:sz="4" w:space="0" w:color="000000"/>
              <w:bottom w:val="single" w:sz="4" w:space="0" w:color="000000"/>
              <w:right w:val="single" w:sz="4" w:space="0" w:color="000000"/>
            </w:tcBorders>
          </w:tcPr>
          <w:p w14:paraId="6A37A441" w14:textId="77777777" w:rsidR="00CA656A" w:rsidRPr="00AC61FC" w:rsidRDefault="00CA656A"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73A548AC" w14:textId="77777777" w:rsidR="00CA656A" w:rsidRPr="00677E4C" w:rsidRDefault="00CA656A" w:rsidP="00AC61FC">
            <w:pPr>
              <w:spacing w:after="0" w:line="240" w:lineRule="auto"/>
              <w:rPr>
                <w:rFonts w:ascii="Times New Roman" w:hAnsi="Times New Roman" w:cs="Times New Roman"/>
                <w:color w:val="000000" w:themeColor="text1"/>
              </w:rPr>
            </w:pPr>
            <w:r w:rsidRPr="00677E4C">
              <w:rPr>
                <w:rFonts w:ascii="Times New Roman" w:hAnsi="Times New Roman" w:cs="Times New Roman"/>
                <w:bCs/>
                <w:color w:val="000000" w:themeColor="text1"/>
              </w:rPr>
              <w:t>2.</w:t>
            </w:r>
            <w:r w:rsidRPr="00677E4C">
              <w:rPr>
                <w:rFonts w:ascii="Times New Roman" w:hAnsi="Times New Roman" w:cs="Times New Roman"/>
                <w:color w:val="000000" w:themeColor="text1"/>
              </w:rPr>
              <w:t xml:space="preserve"> Проведение реанимационных мероприятий</w:t>
            </w:r>
          </w:p>
        </w:tc>
      </w:tr>
      <w:tr w:rsidR="00CA656A" w:rsidRPr="00AC61FC" w14:paraId="20308E50" w14:textId="77777777" w:rsidTr="0075448D">
        <w:tc>
          <w:tcPr>
            <w:tcW w:w="2408" w:type="dxa"/>
            <w:vMerge/>
            <w:tcBorders>
              <w:left w:val="single" w:sz="4" w:space="0" w:color="000000"/>
              <w:bottom w:val="single" w:sz="4" w:space="0" w:color="000000"/>
              <w:right w:val="single" w:sz="4" w:space="0" w:color="000000"/>
            </w:tcBorders>
          </w:tcPr>
          <w:p w14:paraId="4269A050" w14:textId="77777777" w:rsidR="00CA656A" w:rsidRPr="00AC61FC" w:rsidRDefault="00CA656A"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6937E3F1" w14:textId="77777777" w:rsidR="00CA656A" w:rsidRPr="00677E4C" w:rsidRDefault="00CA656A" w:rsidP="00AC61FC">
            <w:pPr>
              <w:widowControl w:val="0"/>
              <w:snapToGrid w:val="0"/>
              <w:spacing w:after="0" w:line="240" w:lineRule="auto"/>
              <w:jc w:val="both"/>
              <w:rPr>
                <w:rFonts w:ascii="Times New Roman" w:hAnsi="Times New Roman" w:cs="Times New Roman"/>
                <w:color w:val="000000" w:themeColor="text1"/>
              </w:rPr>
            </w:pPr>
            <w:r w:rsidRPr="00677E4C">
              <w:rPr>
                <w:rFonts w:ascii="Times New Roman" w:hAnsi="Times New Roman" w:cs="Times New Roman"/>
                <w:bCs/>
                <w:color w:val="000000" w:themeColor="text1"/>
              </w:rPr>
              <w:t>3.</w:t>
            </w:r>
            <w:r w:rsidRPr="00677E4C">
              <w:rPr>
                <w:rFonts w:ascii="Times New Roman" w:hAnsi="Times New Roman" w:cs="Times New Roman"/>
                <w:color w:val="000000" w:themeColor="text1"/>
              </w:rPr>
              <w:t xml:space="preserve"> Подготовка и транспортировка пострадавшего</w:t>
            </w:r>
          </w:p>
        </w:tc>
      </w:tr>
      <w:tr w:rsidR="00CA656A" w:rsidRPr="00AC61FC" w14:paraId="07E85A13" w14:textId="77777777" w:rsidTr="0075448D">
        <w:tc>
          <w:tcPr>
            <w:tcW w:w="2408" w:type="dxa"/>
            <w:vMerge/>
            <w:tcBorders>
              <w:left w:val="single" w:sz="4" w:space="0" w:color="000000"/>
              <w:bottom w:val="single" w:sz="4" w:space="0" w:color="000000"/>
              <w:right w:val="single" w:sz="4" w:space="0" w:color="000000"/>
            </w:tcBorders>
          </w:tcPr>
          <w:p w14:paraId="15FD6B5A" w14:textId="77777777" w:rsidR="00CA656A" w:rsidRPr="00AC61FC" w:rsidRDefault="00CA656A"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360C10AC" w14:textId="547AFA95" w:rsidR="00CA656A" w:rsidRPr="00677E4C" w:rsidRDefault="00CA656A" w:rsidP="00AC61FC">
            <w:pPr>
              <w:widowControl w:val="0"/>
              <w:snapToGrid w:val="0"/>
              <w:spacing w:after="0" w:line="240" w:lineRule="auto"/>
              <w:jc w:val="both"/>
              <w:rPr>
                <w:rFonts w:ascii="Times New Roman" w:hAnsi="Times New Roman" w:cs="Times New Roman"/>
                <w:bCs/>
                <w:color w:val="000000" w:themeColor="text1"/>
              </w:rPr>
            </w:pPr>
            <w:r w:rsidRPr="00677E4C">
              <w:rPr>
                <w:rFonts w:ascii="Times New Roman" w:hAnsi="Times New Roman" w:cs="Times New Roman"/>
                <w:bCs/>
                <w:color w:val="000000" w:themeColor="text1"/>
              </w:rPr>
              <w:t>4.</w:t>
            </w:r>
            <w:r w:rsidRPr="00677E4C">
              <w:rPr>
                <w:rFonts w:ascii="Times New Roman" w:hAnsi="Times New Roman" w:cs="Times New Roman"/>
                <w:color w:val="000000" w:themeColor="text1"/>
              </w:rPr>
              <w:t xml:space="preserve"> Оказание первой помощи пострадавшему при различных несчастных случаях</w:t>
            </w:r>
          </w:p>
        </w:tc>
      </w:tr>
      <w:tr w:rsidR="00CA656A" w:rsidRPr="00AC61FC" w14:paraId="76C6F9EE" w14:textId="77777777" w:rsidTr="00677E4C">
        <w:tc>
          <w:tcPr>
            <w:tcW w:w="2408" w:type="dxa"/>
            <w:vMerge/>
            <w:tcBorders>
              <w:left w:val="single" w:sz="4" w:space="0" w:color="000000"/>
              <w:bottom w:val="single" w:sz="4" w:space="0" w:color="000000"/>
              <w:right w:val="single" w:sz="4" w:space="0" w:color="000000"/>
            </w:tcBorders>
          </w:tcPr>
          <w:p w14:paraId="01D04CE9" w14:textId="77777777" w:rsidR="00CA656A" w:rsidRPr="00AC61FC" w:rsidRDefault="00CA656A"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vAlign w:val="bottom"/>
          </w:tcPr>
          <w:p w14:paraId="6B01EC82" w14:textId="77777777" w:rsidR="00CA656A" w:rsidRDefault="00CA656A" w:rsidP="00677E4C">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F2342D0" w14:textId="43DB35B5" w:rsidR="00CA656A" w:rsidRPr="00AC61FC" w:rsidRDefault="00CA656A" w:rsidP="00AC61FC">
            <w:pPr>
              <w:spacing w:after="0" w:line="240" w:lineRule="auto"/>
              <w:rPr>
                <w:rFonts w:ascii="Times New Roman" w:hAnsi="Times New Roman" w:cs="Times New Roman"/>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656A" w:rsidRPr="00AC61FC" w14:paraId="73001A4E" w14:textId="77777777" w:rsidTr="0075448D">
        <w:tc>
          <w:tcPr>
            <w:tcW w:w="9854" w:type="dxa"/>
            <w:gridSpan w:val="2"/>
            <w:tcBorders>
              <w:left w:val="single" w:sz="4" w:space="0" w:color="000000"/>
              <w:bottom w:val="single" w:sz="4" w:space="0" w:color="000000"/>
              <w:right w:val="single" w:sz="4" w:space="0" w:color="000000"/>
            </w:tcBorders>
          </w:tcPr>
          <w:p w14:paraId="432BCE3E" w14:textId="77777777" w:rsidR="00CA656A" w:rsidRPr="00AC61FC" w:rsidRDefault="00CA656A" w:rsidP="00AC61FC">
            <w:pPr>
              <w:widowControl w:val="0"/>
              <w:spacing w:after="0" w:line="240" w:lineRule="auto"/>
              <w:jc w:val="both"/>
              <w:rPr>
                <w:rFonts w:ascii="Times New Roman" w:hAnsi="Times New Roman" w:cs="Times New Roman"/>
                <w:color w:val="000000" w:themeColor="text1"/>
              </w:rPr>
            </w:pPr>
            <w:r w:rsidRPr="00AC61FC">
              <w:rPr>
                <w:rFonts w:ascii="Times New Roman" w:hAnsi="Times New Roman" w:cs="Times New Roman"/>
                <w:b/>
                <w:bCs/>
                <w:color w:val="000000" w:themeColor="text1"/>
              </w:rPr>
              <w:t>Производственная практика Раздела 5</w:t>
            </w:r>
          </w:p>
          <w:p w14:paraId="0294071B" w14:textId="45970AFE" w:rsidR="00CA656A" w:rsidRPr="00AC61FC" w:rsidRDefault="00CA656A" w:rsidP="00AC61FC">
            <w:pPr>
              <w:widowControl w:val="0"/>
              <w:spacing w:after="0" w:line="240"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Виды работ:</w:t>
            </w:r>
          </w:p>
          <w:p w14:paraId="03E13D7A" w14:textId="0D9DC4C2" w:rsidR="00CA656A" w:rsidRPr="00CA656A" w:rsidRDefault="00CA656A" w:rsidP="00AC61FC">
            <w:pPr>
              <w:spacing w:after="0" w:line="240" w:lineRule="auto"/>
              <w:rPr>
                <w:rFonts w:ascii="Times New Roman" w:eastAsia="Times New Roman" w:hAnsi="Times New Roman" w:cs="Times New Roman"/>
                <w:color w:val="000000" w:themeColor="text1"/>
                <w:lang w:eastAsia="ru-RU"/>
              </w:rPr>
            </w:pPr>
            <w:r w:rsidRPr="00CA656A">
              <w:rPr>
                <w:rFonts w:ascii="Times New Roman" w:eastAsia="Times New Roman" w:hAnsi="Times New Roman" w:cs="Times New Roman"/>
                <w:bCs/>
                <w:color w:val="000000" w:themeColor="text1"/>
                <w:lang w:eastAsia="ru-RU"/>
              </w:rPr>
              <w:t>1.</w:t>
            </w:r>
            <w:r w:rsidRPr="00AC61FC">
              <w:rPr>
                <w:rFonts w:ascii="Times New Roman" w:eastAsia="Times New Roman" w:hAnsi="Times New Roman" w:cs="Times New Roman"/>
                <w:color w:val="000000" w:themeColor="text1"/>
                <w:lang w:eastAsia="ru-RU"/>
              </w:rPr>
              <w:t xml:space="preserve"> Выполнение действий при оказании первой </w:t>
            </w:r>
            <w:r>
              <w:rPr>
                <w:rFonts w:ascii="Times New Roman" w:eastAsia="Times New Roman" w:hAnsi="Times New Roman" w:cs="Times New Roman"/>
                <w:color w:val="000000" w:themeColor="text1"/>
                <w:lang w:eastAsia="ru-RU"/>
              </w:rPr>
              <w:t>помощи пострадавшим</w:t>
            </w:r>
          </w:p>
        </w:tc>
      </w:tr>
      <w:tr w:rsidR="00CA656A" w:rsidRPr="00AC61FC" w14:paraId="614040B6" w14:textId="77777777" w:rsidTr="0075448D">
        <w:tc>
          <w:tcPr>
            <w:tcW w:w="9854" w:type="dxa"/>
            <w:gridSpan w:val="2"/>
            <w:tcBorders>
              <w:left w:val="single" w:sz="4" w:space="0" w:color="000000"/>
              <w:bottom w:val="single" w:sz="4" w:space="0" w:color="000000"/>
              <w:right w:val="single" w:sz="4" w:space="0" w:color="000000"/>
            </w:tcBorders>
          </w:tcPr>
          <w:p w14:paraId="7852A713" w14:textId="77777777" w:rsidR="00CA656A" w:rsidRPr="00AC61FC" w:rsidRDefault="00CA656A" w:rsidP="00AC61FC">
            <w:pPr>
              <w:spacing w:after="0" w:line="240" w:lineRule="auto"/>
              <w:rPr>
                <w:rFonts w:ascii="Times New Roman" w:eastAsia="NSimSun" w:hAnsi="Times New Roman" w:cs="Times New Roman"/>
                <w:b/>
                <w:bCs/>
                <w:color w:val="000000" w:themeColor="text1"/>
                <w:lang w:bidi="hi-IN"/>
              </w:rPr>
            </w:pPr>
            <w:r w:rsidRPr="00AC61FC">
              <w:rPr>
                <w:rFonts w:ascii="Times New Roman" w:hAnsi="Times New Roman" w:cs="Times New Roman"/>
                <w:b/>
                <w:bCs/>
                <w:color w:val="000000" w:themeColor="text1"/>
              </w:rPr>
              <w:t xml:space="preserve">Раздел 6. </w:t>
            </w:r>
            <w:r w:rsidRPr="00AC61FC">
              <w:rPr>
                <w:rFonts w:ascii="Times New Roman" w:eastAsia="NSimSun" w:hAnsi="Times New Roman" w:cs="Times New Roman"/>
                <w:b/>
                <w:bCs/>
                <w:color w:val="000000" w:themeColor="text1"/>
                <w:lang w:bidi="hi-IN"/>
              </w:rPr>
              <w:t>Мероприятия по предупреждению и предотвращению загрязнения водной среды</w:t>
            </w:r>
          </w:p>
          <w:p w14:paraId="65FE20E1" w14:textId="7892CB40" w:rsidR="00CA656A" w:rsidRPr="00AC61FC" w:rsidRDefault="00CA656A" w:rsidP="00AC61FC">
            <w:pPr>
              <w:spacing w:after="0" w:line="240" w:lineRule="auto"/>
              <w:rPr>
                <w:rFonts w:ascii="Times New Roman" w:hAnsi="Times New Roman" w:cs="Times New Roman"/>
                <w:color w:val="000000" w:themeColor="text1"/>
              </w:rPr>
            </w:pPr>
            <w:r>
              <w:rPr>
                <w:rFonts w:ascii="Times New Roman" w:eastAsia="NSimSun" w:hAnsi="Times New Roman" w:cs="Times New Roman"/>
                <w:b/>
                <w:bCs/>
                <w:color w:val="000000" w:themeColor="text1"/>
                <w:lang w:bidi="hi-IN"/>
              </w:rPr>
              <w:t>(14 часов</w:t>
            </w:r>
            <w:r w:rsidRPr="00AC61FC">
              <w:rPr>
                <w:rFonts w:ascii="Times New Roman" w:eastAsia="NSimSun" w:hAnsi="Times New Roman" w:cs="Times New Roman"/>
                <w:b/>
                <w:bCs/>
                <w:color w:val="000000" w:themeColor="text1"/>
                <w:lang w:bidi="hi-IN"/>
              </w:rPr>
              <w:t>)</w:t>
            </w:r>
          </w:p>
        </w:tc>
      </w:tr>
      <w:tr w:rsidR="00CA656A" w:rsidRPr="00AC61FC" w14:paraId="65713E56" w14:textId="77777777" w:rsidTr="0075448D">
        <w:tc>
          <w:tcPr>
            <w:tcW w:w="9854" w:type="dxa"/>
            <w:gridSpan w:val="2"/>
            <w:tcBorders>
              <w:left w:val="single" w:sz="4" w:space="0" w:color="000000"/>
              <w:bottom w:val="single" w:sz="4" w:space="0" w:color="000000"/>
              <w:right w:val="single" w:sz="4" w:space="0" w:color="000000"/>
            </w:tcBorders>
          </w:tcPr>
          <w:p w14:paraId="1C46DBF6" w14:textId="7FA74237" w:rsidR="00CA656A" w:rsidRPr="00AC61FC" w:rsidRDefault="00CA656A" w:rsidP="00AC61FC">
            <w:pPr>
              <w:spacing w:after="0" w:line="240" w:lineRule="auto"/>
              <w:rPr>
                <w:rFonts w:ascii="Times New Roman" w:hAnsi="Times New Roman" w:cs="Times New Roman"/>
                <w:b/>
                <w:bCs/>
                <w:color w:val="000000" w:themeColor="text1"/>
              </w:rPr>
            </w:pPr>
            <w:r w:rsidRPr="00AC61FC">
              <w:rPr>
                <w:rFonts w:ascii="Times New Roman" w:hAnsi="Times New Roman" w:cs="Times New Roman"/>
                <w:b/>
                <w:bCs/>
                <w:color w:val="000000" w:themeColor="text1"/>
              </w:rPr>
              <w:t>МДК. 02.01 Безопасность жизнедеятельности на судне и транспортная безопасность</w:t>
            </w:r>
          </w:p>
        </w:tc>
      </w:tr>
      <w:tr w:rsidR="00CA656A" w:rsidRPr="00AC61FC" w14:paraId="4A5D1C86" w14:textId="77777777" w:rsidTr="0075448D">
        <w:tc>
          <w:tcPr>
            <w:tcW w:w="2408" w:type="dxa"/>
            <w:vMerge w:val="restart"/>
            <w:tcBorders>
              <w:left w:val="single" w:sz="4" w:space="0" w:color="000000"/>
              <w:bottom w:val="single" w:sz="4" w:space="0" w:color="000000"/>
              <w:right w:val="single" w:sz="4" w:space="0" w:color="000000"/>
            </w:tcBorders>
          </w:tcPr>
          <w:p w14:paraId="78FF724F" w14:textId="77777777" w:rsidR="00CA656A" w:rsidRPr="00CA656A" w:rsidRDefault="00CA656A" w:rsidP="00AC61FC">
            <w:pPr>
              <w:widowControl w:val="0"/>
              <w:spacing w:after="0" w:line="240" w:lineRule="auto"/>
              <w:rPr>
                <w:rFonts w:ascii="Times New Roman" w:hAnsi="Times New Roman" w:cs="Times New Roman"/>
                <w:b/>
                <w:color w:val="000000" w:themeColor="text1"/>
              </w:rPr>
            </w:pPr>
            <w:r w:rsidRPr="00CA656A">
              <w:rPr>
                <w:rFonts w:ascii="Times New Roman" w:eastAsia="Noto Serif CJK SC" w:hAnsi="Times New Roman" w:cs="Times New Roman"/>
                <w:b/>
                <w:bCs/>
                <w:color w:val="000000" w:themeColor="text1"/>
                <w:lang w:bidi="hi-IN"/>
              </w:rPr>
              <w:lastRenderedPageBreak/>
              <w:t>Тема 6.1.</w:t>
            </w:r>
            <w:r w:rsidRPr="00CA656A">
              <w:rPr>
                <w:rFonts w:ascii="Times New Roman" w:eastAsia="Noto Serif CJK SC" w:hAnsi="Times New Roman" w:cs="Times New Roman"/>
                <w:b/>
                <w:color w:val="000000" w:themeColor="text1"/>
                <w:lang w:bidi="hi-IN"/>
              </w:rPr>
              <w:t xml:space="preserve"> Причины и источники загрязнения окружающей среды</w:t>
            </w:r>
          </w:p>
        </w:tc>
        <w:tc>
          <w:tcPr>
            <w:tcW w:w="7446" w:type="dxa"/>
            <w:tcBorders>
              <w:left w:val="single" w:sz="4" w:space="0" w:color="000000"/>
              <w:bottom w:val="single" w:sz="4" w:space="0" w:color="000000"/>
              <w:right w:val="single" w:sz="4" w:space="0" w:color="000000"/>
            </w:tcBorders>
          </w:tcPr>
          <w:p w14:paraId="7AD14BFD" w14:textId="77777777" w:rsidR="00CA656A" w:rsidRPr="00AC61FC" w:rsidRDefault="00CA656A" w:rsidP="00AC61FC">
            <w:pPr>
              <w:spacing w:after="0" w:line="240" w:lineRule="auto"/>
              <w:rPr>
                <w:rFonts w:ascii="Times New Roman" w:hAnsi="Times New Roman" w:cs="Times New Roman"/>
                <w:b/>
                <w:bCs/>
                <w:color w:val="000000" w:themeColor="text1"/>
              </w:rPr>
            </w:pPr>
            <w:r w:rsidRPr="00AC61FC">
              <w:rPr>
                <w:rFonts w:ascii="Times New Roman" w:hAnsi="Times New Roman" w:cs="Times New Roman"/>
                <w:b/>
                <w:bCs/>
                <w:color w:val="000000" w:themeColor="text1"/>
              </w:rPr>
              <w:t>Содержание</w:t>
            </w:r>
          </w:p>
        </w:tc>
      </w:tr>
      <w:tr w:rsidR="00CA656A" w:rsidRPr="00AC61FC" w14:paraId="15367925" w14:textId="77777777" w:rsidTr="0075448D">
        <w:tc>
          <w:tcPr>
            <w:tcW w:w="2408" w:type="dxa"/>
            <w:vMerge/>
            <w:tcBorders>
              <w:left w:val="single" w:sz="4" w:space="0" w:color="000000"/>
              <w:bottom w:val="single" w:sz="4" w:space="0" w:color="000000"/>
              <w:right w:val="single" w:sz="4" w:space="0" w:color="000000"/>
            </w:tcBorders>
          </w:tcPr>
          <w:p w14:paraId="711C2502" w14:textId="77777777" w:rsidR="00CA656A" w:rsidRPr="00CA656A" w:rsidRDefault="00CA656A"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5FC49FE2" w14:textId="6022715D" w:rsidR="00CA656A" w:rsidRPr="00AC61FC" w:rsidRDefault="00CA656A" w:rsidP="00AC61FC">
            <w:pPr>
              <w:spacing w:after="0" w:line="240" w:lineRule="auto"/>
              <w:rPr>
                <w:rFonts w:ascii="Times New Roman" w:hAnsi="Times New Roman" w:cs="Times New Roman"/>
                <w:color w:val="000000" w:themeColor="text1"/>
              </w:rPr>
            </w:pPr>
            <w:r w:rsidRPr="00AC61FC">
              <w:rPr>
                <w:rFonts w:ascii="Times New Roman" w:hAnsi="Times New Roman" w:cs="Times New Roman"/>
                <w:color w:val="000000" w:themeColor="text1"/>
              </w:rPr>
              <w:t xml:space="preserve">Причины и источники загрязнения окружающей среды. Обязанности судовладельца по охране окружающей среды. </w:t>
            </w:r>
            <w:r w:rsidRPr="00AC61FC">
              <w:rPr>
                <w:rFonts w:ascii="Times New Roman" w:eastAsia="Noto Serif CJK SC" w:hAnsi="Times New Roman" w:cs="Times New Roman"/>
                <w:color w:val="000000" w:themeColor="text1"/>
                <w:lang w:bidi="hi-IN"/>
              </w:rPr>
              <w:t>Требования нормативно-правовых актов по предупреждению загрязнения окружающей среды</w:t>
            </w:r>
          </w:p>
        </w:tc>
      </w:tr>
      <w:tr w:rsidR="00CA656A" w:rsidRPr="00AC61FC" w14:paraId="477BDF9B" w14:textId="77777777" w:rsidTr="0075448D">
        <w:tc>
          <w:tcPr>
            <w:tcW w:w="2408" w:type="dxa"/>
            <w:vMerge/>
            <w:tcBorders>
              <w:left w:val="single" w:sz="4" w:space="0" w:color="000000"/>
              <w:bottom w:val="single" w:sz="4" w:space="0" w:color="000000"/>
              <w:right w:val="single" w:sz="4" w:space="0" w:color="000000"/>
            </w:tcBorders>
          </w:tcPr>
          <w:p w14:paraId="6666F1D2" w14:textId="77777777" w:rsidR="00CA656A" w:rsidRPr="00CA656A" w:rsidRDefault="00CA656A"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1657F5C2" w14:textId="4BF0C973" w:rsidR="00CA656A" w:rsidRPr="00AC61FC" w:rsidRDefault="00CA656A" w:rsidP="00AC61FC">
            <w:pPr>
              <w:spacing w:after="0" w:line="240" w:lineRule="auto"/>
              <w:rPr>
                <w:rFonts w:ascii="Times New Roman" w:hAnsi="Times New Roman" w:cs="Times New Roman"/>
                <w:b/>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A656A" w:rsidRPr="00AC61FC" w14:paraId="21C56571" w14:textId="77777777" w:rsidTr="00677E4C">
        <w:tc>
          <w:tcPr>
            <w:tcW w:w="2408" w:type="dxa"/>
            <w:vMerge/>
            <w:tcBorders>
              <w:left w:val="single" w:sz="4" w:space="0" w:color="000000"/>
              <w:bottom w:val="single" w:sz="4" w:space="0" w:color="000000"/>
              <w:right w:val="single" w:sz="4" w:space="0" w:color="000000"/>
            </w:tcBorders>
          </w:tcPr>
          <w:p w14:paraId="65D24453" w14:textId="77777777" w:rsidR="00CA656A" w:rsidRPr="00CA656A" w:rsidRDefault="00CA656A"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vAlign w:val="bottom"/>
          </w:tcPr>
          <w:p w14:paraId="6AC57BBB" w14:textId="77777777" w:rsidR="00CA656A" w:rsidRDefault="00CA656A" w:rsidP="00677E4C">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E9413B8" w14:textId="35289717" w:rsidR="00CA656A" w:rsidRPr="00AC61FC" w:rsidRDefault="00CA656A" w:rsidP="00AC61FC">
            <w:pPr>
              <w:spacing w:after="0" w:line="240" w:lineRule="auto"/>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656A" w:rsidRPr="00AC61FC" w14:paraId="634BD612" w14:textId="77777777" w:rsidTr="0075448D">
        <w:tc>
          <w:tcPr>
            <w:tcW w:w="2408" w:type="dxa"/>
            <w:vMerge w:val="restart"/>
            <w:tcBorders>
              <w:left w:val="single" w:sz="4" w:space="0" w:color="000000"/>
              <w:bottom w:val="single" w:sz="4" w:space="0" w:color="000000"/>
              <w:right w:val="single" w:sz="4" w:space="0" w:color="000000"/>
            </w:tcBorders>
          </w:tcPr>
          <w:p w14:paraId="2CD17399" w14:textId="77777777" w:rsidR="00CA656A" w:rsidRPr="00CA656A" w:rsidRDefault="00CA656A" w:rsidP="00AC61FC">
            <w:pPr>
              <w:widowControl w:val="0"/>
              <w:spacing w:after="0" w:line="240" w:lineRule="auto"/>
              <w:rPr>
                <w:rFonts w:ascii="Times New Roman" w:hAnsi="Times New Roman" w:cs="Times New Roman"/>
                <w:b/>
                <w:color w:val="000000" w:themeColor="text1"/>
              </w:rPr>
            </w:pPr>
            <w:r w:rsidRPr="00CA656A">
              <w:rPr>
                <w:rFonts w:ascii="Times New Roman" w:eastAsia="Noto Serif CJK SC" w:hAnsi="Times New Roman" w:cs="Times New Roman"/>
                <w:b/>
                <w:bCs/>
                <w:color w:val="000000" w:themeColor="text1"/>
                <w:lang w:bidi="hi-IN"/>
              </w:rPr>
              <w:t xml:space="preserve">Тема 6.2. </w:t>
            </w:r>
            <w:r w:rsidRPr="00CA656A">
              <w:rPr>
                <w:rFonts w:ascii="Times New Roman" w:eastAsia="Noto Serif CJK SC" w:hAnsi="Times New Roman" w:cs="Times New Roman"/>
                <w:b/>
                <w:color w:val="000000" w:themeColor="text1"/>
                <w:lang w:bidi="hi-IN"/>
              </w:rPr>
              <w:t>Оснащение судов оборудованием для предотвращения загрязнения</w:t>
            </w:r>
          </w:p>
        </w:tc>
        <w:tc>
          <w:tcPr>
            <w:tcW w:w="7446" w:type="dxa"/>
            <w:tcBorders>
              <w:left w:val="single" w:sz="4" w:space="0" w:color="000000"/>
              <w:bottom w:val="single" w:sz="4" w:space="0" w:color="000000"/>
              <w:right w:val="single" w:sz="4" w:space="0" w:color="000000"/>
            </w:tcBorders>
          </w:tcPr>
          <w:p w14:paraId="7A4C7C5C" w14:textId="77777777" w:rsidR="00CA656A" w:rsidRPr="00AC61FC" w:rsidRDefault="00CA656A" w:rsidP="00AC61FC">
            <w:pPr>
              <w:spacing w:after="0" w:line="240" w:lineRule="auto"/>
              <w:rPr>
                <w:rFonts w:ascii="Times New Roman" w:hAnsi="Times New Roman" w:cs="Times New Roman"/>
                <w:b/>
                <w:bCs/>
                <w:color w:val="000000" w:themeColor="text1"/>
              </w:rPr>
            </w:pPr>
            <w:r w:rsidRPr="00AC61FC">
              <w:rPr>
                <w:rFonts w:ascii="Times New Roman" w:hAnsi="Times New Roman" w:cs="Times New Roman"/>
                <w:b/>
                <w:bCs/>
                <w:color w:val="000000" w:themeColor="text1"/>
              </w:rPr>
              <w:t>Содержание</w:t>
            </w:r>
          </w:p>
        </w:tc>
      </w:tr>
      <w:tr w:rsidR="00CA656A" w:rsidRPr="00AC61FC" w14:paraId="1A7DB2D6" w14:textId="77777777" w:rsidTr="0075448D">
        <w:tc>
          <w:tcPr>
            <w:tcW w:w="2408" w:type="dxa"/>
            <w:vMerge/>
            <w:tcBorders>
              <w:left w:val="single" w:sz="4" w:space="0" w:color="000000"/>
              <w:bottom w:val="single" w:sz="4" w:space="0" w:color="000000"/>
              <w:right w:val="single" w:sz="4" w:space="0" w:color="000000"/>
            </w:tcBorders>
          </w:tcPr>
          <w:p w14:paraId="6F606C18" w14:textId="77777777" w:rsidR="00CA656A" w:rsidRPr="00CA656A" w:rsidRDefault="00CA656A"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611FC2B6" w14:textId="2463E28A" w:rsidR="00CA656A" w:rsidRPr="00AC61FC" w:rsidRDefault="00CA656A" w:rsidP="00AC61FC">
            <w:pPr>
              <w:spacing w:after="0" w:line="240" w:lineRule="auto"/>
              <w:rPr>
                <w:rFonts w:ascii="Times New Roman" w:hAnsi="Times New Roman" w:cs="Times New Roman"/>
                <w:color w:val="000000" w:themeColor="text1"/>
              </w:rPr>
            </w:pPr>
            <w:r w:rsidRPr="00AC61FC">
              <w:rPr>
                <w:rFonts w:ascii="Times New Roman" w:eastAsia="Noto Serif CJK SC" w:hAnsi="Times New Roman" w:cs="Times New Roman"/>
                <w:color w:val="000000" w:themeColor="text1"/>
                <w:lang w:bidi="hi-IN"/>
              </w:rPr>
              <w:t>Судовой комплект по борьбе с разливами нефти. Оборудование для удаления нефти с палубы. Процедуры по сбору, хранению и удалению мусора</w:t>
            </w:r>
          </w:p>
        </w:tc>
      </w:tr>
      <w:tr w:rsidR="00CA656A" w:rsidRPr="00AC61FC" w14:paraId="7B7B0F71" w14:textId="77777777" w:rsidTr="0075448D">
        <w:tc>
          <w:tcPr>
            <w:tcW w:w="2408" w:type="dxa"/>
            <w:vMerge/>
            <w:tcBorders>
              <w:left w:val="single" w:sz="4" w:space="0" w:color="000000"/>
              <w:bottom w:val="single" w:sz="4" w:space="0" w:color="000000"/>
              <w:right w:val="single" w:sz="4" w:space="0" w:color="000000"/>
            </w:tcBorders>
          </w:tcPr>
          <w:p w14:paraId="4F584FE8" w14:textId="77777777" w:rsidR="00CA656A" w:rsidRPr="00CA656A" w:rsidRDefault="00CA656A"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09FE4A75" w14:textId="564B68DA" w:rsidR="00CA656A" w:rsidRPr="00AC61FC" w:rsidRDefault="00CA656A" w:rsidP="00AC61FC">
            <w:pPr>
              <w:spacing w:after="0" w:line="240" w:lineRule="auto"/>
              <w:rPr>
                <w:rFonts w:ascii="Times New Roman" w:hAnsi="Times New Roman" w:cs="Times New Roman"/>
                <w:b/>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A656A" w:rsidRPr="00AC61FC" w14:paraId="22CFA8B5" w14:textId="77777777" w:rsidTr="00677E4C">
        <w:tc>
          <w:tcPr>
            <w:tcW w:w="2408" w:type="dxa"/>
            <w:vMerge/>
            <w:tcBorders>
              <w:left w:val="single" w:sz="4" w:space="0" w:color="000000"/>
              <w:bottom w:val="single" w:sz="4" w:space="0" w:color="000000"/>
              <w:right w:val="single" w:sz="4" w:space="0" w:color="000000"/>
            </w:tcBorders>
          </w:tcPr>
          <w:p w14:paraId="634272BD" w14:textId="77777777" w:rsidR="00CA656A" w:rsidRPr="00CA656A" w:rsidRDefault="00CA656A"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vAlign w:val="bottom"/>
          </w:tcPr>
          <w:p w14:paraId="43E1296B" w14:textId="77777777" w:rsidR="00CA656A" w:rsidRDefault="00CA656A" w:rsidP="00677E4C">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738A2F1" w14:textId="2FFED3ED" w:rsidR="00CA656A" w:rsidRPr="00AC61FC" w:rsidRDefault="00CA656A" w:rsidP="00AC61FC">
            <w:pPr>
              <w:spacing w:after="0" w:line="240" w:lineRule="auto"/>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656A" w:rsidRPr="00AC61FC" w14:paraId="26605474" w14:textId="77777777" w:rsidTr="0075448D">
        <w:tc>
          <w:tcPr>
            <w:tcW w:w="2408" w:type="dxa"/>
            <w:vMerge w:val="restart"/>
            <w:tcBorders>
              <w:left w:val="single" w:sz="4" w:space="0" w:color="000000"/>
              <w:bottom w:val="single" w:sz="4" w:space="0" w:color="000000"/>
              <w:right w:val="single" w:sz="4" w:space="0" w:color="000000"/>
            </w:tcBorders>
          </w:tcPr>
          <w:p w14:paraId="1387E13A" w14:textId="77777777" w:rsidR="00CA656A" w:rsidRPr="00CA656A" w:rsidRDefault="00CA656A" w:rsidP="00AC61FC">
            <w:pPr>
              <w:widowControl w:val="0"/>
              <w:spacing w:after="0" w:line="240" w:lineRule="auto"/>
              <w:rPr>
                <w:rFonts w:ascii="Times New Roman" w:hAnsi="Times New Roman" w:cs="Times New Roman"/>
                <w:b/>
                <w:color w:val="000000" w:themeColor="text1"/>
              </w:rPr>
            </w:pPr>
            <w:r w:rsidRPr="00CA656A">
              <w:rPr>
                <w:rFonts w:ascii="Times New Roman" w:eastAsia="Noto Serif CJK SC" w:hAnsi="Times New Roman" w:cs="Times New Roman"/>
                <w:b/>
                <w:bCs/>
                <w:color w:val="000000" w:themeColor="text1"/>
                <w:lang w:bidi="hi-IN"/>
              </w:rPr>
              <w:t xml:space="preserve">Тема 6.3. </w:t>
            </w:r>
            <w:r w:rsidRPr="00CA656A">
              <w:rPr>
                <w:rFonts w:ascii="Times New Roman" w:eastAsia="Noto Serif CJK SC" w:hAnsi="Times New Roman" w:cs="Times New Roman"/>
                <w:b/>
                <w:color w:val="000000" w:themeColor="text1"/>
                <w:lang w:bidi="hi-IN"/>
              </w:rPr>
              <w:t>Судовой план ликвидации аварийных разливов нефтепродуктов</w:t>
            </w:r>
          </w:p>
        </w:tc>
        <w:tc>
          <w:tcPr>
            <w:tcW w:w="7446" w:type="dxa"/>
            <w:tcBorders>
              <w:left w:val="single" w:sz="4" w:space="0" w:color="000000"/>
              <w:bottom w:val="single" w:sz="4" w:space="0" w:color="000000"/>
              <w:right w:val="single" w:sz="4" w:space="0" w:color="000000"/>
            </w:tcBorders>
          </w:tcPr>
          <w:p w14:paraId="5ED82DC2" w14:textId="77777777" w:rsidR="00CA656A" w:rsidRPr="00AC61FC" w:rsidRDefault="00CA656A" w:rsidP="00AC61FC">
            <w:pPr>
              <w:spacing w:after="0" w:line="240" w:lineRule="auto"/>
              <w:rPr>
                <w:rFonts w:ascii="Times New Roman" w:hAnsi="Times New Roman" w:cs="Times New Roman"/>
                <w:b/>
                <w:bCs/>
                <w:color w:val="000000" w:themeColor="text1"/>
              </w:rPr>
            </w:pPr>
            <w:r w:rsidRPr="00AC61FC">
              <w:rPr>
                <w:rFonts w:ascii="Times New Roman" w:hAnsi="Times New Roman" w:cs="Times New Roman"/>
                <w:b/>
                <w:bCs/>
                <w:color w:val="000000" w:themeColor="text1"/>
              </w:rPr>
              <w:t>Содержание</w:t>
            </w:r>
          </w:p>
        </w:tc>
      </w:tr>
      <w:tr w:rsidR="00CA656A" w:rsidRPr="00AC61FC" w14:paraId="54302724" w14:textId="77777777" w:rsidTr="0075448D">
        <w:tc>
          <w:tcPr>
            <w:tcW w:w="2408" w:type="dxa"/>
            <w:vMerge/>
            <w:tcBorders>
              <w:left w:val="single" w:sz="4" w:space="0" w:color="000000"/>
              <w:bottom w:val="single" w:sz="4" w:space="0" w:color="000000"/>
              <w:right w:val="single" w:sz="4" w:space="0" w:color="000000"/>
            </w:tcBorders>
          </w:tcPr>
          <w:p w14:paraId="5894ABF9" w14:textId="77777777" w:rsidR="00CA656A" w:rsidRPr="00CA656A" w:rsidRDefault="00CA656A"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5A965462" w14:textId="26F6953C" w:rsidR="00CA656A" w:rsidRPr="00AC61FC" w:rsidRDefault="00CA656A" w:rsidP="00AC61FC">
            <w:pPr>
              <w:spacing w:after="0" w:line="240" w:lineRule="auto"/>
              <w:rPr>
                <w:rFonts w:ascii="Times New Roman" w:hAnsi="Times New Roman" w:cs="Times New Roman"/>
                <w:color w:val="000000" w:themeColor="text1"/>
              </w:rPr>
            </w:pPr>
            <w:r w:rsidRPr="00AC61FC">
              <w:rPr>
                <w:rFonts w:ascii="Times New Roman" w:eastAsia="Noto Serif CJK SC" w:hAnsi="Times New Roman" w:cs="Times New Roman"/>
                <w:color w:val="000000" w:themeColor="text1"/>
                <w:lang w:bidi="hi-IN"/>
              </w:rPr>
              <w:t>Судовой план ликвидации аварийных разливов нефтепродуктов (ЛАРН), его содержание</w:t>
            </w:r>
          </w:p>
        </w:tc>
      </w:tr>
      <w:tr w:rsidR="00CA656A" w:rsidRPr="00AC61FC" w14:paraId="51003C5B" w14:textId="77777777" w:rsidTr="0075448D">
        <w:tc>
          <w:tcPr>
            <w:tcW w:w="2408" w:type="dxa"/>
            <w:vMerge/>
            <w:tcBorders>
              <w:left w:val="single" w:sz="4" w:space="0" w:color="000000"/>
              <w:bottom w:val="single" w:sz="4" w:space="0" w:color="000000"/>
              <w:right w:val="single" w:sz="4" w:space="0" w:color="000000"/>
            </w:tcBorders>
          </w:tcPr>
          <w:p w14:paraId="565A6D5D" w14:textId="77777777" w:rsidR="00CA656A" w:rsidRPr="00CA656A" w:rsidRDefault="00CA656A"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66226818" w14:textId="11B933FB" w:rsidR="00CA656A" w:rsidRPr="00AC61FC" w:rsidRDefault="00CA656A" w:rsidP="00AC61FC">
            <w:pPr>
              <w:spacing w:after="0" w:line="240" w:lineRule="auto"/>
              <w:rPr>
                <w:rFonts w:ascii="Times New Roman" w:hAnsi="Times New Roman" w:cs="Times New Roman"/>
                <w:b/>
                <w:bCs/>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A656A" w:rsidRPr="00AC61FC" w14:paraId="73B51A3E" w14:textId="77777777" w:rsidTr="0075448D">
        <w:tc>
          <w:tcPr>
            <w:tcW w:w="2408" w:type="dxa"/>
            <w:vMerge/>
            <w:tcBorders>
              <w:left w:val="single" w:sz="4" w:space="0" w:color="000000"/>
              <w:bottom w:val="single" w:sz="4" w:space="0" w:color="000000"/>
              <w:right w:val="single" w:sz="4" w:space="0" w:color="000000"/>
            </w:tcBorders>
          </w:tcPr>
          <w:p w14:paraId="0EC66336" w14:textId="77777777" w:rsidR="00CA656A" w:rsidRPr="00CA656A" w:rsidRDefault="00CA656A"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6BD8B56D" w14:textId="7961E73B" w:rsidR="00CA656A" w:rsidRPr="00677E4C" w:rsidRDefault="00CA656A" w:rsidP="00AC61FC">
            <w:pPr>
              <w:spacing w:after="0" w:line="240" w:lineRule="auto"/>
              <w:rPr>
                <w:rFonts w:ascii="Times New Roman" w:eastAsia="Times New Roman" w:hAnsi="Times New Roman" w:cs="Times New Roman"/>
                <w:bCs/>
                <w:lang w:eastAsia="ru-RU"/>
              </w:rPr>
            </w:pPr>
            <w:r w:rsidRPr="00677E4C">
              <w:rPr>
                <w:rFonts w:ascii="Times New Roman" w:hAnsi="Times New Roman" w:cs="Times New Roman"/>
                <w:bCs/>
                <w:color w:val="000000" w:themeColor="text1"/>
              </w:rPr>
              <w:t xml:space="preserve">1. </w:t>
            </w:r>
            <w:r w:rsidRPr="00677E4C">
              <w:rPr>
                <w:rFonts w:ascii="Times New Roman" w:hAnsi="Times New Roman" w:cs="Times New Roman"/>
                <w:color w:val="000000" w:themeColor="text1"/>
              </w:rPr>
              <w:t>Действия по ликвидации разлива нефти и нефтепродуктов</w:t>
            </w:r>
          </w:p>
        </w:tc>
      </w:tr>
      <w:tr w:rsidR="00CA656A" w:rsidRPr="00AC61FC" w14:paraId="5FF29D42" w14:textId="77777777" w:rsidTr="00677E4C">
        <w:tc>
          <w:tcPr>
            <w:tcW w:w="2408" w:type="dxa"/>
            <w:vMerge/>
            <w:tcBorders>
              <w:left w:val="single" w:sz="4" w:space="0" w:color="000000"/>
              <w:bottom w:val="single" w:sz="4" w:space="0" w:color="000000"/>
              <w:right w:val="single" w:sz="4" w:space="0" w:color="000000"/>
            </w:tcBorders>
          </w:tcPr>
          <w:p w14:paraId="11184E85" w14:textId="77777777" w:rsidR="00CA656A" w:rsidRPr="00CA656A" w:rsidRDefault="00CA656A"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vAlign w:val="bottom"/>
          </w:tcPr>
          <w:p w14:paraId="28246704" w14:textId="77777777" w:rsidR="00CA656A" w:rsidRDefault="00CA656A" w:rsidP="00677E4C">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C890786" w14:textId="1790CF29" w:rsidR="00CA656A" w:rsidRPr="00AC61FC" w:rsidRDefault="00CA656A" w:rsidP="00AC61FC">
            <w:pPr>
              <w:spacing w:after="0" w:line="240" w:lineRule="auto"/>
              <w:rPr>
                <w:rFonts w:ascii="Times New Roman" w:hAnsi="Times New Roman" w:cs="Times New Roman"/>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656A" w:rsidRPr="00AC61FC" w14:paraId="2EA9F412" w14:textId="77777777" w:rsidTr="0075448D">
        <w:tc>
          <w:tcPr>
            <w:tcW w:w="2408" w:type="dxa"/>
            <w:vMerge w:val="restart"/>
            <w:tcBorders>
              <w:left w:val="single" w:sz="4" w:space="0" w:color="000000"/>
              <w:bottom w:val="single" w:sz="4" w:space="0" w:color="000000"/>
              <w:right w:val="single" w:sz="4" w:space="0" w:color="000000"/>
            </w:tcBorders>
          </w:tcPr>
          <w:p w14:paraId="7987D74C" w14:textId="77777777" w:rsidR="00CA656A" w:rsidRPr="00CA656A" w:rsidRDefault="00CA656A" w:rsidP="00AC61FC">
            <w:pPr>
              <w:widowControl w:val="0"/>
              <w:spacing w:after="0" w:line="240" w:lineRule="auto"/>
              <w:rPr>
                <w:rFonts w:ascii="Times New Roman" w:hAnsi="Times New Roman" w:cs="Times New Roman"/>
                <w:b/>
                <w:color w:val="000000" w:themeColor="text1"/>
              </w:rPr>
            </w:pPr>
            <w:r w:rsidRPr="00CA656A">
              <w:rPr>
                <w:rFonts w:ascii="Times New Roman" w:eastAsia="Noto Serif CJK SC" w:hAnsi="Times New Roman" w:cs="Times New Roman"/>
                <w:b/>
                <w:bCs/>
                <w:color w:val="000000" w:themeColor="text1"/>
                <w:lang w:bidi="hi-IN"/>
              </w:rPr>
              <w:t xml:space="preserve">Тема 6.4. </w:t>
            </w:r>
            <w:r w:rsidRPr="00CA656A">
              <w:rPr>
                <w:rFonts w:ascii="Times New Roman" w:eastAsia="Noto Serif CJK SC" w:hAnsi="Times New Roman" w:cs="Times New Roman"/>
                <w:b/>
                <w:color w:val="000000" w:themeColor="text1"/>
                <w:lang w:bidi="hi-IN"/>
              </w:rPr>
              <w:t xml:space="preserve">Надзор и </w:t>
            </w:r>
            <w:proofErr w:type="gramStart"/>
            <w:r w:rsidRPr="00CA656A">
              <w:rPr>
                <w:rFonts w:ascii="Times New Roman" w:eastAsia="Noto Serif CJK SC" w:hAnsi="Times New Roman" w:cs="Times New Roman"/>
                <w:b/>
                <w:color w:val="000000" w:themeColor="text1"/>
                <w:lang w:bidi="hi-IN"/>
              </w:rPr>
              <w:t>контроль за</w:t>
            </w:r>
            <w:proofErr w:type="gramEnd"/>
            <w:r w:rsidRPr="00CA656A">
              <w:rPr>
                <w:rFonts w:ascii="Times New Roman" w:eastAsia="Noto Serif CJK SC" w:hAnsi="Times New Roman" w:cs="Times New Roman"/>
                <w:b/>
                <w:color w:val="000000" w:themeColor="text1"/>
                <w:lang w:bidi="hi-IN"/>
              </w:rPr>
              <w:t xml:space="preserve"> обеспечением экологической безопасности</w:t>
            </w:r>
          </w:p>
        </w:tc>
        <w:tc>
          <w:tcPr>
            <w:tcW w:w="7446" w:type="dxa"/>
            <w:tcBorders>
              <w:left w:val="single" w:sz="4" w:space="0" w:color="000000"/>
              <w:bottom w:val="single" w:sz="4" w:space="0" w:color="000000"/>
              <w:right w:val="single" w:sz="4" w:space="0" w:color="000000"/>
            </w:tcBorders>
          </w:tcPr>
          <w:p w14:paraId="6B5B7525" w14:textId="77777777" w:rsidR="00CA656A" w:rsidRPr="00AC61FC" w:rsidRDefault="00CA656A" w:rsidP="00AC61FC">
            <w:pPr>
              <w:spacing w:after="0" w:line="240" w:lineRule="auto"/>
              <w:rPr>
                <w:rFonts w:ascii="Times New Roman" w:hAnsi="Times New Roman" w:cs="Times New Roman"/>
                <w:b/>
                <w:bCs/>
                <w:color w:val="000000" w:themeColor="text1"/>
              </w:rPr>
            </w:pPr>
            <w:r w:rsidRPr="00AC61FC">
              <w:rPr>
                <w:rFonts w:ascii="Times New Roman" w:hAnsi="Times New Roman" w:cs="Times New Roman"/>
                <w:b/>
                <w:bCs/>
                <w:color w:val="000000" w:themeColor="text1"/>
              </w:rPr>
              <w:t>Содержание</w:t>
            </w:r>
          </w:p>
        </w:tc>
      </w:tr>
      <w:tr w:rsidR="00CA656A" w:rsidRPr="00AC61FC" w14:paraId="75DF0A34" w14:textId="77777777" w:rsidTr="0075448D">
        <w:tc>
          <w:tcPr>
            <w:tcW w:w="2408" w:type="dxa"/>
            <w:vMerge/>
            <w:tcBorders>
              <w:left w:val="single" w:sz="4" w:space="0" w:color="000000"/>
              <w:bottom w:val="single" w:sz="4" w:space="0" w:color="000000"/>
              <w:right w:val="single" w:sz="4" w:space="0" w:color="000000"/>
            </w:tcBorders>
          </w:tcPr>
          <w:p w14:paraId="4905121B" w14:textId="77777777" w:rsidR="00CA656A" w:rsidRPr="00AC61FC" w:rsidRDefault="00CA656A"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62947F28" w14:textId="5CC7F51D" w:rsidR="00CA656A" w:rsidRPr="00AC61FC" w:rsidRDefault="00CA656A" w:rsidP="00AC61FC">
            <w:pPr>
              <w:spacing w:after="0" w:line="240" w:lineRule="auto"/>
              <w:rPr>
                <w:rFonts w:ascii="Times New Roman" w:hAnsi="Times New Roman" w:cs="Times New Roman"/>
                <w:color w:val="000000" w:themeColor="text1"/>
              </w:rPr>
            </w:pPr>
            <w:r w:rsidRPr="00AC61FC">
              <w:rPr>
                <w:rFonts w:ascii="Times New Roman" w:hAnsi="Times New Roman" w:cs="Times New Roman"/>
                <w:color w:val="000000" w:themeColor="text1"/>
              </w:rPr>
              <w:t xml:space="preserve">Государственный и технический надзор. </w:t>
            </w:r>
            <w:r w:rsidRPr="00AC61FC">
              <w:rPr>
                <w:rFonts w:ascii="Times New Roman" w:eastAsia="Noto Serif CJK SC" w:hAnsi="Times New Roman" w:cs="Times New Roman"/>
                <w:color w:val="000000" w:themeColor="text1"/>
                <w:lang w:bidi="hi-IN"/>
              </w:rPr>
              <w:t>Отраслевой и производственный контроль</w:t>
            </w:r>
          </w:p>
        </w:tc>
      </w:tr>
      <w:tr w:rsidR="00CA656A" w:rsidRPr="00AC61FC" w14:paraId="13020957" w14:textId="77777777" w:rsidTr="0075448D">
        <w:tc>
          <w:tcPr>
            <w:tcW w:w="2408" w:type="dxa"/>
            <w:vMerge/>
            <w:tcBorders>
              <w:left w:val="single" w:sz="4" w:space="0" w:color="000000"/>
              <w:bottom w:val="single" w:sz="4" w:space="0" w:color="000000"/>
              <w:right w:val="single" w:sz="4" w:space="0" w:color="000000"/>
            </w:tcBorders>
          </w:tcPr>
          <w:p w14:paraId="1B45E21C" w14:textId="77777777" w:rsidR="00CA656A" w:rsidRPr="00AC61FC" w:rsidRDefault="00CA656A"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63000664" w14:textId="4369D9BA" w:rsidR="00CA656A" w:rsidRPr="00AC61FC" w:rsidRDefault="00CA656A" w:rsidP="00AC61FC">
            <w:pPr>
              <w:spacing w:after="0" w:line="240" w:lineRule="auto"/>
              <w:rPr>
                <w:rFonts w:ascii="Times New Roman" w:hAnsi="Times New Roman" w:cs="Times New Roman"/>
                <w:b/>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A656A" w:rsidRPr="00AC61FC" w14:paraId="083D649B" w14:textId="77777777" w:rsidTr="00677E4C">
        <w:tc>
          <w:tcPr>
            <w:tcW w:w="2408" w:type="dxa"/>
            <w:vMerge/>
            <w:tcBorders>
              <w:left w:val="single" w:sz="4" w:space="0" w:color="000000"/>
              <w:bottom w:val="single" w:sz="4" w:space="0" w:color="000000"/>
              <w:right w:val="single" w:sz="4" w:space="0" w:color="000000"/>
            </w:tcBorders>
          </w:tcPr>
          <w:p w14:paraId="08976395" w14:textId="77777777" w:rsidR="00CA656A" w:rsidRPr="00AC61FC" w:rsidRDefault="00CA656A"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vAlign w:val="bottom"/>
          </w:tcPr>
          <w:p w14:paraId="55B22AF0" w14:textId="77777777" w:rsidR="00CA656A" w:rsidRDefault="00CA656A" w:rsidP="00677E4C">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2D3F3D1" w14:textId="2F261247" w:rsidR="00CA656A" w:rsidRPr="00AC61FC" w:rsidRDefault="00CA656A" w:rsidP="00AC61FC">
            <w:pPr>
              <w:spacing w:after="0" w:line="240" w:lineRule="auto"/>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656A" w:rsidRPr="00AC61FC" w14:paraId="5894A031" w14:textId="77777777" w:rsidTr="0075448D">
        <w:tc>
          <w:tcPr>
            <w:tcW w:w="9854" w:type="dxa"/>
            <w:gridSpan w:val="2"/>
            <w:tcBorders>
              <w:left w:val="single" w:sz="4" w:space="0" w:color="000000"/>
              <w:bottom w:val="single" w:sz="4" w:space="0" w:color="000000"/>
              <w:right w:val="single" w:sz="4" w:space="0" w:color="000000"/>
            </w:tcBorders>
          </w:tcPr>
          <w:p w14:paraId="593E631B" w14:textId="77777777" w:rsidR="00CA656A" w:rsidRPr="00AC61FC" w:rsidRDefault="00CA656A" w:rsidP="00AC61FC">
            <w:pPr>
              <w:widowControl w:val="0"/>
              <w:spacing w:after="0" w:line="240" w:lineRule="auto"/>
              <w:jc w:val="both"/>
              <w:rPr>
                <w:rFonts w:ascii="Times New Roman" w:hAnsi="Times New Roman" w:cs="Times New Roman"/>
                <w:b/>
                <w:bCs/>
                <w:color w:val="000000" w:themeColor="text1"/>
              </w:rPr>
            </w:pPr>
            <w:r w:rsidRPr="00AC61FC">
              <w:rPr>
                <w:rFonts w:ascii="Times New Roman" w:hAnsi="Times New Roman" w:cs="Times New Roman"/>
                <w:b/>
                <w:bCs/>
                <w:color w:val="000000" w:themeColor="text1"/>
              </w:rPr>
              <w:t>Учебная практика Раздела 6</w:t>
            </w:r>
          </w:p>
          <w:p w14:paraId="496CDBF9" w14:textId="57AAB567" w:rsidR="00CA656A" w:rsidRPr="00AC61FC" w:rsidRDefault="00677E4C" w:rsidP="00AC61FC">
            <w:pPr>
              <w:widowControl w:val="0"/>
              <w:spacing w:after="0" w:line="240"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Виды работ:</w:t>
            </w:r>
          </w:p>
          <w:p w14:paraId="21FBDC6B" w14:textId="77777777" w:rsidR="00CA656A" w:rsidRPr="00677E4C" w:rsidRDefault="00CA656A" w:rsidP="00AC61FC">
            <w:pPr>
              <w:spacing w:after="0" w:line="240" w:lineRule="auto"/>
              <w:rPr>
                <w:rFonts w:ascii="Times New Roman" w:eastAsia="Times New Roman" w:hAnsi="Times New Roman" w:cs="Times New Roman"/>
                <w:color w:val="000000" w:themeColor="text1"/>
                <w:lang w:eastAsia="ru-RU"/>
              </w:rPr>
            </w:pPr>
            <w:r w:rsidRPr="00677E4C">
              <w:rPr>
                <w:rFonts w:ascii="Times New Roman" w:eastAsia="Times New Roman" w:hAnsi="Times New Roman" w:cs="Times New Roman"/>
                <w:bCs/>
                <w:color w:val="000000" w:themeColor="text1"/>
                <w:lang w:eastAsia="ru-RU"/>
              </w:rPr>
              <w:t xml:space="preserve">1. </w:t>
            </w:r>
            <w:r w:rsidRPr="00677E4C">
              <w:rPr>
                <w:rFonts w:ascii="Times New Roman" w:eastAsia="Times New Roman" w:hAnsi="Times New Roman" w:cs="Times New Roman"/>
                <w:color w:val="000000" w:themeColor="text1"/>
                <w:lang w:eastAsia="ru-RU"/>
              </w:rPr>
              <w:t>Ознакомление с процедурами</w:t>
            </w:r>
            <w:r w:rsidRPr="00677E4C">
              <w:rPr>
                <w:rFonts w:ascii="Times New Roman" w:eastAsia="Times New Roman" w:hAnsi="Times New Roman" w:cs="Times New Roman"/>
                <w:bCs/>
                <w:color w:val="000000" w:themeColor="text1"/>
                <w:lang w:eastAsia="ru-RU"/>
              </w:rPr>
              <w:t xml:space="preserve"> </w:t>
            </w:r>
            <w:r w:rsidRPr="00677E4C">
              <w:rPr>
                <w:rFonts w:ascii="Times New Roman" w:eastAsia="Times New Roman" w:hAnsi="Times New Roman" w:cs="Times New Roman"/>
                <w:color w:val="000000" w:themeColor="text1"/>
                <w:lang w:eastAsia="ru-RU"/>
              </w:rPr>
              <w:t>сбора, хранения и удаления мусора.</w:t>
            </w:r>
          </w:p>
          <w:p w14:paraId="703FBF23" w14:textId="09FCA4F5" w:rsidR="00CA656A" w:rsidRPr="00AC61FC" w:rsidRDefault="00CA656A" w:rsidP="00AC61FC">
            <w:pPr>
              <w:spacing w:after="0" w:line="240" w:lineRule="auto"/>
              <w:rPr>
                <w:rFonts w:ascii="Times New Roman" w:hAnsi="Times New Roman" w:cs="Times New Roman"/>
                <w:color w:val="000000" w:themeColor="text1"/>
              </w:rPr>
            </w:pPr>
            <w:r w:rsidRPr="00677E4C">
              <w:rPr>
                <w:rFonts w:ascii="Times New Roman" w:eastAsia="Times New Roman" w:hAnsi="Times New Roman" w:cs="Times New Roman"/>
                <w:bCs/>
                <w:color w:val="000000" w:themeColor="text1"/>
                <w:lang w:eastAsia="ru-RU"/>
              </w:rPr>
              <w:t>2.</w:t>
            </w:r>
            <w:r w:rsidRPr="00677E4C">
              <w:rPr>
                <w:rFonts w:ascii="Times New Roman" w:eastAsia="Times New Roman" w:hAnsi="Times New Roman" w:cs="Times New Roman"/>
                <w:color w:val="000000" w:themeColor="text1"/>
                <w:lang w:eastAsia="ru-RU"/>
              </w:rPr>
              <w:t xml:space="preserve"> Ознакомление с процедурами локализация и ликвидация загрязнений водной поверхности</w:t>
            </w:r>
          </w:p>
        </w:tc>
      </w:tr>
      <w:tr w:rsidR="00CA656A" w:rsidRPr="00AC61FC" w14:paraId="613EB311" w14:textId="77777777" w:rsidTr="0075448D">
        <w:tc>
          <w:tcPr>
            <w:tcW w:w="9854" w:type="dxa"/>
            <w:gridSpan w:val="2"/>
            <w:tcBorders>
              <w:left w:val="single" w:sz="4" w:space="0" w:color="000000"/>
              <w:bottom w:val="single" w:sz="4" w:space="0" w:color="000000"/>
              <w:right w:val="single" w:sz="4" w:space="0" w:color="000000"/>
            </w:tcBorders>
          </w:tcPr>
          <w:p w14:paraId="58D26904" w14:textId="77777777" w:rsidR="00CA656A" w:rsidRPr="00AC61FC" w:rsidRDefault="00CA656A" w:rsidP="00AC61FC">
            <w:pPr>
              <w:widowControl w:val="0"/>
              <w:spacing w:after="0" w:line="240" w:lineRule="auto"/>
              <w:jc w:val="both"/>
              <w:rPr>
                <w:rFonts w:ascii="Times New Roman" w:hAnsi="Times New Roman" w:cs="Times New Roman"/>
                <w:color w:val="000000" w:themeColor="text1"/>
              </w:rPr>
            </w:pPr>
            <w:r w:rsidRPr="00AC61FC">
              <w:rPr>
                <w:rFonts w:ascii="Times New Roman" w:hAnsi="Times New Roman" w:cs="Times New Roman"/>
                <w:b/>
                <w:bCs/>
                <w:color w:val="000000" w:themeColor="text1"/>
              </w:rPr>
              <w:t>Производственная практика Раздела 6</w:t>
            </w:r>
          </w:p>
          <w:p w14:paraId="1B13A9E7" w14:textId="33D71950" w:rsidR="00CA656A" w:rsidRPr="00AC61FC" w:rsidRDefault="00677E4C" w:rsidP="00AC61FC">
            <w:pPr>
              <w:widowControl w:val="0"/>
              <w:spacing w:after="0" w:line="240"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Виды работ:</w:t>
            </w:r>
          </w:p>
          <w:p w14:paraId="1D17548A" w14:textId="77777777" w:rsidR="00CA656A" w:rsidRPr="00677E4C" w:rsidRDefault="00CA656A" w:rsidP="00AC61FC">
            <w:pPr>
              <w:spacing w:after="0" w:line="240" w:lineRule="auto"/>
              <w:rPr>
                <w:rFonts w:ascii="Times New Roman" w:eastAsia="Times New Roman" w:hAnsi="Times New Roman" w:cs="Times New Roman"/>
                <w:color w:val="000000" w:themeColor="text1"/>
                <w:lang w:eastAsia="ru-RU"/>
              </w:rPr>
            </w:pPr>
            <w:r w:rsidRPr="00677E4C">
              <w:rPr>
                <w:rFonts w:ascii="Times New Roman" w:eastAsia="Times New Roman" w:hAnsi="Times New Roman" w:cs="Times New Roman"/>
                <w:bCs/>
                <w:color w:val="000000" w:themeColor="text1"/>
                <w:lang w:eastAsia="ru-RU"/>
              </w:rPr>
              <w:t>1.</w:t>
            </w:r>
            <w:r w:rsidRPr="00677E4C">
              <w:rPr>
                <w:rFonts w:ascii="Times New Roman" w:eastAsia="Times New Roman" w:hAnsi="Times New Roman" w:cs="Times New Roman"/>
                <w:color w:val="000000" w:themeColor="text1"/>
                <w:lang w:eastAsia="ru-RU"/>
              </w:rPr>
              <w:t xml:space="preserve"> Выполнение сбора, хранения и удаления мусора.</w:t>
            </w:r>
          </w:p>
          <w:p w14:paraId="23130275" w14:textId="77777777" w:rsidR="00CA656A" w:rsidRPr="00677E4C" w:rsidRDefault="00CA656A" w:rsidP="00AC61FC">
            <w:pPr>
              <w:spacing w:after="0" w:line="240" w:lineRule="auto"/>
              <w:rPr>
                <w:rFonts w:ascii="Times New Roman" w:eastAsia="Times New Roman" w:hAnsi="Times New Roman" w:cs="Times New Roman"/>
                <w:color w:val="000000" w:themeColor="text1"/>
                <w:lang w:eastAsia="ru-RU"/>
              </w:rPr>
            </w:pPr>
            <w:r w:rsidRPr="00677E4C">
              <w:rPr>
                <w:rFonts w:ascii="Times New Roman" w:eastAsia="Times New Roman" w:hAnsi="Times New Roman" w:cs="Times New Roman"/>
                <w:bCs/>
                <w:color w:val="000000" w:themeColor="text1"/>
                <w:lang w:eastAsia="ru-RU"/>
              </w:rPr>
              <w:t>2.</w:t>
            </w:r>
            <w:r w:rsidRPr="00677E4C">
              <w:rPr>
                <w:rFonts w:ascii="Times New Roman" w:eastAsia="Times New Roman" w:hAnsi="Times New Roman" w:cs="Times New Roman"/>
                <w:color w:val="000000" w:themeColor="text1"/>
                <w:lang w:eastAsia="ru-RU"/>
              </w:rPr>
              <w:t xml:space="preserve"> Действия при локализации и ликвидации загрязнений водной поверхности.</w:t>
            </w:r>
          </w:p>
          <w:p w14:paraId="5C69C886" w14:textId="02D03E8F" w:rsidR="00CA656A" w:rsidRPr="00AC61FC" w:rsidRDefault="00CA656A" w:rsidP="00AC61FC">
            <w:pPr>
              <w:spacing w:after="0" w:line="240" w:lineRule="auto"/>
              <w:rPr>
                <w:rFonts w:ascii="Times New Roman" w:hAnsi="Times New Roman" w:cs="Times New Roman"/>
                <w:color w:val="000000" w:themeColor="text1"/>
              </w:rPr>
            </w:pPr>
            <w:r w:rsidRPr="00677E4C">
              <w:rPr>
                <w:rFonts w:ascii="Times New Roman" w:eastAsia="Times New Roman" w:hAnsi="Times New Roman" w:cs="Times New Roman"/>
                <w:bCs/>
                <w:color w:val="000000" w:themeColor="text1"/>
                <w:lang w:eastAsia="ru-RU"/>
              </w:rPr>
              <w:t>3.</w:t>
            </w:r>
            <w:r w:rsidRPr="00677E4C">
              <w:rPr>
                <w:rFonts w:ascii="Times New Roman" w:eastAsia="Times New Roman" w:hAnsi="Times New Roman" w:cs="Times New Roman"/>
                <w:color w:val="000000" w:themeColor="text1"/>
                <w:lang w:eastAsia="ru-RU"/>
              </w:rPr>
              <w:t xml:space="preserve"> Использование технических средств по сбору нефти и нефтепродуктов с поверхности воды</w:t>
            </w:r>
          </w:p>
        </w:tc>
      </w:tr>
      <w:tr w:rsidR="00CA656A" w:rsidRPr="00AC61FC" w14:paraId="6A1F84A4" w14:textId="77777777" w:rsidTr="0075448D">
        <w:tc>
          <w:tcPr>
            <w:tcW w:w="9854" w:type="dxa"/>
            <w:gridSpan w:val="2"/>
            <w:tcBorders>
              <w:left w:val="single" w:sz="4" w:space="0" w:color="000000"/>
              <w:bottom w:val="single" w:sz="4" w:space="0" w:color="000000"/>
              <w:right w:val="single" w:sz="4" w:space="0" w:color="000000"/>
            </w:tcBorders>
          </w:tcPr>
          <w:p w14:paraId="3D686CB7" w14:textId="6AE5F017" w:rsidR="00CA656A" w:rsidRPr="00AC61FC" w:rsidRDefault="00CA656A" w:rsidP="00AC61FC">
            <w:pPr>
              <w:spacing w:after="0" w:line="240" w:lineRule="auto"/>
              <w:rPr>
                <w:rFonts w:ascii="Times New Roman" w:eastAsia="NSimSun" w:hAnsi="Times New Roman" w:cs="Times New Roman"/>
                <w:b/>
                <w:bCs/>
                <w:color w:val="000000" w:themeColor="text1"/>
                <w:lang w:bidi="hi-IN"/>
              </w:rPr>
            </w:pPr>
            <w:r w:rsidRPr="00AC61FC">
              <w:rPr>
                <w:rFonts w:ascii="Times New Roman" w:eastAsia="NSimSun" w:hAnsi="Times New Roman" w:cs="Times New Roman"/>
                <w:b/>
                <w:bCs/>
                <w:color w:val="000000" w:themeColor="text1"/>
                <w:lang w:bidi="hi-IN"/>
              </w:rPr>
              <w:t>Раздел 7. Мероприятия по обеспечению транспортной безопасности (22 ч.)</w:t>
            </w:r>
          </w:p>
        </w:tc>
      </w:tr>
      <w:tr w:rsidR="00CA656A" w:rsidRPr="00AC61FC" w14:paraId="37AAFBCC" w14:textId="77777777" w:rsidTr="0075448D">
        <w:tc>
          <w:tcPr>
            <w:tcW w:w="9854" w:type="dxa"/>
            <w:gridSpan w:val="2"/>
            <w:tcBorders>
              <w:left w:val="single" w:sz="4" w:space="0" w:color="000000"/>
              <w:bottom w:val="single" w:sz="4" w:space="0" w:color="000000"/>
              <w:right w:val="single" w:sz="4" w:space="0" w:color="000000"/>
            </w:tcBorders>
          </w:tcPr>
          <w:p w14:paraId="0D880EC3" w14:textId="0650BD4E" w:rsidR="00CA656A" w:rsidRPr="00AC61FC" w:rsidRDefault="00CA656A" w:rsidP="00AC61FC">
            <w:pPr>
              <w:spacing w:after="0" w:line="240" w:lineRule="auto"/>
              <w:rPr>
                <w:rFonts w:ascii="Times New Roman" w:eastAsia="NSimSun" w:hAnsi="Times New Roman" w:cs="Times New Roman"/>
                <w:b/>
                <w:bCs/>
                <w:color w:val="000000" w:themeColor="text1"/>
                <w:lang w:bidi="hi-IN"/>
              </w:rPr>
            </w:pPr>
            <w:r w:rsidRPr="00AC61FC">
              <w:rPr>
                <w:rFonts w:ascii="Times New Roman" w:hAnsi="Times New Roman" w:cs="Times New Roman"/>
                <w:b/>
                <w:bCs/>
                <w:color w:val="000000" w:themeColor="text1"/>
              </w:rPr>
              <w:t>МДК. 02.01 Безопасность жизнедеятельности на судне и транспортная безопасность</w:t>
            </w:r>
          </w:p>
        </w:tc>
      </w:tr>
      <w:tr w:rsidR="00CA656A" w:rsidRPr="00AC61FC" w14:paraId="2E6E8D7D" w14:textId="77777777" w:rsidTr="0075448D">
        <w:tc>
          <w:tcPr>
            <w:tcW w:w="2408" w:type="dxa"/>
            <w:vMerge w:val="restart"/>
            <w:tcBorders>
              <w:left w:val="single" w:sz="4" w:space="0" w:color="000000"/>
              <w:bottom w:val="single" w:sz="4" w:space="0" w:color="000000"/>
              <w:right w:val="single" w:sz="4" w:space="0" w:color="000000"/>
            </w:tcBorders>
          </w:tcPr>
          <w:p w14:paraId="56307173" w14:textId="77777777" w:rsidR="00CA656A" w:rsidRPr="00CA656A" w:rsidRDefault="00CA656A" w:rsidP="00AC61FC">
            <w:pPr>
              <w:widowControl w:val="0"/>
              <w:spacing w:after="0" w:line="240" w:lineRule="auto"/>
              <w:rPr>
                <w:rFonts w:ascii="Times New Roman" w:hAnsi="Times New Roman" w:cs="Times New Roman"/>
                <w:b/>
                <w:color w:val="000000" w:themeColor="text1"/>
              </w:rPr>
            </w:pPr>
            <w:r w:rsidRPr="00CA656A">
              <w:rPr>
                <w:rFonts w:ascii="Times New Roman" w:eastAsia="Noto Serif CJK SC" w:hAnsi="Times New Roman" w:cs="Times New Roman"/>
                <w:b/>
                <w:bCs/>
                <w:color w:val="000000" w:themeColor="text1"/>
                <w:lang w:bidi="hi-IN"/>
              </w:rPr>
              <w:t>Тема 7.1.</w:t>
            </w:r>
            <w:r w:rsidRPr="00CA656A">
              <w:rPr>
                <w:rFonts w:ascii="Times New Roman" w:eastAsia="Noto Serif CJK SC" w:hAnsi="Times New Roman" w:cs="Times New Roman"/>
                <w:b/>
                <w:color w:val="000000" w:themeColor="text1"/>
                <w:lang w:bidi="hi-IN"/>
              </w:rPr>
              <w:t xml:space="preserve"> Введение в транспортную безопасность</w:t>
            </w:r>
          </w:p>
        </w:tc>
        <w:tc>
          <w:tcPr>
            <w:tcW w:w="7446" w:type="dxa"/>
            <w:tcBorders>
              <w:left w:val="single" w:sz="4" w:space="0" w:color="000000"/>
              <w:bottom w:val="single" w:sz="4" w:space="0" w:color="000000"/>
              <w:right w:val="single" w:sz="4" w:space="0" w:color="000000"/>
            </w:tcBorders>
          </w:tcPr>
          <w:p w14:paraId="1B7D3BDF" w14:textId="77777777" w:rsidR="00CA656A" w:rsidRPr="00AC61FC" w:rsidRDefault="00CA656A" w:rsidP="00AC61FC">
            <w:pPr>
              <w:spacing w:after="0" w:line="240" w:lineRule="auto"/>
              <w:rPr>
                <w:rFonts w:ascii="Times New Roman" w:hAnsi="Times New Roman" w:cs="Times New Roman"/>
                <w:b/>
                <w:bCs/>
                <w:color w:val="000000" w:themeColor="text1"/>
              </w:rPr>
            </w:pPr>
            <w:r w:rsidRPr="00AC61FC">
              <w:rPr>
                <w:rFonts w:ascii="Times New Roman" w:hAnsi="Times New Roman" w:cs="Times New Roman"/>
                <w:b/>
                <w:bCs/>
                <w:color w:val="000000" w:themeColor="text1"/>
              </w:rPr>
              <w:t>Содержание</w:t>
            </w:r>
          </w:p>
        </w:tc>
      </w:tr>
      <w:tr w:rsidR="00CA656A" w:rsidRPr="00AC61FC" w14:paraId="16E6A70B" w14:textId="77777777" w:rsidTr="0075448D">
        <w:tc>
          <w:tcPr>
            <w:tcW w:w="2408" w:type="dxa"/>
            <w:vMerge/>
            <w:tcBorders>
              <w:left w:val="single" w:sz="4" w:space="0" w:color="000000"/>
              <w:bottom w:val="single" w:sz="4" w:space="0" w:color="000000"/>
              <w:right w:val="single" w:sz="4" w:space="0" w:color="000000"/>
            </w:tcBorders>
          </w:tcPr>
          <w:p w14:paraId="6236C615" w14:textId="77777777" w:rsidR="00CA656A" w:rsidRPr="00CA656A" w:rsidRDefault="00CA656A"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6A59ED04" w14:textId="5DF2CF21" w:rsidR="00CA656A" w:rsidRPr="00AC61FC" w:rsidRDefault="00CA656A" w:rsidP="00AC61FC">
            <w:pPr>
              <w:spacing w:after="0" w:line="240" w:lineRule="auto"/>
              <w:rPr>
                <w:rFonts w:ascii="Times New Roman" w:hAnsi="Times New Roman" w:cs="Times New Roman"/>
                <w:color w:val="000000" w:themeColor="text1"/>
              </w:rPr>
            </w:pPr>
            <w:r w:rsidRPr="00AC61FC">
              <w:rPr>
                <w:rFonts w:ascii="Times New Roman" w:hAnsi="Times New Roman" w:cs="Times New Roman"/>
                <w:color w:val="000000" w:themeColor="text1"/>
              </w:rPr>
              <w:t xml:space="preserve">Увеличение террористических угроз, специфика транспортного комплекса. Система обеспечения транспортной безопасности. Основные понятия транспортной безопасности. Цели, задачи и основные принципы обеспечения транспортной безопасности. </w:t>
            </w:r>
            <w:r w:rsidRPr="00AC61FC">
              <w:rPr>
                <w:rFonts w:ascii="Times New Roman" w:eastAsia="Noto Serif CJK SC" w:hAnsi="Times New Roman" w:cs="Times New Roman"/>
                <w:color w:val="000000" w:themeColor="text1"/>
                <w:lang w:bidi="hi-IN"/>
              </w:rPr>
              <w:t>ФЗ -16 «О транспортной безопасности»</w:t>
            </w:r>
          </w:p>
        </w:tc>
      </w:tr>
      <w:tr w:rsidR="00677E4C" w:rsidRPr="00AC61FC" w14:paraId="211BA1CA" w14:textId="77777777" w:rsidTr="0075448D">
        <w:tc>
          <w:tcPr>
            <w:tcW w:w="2408" w:type="dxa"/>
            <w:vMerge/>
            <w:tcBorders>
              <w:left w:val="single" w:sz="4" w:space="0" w:color="000000"/>
              <w:bottom w:val="single" w:sz="4" w:space="0" w:color="000000"/>
              <w:right w:val="single" w:sz="4" w:space="0" w:color="000000"/>
            </w:tcBorders>
          </w:tcPr>
          <w:p w14:paraId="45250140" w14:textId="77777777" w:rsidR="00677E4C" w:rsidRPr="00CA656A" w:rsidRDefault="00677E4C"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37ADC998" w14:textId="1CA4D823" w:rsidR="00677E4C" w:rsidRPr="00AC61FC" w:rsidRDefault="00677E4C" w:rsidP="00AC61FC">
            <w:pPr>
              <w:spacing w:after="0" w:line="240" w:lineRule="auto"/>
              <w:rPr>
                <w:rFonts w:ascii="Times New Roman" w:hAnsi="Times New Roman" w:cs="Times New Roman"/>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77E4C" w:rsidRPr="00AC61FC" w14:paraId="25856974" w14:textId="77777777" w:rsidTr="00677E4C">
        <w:tc>
          <w:tcPr>
            <w:tcW w:w="2408" w:type="dxa"/>
            <w:vMerge/>
            <w:tcBorders>
              <w:left w:val="single" w:sz="4" w:space="0" w:color="000000"/>
              <w:bottom w:val="single" w:sz="4" w:space="0" w:color="000000"/>
              <w:right w:val="single" w:sz="4" w:space="0" w:color="000000"/>
            </w:tcBorders>
          </w:tcPr>
          <w:p w14:paraId="29A31CC0" w14:textId="77777777" w:rsidR="00677E4C" w:rsidRPr="00CA656A" w:rsidRDefault="00677E4C"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vAlign w:val="bottom"/>
          </w:tcPr>
          <w:p w14:paraId="1E6F6B67" w14:textId="77777777" w:rsidR="00677E4C" w:rsidRDefault="00677E4C" w:rsidP="00677E4C">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192BDB9" w14:textId="33780EC8" w:rsidR="00677E4C" w:rsidRPr="00AC61FC" w:rsidRDefault="00677E4C" w:rsidP="00AC61FC">
            <w:pPr>
              <w:spacing w:after="0" w:line="240" w:lineRule="auto"/>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77E4C" w:rsidRPr="00AC61FC" w14:paraId="73810C99" w14:textId="77777777" w:rsidTr="0075448D">
        <w:tc>
          <w:tcPr>
            <w:tcW w:w="2408" w:type="dxa"/>
            <w:vMerge w:val="restart"/>
            <w:tcBorders>
              <w:left w:val="single" w:sz="4" w:space="0" w:color="000000"/>
              <w:bottom w:val="single" w:sz="4" w:space="0" w:color="000000"/>
              <w:right w:val="single" w:sz="4" w:space="0" w:color="000000"/>
            </w:tcBorders>
          </w:tcPr>
          <w:p w14:paraId="0A2B5BBD" w14:textId="77777777" w:rsidR="00677E4C" w:rsidRPr="00CA656A" w:rsidRDefault="00677E4C" w:rsidP="00AC61FC">
            <w:pPr>
              <w:widowControl w:val="0"/>
              <w:spacing w:after="0" w:line="240" w:lineRule="auto"/>
              <w:rPr>
                <w:rFonts w:ascii="Times New Roman" w:hAnsi="Times New Roman" w:cs="Times New Roman"/>
                <w:b/>
                <w:color w:val="000000" w:themeColor="text1"/>
              </w:rPr>
            </w:pPr>
            <w:r w:rsidRPr="00CA656A">
              <w:rPr>
                <w:rFonts w:ascii="Times New Roman" w:eastAsia="Noto Serif CJK SC" w:hAnsi="Times New Roman" w:cs="Times New Roman"/>
                <w:b/>
                <w:bCs/>
                <w:color w:val="000000" w:themeColor="text1"/>
                <w:lang w:bidi="hi-IN"/>
              </w:rPr>
              <w:t>Тема 7.2.</w:t>
            </w:r>
            <w:r w:rsidRPr="00CA656A">
              <w:rPr>
                <w:rFonts w:ascii="Times New Roman" w:eastAsia="Noto Serif CJK SC" w:hAnsi="Times New Roman" w:cs="Times New Roman"/>
                <w:b/>
                <w:color w:val="000000" w:themeColor="text1"/>
                <w:lang w:bidi="hi-IN"/>
              </w:rPr>
              <w:t xml:space="preserve"> Основные нормативные правовые акты в области обеспечения транспортной безопасности</w:t>
            </w:r>
          </w:p>
        </w:tc>
        <w:tc>
          <w:tcPr>
            <w:tcW w:w="7446" w:type="dxa"/>
            <w:tcBorders>
              <w:left w:val="single" w:sz="4" w:space="0" w:color="000000"/>
              <w:bottom w:val="single" w:sz="4" w:space="0" w:color="000000"/>
              <w:right w:val="single" w:sz="4" w:space="0" w:color="000000"/>
            </w:tcBorders>
          </w:tcPr>
          <w:p w14:paraId="3C6B17E9" w14:textId="77777777" w:rsidR="00677E4C" w:rsidRPr="00AC61FC" w:rsidRDefault="00677E4C" w:rsidP="00AC61FC">
            <w:pPr>
              <w:spacing w:after="0" w:line="240" w:lineRule="auto"/>
              <w:rPr>
                <w:rFonts w:ascii="Times New Roman" w:hAnsi="Times New Roman" w:cs="Times New Roman"/>
                <w:b/>
                <w:bCs/>
                <w:color w:val="000000" w:themeColor="text1"/>
              </w:rPr>
            </w:pPr>
            <w:r w:rsidRPr="00AC61FC">
              <w:rPr>
                <w:rFonts w:ascii="Times New Roman" w:hAnsi="Times New Roman" w:cs="Times New Roman"/>
                <w:b/>
                <w:bCs/>
                <w:color w:val="000000" w:themeColor="text1"/>
              </w:rPr>
              <w:t>Содержание</w:t>
            </w:r>
          </w:p>
        </w:tc>
      </w:tr>
      <w:tr w:rsidR="00677E4C" w:rsidRPr="00AC61FC" w14:paraId="7C6685AA" w14:textId="77777777" w:rsidTr="0075448D">
        <w:tc>
          <w:tcPr>
            <w:tcW w:w="2408" w:type="dxa"/>
            <w:vMerge/>
            <w:tcBorders>
              <w:left w:val="single" w:sz="4" w:space="0" w:color="000000"/>
              <w:bottom w:val="single" w:sz="4" w:space="0" w:color="000000"/>
              <w:right w:val="single" w:sz="4" w:space="0" w:color="000000"/>
            </w:tcBorders>
          </w:tcPr>
          <w:p w14:paraId="38CD4A4F" w14:textId="77777777" w:rsidR="00677E4C" w:rsidRPr="00CA656A" w:rsidRDefault="00677E4C"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36A894F0" w14:textId="6F7C6E58" w:rsidR="00677E4C" w:rsidRPr="00AC61FC" w:rsidRDefault="00677E4C" w:rsidP="00AC61FC">
            <w:pPr>
              <w:spacing w:after="0" w:line="240" w:lineRule="auto"/>
              <w:rPr>
                <w:rFonts w:ascii="Times New Roman" w:hAnsi="Times New Roman" w:cs="Times New Roman"/>
                <w:color w:val="000000" w:themeColor="text1"/>
              </w:rPr>
            </w:pPr>
            <w:r w:rsidRPr="00AC61FC">
              <w:rPr>
                <w:rFonts w:ascii="Times New Roman" w:eastAsia="Noto Serif CJK SC" w:hAnsi="Times New Roman" w:cs="Times New Roman"/>
                <w:color w:val="000000" w:themeColor="text1"/>
                <w:lang w:bidi="hi-IN"/>
              </w:rPr>
              <w:t>Основные международные и национальные нормативные правовые акты в области обеспечения транспортной безопасности</w:t>
            </w:r>
          </w:p>
        </w:tc>
      </w:tr>
      <w:tr w:rsidR="00677E4C" w:rsidRPr="00AC61FC" w14:paraId="3834D5EB" w14:textId="77777777" w:rsidTr="0075448D">
        <w:tc>
          <w:tcPr>
            <w:tcW w:w="2408" w:type="dxa"/>
            <w:vMerge/>
            <w:tcBorders>
              <w:left w:val="single" w:sz="4" w:space="0" w:color="000000"/>
              <w:bottom w:val="single" w:sz="4" w:space="0" w:color="000000"/>
              <w:right w:val="single" w:sz="4" w:space="0" w:color="000000"/>
            </w:tcBorders>
          </w:tcPr>
          <w:p w14:paraId="1C050FF3" w14:textId="77777777" w:rsidR="00677E4C" w:rsidRPr="00CA656A" w:rsidRDefault="00677E4C"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0941B120" w14:textId="54E4F350" w:rsidR="00677E4C" w:rsidRPr="00AC61FC" w:rsidRDefault="00677E4C" w:rsidP="00AC61FC">
            <w:pPr>
              <w:spacing w:after="0" w:line="240" w:lineRule="auto"/>
              <w:rPr>
                <w:rFonts w:ascii="Times New Roman" w:hAnsi="Times New Roman" w:cs="Times New Roman"/>
                <w:b/>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77E4C" w:rsidRPr="00AC61FC" w14:paraId="6D47430A" w14:textId="77777777" w:rsidTr="00677E4C">
        <w:tc>
          <w:tcPr>
            <w:tcW w:w="2408" w:type="dxa"/>
            <w:vMerge/>
            <w:tcBorders>
              <w:left w:val="single" w:sz="4" w:space="0" w:color="000000"/>
              <w:bottom w:val="single" w:sz="4" w:space="0" w:color="000000"/>
              <w:right w:val="single" w:sz="4" w:space="0" w:color="000000"/>
            </w:tcBorders>
          </w:tcPr>
          <w:p w14:paraId="0422B9BB" w14:textId="77777777" w:rsidR="00677E4C" w:rsidRPr="00CA656A" w:rsidRDefault="00677E4C"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vAlign w:val="bottom"/>
          </w:tcPr>
          <w:p w14:paraId="207FEB7E" w14:textId="77777777" w:rsidR="00677E4C" w:rsidRDefault="00677E4C" w:rsidP="00677E4C">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33BEEDC" w14:textId="6679F36C" w:rsidR="00677E4C" w:rsidRPr="00AC61FC" w:rsidRDefault="00677E4C" w:rsidP="00AC61FC">
            <w:pPr>
              <w:spacing w:after="0" w:line="240" w:lineRule="auto"/>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77E4C" w:rsidRPr="00AC61FC" w14:paraId="22961D82" w14:textId="77777777" w:rsidTr="0075448D">
        <w:tc>
          <w:tcPr>
            <w:tcW w:w="2408" w:type="dxa"/>
            <w:vMerge w:val="restart"/>
            <w:tcBorders>
              <w:left w:val="single" w:sz="4" w:space="0" w:color="000000"/>
              <w:bottom w:val="single" w:sz="4" w:space="0" w:color="000000"/>
              <w:right w:val="single" w:sz="4" w:space="0" w:color="000000"/>
            </w:tcBorders>
          </w:tcPr>
          <w:p w14:paraId="61E3BDA8" w14:textId="77777777" w:rsidR="00677E4C" w:rsidRPr="00CA656A" w:rsidRDefault="00677E4C" w:rsidP="00AC61FC">
            <w:pPr>
              <w:widowControl w:val="0"/>
              <w:spacing w:after="0" w:line="240" w:lineRule="auto"/>
              <w:rPr>
                <w:rFonts w:ascii="Times New Roman" w:hAnsi="Times New Roman" w:cs="Times New Roman"/>
                <w:b/>
                <w:color w:val="000000" w:themeColor="text1"/>
              </w:rPr>
            </w:pPr>
            <w:r w:rsidRPr="00CA656A">
              <w:rPr>
                <w:rFonts w:ascii="Times New Roman" w:eastAsia="Noto Serif CJK SC" w:hAnsi="Times New Roman" w:cs="Times New Roman"/>
                <w:b/>
                <w:bCs/>
                <w:color w:val="000000" w:themeColor="text1"/>
                <w:lang w:bidi="hi-IN"/>
              </w:rPr>
              <w:t>Тема 7.3.</w:t>
            </w:r>
            <w:r w:rsidRPr="00CA656A">
              <w:rPr>
                <w:rFonts w:ascii="Times New Roman" w:eastAsia="Noto Serif CJK SC" w:hAnsi="Times New Roman" w:cs="Times New Roman"/>
                <w:b/>
                <w:color w:val="000000" w:themeColor="text1"/>
                <w:lang w:bidi="hi-IN"/>
              </w:rPr>
              <w:t xml:space="preserve"> Реализация мер по обеспечению транспортной </w:t>
            </w:r>
            <w:r w:rsidRPr="00CA656A">
              <w:rPr>
                <w:rFonts w:ascii="Times New Roman" w:eastAsia="Noto Serif CJK SC" w:hAnsi="Times New Roman" w:cs="Times New Roman"/>
                <w:b/>
                <w:color w:val="000000" w:themeColor="text1"/>
                <w:lang w:bidi="hi-IN"/>
              </w:rPr>
              <w:lastRenderedPageBreak/>
              <w:t>безопасности (ОТБ)</w:t>
            </w:r>
          </w:p>
        </w:tc>
        <w:tc>
          <w:tcPr>
            <w:tcW w:w="7446" w:type="dxa"/>
            <w:tcBorders>
              <w:left w:val="single" w:sz="4" w:space="0" w:color="000000"/>
              <w:bottom w:val="single" w:sz="4" w:space="0" w:color="000000"/>
              <w:right w:val="single" w:sz="4" w:space="0" w:color="000000"/>
            </w:tcBorders>
          </w:tcPr>
          <w:p w14:paraId="78EFCCF0" w14:textId="77777777" w:rsidR="00677E4C" w:rsidRPr="00AC61FC" w:rsidRDefault="00677E4C" w:rsidP="00AC61FC">
            <w:pPr>
              <w:spacing w:after="0" w:line="240" w:lineRule="auto"/>
              <w:rPr>
                <w:rFonts w:ascii="Times New Roman" w:hAnsi="Times New Roman" w:cs="Times New Roman"/>
                <w:b/>
                <w:bCs/>
                <w:color w:val="000000" w:themeColor="text1"/>
              </w:rPr>
            </w:pPr>
            <w:r w:rsidRPr="00AC61FC">
              <w:rPr>
                <w:rFonts w:ascii="Times New Roman" w:hAnsi="Times New Roman" w:cs="Times New Roman"/>
                <w:b/>
                <w:bCs/>
                <w:color w:val="000000" w:themeColor="text1"/>
              </w:rPr>
              <w:lastRenderedPageBreak/>
              <w:t>Содержание</w:t>
            </w:r>
          </w:p>
        </w:tc>
      </w:tr>
      <w:tr w:rsidR="00677E4C" w:rsidRPr="00AC61FC" w14:paraId="0778DBDD" w14:textId="77777777" w:rsidTr="0075448D">
        <w:tc>
          <w:tcPr>
            <w:tcW w:w="2408" w:type="dxa"/>
            <w:vMerge/>
            <w:tcBorders>
              <w:left w:val="single" w:sz="4" w:space="0" w:color="000000"/>
              <w:bottom w:val="single" w:sz="4" w:space="0" w:color="000000"/>
              <w:right w:val="single" w:sz="4" w:space="0" w:color="000000"/>
            </w:tcBorders>
          </w:tcPr>
          <w:p w14:paraId="73F6C3B0" w14:textId="77777777" w:rsidR="00677E4C" w:rsidRPr="00CA656A" w:rsidRDefault="00677E4C"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64781AE3" w14:textId="77777777" w:rsidR="00677E4C" w:rsidRDefault="00677E4C" w:rsidP="00677E4C">
            <w:pPr>
              <w:spacing w:after="0" w:line="240" w:lineRule="auto"/>
              <w:rPr>
                <w:rFonts w:ascii="Times New Roman" w:hAnsi="Times New Roman" w:cs="Times New Roman"/>
                <w:color w:val="000000" w:themeColor="text1"/>
              </w:rPr>
            </w:pPr>
            <w:r w:rsidRPr="00AC61FC">
              <w:rPr>
                <w:rFonts w:ascii="Times New Roman" w:hAnsi="Times New Roman" w:cs="Times New Roman"/>
                <w:color w:val="000000" w:themeColor="text1"/>
              </w:rPr>
              <w:t xml:space="preserve">Механизм реализации требований ОТБ. Классификация и перечень потенциальных угроз. План обеспечения транспортной безопасности. </w:t>
            </w:r>
            <w:r w:rsidRPr="00AC61FC">
              <w:rPr>
                <w:rFonts w:ascii="Times New Roman" w:hAnsi="Times New Roman" w:cs="Times New Roman"/>
                <w:color w:val="000000" w:themeColor="text1"/>
              </w:rPr>
              <w:lastRenderedPageBreak/>
              <w:t>Системы мер по ОТБ</w:t>
            </w:r>
            <w:r>
              <w:rPr>
                <w:rFonts w:ascii="Times New Roman" w:hAnsi="Times New Roman" w:cs="Times New Roman"/>
                <w:color w:val="000000" w:themeColor="text1"/>
              </w:rPr>
              <w:t>.</w:t>
            </w:r>
            <w:r w:rsidRPr="00AC61FC">
              <w:rPr>
                <w:rFonts w:ascii="Times New Roman" w:hAnsi="Times New Roman" w:cs="Times New Roman"/>
                <w:color w:val="000000" w:themeColor="text1"/>
              </w:rPr>
              <w:t xml:space="preserve"> </w:t>
            </w:r>
          </w:p>
          <w:p w14:paraId="30231294" w14:textId="77777777" w:rsidR="00677E4C" w:rsidRDefault="00677E4C" w:rsidP="00677E4C">
            <w:pPr>
              <w:spacing w:after="0" w:line="240" w:lineRule="auto"/>
              <w:rPr>
                <w:rFonts w:ascii="Times New Roman" w:hAnsi="Times New Roman" w:cs="Times New Roman"/>
                <w:color w:val="000000" w:themeColor="text1"/>
              </w:rPr>
            </w:pPr>
            <w:r w:rsidRPr="00AC61FC">
              <w:rPr>
                <w:rFonts w:ascii="Times New Roman" w:hAnsi="Times New Roman" w:cs="Times New Roman"/>
                <w:color w:val="000000" w:themeColor="text1"/>
              </w:rPr>
              <w:t>Критические элементы и уровни безопасности. Технические средства обеспечения безопасности</w:t>
            </w:r>
            <w:r>
              <w:rPr>
                <w:rFonts w:ascii="Times New Roman" w:hAnsi="Times New Roman" w:cs="Times New Roman"/>
                <w:color w:val="000000" w:themeColor="text1"/>
              </w:rPr>
              <w:t>.</w:t>
            </w:r>
            <w:r w:rsidRPr="00AC61FC">
              <w:rPr>
                <w:rFonts w:ascii="Times New Roman" w:hAnsi="Times New Roman" w:cs="Times New Roman"/>
                <w:color w:val="000000" w:themeColor="text1"/>
              </w:rPr>
              <w:t xml:space="preserve"> </w:t>
            </w:r>
          </w:p>
          <w:p w14:paraId="5CBE315E" w14:textId="4C8C7E46" w:rsidR="00677E4C" w:rsidRPr="00AC61FC" w:rsidRDefault="00677E4C" w:rsidP="00677E4C">
            <w:pPr>
              <w:spacing w:after="0" w:line="240" w:lineRule="auto"/>
              <w:rPr>
                <w:rFonts w:ascii="Times New Roman" w:hAnsi="Times New Roman" w:cs="Times New Roman"/>
                <w:color w:val="000000" w:themeColor="text1"/>
              </w:rPr>
            </w:pPr>
            <w:r w:rsidRPr="00AC61FC">
              <w:rPr>
                <w:rFonts w:ascii="Times New Roman" w:hAnsi="Times New Roman" w:cs="Times New Roman"/>
                <w:color w:val="000000" w:themeColor="text1"/>
              </w:rPr>
              <w:t xml:space="preserve">Организация прохода на территорию объекта транспортной инфраструктуры (ОТИ) и (или) транспортное средство (ТС). Запрет на устройства, предметы и вещества на перемещение в зону транспортной безопасности ОТИ и (или) ТС. </w:t>
            </w:r>
            <w:r w:rsidRPr="00AC61FC">
              <w:rPr>
                <w:rFonts w:ascii="Times New Roman" w:eastAsia="Noto Serif CJK SC" w:hAnsi="Times New Roman" w:cs="Times New Roman"/>
                <w:color w:val="000000" w:themeColor="text1"/>
                <w:lang w:bidi="hi-IN"/>
              </w:rPr>
              <w:t>Силы обеспечения транспортной безопасности</w:t>
            </w:r>
            <w:r>
              <w:rPr>
                <w:rFonts w:ascii="Times New Roman" w:eastAsia="Noto Serif CJK SC" w:hAnsi="Times New Roman" w:cs="Times New Roman"/>
                <w:color w:val="000000" w:themeColor="text1"/>
                <w:lang w:bidi="hi-IN"/>
              </w:rPr>
              <w:t>.</w:t>
            </w:r>
          </w:p>
        </w:tc>
      </w:tr>
      <w:tr w:rsidR="00677E4C" w:rsidRPr="00AC61FC" w14:paraId="51B727A3" w14:textId="77777777" w:rsidTr="0075448D">
        <w:tc>
          <w:tcPr>
            <w:tcW w:w="2408" w:type="dxa"/>
            <w:vMerge/>
            <w:tcBorders>
              <w:left w:val="single" w:sz="4" w:space="0" w:color="000000"/>
              <w:bottom w:val="single" w:sz="4" w:space="0" w:color="000000"/>
              <w:right w:val="single" w:sz="4" w:space="0" w:color="000000"/>
            </w:tcBorders>
          </w:tcPr>
          <w:p w14:paraId="1A855751" w14:textId="77777777" w:rsidR="00677E4C" w:rsidRPr="00CA656A" w:rsidRDefault="00677E4C"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08737E0B" w14:textId="7B374EDC" w:rsidR="00677E4C" w:rsidRPr="00AC61FC" w:rsidRDefault="00677E4C" w:rsidP="00677E4C">
            <w:pPr>
              <w:spacing w:after="0" w:line="240" w:lineRule="auto"/>
              <w:rPr>
                <w:rFonts w:ascii="Times New Roman" w:hAnsi="Times New Roman" w:cs="Times New Roman"/>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77E4C" w:rsidRPr="00AC61FC" w14:paraId="6BA4E814" w14:textId="77777777" w:rsidTr="00677E4C">
        <w:tc>
          <w:tcPr>
            <w:tcW w:w="2408" w:type="dxa"/>
            <w:vMerge/>
            <w:tcBorders>
              <w:left w:val="single" w:sz="4" w:space="0" w:color="000000"/>
              <w:bottom w:val="single" w:sz="4" w:space="0" w:color="000000"/>
              <w:right w:val="single" w:sz="4" w:space="0" w:color="000000"/>
            </w:tcBorders>
          </w:tcPr>
          <w:p w14:paraId="09E40D7B" w14:textId="77777777" w:rsidR="00677E4C" w:rsidRPr="00CA656A" w:rsidRDefault="00677E4C"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vAlign w:val="bottom"/>
          </w:tcPr>
          <w:p w14:paraId="566CAFBA" w14:textId="77777777" w:rsidR="00677E4C" w:rsidRDefault="00677E4C" w:rsidP="00677E4C">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CE5EC3F" w14:textId="229E60A4" w:rsidR="00677E4C" w:rsidRPr="00AC61FC" w:rsidRDefault="00677E4C" w:rsidP="00AC61FC">
            <w:pPr>
              <w:spacing w:after="0" w:line="240" w:lineRule="auto"/>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77E4C" w:rsidRPr="00AC61FC" w14:paraId="5C0C6A2C" w14:textId="77777777" w:rsidTr="0075448D">
        <w:tc>
          <w:tcPr>
            <w:tcW w:w="2408" w:type="dxa"/>
            <w:vMerge w:val="restart"/>
            <w:tcBorders>
              <w:left w:val="single" w:sz="4" w:space="0" w:color="000000"/>
              <w:bottom w:val="single" w:sz="4" w:space="0" w:color="000000"/>
              <w:right w:val="single" w:sz="4" w:space="0" w:color="000000"/>
            </w:tcBorders>
          </w:tcPr>
          <w:p w14:paraId="30683423" w14:textId="77777777" w:rsidR="00677E4C" w:rsidRPr="00CA656A" w:rsidRDefault="00677E4C" w:rsidP="00AC61FC">
            <w:pPr>
              <w:widowControl w:val="0"/>
              <w:spacing w:after="0" w:line="240" w:lineRule="auto"/>
              <w:rPr>
                <w:rFonts w:ascii="Times New Roman" w:hAnsi="Times New Roman" w:cs="Times New Roman"/>
                <w:b/>
                <w:color w:val="000000" w:themeColor="text1"/>
              </w:rPr>
            </w:pPr>
            <w:r w:rsidRPr="00CA656A">
              <w:rPr>
                <w:rFonts w:ascii="Times New Roman" w:eastAsia="Noto Serif CJK SC" w:hAnsi="Times New Roman" w:cs="Times New Roman"/>
                <w:b/>
                <w:bCs/>
                <w:color w:val="000000" w:themeColor="text1"/>
                <w:lang w:bidi="hi-IN"/>
              </w:rPr>
              <w:t xml:space="preserve">Тема 7.4. </w:t>
            </w:r>
            <w:r w:rsidRPr="00CA656A">
              <w:rPr>
                <w:rFonts w:ascii="Times New Roman" w:eastAsia="Noto Serif CJK SC" w:hAnsi="Times New Roman" w:cs="Times New Roman"/>
                <w:b/>
                <w:color w:val="000000" w:themeColor="text1"/>
                <w:lang w:bidi="hi-IN"/>
              </w:rPr>
              <w:t>Информационное обеспечение транспортной безопасности</w:t>
            </w:r>
          </w:p>
        </w:tc>
        <w:tc>
          <w:tcPr>
            <w:tcW w:w="7446" w:type="dxa"/>
            <w:tcBorders>
              <w:left w:val="single" w:sz="4" w:space="0" w:color="000000"/>
              <w:bottom w:val="single" w:sz="4" w:space="0" w:color="000000"/>
              <w:right w:val="single" w:sz="4" w:space="0" w:color="000000"/>
            </w:tcBorders>
          </w:tcPr>
          <w:p w14:paraId="28A4F9B5" w14:textId="77777777" w:rsidR="00677E4C" w:rsidRPr="00AC61FC" w:rsidRDefault="00677E4C" w:rsidP="00AC61FC">
            <w:pPr>
              <w:spacing w:after="0" w:line="240" w:lineRule="auto"/>
              <w:rPr>
                <w:rFonts w:ascii="Times New Roman" w:hAnsi="Times New Roman" w:cs="Times New Roman"/>
                <w:b/>
                <w:bCs/>
                <w:color w:val="000000" w:themeColor="text1"/>
              </w:rPr>
            </w:pPr>
            <w:r w:rsidRPr="00AC61FC">
              <w:rPr>
                <w:rFonts w:ascii="Times New Roman" w:hAnsi="Times New Roman" w:cs="Times New Roman"/>
                <w:b/>
                <w:bCs/>
                <w:color w:val="000000" w:themeColor="text1"/>
              </w:rPr>
              <w:t>Содержание</w:t>
            </w:r>
          </w:p>
        </w:tc>
      </w:tr>
      <w:tr w:rsidR="00677E4C" w:rsidRPr="00AC61FC" w14:paraId="5D83A89B" w14:textId="77777777" w:rsidTr="0075448D">
        <w:tc>
          <w:tcPr>
            <w:tcW w:w="2408" w:type="dxa"/>
            <w:vMerge/>
            <w:tcBorders>
              <w:left w:val="single" w:sz="4" w:space="0" w:color="000000"/>
              <w:bottom w:val="single" w:sz="4" w:space="0" w:color="000000"/>
              <w:right w:val="single" w:sz="4" w:space="0" w:color="000000"/>
            </w:tcBorders>
          </w:tcPr>
          <w:p w14:paraId="6351F685" w14:textId="77777777" w:rsidR="00677E4C" w:rsidRPr="00CA656A" w:rsidRDefault="00677E4C"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5A6B32AB" w14:textId="30EE46E6" w:rsidR="00677E4C" w:rsidRPr="00AC61FC" w:rsidRDefault="00677E4C" w:rsidP="00AC61FC">
            <w:pPr>
              <w:spacing w:after="0" w:line="240" w:lineRule="auto"/>
              <w:rPr>
                <w:rFonts w:ascii="Times New Roman" w:hAnsi="Times New Roman" w:cs="Times New Roman"/>
                <w:color w:val="000000" w:themeColor="text1"/>
              </w:rPr>
            </w:pPr>
            <w:r w:rsidRPr="00AC61FC">
              <w:rPr>
                <w:rFonts w:ascii="Times New Roman" w:eastAsia="Noto Serif CJK SC" w:hAnsi="Times New Roman" w:cs="Times New Roman"/>
                <w:color w:val="000000" w:themeColor="text1"/>
                <w:lang w:bidi="hi-IN"/>
              </w:rPr>
              <w:t>Информационное обеспечение транспортной безопасности. Государственный надзор. Ответственность</w:t>
            </w:r>
          </w:p>
        </w:tc>
      </w:tr>
      <w:tr w:rsidR="00677E4C" w:rsidRPr="00AC61FC" w14:paraId="59CD7834" w14:textId="77777777" w:rsidTr="0075448D">
        <w:tc>
          <w:tcPr>
            <w:tcW w:w="2408" w:type="dxa"/>
            <w:vMerge/>
            <w:tcBorders>
              <w:left w:val="single" w:sz="4" w:space="0" w:color="000000"/>
              <w:bottom w:val="single" w:sz="4" w:space="0" w:color="000000"/>
              <w:right w:val="single" w:sz="4" w:space="0" w:color="000000"/>
            </w:tcBorders>
          </w:tcPr>
          <w:p w14:paraId="2B92150D" w14:textId="77777777" w:rsidR="00677E4C" w:rsidRPr="00CA656A" w:rsidRDefault="00677E4C"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1E3E5EF4" w14:textId="43D39198" w:rsidR="00677E4C" w:rsidRPr="00AC61FC" w:rsidRDefault="00677E4C" w:rsidP="00AC61FC">
            <w:pPr>
              <w:spacing w:after="0" w:line="240" w:lineRule="auto"/>
              <w:rPr>
                <w:rFonts w:ascii="Times New Roman" w:eastAsia="Noto Serif CJK SC" w:hAnsi="Times New Roman" w:cs="Times New Roman"/>
                <w:color w:val="000000" w:themeColor="text1"/>
                <w:lang w:bidi="hi-I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77E4C" w:rsidRPr="00AC61FC" w14:paraId="7A150BF9" w14:textId="77777777" w:rsidTr="00677E4C">
        <w:tc>
          <w:tcPr>
            <w:tcW w:w="2408" w:type="dxa"/>
            <w:vMerge/>
            <w:tcBorders>
              <w:left w:val="single" w:sz="4" w:space="0" w:color="000000"/>
              <w:bottom w:val="single" w:sz="4" w:space="0" w:color="000000"/>
              <w:right w:val="single" w:sz="4" w:space="0" w:color="000000"/>
            </w:tcBorders>
          </w:tcPr>
          <w:p w14:paraId="1EE81E06" w14:textId="77777777" w:rsidR="00677E4C" w:rsidRPr="00CA656A" w:rsidRDefault="00677E4C"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vAlign w:val="bottom"/>
          </w:tcPr>
          <w:p w14:paraId="7A62CCA5" w14:textId="77777777" w:rsidR="00677E4C" w:rsidRDefault="00677E4C" w:rsidP="00677E4C">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9D48C3E" w14:textId="3B51DD0A" w:rsidR="00677E4C" w:rsidRPr="00AC61FC" w:rsidRDefault="00677E4C" w:rsidP="00AC61FC">
            <w:pPr>
              <w:spacing w:after="0" w:line="240" w:lineRule="auto"/>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77E4C" w:rsidRPr="00AC61FC" w14:paraId="48BD54B7" w14:textId="77777777" w:rsidTr="0075448D">
        <w:tc>
          <w:tcPr>
            <w:tcW w:w="2408" w:type="dxa"/>
            <w:vMerge w:val="restart"/>
            <w:tcBorders>
              <w:left w:val="single" w:sz="4" w:space="0" w:color="000000"/>
              <w:bottom w:val="single" w:sz="4" w:space="0" w:color="000000"/>
              <w:right w:val="single" w:sz="4" w:space="0" w:color="000000"/>
            </w:tcBorders>
          </w:tcPr>
          <w:p w14:paraId="14794D6A" w14:textId="77777777" w:rsidR="00677E4C" w:rsidRPr="00CA656A" w:rsidRDefault="00677E4C" w:rsidP="00AC61FC">
            <w:pPr>
              <w:widowControl w:val="0"/>
              <w:spacing w:after="0" w:line="240" w:lineRule="auto"/>
              <w:rPr>
                <w:rFonts w:ascii="Times New Roman" w:hAnsi="Times New Roman" w:cs="Times New Roman"/>
                <w:b/>
                <w:color w:val="000000" w:themeColor="text1"/>
              </w:rPr>
            </w:pPr>
            <w:r w:rsidRPr="00CA656A">
              <w:rPr>
                <w:rFonts w:ascii="Times New Roman" w:eastAsia="Noto Serif CJK SC" w:hAnsi="Times New Roman" w:cs="Times New Roman"/>
                <w:b/>
                <w:bCs/>
                <w:color w:val="000000" w:themeColor="text1"/>
                <w:lang w:bidi="hi-IN"/>
              </w:rPr>
              <w:t>Тема 7.5.</w:t>
            </w:r>
            <w:r w:rsidRPr="00CA656A">
              <w:rPr>
                <w:rFonts w:ascii="Times New Roman" w:eastAsia="Noto Serif CJK SC" w:hAnsi="Times New Roman" w:cs="Times New Roman"/>
                <w:b/>
                <w:color w:val="000000" w:themeColor="text1"/>
                <w:lang w:bidi="hi-IN"/>
              </w:rPr>
              <w:t xml:space="preserve"> Комплекс мероприятий по обеспечению транспортной безопасности на судах</w:t>
            </w:r>
          </w:p>
        </w:tc>
        <w:tc>
          <w:tcPr>
            <w:tcW w:w="7446" w:type="dxa"/>
            <w:tcBorders>
              <w:left w:val="single" w:sz="4" w:space="0" w:color="000000"/>
              <w:bottom w:val="single" w:sz="4" w:space="0" w:color="000000"/>
              <w:right w:val="single" w:sz="4" w:space="0" w:color="000000"/>
            </w:tcBorders>
          </w:tcPr>
          <w:p w14:paraId="0C9B9C06" w14:textId="77777777" w:rsidR="00677E4C" w:rsidRPr="00AC61FC" w:rsidRDefault="00677E4C" w:rsidP="00AC61FC">
            <w:pPr>
              <w:spacing w:after="0" w:line="240" w:lineRule="auto"/>
              <w:rPr>
                <w:rFonts w:ascii="Times New Roman" w:hAnsi="Times New Roman" w:cs="Times New Roman"/>
                <w:b/>
                <w:bCs/>
                <w:color w:val="000000" w:themeColor="text1"/>
              </w:rPr>
            </w:pPr>
            <w:r w:rsidRPr="00AC61FC">
              <w:rPr>
                <w:rFonts w:ascii="Times New Roman" w:hAnsi="Times New Roman" w:cs="Times New Roman"/>
                <w:b/>
                <w:bCs/>
                <w:color w:val="000000" w:themeColor="text1"/>
              </w:rPr>
              <w:t>Содержание</w:t>
            </w:r>
          </w:p>
        </w:tc>
      </w:tr>
      <w:tr w:rsidR="00677E4C" w:rsidRPr="00AC61FC" w14:paraId="00ADD0A4" w14:textId="77777777" w:rsidTr="0075448D">
        <w:tc>
          <w:tcPr>
            <w:tcW w:w="2408" w:type="dxa"/>
            <w:vMerge/>
            <w:tcBorders>
              <w:left w:val="single" w:sz="4" w:space="0" w:color="000000"/>
              <w:bottom w:val="single" w:sz="4" w:space="0" w:color="000000"/>
              <w:right w:val="single" w:sz="4" w:space="0" w:color="000000"/>
            </w:tcBorders>
          </w:tcPr>
          <w:p w14:paraId="2267D5B6" w14:textId="77777777" w:rsidR="00677E4C" w:rsidRPr="00AC61FC" w:rsidRDefault="00677E4C"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1094E1E6" w14:textId="77777777" w:rsidR="00677E4C" w:rsidRDefault="00677E4C" w:rsidP="00AC61FC">
            <w:pPr>
              <w:spacing w:after="0" w:line="240" w:lineRule="auto"/>
              <w:rPr>
                <w:rFonts w:ascii="Times New Roman" w:hAnsi="Times New Roman" w:cs="Times New Roman"/>
                <w:color w:val="000000" w:themeColor="text1"/>
              </w:rPr>
            </w:pPr>
            <w:r w:rsidRPr="00AC61FC">
              <w:rPr>
                <w:rFonts w:ascii="Times New Roman" w:hAnsi="Times New Roman" w:cs="Times New Roman"/>
                <w:color w:val="000000" w:themeColor="text1"/>
              </w:rPr>
              <w:t xml:space="preserve">Места пропуска в зону транспортной безопасности. Мероприятия, проводимые на контрольно-пропускных пунктах и постах. Виды досмотра, проводимых на контрольно-пропускных пунктах и постах. Основания для пересечения физическими лицами зоны транспортной безопасности. Проведение досмотра с помощью </w:t>
            </w:r>
            <w:proofErr w:type="spellStart"/>
            <w:r w:rsidRPr="00AC61FC">
              <w:rPr>
                <w:rFonts w:ascii="Times New Roman" w:hAnsi="Times New Roman" w:cs="Times New Roman"/>
                <w:color w:val="000000" w:themeColor="text1"/>
              </w:rPr>
              <w:t>интроскопа</w:t>
            </w:r>
            <w:proofErr w:type="spellEnd"/>
            <w:r w:rsidRPr="00AC61FC">
              <w:rPr>
                <w:rFonts w:ascii="Times New Roman" w:hAnsi="Times New Roman" w:cs="Times New Roman"/>
                <w:color w:val="000000" w:themeColor="text1"/>
              </w:rPr>
              <w:t>, разделение материалов на изображении. Действия при срабатывании сигнальных устрой</w:t>
            </w:r>
            <w:proofErr w:type="gramStart"/>
            <w:r w:rsidRPr="00AC61FC">
              <w:rPr>
                <w:rFonts w:ascii="Times New Roman" w:hAnsi="Times New Roman" w:cs="Times New Roman"/>
                <w:color w:val="000000" w:themeColor="text1"/>
              </w:rPr>
              <w:t>ств ст</w:t>
            </w:r>
            <w:proofErr w:type="gramEnd"/>
            <w:r w:rsidRPr="00AC61FC">
              <w:rPr>
                <w:rFonts w:ascii="Times New Roman" w:hAnsi="Times New Roman" w:cs="Times New Roman"/>
                <w:color w:val="000000" w:themeColor="text1"/>
              </w:rPr>
              <w:t>ационарного металлоискателя</w:t>
            </w:r>
            <w:r>
              <w:rPr>
                <w:rFonts w:ascii="Times New Roman" w:hAnsi="Times New Roman" w:cs="Times New Roman"/>
                <w:color w:val="000000" w:themeColor="text1"/>
              </w:rPr>
              <w:t>.</w:t>
            </w:r>
            <w:r w:rsidRPr="00AC61FC">
              <w:rPr>
                <w:rFonts w:ascii="Times New Roman" w:hAnsi="Times New Roman" w:cs="Times New Roman"/>
                <w:color w:val="000000" w:themeColor="text1"/>
              </w:rPr>
              <w:t xml:space="preserve"> </w:t>
            </w:r>
          </w:p>
          <w:p w14:paraId="047E69CF" w14:textId="3AAAE52F" w:rsidR="00677E4C" w:rsidRPr="00AC61FC" w:rsidRDefault="00677E4C" w:rsidP="00AC61FC">
            <w:pPr>
              <w:spacing w:after="0" w:line="240" w:lineRule="auto"/>
              <w:rPr>
                <w:rFonts w:ascii="Times New Roman" w:hAnsi="Times New Roman" w:cs="Times New Roman"/>
                <w:color w:val="000000" w:themeColor="text1"/>
              </w:rPr>
            </w:pPr>
            <w:r w:rsidRPr="00AC61FC">
              <w:rPr>
                <w:rFonts w:ascii="Times New Roman" w:hAnsi="Times New Roman" w:cs="Times New Roman"/>
                <w:color w:val="000000" w:themeColor="text1"/>
              </w:rPr>
              <w:t xml:space="preserve">Виды досмотров судов внутреннего плавания. Действия при обнаружении в ходе досмотра судна предметов и веществ, которые запрещены для перемещения на судно. Основной перечень мероприятий при проведении досмотра судна. Процедура проведения досмотра отдельного помещения. </w:t>
            </w:r>
            <w:r w:rsidRPr="00AC61FC">
              <w:rPr>
                <w:rFonts w:ascii="Times New Roman" w:eastAsia="Noto Serif CJK SC" w:hAnsi="Times New Roman" w:cs="Times New Roman"/>
                <w:color w:val="000000" w:themeColor="text1"/>
                <w:lang w:bidi="hi-IN"/>
              </w:rPr>
              <w:t>Действия капитана судна при получении анонимной информации с угрозой взрыва</w:t>
            </w:r>
            <w:r>
              <w:rPr>
                <w:rFonts w:ascii="Times New Roman" w:eastAsia="Noto Serif CJK SC" w:hAnsi="Times New Roman" w:cs="Times New Roman"/>
                <w:color w:val="000000" w:themeColor="text1"/>
                <w:lang w:bidi="hi-IN"/>
              </w:rPr>
              <w:t>.</w:t>
            </w:r>
          </w:p>
        </w:tc>
      </w:tr>
      <w:tr w:rsidR="00677E4C" w:rsidRPr="00AC61FC" w14:paraId="19F42A54" w14:textId="77777777" w:rsidTr="0075448D">
        <w:tc>
          <w:tcPr>
            <w:tcW w:w="2408" w:type="dxa"/>
            <w:vMerge/>
            <w:tcBorders>
              <w:left w:val="single" w:sz="4" w:space="0" w:color="000000"/>
              <w:bottom w:val="single" w:sz="4" w:space="0" w:color="000000"/>
              <w:right w:val="single" w:sz="4" w:space="0" w:color="000000"/>
            </w:tcBorders>
          </w:tcPr>
          <w:p w14:paraId="66FDBDE1" w14:textId="77777777" w:rsidR="00677E4C" w:rsidRPr="00AC61FC" w:rsidRDefault="00677E4C"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2F6A3EB3" w14:textId="71753796" w:rsidR="00677E4C" w:rsidRPr="00AC61FC" w:rsidRDefault="00677E4C" w:rsidP="00AC61FC">
            <w:pPr>
              <w:spacing w:after="0" w:line="240" w:lineRule="auto"/>
              <w:rPr>
                <w:rFonts w:ascii="Times New Roman" w:hAnsi="Times New Roman" w:cs="Times New Roman"/>
                <w:b/>
                <w:bCs/>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77E4C" w:rsidRPr="00AC61FC" w14:paraId="7CADF2D1" w14:textId="77777777" w:rsidTr="0075448D">
        <w:tc>
          <w:tcPr>
            <w:tcW w:w="2408" w:type="dxa"/>
            <w:vMerge/>
            <w:tcBorders>
              <w:left w:val="single" w:sz="4" w:space="0" w:color="000000"/>
              <w:bottom w:val="single" w:sz="4" w:space="0" w:color="000000"/>
              <w:right w:val="single" w:sz="4" w:space="0" w:color="000000"/>
            </w:tcBorders>
          </w:tcPr>
          <w:p w14:paraId="47088F10" w14:textId="77777777" w:rsidR="00677E4C" w:rsidRPr="00AC61FC" w:rsidRDefault="00677E4C"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2E653BA5" w14:textId="77777777" w:rsidR="00677E4C" w:rsidRPr="00677E4C" w:rsidRDefault="00677E4C" w:rsidP="00AC61FC">
            <w:pPr>
              <w:widowControl w:val="0"/>
              <w:spacing w:after="0" w:line="240" w:lineRule="auto"/>
              <w:jc w:val="both"/>
              <w:rPr>
                <w:rFonts w:ascii="Times New Roman" w:hAnsi="Times New Roman" w:cs="Times New Roman"/>
                <w:color w:val="000000" w:themeColor="text1"/>
              </w:rPr>
            </w:pPr>
            <w:r w:rsidRPr="00677E4C">
              <w:rPr>
                <w:rFonts w:ascii="Times New Roman" w:hAnsi="Times New Roman" w:cs="Times New Roman"/>
                <w:color w:val="000000" w:themeColor="text1"/>
              </w:rPr>
              <w:t>1. Контроль доступа на судно</w:t>
            </w:r>
          </w:p>
        </w:tc>
      </w:tr>
      <w:tr w:rsidR="00677E4C" w:rsidRPr="00AC61FC" w14:paraId="241BAE31" w14:textId="77777777" w:rsidTr="0075448D">
        <w:tc>
          <w:tcPr>
            <w:tcW w:w="2408" w:type="dxa"/>
            <w:vMerge/>
            <w:tcBorders>
              <w:left w:val="single" w:sz="4" w:space="0" w:color="000000"/>
              <w:bottom w:val="single" w:sz="4" w:space="0" w:color="000000"/>
              <w:right w:val="single" w:sz="4" w:space="0" w:color="000000"/>
            </w:tcBorders>
          </w:tcPr>
          <w:p w14:paraId="38493FE0" w14:textId="77777777" w:rsidR="00677E4C" w:rsidRPr="00AC61FC" w:rsidRDefault="00677E4C"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6D244944" w14:textId="77777777" w:rsidR="00677E4C" w:rsidRPr="00677E4C" w:rsidRDefault="00677E4C" w:rsidP="00AC61FC">
            <w:pPr>
              <w:widowControl w:val="0"/>
              <w:spacing w:after="0" w:line="240" w:lineRule="auto"/>
              <w:jc w:val="both"/>
              <w:rPr>
                <w:rFonts w:ascii="Times New Roman" w:hAnsi="Times New Roman" w:cs="Times New Roman"/>
                <w:color w:val="000000" w:themeColor="text1"/>
              </w:rPr>
            </w:pPr>
            <w:r w:rsidRPr="00677E4C">
              <w:rPr>
                <w:rFonts w:ascii="Times New Roman" w:hAnsi="Times New Roman" w:cs="Times New Roman"/>
                <w:color w:val="000000" w:themeColor="text1"/>
              </w:rPr>
              <w:t>2. Обеспечение различных уровней охраны судна</w:t>
            </w:r>
          </w:p>
        </w:tc>
      </w:tr>
      <w:tr w:rsidR="00677E4C" w:rsidRPr="00AC61FC" w14:paraId="2B58C43F" w14:textId="77777777" w:rsidTr="0075448D">
        <w:tc>
          <w:tcPr>
            <w:tcW w:w="2408" w:type="dxa"/>
            <w:vMerge/>
            <w:tcBorders>
              <w:left w:val="single" w:sz="4" w:space="0" w:color="000000"/>
              <w:bottom w:val="single" w:sz="4" w:space="0" w:color="000000"/>
              <w:right w:val="single" w:sz="4" w:space="0" w:color="000000"/>
            </w:tcBorders>
          </w:tcPr>
          <w:p w14:paraId="54F64446" w14:textId="77777777" w:rsidR="00677E4C" w:rsidRPr="00AC61FC" w:rsidRDefault="00677E4C"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06A60D4C" w14:textId="77777777" w:rsidR="00677E4C" w:rsidRPr="00677E4C" w:rsidRDefault="00677E4C" w:rsidP="00AC61FC">
            <w:pPr>
              <w:widowControl w:val="0"/>
              <w:spacing w:after="0" w:line="240" w:lineRule="auto"/>
              <w:jc w:val="both"/>
              <w:rPr>
                <w:rFonts w:ascii="Times New Roman" w:hAnsi="Times New Roman" w:cs="Times New Roman"/>
                <w:color w:val="000000" w:themeColor="text1"/>
              </w:rPr>
            </w:pPr>
            <w:r w:rsidRPr="00677E4C">
              <w:rPr>
                <w:rFonts w:ascii="Times New Roman" w:hAnsi="Times New Roman" w:cs="Times New Roman"/>
                <w:bCs/>
                <w:color w:val="000000" w:themeColor="text1"/>
              </w:rPr>
              <w:t xml:space="preserve">3. </w:t>
            </w:r>
            <w:r w:rsidRPr="00677E4C">
              <w:rPr>
                <w:rFonts w:ascii="Times New Roman" w:hAnsi="Times New Roman" w:cs="Times New Roman"/>
                <w:color w:val="000000" w:themeColor="text1"/>
              </w:rPr>
              <w:t>Проведение досмотров и собеседований</w:t>
            </w:r>
          </w:p>
        </w:tc>
      </w:tr>
      <w:tr w:rsidR="00677E4C" w:rsidRPr="00AC61FC" w14:paraId="2E4275B5" w14:textId="77777777" w:rsidTr="0075448D">
        <w:tc>
          <w:tcPr>
            <w:tcW w:w="2408" w:type="dxa"/>
            <w:vMerge/>
            <w:tcBorders>
              <w:left w:val="single" w:sz="4" w:space="0" w:color="000000"/>
              <w:bottom w:val="single" w:sz="4" w:space="0" w:color="000000"/>
              <w:right w:val="single" w:sz="4" w:space="0" w:color="000000"/>
            </w:tcBorders>
          </w:tcPr>
          <w:p w14:paraId="220E1C0E" w14:textId="77777777" w:rsidR="00677E4C" w:rsidRPr="00AC61FC" w:rsidRDefault="00677E4C"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1256FD5C" w14:textId="0D14F2C4" w:rsidR="00677E4C" w:rsidRPr="00677E4C" w:rsidRDefault="00677E4C" w:rsidP="00AC61FC">
            <w:pPr>
              <w:widowControl w:val="0"/>
              <w:spacing w:after="0" w:line="240" w:lineRule="auto"/>
              <w:jc w:val="both"/>
              <w:rPr>
                <w:rFonts w:ascii="Times New Roman" w:hAnsi="Times New Roman" w:cs="Times New Roman"/>
                <w:bCs/>
                <w:color w:val="000000" w:themeColor="text1"/>
              </w:rPr>
            </w:pPr>
            <w:r w:rsidRPr="00677E4C">
              <w:rPr>
                <w:rFonts w:ascii="Times New Roman" w:hAnsi="Times New Roman" w:cs="Times New Roman"/>
                <w:color w:val="000000" w:themeColor="text1"/>
              </w:rPr>
              <w:t>4. Выполнение мероприятий при получении анонимной информации об угрозе взрыва судна</w:t>
            </w:r>
          </w:p>
        </w:tc>
      </w:tr>
      <w:tr w:rsidR="00677E4C" w:rsidRPr="00AC61FC" w14:paraId="1282FBFF" w14:textId="77777777" w:rsidTr="00677E4C">
        <w:tc>
          <w:tcPr>
            <w:tcW w:w="2408" w:type="dxa"/>
            <w:vMerge/>
            <w:tcBorders>
              <w:left w:val="single" w:sz="4" w:space="0" w:color="000000"/>
              <w:bottom w:val="single" w:sz="4" w:space="0" w:color="000000"/>
              <w:right w:val="single" w:sz="4" w:space="0" w:color="000000"/>
            </w:tcBorders>
          </w:tcPr>
          <w:p w14:paraId="076D821A" w14:textId="77777777" w:rsidR="00677E4C" w:rsidRPr="00AC61FC" w:rsidRDefault="00677E4C"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vAlign w:val="bottom"/>
          </w:tcPr>
          <w:p w14:paraId="6664A26B" w14:textId="77777777" w:rsidR="00677E4C" w:rsidRDefault="00677E4C" w:rsidP="00677E4C">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F24D16D" w14:textId="3DB7CCAC" w:rsidR="00677E4C" w:rsidRPr="00677E4C" w:rsidRDefault="00677E4C" w:rsidP="00AC61FC">
            <w:pPr>
              <w:widowControl w:val="0"/>
              <w:spacing w:after="0" w:line="240" w:lineRule="auto"/>
              <w:jc w:val="both"/>
              <w:rPr>
                <w:rFonts w:ascii="Times New Roman" w:hAnsi="Times New Roman" w:cs="Times New Roman"/>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77E4C" w:rsidRPr="00AC61FC" w14:paraId="59D2CC4D" w14:textId="77777777" w:rsidTr="0075448D">
        <w:tc>
          <w:tcPr>
            <w:tcW w:w="9854" w:type="dxa"/>
            <w:gridSpan w:val="2"/>
            <w:tcBorders>
              <w:left w:val="single" w:sz="4" w:space="0" w:color="000000"/>
              <w:bottom w:val="single" w:sz="4" w:space="0" w:color="000000"/>
              <w:right w:val="single" w:sz="4" w:space="0" w:color="000000"/>
            </w:tcBorders>
          </w:tcPr>
          <w:p w14:paraId="3D30A1FE" w14:textId="77777777" w:rsidR="00677E4C" w:rsidRPr="00AC61FC" w:rsidRDefault="00677E4C" w:rsidP="00AC61FC">
            <w:pPr>
              <w:widowControl w:val="0"/>
              <w:spacing w:after="0" w:line="240" w:lineRule="auto"/>
              <w:jc w:val="both"/>
              <w:rPr>
                <w:rFonts w:ascii="Times New Roman" w:hAnsi="Times New Roman" w:cs="Times New Roman"/>
                <w:b/>
                <w:bCs/>
                <w:color w:val="000000" w:themeColor="text1"/>
              </w:rPr>
            </w:pPr>
            <w:r w:rsidRPr="00AC61FC">
              <w:rPr>
                <w:rFonts w:ascii="Times New Roman" w:hAnsi="Times New Roman" w:cs="Times New Roman"/>
                <w:b/>
                <w:bCs/>
                <w:color w:val="000000" w:themeColor="text1"/>
              </w:rPr>
              <w:t>Учебная практика Раздела 7</w:t>
            </w:r>
          </w:p>
          <w:p w14:paraId="0DC34F5D" w14:textId="76EA36FE" w:rsidR="00677E4C" w:rsidRPr="00AC61FC" w:rsidRDefault="00677E4C" w:rsidP="00AC61FC">
            <w:pPr>
              <w:widowControl w:val="0"/>
              <w:spacing w:after="0" w:line="240"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Виды работ:</w:t>
            </w:r>
          </w:p>
          <w:p w14:paraId="7678E6F4" w14:textId="77777777" w:rsidR="00677E4C" w:rsidRPr="00677E4C" w:rsidRDefault="00677E4C" w:rsidP="00AC61FC">
            <w:pPr>
              <w:spacing w:after="0" w:line="240" w:lineRule="auto"/>
              <w:rPr>
                <w:rFonts w:ascii="Times New Roman" w:eastAsia="Times New Roman" w:hAnsi="Times New Roman" w:cs="Times New Roman"/>
                <w:color w:val="000000" w:themeColor="text1"/>
                <w:lang w:eastAsia="ru-RU"/>
              </w:rPr>
            </w:pPr>
            <w:r w:rsidRPr="00677E4C">
              <w:rPr>
                <w:rFonts w:ascii="Times New Roman" w:eastAsia="Times New Roman" w:hAnsi="Times New Roman" w:cs="Times New Roman"/>
                <w:bCs/>
                <w:color w:val="000000" w:themeColor="text1"/>
                <w:lang w:eastAsia="ru-RU"/>
              </w:rPr>
              <w:t xml:space="preserve">1. </w:t>
            </w:r>
            <w:r w:rsidRPr="00677E4C">
              <w:rPr>
                <w:rFonts w:ascii="Times New Roman" w:eastAsia="Times New Roman" w:hAnsi="Times New Roman" w:cs="Times New Roman"/>
                <w:color w:val="000000" w:themeColor="text1"/>
                <w:lang w:eastAsia="ru-RU"/>
              </w:rPr>
              <w:t>Ознакомление с планом охраны судна.</w:t>
            </w:r>
          </w:p>
          <w:p w14:paraId="18C85E35" w14:textId="3F3278A3" w:rsidR="00677E4C" w:rsidRPr="00AC61FC" w:rsidRDefault="00677E4C" w:rsidP="00AC61FC">
            <w:pPr>
              <w:spacing w:after="0" w:line="240" w:lineRule="auto"/>
              <w:rPr>
                <w:rFonts w:ascii="Times New Roman" w:hAnsi="Times New Roman" w:cs="Times New Roman"/>
                <w:color w:val="000000" w:themeColor="text1"/>
              </w:rPr>
            </w:pPr>
            <w:r w:rsidRPr="00677E4C">
              <w:rPr>
                <w:rFonts w:ascii="Times New Roman" w:eastAsia="Times New Roman" w:hAnsi="Times New Roman" w:cs="Times New Roman"/>
                <w:bCs/>
                <w:color w:val="000000" w:themeColor="text1"/>
                <w:lang w:eastAsia="ru-RU"/>
              </w:rPr>
              <w:t>2.</w:t>
            </w:r>
            <w:r w:rsidRPr="00677E4C">
              <w:rPr>
                <w:rFonts w:ascii="Times New Roman" w:eastAsia="Times New Roman" w:hAnsi="Times New Roman" w:cs="Times New Roman"/>
                <w:color w:val="000000" w:themeColor="text1"/>
                <w:lang w:eastAsia="ru-RU"/>
              </w:rPr>
              <w:t xml:space="preserve"> Выполнение мероприятий по обеспечению транспортной безопасности судна</w:t>
            </w:r>
          </w:p>
        </w:tc>
      </w:tr>
      <w:tr w:rsidR="00677E4C" w:rsidRPr="00AC61FC" w14:paraId="0D0EB931" w14:textId="77777777" w:rsidTr="0075448D">
        <w:tc>
          <w:tcPr>
            <w:tcW w:w="9854" w:type="dxa"/>
            <w:gridSpan w:val="2"/>
            <w:tcBorders>
              <w:left w:val="single" w:sz="4" w:space="0" w:color="000000"/>
              <w:bottom w:val="single" w:sz="4" w:space="0" w:color="000000"/>
              <w:right w:val="single" w:sz="4" w:space="0" w:color="000000"/>
            </w:tcBorders>
          </w:tcPr>
          <w:p w14:paraId="06F496E5" w14:textId="77777777" w:rsidR="00677E4C" w:rsidRPr="00AC61FC" w:rsidRDefault="00677E4C" w:rsidP="00AC61FC">
            <w:pPr>
              <w:widowControl w:val="0"/>
              <w:spacing w:after="0" w:line="240" w:lineRule="auto"/>
              <w:jc w:val="both"/>
              <w:rPr>
                <w:rFonts w:ascii="Times New Roman" w:hAnsi="Times New Roman" w:cs="Times New Roman"/>
                <w:color w:val="000000" w:themeColor="text1"/>
              </w:rPr>
            </w:pPr>
            <w:r w:rsidRPr="00AC61FC">
              <w:rPr>
                <w:rFonts w:ascii="Times New Roman" w:hAnsi="Times New Roman" w:cs="Times New Roman"/>
                <w:b/>
                <w:bCs/>
                <w:color w:val="000000" w:themeColor="text1"/>
              </w:rPr>
              <w:t>Производственная практика Раздела 7</w:t>
            </w:r>
          </w:p>
          <w:p w14:paraId="704D7866" w14:textId="66B2D658" w:rsidR="00677E4C" w:rsidRPr="00AC61FC" w:rsidRDefault="00677E4C" w:rsidP="00AC61FC">
            <w:pPr>
              <w:widowControl w:val="0"/>
              <w:spacing w:after="0" w:line="240"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Виды работ:</w:t>
            </w:r>
          </w:p>
          <w:p w14:paraId="15FBB175" w14:textId="77777777" w:rsidR="00677E4C" w:rsidRPr="00677E4C" w:rsidRDefault="00677E4C" w:rsidP="00AC61FC">
            <w:pPr>
              <w:spacing w:after="0" w:line="240" w:lineRule="auto"/>
              <w:rPr>
                <w:rFonts w:ascii="Times New Roman" w:eastAsia="Times New Roman" w:hAnsi="Times New Roman" w:cs="Times New Roman"/>
                <w:color w:val="000000" w:themeColor="text1"/>
                <w:lang w:eastAsia="ru-RU"/>
              </w:rPr>
            </w:pPr>
            <w:r w:rsidRPr="00677E4C">
              <w:rPr>
                <w:rFonts w:ascii="Times New Roman" w:eastAsia="Times New Roman" w:hAnsi="Times New Roman" w:cs="Times New Roman"/>
                <w:bCs/>
                <w:color w:val="000000" w:themeColor="text1"/>
                <w:lang w:eastAsia="ru-RU"/>
              </w:rPr>
              <w:t xml:space="preserve">1. </w:t>
            </w:r>
            <w:r w:rsidRPr="00677E4C">
              <w:rPr>
                <w:rFonts w:ascii="Times New Roman" w:eastAsia="Times New Roman" w:hAnsi="Times New Roman" w:cs="Times New Roman"/>
                <w:color w:val="000000" w:themeColor="text1"/>
                <w:lang w:eastAsia="ru-RU"/>
              </w:rPr>
              <w:t>Ознакомление с планом охраны судна.</w:t>
            </w:r>
          </w:p>
          <w:p w14:paraId="73D38F45" w14:textId="77777777" w:rsidR="00677E4C" w:rsidRPr="00677E4C" w:rsidRDefault="00677E4C" w:rsidP="00AC61FC">
            <w:pPr>
              <w:spacing w:after="0" w:line="240" w:lineRule="auto"/>
              <w:rPr>
                <w:rFonts w:ascii="Times New Roman" w:eastAsia="Times New Roman" w:hAnsi="Times New Roman" w:cs="Times New Roman"/>
                <w:color w:val="000000" w:themeColor="text1"/>
                <w:lang w:eastAsia="ru-RU"/>
              </w:rPr>
            </w:pPr>
            <w:r w:rsidRPr="00677E4C">
              <w:rPr>
                <w:rFonts w:ascii="Times New Roman" w:eastAsia="Times New Roman" w:hAnsi="Times New Roman" w:cs="Times New Roman"/>
                <w:bCs/>
                <w:color w:val="000000" w:themeColor="text1"/>
                <w:lang w:eastAsia="ru-RU"/>
              </w:rPr>
              <w:t>2.</w:t>
            </w:r>
            <w:r w:rsidRPr="00677E4C">
              <w:rPr>
                <w:rFonts w:ascii="Times New Roman" w:eastAsia="Times New Roman" w:hAnsi="Times New Roman" w:cs="Times New Roman"/>
                <w:color w:val="000000" w:themeColor="text1"/>
                <w:lang w:eastAsia="ru-RU"/>
              </w:rPr>
              <w:t xml:space="preserve"> Выполнение мероприятий по обеспечению транспортной безопасности судна.</w:t>
            </w:r>
          </w:p>
          <w:p w14:paraId="162C4BFF" w14:textId="77777777" w:rsidR="00677E4C" w:rsidRPr="00677E4C" w:rsidRDefault="00677E4C" w:rsidP="00AC61FC">
            <w:pPr>
              <w:spacing w:after="0" w:line="240" w:lineRule="auto"/>
              <w:rPr>
                <w:rFonts w:ascii="Times New Roman" w:eastAsia="Times New Roman" w:hAnsi="Times New Roman" w:cs="Times New Roman"/>
                <w:color w:val="000000" w:themeColor="text1"/>
                <w:lang w:eastAsia="ru-RU"/>
              </w:rPr>
            </w:pPr>
            <w:r w:rsidRPr="00677E4C">
              <w:rPr>
                <w:rFonts w:ascii="Times New Roman" w:eastAsia="Times New Roman" w:hAnsi="Times New Roman" w:cs="Times New Roman"/>
                <w:bCs/>
                <w:color w:val="000000" w:themeColor="text1"/>
                <w:lang w:eastAsia="ru-RU"/>
              </w:rPr>
              <w:t>3.</w:t>
            </w:r>
            <w:r w:rsidRPr="00677E4C">
              <w:rPr>
                <w:rFonts w:ascii="Times New Roman" w:eastAsia="Times New Roman" w:hAnsi="Times New Roman" w:cs="Times New Roman"/>
                <w:color w:val="000000" w:themeColor="text1"/>
                <w:lang w:eastAsia="ru-RU"/>
              </w:rPr>
              <w:t xml:space="preserve"> Контроль доступа на судно при различных уровнях охраны.</w:t>
            </w:r>
          </w:p>
          <w:p w14:paraId="6710DD82" w14:textId="0E4ACD60" w:rsidR="00677E4C" w:rsidRPr="00AC61FC" w:rsidRDefault="00677E4C" w:rsidP="00AC61FC">
            <w:pPr>
              <w:spacing w:after="0" w:line="240" w:lineRule="auto"/>
              <w:rPr>
                <w:rFonts w:ascii="Times New Roman" w:hAnsi="Times New Roman" w:cs="Times New Roman"/>
                <w:color w:val="000000" w:themeColor="text1"/>
              </w:rPr>
            </w:pPr>
            <w:r w:rsidRPr="00677E4C">
              <w:rPr>
                <w:rFonts w:ascii="Times New Roman" w:eastAsia="Times New Roman" w:hAnsi="Times New Roman" w:cs="Times New Roman"/>
                <w:bCs/>
                <w:color w:val="000000" w:themeColor="text1"/>
                <w:lang w:eastAsia="ru-RU"/>
              </w:rPr>
              <w:t>4.</w:t>
            </w:r>
            <w:r w:rsidRPr="00677E4C">
              <w:rPr>
                <w:rFonts w:ascii="Times New Roman" w:eastAsia="Times New Roman" w:hAnsi="Times New Roman" w:cs="Times New Roman"/>
                <w:color w:val="000000" w:themeColor="text1"/>
                <w:lang w:eastAsia="ru-RU"/>
              </w:rPr>
              <w:t xml:space="preserve"> Проведение досмотров судна</w:t>
            </w:r>
          </w:p>
        </w:tc>
      </w:tr>
      <w:tr w:rsidR="00677E4C" w:rsidRPr="00AC61FC" w14:paraId="1441F1A5" w14:textId="77777777" w:rsidTr="0075448D">
        <w:tc>
          <w:tcPr>
            <w:tcW w:w="9854" w:type="dxa"/>
            <w:gridSpan w:val="2"/>
            <w:tcBorders>
              <w:left w:val="single" w:sz="4" w:space="0" w:color="000000"/>
              <w:bottom w:val="single" w:sz="4" w:space="0" w:color="000000"/>
              <w:right w:val="single" w:sz="4" w:space="0" w:color="000000"/>
            </w:tcBorders>
          </w:tcPr>
          <w:p w14:paraId="08E35509" w14:textId="6C66BABF" w:rsidR="00677E4C" w:rsidRPr="00AC61FC" w:rsidRDefault="00677E4C" w:rsidP="00AC61FC">
            <w:pPr>
              <w:spacing w:after="0" w:line="240" w:lineRule="auto"/>
              <w:rPr>
                <w:rFonts w:ascii="Times New Roman" w:eastAsia="NSimSun" w:hAnsi="Times New Roman" w:cs="Times New Roman"/>
                <w:b/>
                <w:bCs/>
                <w:color w:val="000000" w:themeColor="text1"/>
                <w:lang w:bidi="hi-IN"/>
              </w:rPr>
            </w:pPr>
            <w:r w:rsidRPr="00AC61FC">
              <w:rPr>
                <w:rFonts w:ascii="Times New Roman" w:eastAsia="NSimSun" w:hAnsi="Times New Roman" w:cs="Times New Roman"/>
                <w:b/>
                <w:bCs/>
                <w:color w:val="000000" w:themeColor="text1"/>
                <w:lang w:bidi="hi-IN"/>
              </w:rPr>
              <w:t>Раздел 8. Действий членов экипажа судна при транспорт</w:t>
            </w:r>
            <w:r>
              <w:rPr>
                <w:rFonts w:ascii="Times New Roman" w:eastAsia="NSimSun" w:hAnsi="Times New Roman" w:cs="Times New Roman"/>
                <w:b/>
                <w:bCs/>
                <w:color w:val="000000" w:themeColor="text1"/>
                <w:lang w:bidi="hi-IN"/>
              </w:rPr>
              <w:t>ных происшествиях с судном (4 часа</w:t>
            </w:r>
            <w:r w:rsidRPr="00AC61FC">
              <w:rPr>
                <w:rFonts w:ascii="Times New Roman" w:eastAsia="NSimSun" w:hAnsi="Times New Roman" w:cs="Times New Roman"/>
                <w:b/>
                <w:bCs/>
                <w:color w:val="000000" w:themeColor="text1"/>
                <w:lang w:bidi="hi-IN"/>
              </w:rPr>
              <w:t>)</w:t>
            </w:r>
          </w:p>
        </w:tc>
      </w:tr>
      <w:tr w:rsidR="00677E4C" w:rsidRPr="00AC61FC" w14:paraId="185214BF" w14:textId="77777777" w:rsidTr="0075448D">
        <w:tc>
          <w:tcPr>
            <w:tcW w:w="9854" w:type="dxa"/>
            <w:gridSpan w:val="2"/>
            <w:tcBorders>
              <w:left w:val="single" w:sz="4" w:space="0" w:color="000000"/>
              <w:bottom w:val="single" w:sz="4" w:space="0" w:color="000000"/>
              <w:right w:val="single" w:sz="4" w:space="0" w:color="000000"/>
            </w:tcBorders>
          </w:tcPr>
          <w:p w14:paraId="6A71518A" w14:textId="6732788E" w:rsidR="00677E4C" w:rsidRPr="00AC61FC" w:rsidRDefault="00677E4C" w:rsidP="00AC61FC">
            <w:pPr>
              <w:spacing w:after="0" w:line="240" w:lineRule="auto"/>
              <w:rPr>
                <w:rFonts w:ascii="Times New Roman" w:eastAsia="NSimSun" w:hAnsi="Times New Roman" w:cs="Times New Roman"/>
                <w:b/>
                <w:bCs/>
                <w:color w:val="000000" w:themeColor="text1"/>
                <w:lang w:bidi="hi-IN"/>
              </w:rPr>
            </w:pPr>
            <w:r w:rsidRPr="00AC61FC">
              <w:rPr>
                <w:rFonts w:ascii="Times New Roman" w:hAnsi="Times New Roman" w:cs="Times New Roman"/>
                <w:b/>
                <w:bCs/>
                <w:color w:val="000000" w:themeColor="text1"/>
              </w:rPr>
              <w:t>МДК. 02.01 Безопасность жизнедеятельности на судне и транспортная безопасность</w:t>
            </w:r>
          </w:p>
        </w:tc>
      </w:tr>
      <w:tr w:rsidR="00677E4C" w:rsidRPr="00AC61FC" w14:paraId="512162E0" w14:textId="77777777" w:rsidTr="0075448D">
        <w:tc>
          <w:tcPr>
            <w:tcW w:w="2408" w:type="dxa"/>
            <w:vMerge w:val="restart"/>
            <w:tcBorders>
              <w:left w:val="single" w:sz="4" w:space="0" w:color="000000"/>
              <w:bottom w:val="single" w:sz="4" w:space="0" w:color="000000"/>
              <w:right w:val="single" w:sz="4" w:space="0" w:color="000000"/>
            </w:tcBorders>
          </w:tcPr>
          <w:p w14:paraId="40E00355" w14:textId="77777777" w:rsidR="00677E4C" w:rsidRPr="00677E4C" w:rsidRDefault="00677E4C" w:rsidP="00AC61FC">
            <w:pPr>
              <w:widowControl w:val="0"/>
              <w:spacing w:after="0" w:line="240" w:lineRule="auto"/>
              <w:rPr>
                <w:rFonts w:ascii="Times New Roman" w:hAnsi="Times New Roman" w:cs="Times New Roman"/>
                <w:b/>
                <w:color w:val="000000" w:themeColor="text1"/>
              </w:rPr>
            </w:pPr>
            <w:r w:rsidRPr="00677E4C">
              <w:rPr>
                <w:rFonts w:ascii="Times New Roman" w:eastAsia="Noto Serif CJK SC" w:hAnsi="Times New Roman" w:cs="Times New Roman"/>
                <w:b/>
                <w:bCs/>
                <w:color w:val="000000" w:themeColor="text1"/>
                <w:lang w:bidi="hi-IN"/>
              </w:rPr>
              <w:t>Тема 8.1.</w:t>
            </w:r>
            <w:r w:rsidRPr="00677E4C">
              <w:rPr>
                <w:rFonts w:ascii="Times New Roman" w:eastAsia="Noto Serif CJK SC" w:hAnsi="Times New Roman" w:cs="Times New Roman"/>
                <w:b/>
                <w:color w:val="000000" w:themeColor="text1"/>
                <w:lang w:bidi="hi-IN"/>
              </w:rPr>
              <w:t xml:space="preserve"> Состояние аварийности судов, основные причины аварий</w:t>
            </w:r>
          </w:p>
        </w:tc>
        <w:tc>
          <w:tcPr>
            <w:tcW w:w="7446" w:type="dxa"/>
            <w:tcBorders>
              <w:left w:val="single" w:sz="4" w:space="0" w:color="000000"/>
              <w:bottom w:val="single" w:sz="4" w:space="0" w:color="000000"/>
              <w:right w:val="single" w:sz="4" w:space="0" w:color="000000"/>
            </w:tcBorders>
          </w:tcPr>
          <w:p w14:paraId="6CECBD27" w14:textId="77777777" w:rsidR="00677E4C" w:rsidRPr="00AC61FC" w:rsidRDefault="00677E4C" w:rsidP="00AC61FC">
            <w:pPr>
              <w:spacing w:after="0" w:line="240" w:lineRule="auto"/>
              <w:rPr>
                <w:rFonts w:ascii="Times New Roman" w:hAnsi="Times New Roman" w:cs="Times New Roman"/>
                <w:b/>
                <w:bCs/>
                <w:color w:val="000000" w:themeColor="text1"/>
              </w:rPr>
            </w:pPr>
            <w:r w:rsidRPr="00AC61FC">
              <w:rPr>
                <w:rFonts w:ascii="Times New Roman" w:hAnsi="Times New Roman" w:cs="Times New Roman"/>
                <w:b/>
                <w:bCs/>
                <w:color w:val="000000" w:themeColor="text1"/>
              </w:rPr>
              <w:t>Содержание</w:t>
            </w:r>
          </w:p>
        </w:tc>
      </w:tr>
      <w:tr w:rsidR="00677E4C" w:rsidRPr="00AC61FC" w14:paraId="6FE077ED" w14:textId="77777777" w:rsidTr="0075448D">
        <w:tc>
          <w:tcPr>
            <w:tcW w:w="2408" w:type="dxa"/>
            <w:vMerge/>
            <w:tcBorders>
              <w:left w:val="single" w:sz="4" w:space="0" w:color="000000"/>
              <w:bottom w:val="single" w:sz="4" w:space="0" w:color="000000"/>
              <w:right w:val="single" w:sz="4" w:space="0" w:color="000000"/>
            </w:tcBorders>
          </w:tcPr>
          <w:p w14:paraId="08DAFFD3" w14:textId="77777777" w:rsidR="00677E4C" w:rsidRPr="00677E4C" w:rsidRDefault="00677E4C"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5494E9F6" w14:textId="12EFB34E" w:rsidR="00677E4C" w:rsidRPr="00AC61FC" w:rsidRDefault="00677E4C" w:rsidP="00AC61FC">
            <w:pPr>
              <w:spacing w:after="0" w:line="240" w:lineRule="auto"/>
              <w:rPr>
                <w:rFonts w:ascii="Times New Roman" w:hAnsi="Times New Roman" w:cs="Times New Roman"/>
                <w:color w:val="000000" w:themeColor="text1"/>
              </w:rPr>
            </w:pPr>
            <w:r w:rsidRPr="00AC61FC">
              <w:rPr>
                <w:rFonts w:ascii="Times New Roman" w:hAnsi="Times New Roman" w:cs="Times New Roman"/>
                <w:color w:val="000000" w:themeColor="text1"/>
              </w:rPr>
              <w:t>Аварийность судов на море и внутренних водных путях</w:t>
            </w:r>
            <w:r w:rsidRPr="00AC61FC">
              <w:rPr>
                <w:rFonts w:ascii="Times New Roman" w:eastAsia="Noto Serif CJK SC" w:hAnsi="Times New Roman" w:cs="Times New Roman"/>
                <w:color w:val="000000" w:themeColor="text1"/>
                <w:lang w:bidi="hi-IN"/>
              </w:rPr>
              <w:t>, основные причины</w:t>
            </w:r>
          </w:p>
        </w:tc>
      </w:tr>
      <w:tr w:rsidR="00677E4C" w:rsidRPr="00AC61FC" w14:paraId="25C4739A" w14:textId="77777777" w:rsidTr="0075448D">
        <w:tc>
          <w:tcPr>
            <w:tcW w:w="2408" w:type="dxa"/>
            <w:vMerge/>
            <w:tcBorders>
              <w:left w:val="single" w:sz="4" w:space="0" w:color="000000"/>
              <w:bottom w:val="single" w:sz="4" w:space="0" w:color="000000"/>
              <w:right w:val="single" w:sz="4" w:space="0" w:color="000000"/>
            </w:tcBorders>
          </w:tcPr>
          <w:p w14:paraId="37EDB6B7" w14:textId="77777777" w:rsidR="00677E4C" w:rsidRPr="00677E4C" w:rsidRDefault="00677E4C"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358761EC" w14:textId="63781085" w:rsidR="00677E4C" w:rsidRPr="00AC61FC" w:rsidRDefault="00677E4C" w:rsidP="00AC61FC">
            <w:pPr>
              <w:spacing w:after="0" w:line="240" w:lineRule="auto"/>
              <w:rPr>
                <w:rFonts w:ascii="Times New Roman" w:hAnsi="Times New Roman" w:cs="Times New Roman"/>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77E4C" w:rsidRPr="00AC61FC" w14:paraId="0D935BAA" w14:textId="77777777" w:rsidTr="00677E4C">
        <w:tc>
          <w:tcPr>
            <w:tcW w:w="2408" w:type="dxa"/>
            <w:vMerge/>
            <w:tcBorders>
              <w:left w:val="single" w:sz="4" w:space="0" w:color="000000"/>
              <w:bottom w:val="single" w:sz="4" w:space="0" w:color="000000"/>
              <w:right w:val="single" w:sz="4" w:space="0" w:color="000000"/>
            </w:tcBorders>
          </w:tcPr>
          <w:p w14:paraId="1165BF14" w14:textId="77777777" w:rsidR="00677E4C" w:rsidRPr="00677E4C" w:rsidRDefault="00677E4C"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vAlign w:val="bottom"/>
          </w:tcPr>
          <w:p w14:paraId="4CB344EF" w14:textId="77777777" w:rsidR="00677E4C" w:rsidRDefault="00677E4C" w:rsidP="00677E4C">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7601F09" w14:textId="146872D3" w:rsidR="00677E4C" w:rsidRPr="00AC61FC" w:rsidRDefault="00677E4C" w:rsidP="00AC61FC">
            <w:pPr>
              <w:spacing w:after="0" w:line="240" w:lineRule="auto"/>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77E4C" w:rsidRPr="00AC61FC" w14:paraId="6B2DD291" w14:textId="77777777" w:rsidTr="0075448D">
        <w:tc>
          <w:tcPr>
            <w:tcW w:w="2408" w:type="dxa"/>
            <w:vMerge w:val="restart"/>
            <w:tcBorders>
              <w:left w:val="single" w:sz="4" w:space="0" w:color="000000"/>
              <w:bottom w:val="single" w:sz="4" w:space="0" w:color="000000"/>
              <w:right w:val="single" w:sz="4" w:space="0" w:color="000000"/>
            </w:tcBorders>
          </w:tcPr>
          <w:p w14:paraId="69302F7E" w14:textId="77777777" w:rsidR="00677E4C" w:rsidRPr="00677E4C" w:rsidRDefault="00677E4C" w:rsidP="00AC61FC">
            <w:pPr>
              <w:widowControl w:val="0"/>
              <w:spacing w:after="0" w:line="240" w:lineRule="auto"/>
              <w:rPr>
                <w:rFonts w:ascii="Times New Roman" w:hAnsi="Times New Roman" w:cs="Times New Roman"/>
                <w:b/>
                <w:color w:val="000000" w:themeColor="text1"/>
              </w:rPr>
            </w:pPr>
            <w:r w:rsidRPr="00677E4C">
              <w:rPr>
                <w:rFonts w:ascii="Times New Roman" w:eastAsia="Noto Serif CJK SC" w:hAnsi="Times New Roman" w:cs="Times New Roman"/>
                <w:b/>
                <w:bCs/>
                <w:color w:val="000000" w:themeColor="text1"/>
                <w:lang w:bidi="hi-IN"/>
              </w:rPr>
              <w:lastRenderedPageBreak/>
              <w:t>Тема 8.2.</w:t>
            </w:r>
            <w:r w:rsidRPr="00677E4C">
              <w:rPr>
                <w:rFonts w:ascii="Times New Roman" w:eastAsia="Noto Serif CJK SC" w:hAnsi="Times New Roman" w:cs="Times New Roman"/>
                <w:b/>
                <w:color w:val="000000" w:themeColor="text1"/>
                <w:lang w:bidi="hi-IN"/>
              </w:rPr>
              <w:t xml:space="preserve"> Классификация и порядок расследования транспортных происшествий</w:t>
            </w:r>
          </w:p>
        </w:tc>
        <w:tc>
          <w:tcPr>
            <w:tcW w:w="7446" w:type="dxa"/>
            <w:tcBorders>
              <w:left w:val="single" w:sz="4" w:space="0" w:color="000000"/>
              <w:bottom w:val="single" w:sz="4" w:space="0" w:color="000000"/>
              <w:right w:val="single" w:sz="4" w:space="0" w:color="000000"/>
            </w:tcBorders>
          </w:tcPr>
          <w:p w14:paraId="789AF173" w14:textId="77777777" w:rsidR="00677E4C" w:rsidRPr="00AC61FC" w:rsidRDefault="00677E4C" w:rsidP="00AC61FC">
            <w:pPr>
              <w:spacing w:after="0" w:line="240" w:lineRule="auto"/>
              <w:rPr>
                <w:rFonts w:ascii="Times New Roman" w:hAnsi="Times New Roman" w:cs="Times New Roman"/>
                <w:b/>
                <w:bCs/>
                <w:color w:val="000000" w:themeColor="text1"/>
              </w:rPr>
            </w:pPr>
            <w:r w:rsidRPr="00AC61FC">
              <w:rPr>
                <w:rFonts w:ascii="Times New Roman" w:hAnsi="Times New Roman" w:cs="Times New Roman"/>
                <w:b/>
                <w:bCs/>
                <w:color w:val="000000" w:themeColor="text1"/>
              </w:rPr>
              <w:t>Содержание</w:t>
            </w:r>
          </w:p>
        </w:tc>
      </w:tr>
      <w:tr w:rsidR="00677E4C" w:rsidRPr="00AC61FC" w14:paraId="3268A438" w14:textId="77777777" w:rsidTr="0075448D">
        <w:tc>
          <w:tcPr>
            <w:tcW w:w="2408" w:type="dxa"/>
            <w:vMerge/>
            <w:tcBorders>
              <w:left w:val="single" w:sz="4" w:space="0" w:color="000000"/>
              <w:bottom w:val="single" w:sz="4" w:space="0" w:color="000000"/>
              <w:right w:val="single" w:sz="4" w:space="0" w:color="000000"/>
            </w:tcBorders>
          </w:tcPr>
          <w:p w14:paraId="57F40660" w14:textId="77777777" w:rsidR="00677E4C" w:rsidRPr="00AC61FC" w:rsidRDefault="00677E4C"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47A57AE6" w14:textId="0609C5A6" w:rsidR="00677E4C" w:rsidRPr="00AC61FC" w:rsidRDefault="00677E4C" w:rsidP="00AC61FC">
            <w:pPr>
              <w:spacing w:after="0" w:line="240" w:lineRule="auto"/>
              <w:rPr>
                <w:rFonts w:ascii="Times New Roman" w:hAnsi="Times New Roman" w:cs="Times New Roman"/>
                <w:color w:val="000000" w:themeColor="text1"/>
              </w:rPr>
            </w:pPr>
            <w:r w:rsidRPr="00AC61FC">
              <w:rPr>
                <w:rFonts w:ascii="Times New Roman" w:hAnsi="Times New Roman" w:cs="Times New Roman"/>
                <w:color w:val="000000" w:themeColor="text1"/>
              </w:rPr>
              <w:t>Классификация транспортных происшествий. Порядок донесения о транспортном происшествии. Составление Акта о транспортном происшествии. Сроки расследования</w:t>
            </w:r>
          </w:p>
        </w:tc>
      </w:tr>
      <w:tr w:rsidR="00677E4C" w:rsidRPr="00AC61FC" w14:paraId="1E65C6CE" w14:textId="77777777" w:rsidTr="0075448D">
        <w:tc>
          <w:tcPr>
            <w:tcW w:w="2408" w:type="dxa"/>
            <w:vMerge/>
            <w:tcBorders>
              <w:left w:val="single" w:sz="4" w:space="0" w:color="000000"/>
              <w:bottom w:val="single" w:sz="4" w:space="0" w:color="000000"/>
              <w:right w:val="single" w:sz="4" w:space="0" w:color="000000"/>
            </w:tcBorders>
          </w:tcPr>
          <w:p w14:paraId="7370C9F0" w14:textId="77777777" w:rsidR="00677E4C" w:rsidRPr="00AC61FC" w:rsidRDefault="00677E4C"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48FFF4F9" w14:textId="6088F46B" w:rsidR="00677E4C" w:rsidRPr="00AC61FC" w:rsidRDefault="00677E4C" w:rsidP="00AC61FC">
            <w:pPr>
              <w:spacing w:after="0" w:line="240" w:lineRule="auto"/>
              <w:rPr>
                <w:rFonts w:ascii="Times New Roman" w:hAnsi="Times New Roman" w:cs="Times New Roman"/>
                <w:b/>
                <w:bCs/>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77E4C" w:rsidRPr="00AC61FC" w14:paraId="44B36C8B" w14:textId="77777777" w:rsidTr="0075448D">
        <w:tc>
          <w:tcPr>
            <w:tcW w:w="2408" w:type="dxa"/>
            <w:vMerge/>
            <w:tcBorders>
              <w:left w:val="single" w:sz="4" w:space="0" w:color="000000"/>
              <w:bottom w:val="single" w:sz="4" w:space="0" w:color="000000"/>
              <w:right w:val="single" w:sz="4" w:space="0" w:color="000000"/>
            </w:tcBorders>
          </w:tcPr>
          <w:p w14:paraId="4D6679FF" w14:textId="77777777" w:rsidR="00677E4C" w:rsidRPr="00AC61FC" w:rsidRDefault="00677E4C"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tcPr>
          <w:p w14:paraId="6F630493" w14:textId="397B45C3" w:rsidR="00677E4C" w:rsidRPr="00C63897" w:rsidRDefault="00677E4C" w:rsidP="00AC61FC">
            <w:pPr>
              <w:spacing w:after="0" w:line="240" w:lineRule="auto"/>
              <w:rPr>
                <w:rFonts w:ascii="Times New Roman" w:eastAsia="Times New Roman" w:hAnsi="Times New Roman" w:cs="Times New Roman"/>
                <w:b/>
                <w:bCs/>
                <w:lang w:eastAsia="ru-RU"/>
              </w:rPr>
            </w:pPr>
            <w:r w:rsidRPr="00AC61FC">
              <w:rPr>
                <w:rFonts w:ascii="Times New Roman" w:hAnsi="Times New Roman" w:cs="Times New Roman"/>
                <w:color w:val="000000" w:themeColor="text1"/>
              </w:rPr>
              <w:t>Составление Акта о транспортном происшествии</w:t>
            </w:r>
          </w:p>
        </w:tc>
      </w:tr>
      <w:tr w:rsidR="00677E4C" w:rsidRPr="00AC61FC" w14:paraId="462A4ECF" w14:textId="77777777" w:rsidTr="00677E4C">
        <w:tc>
          <w:tcPr>
            <w:tcW w:w="2408" w:type="dxa"/>
            <w:vMerge/>
            <w:tcBorders>
              <w:left w:val="single" w:sz="4" w:space="0" w:color="000000"/>
              <w:bottom w:val="single" w:sz="4" w:space="0" w:color="000000"/>
              <w:right w:val="single" w:sz="4" w:space="0" w:color="000000"/>
            </w:tcBorders>
          </w:tcPr>
          <w:p w14:paraId="41889837" w14:textId="77777777" w:rsidR="00677E4C" w:rsidRPr="00AC61FC" w:rsidRDefault="00677E4C" w:rsidP="00AC61FC">
            <w:pPr>
              <w:snapToGrid w:val="0"/>
              <w:spacing w:after="0" w:line="240" w:lineRule="auto"/>
              <w:rPr>
                <w:rFonts w:ascii="Times New Roman" w:hAnsi="Times New Roman" w:cs="Times New Roman"/>
                <w:b/>
                <w:bCs/>
                <w:i/>
                <w:color w:val="000000" w:themeColor="text1"/>
              </w:rPr>
            </w:pPr>
          </w:p>
        </w:tc>
        <w:tc>
          <w:tcPr>
            <w:tcW w:w="7446" w:type="dxa"/>
            <w:tcBorders>
              <w:left w:val="single" w:sz="4" w:space="0" w:color="000000"/>
              <w:bottom w:val="single" w:sz="4" w:space="0" w:color="000000"/>
              <w:right w:val="single" w:sz="4" w:space="0" w:color="000000"/>
            </w:tcBorders>
            <w:vAlign w:val="bottom"/>
          </w:tcPr>
          <w:p w14:paraId="3A9AEC4A" w14:textId="77777777" w:rsidR="00677E4C" w:rsidRDefault="00677E4C" w:rsidP="00677E4C">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044457B" w14:textId="6467A05B" w:rsidR="00677E4C" w:rsidRPr="00AC61FC" w:rsidRDefault="00677E4C" w:rsidP="00AC61FC">
            <w:pPr>
              <w:spacing w:after="0" w:line="240" w:lineRule="auto"/>
              <w:rPr>
                <w:rFonts w:ascii="Times New Roman" w:hAnsi="Times New Roman" w:cs="Times New Roman"/>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77E4C" w:rsidRPr="00AC61FC" w14:paraId="7A725E6C" w14:textId="77777777" w:rsidTr="0075448D">
        <w:tc>
          <w:tcPr>
            <w:tcW w:w="9854" w:type="dxa"/>
            <w:gridSpan w:val="2"/>
            <w:tcBorders>
              <w:left w:val="single" w:sz="4" w:space="0" w:color="000000"/>
              <w:bottom w:val="single" w:sz="4" w:space="0" w:color="000000"/>
              <w:right w:val="single" w:sz="4" w:space="0" w:color="000000"/>
            </w:tcBorders>
          </w:tcPr>
          <w:p w14:paraId="04C2DE3A" w14:textId="77777777" w:rsidR="00677E4C" w:rsidRPr="00AC61FC" w:rsidRDefault="00677E4C" w:rsidP="00AC61FC">
            <w:pPr>
              <w:widowControl w:val="0"/>
              <w:spacing w:after="0" w:line="240" w:lineRule="auto"/>
              <w:jc w:val="both"/>
              <w:rPr>
                <w:rFonts w:ascii="Times New Roman" w:hAnsi="Times New Roman" w:cs="Times New Roman"/>
                <w:color w:val="000000" w:themeColor="text1"/>
              </w:rPr>
            </w:pPr>
            <w:r w:rsidRPr="00AC61FC">
              <w:rPr>
                <w:rFonts w:ascii="Times New Roman" w:hAnsi="Times New Roman" w:cs="Times New Roman"/>
                <w:b/>
                <w:bCs/>
                <w:color w:val="000000" w:themeColor="text1"/>
              </w:rPr>
              <w:t>Производственная практика Раздела 8</w:t>
            </w:r>
          </w:p>
          <w:p w14:paraId="42D40155" w14:textId="336F71C2" w:rsidR="00677E4C" w:rsidRPr="00AC61FC" w:rsidRDefault="00677E4C" w:rsidP="00AC61FC">
            <w:pPr>
              <w:widowControl w:val="0"/>
              <w:spacing w:after="0" w:line="240"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Виды работ:</w:t>
            </w:r>
          </w:p>
          <w:p w14:paraId="5A43E9EF" w14:textId="70884D7E" w:rsidR="00677E4C" w:rsidRPr="00AC61FC" w:rsidRDefault="00677E4C" w:rsidP="00AC61FC">
            <w:pPr>
              <w:spacing w:after="0" w:line="240" w:lineRule="auto"/>
              <w:rPr>
                <w:rFonts w:ascii="Times New Roman" w:hAnsi="Times New Roman" w:cs="Times New Roman"/>
                <w:b/>
                <w:bCs/>
                <w:color w:val="000000" w:themeColor="text1"/>
              </w:rPr>
            </w:pPr>
            <w:r w:rsidRPr="00677E4C">
              <w:rPr>
                <w:rFonts w:ascii="Times New Roman" w:eastAsia="Times New Roman" w:hAnsi="Times New Roman" w:cs="Times New Roman"/>
                <w:bCs/>
                <w:color w:val="000000" w:themeColor="text1"/>
                <w:lang w:eastAsia="ru-RU"/>
              </w:rPr>
              <w:t>1.</w:t>
            </w:r>
            <w:r w:rsidRPr="00AC61FC">
              <w:rPr>
                <w:rFonts w:ascii="Times New Roman" w:eastAsia="Times New Roman" w:hAnsi="Times New Roman" w:cs="Times New Roman"/>
                <w:b/>
                <w:bCs/>
                <w:color w:val="000000" w:themeColor="text1"/>
                <w:lang w:eastAsia="ru-RU"/>
              </w:rPr>
              <w:t xml:space="preserve"> </w:t>
            </w:r>
            <w:r w:rsidRPr="00AC61FC">
              <w:rPr>
                <w:rFonts w:ascii="Times New Roman" w:eastAsia="Times New Roman" w:hAnsi="Times New Roman" w:cs="Times New Roman"/>
                <w:color w:val="000000" w:themeColor="text1"/>
                <w:lang w:eastAsia="ru-RU"/>
              </w:rPr>
              <w:t>Изучение аварийности судов на море и внутренних водных путях</w:t>
            </w:r>
          </w:p>
        </w:tc>
      </w:tr>
      <w:tr w:rsidR="00677E4C" w:rsidRPr="00AC61FC" w14:paraId="7C6B17E2" w14:textId="77777777" w:rsidTr="0075448D">
        <w:tc>
          <w:tcPr>
            <w:tcW w:w="9854" w:type="dxa"/>
            <w:gridSpan w:val="2"/>
            <w:tcBorders>
              <w:top w:val="single" w:sz="4" w:space="0" w:color="000000"/>
              <w:left w:val="single" w:sz="4" w:space="0" w:color="000000"/>
              <w:bottom w:val="single" w:sz="4" w:space="0" w:color="000000"/>
              <w:right w:val="single" w:sz="4" w:space="0" w:color="000000"/>
            </w:tcBorders>
          </w:tcPr>
          <w:p w14:paraId="109D44F5" w14:textId="14325151" w:rsidR="00677E4C" w:rsidRPr="00677E4C" w:rsidRDefault="00677E4C" w:rsidP="00AC61FC">
            <w:pPr>
              <w:widowControl w:val="0"/>
              <w:spacing w:after="0" w:line="240" w:lineRule="auto"/>
              <w:rPr>
                <w:rFonts w:ascii="Times New Roman" w:hAnsi="Times New Roman" w:cs="Times New Roman"/>
                <w:b/>
                <w:bCs/>
                <w:color w:val="000000" w:themeColor="text1"/>
              </w:rPr>
            </w:pPr>
            <w:r w:rsidRPr="00677E4C">
              <w:rPr>
                <w:rFonts w:ascii="Times New Roman" w:eastAsia="Times New Roman" w:hAnsi="Times New Roman" w:cs="Times New Roman"/>
                <w:b/>
                <w:bCs/>
                <w:lang w:eastAsia="ru-RU"/>
              </w:rPr>
              <w:t>Рекомендуемая форма промежуточной аттестаци</w:t>
            </w:r>
            <w:r>
              <w:rPr>
                <w:rFonts w:ascii="Times New Roman" w:eastAsia="Times New Roman" w:hAnsi="Times New Roman" w:cs="Times New Roman"/>
                <w:b/>
                <w:bCs/>
                <w:lang w:eastAsia="ru-RU"/>
              </w:rPr>
              <w:t xml:space="preserve">и – </w:t>
            </w:r>
            <w:r w:rsidRPr="00677E4C">
              <w:rPr>
                <w:rFonts w:ascii="Times New Roman" w:eastAsia="Times New Roman" w:hAnsi="Times New Roman" w:cs="Times New Roman"/>
                <w:b/>
                <w:bCs/>
                <w:lang w:eastAsia="ru-RU"/>
              </w:rPr>
              <w:t>экзамен</w:t>
            </w:r>
          </w:p>
        </w:tc>
      </w:tr>
      <w:tr w:rsidR="00677E4C" w:rsidRPr="00AC61FC" w14:paraId="5800E438" w14:textId="77777777" w:rsidTr="0075448D">
        <w:tc>
          <w:tcPr>
            <w:tcW w:w="9854" w:type="dxa"/>
            <w:gridSpan w:val="2"/>
            <w:tcBorders>
              <w:left w:val="single" w:sz="4" w:space="0" w:color="000000"/>
              <w:bottom w:val="single" w:sz="4" w:space="0" w:color="000000"/>
              <w:right w:val="single" w:sz="4" w:space="0" w:color="000000"/>
            </w:tcBorders>
          </w:tcPr>
          <w:p w14:paraId="338031BD" w14:textId="556BF0D9" w:rsidR="00677E4C" w:rsidRPr="00AC61FC" w:rsidRDefault="00677E4C" w:rsidP="00677E4C">
            <w:pPr>
              <w:spacing w:after="0" w:line="240" w:lineRule="auto"/>
              <w:rPr>
                <w:rFonts w:ascii="Times New Roman" w:hAnsi="Times New Roman" w:cs="Times New Roman"/>
                <w:b/>
                <w:bCs/>
                <w:color w:val="000000" w:themeColor="text1"/>
              </w:rPr>
            </w:pPr>
            <w:r w:rsidRPr="00AC61FC">
              <w:rPr>
                <w:rFonts w:ascii="Times New Roman" w:hAnsi="Times New Roman" w:cs="Times New Roman"/>
                <w:b/>
                <w:bCs/>
                <w:color w:val="000000" w:themeColor="text1"/>
              </w:rPr>
              <w:t>Всего 286</w:t>
            </w:r>
            <w:r>
              <w:rPr>
                <w:rFonts w:ascii="Times New Roman" w:hAnsi="Times New Roman" w:cs="Times New Roman"/>
                <w:b/>
                <w:bCs/>
                <w:color w:val="000000" w:themeColor="text1"/>
              </w:rPr>
              <w:t xml:space="preserve"> часов</w:t>
            </w:r>
          </w:p>
        </w:tc>
      </w:tr>
    </w:tbl>
    <w:p w14:paraId="354019E7" w14:textId="77777777" w:rsidR="00C72A9B" w:rsidRPr="002C5973" w:rsidRDefault="00C72A9B" w:rsidP="00FD504E">
      <w:pPr>
        <w:spacing w:after="0"/>
        <w:rPr>
          <w:rFonts w:ascii="Times New Roman" w:hAnsi="Times New Roman" w:cs="Times New Roman"/>
          <w:color w:val="000000" w:themeColor="text1"/>
          <w:sz w:val="24"/>
          <w:szCs w:val="24"/>
        </w:rPr>
      </w:pPr>
    </w:p>
    <w:p w14:paraId="772E796C" w14:textId="77777777" w:rsidR="00C72A9B" w:rsidRPr="00677E4C" w:rsidRDefault="00AD0671" w:rsidP="00677E4C">
      <w:pPr>
        <w:pStyle w:val="1f"/>
      </w:pPr>
      <w:bookmarkStart w:id="89" w:name="_Toc207057617"/>
      <w:bookmarkStart w:id="90" w:name="_Toc207102975"/>
      <w:bookmarkStart w:id="91" w:name="_Toc207103161"/>
      <w:bookmarkStart w:id="92" w:name="_Toc207103214"/>
      <w:r w:rsidRPr="00677E4C">
        <w:t>3. УСЛОВИЯ РЕАЛИЗАЦИИ ПРОФЕССИОНАЛЬНОГО МОДУЛЯ</w:t>
      </w:r>
      <w:bookmarkEnd w:id="89"/>
      <w:bookmarkEnd w:id="90"/>
      <w:bookmarkEnd w:id="91"/>
      <w:bookmarkEnd w:id="92"/>
    </w:p>
    <w:p w14:paraId="4CF52184" w14:textId="77777777" w:rsidR="00C72A9B" w:rsidRPr="00677E4C" w:rsidRDefault="00C72A9B" w:rsidP="00677E4C">
      <w:pPr>
        <w:pStyle w:val="114"/>
      </w:pPr>
      <w:bookmarkStart w:id="93" w:name="_Toc207057618"/>
      <w:bookmarkStart w:id="94" w:name="_Toc207102976"/>
      <w:bookmarkStart w:id="95" w:name="_Toc207103162"/>
      <w:bookmarkStart w:id="96" w:name="_Toc207103215"/>
      <w:r w:rsidRPr="00677E4C">
        <w:t>3.1. Материально-техническое обеспечение</w:t>
      </w:r>
      <w:bookmarkEnd w:id="93"/>
      <w:bookmarkEnd w:id="94"/>
      <w:bookmarkEnd w:id="95"/>
      <w:bookmarkEnd w:id="96"/>
    </w:p>
    <w:p w14:paraId="73139366" w14:textId="17AE8064" w:rsidR="00C72A9B" w:rsidRPr="002C5973" w:rsidRDefault="00C72A9B" w:rsidP="00FD504E">
      <w:pPr>
        <w:spacing w:after="0"/>
        <w:ind w:firstLine="709"/>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 xml:space="preserve">Кабинет «Обеспечение безопасности плавания», </w:t>
      </w:r>
      <w:bookmarkStart w:id="97" w:name="_Hlk100327680_Копия_2"/>
      <w:r w:rsidRPr="002C5973">
        <w:rPr>
          <w:rFonts w:ascii="Times New Roman" w:hAnsi="Times New Roman" w:cs="Times New Roman"/>
          <w:bCs/>
          <w:color w:val="000000" w:themeColor="text1"/>
          <w:sz w:val="24"/>
          <w:szCs w:val="24"/>
        </w:rPr>
        <w:t>оснащенный в с</w:t>
      </w:r>
      <w:r w:rsidRPr="002C5973">
        <w:rPr>
          <w:rFonts w:ascii="Times New Roman" w:hAnsi="Times New Roman" w:cs="Times New Roman"/>
          <w:color w:val="000000" w:themeColor="text1"/>
          <w:sz w:val="24"/>
          <w:szCs w:val="24"/>
        </w:rPr>
        <w:t xml:space="preserve">оответствии </w:t>
      </w:r>
      <w:r w:rsidR="004F151B" w:rsidRPr="002C5973">
        <w:rPr>
          <w:rFonts w:ascii="Times New Roman" w:hAnsi="Times New Roman" w:cs="Times New Roman"/>
          <w:color w:val="000000" w:themeColor="text1"/>
          <w:sz w:val="24"/>
          <w:szCs w:val="24"/>
        </w:rPr>
        <w:t>приложением 3 ПОП.</w:t>
      </w:r>
    </w:p>
    <w:bookmarkEnd w:id="97"/>
    <w:p w14:paraId="510AB713" w14:textId="61952297" w:rsidR="00C72A9B" w:rsidRPr="002C5973" w:rsidRDefault="00C72A9B" w:rsidP="00FD504E">
      <w:pPr>
        <w:spacing w:after="0"/>
        <w:ind w:firstLine="709"/>
        <w:jc w:val="both"/>
        <w:rPr>
          <w:rFonts w:ascii="Times New Roman" w:hAnsi="Times New Roman" w:cs="Times New Roman"/>
          <w:bCs/>
          <w:i/>
          <w:color w:val="000000" w:themeColor="text1"/>
          <w:sz w:val="24"/>
          <w:szCs w:val="24"/>
        </w:rPr>
      </w:pPr>
      <w:r w:rsidRPr="002C5973">
        <w:rPr>
          <w:rFonts w:ascii="Times New Roman" w:hAnsi="Times New Roman" w:cs="Times New Roman"/>
          <w:bCs/>
          <w:color w:val="000000" w:themeColor="text1"/>
          <w:sz w:val="24"/>
          <w:szCs w:val="24"/>
        </w:rPr>
        <w:t xml:space="preserve">Оснащенные базы практики в соответствии с </w:t>
      </w:r>
      <w:r w:rsidR="004F151B" w:rsidRPr="002C5973">
        <w:rPr>
          <w:rFonts w:ascii="Times New Roman" w:hAnsi="Times New Roman" w:cs="Times New Roman"/>
          <w:bCs/>
          <w:color w:val="000000" w:themeColor="text1"/>
          <w:sz w:val="24"/>
          <w:szCs w:val="24"/>
        </w:rPr>
        <w:t>приложением 3</w:t>
      </w:r>
      <w:r w:rsidRPr="002C5973">
        <w:rPr>
          <w:rFonts w:ascii="Times New Roman" w:hAnsi="Times New Roman" w:cs="Times New Roman"/>
          <w:bCs/>
          <w:color w:val="000000" w:themeColor="text1"/>
          <w:sz w:val="24"/>
          <w:szCs w:val="24"/>
        </w:rPr>
        <w:t xml:space="preserve"> </w:t>
      </w:r>
      <w:r w:rsidR="000C0A94">
        <w:rPr>
          <w:rFonts w:ascii="Times New Roman" w:hAnsi="Times New Roman" w:cs="Times New Roman"/>
          <w:bCs/>
          <w:color w:val="000000" w:themeColor="text1"/>
          <w:sz w:val="24"/>
          <w:szCs w:val="24"/>
        </w:rPr>
        <w:t>ПОП</w:t>
      </w:r>
      <w:r w:rsidRPr="002C5973">
        <w:rPr>
          <w:rFonts w:ascii="Times New Roman" w:hAnsi="Times New Roman" w:cs="Times New Roman"/>
          <w:i/>
          <w:color w:val="000000" w:themeColor="text1"/>
          <w:sz w:val="24"/>
          <w:szCs w:val="24"/>
        </w:rPr>
        <w:t>.</w:t>
      </w:r>
    </w:p>
    <w:p w14:paraId="231E3A08" w14:textId="77777777" w:rsidR="00C72A9B" w:rsidRPr="002C5973" w:rsidRDefault="00C72A9B" w:rsidP="00FD504E">
      <w:pPr>
        <w:spacing w:after="0" w:line="276" w:lineRule="auto"/>
        <w:rPr>
          <w:rFonts w:ascii="Times New Roman" w:hAnsi="Times New Roman" w:cs="Times New Roman"/>
          <w:b/>
          <w:bCs/>
          <w:color w:val="000000" w:themeColor="text1"/>
          <w:sz w:val="24"/>
          <w:szCs w:val="24"/>
        </w:rPr>
      </w:pPr>
    </w:p>
    <w:p w14:paraId="59A50E7C" w14:textId="77777777" w:rsidR="00C72A9B" w:rsidRPr="00677E4C" w:rsidRDefault="00C72A9B" w:rsidP="00677E4C">
      <w:pPr>
        <w:pStyle w:val="114"/>
      </w:pPr>
      <w:bookmarkStart w:id="98" w:name="_Toc207057619"/>
      <w:bookmarkStart w:id="99" w:name="_Toc207102977"/>
      <w:bookmarkStart w:id="100" w:name="_Toc207103163"/>
      <w:bookmarkStart w:id="101" w:name="_Toc207103216"/>
      <w:r w:rsidRPr="00677E4C">
        <w:t>3.2. Учебно-методическое обеспечение</w:t>
      </w:r>
      <w:bookmarkEnd w:id="98"/>
      <w:bookmarkEnd w:id="99"/>
      <w:bookmarkEnd w:id="100"/>
      <w:bookmarkEnd w:id="101"/>
    </w:p>
    <w:p w14:paraId="2C299320" w14:textId="77777777" w:rsidR="00C72A9B" w:rsidRPr="002C5973" w:rsidRDefault="00C72A9B" w:rsidP="00FD504E">
      <w:pPr>
        <w:pStyle w:val="a4"/>
        <w:spacing w:line="276" w:lineRule="auto"/>
        <w:ind w:left="0" w:firstLine="709"/>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w:t>
      </w:r>
      <w:r w:rsidRPr="002C5973">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5973">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FDF190" w14:textId="77777777" w:rsidR="00C72A9B" w:rsidRPr="002C5973" w:rsidRDefault="00C72A9B" w:rsidP="00FD504E">
      <w:pPr>
        <w:pStyle w:val="a4"/>
        <w:spacing w:line="276" w:lineRule="auto"/>
        <w:ind w:left="0" w:firstLine="709"/>
        <w:jc w:val="both"/>
        <w:rPr>
          <w:rFonts w:ascii="Times New Roman" w:hAnsi="Times New Roman" w:cs="Times New Roman"/>
          <w:bCs/>
          <w:color w:val="000000" w:themeColor="text1"/>
          <w:sz w:val="24"/>
          <w:szCs w:val="24"/>
        </w:rPr>
      </w:pPr>
    </w:p>
    <w:p w14:paraId="16291155" w14:textId="77777777" w:rsidR="00C72A9B" w:rsidRPr="002C5973" w:rsidRDefault="00C72A9B" w:rsidP="00FD504E">
      <w:pPr>
        <w:pStyle w:val="a4"/>
        <w:spacing w:line="276" w:lineRule="auto"/>
        <w:ind w:left="0" w:firstLine="709"/>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3.2.1. Основные печатные и/или электронные издания</w:t>
      </w:r>
    </w:p>
    <w:p w14:paraId="408AB28F" w14:textId="77777777" w:rsidR="00C72A9B" w:rsidRPr="002C5973" w:rsidRDefault="00C72A9B" w:rsidP="00677E4C">
      <w:pPr>
        <w:pStyle w:val="a4"/>
        <w:tabs>
          <w:tab w:val="left" w:pos="1242"/>
        </w:tabs>
        <w:spacing w:line="276" w:lineRule="auto"/>
        <w:ind w:left="0" w:firstLine="737"/>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 xml:space="preserve">1. Брызгалов В.Д., </w:t>
      </w:r>
      <w:proofErr w:type="spellStart"/>
      <w:r w:rsidRPr="002C5973">
        <w:rPr>
          <w:rFonts w:ascii="Times New Roman" w:hAnsi="Times New Roman" w:cs="Times New Roman"/>
          <w:color w:val="000000" w:themeColor="text1"/>
          <w:sz w:val="24"/>
          <w:szCs w:val="24"/>
        </w:rPr>
        <w:t>Моденов</w:t>
      </w:r>
      <w:proofErr w:type="spellEnd"/>
      <w:r w:rsidRPr="002C5973">
        <w:rPr>
          <w:rFonts w:ascii="Times New Roman" w:hAnsi="Times New Roman" w:cs="Times New Roman"/>
          <w:color w:val="000000" w:themeColor="text1"/>
          <w:sz w:val="24"/>
          <w:szCs w:val="24"/>
        </w:rPr>
        <w:t xml:space="preserve"> Д.В. Противопожарная подготовка членов экипажей судов внутреннего плавания</w:t>
      </w:r>
      <w:proofErr w:type="gramStart"/>
      <w:r w:rsidRPr="002C5973">
        <w:rPr>
          <w:rFonts w:ascii="Times New Roman" w:hAnsi="Times New Roman" w:cs="Times New Roman"/>
          <w:color w:val="000000" w:themeColor="text1"/>
          <w:sz w:val="24"/>
          <w:szCs w:val="24"/>
        </w:rPr>
        <w:t>.</w:t>
      </w:r>
      <w:proofErr w:type="gramEnd"/>
      <w:r w:rsidRPr="002C5973">
        <w:rPr>
          <w:rFonts w:ascii="Times New Roman" w:hAnsi="Times New Roman" w:cs="Times New Roman"/>
          <w:color w:val="000000" w:themeColor="text1"/>
          <w:sz w:val="24"/>
          <w:szCs w:val="24"/>
        </w:rPr>
        <w:t xml:space="preserve"> (</w:t>
      </w:r>
      <w:proofErr w:type="gramStart"/>
      <w:r w:rsidRPr="002C5973">
        <w:rPr>
          <w:rFonts w:ascii="Times New Roman" w:hAnsi="Times New Roman" w:cs="Times New Roman"/>
          <w:color w:val="000000" w:themeColor="text1"/>
          <w:sz w:val="24"/>
          <w:szCs w:val="24"/>
        </w:rPr>
        <w:t>у</w:t>
      </w:r>
      <w:proofErr w:type="gramEnd"/>
      <w:r w:rsidRPr="002C5973">
        <w:rPr>
          <w:rFonts w:ascii="Times New Roman" w:hAnsi="Times New Roman" w:cs="Times New Roman"/>
          <w:color w:val="000000" w:themeColor="text1"/>
          <w:sz w:val="24"/>
          <w:szCs w:val="24"/>
        </w:rPr>
        <w:t>чебное пособие). – Котлас: РГ «Успешная», 2018. – 72 с. ISBN 978-5-906619-49-5.</w:t>
      </w:r>
    </w:p>
    <w:p w14:paraId="6E925761" w14:textId="63776F47" w:rsidR="00C72A9B" w:rsidRPr="002C5973" w:rsidRDefault="009362F6" w:rsidP="00677E4C">
      <w:pPr>
        <w:pStyle w:val="a4"/>
        <w:tabs>
          <w:tab w:val="left" w:pos="1242"/>
        </w:tabs>
        <w:spacing w:line="276" w:lineRule="auto"/>
        <w:ind w:left="0" w:firstLine="737"/>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2</w:t>
      </w:r>
      <w:r w:rsidR="00C72A9B" w:rsidRPr="002C5973">
        <w:rPr>
          <w:rFonts w:ascii="Times New Roman" w:hAnsi="Times New Roman" w:cs="Times New Roman"/>
          <w:color w:val="000000" w:themeColor="text1"/>
          <w:sz w:val="24"/>
          <w:szCs w:val="24"/>
        </w:rPr>
        <w:t xml:space="preserve">. Крымов И.С. Борьба за живучесть судна и спасательные средства. Учебное пособие. — 2-е </w:t>
      </w:r>
      <w:proofErr w:type="spellStart"/>
      <w:r w:rsidR="00C72A9B" w:rsidRPr="002C5973">
        <w:rPr>
          <w:rFonts w:ascii="Times New Roman" w:hAnsi="Times New Roman" w:cs="Times New Roman"/>
          <w:color w:val="000000" w:themeColor="text1"/>
          <w:sz w:val="24"/>
          <w:szCs w:val="24"/>
        </w:rPr>
        <w:t>изддание</w:t>
      </w:r>
      <w:proofErr w:type="spellEnd"/>
      <w:r w:rsidR="00C72A9B" w:rsidRPr="002C5973">
        <w:rPr>
          <w:rFonts w:ascii="Times New Roman" w:hAnsi="Times New Roman" w:cs="Times New Roman"/>
          <w:color w:val="000000" w:themeColor="text1"/>
          <w:sz w:val="24"/>
          <w:szCs w:val="24"/>
        </w:rPr>
        <w:t xml:space="preserve">, переработанное и дополненное. — М.: </w:t>
      </w:r>
      <w:proofErr w:type="spellStart"/>
      <w:r w:rsidR="00C72A9B" w:rsidRPr="002C5973">
        <w:rPr>
          <w:rFonts w:ascii="Times New Roman" w:hAnsi="Times New Roman" w:cs="Times New Roman"/>
          <w:color w:val="000000" w:themeColor="text1"/>
          <w:sz w:val="24"/>
          <w:szCs w:val="24"/>
        </w:rPr>
        <w:t>ТрансЛит</w:t>
      </w:r>
      <w:proofErr w:type="spellEnd"/>
      <w:r w:rsidR="00C72A9B" w:rsidRPr="002C5973">
        <w:rPr>
          <w:rFonts w:ascii="Times New Roman" w:hAnsi="Times New Roman" w:cs="Times New Roman"/>
          <w:color w:val="000000" w:themeColor="text1"/>
          <w:sz w:val="24"/>
          <w:szCs w:val="24"/>
        </w:rPr>
        <w:t>, 2011. - 432 с. ISBN 978-5-94976-716-0.</w:t>
      </w:r>
    </w:p>
    <w:p w14:paraId="7F2F0FC2" w14:textId="4D734EB6" w:rsidR="00C72A9B" w:rsidRPr="002C5973" w:rsidRDefault="009362F6" w:rsidP="00677E4C">
      <w:pPr>
        <w:pStyle w:val="a4"/>
        <w:tabs>
          <w:tab w:val="left" w:pos="1242"/>
        </w:tabs>
        <w:spacing w:line="276" w:lineRule="auto"/>
        <w:ind w:left="0" w:firstLine="737"/>
        <w:jc w:val="both"/>
        <w:rPr>
          <w:rFonts w:ascii="Times New Roman" w:hAnsi="Times New Roman" w:cs="Times New Roman"/>
          <w:b/>
          <w:color w:val="000000" w:themeColor="text1"/>
          <w:sz w:val="24"/>
          <w:szCs w:val="24"/>
        </w:rPr>
      </w:pPr>
      <w:r w:rsidRPr="002C5973">
        <w:rPr>
          <w:rFonts w:ascii="Times New Roman" w:hAnsi="Times New Roman" w:cs="Times New Roman"/>
          <w:color w:val="000000" w:themeColor="text1"/>
          <w:sz w:val="24"/>
          <w:szCs w:val="24"/>
        </w:rPr>
        <w:t>3</w:t>
      </w:r>
      <w:r w:rsidR="00C72A9B" w:rsidRPr="002C5973">
        <w:rPr>
          <w:rFonts w:ascii="Times New Roman" w:hAnsi="Times New Roman" w:cs="Times New Roman"/>
          <w:color w:val="000000" w:themeColor="text1"/>
          <w:sz w:val="24"/>
          <w:szCs w:val="24"/>
        </w:rPr>
        <w:t xml:space="preserve">. </w:t>
      </w:r>
      <w:proofErr w:type="spellStart"/>
      <w:proofErr w:type="gramStart"/>
      <w:r w:rsidR="00C72A9B" w:rsidRPr="002C5973">
        <w:rPr>
          <w:rFonts w:ascii="Times New Roman" w:hAnsi="Times New Roman" w:cs="Times New Roman"/>
          <w:color w:val="000000" w:themeColor="text1"/>
          <w:sz w:val="24"/>
          <w:szCs w:val="24"/>
        </w:rPr>
        <w:t>Мисюк</w:t>
      </w:r>
      <w:proofErr w:type="spellEnd"/>
      <w:r w:rsidR="00C72A9B" w:rsidRPr="002C5973">
        <w:rPr>
          <w:rFonts w:ascii="Times New Roman" w:hAnsi="Times New Roman" w:cs="Times New Roman"/>
          <w:color w:val="000000" w:themeColor="text1"/>
          <w:sz w:val="24"/>
          <w:szCs w:val="24"/>
        </w:rPr>
        <w:t xml:space="preserve"> М.Н. Основы  медицинских  знаний: учебник  и  практикум  для  СПО  / М.Н. </w:t>
      </w:r>
      <w:proofErr w:type="spellStart"/>
      <w:r w:rsidR="00C72A9B" w:rsidRPr="002C5973">
        <w:rPr>
          <w:rFonts w:ascii="Times New Roman" w:hAnsi="Times New Roman" w:cs="Times New Roman"/>
          <w:color w:val="000000" w:themeColor="text1"/>
          <w:sz w:val="24"/>
          <w:szCs w:val="24"/>
        </w:rPr>
        <w:t>Мисюк</w:t>
      </w:r>
      <w:proofErr w:type="spellEnd"/>
      <w:r w:rsidR="00C72A9B" w:rsidRPr="002C5973">
        <w:rPr>
          <w:rFonts w:ascii="Times New Roman" w:hAnsi="Times New Roman" w:cs="Times New Roman"/>
          <w:color w:val="000000" w:themeColor="text1"/>
          <w:sz w:val="24"/>
          <w:szCs w:val="24"/>
        </w:rPr>
        <w:t xml:space="preserve">. – 3-е изд., </w:t>
      </w:r>
      <w:proofErr w:type="spellStart"/>
      <w:r w:rsidR="00C72A9B" w:rsidRPr="002C5973">
        <w:rPr>
          <w:rFonts w:ascii="Times New Roman" w:hAnsi="Times New Roman" w:cs="Times New Roman"/>
          <w:color w:val="000000" w:themeColor="text1"/>
          <w:sz w:val="24"/>
          <w:szCs w:val="24"/>
        </w:rPr>
        <w:t>перераб</w:t>
      </w:r>
      <w:proofErr w:type="spellEnd"/>
      <w:r w:rsidR="00C72A9B" w:rsidRPr="002C5973">
        <w:rPr>
          <w:rFonts w:ascii="Times New Roman" w:hAnsi="Times New Roman" w:cs="Times New Roman"/>
          <w:color w:val="000000" w:themeColor="text1"/>
          <w:sz w:val="24"/>
          <w:szCs w:val="24"/>
        </w:rPr>
        <w:t xml:space="preserve">. и доп. – М.: Издательство </w:t>
      </w:r>
      <w:proofErr w:type="spellStart"/>
      <w:r w:rsidR="00C72A9B" w:rsidRPr="002C5973">
        <w:rPr>
          <w:rFonts w:ascii="Times New Roman" w:hAnsi="Times New Roman" w:cs="Times New Roman"/>
          <w:color w:val="000000" w:themeColor="text1"/>
          <w:sz w:val="24"/>
          <w:szCs w:val="24"/>
        </w:rPr>
        <w:t>Юрайт</w:t>
      </w:r>
      <w:proofErr w:type="spellEnd"/>
      <w:r w:rsidR="00C72A9B" w:rsidRPr="002C5973">
        <w:rPr>
          <w:rFonts w:ascii="Times New Roman" w:hAnsi="Times New Roman" w:cs="Times New Roman"/>
          <w:color w:val="000000" w:themeColor="text1"/>
          <w:sz w:val="24"/>
          <w:szCs w:val="24"/>
        </w:rPr>
        <w:t>, 2018. – 499 с. – (Серия:</w:t>
      </w:r>
      <w:proofErr w:type="gramEnd"/>
      <w:r w:rsidR="00C72A9B" w:rsidRPr="002C5973">
        <w:rPr>
          <w:rFonts w:ascii="Times New Roman" w:hAnsi="Times New Roman" w:cs="Times New Roman"/>
          <w:color w:val="000000" w:themeColor="text1"/>
          <w:sz w:val="24"/>
          <w:szCs w:val="24"/>
        </w:rPr>
        <w:t xml:space="preserve"> </w:t>
      </w:r>
      <w:proofErr w:type="gramStart"/>
      <w:r w:rsidR="00C72A9B" w:rsidRPr="002C5973">
        <w:rPr>
          <w:rFonts w:ascii="Times New Roman" w:hAnsi="Times New Roman" w:cs="Times New Roman"/>
          <w:color w:val="000000" w:themeColor="text1"/>
          <w:sz w:val="24"/>
          <w:szCs w:val="24"/>
        </w:rPr>
        <w:t>Профессиональное образование).</w:t>
      </w:r>
      <w:proofErr w:type="gramEnd"/>
      <w:r w:rsidR="00C72A9B" w:rsidRPr="002C5973">
        <w:rPr>
          <w:rFonts w:ascii="Times New Roman" w:hAnsi="Times New Roman" w:cs="Times New Roman"/>
          <w:color w:val="000000" w:themeColor="text1"/>
          <w:sz w:val="24"/>
          <w:szCs w:val="24"/>
        </w:rPr>
        <w:t xml:space="preserve"> – ISBN 978-5-534-00398-7.</w:t>
      </w:r>
    </w:p>
    <w:p w14:paraId="01274CB9" w14:textId="7C0E135A" w:rsidR="002C6F24" w:rsidRPr="002C5973" w:rsidRDefault="009362F6" w:rsidP="00677E4C">
      <w:pPr>
        <w:suppressAutoHyphens/>
        <w:spacing w:after="0" w:line="276" w:lineRule="auto"/>
        <w:ind w:firstLine="709"/>
        <w:contextualSpacing/>
        <w:rPr>
          <w:rFonts w:ascii="Times New Roman" w:hAnsi="Times New Roman"/>
          <w:color w:val="000000" w:themeColor="text1"/>
          <w:sz w:val="24"/>
          <w:szCs w:val="24"/>
          <w:highlight w:val="yellow"/>
        </w:rPr>
      </w:pPr>
      <w:r w:rsidRPr="002C5973">
        <w:rPr>
          <w:rFonts w:ascii="Times New Roman" w:hAnsi="Times New Roman" w:cs="Times New Roman"/>
          <w:color w:val="000000" w:themeColor="text1"/>
          <w:sz w:val="24"/>
          <w:szCs w:val="24"/>
        </w:rPr>
        <w:t>4</w:t>
      </w:r>
      <w:r w:rsidR="002C6F24" w:rsidRPr="002C5973">
        <w:rPr>
          <w:rFonts w:ascii="Times New Roman" w:hAnsi="Times New Roman" w:cs="Times New Roman"/>
          <w:color w:val="000000" w:themeColor="text1"/>
          <w:sz w:val="24"/>
          <w:szCs w:val="24"/>
        </w:rPr>
        <w:t xml:space="preserve">. </w:t>
      </w:r>
      <w:r w:rsidR="002C6F24" w:rsidRPr="002C5973">
        <w:rPr>
          <w:rFonts w:ascii="Times New Roman" w:hAnsi="Times New Roman"/>
          <w:color w:val="000000" w:themeColor="text1"/>
          <w:sz w:val="24"/>
          <w:szCs w:val="24"/>
        </w:rPr>
        <w:t xml:space="preserve">Электронный интерактивный курс «Обеспечение безопасности плавания и готовность к действиям в аварийных ситуациях на судне». ЧОУ ДПО УТЦ «РУМБ», 2025. — URL: </w:t>
      </w:r>
      <w:hyperlink r:id="rId13" w:history="1">
        <w:r w:rsidR="002C6F24" w:rsidRPr="002C5973">
          <w:rPr>
            <w:rStyle w:val="af0"/>
            <w:rFonts w:ascii="Times New Roman" w:hAnsi="Times New Roman"/>
            <w:color w:val="000000" w:themeColor="text1"/>
            <w:sz w:val="24"/>
            <w:szCs w:val="24"/>
          </w:rPr>
          <w:t>https://rumb.plavsostav.ru/eik-obespechenie-bezopasnosti-plavaniya-i-gotovnost-k-deystviyam-v-avariynykh-situaciyakh-na-sudne</w:t>
        </w:r>
      </w:hyperlink>
      <w:r w:rsidR="002C6F24" w:rsidRPr="002C5973">
        <w:rPr>
          <w:rFonts w:ascii="Times New Roman" w:hAnsi="Times New Roman"/>
          <w:color w:val="000000" w:themeColor="text1"/>
          <w:sz w:val="24"/>
          <w:szCs w:val="24"/>
        </w:rPr>
        <w:t xml:space="preserve"> (дата обращения: 11.05.2025).</w:t>
      </w:r>
    </w:p>
    <w:p w14:paraId="5BB70B9B" w14:textId="77777777" w:rsidR="002C6F24" w:rsidRPr="002C5973" w:rsidRDefault="002C6F24" w:rsidP="00735C74">
      <w:pPr>
        <w:spacing w:after="0"/>
        <w:ind w:firstLine="709"/>
        <w:contextualSpacing/>
        <w:jc w:val="both"/>
        <w:rPr>
          <w:rFonts w:ascii="Times New Roman" w:hAnsi="Times New Roman" w:cs="Times New Roman"/>
          <w:color w:val="000000" w:themeColor="text1"/>
        </w:rPr>
      </w:pPr>
    </w:p>
    <w:p w14:paraId="18450E35" w14:textId="4DA709A0" w:rsidR="002C6F24" w:rsidRPr="002C5973" w:rsidRDefault="002C6F24" w:rsidP="002C6F24">
      <w:pPr>
        <w:suppressAutoHyphens/>
        <w:spacing w:after="0" w:line="240" w:lineRule="auto"/>
        <w:ind w:firstLine="709"/>
        <w:contextualSpacing/>
        <w:jc w:val="both"/>
        <w:rPr>
          <w:rFonts w:ascii="Times New Roman" w:hAnsi="Times New Roman"/>
          <w:bCs/>
          <w:i/>
          <w:color w:val="000000" w:themeColor="text1"/>
          <w:sz w:val="24"/>
          <w:szCs w:val="24"/>
        </w:rPr>
      </w:pPr>
      <w:r w:rsidRPr="002C5973">
        <w:rPr>
          <w:rFonts w:ascii="Times New Roman" w:hAnsi="Times New Roman"/>
          <w:b/>
          <w:bCs/>
          <w:color w:val="000000" w:themeColor="text1"/>
          <w:sz w:val="24"/>
          <w:szCs w:val="24"/>
        </w:rPr>
        <w:t xml:space="preserve">3.2.2. Дополнительные источники </w:t>
      </w:r>
    </w:p>
    <w:p w14:paraId="2C3EBE7A" w14:textId="77777777" w:rsidR="002C6F24" w:rsidRPr="002C5973" w:rsidRDefault="002C6F24" w:rsidP="002C6F24">
      <w:pPr>
        <w:pStyle w:val="afc"/>
        <w:ind w:firstLine="709"/>
        <w:rPr>
          <w:color w:val="000000" w:themeColor="text1"/>
          <w:highlight w:val="yellow"/>
        </w:rPr>
      </w:pPr>
      <w:r w:rsidRPr="002C5973">
        <w:rPr>
          <w:color w:val="000000" w:themeColor="text1"/>
        </w:rPr>
        <w:t>1. Федеральный закон «О транспортной безопасности» от 09.02.2007 N 16-ФЗ.</w:t>
      </w:r>
    </w:p>
    <w:p w14:paraId="0651A378" w14:textId="48338B9F" w:rsidR="00C72A9B" w:rsidRPr="00677E4C" w:rsidRDefault="002C6F24" w:rsidP="00677E4C">
      <w:pPr>
        <w:pStyle w:val="afc"/>
        <w:ind w:firstLine="709"/>
        <w:jc w:val="both"/>
        <w:rPr>
          <w:color w:val="000000" w:themeColor="text1"/>
          <w:highlight w:val="yellow"/>
        </w:rPr>
      </w:pPr>
      <w:r w:rsidRPr="002C5973">
        <w:rPr>
          <w:color w:val="000000" w:themeColor="text1"/>
        </w:rPr>
        <w:lastRenderedPageBreak/>
        <w:t>2. Постановление Правительства РФ от 12 августа 2010 г. N 623 "Об утверждении технического регламента о безопасности объектов внутреннего водного транспорта"</w:t>
      </w:r>
    </w:p>
    <w:p w14:paraId="04F8EEB1" w14:textId="77777777" w:rsidR="00C72A9B" w:rsidRPr="00677E4C" w:rsidRDefault="00735C74" w:rsidP="00677E4C">
      <w:pPr>
        <w:pStyle w:val="1f"/>
      </w:pPr>
      <w:bookmarkStart w:id="102" w:name="_Toc207057620"/>
      <w:bookmarkStart w:id="103" w:name="_Toc207102978"/>
      <w:bookmarkStart w:id="104" w:name="_Toc207103164"/>
      <w:bookmarkStart w:id="105" w:name="_Toc207103217"/>
      <w:r w:rsidRPr="00677E4C">
        <w:t xml:space="preserve">4. </w:t>
      </w:r>
      <w:r w:rsidR="00AD0671" w:rsidRPr="00677E4C">
        <w:t xml:space="preserve">КОНТРОЛЬ И ОЦЕНКА РЕЗУЛЬТАТОВ ОСВОЕНИЯ </w:t>
      </w:r>
      <w:r w:rsidR="00AD0671" w:rsidRPr="00677E4C">
        <w:br/>
        <w:t>ПРОФЕССИОНАЛЬНОГО МОДУЛЯ</w:t>
      </w:r>
      <w:bookmarkEnd w:id="102"/>
      <w:bookmarkEnd w:id="103"/>
      <w:bookmarkEnd w:id="104"/>
      <w:bookmarkEnd w:id="105"/>
    </w:p>
    <w:p w14:paraId="5CE9A356" w14:textId="77777777" w:rsidR="00AD0671" w:rsidRPr="002C5973" w:rsidRDefault="00AD0671" w:rsidP="00AD0671">
      <w:pPr>
        <w:pStyle w:val="1f"/>
        <w:spacing w:before="0" w:after="0"/>
        <w:ind w:left="540"/>
        <w:jc w:val="left"/>
        <w:rPr>
          <w:b w:val="0"/>
          <w:bCs w:val="0"/>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5"/>
        <w:gridCol w:w="5674"/>
        <w:gridCol w:w="2605"/>
      </w:tblGrid>
      <w:tr w:rsidR="006E13BE" w:rsidRPr="002C5973" w14:paraId="38EA39E9" w14:textId="77777777" w:rsidTr="00C72A9B">
        <w:trPr>
          <w:trHeight w:val="23"/>
        </w:trPr>
        <w:tc>
          <w:tcPr>
            <w:tcW w:w="799" w:type="pct"/>
          </w:tcPr>
          <w:p w14:paraId="0A2C0C70" w14:textId="77777777" w:rsidR="00C72A9B" w:rsidRPr="002C5973" w:rsidRDefault="00C72A9B" w:rsidP="00FD504E">
            <w:pPr>
              <w:suppressAutoHyphens/>
              <w:spacing w:after="0"/>
              <w:contextualSpacing/>
              <w:jc w:val="center"/>
              <w:rPr>
                <w:rFonts w:ascii="Times New Roman" w:hAnsi="Times New Roman" w:cs="Times New Roman"/>
                <w:b/>
                <w:iCs/>
                <w:color w:val="000000" w:themeColor="text1"/>
                <w:sz w:val="24"/>
                <w:szCs w:val="24"/>
              </w:rPr>
            </w:pPr>
            <w:r w:rsidRPr="002C5973">
              <w:rPr>
                <w:rFonts w:ascii="Times New Roman" w:hAnsi="Times New Roman" w:cs="Times New Roman"/>
                <w:b/>
                <w:iCs/>
                <w:color w:val="000000" w:themeColor="text1"/>
                <w:sz w:val="24"/>
                <w:szCs w:val="24"/>
              </w:rPr>
              <w:t xml:space="preserve">Код ПК, </w:t>
            </w:r>
            <w:proofErr w:type="gramStart"/>
            <w:r w:rsidRPr="002C5973">
              <w:rPr>
                <w:rFonts w:ascii="Times New Roman" w:hAnsi="Times New Roman" w:cs="Times New Roman"/>
                <w:b/>
                <w:iCs/>
                <w:color w:val="000000" w:themeColor="text1"/>
                <w:sz w:val="24"/>
                <w:szCs w:val="24"/>
              </w:rPr>
              <w:t>ОК</w:t>
            </w:r>
            <w:proofErr w:type="gramEnd"/>
          </w:p>
        </w:tc>
        <w:tc>
          <w:tcPr>
            <w:tcW w:w="2879" w:type="pct"/>
            <w:vAlign w:val="center"/>
          </w:tcPr>
          <w:p w14:paraId="56E5D145" w14:textId="77777777" w:rsidR="00C72A9B" w:rsidRPr="002C5973" w:rsidRDefault="00C72A9B" w:rsidP="00FD504E">
            <w:pPr>
              <w:suppressAutoHyphens/>
              <w:spacing w:after="0"/>
              <w:contextualSpacing/>
              <w:jc w:val="center"/>
              <w:rPr>
                <w:rFonts w:ascii="Times New Roman" w:hAnsi="Times New Roman" w:cs="Times New Roman"/>
                <w:b/>
                <w:color w:val="000000" w:themeColor="text1"/>
                <w:sz w:val="24"/>
                <w:szCs w:val="24"/>
              </w:rPr>
            </w:pPr>
            <w:r w:rsidRPr="002C5973">
              <w:rPr>
                <w:rFonts w:ascii="Times New Roman" w:hAnsi="Times New Roman" w:cs="Times New Roman"/>
                <w:b/>
                <w:iCs/>
                <w:color w:val="000000" w:themeColor="text1"/>
                <w:sz w:val="24"/>
                <w:szCs w:val="24"/>
              </w:rPr>
              <w:t xml:space="preserve">Критерии оценки результата </w:t>
            </w:r>
            <w:r w:rsidRPr="002C5973">
              <w:rPr>
                <w:rFonts w:ascii="Times New Roman" w:hAnsi="Times New Roman" w:cs="Times New Roman"/>
                <w:b/>
                <w:iCs/>
                <w:color w:val="000000" w:themeColor="text1"/>
                <w:sz w:val="24"/>
                <w:szCs w:val="24"/>
              </w:rPr>
              <w:br/>
              <w:t>(показатели освоенности компетенций)</w:t>
            </w:r>
          </w:p>
        </w:tc>
        <w:tc>
          <w:tcPr>
            <w:tcW w:w="1322" w:type="pct"/>
            <w:vAlign w:val="center"/>
          </w:tcPr>
          <w:p w14:paraId="499A20D4" w14:textId="7C802B66" w:rsidR="00C72A9B" w:rsidRPr="002C5973" w:rsidRDefault="00C72A9B" w:rsidP="00677E4C">
            <w:pPr>
              <w:suppressAutoHyphens/>
              <w:spacing w:after="0"/>
              <w:contextualSpacing/>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Формы контроля и методы оценки</w:t>
            </w:r>
          </w:p>
        </w:tc>
      </w:tr>
      <w:tr w:rsidR="006E13BE" w:rsidRPr="002C5973" w14:paraId="75025571" w14:textId="77777777" w:rsidTr="00C72A9B">
        <w:trPr>
          <w:trHeight w:val="23"/>
        </w:trPr>
        <w:tc>
          <w:tcPr>
            <w:tcW w:w="799" w:type="pct"/>
          </w:tcPr>
          <w:p w14:paraId="0CBC71C5" w14:textId="77777777" w:rsidR="00C72A9B" w:rsidRPr="002C5973" w:rsidRDefault="00C72A9B" w:rsidP="00FD504E">
            <w:pPr>
              <w:suppressAutoHyphens/>
              <w:spacing w:after="0"/>
              <w:contextualSpacing/>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ПК 2.1</w:t>
            </w:r>
          </w:p>
        </w:tc>
        <w:tc>
          <w:tcPr>
            <w:tcW w:w="2879" w:type="pct"/>
          </w:tcPr>
          <w:p w14:paraId="3465490A" w14:textId="77777777" w:rsidR="00C72A9B" w:rsidRPr="002C5973" w:rsidRDefault="00C72A9B" w:rsidP="00AD0671">
            <w:pPr>
              <w:pStyle w:val="TableParagraph"/>
              <w:tabs>
                <w:tab w:val="left" w:pos="0"/>
              </w:tabs>
              <w:overflowPunct w:val="0"/>
              <w:spacing w:line="276" w:lineRule="auto"/>
              <w:ind w:firstLine="283"/>
              <w:jc w:val="both"/>
              <w:rPr>
                <w:color w:val="000000" w:themeColor="text1"/>
                <w:sz w:val="24"/>
                <w:szCs w:val="24"/>
              </w:rPr>
            </w:pPr>
            <w:r w:rsidRPr="002C5973">
              <w:rPr>
                <w:color w:val="000000" w:themeColor="text1"/>
                <w:sz w:val="24"/>
                <w:szCs w:val="24"/>
              </w:rPr>
              <w:t>выполняет и организует мероприятия по обеспечению транспортной безопасности на судне;</w:t>
            </w:r>
          </w:p>
          <w:p w14:paraId="2CAFE07F" w14:textId="77777777" w:rsidR="00C72A9B" w:rsidRPr="002C5973" w:rsidRDefault="00C72A9B" w:rsidP="00AD0671">
            <w:pPr>
              <w:suppressAutoHyphens/>
              <w:spacing w:after="0"/>
              <w:ind w:firstLine="331"/>
              <w:contextualSpacing/>
              <w:jc w:val="both"/>
              <w:rPr>
                <w:rFonts w:ascii="Times New Roman" w:hAnsi="Times New Roman" w:cs="Times New Roman"/>
                <w:i/>
                <w:color w:val="000000" w:themeColor="text1"/>
                <w:sz w:val="24"/>
                <w:szCs w:val="24"/>
              </w:rPr>
            </w:pPr>
            <w:r w:rsidRPr="002C5973">
              <w:rPr>
                <w:rFonts w:ascii="Times New Roman" w:hAnsi="Times New Roman" w:cs="Times New Roman"/>
                <w:color w:val="000000" w:themeColor="text1"/>
                <w:sz w:val="24"/>
                <w:szCs w:val="24"/>
              </w:rPr>
              <w:t>демонстрирует процедуру проведения досмотров и собеседований</w:t>
            </w:r>
          </w:p>
        </w:tc>
        <w:tc>
          <w:tcPr>
            <w:tcW w:w="1322" w:type="pct"/>
            <w:vMerge w:val="restart"/>
          </w:tcPr>
          <w:p w14:paraId="72443622" w14:textId="77777777" w:rsidR="00C72A9B" w:rsidRPr="002C5973" w:rsidRDefault="00C72A9B" w:rsidP="00FD504E">
            <w:pPr>
              <w:suppressAutoHyphens/>
              <w:spacing w:after="0"/>
              <w:contextualSpacing/>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p w14:paraId="3DDDB9ED" w14:textId="77777777" w:rsidR="00C72A9B" w:rsidRPr="002C5973" w:rsidRDefault="00C72A9B" w:rsidP="00FD504E">
            <w:pPr>
              <w:pStyle w:val="TableParagraph"/>
              <w:spacing w:line="276" w:lineRule="auto"/>
              <w:rPr>
                <w:bCs/>
                <w:color w:val="000000" w:themeColor="text1"/>
                <w:sz w:val="24"/>
                <w:szCs w:val="24"/>
              </w:rPr>
            </w:pPr>
            <w:r w:rsidRPr="002C5973">
              <w:rPr>
                <w:color w:val="000000" w:themeColor="text1"/>
                <w:sz w:val="24"/>
                <w:szCs w:val="24"/>
              </w:rPr>
              <w:t>Зачет по</w:t>
            </w:r>
            <w:r w:rsidRPr="002C5973">
              <w:rPr>
                <w:bCs/>
                <w:color w:val="000000" w:themeColor="text1"/>
                <w:sz w:val="24"/>
                <w:szCs w:val="24"/>
              </w:rPr>
              <w:t xml:space="preserve"> учебной и производственной практике.</w:t>
            </w:r>
          </w:p>
          <w:p w14:paraId="7E32916F" w14:textId="77777777" w:rsidR="00C72A9B" w:rsidRPr="002C5973" w:rsidRDefault="00C72A9B" w:rsidP="00FD504E">
            <w:pPr>
              <w:suppressAutoHyphens/>
              <w:spacing w:after="0"/>
              <w:contextualSpacing/>
              <w:rPr>
                <w:rFonts w:ascii="Times New Roman" w:hAnsi="Times New Roman" w:cs="Times New Roman"/>
                <w:i/>
                <w:color w:val="000000" w:themeColor="text1"/>
                <w:sz w:val="24"/>
                <w:szCs w:val="24"/>
              </w:rPr>
            </w:pPr>
            <w:r w:rsidRPr="002C5973">
              <w:rPr>
                <w:rFonts w:ascii="Times New Roman" w:hAnsi="Times New Roman" w:cs="Times New Roman"/>
                <w:bCs/>
                <w:color w:val="000000" w:themeColor="text1"/>
                <w:sz w:val="24"/>
                <w:szCs w:val="24"/>
              </w:rPr>
              <w:t>Промежуточная аттестация в форме экзамена</w:t>
            </w:r>
          </w:p>
        </w:tc>
      </w:tr>
      <w:tr w:rsidR="006E13BE" w:rsidRPr="002C5973" w14:paraId="7B3533DB" w14:textId="77777777" w:rsidTr="00C72A9B">
        <w:trPr>
          <w:trHeight w:val="23"/>
        </w:trPr>
        <w:tc>
          <w:tcPr>
            <w:tcW w:w="799" w:type="pct"/>
          </w:tcPr>
          <w:p w14:paraId="7594D5A5" w14:textId="77777777" w:rsidR="00C72A9B" w:rsidRPr="002C5973" w:rsidRDefault="00C72A9B" w:rsidP="00FD504E">
            <w:pPr>
              <w:suppressAutoHyphens/>
              <w:spacing w:after="0"/>
              <w:contextualSpacing/>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ПК 2.2</w:t>
            </w:r>
          </w:p>
        </w:tc>
        <w:tc>
          <w:tcPr>
            <w:tcW w:w="2879" w:type="pct"/>
          </w:tcPr>
          <w:p w14:paraId="69D5160C" w14:textId="77777777" w:rsidR="00C72A9B" w:rsidRPr="002C5973" w:rsidRDefault="00C72A9B" w:rsidP="00AD0671">
            <w:pPr>
              <w:pStyle w:val="TableParagraph"/>
              <w:tabs>
                <w:tab w:val="left" w:pos="248"/>
              </w:tabs>
              <w:overflowPunct w:val="0"/>
              <w:spacing w:line="276" w:lineRule="auto"/>
              <w:ind w:firstLine="340"/>
              <w:jc w:val="both"/>
              <w:rPr>
                <w:color w:val="000000" w:themeColor="text1"/>
                <w:sz w:val="24"/>
                <w:szCs w:val="24"/>
              </w:rPr>
            </w:pPr>
            <w:r w:rsidRPr="002C5973">
              <w:rPr>
                <w:color w:val="000000" w:themeColor="text1"/>
                <w:sz w:val="24"/>
                <w:szCs w:val="24"/>
              </w:rPr>
              <w:t>правильно демонстрирует знания о мероприятиях по обеспечению живучести судна;</w:t>
            </w:r>
          </w:p>
          <w:p w14:paraId="2EBBB4FC" w14:textId="77777777" w:rsidR="00C72A9B" w:rsidRPr="002C5973" w:rsidRDefault="00C72A9B" w:rsidP="00AD0671">
            <w:pPr>
              <w:pStyle w:val="TableParagraph"/>
              <w:tabs>
                <w:tab w:val="left" w:pos="248"/>
              </w:tabs>
              <w:overflowPunct w:val="0"/>
              <w:spacing w:line="276" w:lineRule="auto"/>
              <w:ind w:firstLine="340"/>
              <w:jc w:val="both"/>
              <w:rPr>
                <w:color w:val="000000" w:themeColor="text1"/>
                <w:sz w:val="24"/>
                <w:szCs w:val="24"/>
              </w:rPr>
            </w:pPr>
            <w:r w:rsidRPr="002C5973">
              <w:rPr>
                <w:color w:val="000000" w:themeColor="text1"/>
                <w:sz w:val="24"/>
                <w:szCs w:val="24"/>
              </w:rPr>
              <w:t>демонстрирует навыки и умения по применению средств борьбы за живучесть судна;</w:t>
            </w:r>
          </w:p>
          <w:p w14:paraId="721AED3A" w14:textId="77777777" w:rsidR="00C72A9B" w:rsidRPr="002C5973" w:rsidRDefault="00C72A9B" w:rsidP="00AD0671">
            <w:pPr>
              <w:pStyle w:val="TableParagraph"/>
              <w:tabs>
                <w:tab w:val="left" w:pos="248"/>
              </w:tabs>
              <w:overflowPunct w:val="0"/>
              <w:snapToGrid w:val="0"/>
              <w:spacing w:line="276" w:lineRule="auto"/>
              <w:ind w:firstLine="340"/>
              <w:jc w:val="both"/>
              <w:rPr>
                <w:color w:val="000000" w:themeColor="text1"/>
                <w:sz w:val="24"/>
                <w:szCs w:val="24"/>
              </w:rPr>
            </w:pPr>
            <w:r w:rsidRPr="002C5973">
              <w:rPr>
                <w:color w:val="000000" w:themeColor="text1"/>
                <w:sz w:val="24"/>
                <w:szCs w:val="24"/>
              </w:rPr>
              <w:t>правильно излагает знания о различных видах тревог на судне;</w:t>
            </w:r>
          </w:p>
          <w:p w14:paraId="0E0BC76E" w14:textId="77777777" w:rsidR="00C72A9B" w:rsidRPr="002C5973" w:rsidRDefault="00AD0671" w:rsidP="00AD0671">
            <w:pPr>
              <w:suppressAutoHyphens/>
              <w:spacing w:after="0"/>
              <w:ind w:firstLine="197"/>
              <w:contextualSpacing/>
              <w:jc w:val="both"/>
              <w:rPr>
                <w:rFonts w:ascii="Times New Roman" w:hAnsi="Times New Roman" w:cs="Times New Roman"/>
                <w:i/>
                <w:color w:val="000000" w:themeColor="text1"/>
                <w:sz w:val="24"/>
                <w:szCs w:val="24"/>
              </w:rPr>
            </w:pPr>
            <w:r w:rsidRPr="002C5973">
              <w:rPr>
                <w:rFonts w:ascii="Times New Roman" w:hAnsi="Times New Roman" w:cs="Times New Roman"/>
                <w:color w:val="000000" w:themeColor="text1"/>
                <w:sz w:val="24"/>
                <w:szCs w:val="24"/>
              </w:rPr>
              <w:t xml:space="preserve"> </w:t>
            </w:r>
            <w:r w:rsidR="00C72A9B" w:rsidRPr="002C5973">
              <w:rPr>
                <w:rFonts w:ascii="Times New Roman" w:hAnsi="Times New Roman" w:cs="Times New Roman"/>
                <w:color w:val="000000" w:themeColor="text1"/>
                <w:sz w:val="24"/>
                <w:szCs w:val="24"/>
              </w:rPr>
              <w:t xml:space="preserve">демонстрирует действия при различных видах </w:t>
            </w:r>
            <w:r w:rsidRPr="002C5973">
              <w:rPr>
                <w:rFonts w:ascii="Times New Roman" w:hAnsi="Times New Roman" w:cs="Times New Roman"/>
                <w:color w:val="000000" w:themeColor="text1"/>
                <w:sz w:val="24"/>
                <w:szCs w:val="24"/>
              </w:rPr>
              <w:t>т</w:t>
            </w:r>
            <w:r w:rsidR="00C72A9B" w:rsidRPr="002C5973">
              <w:rPr>
                <w:rFonts w:ascii="Times New Roman" w:hAnsi="Times New Roman" w:cs="Times New Roman"/>
                <w:color w:val="000000" w:themeColor="text1"/>
                <w:sz w:val="24"/>
                <w:szCs w:val="24"/>
              </w:rPr>
              <w:t>ревог на судне</w:t>
            </w:r>
          </w:p>
        </w:tc>
        <w:tc>
          <w:tcPr>
            <w:tcW w:w="1322" w:type="pct"/>
            <w:vMerge/>
          </w:tcPr>
          <w:p w14:paraId="74EE7617" w14:textId="77777777" w:rsidR="00C72A9B" w:rsidRPr="002C5973" w:rsidDel="009D5E3A" w:rsidRDefault="00C72A9B" w:rsidP="00FD504E">
            <w:pPr>
              <w:suppressAutoHyphens/>
              <w:spacing w:after="0"/>
              <w:contextualSpacing/>
              <w:rPr>
                <w:rFonts w:ascii="Times New Roman" w:hAnsi="Times New Roman" w:cs="Times New Roman"/>
                <w:i/>
                <w:color w:val="000000" w:themeColor="text1"/>
                <w:sz w:val="24"/>
                <w:szCs w:val="24"/>
              </w:rPr>
            </w:pPr>
          </w:p>
        </w:tc>
      </w:tr>
      <w:tr w:rsidR="006E13BE" w:rsidRPr="002C5973" w14:paraId="365C726C" w14:textId="77777777" w:rsidTr="00C72A9B">
        <w:trPr>
          <w:trHeight w:val="23"/>
        </w:trPr>
        <w:tc>
          <w:tcPr>
            <w:tcW w:w="799" w:type="pct"/>
          </w:tcPr>
          <w:p w14:paraId="43136127" w14:textId="77777777" w:rsidR="00C72A9B" w:rsidRPr="002C5973" w:rsidRDefault="00C72A9B" w:rsidP="00FD504E">
            <w:pPr>
              <w:suppressAutoHyphens/>
              <w:spacing w:after="0"/>
              <w:contextualSpacing/>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ПК 2.3</w:t>
            </w:r>
          </w:p>
        </w:tc>
        <w:tc>
          <w:tcPr>
            <w:tcW w:w="2879" w:type="pct"/>
          </w:tcPr>
          <w:p w14:paraId="5982F41A" w14:textId="77777777" w:rsidR="00C72A9B" w:rsidRPr="002C5973" w:rsidRDefault="00C72A9B" w:rsidP="00AD0671">
            <w:pPr>
              <w:pStyle w:val="TableParagraph"/>
              <w:tabs>
                <w:tab w:val="left" w:pos="248"/>
              </w:tabs>
              <w:overflowPunct w:val="0"/>
              <w:spacing w:line="276" w:lineRule="auto"/>
              <w:ind w:firstLine="397"/>
              <w:jc w:val="both"/>
              <w:rPr>
                <w:color w:val="000000" w:themeColor="text1"/>
                <w:sz w:val="24"/>
                <w:szCs w:val="24"/>
              </w:rPr>
            </w:pPr>
            <w:r w:rsidRPr="002C5973">
              <w:rPr>
                <w:color w:val="000000" w:themeColor="text1"/>
                <w:sz w:val="24"/>
                <w:szCs w:val="24"/>
              </w:rPr>
              <w:t>демонстрирует порядок действий при оказании первой помощи;</w:t>
            </w:r>
          </w:p>
          <w:p w14:paraId="0FDB689C" w14:textId="77777777" w:rsidR="00C72A9B" w:rsidRPr="002C5973" w:rsidRDefault="00C72A9B" w:rsidP="00AD0671">
            <w:pPr>
              <w:pStyle w:val="TableParagraph"/>
              <w:tabs>
                <w:tab w:val="left" w:pos="308"/>
              </w:tabs>
              <w:overflowPunct w:val="0"/>
              <w:spacing w:line="276" w:lineRule="auto"/>
              <w:ind w:firstLine="397"/>
              <w:jc w:val="both"/>
              <w:rPr>
                <w:color w:val="000000" w:themeColor="text1"/>
                <w:sz w:val="24"/>
                <w:szCs w:val="24"/>
              </w:rPr>
            </w:pPr>
            <w:r w:rsidRPr="002C5973">
              <w:rPr>
                <w:color w:val="000000" w:themeColor="text1"/>
                <w:sz w:val="24"/>
                <w:szCs w:val="24"/>
              </w:rPr>
              <w:t>соблюдает правила оказания первой помощи;</w:t>
            </w:r>
          </w:p>
          <w:p w14:paraId="6F48D002" w14:textId="77777777" w:rsidR="00C72A9B" w:rsidRPr="002C5973" w:rsidRDefault="00C72A9B" w:rsidP="00AD0671">
            <w:pPr>
              <w:suppressAutoHyphens/>
              <w:spacing w:after="0"/>
              <w:ind w:firstLine="339"/>
              <w:contextualSpacing/>
              <w:jc w:val="both"/>
              <w:rPr>
                <w:rFonts w:ascii="Times New Roman" w:hAnsi="Times New Roman" w:cs="Times New Roman"/>
                <w:i/>
                <w:color w:val="000000" w:themeColor="text1"/>
                <w:sz w:val="24"/>
                <w:szCs w:val="24"/>
              </w:rPr>
            </w:pPr>
            <w:r w:rsidRPr="002C5973">
              <w:rPr>
                <w:rFonts w:ascii="Times New Roman" w:hAnsi="Times New Roman" w:cs="Times New Roman"/>
                <w:color w:val="000000" w:themeColor="text1"/>
                <w:sz w:val="24"/>
                <w:szCs w:val="24"/>
              </w:rPr>
              <w:t>выполн</w:t>
            </w:r>
            <w:r w:rsidR="00AD0671" w:rsidRPr="002C5973">
              <w:rPr>
                <w:rFonts w:ascii="Times New Roman" w:hAnsi="Times New Roman" w:cs="Times New Roman"/>
                <w:color w:val="000000" w:themeColor="text1"/>
                <w:sz w:val="24"/>
                <w:szCs w:val="24"/>
              </w:rPr>
              <w:t>яет</w:t>
            </w:r>
            <w:r w:rsidRPr="002C5973">
              <w:rPr>
                <w:rFonts w:ascii="Times New Roman" w:hAnsi="Times New Roman" w:cs="Times New Roman"/>
                <w:color w:val="000000" w:themeColor="text1"/>
                <w:sz w:val="24"/>
                <w:szCs w:val="24"/>
              </w:rPr>
              <w:t xml:space="preserve"> действи</w:t>
            </w:r>
            <w:r w:rsidR="00AD0671" w:rsidRPr="002C5973">
              <w:rPr>
                <w:rFonts w:ascii="Times New Roman" w:hAnsi="Times New Roman" w:cs="Times New Roman"/>
                <w:color w:val="000000" w:themeColor="text1"/>
                <w:sz w:val="24"/>
                <w:szCs w:val="24"/>
              </w:rPr>
              <w:t xml:space="preserve">я </w:t>
            </w:r>
            <w:r w:rsidRPr="002C5973">
              <w:rPr>
                <w:rFonts w:ascii="Times New Roman" w:hAnsi="Times New Roman" w:cs="Times New Roman"/>
                <w:color w:val="000000" w:themeColor="text1"/>
                <w:sz w:val="24"/>
                <w:szCs w:val="24"/>
              </w:rPr>
              <w:t>по оказанию первой  помощи в предложенных заданиях</w:t>
            </w:r>
            <w:r w:rsidR="00AD0671" w:rsidRPr="002C5973">
              <w:rPr>
                <w:rFonts w:ascii="Times New Roman" w:hAnsi="Times New Roman" w:cs="Times New Roman"/>
                <w:color w:val="000000" w:themeColor="text1"/>
                <w:sz w:val="24"/>
                <w:szCs w:val="24"/>
              </w:rPr>
              <w:t>.</w:t>
            </w:r>
          </w:p>
        </w:tc>
        <w:tc>
          <w:tcPr>
            <w:tcW w:w="1322" w:type="pct"/>
            <w:vMerge/>
          </w:tcPr>
          <w:p w14:paraId="5760C46D" w14:textId="77777777" w:rsidR="00C72A9B" w:rsidRPr="002C5973" w:rsidRDefault="00C72A9B" w:rsidP="00FD504E">
            <w:pPr>
              <w:suppressAutoHyphens/>
              <w:spacing w:after="0"/>
              <w:contextualSpacing/>
              <w:rPr>
                <w:rFonts w:ascii="Times New Roman" w:hAnsi="Times New Roman" w:cs="Times New Roman"/>
                <w:i/>
                <w:color w:val="000000" w:themeColor="text1"/>
                <w:sz w:val="24"/>
                <w:szCs w:val="24"/>
              </w:rPr>
            </w:pPr>
          </w:p>
        </w:tc>
      </w:tr>
      <w:tr w:rsidR="006E13BE" w:rsidRPr="002C5973" w14:paraId="1D09DD14" w14:textId="77777777" w:rsidTr="00C72A9B">
        <w:trPr>
          <w:trHeight w:val="23"/>
        </w:trPr>
        <w:tc>
          <w:tcPr>
            <w:tcW w:w="799" w:type="pct"/>
          </w:tcPr>
          <w:p w14:paraId="139E777F" w14:textId="77777777" w:rsidR="00C72A9B" w:rsidRPr="002C5973" w:rsidRDefault="00C72A9B" w:rsidP="00FD504E">
            <w:pPr>
              <w:suppressAutoHyphens/>
              <w:spacing w:after="0"/>
              <w:contextualSpacing/>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ПК 2.4</w:t>
            </w:r>
          </w:p>
        </w:tc>
        <w:tc>
          <w:tcPr>
            <w:tcW w:w="2879" w:type="pct"/>
          </w:tcPr>
          <w:p w14:paraId="415B09F2" w14:textId="77777777" w:rsidR="00C72A9B" w:rsidRPr="002C5973" w:rsidRDefault="00C72A9B" w:rsidP="00AD0671">
            <w:pPr>
              <w:pStyle w:val="TableParagraph"/>
              <w:tabs>
                <w:tab w:val="left" w:pos="248"/>
              </w:tabs>
              <w:overflowPunct w:val="0"/>
              <w:spacing w:line="276" w:lineRule="auto"/>
              <w:ind w:firstLine="283"/>
              <w:jc w:val="both"/>
              <w:rPr>
                <w:color w:val="000000" w:themeColor="text1"/>
                <w:sz w:val="24"/>
                <w:szCs w:val="24"/>
              </w:rPr>
            </w:pPr>
            <w:r w:rsidRPr="002C5973">
              <w:rPr>
                <w:color w:val="000000" w:themeColor="text1"/>
                <w:sz w:val="24"/>
                <w:szCs w:val="24"/>
              </w:rPr>
              <w:t>правильно излагает знания о способах выживания на воде;</w:t>
            </w:r>
          </w:p>
          <w:p w14:paraId="5C995557" w14:textId="77777777" w:rsidR="00C72A9B" w:rsidRPr="002C5973" w:rsidRDefault="00C72A9B" w:rsidP="00AD0671">
            <w:pPr>
              <w:pStyle w:val="TableParagraph"/>
              <w:tabs>
                <w:tab w:val="left" w:pos="248"/>
              </w:tabs>
              <w:overflowPunct w:val="0"/>
              <w:spacing w:line="276" w:lineRule="auto"/>
              <w:ind w:firstLine="283"/>
              <w:jc w:val="both"/>
              <w:rPr>
                <w:color w:val="000000" w:themeColor="text1"/>
                <w:sz w:val="24"/>
                <w:szCs w:val="24"/>
              </w:rPr>
            </w:pPr>
            <w:r w:rsidRPr="002C5973">
              <w:rPr>
                <w:color w:val="000000" w:themeColor="text1"/>
                <w:sz w:val="24"/>
                <w:szCs w:val="24"/>
              </w:rPr>
              <w:t>перечисляет виды    и демонстрирует способы подачи сигналов бедствия; правильно перечисляет и интерпретирует действия при оставлении судна и организации членов экипажа при оставлении судна;</w:t>
            </w:r>
          </w:p>
          <w:p w14:paraId="016BCEF0" w14:textId="77777777" w:rsidR="00C72A9B" w:rsidRPr="002C5973" w:rsidRDefault="00C72A9B" w:rsidP="00AD0671">
            <w:pPr>
              <w:suppressAutoHyphens/>
              <w:spacing w:after="0"/>
              <w:contextualSpacing/>
              <w:jc w:val="both"/>
              <w:rPr>
                <w:rFonts w:ascii="Times New Roman" w:hAnsi="Times New Roman" w:cs="Times New Roman"/>
                <w:i/>
                <w:color w:val="000000" w:themeColor="text1"/>
                <w:sz w:val="24"/>
                <w:szCs w:val="24"/>
              </w:rPr>
            </w:pPr>
            <w:r w:rsidRPr="002C5973">
              <w:rPr>
                <w:rFonts w:ascii="Times New Roman" w:hAnsi="Times New Roman" w:cs="Times New Roman"/>
                <w:color w:val="000000" w:themeColor="text1"/>
                <w:sz w:val="24"/>
                <w:szCs w:val="24"/>
              </w:rPr>
              <w:t>правильно использует спасательные средства</w:t>
            </w:r>
          </w:p>
        </w:tc>
        <w:tc>
          <w:tcPr>
            <w:tcW w:w="1322" w:type="pct"/>
            <w:vMerge/>
          </w:tcPr>
          <w:p w14:paraId="1FEE88FC" w14:textId="77777777" w:rsidR="00C72A9B" w:rsidRPr="002C5973" w:rsidDel="009D5E3A" w:rsidRDefault="00C72A9B" w:rsidP="00FD504E">
            <w:pPr>
              <w:suppressAutoHyphens/>
              <w:spacing w:after="0"/>
              <w:contextualSpacing/>
              <w:rPr>
                <w:rFonts w:ascii="Times New Roman" w:hAnsi="Times New Roman" w:cs="Times New Roman"/>
                <w:i/>
                <w:color w:val="000000" w:themeColor="text1"/>
                <w:sz w:val="24"/>
                <w:szCs w:val="24"/>
              </w:rPr>
            </w:pPr>
          </w:p>
        </w:tc>
      </w:tr>
      <w:tr w:rsidR="006E13BE" w:rsidRPr="002C5973" w14:paraId="5F2F2079" w14:textId="77777777" w:rsidTr="00C72A9B">
        <w:trPr>
          <w:trHeight w:val="23"/>
        </w:trPr>
        <w:tc>
          <w:tcPr>
            <w:tcW w:w="799" w:type="pct"/>
          </w:tcPr>
          <w:p w14:paraId="1E7309B8" w14:textId="77777777" w:rsidR="00C72A9B" w:rsidRPr="002C5973" w:rsidRDefault="00C72A9B" w:rsidP="00FD504E">
            <w:pPr>
              <w:suppressAutoHyphens/>
              <w:spacing w:after="0"/>
              <w:contextualSpacing/>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ПК 2.5</w:t>
            </w:r>
          </w:p>
        </w:tc>
        <w:tc>
          <w:tcPr>
            <w:tcW w:w="2879" w:type="pct"/>
          </w:tcPr>
          <w:p w14:paraId="3E489194" w14:textId="77777777" w:rsidR="00C72A9B" w:rsidRPr="002C5973" w:rsidRDefault="00C72A9B" w:rsidP="00AD0671">
            <w:pPr>
              <w:pStyle w:val="TableParagraph"/>
              <w:tabs>
                <w:tab w:val="left" w:pos="248"/>
              </w:tabs>
              <w:overflowPunct w:val="0"/>
              <w:spacing w:line="276" w:lineRule="auto"/>
              <w:ind w:firstLine="283"/>
              <w:jc w:val="both"/>
              <w:rPr>
                <w:color w:val="000000" w:themeColor="text1"/>
                <w:sz w:val="24"/>
                <w:szCs w:val="24"/>
              </w:rPr>
            </w:pPr>
            <w:r w:rsidRPr="002C5973">
              <w:rPr>
                <w:color w:val="000000" w:themeColor="text1"/>
                <w:sz w:val="24"/>
                <w:szCs w:val="24"/>
              </w:rPr>
              <w:t>правильно описывает процедуры сбора, хранения и удаления мусора;</w:t>
            </w:r>
          </w:p>
          <w:p w14:paraId="01059FAB" w14:textId="77777777" w:rsidR="00C72A9B" w:rsidRPr="002C5973" w:rsidRDefault="00C72A9B" w:rsidP="00AD0671">
            <w:pPr>
              <w:pStyle w:val="TableParagraph"/>
              <w:tabs>
                <w:tab w:val="left" w:pos="248"/>
              </w:tabs>
              <w:overflowPunct w:val="0"/>
              <w:spacing w:line="276" w:lineRule="auto"/>
              <w:ind w:firstLine="283"/>
              <w:jc w:val="both"/>
              <w:rPr>
                <w:color w:val="000000" w:themeColor="text1"/>
                <w:sz w:val="24"/>
                <w:szCs w:val="24"/>
              </w:rPr>
            </w:pPr>
            <w:r w:rsidRPr="002C5973">
              <w:rPr>
                <w:color w:val="000000" w:themeColor="text1"/>
                <w:sz w:val="24"/>
                <w:szCs w:val="24"/>
              </w:rPr>
              <w:t>точно</w:t>
            </w:r>
            <w:r w:rsidR="00AD0671" w:rsidRPr="002C5973">
              <w:rPr>
                <w:color w:val="000000" w:themeColor="text1"/>
                <w:sz w:val="24"/>
                <w:szCs w:val="24"/>
              </w:rPr>
              <w:t xml:space="preserve"> </w:t>
            </w:r>
            <w:r w:rsidRPr="002C5973">
              <w:rPr>
                <w:color w:val="000000" w:themeColor="text1"/>
                <w:sz w:val="24"/>
                <w:szCs w:val="24"/>
              </w:rPr>
              <w:t>выполняет действия по локализации и ликвидация загрязнений водной поверхности;</w:t>
            </w:r>
          </w:p>
          <w:p w14:paraId="4FCB0417" w14:textId="77777777" w:rsidR="00C72A9B" w:rsidRPr="002C5973" w:rsidRDefault="00C72A9B" w:rsidP="00AD0671">
            <w:pPr>
              <w:suppressAutoHyphens/>
              <w:spacing w:after="0"/>
              <w:ind w:firstLine="331"/>
              <w:contextualSpacing/>
              <w:jc w:val="both"/>
              <w:rPr>
                <w:rFonts w:ascii="Times New Roman" w:hAnsi="Times New Roman" w:cs="Times New Roman"/>
                <w:i/>
                <w:color w:val="000000" w:themeColor="text1"/>
                <w:sz w:val="24"/>
                <w:szCs w:val="24"/>
              </w:rPr>
            </w:pPr>
            <w:r w:rsidRPr="002C5973">
              <w:rPr>
                <w:rFonts w:ascii="Times New Roman" w:hAnsi="Times New Roman" w:cs="Times New Roman"/>
                <w:color w:val="000000" w:themeColor="text1"/>
                <w:sz w:val="24"/>
                <w:szCs w:val="24"/>
              </w:rPr>
              <w:t>демонстрирует навыки по применению аварийного снабжения по борьбе с разливом нефтепродуктов</w:t>
            </w:r>
          </w:p>
        </w:tc>
        <w:tc>
          <w:tcPr>
            <w:tcW w:w="1322" w:type="pct"/>
            <w:vMerge/>
          </w:tcPr>
          <w:p w14:paraId="3A68BD33" w14:textId="77777777" w:rsidR="00C72A9B" w:rsidRPr="002C5973" w:rsidDel="009D5E3A" w:rsidRDefault="00C72A9B" w:rsidP="00FD504E">
            <w:pPr>
              <w:suppressAutoHyphens/>
              <w:spacing w:after="0"/>
              <w:contextualSpacing/>
              <w:rPr>
                <w:rFonts w:ascii="Times New Roman" w:hAnsi="Times New Roman" w:cs="Times New Roman"/>
                <w:i/>
                <w:color w:val="000000" w:themeColor="text1"/>
                <w:sz w:val="24"/>
                <w:szCs w:val="24"/>
              </w:rPr>
            </w:pPr>
          </w:p>
        </w:tc>
      </w:tr>
      <w:tr w:rsidR="006E13BE" w:rsidRPr="002C5973" w14:paraId="579CDE7E" w14:textId="77777777" w:rsidTr="00C72A9B">
        <w:trPr>
          <w:trHeight w:val="23"/>
        </w:trPr>
        <w:tc>
          <w:tcPr>
            <w:tcW w:w="799" w:type="pct"/>
          </w:tcPr>
          <w:p w14:paraId="2DFD9EB8" w14:textId="77777777" w:rsidR="00C72A9B" w:rsidRPr="002C5973" w:rsidRDefault="00C72A9B" w:rsidP="00FD504E">
            <w:pPr>
              <w:suppressAutoHyphens/>
              <w:spacing w:after="0"/>
              <w:contextualSpacing/>
              <w:rPr>
                <w:rFonts w:ascii="Times New Roman" w:hAnsi="Times New Roman" w:cs="Times New Roman"/>
                <w:color w:val="000000" w:themeColor="text1"/>
                <w:sz w:val="24"/>
                <w:szCs w:val="24"/>
              </w:rPr>
            </w:pPr>
            <w:proofErr w:type="gramStart"/>
            <w:r w:rsidRPr="002C5973">
              <w:rPr>
                <w:rFonts w:ascii="Times New Roman" w:hAnsi="Times New Roman" w:cs="Times New Roman"/>
                <w:color w:val="000000" w:themeColor="text1"/>
                <w:sz w:val="24"/>
                <w:szCs w:val="24"/>
              </w:rPr>
              <w:t>ОК</w:t>
            </w:r>
            <w:proofErr w:type="gramEnd"/>
            <w:r w:rsidRPr="002C5973">
              <w:rPr>
                <w:rFonts w:ascii="Times New Roman" w:hAnsi="Times New Roman" w:cs="Times New Roman"/>
                <w:color w:val="000000" w:themeColor="text1"/>
                <w:sz w:val="24"/>
                <w:szCs w:val="24"/>
              </w:rPr>
              <w:t xml:space="preserve"> 01</w:t>
            </w:r>
          </w:p>
        </w:tc>
        <w:tc>
          <w:tcPr>
            <w:tcW w:w="2879" w:type="pct"/>
          </w:tcPr>
          <w:p w14:paraId="75BECDBC" w14:textId="77777777" w:rsidR="00C72A9B" w:rsidRPr="002C5973" w:rsidRDefault="00C72A9B" w:rsidP="00AD0671">
            <w:pPr>
              <w:suppressAutoHyphens/>
              <w:spacing w:after="0"/>
              <w:ind w:firstLine="197"/>
              <w:contextualSpacing/>
              <w:jc w:val="both"/>
              <w:rPr>
                <w:rFonts w:ascii="Times New Roman" w:hAnsi="Times New Roman" w:cs="Times New Roman"/>
                <w:i/>
                <w:color w:val="000000" w:themeColor="text1"/>
                <w:sz w:val="24"/>
                <w:szCs w:val="24"/>
              </w:rPr>
            </w:pPr>
            <w:r w:rsidRPr="002C5973">
              <w:rPr>
                <w:rFonts w:ascii="Times New Roman" w:hAnsi="Times New Roman" w:cs="Times New Roman"/>
                <w:color w:val="000000" w:themeColor="text1"/>
                <w:sz w:val="24"/>
                <w:szCs w:val="24"/>
              </w:rPr>
              <w:t>распознает задачи профессиональной деятельности в различных контекстах, анализирует, выделяет составные части, определяет этапы и успешно их решает при исполнении должностных обязанностей</w:t>
            </w:r>
          </w:p>
        </w:tc>
        <w:tc>
          <w:tcPr>
            <w:tcW w:w="1322" w:type="pct"/>
            <w:vMerge/>
          </w:tcPr>
          <w:p w14:paraId="33E79DC8" w14:textId="77777777" w:rsidR="00C72A9B" w:rsidRPr="002C5973" w:rsidDel="009D5E3A" w:rsidRDefault="00C72A9B" w:rsidP="00FD504E">
            <w:pPr>
              <w:suppressAutoHyphens/>
              <w:spacing w:after="0"/>
              <w:contextualSpacing/>
              <w:rPr>
                <w:rFonts w:ascii="Times New Roman" w:hAnsi="Times New Roman" w:cs="Times New Roman"/>
                <w:i/>
                <w:color w:val="000000" w:themeColor="text1"/>
                <w:sz w:val="24"/>
                <w:szCs w:val="24"/>
              </w:rPr>
            </w:pPr>
          </w:p>
        </w:tc>
      </w:tr>
      <w:tr w:rsidR="006E13BE" w:rsidRPr="002C5973" w14:paraId="64354124" w14:textId="77777777" w:rsidTr="00C72A9B">
        <w:trPr>
          <w:trHeight w:val="23"/>
        </w:trPr>
        <w:tc>
          <w:tcPr>
            <w:tcW w:w="799" w:type="pct"/>
          </w:tcPr>
          <w:p w14:paraId="381063A3" w14:textId="77777777" w:rsidR="00C72A9B" w:rsidRPr="002C5973" w:rsidRDefault="00C72A9B" w:rsidP="00FD504E">
            <w:pPr>
              <w:suppressAutoHyphens/>
              <w:spacing w:after="0"/>
              <w:contextualSpacing/>
              <w:rPr>
                <w:rFonts w:ascii="Times New Roman" w:hAnsi="Times New Roman" w:cs="Times New Roman"/>
                <w:color w:val="000000" w:themeColor="text1"/>
                <w:sz w:val="24"/>
                <w:szCs w:val="24"/>
              </w:rPr>
            </w:pPr>
            <w:proofErr w:type="gramStart"/>
            <w:r w:rsidRPr="002C5973">
              <w:rPr>
                <w:rFonts w:ascii="Times New Roman" w:hAnsi="Times New Roman" w:cs="Times New Roman"/>
                <w:color w:val="000000" w:themeColor="text1"/>
                <w:sz w:val="24"/>
                <w:szCs w:val="24"/>
              </w:rPr>
              <w:t>ОК</w:t>
            </w:r>
            <w:proofErr w:type="gramEnd"/>
            <w:r w:rsidRPr="002C5973">
              <w:rPr>
                <w:rFonts w:ascii="Times New Roman" w:hAnsi="Times New Roman" w:cs="Times New Roman"/>
                <w:color w:val="000000" w:themeColor="text1"/>
                <w:sz w:val="24"/>
                <w:szCs w:val="24"/>
              </w:rPr>
              <w:t xml:space="preserve"> 02</w:t>
            </w:r>
          </w:p>
        </w:tc>
        <w:tc>
          <w:tcPr>
            <w:tcW w:w="2879" w:type="pct"/>
          </w:tcPr>
          <w:p w14:paraId="67CB3237" w14:textId="77777777" w:rsidR="00C72A9B" w:rsidRPr="002C5973" w:rsidRDefault="00C72A9B" w:rsidP="00AD0671">
            <w:pPr>
              <w:suppressAutoHyphens/>
              <w:spacing w:after="0"/>
              <w:ind w:firstLine="197"/>
              <w:contextualSpacing/>
              <w:jc w:val="both"/>
              <w:rPr>
                <w:rFonts w:ascii="Times New Roman" w:hAnsi="Times New Roman" w:cs="Times New Roman"/>
                <w:i/>
                <w:color w:val="000000" w:themeColor="text1"/>
                <w:sz w:val="24"/>
                <w:szCs w:val="24"/>
              </w:rPr>
            </w:pPr>
            <w:r w:rsidRPr="002C5973">
              <w:rPr>
                <w:rFonts w:ascii="Times New Roman" w:hAnsi="Times New Roman" w:cs="Times New Roman"/>
                <w:color w:val="000000" w:themeColor="text1"/>
                <w:sz w:val="24"/>
                <w:szCs w:val="24"/>
              </w:rPr>
              <w:t xml:space="preserve">выполняет задачи профессиональной деятельности успешно посредством поиска и нахождения </w:t>
            </w:r>
            <w:r w:rsidRPr="002C5973">
              <w:rPr>
                <w:rFonts w:ascii="Times New Roman" w:hAnsi="Times New Roman" w:cs="Times New Roman"/>
                <w:color w:val="000000" w:themeColor="text1"/>
                <w:sz w:val="24"/>
                <w:szCs w:val="24"/>
              </w:rPr>
              <w:lastRenderedPageBreak/>
              <w:t>необходимой информации, её структурирования и выделения наиболее значимой для применения</w:t>
            </w:r>
          </w:p>
        </w:tc>
        <w:tc>
          <w:tcPr>
            <w:tcW w:w="1322" w:type="pct"/>
            <w:vMerge/>
          </w:tcPr>
          <w:p w14:paraId="79524530" w14:textId="77777777" w:rsidR="00C72A9B" w:rsidRPr="002C5973" w:rsidDel="009D5E3A" w:rsidRDefault="00C72A9B" w:rsidP="00FD504E">
            <w:pPr>
              <w:suppressAutoHyphens/>
              <w:spacing w:after="0"/>
              <w:contextualSpacing/>
              <w:rPr>
                <w:rFonts w:ascii="Times New Roman" w:hAnsi="Times New Roman" w:cs="Times New Roman"/>
                <w:i/>
                <w:color w:val="000000" w:themeColor="text1"/>
                <w:sz w:val="24"/>
                <w:szCs w:val="24"/>
              </w:rPr>
            </w:pPr>
          </w:p>
        </w:tc>
      </w:tr>
      <w:tr w:rsidR="006E13BE" w:rsidRPr="002C5973" w14:paraId="62DB2F69" w14:textId="77777777" w:rsidTr="00C72A9B">
        <w:trPr>
          <w:trHeight w:val="23"/>
        </w:trPr>
        <w:tc>
          <w:tcPr>
            <w:tcW w:w="799" w:type="pct"/>
          </w:tcPr>
          <w:p w14:paraId="6A10E1E9" w14:textId="77777777" w:rsidR="00C72A9B" w:rsidRPr="002C5973" w:rsidRDefault="00C72A9B" w:rsidP="00FD504E">
            <w:pPr>
              <w:suppressAutoHyphens/>
              <w:spacing w:after="0"/>
              <w:contextualSpacing/>
              <w:rPr>
                <w:rFonts w:ascii="Times New Roman" w:hAnsi="Times New Roman" w:cs="Times New Roman"/>
                <w:color w:val="000000" w:themeColor="text1"/>
                <w:sz w:val="24"/>
                <w:szCs w:val="24"/>
              </w:rPr>
            </w:pPr>
            <w:proofErr w:type="gramStart"/>
            <w:r w:rsidRPr="002C5973">
              <w:rPr>
                <w:rFonts w:ascii="Times New Roman" w:hAnsi="Times New Roman" w:cs="Times New Roman"/>
                <w:color w:val="000000" w:themeColor="text1"/>
                <w:sz w:val="24"/>
                <w:szCs w:val="24"/>
              </w:rPr>
              <w:lastRenderedPageBreak/>
              <w:t>ОК</w:t>
            </w:r>
            <w:proofErr w:type="gramEnd"/>
            <w:r w:rsidRPr="002C5973">
              <w:rPr>
                <w:rFonts w:ascii="Times New Roman" w:hAnsi="Times New Roman" w:cs="Times New Roman"/>
                <w:color w:val="000000" w:themeColor="text1"/>
                <w:sz w:val="24"/>
                <w:szCs w:val="24"/>
              </w:rPr>
              <w:t xml:space="preserve"> 03</w:t>
            </w:r>
          </w:p>
        </w:tc>
        <w:tc>
          <w:tcPr>
            <w:tcW w:w="2879" w:type="pct"/>
          </w:tcPr>
          <w:p w14:paraId="24B78DB3" w14:textId="77777777" w:rsidR="00C72A9B" w:rsidRPr="002C5973" w:rsidRDefault="00C72A9B" w:rsidP="00AD0671">
            <w:pPr>
              <w:suppressAutoHyphens/>
              <w:spacing w:after="0"/>
              <w:ind w:firstLine="197"/>
              <w:contextualSpacing/>
              <w:jc w:val="both"/>
              <w:rPr>
                <w:rFonts w:ascii="Times New Roman" w:hAnsi="Times New Roman" w:cs="Times New Roman"/>
                <w:i/>
                <w:color w:val="000000" w:themeColor="text1"/>
                <w:sz w:val="24"/>
                <w:szCs w:val="24"/>
              </w:rPr>
            </w:pPr>
            <w:r w:rsidRPr="002C5973">
              <w:rPr>
                <w:rFonts w:ascii="Times New Roman" w:hAnsi="Times New Roman" w:cs="Times New Roman"/>
                <w:color w:val="000000" w:themeColor="text1"/>
                <w:sz w:val="24"/>
                <w:szCs w:val="24"/>
              </w:rPr>
              <w:t>собственное профессиональное и личностное развитие планирует и реализовывает с учётом актуальной нормативно-правовой документации в профессиональной деятельности по выстроенной траектории профессионального развития и самообразования</w:t>
            </w:r>
          </w:p>
        </w:tc>
        <w:tc>
          <w:tcPr>
            <w:tcW w:w="1322" w:type="pct"/>
            <w:vMerge/>
          </w:tcPr>
          <w:p w14:paraId="30C3CEA4" w14:textId="77777777" w:rsidR="00C72A9B" w:rsidRPr="002C5973" w:rsidDel="009D5E3A" w:rsidRDefault="00C72A9B" w:rsidP="00FD504E">
            <w:pPr>
              <w:suppressAutoHyphens/>
              <w:spacing w:after="0"/>
              <w:contextualSpacing/>
              <w:rPr>
                <w:rFonts w:ascii="Times New Roman" w:hAnsi="Times New Roman" w:cs="Times New Roman"/>
                <w:i/>
                <w:color w:val="000000" w:themeColor="text1"/>
                <w:sz w:val="24"/>
                <w:szCs w:val="24"/>
              </w:rPr>
            </w:pPr>
          </w:p>
        </w:tc>
      </w:tr>
      <w:tr w:rsidR="006E13BE" w:rsidRPr="002C5973" w14:paraId="4E95C688" w14:textId="77777777" w:rsidTr="00C72A9B">
        <w:trPr>
          <w:trHeight w:val="23"/>
        </w:trPr>
        <w:tc>
          <w:tcPr>
            <w:tcW w:w="799" w:type="pct"/>
          </w:tcPr>
          <w:p w14:paraId="0DB6B414" w14:textId="77777777" w:rsidR="00C72A9B" w:rsidRPr="002C5973" w:rsidRDefault="00C72A9B" w:rsidP="00FD504E">
            <w:pPr>
              <w:suppressAutoHyphens/>
              <w:spacing w:after="0"/>
              <w:contextualSpacing/>
              <w:rPr>
                <w:rFonts w:ascii="Times New Roman" w:hAnsi="Times New Roman" w:cs="Times New Roman"/>
                <w:color w:val="000000" w:themeColor="text1"/>
                <w:sz w:val="24"/>
                <w:szCs w:val="24"/>
              </w:rPr>
            </w:pPr>
            <w:proofErr w:type="gramStart"/>
            <w:r w:rsidRPr="002C5973">
              <w:rPr>
                <w:rFonts w:ascii="Times New Roman" w:hAnsi="Times New Roman" w:cs="Times New Roman"/>
                <w:color w:val="000000" w:themeColor="text1"/>
                <w:sz w:val="24"/>
                <w:szCs w:val="24"/>
              </w:rPr>
              <w:t>ОК</w:t>
            </w:r>
            <w:proofErr w:type="gramEnd"/>
            <w:r w:rsidRPr="002C5973">
              <w:rPr>
                <w:rFonts w:ascii="Times New Roman" w:hAnsi="Times New Roman" w:cs="Times New Roman"/>
                <w:color w:val="000000" w:themeColor="text1"/>
                <w:sz w:val="24"/>
                <w:szCs w:val="24"/>
              </w:rPr>
              <w:t xml:space="preserve"> 04</w:t>
            </w:r>
          </w:p>
        </w:tc>
        <w:tc>
          <w:tcPr>
            <w:tcW w:w="2879" w:type="pct"/>
          </w:tcPr>
          <w:p w14:paraId="35270A14" w14:textId="77777777" w:rsidR="00C72A9B" w:rsidRPr="002C5973" w:rsidRDefault="00C72A9B" w:rsidP="00AD0671">
            <w:pPr>
              <w:suppressAutoHyphens/>
              <w:spacing w:after="0"/>
              <w:ind w:firstLine="197"/>
              <w:contextualSpacing/>
              <w:jc w:val="both"/>
              <w:rPr>
                <w:rFonts w:ascii="Times New Roman" w:hAnsi="Times New Roman" w:cs="Times New Roman"/>
                <w:i/>
                <w:color w:val="000000" w:themeColor="text1"/>
                <w:sz w:val="24"/>
                <w:szCs w:val="24"/>
              </w:rPr>
            </w:pPr>
            <w:r w:rsidRPr="002C5973">
              <w:rPr>
                <w:rFonts w:ascii="Times New Roman" w:hAnsi="Times New Roman" w:cs="Times New Roman"/>
                <w:color w:val="000000" w:themeColor="text1"/>
                <w:sz w:val="24"/>
                <w:szCs w:val="24"/>
              </w:rPr>
              <w:t>осуществляет взаимодействие с коллегами, руководством и клиентами в ходе профессиональной деятельности с учётом психологической особенности личности и психологических основ деятельности коллектива</w:t>
            </w:r>
          </w:p>
        </w:tc>
        <w:tc>
          <w:tcPr>
            <w:tcW w:w="1322" w:type="pct"/>
            <w:vMerge/>
          </w:tcPr>
          <w:p w14:paraId="35BA7E8D" w14:textId="77777777" w:rsidR="00C72A9B" w:rsidRPr="002C5973" w:rsidDel="009D5E3A" w:rsidRDefault="00C72A9B" w:rsidP="00FD504E">
            <w:pPr>
              <w:suppressAutoHyphens/>
              <w:spacing w:after="0"/>
              <w:contextualSpacing/>
              <w:rPr>
                <w:rFonts w:ascii="Times New Roman" w:hAnsi="Times New Roman" w:cs="Times New Roman"/>
                <w:i/>
                <w:color w:val="000000" w:themeColor="text1"/>
                <w:sz w:val="24"/>
                <w:szCs w:val="24"/>
              </w:rPr>
            </w:pPr>
          </w:p>
        </w:tc>
      </w:tr>
      <w:tr w:rsidR="006E13BE" w:rsidRPr="002C5973" w14:paraId="1721C6B3" w14:textId="77777777" w:rsidTr="00C72A9B">
        <w:trPr>
          <w:trHeight w:val="23"/>
        </w:trPr>
        <w:tc>
          <w:tcPr>
            <w:tcW w:w="799" w:type="pct"/>
          </w:tcPr>
          <w:p w14:paraId="62EE2B0B" w14:textId="77777777" w:rsidR="00C72A9B" w:rsidRPr="002C5973" w:rsidRDefault="00C72A9B" w:rsidP="00FD504E">
            <w:pPr>
              <w:suppressAutoHyphens/>
              <w:spacing w:after="0"/>
              <w:contextualSpacing/>
              <w:rPr>
                <w:rFonts w:ascii="Times New Roman" w:hAnsi="Times New Roman" w:cs="Times New Roman"/>
                <w:color w:val="000000" w:themeColor="text1"/>
                <w:sz w:val="24"/>
                <w:szCs w:val="24"/>
              </w:rPr>
            </w:pPr>
            <w:proofErr w:type="gramStart"/>
            <w:r w:rsidRPr="002C5973">
              <w:rPr>
                <w:rFonts w:ascii="Times New Roman" w:hAnsi="Times New Roman" w:cs="Times New Roman"/>
                <w:color w:val="000000" w:themeColor="text1"/>
                <w:sz w:val="24"/>
                <w:szCs w:val="24"/>
              </w:rPr>
              <w:t>ОК</w:t>
            </w:r>
            <w:proofErr w:type="gramEnd"/>
            <w:r w:rsidRPr="002C5973">
              <w:rPr>
                <w:rFonts w:ascii="Times New Roman" w:hAnsi="Times New Roman" w:cs="Times New Roman"/>
                <w:color w:val="000000" w:themeColor="text1"/>
                <w:sz w:val="24"/>
                <w:szCs w:val="24"/>
              </w:rPr>
              <w:t xml:space="preserve"> 05</w:t>
            </w:r>
          </w:p>
        </w:tc>
        <w:tc>
          <w:tcPr>
            <w:tcW w:w="2879" w:type="pct"/>
          </w:tcPr>
          <w:p w14:paraId="65F62474" w14:textId="77777777" w:rsidR="00C72A9B" w:rsidRPr="002C5973" w:rsidRDefault="00C72A9B" w:rsidP="00AD0671">
            <w:pPr>
              <w:suppressAutoHyphens/>
              <w:spacing w:after="0"/>
              <w:ind w:firstLine="197"/>
              <w:contextualSpacing/>
              <w:jc w:val="both"/>
              <w:rPr>
                <w:rFonts w:ascii="Times New Roman" w:hAnsi="Times New Roman" w:cs="Times New Roman"/>
                <w:i/>
                <w:color w:val="000000" w:themeColor="text1"/>
                <w:sz w:val="24"/>
                <w:szCs w:val="24"/>
              </w:rPr>
            </w:pPr>
            <w:r w:rsidRPr="002C5973">
              <w:rPr>
                <w:rFonts w:ascii="Times New Roman" w:hAnsi="Times New Roman" w:cs="Times New Roman"/>
                <w:color w:val="000000" w:themeColor="text1"/>
                <w:sz w:val="24"/>
                <w:szCs w:val="24"/>
              </w:rPr>
              <w:t>оформляет документы и излагает свои мысли по профессиональной тематике на государственном языке Российской Федерации точно и чётко. Правила взаимодействия с руководством, делового этикета и делового общения понимает и соблюдает.</w:t>
            </w:r>
          </w:p>
        </w:tc>
        <w:tc>
          <w:tcPr>
            <w:tcW w:w="1322" w:type="pct"/>
            <w:vMerge/>
          </w:tcPr>
          <w:p w14:paraId="2EE15FB7" w14:textId="77777777" w:rsidR="00C72A9B" w:rsidRPr="002C5973" w:rsidDel="009D5E3A" w:rsidRDefault="00C72A9B" w:rsidP="00FD504E">
            <w:pPr>
              <w:suppressAutoHyphens/>
              <w:spacing w:after="0"/>
              <w:contextualSpacing/>
              <w:rPr>
                <w:rFonts w:ascii="Times New Roman" w:hAnsi="Times New Roman" w:cs="Times New Roman"/>
                <w:i/>
                <w:color w:val="000000" w:themeColor="text1"/>
                <w:sz w:val="24"/>
                <w:szCs w:val="24"/>
              </w:rPr>
            </w:pPr>
          </w:p>
        </w:tc>
      </w:tr>
      <w:tr w:rsidR="006E13BE" w:rsidRPr="002C5973" w14:paraId="362C36BB" w14:textId="77777777" w:rsidTr="00C72A9B">
        <w:trPr>
          <w:trHeight w:val="23"/>
        </w:trPr>
        <w:tc>
          <w:tcPr>
            <w:tcW w:w="799" w:type="pct"/>
          </w:tcPr>
          <w:p w14:paraId="05D084FE" w14:textId="77777777" w:rsidR="00C72A9B" w:rsidRPr="002C5973" w:rsidRDefault="00C72A9B" w:rsidP="00FD504E">
            <w:pPr>
              <w:suppressAutoHyphens/>
              <w:spacing w:after="0"/>
              <w:contextualSpacing/>
              <w:rPr>
                <w:rFonts w:ascii="Times New Roman" w:hAnsi="Times New Roman" w:cs="Times New Roman"/>
                <w:color w:val="000000" w:themeColor="text1"/>
                <w:sz w:val="24"/>
                <w:szCs w:val="24"/>
              </w:rPr>
            </w:pPr>
            <w:proofErr w:type="gramStart"/>
            <w:r w:rsidRPr="002C5973">
              <w:rPr>
                <w:rFonts w:ascii="Times New Roman" w:hAnsi="Times New Roman" w:cs="Times New Roman"/>
                <w:color w:val="000000" w:themeColor="text1"/>
                <w:sz w:val="24"/>
                <w:szCs w:val="24"/>
              </w:rPr>
              <w:t>ОК</w:t>
            </w:r>
            <w:proofErr w:type="gramEnd"/>
            <w:r w:rsidRPr="002C5973">
              <w:rPr>
                <w:rFonts w:ascii="Times New Roman" w:hAnsi="Times New Roman" w:cs="Times New Roman"/>
                <w:color w:val="000000" w:themeColor="text1"/>
                <w:sz w:val="24"/>
                <w:szCs w:val="24"/>
              </w:rPr>
              <w:t xml:space="preserve"> 06</w:t>
            </w:r>
          </w:p>
        </w:tc>
        <w:tc>
          <w:tcPr>
            <w:tcW w:w="2879" w:type="pct"/>
          </w:tcPr>
          <w:p w14:paraId="2B8AAE16" w14:textId="77777777" w:rsidR="00C72A9B" w:rsidRPr="002C5973" w:rsidRDefault="00C72A9B" w:rsidP="00AD0671">
            <w:pPr>
              <w:suppressAutoHyphens/>
              <w:spacing w:after="0"/>
              <w:ind w:firstLine="197"/>
              <w:contextualSpacing/>
              <w:jc w:val="both"/>
              <w:rPr>
                <w:rFonts w:ascii="Times New Roman" w:hAnsi="Times New Roman" w:cs="Times New Roman"/>
                <w:i/>
                <w:color w:val="000000" w:themeColor="text1"/>
                <w:sz w:val="24"/>
                <w:szCs w:val="24"/>
              </w:rPr>
            </w:pPr>
            <w:r w:rsidRPr="002C5973">
              <w:rPr>
                <w:rFonts w:ascii="Times New Roman" w:hAnsi="Times New Roman" w:cs="Times New Roman"/>
                <w:color w:val="000000" w:themeColor="text1"/>
                <w:sz w:val="24"/>
                <w:szCs w:val="24"/>
              </w:rPr>
              <w:t>обладает сформированной гражданской позицией, демонстрирует наличие системы нравственных принципов и традиционных российских духовно-нравственных ценностей, значимость своей профессии понимается и может быть объяснена</w:t>
            </w:r>
          </w:p>
        </w:tc>
        <w:tc>
          <w:tcPr>
            <w:tcW w:w="1322" w:type="pct"/>
            <w:vMerge/>
          </w:tcPr>
          <w:p w14:paraId="0245431C" w14:textId="77777777" w:rsidR="00C72A9B" w:rsidRPr="002C5973" w:rsidDel="009D5E3A" w:rsidRDefault="00C72A9B" w:rsidP="00FD504E">
            <w:pPr>
              <w:suppressAutoHyphens/>
              <w:spacing w:after="0"/>
              <w:contextualSpacing/>
              <w:rPr>
                <w:rFonts w:ascii="Times New Roman" w:hAnsi="Times New Roman" w:cs="Times New Roman"/>
                <w:i/>
                <w:color w:val="000000" w:themeColor="text1"/>
                <w:sz w:val="24"/>
                <w:szCs w:val="24"/>
              </w:rPr>
            </w:pPr>
          </w:p>
        </w:tc>
      </w:tr>
      <w:tr w:rsidR="006E13BE" w:rsidRPr="002C5973" w14:paraId="51672281" w14:textId="77777777" w:rsidTr="00C72A9B">
        <w:trPr>
          <w:trHeight w:val="23"/>
        </w:trPr>
        <w:tc>
          <w:tcPr>
            <w:tcW w:w="799" w:type="pct"/>
          </w:tcPr>
          <w:p w14:paraId="593C6832" w14:textId="77777777" w:rsidR="00C72A9B" w:rsidRPr="002C5973" w:rsidRDefault="00C72A9B" w:rsidP="00FD504E">
            <w:pPr>
              <w:suppressAutoHyphens/>
              <w:spacing w:after="0"/>
              <w:contextualSpacing/>
              <w:rPr>
                <w:rFonts w:ascii="Times New Roman" w:hAnsi="Times New Roman" w:cs="Times New Roman"/>
                <w:color w:val="000000" w:themeColor="text1"/>
                <w:sz w:val="24"/>
                <w:szCs w:val="24"/>
              </w:rPr>
            </w:pPr>
            <w:proofErr w:type="gramStart"/>
            <w:r w:rsidRPr="002C5973">
              <w:rPr>
                <w:rFonts w:ascii="Times New Roman" w:hAnsi="Times New Roman" w:cs="Times New Roman"/>
                <w:color w:val="000000" w:themeColor="text1"/>
                <w:sz w:val="24"/>
                <w:szCs w:val="24"/>
              </w:rPr>
              <w:t>ОК</w:t>
            </w:r>
            <w:proofErr w:type="gramEnd"/>
            <w:r w:rsidRPr="002C5973">
              <w:rPr>
                <w:rFonts w:ascii="Times New Roman" w:hAnsi="Times New Roman" w:cs="Times New Roman"/>
                <w:color w:val="000000" w:themeColor="text1"/>
                <w:sz w:val="24"/>
                <w:szCs w:val="24"/>
              </w:rPr>
              <w:t xml:space="preserve"> 07</w:t>
            </w:r>
          </w:p>
        </w:tc>
        <w:tc>
          <w:tcPr>
            <w:tcW w:w="2879" w:type="pct"/>
          </w:tcPr>
          <w:p w14:paraId="7D7622D9" w14:textId="77777777" w:rsidR="00C72A9B" w:rsidRPr="002C5973" w:rsidRDefault="00C72A9B" w:rsidP="00AD0671">
            <w:pPr>
              <w:suppressAutoHyphens/>
              <w:spacing w:after="0"/>
              <w:ind w:firstLine="197"/>
              <w:contextualSpacing/>
              <w:jc w:val="both"/>
              <w:rPr>
                <w:rFonts w:ascii="Times New Roman" w:hAnsi="Times New Roman" w:cs="Times New Roman"/>
                <w:i/>
                <w:color w:val="000000" w:themeColor="text1"/>
                <w:sz w:val="24"/>
                <w:szCs w:val="24"/>
              </w:rPr>
            </w:pPr>
            <w:r w:rsidRPr="002C5973">
              <w:rPr>
                <w:rFonts w:ascii="Times New Roman" w:hAnsi="Times New Roman" w:cs="Times New Roman"/>
                <w:color w:val="000000" w:themeColor="text1"/>
                <w:sz w:val="24"/>
                <w:szCs w:val="24"/>
              </w:rPr>
              <w:t>соблюдает нормы экологической безопасности, точно определяет направления ресурсосбережения в рамках профессиональной деятельности по специальности</w:t>
            </w:r>
          </w:p>
        </w:tc>
        <w:tc>
          <w:tcPr>
            <w:tcW w:w="1322" w:type="pct"/>
            <w:vMerge/>
          </w:tcPr>
          <w:p w14:paraId="3823D31F" w14:textId="77777777" w:rsidR="00C72A9B" w:rsidRPr="002C5973" w:rsidDel="009D5E3A" w:rsidRDefault="00C72A9B" w:rsidP="00FD504E">
            <w:pPr>
              <w:suppressAutoHyphens/>
              <w:spacing w:after="0"/>
              <w:contextualSpacing/>
              <w:rPr>
                <w:rFonts w:ascii="Times New Roman" w:hAnsi="Times New Roman" w:cs="Times New Roman"/>
                <w:i/>
                <w:color w:val="000000" w:themeColor="text1"/>
                <w:sz w:val="24"/>
                <w:szCs w:val="24"/>
              </w:rPr>
            </w:pPr>
          </w:p>
        </w:tc>
      </w:tr>
      <w:tr w:rsidR="006E13BE" w:rsidRPr="002C5973" w14:paraId="17F95E16" w14:textId="77777777" w:rsidTr="00C72A9B">
        <w:trPr>
          <w:trHeight w:val="23"/>
        </w:trPr>
        <w:tc>
          <w:tcPr>
            <w:tcW w:w="799" w:type="pct"/>
          </w:tcPr>
          <w:p w14:paraId="7CA38B52" w14:textId="77777777" w:rsidR="00C72A9B" w:rsidRPr="002C5973" w:rsidRDefault="00C72A9B" w:rsidP="00FD504E">
            <w:pPr>
              <w:suppressAutoHyphens/>
              <w:spacing w:after="0"/>
              <w:contextualSpacing/>
              <w:rPr>
                <w:rFonts w:ascii="Times New Roman" w:hAnsi="Times New Roman" w:cs="Times New Roman"/>
                <w:color w:val="000000" w:themeColor="text1"/>
                <w:sz w:val="24"/>
                <w:szCs w:val="24"/>
              </w:rPr>
            </w:pPr>
            <w:proofErr w:type="gramStart"/>
            <w:r w:rsidRPr="002C5973">
              <w:rPr>
                <w:rFonts w:ascii="Times New Roman" w:hAnsi="Times New Roman" w:cs="Times New Roman"/>
                <w:color w:val="000000" w:themeColor="text1"/>
                <w:sz w:val="24"/>
                <w:szCs w:val="24"/>
              </w:rPr>
              <w:t>ОК</w:t>
            </w:r>
            <w:proofErr w:type="gramEnd"/>
            <w:r w:rsidRPr="002C5973">
              <w:rPr>
                <w:rFonts w:ascii="Times New Roman" w:hAnsi="Times New Roman" w:cs="Times New Roman"/>
                <w:color w:val="000000" w:themeColor="text1"/>
                <w:sz w:val="24"/>
                <w:szCs w:val="24"/>
              </w:rPr>
              <w:t xml:space="preserve"> 08</w:t>
            </w:r>
          </w:p>
        </w:tc>
        <w:tc>
          <w:tcPr>
            <w:tcW w:w="2879" w:type="pct"/>
          </w:tcPr>
          <w:p w14:paraId="2924CE8A" w14:textId="77777777" w:rsidR="00C72A9B" w:rsidRPr="002C5973" w:rsidRDefault="00C72A9B" w:rsidP="00AD0671">
            <w:pPr>
              <w:suppressAutoHyphens/>
              <w:spacing w:after="0"/>
              <w:ind w:firstLine="197"/>
              <w:contextualSpacing/>
              <w:jc w:val="both"/>
              <w:rPr>
                <w:rFonts w:ascii="Times New Roman" w:hAnsi="Times New Roman" w:cs="Times New Roman"/>
                <w:i/>
                <w:color w:val="000000" w:themeColor="text1"/>
                <w:sz w:val="24"/>
                <w:szCs w:val="24"/>
              </w:rPr>
            </w:pPr>
            <w:r w:rsidRPr="002C5973">
              <w:rPr>
                <w:rFonts w:ascii="Times New Roman" w:hAnsi="Times New Roman" w:cs="Times New Roman"/>
                <w:iCs/>
                <w:color w:val="000000" w:themeColor="text1"/>
                <w:sz w:val="24"/>
                <w:szCs w:val="24"/>
              </w:rPr>
              <w:t>занимается физической культурой и спортом, владеет комплексом упражнений, необходимых для укрепления здоровья</w:t>
            </w:r>
          </w:p>
        </w:tc>
        <w:tc>
          <w:tcPr>
            <w:tcW w:w="1322" w:type="pct"/>
            <w:vMerge/>
          </w:tcPr>
          <w:p w14:paraId="04144074" w14:textId="77777777" w:rsidR="00C72A9B" w:rsidRPr="002C5973" w:rsidDel="009D5E3A" w:rsidRDefault="00C72A9B" w:rsidP="00FD504E">
            <w:pPr>
              <w:suppressAutoHyphens/>
              <w:spacing w:after="0"/>
              <w:contextualSpacing/>
              <w:rPr>
                <w:rFonts w:ascii="Times New Roman" w:hAnsi="Times New Roman" w:cs="Times New Roman"/>
                <w:i/>
                <w:color w:val="000000" w:themeColor="text1"/>
                <w:sz w:val="24"/>
                <w:szCs w:val="24"/>
              </w:rPr>
            </w:pPr>
          </w:p>
        </w:tc>
      </w:tr>
      <w:tr w:rsidR="00C72A9B" w:rsidRPr="002C5973" w14:paraId="4414D763" w14:textId="77777777" w:rsidTr="00C72A9B">
        <w:trPr>
          <w:trHeight w:val="23"/>
        </w:trPr>
        <w:tc>
          <w:tcPr>
            <w:tcW w:w="799" w:type="pct"/>
          </w:tcPr>
          <w:p w14:paraId="549B3175" w14:textId="77777777" w:rsidR="00C72A9B" w:rsidRPr="002C5973" w:rsidRDefault="00C72A9B" w:rsidP="00FD504E">
            <w:pPr>
              <w:suppressAutoHyphens/>
              <w:spacing w:after="0"/>
              <w:contextualSpacing/>
              <w:rPr>
                <w:rFonts w:ascii="Times New Roman" w:hAnsi="Times New Roman" w:cs="Times New Roman"/>
                <w:color w:val="000000" w:themeColor="text1"/>
                <w:sz w:val="24"/>
                <w:szCs w:val="24"/>
              </w:rPr>
            </w:pPr>
            <w:proofErr w:type="gramStart"/>
            <w:r w:rsidRPr="002C5973">
              <w:rPr>
                <w:rFonts w:ascii="Times New Roman" w:hAnsi="Times New Roman" w:cs="Times New Roman"/>
                <w:color w:val="000000" w:themeColor="text1"/>
                <w:sz w:val="24"/>
                <w:szCs w:val="24"/>
              </w:rPr>
              <w:t>ОК</w:t>
            </w:r>
            <w:proofErr w:type="gramEnd"/>
            <w:r w:rsidRPr="002C5973">
              <w:rPr>
                <w:rFonts w:ascii="Times New Roman" w:hAnsi="Times New Roman" w:cs="Times New Roman"/>
                <w:color w:val="000000" w:themeColor="text1"/>
                <w:sz w:val="24"/>
                <w:szCs w:val="24"/>
              </w:rPr>
              <w:t xml:space="preserve"> 09</w:t>
            </w:r>
          </w:p>
        </w:tc>
        <w:tc>
          <w:tcPr>
            <w:tcW w:w="2879" w:type="pct"/>
          </w:tcPr>
          <w:p w14:paraId="60C52992" w14:textId="77777777" w:rsidR="00C72A9B" w:rsidRPr="002C5973" w:rsidRDefault="00C72A9B" w:rsidP="00AD0671">
            <w:pPr>
              <w:suppressAutoHyphens/>
              <w:spacing w:after="0"/>
              <w:ind w:firstLine="197"/>
              <w:contextualSpacing/>
              <w:jc w:val="both"/>
              <w:rPr>
                <w:rFonts w:ascii="Times New Roman" w:hAnsi="Times New Roman" w:cs="Times New Roman"/>
                <w:i/>
                <w:color w:val="000000" w:themeColor="text1"/>
                <w:sz w:val="24"/>
                <w:szCs w:val="24"/>
              </w:rPr>
            </w:pPr>
            <w:r w:rsidRPr="002C5973">
              <w:rPr>
                <w:rFonts w:ascii="Times New Roman" w:hAnsi="Times New Roman" w:cs="Times New Roman"/>
                <w:color w:val="000000" w:themeColor="text1"/>
                <w:sz w:val="24"/>
                <w:szCs w:val="24"/>
              </w:rPr>
              <w:t>правильно понимает и использует профессиональную документацию на государственном и иностранном языке для исполнения должностных обязанностей</w:t>
            </w:r>
          </w:p>
        </w:tc>
        <w:tc>
          <w:tcPr>
            <w:tcW w:w="1322" w:type="pct"/>
            <w:vMerge/>
          </w:tcPr>
          <w:p w14:paraId="06D8BE9A" w14:textId="77777777" w:rsidR="00C72A9B" w:rsidRPr="002C5973" w:rsidDel="009D5E3A" w:rsidRDefault="00C72A9B" w:rsidP="00FD504E">
            <w:pPr>
              <w:suppressAutoHyphens/>
              <w:spacing w:after="0"/>
              <w:contextualSpacing/>
              <w:rPr>
                <w:rFonts w:ascii="Times New Roman" w:hAnsi="Times New Roman" w:cs="Times New Roman"/>
                <w:i/>
                <w:color w:val="000000" w:themeColor="text1"/>
                <w:sz w:val="24"/>
                <w:szCs w:val="24"/>
              </w:rPr>
            </w:pPr>
          </w:p>
        </w:tc>
      </w:tr>
    </w:tbl>
    <w:p w14:paraId="6E97C8B4" w14:textId="77777777" w:rsidR="00C72A9B" w:rsidRPr="002C5973" w:rsidRDefault="00C72A9B" w:rsidP="00FD504E">
      <w:pPr>
        <w:spacing w:after="0" w:line="276" w:lineRule="auto"/>
        <w:rPr>
          <w:rFonts w:ascii="Times New Roman" w:eastAsia="Times New Roman" w:hAnsi="Times New Roman" w:cs="Times New Roman"/>
          <w:b/>
          <w:i/>
          <w:color w:val="000000" w:themeColor="text1"/>
          <w:sz w:val="24"/>
          <w:szCs w:val="24"/>
          <w:lang w:eastAsia="ru-RU"/>
        </w:rPr>
      </w:pPr>
    </w:p>
    <w:p w14:paraId="4FFB9621" w14:textId="77777777" w:rsidR="002C6F24" w:rsidRPr="002C5973" w:rsidRDefault="002C6F24">
      <w:pPr>
        <w:rPr>
          <w:rFonts w:ascii="Times New Roman" w:eastAsia="Times New Roman" w:hAnsi="Times New Roman" w:cs="Times New Roman"/>
          <w:b/>
          <w:i/>
          <w:color w:val="000000" w:themeColor="text1"/>
          <w:sz w:val="24"/>
          <w:szCs w:val="24"/>
          <w:lang w:eastAsia="ru-RU"/>
        </w:rPr>
      </w:pPr>
      <w:r w:rsidRPr="002C5973">
        <w:rPr>
          <w:rFonts w:ascii="Times New Roman" w:eastAsia="Times New Roman" w:hAnsi="Times New Roman" w:cs="Times New Roman"/>
          <w:b/>
          <w:i/>
          <w:color w:val="000000" w:themeColor="text1"/>
          <w:sz w:val="24"/>
          <w:szCs w:val="24"/>
          <w:lang w:eastAsia="ru-RU"/>
        </w:rPr>
        <w:br w:type="page"/>
      </w:r>
    </w:p>
    <w:p w14:paraId="01BB49D5" w14:textId="77777777" w:rsidR="00C72A9B" w:rsidRPr="002C5973" w:rsidRDefault="00C72A9B" w:rsidP="00FD504E">
      <w:pPr>
        <w:spacing w:after="0" w:line="276" w:lineRule="auto"/>
        <w:rPr>
          <w:rFonts w:ascii="Times New Roman" w:eastAsia="Times New Roman" w:hAnsi="Times New Roman" w:cs="Times New Roman"/>
          <w:b/>
          <w:i/>
          <w:color w:val="000000" w:themeColor="text1"/>
          <w:sz w:val="24"/>
          <w:szCs w:val="24"/>
          <w:lang w:eastAsia="ru-RU"/>
        </w:rPr>
      </w:pPr>
    </w:p>
    <w:p w14:paraId="090C1BB1" w14:textId="77777777" w:rsidR="00C72A9B" w:rsidRPr="002C5973" w:rsidRDefault="00C72A9B" w:rsidP="00FD504E">
      <w:pPr>
        <w:spacing w:after="0"/>
        <w:jc w:val="right"/>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Приложение 1.3</w:t>
      </w:r>
    </w:p>
    <w:p w14:paraId="308F0855" w14:textId="77777777" w:rsidR="00C72A9B" w:rsidRPr="002C5973" w:rsidRDefault="00C72A9B" w:rsidP="00FD504E">
      <w:pPr>
        <w:spacing w:after="0"/>
        <w:jc w:val="right"/>
        <w:rPr>
          <w:rFonts w:ascii="Times New Roman" w:hAnsi="Times New Roman" w:cs="Times New Roman"/>
          <w:b/>
          <w:bCs/>
          <w:color w:val="000000" w:themeColor="text1"/>
          <w:sz w:val="24"/>
          <w:szCs w:val="24"/>
        </w:rPr>
      </w:pPr>
      <w:proofErr w:type="gramStart"/>
      <w:r w:rsidRPr="002C5973">
        <w:rPr>
          <w:rFonts w:ascii="Times New Roman" w:hAnsi="Times New Roman" w:cs="Times New Roman"/>
          <w:b/>
          <w:bCs/>
          <w:color w:val="000000" w:themeColor="text1"/>
          <w:sz w:val="24"/>
          <w:szCs w:val="24"/>
        </w:rPr>
        <w:t>к</w:t>
      </w:r>
      <w:proofErr w:type="gramEnd"/>
      <w:r w:rsidRPr="002C5973">
        <w:rPr>
          <w:rFonts w:ascii="Times New Roman" w:hAnsi="Times New Roman" w:cs="Times New Roman"/>
          <w:b/>
          <w:bCs/>
          <w:color w:val="000000" w:themeColor="text1"/>
          <w:sz w:val="24"/>
          <w:szCs w:val="24"/>
        </w:rPr>
        <w:t xml:space="preserve"> ПОП по специальности</w:t>
      </w:r>
    </w:p>
    <w:p w14:paraId="7A3F63BB" w14:textId="77777777" w:rsidR="00C72A9B" w:rsidRPr="00677E4C" w:rsidRDefault="00C72A9B" w:rsidP="00FD504E">
      <w:pPr>
        <w:spacing w:after="0"/>
        <w:jc w:val="right"/>
        <w:rPr>
          <w:rFonts w:ascii="Times New Roman" w:hAnsi="Times New Roman" w:cs="Times New Roman"/>
          <w:i/>
          <w:color w:val="000000" w:themeColor="text1"/>
          <w:vertAlign w:val="superscript"/>
        </w:rPr>
      </w:pPr>
      <w:r w:rsidRPr="00677E4C">
        <w:rPr>
          <w:rFonts w:ascii="Times New Roman" w:hAnsi="Times New Roman" w:cs="Times New Roman"/>
          <w:b/>
          <w:color w:val="000000" w:themeColor="text1"/>
        </w:rPr>
        <w:t>26.02.05 Эксплуатация судовых энергетических установок</w:t>
      </w:r>
    </w:p>
    <w:p w14:paraId="6CE1FD19" w14:textId="77777777" w:rsidR="00C72A9B" w:rsidRPr="002C5973" w:rsidRDefault="00C72A9B" w:rsidP="00FD504E">
      <w:pPr>
        <w:spacing w:after="0"/>
        <w:jc w:val="right"/>
        <w:rPr>
          <w:rFonts w:ascii="Times New Roman" w:hAnsi="Times New Roman" w:cs="Times New Roman"/>
          <w:b/>
          <w:bCs/>
          <w:color w:val="000000" w:themeColor="text1"/>
          <w:sz w:val="24"/>
          <w:szCs w:val="24"/>
        </w:rPr>
      </w:pPr>
    </w:p>
    <w:p w14:paraId="34B78991" w14:textId="77777777" w:rsidR="00C72A9B" w:rsidRPr="002C5973" w:rsidRDefault="00C72A9B" w:rsidP="00FD504E">
      <w:pPr>
        <w:spacing w:after="0"/>
        <w:jc w:val="right"/>
        <w:rPr>
          <w:rFonts w:ascii="Times New Roman" w:hAnsi="Times New Roman" w:cs="Times New Roman"/>
          <w:b/>
          <w:bCs/>
          <w:color w:val="000000" w:themeColor="text1"/>
          <w:sz w:val="24"/>
          <w:szCs w:val="24"/>
        </w:rPr>
      </w:pPr>
    </w:p>
    <w:p w14:paraId="00253F4B" w14:textId="77777777" w:rsidR="00C72A9B" w:rsidRPr="002C5973" w:rsidRDefault="00C72A9B" w:rsidP="00FD504E">
      <w:pPr>
        <w:spacing w:after="0"/>
        <w:jc w:val="right"/>
        <w:rPr>
          <w:rFonts w:ascii="Times New Roman" w:hAnsi="Times New Roman" w:cs="Times New Roman"/>
          <w:b/>
          <w:bCs/>
          <w:color w:val="000000" w:themeColor="text1"/>
          <w:sz w:val="24"/>
          <w:szCs w:val="24"/>
        </w:rPr>
      </w:pPr>
    </w:p>
    <w:p w14:paraId="2FF9DBE4" w14:textId="77777777" w:rsidR="00C72A9B" w:rsidRPr="002C5973" w:rsidRDefault="00C72A9B" w:rsidP="00FD504E">
      <w:pPr>
        <w:spacing w:after="0"/>
        <w:jc w:val="right"/>
        <w:rPr>
          <w:rFonts w:ascii="Times New Roman" w:hAnsi="Times New Roman" w:cs="Times New Roman"/>
          <w:b/>
          <w:bCs/>
          <w:color w:val="000000" w:themeColor="text1"/>
          <w:sz w:val="24"/>
          <w:szCs w:val="24"/>
        </w:rPr>
      </w:pPr>
    </w:p>
    <w:p w14:paraId="1F7583C9" w14:textId="77777777" w:rsidR="00C72A9B" w:rsidRPr="002C5973" w:rsidRDefault="00C72A9B" w:rsidP="00FD504E">
      <w:pPr>
        <w:spacing w:after="0"/>
        <w:jc w:val="right"/>
        <w:rPr>
          <w:rFonts w:ascii="Times New Roman" w:hAnsi="Times New Roman" w:cs="Times New Roman"/>
          <w:b/>
          <w:bCs/>
          <w:color w:val="000000" w:themeColor="text1"/>
          <w:sz w:val="24"/>
          <w:szCs w:val="24"/>
        </w:rPr>
      </w:pPr>
    </w:p>
    <w:p w14:paraId="7A4D8298" w14:textId="77777777" w:rsidR="00C72A9B" w:rsidRPr="002C5973" w:rsidRDefault="00C72A9B" w:rsidP="00FD504E">
      <w:pPr>
        <w:spacing w:after="0"/>
        <w:jc w:val="right"/>
        <w:rPr>
          <w:rFonts w:ascii="Times New Roman" w:hAnsi="Times New Roman" w:cs="Times New Roman"/>
          <w:b/>
          <w:bCs/>
          <w:color w:val="000000" w:themeColor="text1"/>
          <w:sz w:val="24"/>
          <w:szCs w:val="24"/>
        </w:rPr>
      </w:pPr>
    </w:p>
    <w:p w14:paraId="0A97F37D" w14:textId="77777777" w:rsidR="00C72A9B" w:rsidRPr="002C5973" w:rsidRDefault="00C72A9B" w:rsidP="00FD504E">
      <w:pPr>
        <w:spacing w:after="0"/>
        <w:jc w:val="right"/>
        <w:rPr>
          <w:rFonts w:ascii="Times New Roman" w:hAnsi="Times New Roman" w:cs="Times New Roman"/>
          <w:b/>
          <w:bCs/>
          <w:color w:val="000000" w:themeColor="text1"/>
          <w:sz w:val="24"/>
          <w:szCs w:val="24"/>
        </w:rPr>
      </w:pPr>
    </w:p>
    <w:p w14:paraId="0264B60A" w14:textId="77777777" w:rsidR="00C72A9B" w:rsidRPr="002C5973" w:rsidRDefault="00C72A9B" w:rsidP="00FD504E">
      <w:pPr>
        <w:spacing w:after="0"/>
        <w:jc w:val="right"/>
        <w:rPr>
          <w:rFonts w:ascii="Times New Roman" w:hAnsi="Times New Roman" w:cs="Times New Roman"/>
          <w:b/>
          <w:bCs/>
          <w:color w:val="000000" w:themeColor="text1"/>
          <w:sz w:val="24"/>
          <w:szCs w:val="24"/>
        </w:rPr>
      </w:pPr>
    </w:p>
    <w:p w14:paraId="6CA856E0" w14:textId="77777777" w:rsidR="00C72A9B" w:rsidRPr="002C5973" w:rsidRDefault="00C72A9B" w:rsidP="00FD504E">
      <w:pPr>
        <w:spacing w:after="0"/>
        <w:jc w:val="right"/>
        <w:rPr>
          <w:rFonts w:ascii="Times New Roman" w:hAnsi="Times New Roman" w:cs="Times New Roman"/>
          <w:b/>
          <w:bCs/>
          <w:color w:val="000000" w:themeColor="text1"/>
          <w:sz w:val="24"/>
          <w:szCs w:val="24"/>
        </w:rPr>
      </w:pPr>
    </w:p>
    <w:p w14:paraId="1119C6E4" w14:textId="77777777" w:rsidR="00C72A9B" w:rsidRPr="002C5973" w:rsidRDefault="00C72A9B" w:rsidP="00FD504E">
      <w:pPr>
        <w:spacing w:after="0"/>
        <w:jc w:val="right"/>
        <w:rPr>
          <w:rFonts w:ascii="Times New Roman" w:hAnsi="Times New Roman" w:cs="Times New Roman"/>
          <w:b/>
          <w:bCs/>
          <w:color w:val="000000" w:themeColor="text1"/>
          <w:sz w:val="24"/>
          <w:szCs w:val="24"/>
        </w:rPr>
      </w:pPr>
    </w:p>
    <w:p w14:paraId="24EFD872" w14:textId="77777777" w:rsidR="00C72A9B" w:rsidRPr="002C5973" w:rsidRDefault="00C72A9B" w:rsidP="00FD504E">
      <w:pPr>
        <w:spacing w:after="0"/>
        <w:jc w:val="right"/>
        <w:rPr>
          <w:rFonts w:ascii="Times New Roman" w:hAnsi="Times New Roman" w:cs="Times New Roman"/>
          <w:b/>
          <w:bCs/>
          <w:color w:val="000000" w:themeColor="text1"/>
          <w:sz w:val="24"/>
          <w:szCs w:val="24"/>
        </w:rPr>
      </w:pPr>
    </w:p>
    <w:p w14:paraId="204F490F" w14:textId="77777777" w:rsidR="00C72A9B" w:rsidRPr="002C5973" w:rsidRDefault="00C72A9B" w:rsidP="00FD504E">
      <w:pPr>
        <w:spacing w:after="0"/>
        <w:jc w:val="center"/>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Примерная рабочая программа профессионального модуля</w:t>
      </w:r>
    </w:p>
    <w:p w14:paraId="1CB28E68" w14:textId="3EE45A44" w:rsidR="00C72A9B" w:rsidRPr="00677E4C" w:rsidRDefault="00C72A9B" w:rsidP="00677E4C">
      <w:pPr>
        <w:pStyle w:val="1"/>
      </w:pPr>
      <w:bookmarkStart w:id="106" w:name="_Toc207102892"/>
      <w:r w:rsidRPr="00677E4C">
        <w:t>«ПМ</w:t>
      </w:r>
      <w:r w:rsidR="00AD0671" w:rsidRPr="00677E4C">
        <w:t>.</w:t>
      </w:r>
      <w:r w:rsidRPr="00677E4C">
        <w:t>03 ОРГАНИЗАЦИЯ РАБОТЫ СТРУКТУРНОГО ПОДРАЗДЕЛЕНИЯ»</w:t>
      </w:r>
      <w:bookmarkEnd w:id="106"/>
    </w:p>
    <w:p w14:paraId="090DE9FA" w14:textId="77777777" w:rsidR="00C72A9B" w:rsidRPr="002C5973" w:rsidRDefault="00C72A9B" w:rsidP="00FD504E">
      <w:pPr>
        <w:spacing w:after="0" w:line="360" w:lineRule="auto"/>
        <w:jc w:val="center"/>
        <w:rPr>
          <w:rFonts w:ascii="Times New Roman" w:hAnsi="Times New Roman" w:cs="Times New Roman"/>
          <w:color w:val="000000" w:themeColor="text1"/>
          <w:sz w:val="24"/>
          <w:szCs w:val="24"/>
        </w:rPr>
      </w:pPr>
    </w:p>
    <w:p w14:paraId="75D5C627" w14:textId="77777777" w:rsidR="00C72A9B" w:rsidRPr="002C5973" w:rsidRDefault="00C72A9B" w:rsidP="00FD504E">
      <w:pPr>
        <w:spacing w:after="0" w:line="360" w:lineRule="auto"/>
        <w:jc w:val="center"/>
        <w:rPr>
          <w:rFonts w:ascii="Times New Roman" w:hAnsi="Times New Roman" w:cs="Times New Roman"/>
          <w:color w:val="000000" w:themeColor="text1"/>
          <w:sz w:val="24"/>
          <w:szCs w:val="24"/>
        </w:rPr>
      </w:pPr>
    </w:p>
    <w:p w14:paraId="251FB810" w14:textId="77777777" w:rsidR="00C72A9B" w:rsidRPr="002C5973" w:rsidRDefault="00C72A9B" w:rsidP="00FD504E">
      <w:pPr>
        <w:spacing w:after="0" w:line="360" w:lineRule="auto"/>
        <w:jc w:val="center"/>
        <w:rPr>
          <w:rFonts w:ascii="Times New Roman" w:hAnsi="Times New Roman" w:cs="Times New Roman"/>
          <w:color w:val="000000" w:themeColor="text1"/>
          <w:sz w:val="24"/>
          <w:szCs w:val="24"/>
        </w:rPr>
      </w:pPr>
    </w:p>
    <w:p w14:paraId="4CE4F4E2" w14:textId="77777777" w:rsidR="00C72A9B" w:rsidRPr="002C5973" w:rsidRDefault="00C72A9B" w:rsidP="00FD504E">
      <w:pPr>
        <w:spacing w:after="0" w:line="360" w:lineRule="auto"/>
        <w:jc w:val="center"/>
        <w:rPr>
          <w:rFonts w:ascii="Times New Roman" w:hAnsi="Times New Roman" w:cs="Times New Roman"/>
          <w:color w:val="000000" w:themeColor="text1"/>
          <w:sz w:val="24"/>
          <w:szCs w:val="24"/>
        </w:rPr>
      </w:pPr>
    </w:p>
    <w:p w14:paraId="06936F5A" w14:textId="77777777" w:rsidR="00C72A9B" w:rsidRPr="002C5973" w:rsidRDefault="00C72A9B" w:rsidP="00FD504E">
      <w:pPr>
        <w:spacing w:after="0" w:line="360" w:lineRule="auto"/>
        <w:jc w:val="center"/>
        <w:rPr>
          <w:rFonts w:ascii="Times New Roman" w:hAnsi="Times New Roman" w:cs="Times New Roman"/>
          <w:color w:val="000000" w:themeColor="text1"/>
          <w:sz w:val="24"/>
          <w:szCs w:val="24"/>
        </w:rPr>
      </w:pPr>
    </w:p>
    <w:p w14:paraId="61237CBA" w14:textId="77777777" w:rsidR="00C72A9B" w:rsidRPr="002C5973" w:rsidRDefault="00C72A9B" w:rsidP="00FD504E">
      <w:pPr>
        <w:spacing w:after="0" w:line="360" w:lineRule="auto"/>
        <w:jc w:val="center"/>
        <w:rPr>
          <w:rFonts w:ascii="Times New Roman" w:hAnsi="Times New Roman" w:cs="Times New Roman"/>
          <w:color w:val="000000" w:themeColor="text1"/>
          <w:sz w:val="24"/>
          <w:szCs w:val="24"/>
        </w:rPr>
      </w:pPr>
    </w:p>
    <w:p w14:paraId="2974CBC8" w14:textId="77777777" w:rsidR="00C72A9B" w:rsidRPr="002C5973" w:rsidRDefault="00C72A9B" w:rsidP="00FD504E">
      <w:pPr>
        <w:spacing w:after="0" w:line="360" w:lineRule="auto"/>
        <w:jc w:val="center"/>
        <w:rPr>
          <w:rFonts w:ascii="Times New Roman" w:hAnsi="Times New Roman" w:cs="Times New Roman"/>
          <w:color w:val="000000" w:themeColor="text1"/>
          <w:sz w:val="24"/>
          <w:szCs w:val="24"/>
        </w:rPr>
      </w:pPr>
    </w:p>
    <w:p w14:paraId="00BA73D4" w14:textId="77777777" w:rsidR="00C72A9B" w:rsidRPr="002C5973" w:rsidRDefault="00C72A9B" w:rsidP="00FD504E">
      <w:pPr>
        <w:spacing w:after="0" w:line="360" w:lineRule="auto"/>
        <w:jc w:val="center"/>
        <w:rPr>
          <w:rFonts w:ascii="Times New Roman" w:hAnsi="Times New Roman" w:cs="Times New Roman"/>
          <w:color w:val="000000" w:themeColor="text1"/>
          <w:sz w:val="24"/>
          <w:szCs w:val="24"/>
        </w:rPr>
      </w:pPr>
    </w:p>
    <w:p w14:paraId="0BFA3A06" w14:textId="77777777" w:rsidR="00C72A9B" w:rsidRPr="002C5973" w:rsidRDefault="00C72A9B" w:rsidP="00FD504E">
      <w:pPr>
        <w:spacing w:after="0" w:line="360" w:lineRule="auto"/>
        <w:jc w:val="center"/>
        <w:rPr>
          <w:rFonts w:ascii="Times New Roman" w:hAnsi="Times New Roman" w:cs="Times New Roman"/>
          <w:color w:val="000000" w:themeColor="text1"/>
          <w:sz w:val="24"/>
          <w:szCs w:val="24"/>
        </w:rPr>
      </w:pPr>
    </w:p>
    <w:p w14:paraId="1990BFE4" w14:textId="77777777" w:rsidR="00C72A9B" w:rsidRPr="002C5973" w:rsidRDefault="00C72A9B" w:rsidP="00FD504E">
      <w:pPr>
        <w:spacing w:after="0" w:line="360" w:lineRule="auto"/>
        <w:jc w:val="center"/>
        <w:rPr>
          <w:rFonts w:ascii="Times New Roman" w:hAnsi="Times New Roman" w:cs="Times New Roman"/>
          <w:color w:val="000000" w:themeColor="text1"/>
          <w:sz w:val="24"/>
          <w:szCs w:val="24"/>
        </w:rPr>
      </w:pPr>
    </w:p>
    <w:p w14:paraId="611E4649" w14:textId="77777777" w:rsidR="00C72A9B" w:rsidRPr="002C5973" w:rsidRDefault="00C72A9B" w:rsidP="00FD504E">
      <w:pPr>
        <w:spacing w:after="0" w:line="360" w:lineRule="auto"/>
        <w:jc w:val="center"/>
        <w:rPr>
          <w:rFonts w:ascii="Times New Roman" w:hAnsi="Times New Roman" w:cs="Times New Roman"/>
          <w:color w:val="000000" w:themeColor="text1"/>
          <w:sz w:val="24"/>
          <w:szCs w:val="24"/>
        </w:rPr>
      </w:pPr>
    </w:p>
    <w:p w14:paraId="617B4668" w14:textId="77777777" w:rsidR="00C72A9B" w:rsidRPr="002C5973" w:rsidRDefault="00C72A9B" w:rsidP="00FD504E">
      <w:pPr>
        <w:spacing w:after="0" w:line="360" w:lineRule="auto"/>
        <w:jc w:val="center"/>
        <w:rPr>
          <w:rFonts w:ascii="Times New Roman" w:hAnsi="Times New Roman" w:cs="Times New Roman"/>
          <w:color w:val="000000" w:themeColor="text1"/>
          <w:sz w:val="24"/>
          <w:szCs w:val="24"/>
        </w:rPr>
      </w:pPr>
    </w:p>
    <w:p w14:paraId="5148EAE2" w14:textId="77777777" w:rsidR="00C72A9B" w:rsidRPr="002C5973" w:rsidRDefault="00C72A9B" w:rsidP="00FD504E">
      <w:pPr>
        <w:spacing w:after="0" w:line="360" w:lineRule="auto"/>
        <w:jc w:val="center"/>
        <w:rPr>
          <w:rFonts w:ascii="Times New Roman" w:hAnsi="Times New Roman" w:cs="Times New Roman"/>
          <w:color w:val="000000" w:themeColor="text1"/>
          <w:sz w:val="24"/>
          <w:szCs w:val="24"/>
        </w:rPr>
      </w:pPr>
    </w:p>
    <w:p w14:paraId="7567B78A" w14:textId="77777777" w:rsidR="00C72A9B" w:rsidRPr="002C5973" w:rsidRDefault="00C72A9B" w:rsidP="00FD504E">
      <w:pPr>
        <w:spacing w:after="0" w:line="360" w:lineRule="auto"/>
        <w:jc w:val="center"/>
        <w:rPr>
          <w:rFonts w:ascii="Times New Roman" w:hAnsi="Times New Roman" w:cs="Times New Roman"/>
          <w:color w:val="000000" w:themeColor="text1"/>
          <w:sz w:val="24"/>
          <w:szCs w:val="24"/>
        </w:rPr>
      </w:pPr>
    </w:p>
    <w:p w14:paraId="26F9285D" w14:textId="77777777" w:rsidR="00C72A9B" w:rsidRPr="002C5973" w:rsidRDefault="00C72A9B" w:rsidP="00FD504E">
      <w:pPr>
        <w:spacing w:after="0" w:line="360" w:lineRule="auto"/>
        <w:jc w:val="center"/>
        <w:rPr>
          <w:rFonts w:ascii="Times New Roman" w:hAnsi="Times New Roman" w:cs="Times New Roman"/>
          <w:color w:val="000000" w:themeColor="text1"/>
          <w:sz w:val="24"/>
          <w:szCs w:val="24"/>
        </w:rPr>
      </w:pPr>
    </w:p>
    <w:p w14:paraId="3F8E3BBF" w14:textId="77777777" w:rsidR="00C72A9B" w:rsidRPr="002C5973" w:rsidRDefault="00C72A9B" w:rsidP="00FD504E">
      <w:pPr>
        <w:spacing w:after="0" w:line="360" w:lineRule="auto"/>
        <w:jc w:val="center"/>
        <w:rPr>
          <w:rFonts w:ascii="Times New Roman" w:hAnsi="Times New Roman" w:cs="Times New Roman"/>
          <w:color w:val="000000" w:themeColor="text1"/>
          <w:sz w:val="24"/>
          <w:szCs w:val="24"/>
        </w:rPr>
      </w:pPr>
    </w:p>
    <w:p w14:paraId="4E96DE8F" w14:textId="77777777" w:rsidR="00C72A9B" w:rsidRPr="002C5973" w:rsidRDefault="00C72A9B" w:rsidP="00FD504E">
      <w:pPr>
        <w:spacing w:after="0" w:line="360" w:lineRule="auto"/>
        <w:jc w:val="center"/>
        <w:rPr>
          <w:rFonts w:ascii="Times New Roman" w:hAnsi="Times New Roman" w:cs="Times New Roman"/>
          <w:color w:val="000000" w:themeColor="text1"/>
          <w:sz w:val="24"/>
          <w:szCs w:val="24"/>
        </w:rPr>
      </w:pPr>
    </w:p>
    <w:p w14:paraId="0CE4FB6E" w14:textId="77777777" w:rsidR="007A714E" w:rsidRPr="002C5973" w:rsidRDefault="007A714E" w:rsidP="00FD504E">
      <w:pPr>
        <w:spacing w:after="0" w:line="360" w:lineRule="auto"/>
        <w:jc w:val="center"/>
        <w:rPr>
          <w:rFonts w:ascii="Times New Roman" w:hAnsi="Times New Roman" w:cs="Times New Roman"/>
          <w:color w:val="000000" w:themeColor="text1"/>
          <w:sz w:val="24"/>
          <w:szCs w:val="24"/>
        </w:rPr>
      </w:pPr>
    </w:p>
    <w:p w14:paraId="478E5884" w14:textId="77777777" w:rsidR="007A714E" w:rsidRPr="002C5973" w:rsidRDefault="007A714E" w:rsidP="00FD504E">
      <w:pPr>
        <w:spacing w:after="0" w:line="360" w:lineRule="auto"/>
        <w:jc w:val="center"/>
        <w:rPr>
          <w:rFonts w:ascii="Times New Roman" w:hAnsi="Times New Roman" w:cs="Times New Roman"/>
          <w:color w:val="000000" w:themeColor="text1"/>
          <w:sz w:val="24"/>
          <w:szCs w:val="24"/>
        </w:rPr>
      </w:pPr>
    </w:p>
    <w:p w14:paraId="3AE6AA94" w14:textId="77777777" w:rsidR="007A714E" w:rsidRPr="002C5973" w:rsidRDefault="007A714E" w:rsidP="00FD504E">
      <w:pPr>
        <w:spacing w:after="0" w:line="360" w:lineRule="auto"/>
        <w:jc w:val="center"/>
        <w:rPr>
          <w:rFonts w:ascii="Times New Roman" w:hAnsi="Times New Roman" w:cs="Times New Roman"/>
          <w:color w:val="000000" w:themeColor="text1"/>
          <w:sz w:val="24"/>
          <w:szCs w:val="24"/>
        </w:rPr>
      </w:pPr>
    </w:p>
    <w:p w14:paraId="3E2AB573" w14:textId="77777777" w:rsidR="007A714E" w:rsidRPr="002C5973" w:rsidRDefault="007A714E" w:rsidP="00FD504E">
      <w:pPr>
        <w:spacing w:after="0" w:line="360" w:lineRule="auto"/>
        <w:jc w:val="center"/>
        <w:rPr>
          <w:rFonts w:ascii="Times New Roman" w:hAnsi="Times New Roman" w:cs="Times New Roman"/>
          <w:color w:val="000000" w:themeColor="text1"/>
          <w:sz w:val="24"/>
          <w:szCs w:val="24"/>
        </w:rPr>
      </w:pPr>
    </w:p>
    <w:p w14:paraId="4DEC01FC" w14:textId="7D572180" w:rsidR="00C72A9B" w:rsidRPr="002C5973" w:rsidRDefault="00C72A9B" w:rsidP="00677E4C">
      <w:pPr>
        <w:spacing w:after="0" w:line="360" w:lineRule="auto"/>
        <w:jc w:val="center"/>
        <w:rPr>
          <w:rFonts w:ascii="Times New Roman" w:hAnsi="Times New Roman" w:cs="Times New Roman"/>
          <w:b/>
          <w:bCs/>
          <w:color w:val="000000" w:themeColor="text1"/>
          <w:sz w:val="24"/>
          <w:szCs w:val="24"/>
        </w:rPr>
      </w:pPr>
      <w:bookmarkStart w:id="107" w:name="_Toc156819741"/>
      <w:r w:rsidRPr="002C5973">
        <w:rPr>
          <w:rFonts w:ascii="Times New Roman" w:hAnsi="Times New Roman" w:cs="Times New Roman"/>
          <w:b/>
          <w:bCs/>
          <w:color w:val="000000" w:themeColor="text1"/>
          <w:sz w:val="24"/>
          <w:szCs w:val="24"/>
        </w:rPr>
        <w:t>2025 г.</w:t>
      </w:r>
      <w:bookmarkEnd w:id="107"/>
    </w:p>
    <w:p w14:paraId="7214FD15" w14:textId="77777777" w:rsidR="00C72A9B" w:rsidRPr="002C5973" w:rsidRDefault="00C72A9B" w:rsidP="00FD504E">
      <w:pPr>
        <w:spacing w:after="0" w:line="360" w:lineRule="auto"/>
        <w:jc w:val="center"/>
        <w:rPr>
          <w:rFonts w:ascii="Times New Roman" w:hAnsi="Times New Roman" w:cs="Times New Roman"/>
          <w:b/>
          <w:bCs/>
          <w:color w:val="000000" w:themeColor="text1"/>
          <w:sz w:val="24"/>
          <w:szCs w:val="24"/>
        </w:rPr>
      </w:pPr>
    </w:p>
    <w:p w14:paraId="2A3DF4FC" w14:textId="77777777" w:rsidR="00C72A9B" w:rsidRPr="002C5973" w:rsidRDefault="00C72A9B" w:rsidP="00FD504E">
      <w:pPr>
        <w:spacing w:after="0"/>
        <w:jc w:val="center"/>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СОДЕРЖАНИЕ ПРОГРАММЫ</w:t>
      </w:r>
    </w:p>
    <w:p w14:paraId="5B4EC807" w14:textId="21353B31" w:rsidR="00076134" w:rsidRDefault="00C72A9B">
      <w:pPr>
        <w:pStyle w:val="14"/>
        <w:rPr>
          <w:rFonts w:asciiTheme="minorHAnsi" w:eastAsiaTheme="minorEastAsia" w:hAnsiTheme="minorHAnsi" w:cstheme="minorBidi"/>
          <w:b w:val="0"/>
          <w:bCs w:val="0"/>
          <w:color w:val="auto"/>
          <w:lang w:eastAsia="ru-RU"/>
        </w:rPr>
      </w:pPr>
      <w:r w:rsidRPr="002C5973">
        <w:fldChar w:fldCharType="begin"/>
      </w:r>
      <w:r w:rsidRPr="002C5973">
        <w:instrText xml:space="preserve"> TOC \h \z \t "Раздел 1;1;Раздел 1.1;2" </w:instrText>
      </w:r>
      <w:r w:rsidRPr="002C5973">
        <w:fldChar w:fldCharType="separate"/>
      </w:r>
    </w:p>
    <w:p w14:paraId="785CAA2D" w14:textId="77777777" w:rsidR="00076134" w:rsidRPr="00076134" w:rsidRDefault="00076134" w:rsidP="00076134">
      <w:pPr>
        <w:pStyle w:val="14"/>
        <w:rPr>
          <w:rFonts w:eastAsiaTheme="minorEastAsia"/>
          <w:b w:val="0"/>
          <w:bCs w:val="0"/>
          <w:color w:val="auto"/>
          <w:lang w:eastAsia="ru-RU"/>
        </w:rPr>
      </w:pPr>
      <w:hyperlink w:anchor="_Toc207103218" w:history="1">
        <w:r w:rsidRPr="00076134">
          <w:rPr>
            <w:rStyle w:val="af0"/>
          </w:rPr>
          <w:t>1. ОБЩАЯ ХАРАКТЕРИСТИКА ПРИМЕРНОЙ РАБОЧЕЙ ПРОГРАММЫ ПРОФЕССИОНАЛЬНОГО МОДУЛЯ</w:t>
        </w:r>
        <w:r w:rsidRPr="00076134">
          <w:rPr>
            <w:webHidden/>
          </w:rPr>
          <w:tab/>
        </w:r>
        <w:r w:rsidRPr="00076134">
          <w:rPr>
            <w:webHidden/>
          </w:rPr>
          <w:fldChar w:fldCharType="begin"/>
        </w:r>
        <w:r w:rsidRPr="00076134">
          <w:rPr>
            <w:webHidden/>
          </w:rPr>
          <w:instrText xml:space="preserve"> PAGEREF _Toc207103218 \h </w:instrText>
        </w:r>
        <w:r w:rsidRPr="00076134">
          <w:rPr>
            <w:webHidden/>
          </w:rPr>
        </w:r>
        <w:r w:rsidRPr="00076134">
          <w:rPr>
            <w:webHidden/>
          </w:rPr>
          <w:fldChar w:fldCharType="separate"/>
        </w:r>
        <w:r>
          <w:rPr>
            <w:webHidden/>
          </w:rPr>
          <w:t>54</w:t>
        </w:r>
        <w:r w:rsidRPr="00076134">
          <w:rPr>
            <w:webHidden/>
          </w:rPr>
          <w:fldChar w:fldCharType="end"/>
        </w:r>
      </w:hyperlink>
    </w:p>
    <w:p w14:paraId="15F9874C" w14:textId="77777777" w:rsidR="00076134" w:rsidRPr="00076134" w:rsidRDefault="00076134" w:rsidP="00076134">
      <w:pPr>
        <w:pStyle w:val="21"/>
        <w:tabs>
          <w:tab w:val="right" w:leader="dot" w:pos="9628"/>
        </w:tabs>
        <w:spacing w:before="0" w:line="360" w:lineRule="auto"/>
        <w:rPr>
          <w:rFonts w:ascii="Times New Roman" w:eastAsiaTheme="minorEastAsia" w:hAnsi="Times New Roman" w:cs="Times New Roman"/>
          <w:i w:val="0"/>
          <w:iCs w:val="0"/>
          <w:noProof/>
          <w:sz w:val="22"/>
          <w:szCs w:val="22"/>
        </w:rPr>
      </w:pPr>
      <w:hyperlink w:anchor="_Toc207103219" w:history="1">
        <w:r w:rsidRPr="00076134">
          <w:rPr>
            <w:rStyle w:val="af0"/>
            <w:rFonts w:ascii="Times New Roman" w:hAnsi="Times New Roman" w:cs="Times New Roman"/>
            <w:noProof/>
            <w:sz w:val="22"/>
            <w:szCs w:val="22"/>
          </w:rPr>
          <w:t>1.1. Цель и место профессионального модуля в структуре образовательной программы</w:t>
        </w:r>
        <w:r w:rsidRPr="00076134">
          <w:rPr>
            <w:rFonts w:ascii="Times New Roman" w:hAnsi="Times New Roman" w:cs="Times New Roman"/>
            <w:noProof/>
            <w:webHidden/>
            <w:sz w:val="22"/>
            <w:szCs w:val="22"/>
          </w:rPr>
          <w:tab/>
        </w:r>
        <w:r w:rsidRPr="00076134">
          <w:rPr>
            <w:rFonts w:ascii="Times New Roman" w:hAnsi="Times New Roman" w:cs="Times New Roman"/>
            <w:noProof/>
            <w:webHidden/>
            <w:sz w:val="22"/>
            <w:szCs w:val="22"/>
          </w:rPr>
          <w:fldChar w:fldCharType="begin"/>
        </w:r>
        <w:r w:rsidRPr="00076134">
          <w:rPr>
            <w:rFonts w:ascii="Times New Roman" w:hAnsi="Times New Roman" w:cs="Times New Roman"/>
            <w:noProof/>
            <w:webHidden/>
            <w:sz w:val="22"/>
            <w:szCs w:val="22"/>
          </w:rPr>
          <w:instrText xml:space="preserve"> PAGEREF _Toc207103219 \h </w:instrText>
        </w:r>
        <w:r w:rsidRPr="00076134">
          <w:rPr>
            <w:rFonts w:ascii="Times New Roman" w:hAnsi="Times New Roman" w:cs="Times New Roman"/>
            <w:noProof/>
            <w:webHidden/>
            <w:sz w:val="22"/>
            <w:szCs w:val="22"/>
          </w:rPr>
        </w:r>
        <w:r w:rsidRPr="00076134">
          <w:rPr>
            <w:rFonts w:ascii="Times New Roman" w:hAnsi="Times New Roman" w:cs="Times New Roman"/>
            <w:noProof/>
            <w:webHidden/>
            <w:sz w:val="22"/>
            <w:szCs w:val="22"/>
          </w:rPr>
          <w:fldChar w:fldCharType="separate"/>
        </w:r>
        <w:r>
          <w:rPr>
            <w:rFonts w:ascii="Times New Roman" w:hAnsi="Times New Roman" w:cs="Times New Roman"/>
            <w:noProof/>
            <w:webHidden/>
            <w:sz w:val="22"/>
            <w:szCs w:val="22"/>
          </w:rPr>
          <w:t>54</w:t>
        </w:r>
        <w:r w:rsidRPr="00076134">
          <w:rPr>
            <w:rFonts w:ascii="Times New Roman" w:hAnsi="Times New Roman" w:cs="Times New Roman"/>
            <w:noProof/>
            <w:webHidden/>
            <w:sz w:val="22"/>
            <w:szCs w:val="22"/>
          </w:rPr>
          <w:fldChar w:fldCharType="end"/>
        </w:r>
      </w:hyperlink>
    </w:p>
    <w:p w14:paraId="20C82755" w14:textId="77777777" w:rsidR="00076134" w:rsidRPr="00076134" w:rsidRDefault="00076134" w:rsidP="00076134">
      <w:pPr>
        <w:pStyle w:val="21"/>
        <w:tabs>
          <w:tab w:val="right" w:leader="dot" w:pos="9628"/>
        </w:tabs>
        <w:spacing w:before="0" w:line="360" w:lineRule="auto"/>
        <w:rPr>
          <w:rFonts w:ascii="Times New Roman" w:eastAsiaTheme="minorEastAsia" w:hAnsi="Times New Roman" w:cs="Times New Roman"/>
          <w:i w:val="0"/>
          <w:iCs w:val="0"/>
          <w:noProof/>
          <w:sz w:val="22"/>
          <w:szCs w:val="22"/>
        </w:rPr>
      </w:pPr>
      <w:hyperlink w:anchor="_Toc207103220" w:history="1">
        <w:r w:rsidRPr="00076134">
          <w:rPr>
            <w:rStyle w:val="af0"/>
            <w:rFonts w:ascii="Times New Roman" w:hAnsi="Times New Roman" w:cs="Times New Roman"/>
            <w:noProof/>
            <w:sz w:val="22"/>
            <w:szCs w:val="22"/>
          </w:rPr>
          <w:t>1.2. Планируемые результаты освоения профессионального модуля</w:t>
        </w:r>
        <w:r w:rsidRPr="00076134">
          <w:rPr>
            <w:rFonts w:ascii="Times New Roman" w:hAnsi="Times New Roman" w:cs="Times New Roman"/>
            <w:noProof/>
            <w:webHidden/>
            <w:sz w:val="22"/>
            <w:szCs w:val="22"/>
          </w:rPr>
          <w:tab/>
        </w:r>
        <w:r w:rsidRPr="00076134">
          <w:rPr>
            <w:rFonts w:ascii="Times New Roman" w:hAnsi="Times New Roman" w:cs="Times New Roman"/>
            <w:noProof/>
            <w:webHidden/>
            <w:sz w:val="22"/>
            <w:szCs w:val="22"/>
          </w:rPr>
          <w:fldChar w:fldCharType="begin"/>
        </w:r>
        <w:r w:rsidRPr="00076134">
          <w:rPr>
            <w:rFonts w:ascii="Times New Roman" w:hAnsi="Times New Roman" w:cs="Times New Roman"/>
            <w:noProof/>
            <w:webHidden/>
            <w:sz w:val="22"/>
            <w:szCs w:val="22"/>
          </w:rPr>
          <w:instrText xml:space="preserve"> PAGEREF _Toc207103220 \h </w:instrText>
        </w:r>
        <w:r w:rsidRPr="00076134">
          <w:rPr>
            <w:rFonts w:ascii="Times New Roman" w:hAnsi="Times New Roman" w:cs="Times New Roman"/>
            <w:noProof/>
            <w:webHidden/>
            <w:sz w:val="22"/>
            <w:szCs w:val="22"/>
          </w:rPr>
        </w:r>
        <w:r w:rsidRPr="00076134">
          <w:rPr>
            <w:rFonts w:ascii="Times New Roman" w:hAnsi="Times New Roman" w:cs="Times New Roman"/>
            <w:noProof/>
            <w:webHidden/>
            <w:sz w:val="22"/>
            <w:szCs w:val="22"/>
          </w:rPr>
          <w:fldChar w:fldCharType="separate"/>
        </w:r>
        <w:r>
          <w:rPr>
            <w:rFonts w:ascii="Times New Roman" w:hAnsi="Times New Roman" w:cs="Times New Roman"/>
            <w:noProof/>
            <w:webHidden/>
            <w:sz w:val="22"/>
            <w:szCs w:val="22"/>
          </w:rPr>
          <w:t>54</w:t>
        </w:r>
        <w:r w:rsidRPr="00076134">
          <w:rPr>
            <w:rFonts w:ascii="Times New Roman" w:hAnsi="Times New Roman" w:cs="Times New Roman"/>
            <w:noProof/>
            <w:webHidden/>
            <w:sz w:val="22"/>
            <w:szCs w:val="22"/>
          </w:rPr>
          <w:fldChar w:fldCharType="end"/>
        </w:r>
      </w:hyperlink>
    </w:p>
    <w:p w14:paraId="3999AE9D" w14:textId="77777777" w:rsidR="00076134" w:rsidRPr="00076134" w:rsidRDefault="00076134" w:rsidP="00076134">
      <w:pPr>
        <w:pStyle w:val="14"/>
        <w:rPr>
          <w:rFonts w:eastAsiaTheme="minorEastAsia"/>
          <w:b w:val="0"/>
          <w:bCs w:val="0"/>
          <w:color w:val="auto"/>
          <w:lang w:eastAsia="ru-RU"/>
        </w:rPr>
      </w:pPr>
      <w:hyperlink w:anchor="_Toc207103221" w:history="1">
        <w:r w:rsidRPr="00076134">
          <w:rPr>
            <w:rStyle w:val="af0"/>
          </w:rPr>
          <w:t>2. СТРУКТУРА И СОДЕРЖАНИЕ ПРОФЕССИОНАЛЬНОГО МОДУЛЯ</w:t>
        </w:r>
        <w:r w:rsidRPr="00076134">
          <w:rPr>
            <w:webHidden/>
          </w:rPr>
          <w:tab/>
        </w:r>
        <w:r w:rsidRPr="00076134">
          <w:rPr>
            <w:webHidden/>
          </w:rPr>
          <w:fldChar w:fldCharType="begin"/>
        </w:r>
        <w:r w:rsidRPr="00076134">
          <w:rPr>
            <w:webHidden/>
          </w:rPr>
          <w:instrText xml:space="preserve"> PAGEREF _Toc207103221 \h </w:instrText>
        </w:r>
        <w:r w:rsidRPr="00076134">
          <w:rPr>
            <w:webHidden/>
          </w:rPr>
        </w:r>
        <w:r w:rsidRPr="00076134">
          <w:rPr>
            <w:webHidden/>
          </w:rPr>
          <w:fldChar w:fldCharType="separate"/>
        </w:r>
        <w:r>
          <w:rPr>
            <w:webHidden/>
          </w:rPr>
          <w:t>60</w:t>
        </w:r>
        <w:r w:rsidRPr="00076134">
          <w:rPr>
            <w:webHidden/>
          </w:rPr>
          <w:fldChar w:fldCharType="end"/>
        </w:r>
      </w:hyperlink>
    </w:p>
    <w:p w14:paraId="57CC827E" w14:textId="77777777" w:rsidR="00076134" w:rsidRPr="00076134" w:rsidRDefault="00076134" w:rsidP="00076134">
      <w:pPr>
        <w:pStyle w:val="21"/>
        <w:tabs>
          <w:tab w:val="right" w:leader="dot" w:pos="9628"/>
        </w:tabs>
        <w:spacing w:before="0" w:line="360" w:lineRule="auto"/>
        <w:rPr>
          <w:rFonts w:ascii="Times New Roman" w:eastAsiaTheme="minorEastAsia" w:hAnsi="Times New Roman" w:cs="Times New Roman"/>
          <w:i w:val="0"/>
          <w:iCs w:val="0"/>
          <w:noProof/>
          <w:sz w:val="22"/>
          <w:szCs w:val="22"/>
        </w:rPr>
      </w:pPr>
      <w:hyperlink w:anchor="_Toc207103222" w:history="1">
        <w:r w:rsidRPr="00076134">
          <w:rPr>
            <w:rStyle w:val="af0"/>
            <w:rFonts w:ascii="Times New Roman" w:hAnsi="Times New Roman" w:cs="Times New Roman"/>
            <w:noProof/>
            <w:sz w:val="22"/>
            <w:szCs w:val="22"/>
          </w:rPr>
          <w:t>2.1. Трудоемкость освоения модуля</w:t>
        </w:r>
        <w:r w:rsidRPr="00076134">
          <w:rPr>
            <w:rFonts w:ascii="Times New Roman" w:hAnsi="Times New Roman" w:cs="Times New Roman"/>
            <w:noProof/>
            <w:webHidden/>
            <w:sz w:val="22"/>
            <w:szCs w:val="22"/>
          </w:rPr>
          <w:tab/>
        </w:r>
        <w:r w:rsidRPr="00076134">
          <w:rPr>
            <w:rFonts w:ascii="Times New Roman" w:hAnsi="Times New Roman" w:cs="Times New Roman"/>
            <w:noProof/>
            <w:webHidden/>
            <w:sz w:val="22"/>
            <w:szCs w:val="22"/>
          </w:rPr>
          <w:fldChar w:fldCharType="begin"/>
        </w:r>
        <w:r w:rsidRPr="00076134">
          <w:rPr>
            <w:rFonts w:ascii="Times New Roman" w:hAnsi="Times New Roman" w:cs="Times New Roman"/>
            <w:noProof/>
            <w:webHidden/>
            <w:sz w:val="22"/>
            <w:szCs w:val="22"/>
          </w:rPr>
          <w:instrText xml:space="preserve"> PAGEREF _Toc207103222 \h </w:instrText>
        </w:r>
        <w:r w:rsidRPr="00076134">
          <w:rPr>
            <w:rFonts w:ascii="Times New Roman" w:hAnsi="Times New Roman" w:cs="Times New Roman"/>
            <w:noProof/>
            <w:webHidden/>
            <w:sz w:val="22"/>
            <w:szCs w:val="22"/>
          </w:rPr>
        </w:r>
        <w:r w:rsidRPr="00076134">
          <w:rPr>
            <w:rFonts w:ascii="Times New Roman" w:hAnsi="Times New Roman" w:cs="Times New Roman"/>
            <w:noProof/>
            <w:webHidden/>
            <w:sz w:val="22"/>
            <w:szCs w:val="22"/>
          </w:rPr>
          <w:fldChar w:fldCharType="separate"/>
        </w:r>
        <w:r>
          <w:rPr>
            <w:rFonts w:ascii="Times New Roman" w:hAnsi="Times New Roman" w:cs="Times New Roman"/>
            <w:noProof/>
            <w:webHidden/>
            <w:sz w:val="22"/>
            <w:szCs w:val="22"/>
          </w:rPr>
          <w:t>60</w:t>
        </w:r>
        <w:r w:rsidRPr="00076134">
          <w:rPr>
            <w:rFonts w:ascii="Times New Roman" w:hAnsi="Times New Roman" w:cs="Times New Roman"/>
            <w:noProof/>
            <w:webHidden/>
            <w:sz w:val="22"/>
            <w:szCs w:val="22"/>
          </w:rPr>
          <w:fldChar w:fldCharType="end"/>
        </w:r>
      </w:hyperlink>
    </w:p>
    <w:p w14:paraId="5BB70439" w14:textId="77777777" w:rsidR="00076134" w:rsidRPr="00076134" w:rsidRDefault="00076134" w:rsidP="00076134">
      <w:pPr>
        <w:pStyle w:val="21"/>
        <w:tabs>
          <w:tab w:val="right" w:leader="dot" w:pos="9628"/>
        </w:tabs>
        <w:spacing w:before="0" w:line="360" w:lineRule="auto"/>
        <w:rPr>
          <w:rFonts w:ascii="Times New Roman" w:eastAsiaTheme="minorEastAsia" w:hAnsi="Times New Roman" w:cs="Times New Roman"/>
          <w:i w:val="0"/>
          <w:iCs w:val="0"/>
          <w:noProof/>
          <w:sz w:val="22"/>
          <w:szCs w:val="22"/>
        </w:rPr>
      </w:pPr>
      <w:hyperlink w:anchor="_Toc207103223" w:history="1">
        <w:r w:rsidRPr="00076134">
          <w:rPr>
            <w:rStyle w:val="af0"/>
            <w:rFonts w:ascii="Times New Roman" w:hAnsi="Times New Roman" w:cs="Times New Roman"/>
            <w:noProof/>
            <w:sz w:val="22"/>
            <w:szCs w:val="22"/>
          </w:rPr>
          <w:t>2.2. Структура профессионального модуля</w:t>
        </w:r>
        <w:r w:rsidRPr="00076134">
          <w:rPr>
            <w:rFonts w:ascii="Times New Roman" w:hAnsi="Times New Roman" w:cs="Times New Roman"/>
            <w:noProof/>
            <w:webHidden/>
            <w:sz w:val="22"/>
            <w:szCs w:val="22"/>
          </w:rPr>
          <w:tab/>
        </w:r>
        <w:r w:rsidRPr="00076134">
          <w:rPr>
            <w:rFonts w:ascii="Times New Roman" w:hAnsi="Times New Roman" w:cs="Times New Roman"/>
            <w:noProof/>
            <w:webHidden/>
            <w:sz w:val="22"/>
            <w:szCs w:val="22"/>
          </w:rPr>
          <w:fldChar w:fldCharType="begin"/>
        </w:r>
        <w:r w:rsidRPr="00076134">
          <w:rPr>
            <w:rFonts w:ascii="Times New Roman" w:hAnsi="Times New Roman" w:cs="Times New Roman"/>
            <w:noProof/>
            <w:webHidden/>
            <w:sz w:val="22"/>
            <w:szCs w:val="22"/>
          </w:rPr>
          <w:instrText xml:space="preserve"> PAGEREF _Toc207103223 \h </w:instrText>
        </w:r>
        <w:r w:rsidRPr="00076134">
          <w:rPr>
            <w:rFonts w:ascii="Times New Roman" w:hAnsi="Times New Roman" w:cs="Times New Roman"/>
            <w:noProof/>
            <w:webHidden/>
            <w:sz w:val="22"/>
            <w:szCs w:val="22"/>
          </w:rPr>
        </w:r>
        <w:r w:rsidRPr="00076134">
          <w:rPr>
            <w:rFonts w:ascii="Times New Roman" w:hAnsi="Times New Roman" w:cs="Times New Roman"/>
            <w:noProof/>
            <w:webHidden/>
            <w:sz w:val="22"/>
            <w:szCs w:val="22"/>
          </w:rPr>
          <w:fldChar w:fldCharType="separate"/>
        </w:r>
        <w:r>
          <w:rPr>
            <w:rFonts w:ascii="Times New Roman" w:hAnsi="Times New Roman" w:cs="Times New Roman"/>
            <w:noProof/>
            <w:webHidden/>
            <w:sz w:val="22"/>
            <w:szCs w:val="22"/>
          </w:rPr>
          <w:t>60</w:t>
        </w:r>
        <w:r w:rsidRPr="00076134">
          <w:rPr>
            <w:rFonts w:ascii="Times New Roman" w:hAnsi="Times New Roman" w:cs="Times New Roman"/>
            <w:noProof/>
            <w:webHidden/>
            <w:sz w:val="22"/>
            <w:szCs w:val="22"/>
          </w:rPr>
          <w:fldChar w:fldCharType="end"/>
        </w:r>
      </w:hyperlink>
    </w:p>
    <w:p w14:paraId="1729E07E" w14:textId="77777777" w:rsidR="00076134" w:rsidRPr="00076134" w:rsidRDefault="00076134" w:rsidP="00076134">
      <w:pPr>
        <w:pStyle w:val="21"/>
        <w:tabs>
          <w:tab w:val="right" w:leader="dot" w:pos="9628"/>
        </w:tabs>
        <w:spacing w:before="0" w:line="360" w:lineRule="auto"/>
        <w:rPr>
          <w:rFonts w:ascii="Times New Roman" w:eastAsiaTheme="minorEastAsia" w:hAnsi="Times New Roman" w:cs="Times New Roman"/>
          <w:i w:val="0"/>
          <w:iCs w:val="0"/>
          <w:noProof/>
          <w:sz w:val="22"/>
          <w:szCs w:val="22"/>
        </w:rPr>
      </w:pPr>
      <w:hyperlink w:anchor="_Toc207103224" w:history="1">
        <w:r w:rsidRPr="00076134">
          <w:rPr>
            <w:rStyle w:val="af0"/>
            <w:rFonts w:ascii="Times New Roman" w:hAnsi="Times New Roman" w:cs="Times New Roman"/>
            <w:noProof/>
            <w:sz w:val="22"/>
            <w:szCs w:val="22"/>
          </w:rPr>
          <w:t>2.3 Примерное содержание профессионального модуля</w:t>
        </w:r>
        <w:r w:rsidRPr="00076134">
          <w:rPr>
            <w:rFonts w:ascii="Times New Roman" w:hAnsi="Times New Roman" w:cs="Times New Roman"/>
            <w:noProof/>
            <w:webHidden/>
            <w:sz w:val="22"/>
            <w:szCs w:val="22"/>
          </w:rPr>
          <w:tab/>
        </w:r>
        <w:r w:rsidRPr="00076134">
          <w:rPr>
            <w:rFonts w:ascii="Times New Roman" w:hAnsi="Times New Roman" w:cs="Times New Roman"/>
            <w:noProof/>
            <w:webHidden/>
            <w:sz w:val="22"/>
            <w:szCs w:val="22"/>
          </w:rPr>
          <w:fldChar w:fldCharType="begin"/>
        </w:r>
        <w:r w:rsidRPr="00076134">
          <w:rPr>
            <w:rFonts w:ascii="Times New Roman" w:hAnsi="Times New Roman" w:cs="Times New Roman"/>
            <w:noProof/>
            <w:webHidden/>
            <w:sz w:val="22"/>
            <w:szCs w:val="22"/>
          </w:rPr>
          <w:instrText xml:space="preserve"> PAGEREF _Toc207103224 \h </w:instrText>
        </w:r>
        <w:r w:rsidRPr="00076134">
          <w:rPr>
            <w:rFonts w:ascii="Times New Roman" w:hAnsi="Times New Roman" w:cs="Times New Roman"/>
            <w:noProof/>
            <w:webHidden/>
            <w:sz w:val="22"/>
            <w:szCs w:val="22"/>
          </w:rPr>
        </w:r>
        <w:r w:rsidRPr="00076134">
          <w:rPr>
            <w:rFonts w:ascii="Times New Roman" w:hAnsi="Times New Roman" w:cs="Times New Roman"/>
            <w:noProof/>
            <w:webHidden/>
            <w:sz w:val="22"/>
            <w:szCs w:val="22"/>
          </w:rPr>
          <w:fldChar w:fldCharType="separate"/>
        </w:r>
        <w:r>
          <w:rPr>
            <w:rFonts w:ascii="Times New Roman" w:hAnsi="Times New Roman" w:cs="Times New Roman"/>
            <w:noProof/>
            <w:webHidden/>
            <w:sz w:val="22"/>
            <w:szCs w:val="22"/>
          </w:rPr>
          <w:t>61</w:t>
        </w:r>
        <w:r w:rsidRPr="00076134">
          <w:rPr>
            <w:rFonts w:ascii="Times New Roman" w:hAnsi="Times New Roman" w:cs="Times New Roman"/>
            <w:noProof/>
            <w:webHidden/>
            <w:sz w:val="22"/>
            <w:szCs w:val="22"/>
          </w:rPr>
          <w:fldChar w:fldCharType="end"/>
        </w:r>
      </w:hyperlink>
    </w:p>
    <w:p w14:paraId="3C95F6D3" w14:textId="77777777" w:rsidR="00076134" w:rsidRPr="00076134" w:rsidRDefault="00076134" w:rsidP="00076134">
      <w:pPr>
        <w:pStyle w:val="14"/>
        <w:rPr>
          <w:rFonts w:eastAsiaTheme="minorEastAsia"/>
          <w:b w:val="0"/>
          <w:bCs w:val="0"/>
          <w:color w:val="auto"/>
          <w:lang w:eastAsia="ru-RU"/>
        </w:rPr>
      </w:pPr>
      <w:hyperlink w:anchor="_Toc207103225" w:history="1">
        <w:r w:rsidRPr="00076134">
          <w:rPr>
            <w:rStyle w:val="af0"/>
          </w:rPr>
          <w:t>3. УСЛОВИЯ РЕАЛИЗАЦИИ ПРОФЕССИОНАЛЬНОГО МОДУЛЯ</w:t>
        </w:r>
        <w:r w:rsidRPr="00076134">
          <w:rPr>
            <w:webHidden/>
          </w:rPr>
          <w:tab/>
        </w:r>
        <w:r w:rsidRPr="00076134">
          <w:rPr>
            <w:webHidden/>
          </w:rPr>
          <w:fldChar w:fldCharType="begin"/>
        </w:r>
        <w:r w:rsidRPr="00076134">
          <w:rPr>
            <w:webHidden/>
          </w:rPr>
          <w:instrText xml:space="preserve"> PAGEREF _Toc207103225 \h </w:instrText>
        </w:r>
        <w:r w:rsidRPr="00076134">
          <w:rPr>
            <w:webHidden/>
          </w:rPr>
        </w:r>
        <w:r w:rsidRPr="00076134">
          <w:rPr>
            <w:webHidden/>
          </w:rPr>
          <w:fldChar w:fldCharType="separate"/>
        </w:r>
        <w:r>
          <w:rPr>
            <w:webHidden/>
          </w:rPr>
          <w:t>64</w:t>
        </w:r>
        <w:r w:rsidRPr="00076134">
          <w:rPr>
            <w:webHidden/>
          </w:rPr>
          <w:fldChar w:fldCharType="end"/>
        </w:r>
      </w:hyperlink>
    </w:p>
    <w:p w14:paraId="602AC734" w14:textId="77777777" w:rsidR="00076134" w:rsidRPr="00076134" w:rsidRDefault="00076134" w:rsidP="00076134">
      <w:pPr>
        <w:pStyle w:val="21"/>
        <w:tabs>
          <w:tab w:val="right" w:leader="dot" w:pos="9628"/>
        </w:tabs>
        <w:spacing w:before="0" w:line="360" w:lineRule="auto"/>
        <w:rPr>
          <w:rFonts w:ascii="Times New Roman" w:eastAsiaTheme="minorEastAsia" w:hAnsi="Times New Roman" w:cs="Times New Roman"/>
          <w:i w:val="0"/>
          <w:iCs w:val="0"/>
          <w:noProof/>
          <w:sz w:val="22"/>
          <w:szCs w:val="22"/>
        </w:rPr>
      </w:pPr>
      <w:hyperlink w:anchor="_Toc207103226" w:history="1">
        <w:r w:rsidRPr="00076134">
          <w:rPr>
            <w:rStyle w:val="af0"/>
            <w:rFonts w:ascii="Times New Roman" w:hAnsi="Times New Roman" w:cs="Times New Roman"/>
            <w:noProof/>
            <w:sz w:val="22"/>
            <w:szCs w:val="22"/>
          </w:rPr>
          <w:t>3.1. Материально-техническое обеспечение</w:t>
        </w:r>
        <w:r w:rsidRPr="00076134">
          <w:rPr>
            <w:rFonts w:ascii="Times New Roman" w:hAnsi="Times New Roman" w:cs="Times New Roman"/>
            <w:noProof/>
            <w:webHidden/>
            <w:sz w:val="22"/>
            <w:szCs w:val="22"/>
          </w:rPr>
          <w:tab/>
        </w:r>
        <w:r w:rsidRPr="00076134">
          <w:rPr>
            <w:rFonts w:ascii="Times New Roman" w:hAnsi="Times New Roman" w:cs="Times New Roman"/>
            <w:noProof/>
            <w:webHidden/>
            <w:sz w:val="22"/>
            <w:szCs w:val="22"/>
          </w:rPr>
          <w:fldChar w:fldCharType="begin"/>
        </w:r>
        <w:r w:rsidRPr="00076134">
          <w:rPr>
            <w:rFonts w:ascii="Times New Roman" w:hAnsi="Times New Roman" w:cs="Times New Roman"/>
            <w:noProof/>
            <w:webHidden/>
            <w:sz w:val="22"/>
            <w:szCs w:val="22"/>
          </w:rPr>
          <w:instrText xml:space="preserve"> PAGEREF _Toc207103226 \h </w:instrText>
        </w:r>
        <w:r w:rsidRPr="00076134">
          <w:rPr>
            <w:rFonts w:ascii="Times New Roman" w:hAnsi="Times New Roman" w:cs="Times New Roman"/>
            <w:noProof/>
            <w:webHidden/>
            <w:sz w:val="22"/>
            <w:szCs w:val="22"/>
          </w:rPr>
        </w:r>
        <w:r w:rsidRPr="00076134">
          <w:rPr>
            <w:rFonts w:ascii="Times New Roman" w:hAnsi="Times New Roman" w:cs="Times New Roman"/>
            <w:noProof/>
            <w:webHidden/>
            <w:sz w:val="22"/>
            <w:szCs w:val="22"/>
          </w:rPr>
          <w:fldChar w:fldCharType="separate"/>
        </w:r>
        <w:r>
          <w:rPr>
            <w:rFonts w:ascii="Times New Roman" w:hAnsi="Times New Roman" w:cs="Times New Roman"/>
            <w:noProof/>
            <w:webHidden/>
            <w:sz w:val="22"/>
            <w:szCs w:val="22"/>
          </w:rPr>
          <w:t>64</w:t>
        </w:r>
        <w:r w:rsidRPr="00076134">
          <w:rPr>
            <w:rFonts w:ascii="Times New Roman" w:hAnsi="Times New Roman" w:cs="Times New Roman"/>
            <w:noProof/>
            <w:webHidden/>
            <w:sz w:val="22"/>
            <w:szCs w:val="22"/>
          </w:rPr>
          <w:fldChar w:fldCharType="end"/>
        </w:r>
      </w:hyperlink>
    </w:p>
    <w:p w14:paraId="64290BD3" w14:textId="77777777" w:rsidR="00076134" w:rsidRPr="00076134" w:rsidRDefault="00076134" w:rsidP="00076134">
      <w:pPr>
        <w:pStyle w:val="21"/>
        <w:tabs>
          <w:tab w:val="right" w:leader="dot" w:pos="9628"/>
        </w:tabs>
        <w:spacing w:before="0" w:line="360" w:lineRule="auto"/>
        <w:rPr>
          <w:rFonts w:ascii="Times New Roman" w:eastAsiaTheme="minorEastAsia" w:hAnsi="Times New Roman" w:cs="Times New Roman"/>
          <w:i w:val="0"/>
          <w:iCs w:val="0"/>
          <w:noProof/>
          <w:sz w:val="22"/>
          <w:szCs w:val="22"/>
        </w:rPr>
      </w:pPr>
      <w:hyperlink w:anchor="_Toc207103227" w:history="1">
        <w:r w:rsidRPr="00076134">
          <w:rPr>
            <w:rStyle w:val="af0"/>
            <w:rFonts w:ascii="Times New Roman" w:hAnsi="Times New Roman" w:cs="Times New Roman"/>
            <w:noProof/>
            <w:sz w:val="22"/>
            <w:szCs w:val="22"/>
          </w:rPr>
          <w:t>3.2. Учебно-методическое обеспечение</w:t>
        </w:r>
        <w:r w:rsidRPr="00076134">
          <w:rPr>
            <w:rFonts w:ascii="Times New Roman" w:hAnsi="Times New Roman" w:cs="Times New Roman"/>
            <w:noProof/>
            <w:webHidden/>
            <w:sz w:val="22"/>
            <w:szCs w:val="22"/>
          </w:rPr>
          <w:tab/>
        </w:r>
        <w:r w:rsidRPr="00076134">
          <w:rPr>
            <w:rFonts w:ascii="Times New Roman" w:hAnsi="Times New Roman" w:cs="Times New Roman"/>
            <w:noProof/>
            <w:webHidden/>
            <w:sz w:val="22"/>
            <w:szCs w:val="22"/>
          </w:rPr>
          <w:fldChar w:fldCharType="begin"/>
        </w:r>
        <w:r w:rsidRPr="00076134">
          <w:rPr>
            <w:rFonts w:ascii="Times New Roman" w:hAnsi="Times New Roman" w:cs="Times New Roman"/>
            <w:noProof/>
            <w:webHidden/>
            <w:sz w:val="22"/>
            <w:szCs w:val="22"/>
          </w:rPr>
          <w:instrText xml:space="preserve"> PAGEREF _Toc207103227 \h </w:instrText>
        </w:r>
        <w:r w:rsidRPr="00076134">
          <w:rPr>
            <w:rFonts w:ascii="Times New Roman" w:hAnsi="Times New Roman" w:cs="Times New Roman"/>
            <w:noProof/>
            <w:webHidden/>
            <w:sz w:val="22"/>
            <w:szCs w:val="22"/>
          </w:rPr>
        </w:r>
        <w:r w:rsidRPr="00076134">
          <w:rPr>
            <w:rFonts w:ascii="Times New Roman" w:hAnsi="Times New Roman" w:cs="Times New Roman"/>
            <w:noProof/>
            <w:webHidden/>
            <w:sz w:val="22"/>
            <w:szCs w:val="22"/>
          </w:rPr>
          <w:fldChar w:fldCharType="separate"/>
        </w:r>
        <w:r>
          <w:rPr>
            <w:rFonts w:ascii="Times New Roman" w:hAnsi="Times New Roman" w:cs="Times New Roman"/>
            <w:noProof/>
            <w:webHidden/>
            <w:sz w:val="22"/>
            <w:szCs w:val="22"/>
          </w:rPr>
          <w:t>64</w:t>
        </w:r>
        <w:r w:rsidRPr="00076134">
          <w:rPr>
            <w:rFonts w:ascii="Times New Roman" w:hAnsi="Times New Roman" w:cs="Times New Roman"/>
            <w:noProof/>
            <w:webHidden/>
            <w:sz w:val="22"/>
            <w:szCs w:val="22"/>
          </w:rPr>
          <w:fldChar w:fldCharType="end"/>
        </w:r>
      </w:hyperlink>
    </w:p>
    <w:p w14:paraId="15B79A1C" w14:textId="77777777" w:rsidR="00076134" w:rsidRPr="00076134" w:rsidRDefault="00076134" w:rsidP="00076134">
      <w:pPr>
        <w:pStyle w:val="14"/>
        <w:rPr>
          <w:rFonts w:eastAsiaTheme="minorEastAsia"/>
          <w:b w:val="0"/>
          <w:bCs w:val="0"/>
          <w:color w:val="auto"/>
          <w:lang w:eastAsia="ru-RU"/>
        </w:rPr>
      </w:pPr>
      <w:hyperlink w:anchor="_Toc207103228" w:history="1">
        <w:r w:rsidRPr="00076134">
          <w:rPr>
            <w:rStyle w:val="af0"/>
          </w:rPr>
          <w:t>4. КОНТРОЛЬ И ОЦЕНКА РЕЗУЛЬТАТОВ ОСВОЕНИЯ  ПРОФЕССИОНАЛЬНОГО МОДУЛЯ</w:t>
        </w:r>
        <w:r w:rsidRPr="00076134">
          <w:rPr>
            <w:webHidden/>
          </w:rPr>
          <w:tab/>
        </w:r>
        <w:r w:rsidRPr="00076134">
          <w:rPr>
            <w:webHidden/>
          </w:rPr>
          <w:fldChar w:fldCharType="begin"/>
        </w:r>
        <w:r w:rsidRPr="00076134">
          <w:rPr>
            <w:webHidden/>
          </w:rPr>
          <w:instrText xml:space="preserve"> PAGEREF _Toc207103228 \h </w:instrText>
        </w:r>
        <w:r w:rsidRPr="00076134">
          <w:rPr>
            <w:webHidden/>
          </w:rPr>
        </w:r>
        <w:r w:rsidRPr="00076134">
          <w:rPr>
            <w:webHidden/>
          </w:rPr>
          <w:fldChar w:fldCharType="separate"/>
        </w:r>
        <w:r>
          <w:rPr>
            <w:webHidden/>
          </w:rPr>
          <w:t>65</w:t>
        </w:r>
        <w:r w:rsidRPr="00076134">
          <w:rPr>
            <w:webHidden/>
          </w:rPr>
          <w:fldChar w:fldCharType="end"/>
        </w:r>
      </w:hyperlink>
    </w:p>
    <w:p w14:paraId="5B411E23" w14:textId="77777777" w:rsidR="00C72A9B" w:rsidRPr="002C5973" w:rsidRDefault="00C72A9B" w:rsidP="00FD504E">
      <w:pPr>
        <w:spacing w:after="0"/>
        <w:rPr>
          <w:rFonts w:ascii="Times New Roman" w:hAnsi="Times New Roman" w:cs="Times New Roman"/>
          <w:color w:val="000000" w:themeColor="text1"/>
        </w:rPr>
      </w:pPr>
      <w:r w:rsidRPr="002C5973">
        <w:rPr>
          <w:rFonts w:ascii="Times New Roman" w:hAnsi="Times New Roman" w:cs="Times New Roman"/>
          <w:color w:val="000000" w:themeColor="text1"/>
        </w:rPr>
        <w:fldChar w:fldCharType="end"/>
      </w:r>
    </w:p>
    <w:p w14:paraId="6C2E0EA9" w14:textId="77777777" w:rsidR="00C72A9B" w:rsidRPr="002C5973" w:rsidRDefault="00C72A9B" w:rsidP="00FD504E">
      <w:pPr>
        <w:pStyle w:val="1"/>
        <w:spacing w:before="0" w:after="0"/>
        <w:rPr>
          <w:color w:val="000000" w:themeColor="text1"/>
        </w:rPr>
      </w:pPr>
    </w:p>
    <w:p w14:paraId="3DF56374" w14:textId="77777777" w:rsidR="00C72A9B" w:rsidRPr="002C5973" w:rsidRDefault="00C72A9B" w:rsidP="00FD504E">
      <w:pPr>
        <w:pStyle w:val="1f"/>
        <w:spacing w:before="0" w:after="0"/>
        <w:jc w:val="left"/>
        <w:rPr>
          <w:color w:val="000000" w:themeColor="text1"/>
        </w:rPr>
        <w:sectPr w:rsidR="00C72A9B" w:rsidRPr="002C5973" w:rsidSect="00C72A9B">
          <w:headerReference w:type="even" r:id="rId14"/>
          <w:headerReference w:type="default" r:id="rId15"/>
          <w:pgSz w:w="11906" w:h="16838"/>
          <w:pgMar w:top="1134" w:right="567" w:bottom="1134" w:left="1701" w:header="709" w:footer="709" w:gutter="0"/>
          <w:cols w:space="708"/>
          <w:docGrid w:linePitch="360"/>
        </w:sectPr>
      </w:pPr>
    </w:p>
    <w:p w14:paraId="09F52EF0" w14:textId="77777777" w:rsidR="00C72A9B" w:rsidRPr="009B1232" w:rsidRDefault="00C72A9B" w:rsidP="009B1232">
      <w:pPr>
        <w:pStyle w:val="1f"/>
      </w:pPr>
      <w:bookmarkStart w:id="108" w:name="_Toc207057621"/>
      <w:bookmarkStart w:id="109" w:name="_Toc207102979"/>
      <w:bookmarkStart w:id="110" w:name="_Toc207103165"/>
      <w:bookmarkStart w:id="111" w:name="_Toc207103218"/>
      <w:r w:rsidRPr="009B1232">
        <w:lastRenderedPageBreak/>
        <w:t xml:space="preserve">1. </w:t>
      </w:r>
      <w:r w:rsidR="00AD0671" w:rsidRPr="009B1232">
        <w:t xml:space="preserve">ОБЩАЯ ХАРАКТЕРИСТИКА </w:t>
      </w:r>
      <w:r w:rsidRPr="009B1232">
        <w:t>ПРИМЕРНОЙ</w:t>
      </w:r>
      <w:r w:rsidR="00AD0671" w:rsidRPr="009B1232">
        <w:t xml:space="preserve"> </w:t>
      </w:r>
      <w:r w:rsidRPr="009B1232">
        <w:t>РАБОЧЕЙ ПРОГРАММЫ</w:t>
      </w:r>
      <w:r w:rsidR="00AD0671" w:rsidRPr="009B1232">
        <w:t xml:space="preserve"> </w:t>
      </w:r>
      <w:r w:rsidRPr="009B1232">
        <w:t>ПРОФЕССИОНАЛЬНОГО МОДУЛЯ</w:t>
      </w:r>
      <w:bookmarkEnd w:id="108"/>
      <w:bookmarkEnd w:id="109"/>
      <w:bookmarkEnd w:id="110"/>
      <w:bookmarkEnd w:id="111"/>
    </w:p>
    <w:p w14:paraId="1E165FD7" w14:textId="77777777" w:rsidR="00C72A9B" w:rsidRPr="002C5973" w:rsidRDefault="00C72A9B" w:rsidP="00AD0671">
      <w:pPr>
        <w:suppressAutoHyphens/>
        <w:spacing w:after="0" w:line="276" w:lineRule="auto"/>
        <w:ind w:firstLine="709"/>
        <w:jc w:val="center"/>
        <w:rPr>
          <w:rFonts w:ascii="Times New Roman" w:eastAsia="Times New Roman" w:hAnsi="Times New Roman" w:cs="Times New Roman"/>
          <w:color w:val="000000" w:themeColor="text1"/>
          <w:sz w:val="24"/>
          <w:szCs w:val="24"/>
          <w:lang w:eastAsia="ru-RU"/>
        </w:rPr>
      </w:pPr>
      <w:r w:rsidRPr="002C5973">
        <w:rPr>
          <w:rFonts w:ascii="Times New Roman" w:hAnsi="Times New Roman" w:cs="Times New Roman"/>
          <w:b/>
          <w:color w:val="000000" w:themeColor="text1"/>
          <w:sz w:val="24"/>
          <w:szCs w:val="24"/>
          <w:u w:val="single"/>
        </w:rPr>
        <w:t>«ПМ</w:t>
      </w:r>
      <w:r w:rsidR="00AD0671" w:rsidRPr="002C5973">
        <w:rPr>
          <w:rFonts w:ascii="Times New Roman" w:hAnsi="Times New Roman" w:cs="Times New Roman"/>
          <w:b/>
          <w:color w:val="000000" w:themeColor="text1"/>
          <w:sz w:val="24"/>
          <w:szCs w:val="24"/>
          <w:u w:val="single"/>
        </w:rPr>
        <w:t>.</w:t>
      </w:r>
      <w:r w:rsidRPr="002C5973">
        <w:rPr>
          <w:rFonts w:ascii="Times New Roman" w:hAnsi="Times New Roman" w:cs="Times New Roman"/>
          <w:b/>
          <w:color w:val="000000" w:themeColor="text1"/>
          <w:sz w:val="24"/>
          <w:szCs w:val="24"/>
          <w:u w:val="single"/>
        </w:rPr>
        <w:t xml:space="preserve"> 03</w:t>
      </w:r>
      <w:r w:rsidR="00AD0671" w:rsidRPr="002C5973">
        <w:rPr>
          <w:rFonts w:ascii="Times New Roman" w:hAnsi="Times New Roman" w:cs="Times New Roman"/>
          <w:b/>
          <w:color w:val="000000" w:themeColor="text1"/>
          <w:sz w:val="24"/>
          <w:szCs w:val="24"/>
          <w:u w:val="single"/>
        </w:rPr>
        <w:t xml:space="preserve"> </w:t>
      </w:r>
      <w:r w:rsidRPr="002C5973">
        <w:rPr>
          <w:rFonts w:ascii="Times New Roman" w:hAnsi="Times New Roman" w:cs="Times New Roman"/>
          <w:b/>
          <w:color w:val="000000" w:themeColor="text1"/>
          <w:sz w:val="24"/>
          <w:szCs w:val="24"/>
          <w:u w:val="single"/>
        </w:rPr>
        <w:t>Организация работы структурного подразделения</w:t>
      </w:r>
      <w:r w:rsidRPr="002C5973">
        <w:rPr>
          <w:rFonts w:ascii="Times New Roman" w:hAnsi="Times New Roman" w:cs="Times New Roman"/>
          <w:color w:val="000000" w:themeColor="text1"/>
          <w:sz w:val="24"/>
          <w:szCs w:val="24"/>
        </w:rPr>
        <w:t>»</w:t>
      </w:r>
    </w:p>
    <w:p w14:paraId="5B678CDA" w14:textId="77777777" w:rsidR="00C72A9B" w:rsidRPr="002C5973" w:rsidRDefault="00C72A9B" w:rsidP="00FD504E">
      <w:pPr>
        <w:pStyle w:val="1d"/>
        <w:jc w:val="center"/>
        <w:rPr>
          <w:rFonts w:eastAsia="Segoe UI"/>
          <w:color w:val="000000" w:themeColor="text1"/>
          <w:vertAlign w:val="superscript"/>
          <w:lang w:val="ru-RU"/>
        </w:rPr>
      </w:pPr>
      <w:r w:rsidRPr="002C5973">
        <w:rPr>
          <w:rFonts w:eastAsia="Segoe UI"/>
          <w:color w:val="000000" w:themeColor="text1"/>
          <w:vertAlign w:val="superscript"/>
          <w:lang w:val="ru-RU"/>
        </w:rPr>
        <w:t>код и наименование модуля</w:t>
      </w:r>
    </w:p>
    <w:p w14:paraId="2E93678E" w14:textId="77777777" w:rsidR="00C72A9B" w:rsidRPr="002C5973" w:rsidRDefault="00C72A9B" w:rsidP="00FD504E">
      <w:pPr>
        <w:pStyle w:val="1f"/>
        <w:spacing w:before="0" w:after="0"/>
        <w:rPr>
          <w:color w:val="000000" w:themeColor="text1"/>
        </w:rPr>
      </w:pPr>
    </w:p>
    <w:p w14:paraId="67F87CB0" w14:textId="77777777" w:rsidR="00C72A9B" w:rsidRPr="009B1232" w:rsidRDefault="00C72A9B" w:rsidP="009B1232">
      <w:pPr>
        <w:pStyle w:val="114"/>
      </w:pPr>
      <w:bookmarkStart w:id="112" w:name="_Toc207057622"/>
      <w:bookmarkStart w:id="113" w:name="_Toc207102980"/>
      <w:bookmarkStart w:id="114" w:name="_Toc207103166"/>
      <w:bookmarkStart w:id="115" w:name="_Toc207103219"/>
      <w:r w:rsidRPr="009B1232">
        <w:t>1.1. Цель и место профессионального модуля в структуре образовательной программы</w:t>
      </w:r>
      <w:bookmarkEnd w:id="112"/>
      <w:bookmarkEnd w:id="113"/>
      <w:bookmarkEnd w:id="114"/>
      <w:bookmarkEnd w:id="115"/>
    </w:p>
    <w:p w14:paraId="42D45E6E" w14:textId="77777777" w:rsidR="00C72A9B" w:rsidRPr="002C5973" w:rsidRDefault="00C72A9B" w:rsidP="00FD504E">
      <w:pPr>
        <w:suppressAutoHyphens/>
        <w:spacing w:after="0" w:line="276" w:lineRule="auto"/>
        <w:ind w:firstLine="709"/>
        <w:jc w:val="both"/>
        <w:rPr>
          <w:rFonts w:ascii="Times New Roman" w:eastAsia="Times New Roman" w:hAnsi="Times New Roman" w:cs="Times New Roman"/>
          <w:color w:val="000000" w:themeColor="text1"/>
          <w:sz w:val="24"/>
          <w:szCs w:val="24"/>
          <w:lang w:eastAsia="ru-RU"/>
        </w:rPr>
      </w:pPr>
      <w:r w:rsidRPr="002C5973">
        <w:rPr>
          <w:rFonts w:ascii="Times New Roman" w:eastAsia="Times New Roman" w:hAnsi="Times New Roman" w:cs="Times New Roman"/>
          <w:color w:val="000000" w:themeColor="text1"/>
          <w:sz w:val="24"/>
          <w:szCs w:val="24"/>
          <w:lang w:eastAsia="ru-RU"/>
        </w:rPr>
        <w:t xml:space="preserve">Цель модуля: освоение вида деятельности </w:t>
      </w:r>
      <w:r w:rsidRPr="002C5973">
        <w:rPr>
          <w:rFonts w:ascii="Times New Roman" w:hAnsi="Times New Roman" w:cs="Times New Roman"/>
          <w:color w:val="000000" w:themeColor="text1"/>
          <w:sz w:val="24"/>
          <w:szCs w:val="24"/>
        </w:rPr>
        <w:t>«О</w:t>
      </w:r>
      <w:r w:rsidRPr="002C5973">
        <w:rPr>
          <w:rFonts w:ascii="Times New Roman" w:hAnsi="Times New Roman" w:cs="Times New Roman"/>
          <w:color w:val="000000" w:themeColor="text1"/>
          <w:sz w:val="24"/>
        </w:rPr>
        <w:t>рганизация работы структурного подразделения</w:t>
      </w:r>
      <w:r w:rsidRPr="002C5973">
        <w:rPr>
          <w:rFonts w:ascii="Times New Roman" w:hAnsi="Times New Roman" w:cs="Times New Roman"/>
          <w:color w:val="000000" w:themeColor="text1"/>
          <w:sz w:val="24"/>
          <w:szCs w:val="24"/>
        </w:rPr>
        <w:t>»</w:t>
      </w:r>
    </w:p>
    <w:p w14:paraId="68376A6A" w14:textId="77777777" w:rsidR="00C72A9B" w:rsidRPr="002C5973" w:rsidRDefault="00C72A9B" w:rsidP="00FD504E">
      <w:pPr>
        <w:suppressAutoHyphens/>
        <w:spacing w:after="0" w:line="276" w:lineRule="auto"/>
        <w:ind w:firstLine="709"/>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Профессиональный модуль включен в обязательную часть образовательной программы.</w:t>
      </w:r>
    </w:p>
    <w:p w14:paraId="30FA5726" w14:textId="77777777" w:rsidR="00C72A9B" w:rsidRPr="002C5973" w:rsidRDefault="00C72A9B" w:rsidP="00FD504E">
      <w:pPr>
        <w:suppressAutoHyphens/>
        <w:spacing w:after="0" w:line="276" w:lineRule="auto"/>
        <w:ind w:firstLine="709"/>
        <w:jc w:val="both"/>
        <w:rPr>
          <w:rFonts w:ascii="Times New Roman" w:hAnsi="Times New Roman" w:cs="Times New Roman"/>
          <w:color w:val="000000" w:themeColor="text1"/>
          <w:sz w:val="24"/>
          <w:szCs w:val="24"/>
        </w:rPr>
      </w:pPr>
    </w:p>
    <w:p w14:paraId="0EEE2333" w14:textId="77777777" w:rsidR="00C72A9B" w:rsidRPr="009B1232" w:rsidRDefault="00C72A9B" w:rsidP="009B1232">
      <w:pPr>
        <w:pStyle w:val="114"/>
      </w:pPr>
      <w:bookmarkStart w:id="116" w:name="_Toc207057623"/>
      <w:bookmarkStart w:id="117" w:name="_Toc207102981"/>
      <w:bookmarkStart w:id="118" w:name="_Toc207103167"/>
      <w:bookmarkStart w:id="119" w:name="_Toc207103220"/>
      <w:r w:rsidRPr="009B1232">
        <w:t>1.2. Планируемые результаты освоения профессионального модуля</w:t>
      </w:r>
      <w:bookmarkEnd w:id="116"/>
      <w:bookmarkEnd w:id="117"/>
      <w:bookmarkEnd w:id="118"/>
      <w:bookmarkEnd w:id="119"/>
    </w:p>
    <w:p w14:paraId="60C91F90" w14:textId="77777777" w:rsidR="00C72A9B" w:rsidRPr="002C5973" w:rsidRDefault="00C72A9B" w:rsidP="00FD504E">
      <w:pPr>
        <w:spacing w:after="0"/>
        <w:ind w:firstLine="709"/>
        <w:jc w:val="both"/>
        <w:rPr>
          <w:rFonts w:ascii="Times New Roman" w:eastAsia="Times New Roman" w:hAnsi="Times New Roman" w:cs="Times New Roman"/>
          <w:color w:val="000000" w:themeColor="text1"/>
          <w:sz w:val="24"/>
          <w:szCs w:val="24"/>
          <w:lang w:eastAsia="ru-RU"/>
        </w:rPr>
      </w:pPr>
      <w:r w:rsidRPr="002C5973">
        <w:rPr>
          <w:rFonts w:ascii="Times New Roman" w:eastAsia="Times New Roman" w:hAnsi="Times New Roman" w:cs="Times New Roman"/>
          <w:color w:val="000000" w:themeColor="text1"/>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1ECCAE75" w14:textId="77777777" w:rsidR="00C72A9B" w:rsidRPr="002C5973" w:rsidRDefault="00C72A9B" w:rsidP="00FD504E">
      <w:pPr>
        <w:spacing w:after="0"/>
        <w:ind w:firstLine="709"/>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 xml:space="preserve">В результате освоения профессионального модуля </w:t>
      </w:r>
      <w:proofErr w:type="gramStart"/>
      <w:r w:rsidRPr="002C5973">
        <w:rPr>
          <w:rFonts w:ascii="Times New Roman" w:hAnsi="Times New Roman" w:cs="Times New Roman"/>
          <w:bCs/>
          <w:color w:val="000000" w:themeColor="text1"/>
          <w:sz w:val="24"/>
          <w:szCs w:val="24"/>
        </w:rPr>
        <w:t>обучающийся</w:t>
      </w:r>
      <w:proofErr w:type="gramEnd"/>
      <w:r w:rsidRPr="002C5973">
        <w:rPr>
          <w:rFonts w:ascii="Times New Roman" w:hAnsi="Times New Roman" w:cs="Times New Roman"/>
          <w:bCs/>
          <w:color w:val="000000" w:themeColor="text1"/>
          <w:sz w:val="24"/>
          <w:szCs w:val="24"/>
        </w:rPr>
        <w:t xml:space="preserve"> должен</w:t>
      </w:r>
      <w:r w:rsidRPr="002C5973">
        <w:rPr>
          <w:rFonts w:ascii="Times New Roman" w:hAnsi="Times New Roman" w:cs="Times New Roman"/>
          <w:bCs/>
          <w:color w:val="000000" w:themeColor="text1"/>
          <w:sz w:val="24"/>
          <w:szCs w:val="24"/>
          <w:vertAlign w:val="superscript"/>
        </w:rPr>
        <w:footnoteReference w:id="5"/>
      </w:r>
      <w:r w:rsidRPr="002C5973">
        <w:rPr>
          <w:rFonts w:ascii="Times New Roman" w:hAnsi="Times New Roman" w:cs="Times New Roman"/>
          <w:bCs/>
          <w:color w:val="000000" w:themeColor="text1"/>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E13BE" w:rsidRPr="002C5973" w14:paraId="5415317A" w14:textId="77777777" w:rsidTr="00C72A9B">
        <w:tc>
          <w:tcPr>
            <w:tcW w:w="1129" w:type="dxa"/>
            <w:tcBorders>
              <w:top w:val="single" w:sz="4" w:space="0" w:color="auto"/>
              <w:left w:val="single" w:sz="4" w:space="0" w:color="auto"/>
              <w:right w:val="single" w:sz="4" w:space="0" w:color="auto"/>
            </w:tcBorders>
          </w:tcPr>
          <w:p w14:paraId="2D4D7B7F" w14:textId="77777777" w:rsidR="00C72A9B" w:rsidRPr="002C5973" w:rsidRDefault="00C72A9B" w:rsidP="00FD504E">
            <w:pPr>
              <w:spacing w:after="0"/>
              <w:rPr>
                <w:rStyle w:val="afb"/>
                <w:b/>
                <w:i w:val="0"/>
                <w:color w:val="000000" w:themeColor="text1"/>
                <w:sz w:val="24"/>
                <w:szCs w:val="24"/>
              </w:rPr>
            </w:pPr>
            <w:r w:rsidRPr="002C5973">
              <w:rPr>
                <w:rStyle w:val="afb"/>
                <w:b/>
                <w:i w:val="0"/>
                <w:color w:val="000000" w:themeColor="text1"/>
                <w:sz w:val="24"/>
                <w:szCs w:val="24"/>
              </w:rPr>
              <w:t xml:space="preserve">Код </w:t>
            </w:r>
            <w:proofErr w:type="gramStart"/>
            <w:r w:rsidRPr="002C5973">
              <w:rPr>
                <w:rStyle w:val="afb"/>
                <w:b/>
                <w:color w:val="000000" w:themeColor="text1"/>
                <w:sz w:val="24"/>
                <w:szCs w:val="24"/>
              </w:rPr>
              <w:t>ОК</w:t>
            </w:r>
            <w:proofErr w:type="gramEnd"/>
            <w:r w:rsidRPr="002C5973">
              <w:rPr>
                <w:rStyle w:val="afb"/>
                <w:b/>
                <w:color w:val="000000" w:themeColor="text1"/>
                <w:sz w:val="24"/>
                <w:szCs w:val="24"/>
              </w:rPr>
              <w:t>, ПК</w:t>
            </w:r>
          </w:p>
        </w:tc>
        <w:tc>
          <w:tcPr>
            <w:tcW w:w="2833" w:type="dxa"/>
            <w:tcBorders>
              <w:top w:val="single" w:sz="4" w:space="0" w:color="auto"/>
              <w:left w:val="single" w:sz="4" w:space="0" w:color="auto"/>
              <w:right w:val="single" w:sz="4" w:space="0" w:color="auto"/>
            </w:tcBorders>
          </w:tcPr>
          <w:p w14:paraId="10878B6F" w14:textId="77777777" w:rsidR="00C72A9B" w:rsidRPr="002C5973" w:rsidRDefault="00C72A9B" w:rsidP="00FD504E">
            <w:pPr>
              <w:spacing w:after="0"/>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FCE210" w14:textId="77777777" w:rsidR="00C72A9B" w:rsidRPr="002C5973" w:rsidRDefault="00C72A9B" w:rsidP="00FD504E">
            <w:pPr>
              <w:spacing w:after="0"/>
              <w:jc w:val="center"/>
              <w:rPr>
                <w:rFonts w:ascii="Times New Roman" w:hAnsi="Times New Roman" w:cs="Times New Roman"/>
                <w:b/>
                <w:i/>
                <w:color w:val="000000" w:themeColor="text1"/>
                <w:sz w:val="24"/>
                <w:szCs w:val="24"/>
              </w:rPr>
            </w:pPr>
            <w:r w:rsidRPr="002C5973">
              <w:rPr>
                <w:rFonts w:ascii="Times New Roman" w:hAnsi="Times New Roman" w:cs="Times New Roman"/>
                <w:b/>
                <w:color w:val="000000" w:themeColor="text1"/>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2795742" w14:textId="77777777" w:rsidR="00C72A9B" w:rsidRPr="002C5973" w:rsidRDefault="00C72A9B" w:rsidP="00FD504E">
            <w:pPr>
              <w:spacing w:after="0"/>
              <w:jc w:val="center"/>
              <w:rPr>
                <w:rFonts w:ascii="Times New Roman" w:hAnsi="Times New Roman" w:cs="Times New Roman"/>
                <w:b/>
                <w:i/>
                <w:color w:val="000000" w:themeColor="text1"/>
                <w:sz w:val="24"/>
                <w:szCs w:val="24"/>
              </w:rPr>
            </w:pPr>
            <w:r w:rsidRPr="002C5973">
              <w:rPr>
                <w:rFonts w:ascii="Times New Roman" w:hAnsi="Times New Roman" w:cs="Times New Roman"/>
                <w:b/>
                <w:color w:val="000000" w:themeColor="text1"/>
                <w:sz w:val="24"/>
                <w:szCs w:val="24"/>
              </w:rPr>
              <w:t>Владеть навыками</w:t>
            </w:r>
          </w:p>
        </w:tc>
      </w:tr>
      <w:tr w:rsidR="006E13BE" w:rsidRPr="002C5973" w14:paraId="50304B9B" w14:textId="77777777" w:rsidTr="00C72A9B">
        <w:tc>
          <w:tcPr>
            <w:tcW w:w="1129" w:type="dxa"/>
            <w:tcBorders>
              <w:top w:val="single" w:sz="4" w:space="0" w:color="auto"/>
              <w:left w:val="single" w:sz="4" w:space="0" w:color="auto"/>
              <w:right w:val="single" w:sz="4" w:space="0" w:color="auto"/>
            </w:tcBorders>
          </w:tcPr>
          <w:p w14:paraId="4C17FF7E" w14:textId="207D8A69" w:rsidR="00C72A9B" w:rsidRPr="002C5973" w:rsidRDefault="00C72A9B"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ОК</w:t>
            </w:r>
            <w:r w:rsidR="009B1232">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01</w:t>
            </w:r>
          </w:p>
          <w:p w14:paraId="4FB16D5F" w14:textId="77777777" w:rsidR="00C72A9B" w:rsidRPr="002C5973" w:rsidRDefault="00C72A9B" w:rsidP="00FD504E">
            <w:pPr>
              <w:spacing w:after="0"/>
              <w:rPr>
                <w:rFonts w:ascii="Times New Roman" w:hAnsi="Times New Roman" w:cs="Times New Roman"/>
                <w:bCs/>
                <w:color w:val="000000" w:themeColor="text1"/>
                <w:sz w:val="24"/>
                <w:szCs w:val="24"/>
              </w:rPr>
            </w:pPr>
          </w:p>
        </w:tc>
        <w:tc>
          <w:tcPr>
            <w:tcW w:w="2833" w:type="dxa"/>
            <w:tcBorders>
              <w:top w:val="single" w:sz="4" w:space="0" w:color="auto"/>
              <w:left w:val="single" w:sz="4" w:space="0" w:color="auto"/>
              <w:right w:val="single" w:sz="4" w:space="0" w:color="auto"/>
            </w:tcBorders>
            <w:hideMark/>
          </w:tcPr>
          <w:p w14:paraId="64BDC53A" w14:textId="77777777" w:rsidR="00C72A9B" w:rsidRPr="002C5973" w:rsidRDefault="00C72A9B" w:rsidP="00A518A6">
            <w:pPr>
              <w:pStyle w:val="a4"/>
              <w:numPr>
                <w:ilvl w:val="0"/>
                <w:numId w:val="3"/>
              </w:numPr>
              <w:tabs>
                <w:tab w:val="left" w:pos="180"/>
              </w:tabs>
              <w:ind w:left="0" w:hanging="38"/>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F443B9A" w14:textId="77777777" w:rsidR="00C72A9B" w:rsidRPr="002C5973" w:rsidRDefault="00C72A9B" w:rsidP="00A518A6">
            <w:pPr>
              <w:pStyle w:val="a4"/>
              <w:numPr>
                <w:ilvl w:val="0"/>
                <w:numId w:val="3"/>
              </w:numPr>
              <w:tabs>
                <w:tab w:val="left" w:pos="180"/>
              </w:tabs>
              <w:ind w:left="0" w:hanging="38"/>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7AF749C" w14:textId="77777777" w:rsidR="00C72A9B" w:rsidRPr="002C5973" w:rsidRDefault="00C72A9B" w:rsidP="00A518A6">
            <w:pPr>
              <w:pStyle w:val="a4"/>
              <w:numPr>
                <w:ilvl w:val="0"/>
                <w:numId w:val="3"/>
              </w:numPr>
              <w:tabs>
                <w:tab w:val="left" w:pos="180"/>
              </w:tabs>
              <w:ind w:left="0" w:hanging="38"/>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выявлять и эффективно искать информацию, необходимую для решения задачи и/или проблемы;</w:t>
            </w:r>
          </w:p>
          <w:p w14:paraId="01197392" w14:textId="77777777" w:rsidR="00C72A9B" w:rsidRPr="002C5973" w:rsidRDefault="00C72A9B" w:rsidP="00A518A6">
            <w:pPr>
              <w:pStyle w:val="a4"/>
              <w:numPr>
                <w:ilvl w:val="0"/>
                <w:numId w:val="3"/>
              </w:numPr>
              <w:tabs>
                <w:tab w:val="left" w:pos="180"/>
              </w:tabs>
              <w:ind w:left="0" w:hanging="38"/>
              <w:rPr>
                <w:rFonts w:ascii="Times New Roman" w:eastAsia="Calibri" w:hAnsi="Times New Roman" w:cs="Times New Roman"/>
                <w:iCs/>
                <w:color w:val="000000" w:themeColor="text1"/>
                <w:sz w:val="24"/>
                <w:szCs w:val="24"/>
              </w:rPr>
            </w:pPr>
            <w:proofErr w:type="gramStart"/>
            <w:r w:rsidRPr="002C5973">
              <w:rPr>
                <w:rFonts w:ascii="Times New Roman" w:eastAsia="Calibri" w:hAnsi="Times New Roman" w:cs="Times New Roman"/>
                <w:iCs/>
                <w:color w:val="000000" w:themeColor="text1"/>
                <w:sz w:val="24"/>
                <w:szCs w:val="24"/>
              </w:rPr>
              <w:t>владеть актуальными методами работы в профессиональной и смежных сферах;</w:t>
            </w:r>
            <w:proofErr w:type="gramEnd"/>
          </w:p>
          <w:p w14:paraId="487354EC" w14:textId="77777777" w:rsidR="00C72A9B" w:rsidRPr="002C5973" w:rsidRDefault="00C72A9B" w:rsidP="00FD504E">
            <w:pPr>
              <w:spacing w:after="0"/>
              <w:rPr>
                <w:rFonts w:ascii="Times New Roman" w:hAnsi="Times New Roman" w:cs="Times New Roman"/>
                <w:bCs/>
                <w:color w:val="000000" w:themeColor="text1"/>
                <w:sz w:val="24"/>
                <w:szCs w:val="24"/>
              </w:rPr>
            </w:pPr>
            <w:r w:rsidRPr="002C5973">
              <w:rPr>
                <w:rFonts w:ascii="Times New Roman" w:eastAsia="Calibri" w:hAnsi="Times New Roman" w:cs="Times New Roman"/>
                <w:iCs/>
                <w:color w:val="000000" w:themeColor="text1"/>
                <w:sz w:val="24"/>
                <w:szCs w:val="24"/>
              </w:rPr>
              <w:t xml:space="preserve">оценивать результат и последствия своих действий (самостоятельно или с </w:t>
            </w:r>
            <w:r w:rsidRPr="002C5973">
              <w:rPr>
                <w:rFonts w:ascii="Times New Roman" w:eastAsia="Calibri" w:hAnsi="Times New Roman" w:cs="Times New Roman"/>
                <w:iCs/>
                <w:color w:val="000000" w:themeColor="text1"/>
                <w:sz w:val="24"/>
                <w:szCs w:val="24"/>
              </w:rPr>
              <w:lastRenderedPageBreak/>
              <w:t>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8DB403" w14:textId="77777777" w:rsidR="00C72A9B" w:rsidRPr="002C5973" w:rsidRDefault="00C72A9B" w:rsidP="00A518A6">
            <w:pPr>
              <w:pStyle w:val="a4"/>
              <w:numPr>
                <w:ilvl w:val="0"/>
                <w:numId w:val="3"/>
              </w:numPr>
              <w:tabs>
                <w:tab w:val="left" w:pos="33"/>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lastRenderedPageBreak/>
              <w:t>а</w:t>
            </w:r>
            <w:r w:rsidRPr="002C5973">
              <w:rPr>
                <w:rFonts w:ascii="Times New Roman" w:eastAsia="Calibri" w:hAnsi="Times New Roman" w:cs="Times New Roman"/>
                <w:bCs/>
                <w:color w:val="000000" w:themeColor="text1"/>
                <w:sz w:val="24"/>
                <w:szCs w:val="24"/>
              </w:rPr>
              <w:t>ктуальный профессиональный и социальный контекст, в котором приходится работать и жить;</w:t>
            </w:r>
          </w:p>
          <w:p w14:paraId="563F8099" w14:textId="77777777" w:rsidR="00C72A9B" w:rsidRPr="002C5973" w:rsidRDefault="00C72A9B" w:rsidP="00A518A6">
            <w:pPr>
              <w:pStyle w:val="a4"/>
              <w:numPr>
                <w:ilvl w:val="0"/>
                <w:numId w:val="3"/>
              </w:numPr>
              <w:tabs>
                <w:tab w:val="left" w:pos="33"/>
                <w:tab w:val="left" w:pos="175"/>
              </w:tabs>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 xml:space="preserve">структуру плана для решения задач, алгоритмы выполнения работ в </w:t>
            </w:r>
            <w:proofErr w:type="gramStart"/>
            <w:r w:rsidRPr="002C5973">
              <w:rPr>
                <w:rFonts w:ascii="Times New Roman" w:eastAsia="Calibri" w:hAnsi="Times New Roman" w:cs="Times New Roman"/>
                <w:bCs/>
                <w:color w:val="000000" w:themeColor="text1"/>
                <w:sz w:val="24"/>
                <w:szCs w:val="24"/>
              </w:rPr>
              <w:t>профессиональной</w:t>
            </w:r>
            <w:proofErr w:type="gramEnd"/>
            <w:r w:rsidRPr="002C5973">
              <w:rPr>
                <w:rFonts w:ascii="Times New Roman" w:eastAsia="Calibri" w:hAnsi="Times New Roman" w:cs="Times New Roman"/>
                <w:bCs/>
                <w:color w:val="000000" w:themeColor="text1"/>
                <w:sz w:val="24"/>
                <w:szCs w:val="24"/>
              </w:rPr>
              <w:t xml:space="preserve"> и смежных областях;</w:t>
            </w:r>
          </w:p>
          <w:p w14:paraId="5D355F8C" w14:textId="77777777" w:rsidR="00C72A9B" w:rsidRPr="002C5973" w:rsidRDefault="00C72A9B" w:rsidP="00A518A6">
            <w:pPr>
              <w:pStyle w:val="a4"/>
              <w:numPr>
                <w:ilvl w:val="0"/>
                <w:numId w:val="3"/>
              </w:numPr>
              <w:tabs>
                <w:tab w:val="left" w:pos="33"/>
                <w:tab w:val="left" w:pos="175"/>
              </w:tabs>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основные источники информации и ресурсы для решения задач и/или проблем в профессиональном и/или социальном контексте;</w:t>
            </w:r>
          </w:p>
          <w:p w14:paraId="639F6243" w14:textId="77777777" w:rsidR="00C72A9B" w:rsidRPr="002C5973" w:rsidRDefault="00C72A9B" w:rsidP="00A518A6">
            <w:pPr>
              <w:pStyle w:val="a4"/>
              <w:numPr>
                <w:ilvl w:val="0"/>
                <w:numId w:val="3"/>
              </w:numPr>
              <w:tabs>
                <w:tab w:val="left" w:pos="33"/>
                <w:tab w:val="left" w:pos="175"/>
              </w:tabs>
              <w:ind w:left="0" w:firstLine="0"/>
              <w:rPr>
                <w:rFonts w:ascii="Times New Roman" w:eastAsia="Calibri" w:hAnsi="Times New Roman" w:cs="Times New Roman"/>
                <w:bCs/>
                <w:color w:val="000000" w:themeColor="text1"/>
                <w:sz w:val="24"/>
                <w:szCs w:val="24"/>
              </w:rPr>
            </w:pPr>
            <w:proofErr w:type="gramStart"/>
            <w:r w:rsidRPr="002C5973">
              <w:rPr>
                <w:rFonts w:ascii="Times New Roman" w:eastAsia="Calibri" w:hAnsi="Times New Roman" w:cs="Times New Roman"/>
                <w:bCs/>
                <w:color w:val="000000" w:themeColor="text1"/>
                <w:sz w:val="24"/>
                <w:szCs w:val="24"/>
              </w:rPr>
              <w:t>методы работы в профессиональной и смежных сферах;</w:t>
            </w:r>
            <w:proofErr w:type="gramEnd"/>
          </w:p>
          <w:p w14:paraId="74898D76" w14:textId="77777777" w:rsidR="00C72A9B" w:rsidRPr="002C5973" w:rsidRDefault="00C72A9B" w:rsidP="00FD504E">
            <w:pPr>
              <w:spacing w:after="0"/>
              <w:rPr>
                <w:rFonts w:ascii="Times New Roman" w:hAnsi="Times New Roman" w:cs="Times New Roman"/>
                <w:bCs/>
                <w:i/>
                <w:color w:val="000000" w:themeColor="text1"/>
                <w:sz w:val="24"/>
                <w:szCs w:val="24"/>
              </w:rPr>
            </w:pPr>
            <w:r w:rsidRPr="002C5973">
              <w:rPr>
                <w:rFonts w:ascii="Times New Roman" w:eastAsia="Calibri" w:hAnsi="Times New Roman" w:cs="Times New Roman"/>
                <w:bCs/>
                <w:color w:val="000000" w:themeColor="text1"/>
                <w:sz w:val="24"/>
                <w:szCs w:val="24"/>
              </w:rPr>
              <w:t xml:space="preserve">порядок </w:t>
            </w:r>
            <w:proofErr w:type="gramStart"/>
            <w:r w:rsidRPr="002C5973">
              <w:rPr>
                <w:rFonts w:ascii="Times New Roman" w:eastAsia="Calibri" w:hAnsi="Times New Roman" w:cs="Times New Roman"/>
                <w:bCs/>
                <w:color w:val="000000" w:themeColor="text1"/>
                <w:sz w:val="24"/>
                <w:szCs w:val="24"/>
              </w:rPr>
              <w:t>оценки результатов решения задач профессиональной деятельности</w:t>
            </w:r>
            <w:proofErr w:type="gramEnd"/>
            <w:r w:rsidRPr="002C5973">
              <w:rPr>
                <w:rFonts w:ascii="Times New Roman" w:eastAsia="Calibri" w:hAnsi="Times New Roman" w:cs="Times New Roman"/>
                <w:bCs/>
                <w:color w:val="000000" w:themeColor="text1"/>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5C04E200" w14:textId="77777777" w:rsidR="00C72A9B" w:rsidRPr="002C5973" w:rsidRDefault="00C72A9B" w:rsidP="00FD504E">
            <w:pPr>
              <w:spacing w:after="0"/>
              <w:jc w:val="center"/>
              <w:rPr>
                <w:rFonts w:ascii="Times New Roman" w:hAnsi="Times New Roman" w:cs="Times New Roman"/>
                <w:bCs/>
                <w:i/>
                <w:color w:val="000000" w:themeColor="text1"/>
                <w:sz w:val="24"/>
                <w:szCs w:val="24"/>
              </w:rPr>
            </w:pPr>
            <w:r w:rsidRPr="002C5973">
              <w:rPr>
                <w:rFonts w:ascii="Times New Roman" w:hAnsi="Times New Roman" w:cs="Times New Roman"/>
                <w:bCs/>
                <w:i/>
                <w:color w:val="000000" w:themeColor="text1"/>
                <w:sz w:val="24"/>
                <w:szCs w:val="24"/>
              </w:rPr>
              <w:t>-</w:t>
            </w:r>
          </w:p>
          <w:p w14:paraId="425EF6D6" w14:textId="77777777" w:rsidR="00C72A9B" w:rsidRPr="002C5973" w:rsidRDefault="00C72A9B" w:rsidP="00FD504E">
            <w:pPr>
              <w:spacing w:after="0"/>
              <w:jc w:val="center"/>
              <w:rPr>
                <w:rFonts w:ascii="Times New Roman" w:hAnsi="Times New Roman" w:cs="Times New Roman"/>
                <w:bCs/>
                <w:i/>
                <w:color w:val="000000" w:themeColor="text1"/>
                <w:sz w:val="24"/>
                <w:szCs w:val="24"/>
              </w:rPr>
            </w:pPr>
          </w:p>
        </w:tc>
      </w:tr>
      <w:tr w:rsidR="006E13BE" w:rsidRPr="002C5973" w14:paraId="53C4D160" w14:textId="77777777" w:rsidTr="00C72A9B">
        <w:tc>
          <w:tcPr>
            <w:tcW w:w="1129" w:type="dxa"/>
            <w:tcBorders>
              <w:left w:val="single" w:sz="4" w:space="0" w:color="auto"/>
              <w:bottom w:val="single" w:sz="4" w:space="0" w:color="auto"/>
              <w:right w:val="single" w:sz="4" w:space="0" w:color="auto"/>
            </w:tcBorders>
          </w:tcPr>
          <w:p w14:paraId="67D1474F" w14:textId="599096F1" w:rsidR="00C72A9B" w:rsidRPr="002C5973" w:rsidRDefault="00C72A9B"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lastRenderedPageBreak/>
              <w:t>ОК</w:t>
            </w:r>
            <w:r w:rsidR="009B1232">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02</w:t>
            </w:r>
          </w:p>
          <w:p w14:paraId="62A97EE9" w14:textId="77777777" w:rsidR="00C72A9B" w:rsidRPr="002C5973" w:rsidRDefault="00C72A9B" w:rsidP="00FD504E">
            <w:pPr>
              <w:spacing w:after="0"/>
              <w:rPr>
                <w:rFonts w:ascii="Times New Roman" w:hAnsi="Times New Roman" w:cs="Times New Roman"/>
                <w:bCs/>
                <w:color w:val="000000" w:themeColor="text1"/>
                <w:sz w:val="24"/>
                <w:szCs w:val="24"/>
              </w:rPr>
            </w:pPr>
          </w:p>
        </w:tc>
        <w:tc>
          <w:tcPr>
            <w:tcW w:w="2833" w:type="dxa"/>
            <w:tcBorders>
              <w:left w:val="single" w:sz="4" w:space="0" w:color="auto"/>
              <w:bottom w:val="single" w:sz="4" w:space="0" w:color="auto"/>
              <w:right w:val="single" w:sz="4" w:space="0" w:color="auto"/>
            </w:tcBorders>
          </w:tcPr>
          <w:p w14:paraId="1B7688FD" w14:textId="77777777" w:rsidR="00C72A9B" w:rsidRPr="002C5973" w:rsidRDefault="00C72A9B"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определять задачи для поиска информации, планировать процесс поиска, выбирать необходимые источники информации;</w:t>
            </w:r>
          </w:p>
          <w:p w14:paraId="2D720B4F" w14:textId="77777777" w:rsidR="00C72A9B" w:rsidRPr="002C5973" w:rsidRDefault="00C72A9B"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 xml:space="preserve">выделять наиболее </w:t>
            </w:r>
            <w:proofErr w:type="gramStart"/>
            <w:r w:rsidRPr="002C5973">
              <w:rPr>
                <w:rFonts w:ascii="Times New Roman" w:eastAsia="Calibri" w:hAnsi="Times New Roman" w:cs="Times New Roman"/>
                <w:iCs/>
                <w:color w:val="000000" w:themeColor="text1"/>
                <w:sz w:val="24"/>
                <w:szCs w:val="24"/>
              </w:rPr>
              <w:t>значимое</w:t>
            </w:r>
            <w:proofErr w:type="gramEnd"/>
            <w:r w:rsidRPr="002C5973">
              <w:rPr>
                <w:rFonts w:ascii="Times New Roman" w:eastAsia="Calibri" w:hAnsi="Times New Roman" w:cs="Times New Roman"/>
                <w:iCs/>
                <w:color w:val="000000" w:themeColor="text1"/>
                <w:sz w:val="24"/>
                <w:szCs w:val="24"/>
              </w:rPr>
              <w:t xml:space="preserve"> в перечне информации, структурировать получаемую информацию, оформлять результаты поиска;</w:t>
            </w:r>
          </w:p>
          <w:p w14:paraId="0B288E6C" w14:textId="77777777" w:rsidR="00C72A9B" w:rsidRPr="002C5973" w:rsidRDefault="00C72A9B"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оценивать практическую значимость результатов поиска;</w:t>
            </w:r>
          </w:p>
          <w:p w14:paraId="2DEC8BF8" w14:textId="77777777" w:rsidR="00C72A9B" w:rsidRPr="002C5973" w:rsidRDefault="00C72A9B"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применять средства информационных технологий для решения профессиональных задач;</w:t>
            </w:r>
          </w:p>
          <w:p w14:paraId="66C26E8D" w14:textId="77777777" w:rsidR="00C72A9B" w:rsidRPr="002C5973" w:rsidRDefault="00C72A9B"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использовать современное программное обеспечение в профессиональной деятельности;</w:t>
            </w:r>
          </w:p>
          <w:p w14:paraId="4C17FFAC" w14:textId="77777777" w:rsidR="00C72A9B" w:rsidRPr="002C5973" w:rsidRDefault="00C72A9B" w:rsidP="00FD504E">
            <w:pPr>
              <w:spacing w:after="0"/>
              <w:rPr>
                <w:rFonts w:ascii="Times New Roman" w:hAnsi="Times New Roman" w:cs="Times New Roman"/>
                <w:bCs/>
                <w:color w:val="000000" w:themeColor="text1"/>
                <w:sz w:val="24"/>
                <w:szCs w:val="24"/>
              </w:rPr>
            </w:pPr>
            <w:r w:rsidRPr="002C5973">
              <w:rPr>
                <w:rFonts w:ascii="Times New Roman" w:eastAsia="Calibri" w:hAnsi="Times New Roman" w:cs="Times New Roman"/>
                <w:iCs/>
                <w:color w:val="000000" w:themeColor="text1"/>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B84B44" w14:textId="77777777" w:rsidR="00C72A9B" w:rsidRPr="002C5973" w:rsidRDefault="00C72A9B" w:rsidP="00A518A6">
            <w:pPr>
              <w:pStyle w:val="a4"/>
              <w:numPr>
                <w:ilvl w:val="0"/>
                <w:numId w:val="3"/>
              </w:numPr>
              <w:tabs>
                <w:tab w:val="left" w:pos="0"/>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номенклатуру информационных источников, применяемых в профессиональной деятельности;</w:t>
            </w:r>
          </w:p>
          <w:p w14:paraId="6C2C4B1D" w14:textId="77777777" w:rsidR="00C72A9B" w:rsidRPr="002C5973" w:rsidRDefault="00C72A9B" w:rsidP="00A518A6">
            <w:pPr>
              <w:pStyle w:val="a4"/>
              <w:numPr>
                <w:ilvl w:val="0"/>
                <w:numId w:val="3"/>
              </w:numPr>
              <w:tabs>
                <w:tab w:val="left" w:pos="0"/>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приемы структурирования информации;</w:t>
            </w:r>
          </w:p>
          <w:p w14:paraId="7A4A8873" w14:textId="77777777" w:rsidR="00C72A9B" w:rsidRPr="002C5973" w:rsidRDefault="00C72A9B" w:rsidP="00A518A6">
            <w:pPr>
              <w:pStyle w:val="a4"/>
              <w:numPr>
                <w:ilvl w:val="0"/>
                <w:numId w:val="3"/>
              </w:numPr>
              <w:tabs>
                <w:tab w:val="left" w:pos="0"/>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формат оформления результатов поиска информации;</w:t>
            </w:r>
          </w:p>
          <w:p w14:paraId="186199CB" w14:textId="77777777" w:rsidR="00C72A9B" w:rsidRPr="002C5973" w:rsidRDefault="00C72A9B" w:rsidP="00A518A6">
            <w:pPr>
              <w:pStyle w:val="a4"/>
              <w:numPr>
                <w:ilvl w:val="0"/>
                <w:numId w:val="3"/>
              </w:numPr>
              <w:tabs>
                <w:tab w:val="left" w:pos="0"/>
                <w:tab w:val="left" w:pos="175"/>
              </w:tabs>
              <w:ind w:left="0" w:firstLine="0"/>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современные средства и устройства информатизации, порядок их применения;</w:t>
            </w:r>
          </w:p>
          <w:p w14:paraId="7355B784" w14:textId="77777777" w:rsidR="00C72A9B" w:rsidRPr="002C5973" w:rsidRDefault="00C72A9B" w:rsidP="00A518A6">
            <w:pPr>
              <w:pStyle w:val="a4"/>
              <w:numPr>
                <w:ilvl w:val="0"/>
                <w:numId w:val="3"/>
              </w:numPr>
              <w:tabs>
                <w:tab w:val="left" w:pos="0"/>
                <w:tab w:val="left" w:pos="175"/>
              </w:tabs>
              <w:ind w:left="0" w:firstLine="0"/>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программное обеспечение в профессиональной деятельности, в том числе цифровые средства.</w:t>
            </w:r>
          </w:p>
          <w:p w14:paraId="3A6E3AB0" w14:textId="77777777" w:rsidR="00C72A9B" w:rsidRPr="002C5973" w:rsidRDefault="00C72A9B" w:rsidP="00FD504E">
            <w:pPr>
              <w:spacing w:after="0"/>
              <w:rPr>
                <w:rFonts w:ascii="Times New Roman" w:hAnsi="Times New Roman" w:cs="Times New Roman"/>
                <w:bCs/>
                <w:i/>
                <w:color w:val="000000" w:themeColor="text1"/>
                <w:sz w:val="24"/>
                <w:szCs w:val="24"/>
              </w:rPr>
            </w:pPr>
          </w:p>
        </w:tc>
        <w:tc>
          <w:tcPr>
            <w:tcW w:w="2833" w:type="dxa"/>
            <w:tcBorders>
              <w:top w:val="single" w:sz="4" w:space="0" w:color="auto"/>
              <w:left w:val="single" w:sz="4" w:space="0" w:color="auto"/>
              <w:bottom w:val="single" w:sz="4" w:space="0" w:color="auto"/>
              <w:right w:val="single" w:sz="4" w:space="0" w:color="auto"/>
            </w:tcBorders>
          </w:tcPr>
          <w:p w14:paraId="31CE55F8" w14:textId="77777777" w:rsidR="00C72A9B" w:rsidRPr="002C5973" w:rsidRDefault="00C72A9B" w:rsidP="00FD504E">
            <w:pPr>
              <w:spacing w:after="0"/>
              <w:jc w:val="center"/>
              <w:rPr>
                <w:rFonts w:ascii="Times New Roman" w:hAnsi="Times New Roman" w:cs="Times New Roman"/>
                <w:bCs/>
                <w:i/>
                <w:color w:val="000000" w:themeColor="text1"/>
                <w:sz w:val="24"/>
                <w:szCs w:val="24"/>
              </w:rPr>
            </w:pPr>
            <w:r w:rsidRPr="002C5973">
              <w:rPr>
                <w:rFonts w:ascii="Times New Roman" w:hAnsi="Times New Roman" w:cs="Times New Roman"/>
                <w:bCs/>
                <w:i/>
                <w:color w:val="000000" w:themeColor="text1"/>
                <w:sz w:val="24"/>
                <w:szCs w:val="24"/>
              </w:rPr>
              <w:t>-</w:t>
            </w:r>
          </w:p>
        </w:tc>
      </w:tr>
      <w:tr w:rsidR="006E13BE" w:rsidRPr="002C5973" w14:paraId="415D9995" w14:textId="77777777" w:rsidTr="00C72A9B">
        <w:tc>
          <w:tcPr>
            <w:tcW w:w="1129" w:type="dxa"/>
            <w:tcBorders>
              <w:left w:val="single" w:sz="4" w:space="0" w:color="auto"/>
              <w:bottom w:val="single" w:sz="4" w:space="0" w:color="auto"/>
              <w:right w:val="single" w:sz="4" w:space="0" w:color="auto"/>
            </w:tcBorders>
          </w:tcPr>
          <w:p w14:paraId="40A13840" w14:textId="3F2068FB" w:rsidR="00C72A9B" w:rsidRPr="002C5973" w:rsidRDefault="00C72A9B"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ОК</w:t>
            </w:r>
            <w:r w:rsidR="009B1232">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03</w:t>
            </w:r>
          </w:p>
          <w:p w14:paraId="03F7CA11" w14:textId="77777777" w:rsidR="00C72A9B" w:rsidRPr="002C5973" w:rsidRDefault="00C72A9B" w:rsidP="00FD504E">
            <w:pPr>
              <w:spacing w:after="0"/>
              <w:jc w:val="center"/>
              <w:rPr>
                <w:rFonts w:ascii="Times New Roman" w:hAnsi="Times New Roman" w:cs="Times New Roman"/>
                <w:bCs/>
                <w:color w:val="000000" w:themeColor="text1"/>
                <w:sz w:val="24"/>
                <w:szCs w:val="24"/>
              </w:rPr>
            </w:pPr>
          </w:p>
        </w:tc>
        <w:tc>
          <w:tcPr>
            <w:tcW w:w="2833" w:type="dxa"/>
            <w:tcBorders>
              <w:left w:val="single" w:sz="4" w:space="0" w:color="auto"/>
              <w:bottom w:val="single" w:sz="4" w:space="0" w:color="auto"/>
              <w:right w:val="single" w:sz="4" w:space="0" w:color="auto"/>
            </w:tcBorders>
          </w:tcPr>
          <w:p w14:paraId="540FA758" w14:textId="77777777" w:rsidR="00C72A9B" w:rsidRPr="002C5973" w:rsidRDefault="00C72A9B" w:rsidP="00A518A6">
            <w:pPr>
              <w:pStyle w:val="a4"/>
              <w:numPr>
                <w:ilvl w:val="0"/>
                <w:numId w:val="3"/>
              </w:numPr>
              <w:tabs>
                <w:tab w:val="left" w:pos="226"/>
              </w:tabs>
              <w:ind w:left="0" w:firstLine="0"/>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определять актуальность нормативно-правовой документации в профессиональной деятельности;</w:t>
            </w:r>
          </w:p>
          <w:p w14:paraId="7793CB82" w14:textId="77777777" w:rsidR="00C72A9B" w:rsidRPr="002C5973" w:rsidRDefault="00C72A9B" w:rsidP="00A518A6">
            <w:pPr>
              <w:pStyle w:val="a4"/>
              <w:numPr>
                <w:ilvl w:val="0"/>
                <w:numId w:val="3"/>
              </w:numPr>
              <w:tabs>
                <w:tab w:val="left" w:pos="226"/>
              </w:tabs>
              <w:ind w:left="0" w:firstLine="0"/>
              <w:rPr>
                <w:rFonts w:ascii="Times New Roman" w:eastAsia="Calibri" w:hAnsi="Times New Roman" w:cs="Times New Roman"/>
                <w:color w:val="000000" w:themeColor="text1"/>
                <w:sz w:val="24"/>
                <w:szCs w:val="24"/>
              </w:rPr>
            </w:pPr>
            <w:r w:rsidRPr="002C5973">
              <w:rPr>
                <w:rFonts w:ascii="Times New Roman" w:eastAsia="Calibri" w:hAnsi="Times New Roman" w:cs="Times New Roman"/>
                <w:color w:val="000000" w:themeColor="text1"/>
                <w:sz w:val="24"/>
                <w:szCs w:val="24"/>
              </w:rPr>
              <w:t>применять современную научную профессиональную терминологию;</w:t>
            </w:r>
          </w:p>
          <w:p w14:paraId="7BF333AF" w14:textId="77777777" w:rsidR="00C72A9B" w:rsidRPr="002C5973" w:rsidRDefault="00C72A9B" w:rsidP="00A518A6">
            <w:pPr>
              <w:pStyle w:val="a4"/>
              <w:numPr>
                <w:ilvl w:val="0"/>
                <w:numId w:val="3"/>
              </w:numPr>
              <w:tabs>
                <w:tab w:val="left" w:pos="226"/>
              </w:tabs>
              <w:ind w:left="0" w:firstLine="0"/>
              <w:rPr>
                <w:rFonts w:ascii="Times New Roman" w:eastAsia="Calibri" w:hAnsi="Times New Roman" w:cs="Times New Roman"/>
                <w:color w:val="000000" w:themeColor="text1"/>
                <w:sz w:val="24"/>
                <w:szCs w:val="24"/>
              </w:rPr>
            </w:pPr>
            <w:r w:rsidRPr="002C5973">
              <w:rPr>
                <w:rFonts w:ascii="Times New Roman" w:eastAsia="Calibri" w:hAnsi="Times New Roman" w:cs="Times New Roman"/>
                <w:color w:val="000000" w:themeColor="text1"/>
                <w:sz w:val="24"/>
                <w:szCs w:val="24"/>
              </w:rPr>
              <w:t>определять и выстраивать траектории профессионального развития и самообразования;</w:t>
            </w:r>
          </w:p>
          <w:p w14:paraId="3C12AB59" w14:textId="77777777" w:rsidR="00C72A9B" w:rsidRPr="002C5973" w:rsidRDefault="00C72A9B" w:rsidP="00A518A6">
            <w:pPr>
              <w:pStyle w:val="a4"/>
              <w:numPr>
                <w:ilvl w:val="0"/>
                <w:numId w:val="3"/>
              </w:numPr>
              <w:tabs>
                <w:tab w:val="left" w:pos="226"/>
              </w:tabs>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 xml:space="preserve">выявлять достоинства и недостатки </w:t>
            </w:r>
            <w:r w:rsidRPr="002C5973">
              <w:rPr>
                <w:rFonts w:ascii="Times New Roman" w:eastAsia="Calibri" w:hAnsi="Times New Roman" w:cs="Times New Roman"/>
                <w:bCs/>
                <w:color w:val="000000" w:themeColor="text1"/>
                <w:sz w:val="24"/>
                <w:szCs w:val="24"/>
              </w:rPr>
              <w:lastRenderedPageBreak/>
              <w:t>коммерческой идеи;</w:t>
            </w:r>
          </w:p>
          <w:p w14:paraId="33444907" w14:textId="77777777" w:rsidR="00C72A9B" w:rsidRPr="002C5973" w:rsidRDefault="00C72A9B" w:rsidP="00A518A6">
            <w:pPr>
              <w:pStyle w:val="a4"/>
              <w:numPr>
                <w:ilvl w:val="0"/>
                <w:numId w:val="3"/>
              </w:numPr>
              <w:tabs>
                <w:tab w:val="left" w:pos="226"/>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5DB26742" w14:textId="77777777" w:rsidR="00C72A9B" w:rsidRPr="002C5973" w:rsidRDefault="00C72A9B" w:rsidP="00A518A6">
            <w:pPr>
              <w:pStyle w:val="a4"/>
              <w:numPr>
                <w:ilvl w:val="0"/>
                <w:numId w:val="3"/>
              </w:numPr>
              <w:tabs>
                <w:tab w:val="left" w:pos="226"/>
              </w:tabs>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презентовать идеи открытия собственного дела в профессиональной деятельности;</w:t>
            </w:r>
          </w:p>
          <w:p w14:paraId="20304763" w14:textId="77777777" w:rsidR="00C72A9B" w:rsidRPr="002C5973" w:rsidRDefault="00C72A9B" w:rsidP="00A518A6">
            <w:pPr>
              <w:pStyle w:val="a4"/>
              <w:numPr>
                <w:ilvl w:val="0"/>
                <w:numId w:val="3"/>
              </w:numPr>
              <w:tabs>
                <w:tab w:val="left" w:pos="226"/>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определять источники достоверной правовой информации;</w:t>
            </w:r>
          </w:p>
          <w:p w14:paraId="772F76D4" w14:textId="77777777" w:rsidR="00C72A9B" w:rsidRPr="002C5973" w:rsidRDefault="00C72A9B" w:rsidP="00A518A6">
            <w:pPr>
              <w:pStyle w:val="a4"/>
              <w:numPr>
                <w:ilvl w:val="0"/>
                <w:numId w:val="3"/>
              </w:numPr>
              <w:tabs>
                <w:tab w:val="left" w:pos="226"/>
              </w:tabs>
              <w:ind w:left="0" w:firstLine="0"/>
              <w:rPr>
                <w:rFonts w:ascii="Times New Roman" w:eastAsia="Calibri" w:hAnsi="Times New Roman" w:cs="Times New Roman"/>
                <w:color w:val="000000" w:themeColor="text1"/>
                <w:sz w:val="24"/>
                <w:szCs w:val="24"/>
              </w:rPr>
            </w:pPr>
            <w:r w:rsidRPr="002C5973">
              <w:rPr>
                <w:rFonts w:ascii="Times New Roman" w:eastAsia="Calibri" w:hAnsi="Times New Roman" w:cs="Times New Roman"/>
                <w:color w:val="000000" w:themeColor="text1"/>
                <w:sz w:val="24"/>
                <w:szCs w:val="24"/>
              </w:rPr>
              <w:t>составлять различные правовые документы;</w:t>
            </w:r>
          </w:p>
          <w:p w14:paraId="72EEA95C" w14:textId="77777777" w:rsidR="00C72A9B" w:rsidRPr="002C5973" w:rsidRDefault="00C72A9B" w:rsidP="00A518A6">
            <w:pPr>
              <w:pStyle w:val="a4"/>
              <w:numPr>
                <w:ilvl w:val="0"/>
                <w:numId w:val="3"/>
              </w:numPr>
              <w:tabs>
                <w:tab w:val="left" w:pos="226"/>
              </w:tabs>
              <w:ind w:left="0" w:firstLine="0"/>
              <w:rPr>
                <w:rFonts w:ascii="Times New Roman" w:eastAsia="Calibri" w:hAnsi="Times New Roman" w:cs="Times New Roman"/>
                <w:color w:val="000000" w:themeColor="text1"/>
                <w:sz w:val="24"/>
                <w:szCs w:val="24"/>
              </w:rPr>
            </w:pPr>
            <w:r w:rsidRPr="002C5973">
              <w:rPr>
                <w:rFonts w:ascii="Times New Roman" w:eastAsia="Calibri" w:hAnsi="Times New Roman" w:cs="Times New Roman"/>
                <w:bCs/>
                <w:color w:val="000000" w:themeColor="text1"/>
                <w:sz w:val="24"/>
                <w:szCs w:val="24"/>
              </w:rPr>
              <w:t>находить интересные проектные идеи, грамотно их формулировать и документировать;</w:t>
            </w:r>
          </w:p>
          <w:p w14:paraId="48E4227C" w14:textId="77777777" w:rsidR="00C72A9B" w:rsidRPr="002C5973" w:rsidRDefault="00C72A9B"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bCs/>
                <w:color w:val="000000" w:themeColor="text1"/>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0BD6D2" w14:textId="77777777" w:rsidR="00C72A9B" w:rsidRPr="002C5973" w:rsidRDefault="00C72A9B" w:rsidP="00A518A6">
            <w:pPr>
              <w:pStyle w:val="a4"/>
              <w:numPr>
                <w:ilvl w:val="0"/>
                <w:numId w:val="3"/>
              </w:numPr>
              <w:tabs>
                <w:tab w:val="left" w:pos="269"/>
              </w:tabs>
              <w:ind w:left="0" w:firstLine="15"/>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lastRenderedPageBreak/>
              <w:t>содержание актуальной нормативно-правовой документации;</w:t>
            </w:r>
          </w:p>
          <w:p w14:paraId="283D2615" w14:textId="77777777" w:rsidR="00C72A9B" w:rsidRPr="002C5973" w:rsidRDefault="00C72A9B" w:rsidP="00A518A6">
            <w:pPr>
              <w:pStyle w:val="a4"/>
              <w:numPr>
                <w:ilvl w:val="0"/>
                <w:numId w:val="3"/>
              </w:numPr>
              <w:tabs>
                <w:tab w:val="left" w:pos="269"/>
              </w:tabs>
              <w:ind w:left="0" w:firstLine="15"/>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современную научную и профессиональную терминологию;</w:t>
            </w:r>
          </w:p>
          <w:p w14:paraId="4CEACDC4" w14:textId="77777777" w:rsidR="00C72A9B" w:rsidRPr="002C5973" w:rsidRDefault="00C72A9B" w:rsidP="00A518A6">
            <w:pPr>
              <w:pStyle w:val="a4"/>
              <w:numPr>
                <w:ilvl w:val="0"/>
                <w:numId w:val="3"/>
              </w:numPr>
              <w:tabs>
                <w:tab w:val="left" w:pos="269"/>
              </w:tabs>
              <w:ind w:left="0" w:firstLine="15"/>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возможные траектории профессионального развития и самообразования;</w:t>
            </w:r>
          </w:p>
          <w:p w14:paraId="66E4C5BF" w14:textId="77777777" w:rsidR="00C72A9B" w:rsidRPr="002C5973" w:rsidRDefault="00C72A9B" w:rsidP="00A518A6">
            <w:pPr>
              <w:pStyle w:val="a4"/>
              <w:numPr>
                <w:ilvl w:val="0"/>
                <w:numId w:val="3"/>
              </w:numPr>
              <w:tabs>
                <w:tab w:val="left" w:pos="269"/>
              </w:tabs>
              <w:ind w:left="0" w:firstLine="15"/>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основы предпринимательской деятельности, правовой и финансовой грамотности;</w:t>
            </w:r>
          </w:p>
          <w:p w14:paraId="71831FA7" w14:textId="77777777" w:rsidR="00C72A9B" w:rsidRPr="002C5973" w:rsidRDefault="00C72A9B" w:rsidP="00A518A6">
            <w:pPr>
              <w:pStyle w:val="a4"/>
              <w:numPr>
                <w:ilvl w:val="0"/>
                <w:numId w:val="3"/>
              </w:numPr>
              <w:tabs>
                <w:tab w:val="left" w:pos="269"/>
              </w:tabs>
              <w:ind w:left="0" w:firstLine="15"/>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 xml:space="preserve">правила разработки </w:t>
            </w:r>
            <w:r w:rsidRPr="002C5973">
              <w:rPr>
                <w:rFonts w:ascii="Times New Roman" w:eastAsia="Calibri" w:hAnsi="Times New Roman" w:cs="Times New Roman"/>
                <w:bCs/>
                <w:color w:val="000000" w:themeColor="text1"/>
                <w:sz w:val="24"/>
                <w:szCs w:val="24"/>
              </w:rPr>
              <w:lastRenderedPageBreak/>
              <w:t>презентации;</w:t>
            </w:r>
          </w:p>
          <w:p w14:paraId="4E623FC1" w14:textId="77777777" w:rsidR="00C72A9B" w:rsidRPr="002C5973" w:rsidRDefault="00C72A9B" w:rsidP="00A518A6">
            <w:pPr>
              <w:pStyle w:val="a4"/>
              <w:numPr>
                <w:ilvl w:val="0"/>
                <w:numId w:val="3"/>
              </w:numPr>
              <w:tabs>
                <w:tab w:val="left" w:pos="269"/>
              </w:tabs>
              <w:ind w:left="0" w:firstLine="15"/>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основные этапы разработки и реализации проекта.</w:t>
            </w:r>
          </w:p>
          <w:p w14:paraId="2A34B325" w14:textId="77777777" w:rsidR="00C72A9B" w:rsidRPr="002C5973" w:rsidRDefault="00C72A9B" w:rsidP="00322759">
            <w:pPr>
              <w:pStyle w:val="a4"/>
              <w:tabs>
                <w:tab w:val="left" w:pos="0"/>
                <w:tab w:val="left" w:pos="175"/>
              </w:tabs>
              <w:ind w:left="0"/>
              <w:rPr>
                <w:rFonts w:ascii="Times New Roman" w:eastAsia="Calibri" w:hAnsi="Times New Roman" w:cs="Times New Roman"/>
                <w:iCs/>
                <w:color w:val="000000" w:themeColor="text1"/>
                <w:sz w:val="24"/>
                <w:szCs w:val="24"/>
              </w:rPr>
            </w:pPr>
          </w:p>
        </w:tc>
        <w:tc>
          <w:tcPr>
            <w:tcW w:w="2833" w:type="dxa"/>
            <w:tcBorders>
              <w:top w:val="single" w:sz="4" w:space="0" w:color="auto"/>
              <w:left w:val="single" w:sz="4" w:space="0" w:color="auto"/>
              <w:bottom w:val="single" w:sz="4" w:space="0" w:color="auto"/>
              <w:right w:val="single" w:sz="4" w:space="0" w:color="auto"/>
            </w:tcBorders>
          </w:tcPr>
          <w:p w14:paraId="42C958B9" w14:textId="77777777" w:rsidR="00C72A9B" w:rsidRPr="002C5973" w:rsidRDefault="00C72A9B" w:rsidP="00FD504E">
            <w:pPr>
              <w:spacing w:after="0"/>
              <w:jc w:val="center"/>
              <w:rPr>
                <w:rFonts w:ascii="Times New Roman" w:hAnsi="Times New Roman" w:cs="Times New Roman"/>
                <w:bCs/>
                <w:i/>
                <w:color w:val="000000" w:themeColor="text1"/>
                <w:sz w:val="24"/>
                <w:szCs w:val="24"/>
              </w:rPr>
            </w:pPr>
          </w:p>
        </w:tc>
      </w:tr>
      <w:tr w:rsidR="006E13BE" w:rsidRPr="002C5973" w14:paraId="2CB5B7A8" w14:textId="77777777" w:rsidTr="00C72A9B">
        <w:tc>
          <w:tcPr>
            <w:tcW w:w="1129" w:type="dxa"/>
            <w:tcBorders>
              <w:left w:val="single" w:sz="4" w:space="0" w:color="auto"/>
              <w:bottom w:val="single" w:sz="4" w:space="0" w:color="auto"/>
              <w:right w:val="single" w:sz="4" w:space="0" w:color="auto"/>
            </w:tcBorders>
          </w:tcPr>
          <w:p w14:paraId="3ED9C3F1" w14:textId="0BDCC22C" w:rsidR="00C72A9B" w:rsidRPr="002C5973" w:rsidRDefault="00C72A9B"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lastRenderedPageBreak/>
              <w:t>ОК</w:t>
            </w:r>
            <w:r w:rsidR="009B1232">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04</w:t>
            </w:r>
          </w:p>
          <w:p w14:paraId="433ED416" w14:textId="77777777" w:rsidR="00C72A9B" w:rsidRPr="002C5973" w:rsidRDefault="00C72A9B" w:rsidP="00FD504E">
            <w:pPr>
              <w:spacing w:after="0"/>
              <w:jc w:val="center"/>
              <w:rPr>
                <w:rFonts w:ascii="Times New Roman" w:hAnsi="Times New Roman" w:cs="Times New Roman"/>
                <w:bCs/>
                <w:color w:val="000000" w:themeColor="text1"/>
                <w:sz w:val="24"/>
                <w:szCs w:val="24"/>
              </w:rPr>
            </w:pPr>
          </w:p>
        </w:tc>
        <w:tc>
          <w:tcPr>
            <w:tcW w:w="2833" w:type="dxa"/>
            <w:tcBorders>
              <w:left w:val="single" w:sz="4" w:space="0" w:color="auto"/>
              <w:bottom w:val="single" w:sz="4" w:space="0" w:color="auto"/>
              <w:right w:val="single" w:sz="4" w:space="0" w:color="auto"/>
            </w:tcBorders>
          </w:tcPr>
          <w:p w14:paraId="5C5B1A2B" w14:textId="77777777" w:rsidR="00C72A9B" w:rsidRPr="002C5973" w:rsidRDefault="00C72A9B" w:rsidP="00A518A6">
            <w:pPr>
              <w:pStyle w:val="a4"/>
              <w:numPr>
                <w:ilvl w:val="0"/>
                <w:numId w:val="4"/>
              </w:numPr>
              <w:tabs>
                <w:tab w:val="left" w:pos="197"/>
              </w:tabs>
              <w:spacing w:line="259" w:lineRule="auto"/>
              <w:ind w:left="0" w:hanging="22"/>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организовывать работу коллектива и команды;</w:t>
            </w:r>
          </w:p>
          <w:p w14:paraId="2E07DD15" w14:textId="77777777" w:rsidR="00C72A9B" w:rsidRPr="002C5973" w:rsidRDefault="00C72A9B"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bCs/>
                <w:color w:val="000000" w:themeColor="text1"/>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B932F6" w14:textId="77777777" w:rsidR="00C72A9B" w:rsidRPr="002C5973" w:rsidRDefault="00C72A9B" w:rsidP="00A518A6">
            <w:pPr>
              <w:pStyle w:val="a4"/>
              <w:numPr>
                <w:ilvl w:val="0"/>
                <w:numId w:val="5"/>
              </w:numPr>
              <w:tabs>
                <w:tab w:val="left" w:pos="238"/>
              </w:tabs>
              <w:ind w:left="0" w:firstLine="0"/>
              <w:rPr>
                <w:rFonts w:ascii="Times New Roman" w:eastAsia="Calibri" w:hAnsi="Times New Roman" w:cs="Times New Roman"/>
                <w:color w:val="000000" w:themeColor="text1"/>
                <w:sz w:val="24"/>
                <w:szCs w:val="24"/>
              </w:rPr>
            </w:pPr>
            <w:r w:rsidRPr="002C5973">
              <w:rPr>
                <w:rFonts w:ascii="Times New Roman" w:eastAsia="Calibri" w:hAnsi="Times New Roman" w:cs="Times New Roman"/>
                <w:bCs/>
                <w:color w:val="000000" w:themeColor="text1"/>
                <w:sz w:val="24"/>
                <w:szCs w:val="24"/>
              </w:rPr>
              <w:t>психологические основы деятельности коллектива;</w:t>
            </w:r>
          </w:p>
          <w:p w14:paraId="21E4FA62" w14:textId="77777777" w:rsidR="00C72A9B" w:rsidRPr="002C5973" w:rsidRDefault="00C72A9B" w:rsidP="00A518A6">
            <w:pPr>
              <w:pStyle w:val="a4"/>
              <w:numPr>
                <w:ilvl w:val="0"/>
                <w:numId w:val="5"/>
              </w:numPr>
              <w:tabs>
                <w:tab w:val="left" w:pos="238"/>
              </w:tabs>
              <w:ind w:left="0" w:firstLine="0"/>
              <w:rPr>
                <w:rFonts w:ascii="Times New Roman" w:eastAsia="Calibri" w:hAnsi="Times New Roman" w:cs="Times New Roman"/>
                <w:color w:val="000000" w:themeColor="text1"/>
                <w:sz w:val="24"/>
                <w:szCs w:val="24"/>
              </w:rPr>
            </w:pPr>
            <w:r w:rsidRPr="002C5973">
              <w:rPr>
                <w:rFonts w:ascii="Times New Roman" w:eastAsia="Calibri" w:hAnsi="Times New Roman" w:cs="Times New Roman"/>
                <w:bCs/>
                <w:color w:val="000000" w:themeColor="text1"/>
                <w:sz w:val="24"/>
                <w:szCs w:val="24"/>
              </w:rPr>
              <w:t>психологические особенности личности.</w:t>
            </w:r>
          </w:p>
          <w:p w14:paraId="6866548C" w14:textId="77777777" w:rsidR="00C72A9B" w:rsidRPr="002C5973" w:rsidRDefault="00C72A9B" w:rsidP="00FD504E">
            <w:pPr>
              <w:pStyle w:val="a4"/>
              <w:tabs>
                <w:tab w:val="left" w:pos="0"/>
                <w:tab w:val="left" w:pos="175"/>
              </w:tabs>
              <w:ind w:left="0"/>
              <w:rPr>
                <w:rFonts w:ascii="Times New Roman" w:eastAsia="Calibri" w:hAnsi="Times New Roman" w:cs="Times New Roman"/>
                <w:iCs/>
                <w:color w:val="000000" w:themeColor="text1"/>
                <w:sz w:val="24"/>
                <w:szCs w:val="24"/>
              </w:rPr>
            </w:pPr>
          </w:p>
        </w:tc>
        <w:tc>
          <w:tcPr>
            <w:tcW w:w="2833" w:type="dxa"/>
            <w:tcBorders>
              <w:top w:val="single" w:sz="4" w:space="0" w:color="auto"/>
              <w:left w:val="single" w:sz="4" w:space="0" w:color="auto"/>
              <w:bottom w:val="single" w:sz="4" w:space="0" w:color="auto"/>
              <w:right w:val="single" w:sz="4" w:space="0" w:color="auto"/>
            </w:tcBorders>
          </w:tcPr>
          <w:p w14:paraId="38C65B9F" w14:textId="77777777" w:rsidR="00C72A9B" w:rsidRPr="002C5973" w:rsidRDefault="00C72A9B" w:rsidP="00FD504E">
            <w:pPr>
              <w:spacing w:after="0"/>
              <w:jc w:val="center"/>
              <w:rPr>
                <w:rFonts w:ascii="Times New Roman" w:hAnsi="Times New Roman" w:cs="Times New Roman"/>
                <w:bCs/>
                <w:i/>
                <w:color w:val="000000" w:themeColor="text1"/>
                <w:sz w:val="24"/>
                <w:szCs w:val="24"/>
              </w:rPr>
            </w:pPr>
          </w:p>
        </w:tc>
      </w:tr>
      <w:tr w:rsidR="006E13BE" w:rsidRPr="002C5973" w14:paraId="78CE52BD" w14:textId="77777777" w:rsidTr="00C72A9B">
        <w:tc>
          <w:tcPr>
            <w:tcW w:w="1129" w:type="dxa"/>
            <w:tcBorders>
              <w:left w:val="single" w:sz="4" w:space="0" w:color="auto"/>
              <w:bottom w:val="single" w:sz="4" w:space="0" w:color="auto"/>
              <w:right w:val="single" w:sz="4" w:space="0" w:color="auto"/>
            </w:tcBorders>
          </w:tcPr>
          <w:p w14:paraId="52537A27" w14:textId="55C5E913" w:rsidR="00C72A9B" w:rsidRPr="002C5973" w:rsidRDefault="00C72A9B"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ОК</w:t>
            </w:r>
            <w:r w:rsidR="009B1232">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05</w:t>
            </w:r>
          </w:p>
          <w:p w14:paraId="67820701" w14:textId="77777777" w:rsidR="00C72A9B" w:rsidRPr="002C5973" w:rsidRDefault="00C72A9B" w:rsidP="00FD504E">
            <w:pPr>
              <w:spacing w:after="0"/>
              <w:jc w:val="center"/>
              <w:rPr>
                <w:rFonts w:ascii="Times New Roman" w:hAnsi="Times New Roman" w:cs="Times New Roman"/>
                <w:bCs/>
                <w:color w:val="000000" w:themeColor="text1"/>
                <w:sz w:val="24"/>
                <w:szCs w:val="24"/>
              </w:rPr>
            </w:pPr>
          </w:p>
        </w:tc>
        <w:tc>
          <w:tcPr>
            <w:tcW w:w="2833" w:type="dxa"/>
            <w:tcBorders>
              <w:left w:val="single" w:sz="4" w:space="0" w:color="auto"/>
              <w:bottom w:val="single" w:sz="4" w:space="0" w:color="auto"/>
              <w:right w:val="single" w:sz="4" w:space="0" w:color="auto"/>
            </w:tcBorders>
          </w:tcPr>
          <w:p w14:paraId="02538D3B" w14:textId="77777777" w:rsidR="00C72A9B" w:rsidRPr="002C5973" w:rsidRDefault="00C72A9B" w:rsidP="00A518A6">
            <w:pPr>
              <w:pStyle w:val="a4"/>
              <w:numPr>
                <w:ilvl w:val="0"/>
                <w:numId w:val="6"/>
              </w:numPr>
              <w:tabs>
                <w:tab w:val="left" w:pos="55"/>
                <w:tab w:val="left" w:pos="197"/>
              </w:tabs>
              <w:spacing w:line="259" w:lineRule="auto"/>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iCs/>
                <w:color w:val="000000" w:themeColor="text1"/>
                <w:sz w:val="24"/>
                <w:szCs w:val="24"/>
              </w:rPr>
              <w:t xml:space="preserve">грамотно </w:t>
            </w:r>
            <w:r w:rsidRPr="002C5973">
              <w:rPr>
                <w:rFonts w:ascii="Times New Roman" w:eastAsia="Calibri" w:hAnsi="Times New Roman" w:cs="Times New Roman"/>
                <w:bCs/>
                <w:color w:val="000000" w:themeColor="text1"/>
                <w:sz w:val="24"/>
                <w:szCs w:val="24"/>
              </w:rPr>
              <w:t>излагать свои мысли и оформлять документы по профессиональной тематике на государственном языке;</w:t>
            </w:r>
          </w:p>
          <w:p w14:paraId="5A5DB812" w14:textId="77777777" w:rsidR="00C72A9B" w:rsidRPr="002C5973" w:rsidRDefault="00C72A9B"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6B67C0" w14:textId="77777777" w:rsidR="00C72A9B" w:rsidRPr="002C5973" w:rsidRDefault="00C72A9B" w:rsidP="00A518A6">
            <w:pPr>
              <w:pStyle w:val="a4"/>
              <w:numPr>
                <w:ilvl w:val="0"/>
                <w:numId w:val="6"/>
              </w:numPr>
              <w:tabs>
                <w:tab w:val="left" w:pos="238"/>
              </w:tabs>
              <w:spacing w:line="259" w:lineRule="auto"/>
              <w:ind w:left="0" w:firstLine="0"/>
              <w:rPr>
                <w:rFonts w:ascii="Times New Roman" w:eastAsia="Calibri" w:hAnsi="Times New Roman" w:cs="Times New Roman"/>
                <w:color w:val="000000" w:themeColor="text1"/>
                <w:sz w:val="24"/>
                <w:szCs w:val="24"/>
              </w:rPr>
            </w:pPr>
            <w:r w:rsidRPr="002C5973">
              <w:rPr>
                <w:rFonts w:ascii="Times New Roman" w:eastAsia="Calibri" w:hAnsi="Times New Roman" w:cs="Times New Roman"/>
                <w:bCs/>
                <w:color w:val="000000" w:themeColor="text1"/>
                <w:sz w:val="24"/>
                <w:szCs w:val="24"/>
              </w:rPr>
              <w:t>правила оформления документов;</w:t>
            </w:r>
          </w:p>
          <w:p w14:paraId="2B782018" w14:textId="77777777" w:rsidR="00C72A9B" w:rsidRPr="002C5973" w:rsidRDefault="00C72A9B" w:rsidP="00A518A6">
            <w:pPr>
              <w:pStyle w:val="a4"/>
              <w:numPr>
                <w:ilvl w:val="0"/>
                <w:numId w:val="6"/>
              </w:numPr>
              <w:tabs>
                <w:tab w:val="left" w:pos="238"/>
              </w:tabs>
              <w:spacing w:line="259" w:lineRule="auto"/>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правила построения устных сообщений;</w:t>
            </w:r>
          </w:p>
          <w:p w14:paraId="3A740F69" w14:textId="77777777" w:rsidR="00C72A9B" w:rsidRPr="002C5973" w:rsidRDefault="00C72A9B" w:rsidP="00A518A6">
            <w:pPr>
              <w:pStyle w:val="a4"/>
              <w:numPr>
                <w:ilvl w:val="0"/>
                <w:numId w:val="3"/>
              </w:numPr>
              <w:tabs>
                <w:tab w:val="left" w:pos="0"/>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bCs/>
                <w:color w:val="000000" w:themeColor="text1"/>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11800F0E" w14:textId="77777777" w:rsidR="00C72A9B" w:rsidRPr="002C5973" w:rsidRDefault="00C72A9B" w:rsidP="00FD504E">
            <w:pPr>
              <w:spacing w:after="0"/>
              <w:jc w:val="center"/>
              <w:rPr>
                <w:rFonts w:ascii="Times New Roman" w:hAnsi="Times New Roman" w:cs="Times New Roman"/>
                <w:bCs/>
                <w:i/>
                <w:color w:val="000000" w:themeColor="text1"/>
                <w:sz w:val="24"/>
                <w:szCs w:val="24"/>
              </w:rPr>
            </w:pPr>
          </w:p>
        </w:tc>
      </w:tr>
      <w:tr w:rsidR="006E13BE" w:rsidRPr="002C5973" w14:paraId="3E5D7CFF" w14:textId="77777777" w:rsidTr="00C72A9B">
        <w:tc>
          <w:tcPr>
            <w:tcW w:w="1129" w:type="dxa"/>
            <w:tcBorders>
              <w:left w:val="single" w:sz="4" w:space="0" w:color="auto"/>
              <w:bottom w:val="single" w:sz="4" w:space="0" w:color="auto"/>
              <w:right w:val="single" w:sz="4" w:space="0" w:color="auto"/>
            </w:tcBorders>
          </w:tcPr>
          <w:p w14:paraId="1E4927E1" w14:textId="77AFE0E0" w:rsidR="00C72A9B" w:rsidRPr="002C5973" w:rsidRDefault="009B1232" w:rsidP="00FD504E">
            <w:pPr>
              <w:spacing w:after="0"/>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ОК.</w:t>
            </w:r>
            <w:r w:rsidR="00C72A9B" w:rsidRPr="002C5973">
              <w:rPr>
                <w:rFonts w:ascii="Times New Roman" w:hAnsi="Times New Roman" w:cs="Times New Roman"/>
                <w:bCs/>
                <w:color w:val="000000" w:themeColor="text1"/>
                <w:sz w:val="24"/>
                <w:szCs w:val="24"/>
              </w:rPr>
              <w:t>06</w:t>
            </w:r>
          </w:p>
        </w:tc>
        <w:tc>
          <w:tcPr>
            <w:tcW w:w="2833" w:type="dxa"/>
            <w:tcBorders>
              <w:left w:val="single" w:sz="4" w:space="0" w:color="auto"/>
              <w:bottom w:val="single" w:sz="4" w:space="0" w:color="auto"/>
              <w:right w:val="single" w:sz="4" w:space="0" w:color="auto"/>
            </w:tcBorders>
          </w:tcPr>
          <w:p w14:paraId="778BA918" w14:textId="77777777" w:rsidR="00C72A9B" w:rsidRPr="002C5973" w:rsidRDefault="00C72A9B" w:rsidP="00A518A6">
            <w:pPr>
              <w:pStyle w:val="a4"/>
              <w:numPr>
                <w:ilvl w:val="0"/>
                <w:numId w:val="7"/>
              </w:numPr>
              <w:tabs>
                <w:tab w:val="left" w:pos="197"/>
              </w:tabs>
              <w:spacing w:line="259" w:lineRule="auto"/>
              <w:ind w:left="0" w:hanging="55"/>
              <w:rPr>
                <w:rFonts w:ascii="Times New Roman" w:eastAsia="Calibri" w:hAnsi="Times New Roman" w:cs="Times New Roman"/>
                <w:color w:val="000000" w:themeColor="text1"/>
                <w:sz w:val="24"/>
                <w:szCs w:val="24"/>
              </w:rPr>
            </w:pPr>
            <w:r w:rsidRPr="002C5973">
              <w:rPr>
                <w:rFonts w:ascii="Times New Roman" w:eastAsia="Calibri" w:hAnsi="Times New Roman" w:cs="Times New Roman"/>
                <w:color w:val="000000" w:themeColor="text1"/>
                <w:sz w:val="24"/>
                <w:szCs w:val="24"/>
              </w:rPr>
              <w:t>проявлять гражданско-патриотическую позицию;</w:t>
            </w:r>
          </w:p>
          <w:p w14:paraId="43E2ED10" w14:textId="77777777" w:rsidR="00C72A9B" w:rsidRPr="002C5973" w:rsidRDefault="00C72A9B" w:rsidP="00A518A6">
            <w:pPr>
              <w:pStyle w:val="a4"/>
              <w:numPr>
                <w:ilvl w:val="0"/>
                <w:numId w:val="7"/>
              </w:numPr>
              <w:tabs>
                <w:tab w:val="left" w:pos="197"/>
              </w:tabs>
              <w:spacing w:line="259" w:lineRule="auto"/>
              <w:ind w:left="0" w:hanging="55"/>
              <w:rPr>
                <w:rFonts w:ascii="Times New Roman" w:eastAsia="Calibri" w:hAnsi="Times New Roman" w:cs="Times New Roman"/>
                <w:color w:val="000000" w:themeColor="text1"/>
                <w:sz w:val="24"/>
                <w:szCs w:val="24"/>
              </w:rPr>
            </w:pPr>
            <w:r w:rsidRPr="002C5973">
              <w:rPr>
                <w:rFonts w:ascii="Times New Roman" w:eastAsia="Calibri" w:hAnsi="Times New Roman" w:cs="Times New Roman"/>
                <w:color w:val="000000" w:themeColor="text1"/>
                <w:sz w:val="24"/>
                <w:szCs w:val="24"/>
              </w:rPr>
              <w:t xml:space="preserve">демонстрировать </w:t>
            </w:r>
            <w:r w:rsidRPr="002C5973">
              <w:rPr>
                <w:rFonts w:ascii="Times New Roman" w:eastAsia="Calibri" w:hAnsi="Times New Roman" w:cs="Times New Roman"/>
                <w:color w:val="000000" w:themeColor="text1"/>
                <w:sz w:val="24"/>
                <w:szCs w:val="24"/>
              </w:rPr>
              <w:lastRenderedPageBreak/>
              <w:t>осознанное поведение;</w:t>
            </w:r>
          </w:p>
          <w:p w14:paraId="73AD55A7" w14:textId="77777777" w:rsidR="00C72A9B" w:rsidRPr="002C5973" w:rsidRDefault="00C72A9B" w:rsidP="00A518A6">
            <w:pPr>
              <w:pStyle w:val="a4"/>
              <w:numPr>
                <w:ilvl w:val="0"/>
                <w:numId w:val="7"/>
              </w:numPr>
              <w:tabs>
                <w:tab w:val="left" w:pos="197"/>
              </w:tabs>
              <w:spacing w:line="259" w:lineRule="auto"/>
              <w:ind w:left="0" w:hanging="55"/>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iCs/>
                <w:color w:val="000000" w:themeColor="text1"/>
                <w:sz w:val="24"/>
                <w:szCs w:val="24"/>
              </w:rPr>
              <w:t xml:space="preserve">описывать значимость своей </w:t>
            </w:r>
            <w:r w:rsidRPr="002C5973">
              <w:rPr>
                <w:rFonts w:ascii="Times New Roman" w:eastAsia="Calibri" w:hAnsi="Times New Roman" w:cs="Times New Roman"/>
                <w:bCs/>
                <w:color w:val="000000" w:themeColor="text1"/>
                <w:sz w:val="24"/>
                <w:szCs w:val="24"/>
              </w:rPr>
              <w:t>специальности;</w:t>
            </w:r>
          </w:p>
          <w:p w14:paraId="5BBBD583" w14:textId="77777777" w:rsidR="00C72A9B" w:rsidRPr="002C5973" w:rsidRDefault="00C72A9B"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bCs/>
                <w:iCs/>
                <w:color w:val="000000" w:themeColor="text1"/>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FAE785" w14:textId="77777777" w:rsidR="00C72A9B" w:rsidRPr="002C5973" w:rsidRDefault="00C72A9B" w:rsidP="00A518A6">
            <w:pPr>
              <w:pStyle w:val="a4"/>
              <w:numPr>
                <w:ilvl w:val="0"/>
                <w:numId w:val="7"/>
              </w:numPr>
              <w:tabs>
                <w:tab w:val="left" w:pos="238"/>
              </w:tabs>
              <w:spacing w:line="259" w:lineRule="auto"/>
              <w:ind w:left="0" w:firstLine="0"/>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lastRenderedPageBreak/>
              <w:t>сущность гражданско-патриотической позиции;</w:t>
            </w:r>
          </w:p>
          <w:p w14:paraId="6790A67E" w14:textId="77777777" w:rsidR="00C72A9B" w:rsidRPr="002C5973" w:rsidRDefault="00C72A9B" w:rsidP="00A518A6">
            <w:pPr>
              <w:pStyle w:val="a4"/>
              <w:numPr>
                <w:ilvl w:val="0"/>
                <w:numId w:val="7"/>
              </w:numPr>
              <w:tabs>
                <w:tab w:val="left" w:pos="238"/>
              </w:tabs>
              <w:spacing w:line="259" w:lineRule="auto"/>
              <w:ind w:left="0" w:firstLine="0"/>
              <w:rPr>
                <w:rFonts w:ascii="Times New Roman" w:eastAsia="Calibri" w:hAnsi="Times New Roman" w:cs="Times New Roman"/>
                <w:color w:val="000000" w:themeColor="text1"/>
                <w:sz w:val="24"/>
                <w:szCs w:val="24"/>
              </w:rPr>
            </w:pPr>
            <w:r w:rsidRPr="002C5973">
              <w:rPr>
                <w:rFonts w:ascii="Times New Roman" w:eastAsia="Calibri" w:hAnsi="Times New Roman" w:cs="Times New Roman"/>
                <w:bCs/>
                <w:iCs/>
                <w:color w:val="000000" w:themeColor="text1"/>
                <w:sz w:val="24"/>
                <w:szCs w:val="24"/>
              </w:rPr>
              <w:t xml:space="preserve">традиционные </w:t>
            </w:r>
            <w:r w:rsidRPr="002C5973">
              <w:rPr>
                <w:rFonts w:ascii="Times New Roman" w:eastAsia="Calibri" w:hAnsi="Times New Roman" w:cs="Times New Roman"/>
                <w:bCs/>
                <w:iCs/>
                <w:color w:val="000000" w:themeColor="text1"/>
                <w:sz w:val="24"/>
                <w:szCs w:val="24"/>
              </w:rPr>
              <w:lastRenderedPageBreak/>
              <w:t>российские духовно-нравственные ценности, в том</w:t>
            </w:r>
            <w:r w:rsidRPr="002C5973">
              <w:rPr>
                <w:rFonts w:ascii="Times New Roman" w:eastAsia="Calibri" w:hAnsi="Times New Roman" w:cs="Times New Roman"/>
                <w:color w:val="000000" w:themeColor="text1"/>
                <w:sz w:val="24"/>
                <w:szCs w:val="24"/>
              </w:rPr>
              <w:t xml:space="preserve"> числе с учетом гармонизации межнациональных и межрелигиозных отношений;</w:t>
            </w:r>
          </w:p>
          <w:p w14:paraId="33500D0F" w14:textId="77777777" w:rsidR="00C72A9B" w:rsidRPr="002C5973" w:rsidRDefault="00C72A9B" w:rsidP="00A518A6">
            <w:pPr>
              <w:pStyle w:val="a4"/>
              <w:numPr>
                <w:ilvl w:val="0"/>
                <w:numId w:val="7"/>
              </w:numPr>
              <w:tabs>
                <w:tab w:val="left" w:pos="238"/>
              </w:tabs>
              <w:spacing w:line="259" w:lineRule="auto"/>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iCs/>
                <w:color w:val="000000" w:themeColor="text1"/>
                <w:sz w:val="24"/>
                <w:szCs w:val="24"/>
              </w:rPr>
              <w:t xml:space="preserve">значимость профессиональной деятельности по </w:t>
            </w:r>
            <w:r w:rsidRPr="002C5973">
              <w:rPr>
                <w:rFonts w:ascii="Times New Roman" w:eastAsia="Calibri" w:hAnsi="Times New Roman" w:cs="Times New Roman"/>
                <w:bCs/>
                <w:color w:val="000000" w:themeColor="text1"/>
                <w:sz w:val="24"/>
                <w:szCs w:val="24"/>
              </w:rPr>
              <w:t>специальности;</w:t>
            </w:r>
          </w:p>
          <w:p w14:paraId="2111D7C3" w14:textId="77777777" w:rsidR="00C72A9B" w:rsidRPr="002C5973" w:rsidRDefault="00C72A9B" w:rsidP="00A518A6">
            <w:pPr>
              <w:pStyle w:val="a4"/>
              <w:numPr>
                <w:ilvl w:val="0"/>
                <w:numId w:val="3"/>
              </w:numPr>
              <w:tabs>
                <w:tab w:val="left" w:pos="0"/>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bCs/>
                <w:iCs/>
                <w:color w:val="000000" w:themeColor="text1"/>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448F091D" w14:textId="77777777" w:rsidR="00C72A9B" w:rsidRPr="002C5973" w:rsidRDefault="00C72A9B" w:rsidP="00FD504E">
            <w:pPr>
              <w:spacing w:after="0"/>
              <w:jc w:val="center"/>
              <w:rPr>
                <w:rFonts w:ascii="Times New Roman" w:hAnsi="Times New Roman" w:cs="Times New Roman"/>
                <w:bCs/>
                <w:i/>
                <w:color w:val="000000" w:themeColor="text1"/>
                <w:sz w:val="24"/>
                <w:szCs w:val="24"/>
              </w:rPr>
            </w:pPr>
          </w:p>
        </w:tc>
      </w:tr>
      <w:tr w:rsidR="006E13BE" w:rsidRPr="002C5973" w14:paraId="185CC25B" w14:textId="77777777" w:rsidTr="00C72A9B">
        <w:tc>
          <w:tcPr>
            <w:tcW w:w="1129" w:type="dxa"/>
            <w:tcBorders>
              <w:left w:val="single" w:sz="4" w:space="0" w:color="auto"/>
              <w:bottom w:val="single" w:sz="4" w:space="0" w:color="auto"/>
              <w:right w:val="single" w:sz="4" w:space="0" w:color="auto"/>
            </w:tcBorders>
          </w:tcPr>
          <w:p w14:paraId="239105D9" w14:textId="762FDA14" w:rsidR="00C72A9B" w:rsidRPr="002C5973" w:rsidRDefault="009B1232" w:rsidP="00FD504E">
            <w:pPr>
              <w:spacing w:after="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ОК.</w:t>
            </w:r>
            <w:r w:rsidR="00C72A9B" w:rsidRPr="002C5973">
              <w:rPr>
                <w:rFonts w:ascii="Times New Roman" w:hAnsi="Times New Roman" w:cs="Times New Roman"/>
                <w:color w:val="000000" w:themeColor="text1"/>
                <w:sz w:val="24"/>
                <w:szCs w:val="24"/>
              </w:rPr>
              <w:t xml:space="preserve">07 </w:t>
            </w:r>
          </w:p>
          <w:p w14:paraId="0D9A2D0D" w14:textId="77777777" w:rsidR="00C72A9B" w:rsidRPr="002C5973" w:rsidRDefault="00C72A9B" w:rsidP="00FD504E">
            <w:pPr>
              <w:spacing w:after="0"/>
              <w:jc w:val="center"/>
              <w:rPr>
                <w:rFonts w:ascii="Times New Roman" w:hAnsi="Times New Roman" w:cs="Times New Roman"/>
                <w:bCs/>
                <w:color w:val="000000" w:themeColor="text1"/>
                <w:sz w:val="24"/>
                <w:szCs w:val="24"/>
              </w:rPr>
            </w:pPr>
          </w:p>
        </w:tc>
        <w:tc>
          <w:tcPr>
            <w:tcW w:w="2833" w:type="dxa"/>
            <w:tcBorders>
              <w:left w:val="single" w:sz="4" w:space="0" w:color="auto"/>
              <w:bottom w:val="single" w:sz="4" w:space="0" w:color="auto"/>
              <w:right w:val="single" w:sz="4" w:space="0" w:color="auto"/>
            </w:tcBorders>
          </w:tcPr>
          <w:p w14:paraId="6EBF0FAE" w14:textId="77777777" w:rsidR="00C72A9B" w:rsidRPr="002C5973" w:rsidRDefault="00C72A9B" w:rsidP="00A518A6">
            <w:pPr>
              <w:pStyle w:val="a4"/>
              <w:numPr>
                <w:ilvl w:val="0"/>
                <w:numId w:val="7"/>
              </w:numPr>
              <w:tabs>
                <w:tab w:val="left" w:pos="226"/>
              </w:tabs>
              <w:spacing w:line="259" w:lineRule="auto"/>
              <w:ind w:left="0" w:hanging="84"/>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соблюдать нормы экологической безопасности;</w:t>
            </w:r>
          </w:p>
          <w:p w14:paraId="32C97CC0" w14:textId="77777777" w:rsidR="00C72A9B" w:rsidRPr="002C5973" w:rsidRDefault="00C72A9B" w:rsidP="00A518A6">
            <w:pPr>
              <w:pStyle w:val="a4"/>
              <w:numPr>
                <w:ilvl w:val="0"/>
                <w:numId w:val="7"/>
              </w:numPr>
              <w:tabs>
                <w:tab w:val="left" w:pos="226"/>
              </w:tabs>
              <w:spacing w:line="259" w:lineRule="auto"/>
              <w:ind w:left="0" w:hanging="84"/>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iCs/>
                <w:color w:val="000000" w:themeColor="text1"/>
                <w:sz w:val="24"/>
                <w:szCs w:val="24"/>
              </w:rPr>
              <w:t xml:space="preserve">определять направления ресурсосбережения в рамках профессиональной деятельности по </w:t>
            </w:r>
            <w:r w:rsidRPr="002C5973">
              <w:rPr>
                <w:rFonts w:ascii="Times New Roman" w:eastAsia="Calibri" w:hAnsi="Times New Roman" w:cs="Times New Roman"/>
                <w:bCs/>
                <w:color w:val="000000" w:themeColor="text1"/>
                <w:sz w:val="24"/>
                <w:szCs w:val="24"/>
              </w:rPr>
              <w:t>специальности;</w:t>
            </w:r>
          </w:p>
          <w:p w14:paraId="76C39302" w14:textId="77777777" w:rsidR="00C72A9B" w:rsidRPr="002C5973" w:rsidRDefault="00C72A9B" w:rsidP="00A518A6">
            <w:pPr>
              <w:pStyle w:val="a4"/>
              <w:numPr>
                <w:ilvl w:val="0"/>
                <w:numId w:val="7"/>
              </w:numPr>
              <w:tabs>
                <w:tab w:val="left" w:pos="226"/>
              </w:tabs>
              <w:spacing w:line="259" w:lineRule="auto"/>
              <w:ind w:left="0" w:hanging="84"/>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организовывать профессиональную деятельность с соблюдением принципов бережливого производства;</w:t>
            </w:r>
          </w:p>
          <w:p w14:paraId="47EBBBF2" w14:textId="77777777" w:rsidR="00C72A9B" w:rsidRPr="002C5973" w:rsidRDefault="00C72A9B" w:rsidP="00A518A6">
            <w:pPr>
              <w:pStyle w:val="a4"/>
              <w:numPr>
                <w:ilvl w:val="0"/>
                <w:numId w:val="7"/>
              </w:numPr>
              <w:tabs>
                <w:tab w:val="left" w:pos="226"/>
              </w:tabs>
              <w:spacing w:line="259" w:lineRule="auto"/>
              <w:ind w:left="0" w:hanging="84"/>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организовывать профессиональную деятельность с учетом знаний об изменении климатических условий региона;</w:t>
            </w:r>
          </w:p>
          <w:p w14:paraId="39961572" w14:textId="77777777" w:rsidR="00C72A9B" w:rsidRPr="002C5973" w:rsidRDefault="00C72A9B"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color w:val="000000" w:themeColor="text1"/>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C18AC8" w14:textId="77777777" w:rsidR="00C72A9B" w:rsidRPr="002C5973" w:rsidRDefault="00C72A9B" w:rsidP="00A518A6">
            <w:pPr>
              <w:pStyle w:val="a4"/>
              <w:numPr>
                <w:ilvl w:val="0"/>
                <w:numId w:val="7"/>
              </w:numPr>
              <w:tabs>
                <w:tab w:val="left" w:pos="269"/>
              </w:tabs>
              <w:spacing w:line="259" w:lineRule="auto"/>
              <w:ind w:left="0" w:firstLine="15"/>
              <w:rPr>
                <w:rFonts w:ascii="Times New Roman" w:eastAsia="Calibri" w:hAnsi="Times New Roman" w:cs="Times New Roman"/>
                <w:color w:val="000000" w:themeColor="text1"/>
                <w:sz w:val="24"/>
                <w:szCs w:val="24"/>
              </w:rPr>
            </w:pPr>
            <w:r w:rsidRPr="002C5973">
              <w:rPr>
                <w:rFonts w:ascii="Times New Roman" w:eastAsia="Calibri" w:hAnsi="Times New Roman" w:cs="Times New Roman"/>
                <w:bCs/>
                <w:iCs/>
                <w:color w:val="000000" w:themeColor="text1"/>
                <w:sz w:val="24"/>
                <w:szCs w:val="24"/>
              </w:rPr>
              <w:t>правила экологической безопасности при ведении профессиональной деятельности</w:t>
            </w:r>
            <w:r w:rsidR="00322759" w:rsidRPr="002C5973">
              <w:rPr>
                <w:rFonts w:ascii="Times New Roman" w:eastAsia="Calibri" w:hAnsi="Times New Roman" w:cs="Times New Roman"/>
                <w:bCs/>
                <w:iCs/>
                <w:color w:val="000000" w:themeColor="text1"/>
                <w:sz w:val="24"/>
                <w:szCs w:val="24"/>
              </w:rPr>
              <w:t>;</w:t>
            </w:r>
          </w:p>
          <w:p w14:paraId="14F608BB" w14:textId="77777777" w:rsidR="00C72A9B" w:rsidRPr="002C5973" w:rsidRDefault="00C72A9B" w:rsidP="00A518A6">
            <w:pPr>
              <w:pStyle w:val="a4"/>
              <w:numPr>
                <w:ilvl w:val="0"/>
                <w:numId w:val="7"/>
              </w:numPr>
              <w:tabs>
                <w:tab w:val="left" w:pos="269"/>
              </w:tabs>
              <w:spacing w:line="259" w:lineRule="auto"/>
              <w:ind w:left="0" w:firstLine="15"/>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основные ресурсы, задействованные в профессиональной деятельности</w:t>
            </w:r>
            <w:r w:rsidR="00322759" w:rsidRPr="002C5973">
              <w:rPr>
                <w:rFonts w:ascii="Times New Roman" w:eastAsia="Calibri" w:hAnsi="Times New Roman" w:cs="Times New Roman"/>
                <w:bCs/>
                <w:iCs/>
                <w:color w:val="000000" w:themeColor="text1"/>
                <w:sz w:val="24"/>
                <w:szCs w:val="24"/>
              </w:rPr>
              <w:t>;</w:t>
            </w:r>
          </w:p>
          <w:p w14:paraId="3DB99AE4" w14:textId="77777777" w:rsidR="00C72A9B" w:rsidRPr="002C5973" w:rsidRDefault="00C72A9B" w:rsidP="00A518A6">
            <w:pPr>
              <w:pStyle w:val="a4"/>
              <w:numPr>
                <w:ilvl w:val="0"/>
                <w:numId w:val="7"/>
              </w:numPr>
              <w:tabs>
                <w:tab w:val="left" w:pos="269"/>
              </w:tabs>
              <w:spacing w:line="259" w:lineRule="auto"/>
              <w:ind w:left="0" w:firstLine="15"/>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пути обеспечения ресурсосбережения</w:t>
            </w:r>
            <w:r w:rsidR="00322759" w:rsidRPr="002C5973">
              <w:rPr>
                <w:rFonts w:ascii="Times New Roman" w:eastAsia="Calibri" w:hAnsi="Times New Roman" w:cs="Times New Roman"/>
                <w:bCs/>
                <w:iCs/>
                <w:color w:val="000000" w:themeColor="text1"/>
                <w:sz w:val="24"/>
                <w:szCs w:val="24"/>
              </w:rPr>
              <w:t>;</w:t>
            </w:r>
          </w:p>
          <w:p w14:paraId="1477F612" w14:textId="77777777" w:rsidR="00C72A9B" w:rsidRPr="002C5973" w:rsidRDefault="00C72A9B" w:rsidP="00A518A6">
            <w:pPr>
              <w:pStyle w:val="a4"/>
              <w:numPr>
                <w:ilvl w:val="0"/>
                <w:numId w:val="7"/>
              </w:numPr>
              <w:tabs>
                <w:tab w:val="left" w:pos="269"/>
              </w:tabs>
              <w:spacing w:line="259" w:lineRule="auto"/>
              <w:ind w:left="0" w:firstLine="15"/>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принципы бережливого производства</w:t>
            </w:r>
            <w:r w:rsidR="00322759" w:rsidRPr="002C5973">
              <w:rPr>
                <w:rFonts w:ascii="Times New Roman" w:eastAsia="Calibri" w:hAnsi="Times New Roman" w:cs="Times New Roman"/>
                <w:bCs/>
                <w:iCs/>
                <w:color w:val="000000" w:themeColor="text1"/>
                <w:sz w:val="24"/>
                <w:szCs w:val="24"/>
              </w:rPr>
              <w:t>;</w:t>
            </w:r>
          </w:p>
          <w:p w14:paraId="5927D0D4" w14:textId="77777777" w:rsidR="00C72A9B" w:rsidRPr="002C5973" w:rsidRDefault="00C72A9B" w:rsidP="00A518A6">
            <w:pPr>
              <w:pStyle w:val="a4"/>
              <w:numPr>
                <w:ilvl w:val="0"/>
                <w:numId w:val="7"/>
              </w:numPr>
              <w:tabs>
                <w:tab w:val="left" w:pos="269"/>
              </w:tabs>
              <w:spacing w:line="259" w:lineRule="auto"/>
              <w:ind w:left="0" w:firstLine="15"/>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основные направления изменения климатических условий региона</w:t>
            </w:r>
            <w:r w:rsidR="00322759" w:rsidRPr="002C5973">
              <w:rPr>
                <w:rFonts w:ascii="Times New Roman" w:eastAsia="Calibri" w:hAnsi="Times New Roman" w:cs="Times New Roman"/>
                <w:bCs/>
                <w:iCs/>
                <w:color w:val="000000" w:themeColor="text1"/>
                <w:sz w:val="24"/>
                <w:szCs w:val="24"/>
              </w:rPr>
              <w:t>;</w:t>
            </w:r>
          </w:p>
          <w:p w14:paraId="67832902" w14:textId="77777777" w:rsidR="00C72A9B" w:rsidRPr="002C5973" w:rsidRDefault="00C72A9B" w:rsidP="00A518A6">
            <w:pPr>
              <w:pStyle w:val="a4"/>
              <w:numPr>
                <w:ilvl w:val="0"/>
                <w:numId w:val="3"/>
              </w:numPr>
              <w:tabs>
                <w:tab w:val="left" w:pos="0"/>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bCs/>
                <w:iCs/>
                <w:color w:val="000000" w:themeColor="text1"/>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2DC92352" w14:textId="77777777" w:rsidR="00C72A9B" w:rsidRPr="002C5973" w:rsidRDefault="00C72A9B" w:rsidP="00FD504E">
            <w:pPr>
              <w:spacing w:after="0"/>
              <w:jc w:val="center"/>
              <w:rPr>
                <w:rFonts w:ascii="Times New Roman" w:hAnsi="Times New Roman" w:cs="Times New Roman"/>
                <w:bCs/>
                <w:i/>
                <w:color w:val="000000" w:themeColor="text1"/>
                <w:sz w:val="24"/>
                <w:szCs w:val="24"/>
              </w:rPr>
            </w:pPr>
          </w:p>
        </w:tc>
      </w:tr>
      <w:tr w:rsidR="006E13BE" w:rsidRPr="002C5973" w14:paraId="16DA0732" w14:textId="77777777" w:rsidTr="00C72A9B">
        <w:tc>
          <w:tcPr>
            <w:tcW w:w="1129" w:type="dxa"/>
            <w:tcBorders>
              <w:left w:val="single" w:sz="4" w:space="0" w:color="auto"/>
              <w:bottom w:val="single" w:sz="4" w:space="0" w:color="auto"/>
              <w:right w:val="single" w:sz="4" w:space="0" w:color="auto"/>
            </w:tcBorders>
          </w:tcPr>
          <w:p w14:paraId="3998CE10" w14:textId="42EDE2FD" w:rsidR="00C72A9B" w:rsidRPr="002C5973" w:rsidRDefault="009B1232" w:rsidP="00FD504E">
            <w:pPr>
              <w:spacing w:after="0"/>
              <w:jc w:val="center"/>
              <w:rPr>
                <w:rFonts w:ascii="Times New Roman" w:hAnsi="Times New Roman" w:cs="Times New Roman"/>
                <w:bCs/>
                <w:color w:val="000000" w:themeColor="text1"/>
                <w:sz w:val="24"/>
                <w:szCs w:val="24"/>
              </w:rPr>
            </w:pPr>
            <w:r>
              <w:rPr>
                <w:rFonts w:ascii="Times New Roman" w:hAnsi="Times New Roman" w:cs="Times New Roman"/>
                <w:color w:val="000000" w:themeColor="text1"/>
                <w:sz w:val="24"/>
                <w:szCs w:val="24"/>
              </w:rPr>
              <w:t>ОК.</w:t>
            </w:r>
            <w:r w:rsidR="00C72A9B" w:rsidRPr="002C5973">
              <w:rPr>
                <w:rFonts w:ascii="Times New Roman" w:hAnsi="Times New Roman" w:cs="Times New Roman"/>
                <w:color w:val="000000" w:themeColor="text1"/>
                <w:sz w:val="24"/>
                <w:szCs w:val="24"/>
              </w:rPr>
              <w:t>08</w:t>
            </w:r>
          </w:p>
        </w:tc>
        <w:tc>
          <w:tcPr>
            <w:tcW w:w="2833" w:type="dxa"/>
            <w:tcBorders>
              <w:left w:val="single" w:sz="4" w:space="0" w:color="auto"/>
              <w:bottom w:val="single" w:sz="4" w:space="0" w:color="auto"/>
              <w:right w:val="single" w:sz="4" w:space="0" w:color="auto"/>
            </w:tcBorders>
          </w:tcPr>
          <w:p w14:paraId="36260DB6" w14:textId="77777777" w:rsidR="00C72A9B" w:rsidRPr="002C5973" w:rsidRDefault="00C72A9B" w:rsidP="00A518A6">
            <w:pPr>
              <w:pStyle w:val="Default"/>
              <w:widowControl w:val="0"/>
              <w:numPr>
                <w:ilvl w:val="0"/>
                <w:numId w:val="9"/>
              </w:numPr>
              <w:ind w:left="0" w:firstLine="0"/>
              <w:jc w:val="both"/>
              <w:rPr>
                <w:color w:val="000000" w:themeColor="text1"/>
              </w:rPr>
            </w:pPr>
            <w:r w:rsidRPr="002C5973">
              <w:rPr>
                <w:iCs/>
                <w:color w:val="000000" w:themeColor="text1"/>
              </w:rPr>
              <w:t>использовать физкультурно-оздоровительную деятельность для укрепления здоровья, достижения жизненных и профессиональных целей;</w:t>
            </w:r>
          </w:p>
          <w:p w14:paraId="6CE8C70C" w14:textId="77777777" w:rsidR="00C72A9B" w:rsidRPr="002C5973" w:rsidRDefault="00C72A9B" w:rsidP="00A518A6">
            <w:pPr>
              <w:pStyle w:val="Default"/>
              <w:widowControl w:val="0"/>
              <w:numPr>
                <w:ilvl w:val="0"/>
                <w:numId w:val="9"/>
              </w:numPr>
              <w:ind w:left="0" w:firstLine="0"/>
              <w:jc w:val="both"/>
              <w:rPr>
                <w:color w:val="000000" w:themeColor="text1"/>
              </w:rPr>
            </w:pPr>
            <w:r w:rsidRPr="002C5973">
              <w:rPr>
                <w:iCs/>
                <w:color w:val="000000" w:themeColor="text1"/>
              </w:rPr>
              <w:lastRenderedPageBreak/>
              <w:t>применять рациональные приёмы двигательных функций в профессиональной деятельности;</w:t>
            </w:r>
          </w:p>
          <w:p w14:paraId="3928FF96" w14:textId="77777777" w:rsidR="00C72A9B" w:rsidRPr="002C5973" w:rsidRDefault="00C72A9B"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hAnsi="Times New Roman" w:cs="Times New Roman"/>
                <w:iCs/>
                <w:color w:val="000000" w:themeColor="text1"/>
              </w:rPr>
              <w:t>пользоваться средствами профилактики перенапряжения, характерными для данной специальности</w:t>
            </w:r>
            <w:r w:rsidR="00322759" w:rsidRPr="002C5973">
              <w:rPr>
                <w:rFonts w:ascii="Times New Roman" w:hAnsi="Times New Roman" w:cs="Times New Roman"/>
                <w:iCs/>
                <w:color w:val="000000" w:themeColor="text1"/>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E1EA71" w14:textId="77777777" w:rsidR="00C72A9B" w:rsidRPr="002C5973" w:rsidRDefault="00C72A9B" w:rsidP="00A518A6">
            <w:pPr>
              <w:pStyle w:val="Default"/>
              <w:widowControl w:val="0"/>
              <w:numPr>
                <w:ilvl w:val="0"/>
                <w:numId w:val="9"/>
              </w:numPr>
              <w:ind w:left="0" w:firstLine="0"/>
              <w:jc w:val="both"/>
              <w:rPr>
                <w:color w:val="000000" w:themeColor="text1"/>
              </w:rPr>
            </w:pPr>
            <w:r w:rsidRPr="002C5973">
              <w:rPr>
                <w:iCs/>
                <w:color w:val="000000" w:themeColor="text1"/>
              </w:rPr>
              <w:lastRenderedPageBreak/>
              <w:t>роль физической культуры в общекультурном, профессиональном и социальном развитии человека;</w:t>
            </w:r>
          </w:p>
          <w:p w14:paraId="19EBDFCC" w14:textId="77777777" w:rsidR="00C72A9B" w:rsidRPr="002C5973" w:rsidRDefault="00C72A9B" w:rsidP="00A518A6">
            <w:pPr>
              <w:pStyle w:val="Default"/>
              <w:widowControl w:val="0"/>
              <w:numPr>
                <w:ilvl w:val="0"/>
                <w:numId w:val="9"/>
              </w:numPr>
              <w:ind w:left="0" w:firstLine="0"/>
              <w:jc w:val="both"/>
              <w:rPr>
                <w:color w:val="000000" w:themeColor="text1"/>
              </w:rPr>
            </w:pPr>
            <w:r w:rsidRPr="002C5973">
              <w:rPr>
                <w:iCs/>
                <w:color w:val="000000" w:themeColor="text1"/>
              </w:rPr>
              <w:t>основы здорового образа жизни;</w:t>
            </w:r>
          </w:p>
          <w:p w14:paraId="08F55A92" w14:textId="77777777" w:rsidR="00C72A9B" w:rsidRPr="002C5973" w:rsidRDefault="00C72A9B" w:rsidP="00A518A6">
            <w:pPr>
              <w:pStyle w:val="Default"/>
              <w:widowControl w:val="0"/>
              <w:numPr>
                <w:ilvl w:val="0"/>
                <w:numId w:val="9"/>
              </w:numPr>
              <w:ind w:left="0" w:firstLine="0"/>
              <w:jc w:val="both"/>
              <w:rPr>
                <w:color w:val="000000" w:themeColor="text1"/>
              </w:rPr>
            </w:pPr>
            <w:r w:rsidRPr="002C5973">
              <w:rPr>
                <w:iCs/>
                <w:color w:val="000000" w:themeColor="text1"/>
              </w:rPr>
              <w:lastRenderedPageBreak/>
              <w:t>условия профессиональной деятельности и зоны риска физического здоровья для специальности;</w:t>
            </w:r>
          </w:p>
          <w:p w14:paraId="47A05520" w14:textId="77777777" w:rsidR="00C72A9B" w:rsidRPr="002C5973" w:rsidRDefault="00C72A9B" w:rsidP="00A518A6">
            <w:pPr>
              <w:pStyle w:val="a4"/>
              <w:numPr>
                <w:ilvl w:val="0"/>
                <w:numId w:val="3"/>
              </w:numPr>
              <w:tabs>
                <w:tab w:val="left" w:pos="0"/>
                <w:tab w:val="left" w:pos="175"/>
              </w:tabs>
              <w:ind w:left="0" w:firstLine="0"/>
              <w:rPr>
                <w:rFonts w:ascii="Times New Roman" w:eastAsia="Calibri" w:hAnsi="Times New Roman" w:cs="Times New Roman"/>
                <w:iCs/>
                <w:color w:val="000000" w:themeColor="text1"/>
                <w:sz w:val="24"/>
                <w:szCs w:val="24"/>
              </w:rPr>
            </w:pPr>
            <w:r w:rsidRPr="002C5973">
              <w:rPr>
                <w:rFonts w:ascii="Times New Roman" w:hAnsi="Times New Roman" w:cs="Times New Roman"/>
                <w:iCs/>
                <w:color w:val="000000" w:themeColor="text1"/>
                <w:sz w:val="24"/>
                <w:szCs w:val="24"/>
              </w:rPr>
              <w:t>сре</w:t>
            </w:r>
            <w:proofErr w:type="gramStart"/>
            <w:r w:rsidRPr="002C5973">
              <w:rPr>
                <w:rFonts w:ascii="Times New Roman" w:hAnsi="Times New Roman" w:cs="Times New Roman"/>
                <w:iCs/>
                <w:color w:val="000000" w:themeColor="text1"/>
                <w:sz w:val="24"/>
                <w:szCs w:val="24"/>
              </w:rPr>
              <w:t>дств пр</w:t>
            </w:r>
            <w:proofErr w:type="gramEnd"/>
            <w:r w:rsidRPr="002C5973">
              <w:rPr>
                <w:rFonts w:ascii="Times New Roman" w:hAnsi="Times New Roman" w:cs="Times New Roman"/>
                <w:iCs/>
                <w:color w:val="000000" w:themeColor="text1"/>
                <w:sz w:val="24"/>
                <w:szCs w:val="24"/>
              </w:rPr>
              <w:t>офилактики перенапряжения</w:t>
            </w:r>
            <w:r w:rsidR="00322759" w:rsidRPr="002C5973">
              <w:rPr>
                <w:rFonts w:ascii="Times New Roman" w:hAnsi="Times New Roman" w:cs="Times New Roman"/>
                <w:iCs/>
                <w:color w:val="000000" w:themeColor="text1"/>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6CEE8E67" w14:textId="77777777" w:rsidR="00C72A9B" w:rsidRPr="002C5973" w:rsidRDefault="00C72A9B" w:rsidP="00FD504E">
            <w:pPr>
              <w:spacing w:after="0"/>
              <w:jc w:val="center"/>
              <w:rPr>
                <w:rFonts w:ascii="Times New Roman" w:hAnsi="Times New Roman" w:cs="Times New Roman"/>
                <w:bCs/>
                <w:i/>
                <w:color w:val="000000" w:themeColor="text1"/>
                <w:sz w:val="24"/>
                <w:szCs w:val="24"/>
              </w:rPr>
            </w:pPr>
          </w:p>
        </w:tc>
      </w:tr>
      <w:tr w:rsidR="006E13BE" w:rsidRPr="002C5973" w14:paraId="1258C343" w14:textId="77777777" w:rsidTr="00C72A9B">
        <w:tc>
          <w:tcPr>
            <w:tcW w:w="1129" w:type="dxa"/>
            <w:tcBorders>
              <w:left w:val="single" w:sz="4" w:space="0" w:color="auto"/>
              <w:right w:val="single" w:sz="4" w:space="0" w:color="auto"/>
            </w:tcBorders>
          </w:tcPr>
          <w:p w14:paraId="4552D3B8" w14:textId="4F8BE7AA" w:rsidR="00C72A9B" w:rsidRPr="002C5973" w:rsidRDefault="00C72A9B"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lastRenderedPageBreak/>
              <w:t>ОК</w:t>
            </w:r>
            <w:r w:rsidR="009B1232">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09</w:t>
            </w:r>
          </w:p>
          <w:p w14:paraId="1591096C" w14:textId="77777777" w:rsidR="00C72A9B" w:rsidRPr="002C5973" w:rsidRDefault="00C72A9B" w:rsidP="00FD504E">
            <w:pPr>
              <w:spacing w:after="0"/>
              <w:jc w:val="center"/>
              <w:rPr>
                <w:rFonts w:ascii="Times New Roman" w:hAnsi="Times New Roman" w:cs="Times New Roman"/>
                <w:bCs/>
                <w:color w:val="000000" w:themeColor="text1"/>
                <w:sz w:val="24"/>
                <w:szCs w:val="24"/>
              </w:rPr>
            </w:pPr>
          </w:p>
        </w:tc>
        <w:tc>
          <w:tcPr>
            <w:tcW w:w="2833" w:type="dxa"/>
            <w:tcBorders>
              <w:left w:val="single" w:sz="4" w:space="0" w:color="auto"/>
              <w:right w:val="single" w:sz="4" w:space="0" w:color="auto"/>
            </w:tcBorders>
          </w:tcPr>
          <w:p w14:paraId="782323F6" w14:textId="77777777" w:rsidR="00C72A9B" w:rsidRPr="002C5973" w:rsidRDefault="00C72A9B" w:rsidP="00A518A6">
            <w:pPr>
              <w:pStyle w:val="a4"/>
              <w:numPr>
                <w:ilvl w:val="0"/>
                <w:numId w:val="8"/>
              </w:numPr>
              <w:tabs>
                <w:tab w:val="left" w:pos="19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7278941" w14:textId="77777777" w:rsidR="00C72A9B" w:rsidRPr="002C5973" w:rsidRDefault="00C72A9B" w:rsidP="00A518A6">
            <w:pPr>
              <w:pStyle w:val="a4"/>
              <w:numPr>
                <w:ilvl w:val="0"/>
                <w:numId w:val="8"/>
              </w:numPr>
              <w:tabs>
                <w:tab w:val="left" w:pos="19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участвовать в диалогах на знакомые общие и профессиональные темы;</w:t>
            </w:r>
          </w:p>
          <w:p w14:paraId="42C96A3D" w14:textId="77777777" w:rsidR="00C72A9B" w:rsidRPr="002C5973" w:rsidRDefault="00C72A9B" w:rsidP="00A518A6">
            <w:pPr>
              <w:pStyle w:val="a4"/>
              <w:numPr>
                <w:ilvl w:val="0"/>
                <w:numId w:val="8"/>
              </w:numPr>
              <w:tabs>
                <w:tab w:val="left" w:pos="19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строить простые высказывания о себе и о своей профессиональной деятельности;</w:t>
            </w:r>
          </w:p>
          <w:p w14:paraId="43FD8817" w14:textId="77777777" w:rsidR="00C72A9B" w:rsidRPr="002C5973" w:rsidRDefault="00C72A9B" w:rsidP="00A518A6">
            <w:pPr>
              <w:pStyle w:val="a4"/>
              <w:numPr>
                <w:ilvl w:val="0"/>
                <w:numId w:val="8"/>
              </w:numPr>
              <w:tabs>
                <w:tab w:val="left" w:pos="19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кратко обосновывать и объяснять свои действия (текущие и планируемые);</w:t>
            </w:r>
          </w:p>
          <w:p w14:paraId="705AC3B4" w14:textId="77777777" w:rsidR="00C72A9B" w:rsidRPr="002C5973" w:rsidRDefault="00C72A9B"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12B910" w14:textId="77777777" w:rsidR="00C72A9B" w:rsidRPr="002C5973" w:rsidRDefault="00C72A9B"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правила построения простых и сложных предложений на профессиональные темы;</w:t>
            </w:r>
          </w:p>
          <w:p w14:paraId="1A529194" w14:textId="77777777" w:rsidR="00C72A9B" w:rsidRPr="002C5973" w:rsidRDefault="00C72A9B"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основные общеупотребительные глаголы (бытовая и профессиональная лексика);</w:t>
            </w:r>
          </w:p>
          <w:p w14:paraId="6CA78A6B" w14:textId="77777777" w:rsidR="00C72A9B" w:rsidRPr="002C5973" w:rsidRDefault="00C72A9B"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лексический минимум, относящийся к описанию предметов, средств и процессов профессиональной деятельности;</w:t>
            </w:r>
          </w:p>
          <w:p w14:paraId="727618CA" w14:textId="77777777" w:rsidR="00C72A9B" w:rsidRPr="002C5973" w:rsidRDefault="00C72A9B"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особенности произношения;</w:t>
            </w:r>
          </w:p>
          <w:p w14:paraId="37A1E935" w14:textId="77777777" w:rsidR="00C72A9B" w:rsidRPr="002C5973" w:rsidRDefault="00C72A9B" w:rsidP="00A518A6">
            <w:pPr>
              <w:pStyle w:val="a4"/>
              <w:numPr>
                <w:ilvl w:val="0"/>
                <w:numId w:val="3"/>
              </w:numPr>
              <w:tabs>
                <w:tab w:val="left" w:pos="0"/>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97C586A" w14:textId="77777777" w:rsidR="00C72A9B" w:rsidRPr="002C5973" w:rsidRDefault="00C72A9B" w:rsidP="00FD504E">
            <w:pPr>
              <w:spacing w:after="0"/>
              <w:jc w:val="center"/>
              <w:rPr>
                <w:rFonts w:ascii="Times New Roman" w:hAnsi="Times New Roman" w:cs="Times New Roman"/>
                <w:bCs/>
                <w:i/>
                <w:color w:val="000000" w:themeColor="text1"/>
                <w:sz w:val="24"/>
                <w:szCs w:val="24"/>
              </w:rPr>
            </w:pPr>
          </w:p>
        </w:tc>
      </w:tr>
      <w:tr w:rsidR="006E13BE" w:rsidRPr="002C5973" w14:paraId="37C2CF37" w14:textId="77777777" w:rsidTr="00C72A9B">
        <w:tc>
          <w:tcPr>
            <w:tcW w:w="1129" w:type="dxa"/>
            <w:tcBorders>
              <w:left w:val="single" w:sz="4" w:space="0" w:color="auto"/>
              <w:right w:val="single" w:sz="4" w:space="0" w:color="auto"/>
            </w:tcBorders>
          </w:tcPr>
          <w:p w14:paraId="72479244" w14:textId="77777777" w:rsidR="00C72A9B" w:rsidRPr="002C5973" w:rsidRDefault="00C72A9B"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ПК 3.1</w:t>
            </w:r>
          </w:p>
        </w:tc>
        <w:tc>
          <w:tcPr>
            <w:tcW w:w="2833" w:type="dxa"/>
            <w:tcBorders>
              <w:left w:val="single" w:sz="4" w:space="0" w:color="auto"/>
              <w:right w:val="single" w:sz="4" w:space="0" w:color="auto"/>
            </w:tcBorders>
          </w:tcPr>
          <w:p w14:paraId="3EC32BFF" w14:textId="77777777" w:rsidR="00C72A9B" w:rsidRPr="002C5973" w:rsidRDefault="00C72A9B" w:rsidP="00A518A6">
            <w:pPr>
              <w:pStyle w:val="a4"/>
              <w:numPr>
                <w:ilvl w:val="0"/>
                <w:numId w:val="35"/>
              </w:numPr>
              <w:tabs>
                <w:tab w:val="left" w:pos="172"/>
              </w:tabs>
              <w:ind w:left="0" w:firstLine="0"/>
              <w:rPr>
                <w:rFonts w:ascii="Times New Roman" w:hAnsi="Times New Roman" w:cs="Times New Roman"/>
                <w:bCs/>
                <w:color w:val="000000" w:themeColor="text1"/>
                <w:sz w:val="24"/>
                <w:szCs w:val="24"/>
              </w:rPr>
            </w:pPr>
            <w:r w:rsidRPr="002C5973">
              <w:rPr>
                <w:rFonts w:ascii="Times New Roman" w:hAnsi="Times New Roman" w:cs="Times New Roman"/>
                <w:color w:val="000000" w:themeColor="text1"/>
                <w:sz w:val="24"/>
                <w:szCs w:val="24"/>
              </w:rPr>
              <w:t>рационально организовывать рабочие места, участвовать в расстановке кадров, обеспечивать их предметами и средствами труда</w:t>
            </w:r>
            <w:r w:rsidR="00704F94" w:rsidRPr="002C5973">
              <w:rPr>
                <w:rFonts w:ascii="Times New Roman" w:hAnsi="Times New Roman" w:cs="Times New Roman"/>
                <w:color w:val="000000" w:themeColor="text1"/>
                <w:sz w:val="24"/>
                <w:szCs w:val="24"/>
              </w:rPr>
              <w:t>;</w:t>
            </w:r>
          </w:p>
          <w:p w14:paraId="607BA1B0" w14:textId="77777777" w:rsidR="00C72A9B" w:rsidRPr="002C5973" w:rsidRDefault="00C72A9B" w:rsidP="00A518A6">
            <w:pPr>
              <w:pStyle w:val="a4"/>
              <w:numPr>
                <w:ilvl w:val="0"/>
                <w:numId w:val="35"/>
              </w:numPr>
              <w:tabs>
                <w:tab w:val="left" w:pos="172"/>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планировать работу исполнителей</w:t>
            </w:r>
            <w:r w:rsidR="00704F94" w:rsidRPr="002C5973">
              <w:rPr>
                <w:rFonts w:ascii="Times New Roman" w:hAnsi="Times New Roman" w:cs="Times New Roman"/>
                <w:color w:val="000000" w:themeColor="text1"/>
                <w:sz w:val="24"/>
                <w:szCs w:val="24"/>
              </w:rPr>
              <w:t>;</w:t>
            </w:r>
          </w:p>
          <w:p w14:paraId="01F6C4CB" w14:textId="77777777" w:rsidR="00C72A9B" w:rsidRPr="002C5973" w:rsidRDefault="00C72A9B" w:rsidP="00A518A6">
            <w:pPr>
              <w:pStyle w:val="a4"/>
              <w:numPr>
                <w:ilvl w:val="0"/>
                <w:numId w:val="35"/>
              </w:numPr>
              <w:tabs>
                <w:tab w:val="left" w:pos="172"/>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hAnsi="Times New Roman" w:cs="Times New Roman"/>
                <w:color w:val="000000" w:themeColor="text1"/>
                <w:sz w:val="24"/>
                <w:szCs w:val="24"/>
              </w:rPr>
              <w:t xml:space="preserve">обеспечивать соблюдение правил безопасности труда и выполнение требований производственной </w:t>
            </w:r>
            <w:r w:rsidRPr="002C5973">
              <w:rPr>
                <w:rFonts w:ascii="Times New Roman" w:hAnsi="Times New Roman" w:cs="Times New Roman"/>
                <w:color w:val="000000" w:themeColor="text1"/>
                <w:sz w:val="24"/>
                <w:szCs w:val="24"/>
              </w:rPr>
              <w:lastRenderedPageBreak/>
              <w:t>санитарии</w:t>
            </w:r>
            <w:r w:rsidR="00704F94" w:rsidRPr="002C5973">
              <w:rPr>
                <w:rFonts w:ascii="Times New Roman" w:hAnsi="Times New Roman" w:cs="Times New Roman"/>
                <w:color w:val="000000" w:themeColor="text1"/>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E849C7" w14:textId="77777777" w:rsidR="00C72A9B" w:rsidRPr="002C5973" w:rsidRDefault="00C72A9B" w:rsidP="00A518A6">
            <w:pPr>
              <w:pStyle w:val="a4"/>
              <w:numPr>
                <w:ilvl w:val="0"/>
                <w:numId w:val="36"/>
              </w:numPr>
              <w:tabs>
                <w:tab w:val="left" w:pos="175"/>
              </w:tabs>
              <w:ind w:left="0" w:hanging="85"/>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lastRenderedPageBreak/>
              <w:t>основы организации и планирования деятельности подразделения</w:t>
            </w:r>
            <w:r w:rsidR="00704F94" w:rsidRPr="002C5973">
              <w:rPr>
                <w:rFonts w:ascii="Times New Roman" w:hAnsi="Times New Roman" w:cs="Times New Roman"/>
                <w:color w:val="000000" w:themeColor="text1"/>
                <w:sz w:val="24"/>
                <w:szCs w:val="24"/>
              </w:rPr>
              <w:t>;</w:t>
            </w:r>
          </w:p>
          <w:p w14:paraId="546353AD" w14:textId="77777777" w:rsidR="00C72A9B" w:rsidRPr="002C5973" w:rsidRDefault="00C72A9B" w:rsidP="00A518A6">
            <w:pPr>
              <w:pStyle w:val="a4"/>
              <w:numPr>
                <w:ilvl w:val="0"/>
                <w:numId w:val="36"/>
              </w:numPr>
              <w:tabs>
                <w:tab w:val="left" w:pos="175"/>
              </w:tabs>
              <w:ind w:left="0" w:hanging="85"/>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принципы, формы и методы организации производственного и технологического процессов</w:t>
            </w:r>
            <w:r w:rsidR="00704F94" w:rsidRPr="002C5973">
              <w:rPr>
                <w:rFonts w:ascii="Times New Roman" w:hAnsi="Times New Roman" w:cs="Times New Roman"/>
                <w:color w:val="000000" w:themeColor="text1"/>
                <w:sz w:val="24"/>
                <w:szCs w:val="24"/>
              </w:rPr>
              <w:t>;</w:t>
            </w:r>
          </w:p>
          <w:p w14:paraId="018DF27C" w14:textId="77777777" w:rsidR="00C72A9B" w:rsidRPr="002C5973" w:rsidRDefault="00C72A9B" w:rsidP="00A518A6">
            <w:pPr>
              <w:pStyle w:val="a4"/>
              <w:numPr>
                <w:ilvl w:val="0"/>
                <w:numId w:val="36"/>
              </w:numPr>
              <w:tabs>
                <w:tab w:val="left" w:pos="175"/>
              </w:tabs>
              <w:ind w:left="0" w:hanging="85"/>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характер взаимодействия с другими подразделениями</w:t>
            </w:r>
            <w:r w:rsidR="00704F94" w:rsidRPr="002C5973">
              <w:rPr>
                <w:rFonts w:ascii="Times New Roman" w:hAnsi="Times New Roman" w:cs="Times New Roman"/>
                <w:color w:val="000000" w:themeColor="text1"/>
                <w:sz w:val="24"/>
                <w:szCs w:val="24"/>
              </w:rPr>
              <w:t>;</w:t>
            </w:r>
          </w:p>
          <w:p w14:paraId="3D9C4255" w14:textId="77777777" w:rsidR="00C72A9B" w:rsidRPr="002C5973" w:rsidRDefault="00C72A9B" w:rsidP="00A518A6">
            <w:pPr>
              <w:pStyle w:val="a4"/>
              <w:numPr>
                <w:ilvl w:val="0"/>
                <w:numId w:val="36"/>
              </w:numPr>
              <w:tabs>
                <w:tab w:val="left" w:pos="175"/>
                <w:tab w:val="left" w:pos="238"/>
              </w:tabs>
              <w:spacing w:line="259" w:lineRule="auto"/>
              <w:ind w:left="0" w:hanging="85"/>
              <w:rPr>
                <w:rFonts w:ascii="Times New Roman" w:eastAsia="Calibri" w:hAnsi="Times New Roman" w:cs="Times New Roman"/>
                <w:iCs/>
                <w:color w:val="000000" w:themeColor="text1"/>
                <w:sz w:val="24"/>
                <w:szCs w:val="24"/>
              </w:rPr>
            </w:pPr>
            <w:r w:rsidRPr="002C5973">
              <w:rPr>
                <w:rFonts w:ascii="Times New Roman" w:hAnsi="Times New Roman" w:cs="Times New Roman"/>
                <w:color w:val="000000" w:themeColor="text1"/>
                <w:sz w:val="24"/>
                <w:szCs w:val="24"/>
              </w:rPr>
              <w:t xml:space="preserve">методы осуществления мероприятий по </w:t>
            </w:r>
            <w:r w:rsidRPr="002C5973">
              <w:rPr>
                <w:rFonts w:ascii="Times New Roman" w:hAnsi="Times New Roman" w:cs="Times New Roman"/>
                <w:color w:val="000000" w:themeColor="text1"/>
                <w:sz w:val="24"/>
                <w:szCs w:val="24"/>
              </w:rPr>
              <w:lastRenderedPageBreak/>
              <w:t>предотвращению производственного травматизма и профессиональных заболеваний</w:t>
            </w:r>
            <w:r w:rsidR="00704F94" w:rsidRPr="002C5973">
              <w:rPr>
                <w:rFonts w:ascii="Times New Roman" w:hAnsi="Times New Roman" w:cs="Times New Roman"/>
                <w:color w:val="000000" w:themeColor="text1"/>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2EA99511" w14:textId="77777777" w:rsidR="00C72A9B" w:rsidRPr="002C5973" w:rsidRDefault="00C72A9B" w:rsidP="00A518A6">
            <w:pPr>
              <w:pStyle w:val="a4"/>
              <w:numPr>
                <w:ilvl w:val="0"/>
                <w:numId w:val="37"/>
              </w:numPr>
              <w:tabs>
                <w:tab w:val="left" w:pos="320"/>
              </w:tabs>
              <w:ind w:left="0" w:firstLine="0"/>
              <w:rPr>
                <w:rFonts w:ascii="Times New Roman" w:hAnsi="Times New Roman" w:cs="Times New Roman"/>
                <w:bCs/>
                <w:color w:val="000000" w:themeColor="text1"/>
                <w:sz w:val="24"/>
                <w:szCs w:val="24"/>
              </w:rPr>
            </w:pPr>
            <w:r w:rsidRPr="002C5973">
              <w:rPr>
                <w:rFonts w:ascii="Times New Roman" w:hAnsi="Times New Roman" w:cs="Times New Roman"/>
                <w:color w:val="000000" w:themeColor="text1"/>
                <w:sz w:val="24"/>
                <w:szCs w:val="24"/>
              </w:rPr>
              <w:lastRenderedPageBreak/>
              <w:t>планирования и организации работы структурного подразделения на основе знания психологии личности и коллектива</w:t>
            </w:r>
            <w:r w:rsidR="00704F94" w:rsidRPr="002C5973">
              <w:rPr>
                <w:rFonts w:ascii="Times New Roman" w:hAnsi="Times New Roman" w:cs="Times New Roman"/>
                <w:color w:val="000000" w:themeColor="text1"/>
                <w:sz w:val="24"/>
                <w:szCs w:val="24"/>
              </w:rPr>
              <w:t>;</w:t>
            </w:r>
          </w:p>
          <w:p w14:paraId="3AC8787B" w14:textId="77777777" w:rsidR="00C72A9B" w:rsidRPr="002C5973" w:rsidRDefault="00C72A9B" w:rsidP="00A518A6">
            <w:pPr>
              <w:pStyle w:val="a4"/>
              <w:numPr>
                <w:ilvl w:val="0"/>
                <w:numId w:val="38"/>
              </w:numPr>
              <w:tabs>
                <w:tab w:val="left" w:pos="320"/>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оформления технической документации организации и планирования работ</w:t>
            </w:r>
            <w:r w:rsidR="00704F94" w:rsidRPr="002C5973">
              <w:rPr>
                <w:rFonts w:ascii="Times New Roman" w:hAnsi="Times New Roman" w:cs="Times New Roman"/>
                <w:color w:val="000000" w:themeColor="text1"/>
                <w:sz w:val="24"/>
                <w:szCs w:val="24"/>
              </w:rPr>
              <w:t>.</w:t>
            </w:r>
          </w:p>
        </w:tc>
      </w:tr>
      <w:tr w:rsidR="006E13BE" w:rsidRPr="002C5973" w14:paraId="0A41ECB3" w14:textId="77777777" w:rsidTr="00C72A9B">
        <w:tc>
          <w:tcPr>
            <w:tcW w:w="1129" w:type="dxa"/>
            <w:tcBorders>
              <w:left w:val="single" w:sz="4" w:space="0" w:color="auto"/>
              <w:right w:val="single" w:sz="4" w:space="0" w:color="auto"/>
            </w:tcBorders>
          </w:tcPr>
          <w:p w14:paraId="4794443A" w14:textId="77777777" w:rsidR="00C72A9B" w:rsidRPr="002C5973" w:rsidRDefault="00C72A9B"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lastRenderedPageBreak/>
              <w:t>ПК 3.2</w:t>
            </w:r>
          </w:p>
        </w:tc>
        <w:tc>
          <w:tcPr>
            <w:tcW w:w="2833" w:type="dxa"/>
            <w:tcBorders>
              <w:left w:val="single" w:sz="4" w:space="0" w:color="auto"/>
              <w:right w:val="single" w:sz="4" w:space="0" w:color="auto"/>
            </w:tcBorders>
          </w:tcPr>
          <w:p w14:paraId="1E0A3758" w14:textId="77777777" w:rsidR="00C72A9B" w:rsidRPr="002C5973" w:rsidRDefault="00C72A9B" w:rsidP="00A518A6">
            <w:pPr>
              <w:pStyle w:val="a4"/>
              <w:numPr>
                <w:ilvl w:val="0"/>
                <w:numId w:val="38"/>
              </w:numPr>
              <w:tabs>
                <w:tab w:val="left" w:pos="314"/>
              </w:tabs>
              <w:ind w:left="0" w:firstLine="0"/>
              <w:rPr>
                <w:rFonts w:ascii="Times New Roman" w:hAnsi="Times New Roman" w:cs="Times New Roman"/>
                <w:bCs/>
                <w:color w:val="000000" w:themeColor="text1"/>
                <w:sz w:val="24"/>
                <w:szCs w:val="24"/>
              </w:rPr>
            </w:pPr>
            <w:r w:rsidRPr="002C5973">
              <w:rPr>
                <w:rFonts w:ascii="Times New Roman" w:hAnsi="Times New Roman" w:cs="Times New Roman"/>
                <w:color w:val="000000" w:themeColor="text1"/>
                <w:sz w:val="24"/>
                <w:szCs w:val="24"/>
              </w:rPr>
              <w:t>инструктировать и контролировать исполнителей на всех стадиях работ</w:t>
            </w:r>
            <w:r w:rsidR="00704F94" w:rsidRPr="002C5973">
              <w:rPr>
                <w:rFonts w:ascii="Times New Roman" w:hAnsi="Times New Roman" w:cs="Times New Roman"/>
                <w:color w:val="000000" w:themeColor="text1"/>
                <w:sz w:val="24"/>
                <w:szCs w:val="24"/>
              </w:rPr>
              <w:t>;</w:t>
            </w:r>
          </w:p>
          <w:p w14:paraId="08F9EF62" w14:textId="77777777" w:rsidR="00C72A9B" w:rsidRPr="002C5973" w:rsidRDefault="00C72A9B" w:rsidP="00A518A6">
            <w:pPr>
              <w:pStyle w:val="a4"/>
              <w:numPr>
                <w:ilvl w:val="0"/>
                <w:numId w:val="38"/>
              </w:numPr>
              <w:tabs>
                <w:tab w:val="left" w:pos="314"/>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принимать и реализовывать управленческие решения и проводить оценку результата</w:t>
            </w:r>
            <w:r w:rsidR="00704F94" w:rsidRPr="002C5973">
              <w:rPr>
                <w:rFonts w:ascii="Times New Roman" w:hAnsi="Times New Roman" w:cs="Times New Roman"/>
                <w:color w:val="000000" w:themeColor="text1"/>
                <w:sz w:val="24"/>
                <w:szCs w:val="24"/>
              </w:rPr>
              <w:t>;</w:t>
            </w:r>
          </w:p>
          <w:p w14:paraId="77612FDB" w14:textId="77777777" w:rsidR="00C72A9B" w:rsidRPr="002C5973" w:rsidRDefault="00C72A9B" w:rsidP="00A518A6">
            <w:pPr>
              <w:pStyle w:val="a4"/>
              <w:numPr>
                <w:ilvl w:val="0"/>
                <w:numId w:val="38"/>
              </w:numPr>
              <w:tabs>
                <w:tab w:val="left" w:pos="314"/>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мотивировать работников на решение производственных задач</w:t>
            </w:r>
            <w:r w:rsidR="00704F94" w:rsidRPr="002C5973">
              <w:rPr>
                <w:rFonts w:ascii="Times New Roman" w:hAnsi="Times New Roman" w:cs="Times New Roman"/>
                <w:color w:val="000000" w:themeColor="text1"/>
                <w:sz w:val="24"/>
                <w:szCs w:val="24"/>
              </w:rPr>
              <w:t>;</w:t>
            </w:r>
          </w:p>
          <w:p w14:paraId="6675D9AB" w14:textId="77777777" w:rsidR="00C72A9B" w:rsidRPr="002C5973" w:rsidRDefault="00C72A9B" w:rsidP="00A518A6">
            <w:pPr>
              <w:pStyle w:val="a4"/>
              <w:numPr>
                <w:ilvl w:val="0"/>
                <w:numId w:val="38"/>
              </w:numPr>
              <w:tabs>
                <w:tab w:val="left" w:pos="314"/>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управлять конфликтными ситуациями, стрессами и рисками</w:t>
            </w:r>
            <w:r w:rsidR="00704F94" w:rsidRPr="002C5973">
              <w:rPr>
                <w:rFonts w:ascii="Times New Roman" w:hAnsi="Times New Roman" w:cs="Times New Roman"/>
                <w:color w:val="000000" w:themeColor="text1"/>
                <w:sz w:val="24"/>
                <w:szCs w:val="24"/>
              </w:rPr>
              <w:t>;</w:t>
            </w:r>
          </w:p>
          <w:p w14:paraId="522C71BA" w14:textId="77777777" w:rsidR="00C72A9B" w:rsidRPr="002C5973" w:rsidRDefault="00C72A9B" w:rsidP="00A518A6">
            <w:pPr>
              <w:pStyle w:val="a4"/>
              <w:numPr>
                <w:ilvl w:val="0"/>
                <w:numId w:val="38"/>
              </w:numPr>
              <w:tabs>
                <w:tab w:val="left" w:pos="197"/>
                <w:tab w:val="left" w:pos="314"/>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hAnsi="Times New Roman" w:cs="Times New Roman"/>
                <w:color w:val="000000" w:themeColor="text1"/>
                <w:sz w:val="24"/>
                <w:szCs w:val="24"/>
              </w:rPr>
              <w:t>применять методы управления персоналом на судне</w:t>
            </w:r>
            <w:r w:rsidR="00704F94" w:rsidRPr="002C5973">
              <w:rPr>
                <w:rFonts w:ascii="Times New Roman" w:hAnsi="Times New Roman" w:cs="Times New Roman"/>
                <w:color w:val="000000" w:themeColor="text1"/>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13C909" w14:textId="77777777" w:rsidR="00C72A9B" w:rsidRPr="002C5973" w:rsidRDefault="00C72A9B" w:rsidP="00A518A6">
            <w:pPr>
              <w:pStyle w:val="a4"/>
              <w:numPr>
                <w:ilvl w:val="0"/>
                <w:numId w:val="39"/>
              </w:numPr>
              <w:tabs>
                <w:tab w:val="left" w:pos="175"/>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современные технологии управления структурным подразделением</w:t>
            </w:r>
            <w:r w:rsidR="00704F94" w:rsidRPr="002C5973">
              <w:rPr>
                <w:rFonts w:ascii="Times New Roman" w:hAnsi="Times New Roman" w:cs="Times New Roman"/>
                <w:color w:val="000000" w:themeColor="text1"/>
                <w:sz w:val="24"/>
                <w:szCs w:val="24"/>
              </w:rPr>
              <w:t>;</w:t>
            </w:r>
          </w:p>
          <w:p w14:paraId="2814174B" w14:textId="77777777" w:rsidR="00C72A9B" w:rsidRPr="002C5973" w:rsidRDefault="00C72A9B" w:rsidP="00A518A6">
            <w:pPr>
              <w:pStyle w:val="a4"/>
              <w:numPr>
                <w:ilvl w:val="0"/>
                <w:numId w:val="39"/>
              </w:numPr>
              <w:tabs>
                <w:tab w:val="left" w:pos="175"/>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методы принятия решений</w:t>
            </w:r>
            <w:r w:rsidR="00704F94" w:rsidRPr="002C5973">
              <w:rPr>
                <w:rFonts w:ascii="Times New Roman" w:hAnsi="Times New Roman" w:cs="Times New Roman"/>
                <w:color w:val="000000" w:themeColor="text1"/>
                <w:sz w:val="24"/>
                <w:szCs w:val="24"/>
              </w:rPr>
              <w:t>;</w:t>
            </w:r>
          </w:p>
          <w:p w14:paraId="25CE547E" w14:textId="77777777" w:rsidR="00C72A9B" w:rsidRPr="002C5973" w:rsidRDefault="00C72A9B" w:rsidP="00A518A6">
            <w:pPr>
              <w:pStyle w:val="a4"/>
              <w:numPr>
                <w:ilvl w:val="0"/>
                <w:numId w:val="39"/>
              </w:numPr>
              <w:tabs>
                <w:tab w:val="left" w:pos="175"/>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виды, формы и методы мотивации персонала</w:t>
            </w:r>
            <w:r w:rsidR="00704F94" w:rsidRPr="002C5973">
              <w:rPr>
                <w:rFonts w:ascii="Times New Roman" w:hAnsi="Times New Roman" w:cs="Times New Roman"/>
                <w:color w:val="000000" w:themeColor="text1"/>
                <w:sz w:val="24"/>
                <w:szCs w:val="24"/>
              </w:rPr>
              <w:t>;</w:t>
            </w:r>
          </w:p>
          <w:p w14:paraId="778C1ABF" w14:textId="77777777" w:rsidR="00C72A9B" w:rsidRPr="002C5973" w:rsidRDefault="00C72A9B" w:rsidP="00A518A6">
            <w:pPr>
              <w:pStyle w:val="a4"/>
              <w:numPr>
                <w:ilvl w:val="0"/>
                <w:numId w:val="39"/>
              </w:numPr>
              <w:tabs>
                <w:tab w:val="left" w:pos="175"/>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деловой этикет</w:t>
            </w:r>
            <w:r w:rsidR="00704F94" w:rsidRPr="002C5973">
              <w:rPr>
                <w:rFonts w:ascii="Times New Roman" w:hAnsi="Times New Roman" w:cs="Times New Roman"/>
                <w:color w:val="000000" w:themeColor="text1"/>
                <w:sz w:val="24"/>
                <w:szCs w:val="24"/>
              </w:rPr>
              <w:t>;</w:t>
            </w:r>
            <w:r w:rsidRPr="002C5973">
              <w:rPr>
                <w:rFonts w:ascii="Times New Roman" w:hAnsi="Times New Roman" w:cs="Times New Roman"/>
                <w:color w:val="000000" w:themeColor="text1"/>
                <w:sz w:val="24"/>
                <w:szCs w:val="24"/>
              </w:rPr>
              <w:t xml:space="preserve"> </w:t>
            </w:r>
          </w:p>
          <w:p w14:paraId="54EAFB56" w14:textId="77777777" w:rsidR="00C72A9B" w:rsidRPr="002C5973" w:rsidRDefault="00C72A9B" w:rsidP="00A518A6">
            <w:pPr>
              <w:pStyle w:val="a4"/>
              <w:numPr>
                <w:ilvl w:val="0"/>
                <w:numId w:val="39"/>
              </w:numPr>
              <w:tabs>
                <w:tab w:val="left" w:pos="175"/>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особенности менеджмента в области профессиональной деятельности</w:t>
            </w:r>
            <w:r w:rsidR="00704F94" w:rsidRPr="002C5973">
              <w:rPr>
                <w:rFonts w:ascii="Times New Roman" w:hAnsi="Times New Roman" w:cs="Times New Roman"/>
                <w:color w:val="000000" w:themeColor="text1"/>
                <w:sz w:val="24"/>
                <w:szCs w:val="24"/>
              </w:rPr>
              <w:t>;</w:t>
            </w:r>
          </w:p>
          <w:p w14:paraId="55B8E616" w14:textId="77777777" w:rsidR="00C72A9B" w:rsidRPr="002C5973" w:rsidRDefault="00C72A9B" w:rsidP="00A518A6">
            <w:pPr>
              <w:pStyle w:val="a4"/>
              <w:numPr>
                <w:ilvl w:val="0"/>
                <w:numId w:val="39"/>
              </w:numPr>
              <w:tabs>
                <w:tab w:val="left" w:pos="175"/>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функциональные обязанности работников и руководителей</w:t>
            </w:r>
            <w:r w:rsidR="00704F94" w:rsidRPr="002C5973">
              <w:rPr>
                <w:rFonts w:ascii="Times New Roman" w:hAnsi="Times New Roman" w:cs="Times New Roman"/>
                <w:color w:val="000000" w:themeColor="text1"/>
                <w:sz w:val="24"/>
                <w:szCs w:val="24"/>
              </w:rPr>
              <w:t>;</w:t>
            </w:r>
          </w:p>
          <w:p w14:paraId="315FBDA6" w14:textId="77777777" w:rsidR="00C72A9B" w:rsidRPr="002C5973" w:rsidRDefault="00C72A9B" w:rsidP="00A518A6">
            <w:pPr>
              <w:pStyle w:val="a4"/>
              <w:numPr>
                <w:ilvl w:val="0"/>
                <w:numId w:val="39"/>
              </w:numPr>
              <w:tabs>
                <w:tab w:val="left" w:pos="175"/>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методы управления персоналом на судне</w:t>
            </w:r>
          </w:p>
          <w:p w14:paraId="40FB531C" w14:textId="77777777" w:rsidR="00C72A9B" w:rsidRPr="002C5973" w:rsidRDefault="00C72A9B" w:rsidP="00A518A6">
            <w:pPr>
              <w:pStyle w:val="a4"/>
              <w:numPr>
                <w:ilvl w:val="0"/>
                <w:numId w:val="39"/>
              </w:numPr>
              <w:tabs>
                <w:tab w:val="left" w:pos="175"/>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принципы делового общения в коллективе</w:t>
            </w:r>
            <w:r w:rsidR="00704F94" w:rsidRPr="002C5973">
              <w:rPr>
                <w:rFonts w:ascii="Times New Roman" w:hAnsi="Times New Roman" w:cs="Times New Roman"/>
                <w:color w:val="000000" w:themeColor="text1"/>
                <w:sz w:val="24"/>
                <w:szCs w:val="24"/>
              </w:rPr>
              <w:t>;</w:t>
            </w:r>
          </w:p>
          <w:p w14:paraId="04B02FCB" w14:textId="77777777" w:rsidR="00C72A9B" w:rsidRPr="002C5973" w:rsidRDefault="00C72A9B" w:rsidP="00A518A6">
            <w:pPr>
              <w:pStyle w:val="a4"/>
              <w:numPr>
                <w:ilvl w:val="0"/>
                <w:numId w:val="39"/>
              </w:numPr>
              <w:tabs>
                <w:tab w:val="left" w:pos="175"/>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 xml:space="preserve">основы </w:t>
            </w:r>
            <w:proofErr w:type="spellStart"/>
            <w:r w:rsidRPr="002C5973">
              <w:rPr>
                <w:rFonts w:ascii="Times New Roman" w:hAnsi="Times New Roman" w:cs="Times New Roman"/>
                <w:color w:val="000000" w:themeColor="text1"/>
                <w:sz w:val="24"/>
                <w:szCs w:val="24"/>
              </w:rPr>
              <w:t>конфликтологии</w:t>
            </w:r>
            <w:proofErr w:type="spellEnd"/>
            <w:r w:rsidR="00704F94" w:rsidRPr="002C5973">
              <w:rPr>
                <w:rFonts w:ascii="Times New Roman" w:hAnsi="Times New Roman" w:cs="Times New Roman"/>
                <w:color w:val="000000" w:themeColor="text1"/>
                <w:sz w:val="24"/>
                <w:szCs w:val="24"/>
              </w:rPr>
              <w:t>;</w:t>
            </w:r>
          </w:p>
          <w:p w14:paraId="76263152" w14:textId="77777777" w:rsidR="00C72A9B" w:rsidRPr="002C5973" w:rsidRDefault="00C72A9B" w:rsidP="00A518A6">
            <w:pPr>
              <w:pStyle w:val="a4"/>
              <w:numPr>
                <w:ilvl w:val="0"/>
                <w:numId w:val="39"/>
              </w:numPr>
              <w:tabs>
                <w:tab w:val="left" w:pos="175"/>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hAnsi="Times New Roman" w:cs="Times New Roman"/>
                <w:color w:val="000000" w:themeColor="text1"/>
                <w:sz w:val="24"/>
                <w:szCs w:val="24"/>
              </w:rPr>
              <w:t>должностные инструкции подчинённых специалистов</w:t>
            </w:r>
            <w:r w:rsidR="00704F94" w:rsidRPr="002C5973">
              <w:rPr>
                <w:rFonts w:ascii="Times New Roman" w:hAnsi="Times New Roman" w:cs="Times New Roman"/>
                <w:color w:val="000000" w:themeColor="text1"/>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323F07EF" w14:textId="77777777" w:rsidR="00C72A9B" w:rsidRPr="002C5973" w:rsidRDefault="00C72A9B" w:rsidP="00A518A6">
            <w:pPr>
              <w:pStyle w:val="a4"/>
              <w:numPr>
                <w:ilvl w:val="0"/>
                <w:numId w:val="40"/>
              </w:numPr>
              <w:tabs>
                <w:tab w:val="left" w:pos="178"/>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инструктировать и контролировать исполнителей на всех стадиях работ</w:t>
            </w:r>
            <w:r w:rsidR="00704F94" w:rsidRPr="002C5973">
              <w:rPr>
                <w:rFonts w:ascii="Times New Roman" w:hAnsi="Times New Roman" w:cs="Times New Roman"/>
                <w:color w:val="000000" w:themeColor="text1"/>
                <w:sz w:val="24"/>
                <w:szCs w:val="24"/>
              </w:rPr>
              <w:t>;</w:t>
            </w:r>
          </w:p>
          <w:p w14:paraId="37201A17" w14:textId="77777777" w:rsidR="00C72A9B" w:rsidRPr="002C5973" w:rsidRDefault="00C72A9B" w:rsidP="00A518A6">
            <w:pPr>
              <w:pStyle w:val="a4"/>
              <w:numPr>
                <w:ilvl w:val="0"/>
                <w:numId w:val="40"/>
              </w:numPr>
              <w:tabs>
                <w:tab w:val="left" w:pos="178"/>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принимать и реализовывать управленческие решения и проводить оценку результата</w:t>
            </w:r>
            <w:r w:rsidR="00704F94" w:rsidRPr="002C5973">
              <w:rPr>
                <w:rFonts w:ascii="Times New Roman" w:hAnsi="Times New Roman" w:cs="Times New Roman"/>
                <w:color w:val="000000" w:themeColor="text1"/>
                <w:sz w:val="24"/>
                <w:szCs w:val="24"/>
              </w:rPr>
              <w:t>;</w:t>
            </w:r>
          </w:p>
          <w:p w14:paraId="6595BC05" w14:textId="77777777" w:rsidR="00C72A9B" w:rsidRPr="002C5973" w:rsidRDefault="00C72A9B" w:rsidP="00A518A6">
            <w:pPr>
              <w:pStyle w:val="a4"/>
              <w:numPr>
                <w:ilvl w:val="0"/>
                <w:numId w:val="40"/>
              </w:numPr>
              <w:tabs>
                <w:tab w:val="left" w:pos="178"/>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мотивировать работников на решение производственных задач</w:t>
            </w:r>
            <w:r w:rsidR="00704F94" w:rsidRPr="002C5973">
              <w:rPr>
                <w:rFonts w:ascii="Times New Roman" w:hAnsi="Times New Roman" w:cs="Times New Roman"/>
                <w:color w:val="000000" w:themeColor="text1"/>
                <w:sz w:val="24"/>
                <w:szCs w:val="24"/>
              </w:rPr>
              <w:t>;</w:t>
            </w:r>
          </w:p>
          <w:p w14:paraId="3C5AF996" w14:textId="77777777" w:rsidR="00C72A9B" w:rsidRPr="002C5973" w:rsidRDefault="00C72A9B" w:rsidP="00A518A6">
            <w:pPr>
              <w:pStyle w:val="a4"/>
              <w:numPr>
                <w:ilvl w:val="0"/>
                <w:numId w:val="40"/>
              </w:numPr>
              <w:tabs>
                <w:tab w:val="left" w:pos="178"/>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управлять конфликтными ситуациями, стрессами и рисками</w:t>
            </w:r>
            <w:r w:rsidR="00704F94" w:rsidRPr="002C5973">
              <w:rPr>
                <w:rFonts w:ascii="Times New Roman" w:hAnsi="Times New Roman" w:cs="Times New Roman"/>
                <w:color w:val="000000" w:themeColor="text1"/>
                <w:sz w:val="24"/>
                <w:szCs w:val="24"/>
              </w:rPr>
              <w:t>;</w:t>
            </w:r>
          </w:p>
          <w:p w14:paraId="0925CD4E" w14:textId="77777777" w:rsidR="00C72A9B" w:rsidRPr="002C5973" w:rsidRDefault="00C72A9B" w:rsidP="00A518A6">
            <w:pPr>
              <w:pStyle w:val="a4"/>
              <w:numPr>
                <w:ilvl w:val="0"/>
                <w:numId w:val="40"/>
              </w:numPr>
              <w:tabs>
                <w:tab w:val="left" w:pos="178"/>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применять методы управления персоналом на судне</w:t>
            </w:r>
            <w:r w:rsidR="00704F94" w:rsidRPr="002C5973">
              <w:rPr>
                <w:rFonts w:ascii="Times New Roman" w:hAnsi="Times New Roman" w:cs="Times New Roman"/>
                <w:color w:val="000000" w:themeColor="text1"/>
                <w:sz w:val="24"/>
                <w:szCs w:val="24"/>
              </w:rPr>
              <w:t>.</w:t>
            </w:r>
          </w:p>
        </w:tc>
      </w:tr>
      <w:tr w:rsidR="00C72A9B" w:rsidRPr="002C5973" w14:paraId="274D1BBA" w14:textId="77777777" w:rsidTr="00C72A9B">
        <w:tc>
          <w:tcPr>
            <w:tcW w:w="1129" w:type="dxa"/>
            <w:tcBorders>
              <w:left w:val="single" w:sz="4" w:space="0" w:color="auto"/>
              <w:right w:val="single" w:sz="4" w:space="0" w:color="auto"/>
            </w:tcBorders>
          </w:tcPr>
          <w:p w14:paraId="1E224DD2" w14:textId="77777777" w:rsidR="00C72A9B" w:rsidRPr="002C5973" w:rsidRDefault="00C72A9B"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ПК 3.3</w:t>
            </w:r>
          </w:p>
        </w:tc>
        <w:tc>
          <w:tcPr>
            <w:tcW w:w="2833" w:type="dxa"/>
            <w:tcBorders>
              <w:left w:val="single" w:sz="4" w:space="0" w:color="auto"/>
              <w:right w:val="single" w:sz="4" w:space="0" w:color="auto"/>
            </w:tcBorders>
          </w:tcPr>
          <w:p w14:paraId="25102D02" w14:textId="77777777" w:rsidR="00C72A9B" w:rsidRPr="002C5973" w:rsidRDefault="00C72A9B" w:rsidP="00A518A6">
            <w:pPr>
              <w:pStyle w:val="a4"/>
              <w:numPr>
                <w:ilvl w:val="0"/>
                <w:numId w:val="40"/>
              </w:numPr>
              <w:tabs>
                <w:tab w:val="left" w:pos="314"/>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рассчитывать по принятой методике основные производственные показатели, характеризующие эффективность выполняемых работ</w:t>
            </w:r>
            <w:r w:rsidR="00704F94" w:rsidRPr="002C5973">
              <w:rPr>
                <w:rFonts w:ascii="Times New Roman" w:hAnsi="Times New Roman" w:cs="Times New Roman"/>
                <w:color w:val="000000" w:themeColor="text1"/>
                <w:sz w:val="24"/>
                <w:szCs w:val="24"/>
              </w:rPr>
              <w:t>;</w:t>
            </w:r>
          </w:p>
          <w:p w14:paraId="789B76A5" w14:textId="77777777" w:rsidR="00C72A9B" w:rsidRPr="002C5973" w:rsidRDefault="00C72A9B" w:rsidP="00A518A6">
            <w:pPr>
              <w:pStyle w:val="a4"/>
              <w:numPr>
                <w:ilvl w:val="0"/>
                <w:numId w:val="40"/>
              </w:numPr>
              <w:tabs>
                <w:tab w:val="left" w:pos="314"/>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применять компьютерные и телекоммуникационные средства</w:t>
            </w:r>
            <w:r w:rsidR="00704F94" w:rsidRPr="002C5973">
              <w:rPr>
                <w:rFonts w:ascii="Times New Roman" w:hAnsi="Times New Roman" w:cs="Times New Roman"/>
                <w:color w:val="000000" w:themeColor="text1"/>
                <w:sz w:val="24"/>
                <w:szCs w:val="24"/>
              </w:rPr>
              <w:t>;</w:t>
            </w:r>
          </w:p>
          <w:p w14:paraId="7F239EBC" w14:textId="77777777" w:rsidR="00C72A9B" w:rsidRPr="002C5973" w:rsidRDefault="00C72A9B" w:rsidP="00A518A6">
            <w:pPr>
              <w:pStyle w:val="a4"/>
              <w:numPr>
                <w:ilvl w:val="0"/>
                <w:numId w:val="40"/>
              </w:numPr>
              <w:tabs>
                <w:tab w:val="left" w:pos="197"/>
                <w:tab w:val="left" w:pos="314"/>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hAnsi="Times New Roman" w:cs="Times New Roman"/>
                <w:color w:val="000000" w:themeColor="text1"/>
                <w:sz w:val="24"/>
                <w:szCs w:val="24"/>
              </w:rPr>
              <w:t>использовать необходимые нормативно-правовые документы</w:t>
            </w:r>
            <w:r w:rsidR="00704F94" w:rsidRPr="002C5973">
              <w:rPr>
                <w:rFonts w:ascii="Times New Roman" w:hAnsi="Times New Roman" w:cs="Times New Roman"/>
                <w:color w:val="000000" w:themeColor="text1"/>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8D89CF" w14:textId="77777777" w:rsidR="00C72A9B" w:rsidRPr="002C5973" w:rsidRDefault="00C72A9B" w:rsidP="00A518A6">
            <w:pPr>
              <w:pStyle w:val="a4"/>
              <w:numPr>
                <w:ilvl w:val="0"/>
                <w:numId w:val="40"/>
              </w:numPr>
              <w:tabs>
                <w:tab w:val="left" w:pos="317"/>
              </w:tabs>
              <w:ind w:left="0" w:hanging="33"/>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методы оценивания качества выполняемых работ</w:t>
            </w:r>
            <w:r w:rsidR="00704F94" w:rsidRPr="002C5973">
              <w:rPr>
                <w:rFonts w:ascii="Times New Roman" w:hAnsi="Times New Roman" w:cs="Times New Roman"/>
                <w:color w:val="000000" w:themeColor="text1"/>
                <w:sz w:val="24"/>
                <w:szCs w:val="24"/>
              </w:rPr>
              <w:t>;</w:t>
            </w:r>
          </w:p>
          <w:p w14:paraId="14EC9940" w14:textId="77777777" w:rsidR="00C72A9B" w:rsidRPr="002C5973" w:rsidRDefault="00C72A9B" w:rsidP="00A518A6">
            <w:pPr>
              <w:pStyle w:val="a4"/>
              <w:numPr>
                <w:ilvl w:val="0"/>
                <w:numId w:val="40"/>
              </w:numPr>
              <w:tabs>
                <w:tab w:val="left" w:pos="317"/>
              </w:tabs>
              <w:ind w:left="0" w:hanging="33"/>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основные производственные показатели работы организации в отрасли и её структурных подразделений</w:t>
            </w:r>
            <w:r w:rsidR="00704F94" w:rsidRPr="002C5973">
              <w:rPr>
                <w:rFonts w:ascii="Times New Roman" w:hAnsi="Times New Roman" w:cs="Times New Roman"/>
                <w:color w:val="000000" w:themeColor="text1"/>
                <w:sz w:val="24"/>
                <w:szCs w:val="24"/>
              </w:rPr>
              <w:t>;</w:t>
            </w:r>
          </w:p>
          <w:p w14:paraId="53BFF7ED" w14:textId="77777777" w:rsidR="00C72A9B" w:rsidRPr="002C5973" w:rsidRDefault="00C72A9B" w:rsidP="00A518A6">
            <w:pPr>
              <w:pStyle w:val="a4"/>
              <w:numPr>
                <w:ilvl w:val="0"/>
                <w:numId w:val="40"/>
              </w:numPr>
              <w:tabs>
                <w:tab w:val="left" w:pos="238"/>
                <w:tab w:val="left" w:pos="317"/>
              </w:tabs>
              <w:spacing w:line="259" w:lineRule="auto"/>
              <w:ind w:left="0" w:hanging="33"/>
              <w:rPr>
                <w:rFonts w:ascii="Times New Roman" w:eastAsia="Calibri" w:hAnsi="Times New Roman" w:cs="Times New Roman"/>
                <w:iCs/>
                <w:color w:val="000000" w:themeColor="text1"/>
                <w:sz w:val="24"/>
                <w:szCs w:val="24"/>
              </w:rPr>
            </w:pPr>
            <w:r w:rsidRPr="002C5973">
              <w:rPr>
                <w:rFonts w:ascii="Times New Roman" w:hAnsi="Times New Roman" w:cs="Times New Roman"/>
                <w:color w:val="000000" w:themeColor="text1"/>
                <w:sz w:val="24"/>
                <w:szCs w:val="24"/>
              </w:rPr>
              <w:t>методы планирования, контроля и оценки работ исполнителей</w:t>
            </w:r>
            <w:r w:rsidR="00704F94" w:rsidRPr="002C5973">
              <w:rPr>
                <w:rFonts w:ascii="Times New Roman" w:hAnsi="Times New Roman" w:cs="Times New Roman"/>
                <w:color w:val="000000" w:themeColor="text1"/>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6972A79" w14:textId="77777777" w:rsidR="00C72A9B" w:rsidRPr="002C5973" w:rsidRDefault="00C72A9B" w:rsidP="00A518A6">
            <w:pPr>
              <w:pStyle w:val="a4"/>
              <w:numPr>
                <w:ilvl w:val="0"/>
                <w:numId w:val="40"/>
              </w:numPr>
              <w:tabs>
                <w:tab w:val="left" w:pos="320"/>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контроля качества выполняемых работ</w:t>
            </w:r>
            <w:r w:rsidR="00704F94" w:rsidRPr="002C5973">
              <w:rPr>
                <w:rFonts w:ascii="Times New Roman" w:hAnsi="Times New Roman" w:cs="Times New Roman"/>
                <w:color w:val="000000" w:themeColor="text1"/>
                <w:sz w:val="24"/>
                <w:szCs w:val="24"/>
              </w:rPr>
              <w:t>;</w:t>
            </w:r>
          </w:p>
          <w:p w14:paraId="70452298" w14:textId="77777777" w:rsidR="00C72A9B" w:rsidRPr="002C5973" w:rsidRDefault="00C72A9B" w:rsidP="00A518A6">
            <w:pPr>
              <w:pStyle w:val="a4"/>
              <w:numPr>
                <w:ilvl w:val="0"/>
                <w:numId w:val="40"/>
              </w:numPr>
              <w:tabs>
                <w:tab w:val="left" w:pos="320"/>
              </w:tabs>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анализа процесса и результатов деятельности работы структурного подразделения с применением современных информационных технологий</w:t>
            </w:r>
            <w:r w:rsidR="00704F94" w:rsidRPr="002C5973">
              <w:rPr>
                <w:rFonts w:ascii="Times New Roman" w:hAnsi="Times New Roman" w:cs="Times New Roman"/>
                <w:color w:val="000000" w:themeColor="text1"/>
                <w:sz w:val="24"/>
                <w:szCs w:val="24"/>
              </w:rPr>
              <w:t>.</w:t>
            </w:r>
          </w:p>
        </w:tc>
      </w:tr>
    </w:tbl>
    <w:p w14:paraId="542D87CF" w14:textId="77777777" w:rsidR="00C72A9B" w:rsidRPr="002C5973" w:rsidRDefault="00C72A9B" w:rsidP="00FD504E">
      <w:pPr>
        <w:spacing w:after="0"/>
        <w:ind w:firstLine="709"/>
        <w:rPr>
          <w:rFonts w:ascii="Times New Roman" w:hAnsi="Times New Roman" w:cs="Times New Roman"/>
          <w:bCs/>
          <w:color w:val="000000" w:themeColor="text1"/>
          <w:sz w:val="24"/>
          <w:szCs w:val="24"/>
        </w:rPr>
      </w:pPr>
    </w:p>
    <w:p w14:paraId="71BFF6D9" w14:textId="77777777" w:rsidR="00704F94" w:rsidRPr="002C5973" w:rsidRDefault="00704F94" w:rsidP="00FD504E">
      <w:pPr>
        <w:spacing w:after="0"/>
        <w:ind w:firstLine="709"/>
        <w:rPr>
          <w:rFonts w:ascii="Times New Roman" w:hAnsi="Times New Roman" w:cs="Times New Roman"/>
          <w:bCs/>
          <w:color w:val="000000" w:themeColor="text1"/>
          <w:sz w:val="24"/>
          <w:szCs w:val="24"/>
        </w:rPr>
      </w:pPr>
    </w:p>
    <w:p w14:paraId="6C6DDD30" w14:textId="77777777" w:rsidR="00C72A9B" w:rsidRPr="009B1232" w:rsidRDefault="00704F94" w:rsidP="009B1232">
      <w:pPr>
        <w:pStyle w:val="1f"/>
      </w:pPr>
      <w:bookmarkStart w:id="120" w:name="_Toc207057624"/>
      <w:bookmarkStart w:id="121" w:name="_Toc207102982"/>
      <w:bookmarkStart w:id="122" w:name="_Toc207103168"/>
      <w:bookmarkStart w:id="123" w:name="_Toc207103221"/>
      <w:r w:rsidRPr="009B1232">
        <w:lastRenderedPageBreak/>
        <w:t>2. СТРУКТУРА И СОДЕРЖАНИЕ ПРОФЕССИОНАЛЬНОГО МОДУЛЯ</w:t>
      </w:r>
      <w:bookmarkEnd w:id="120"/>
      <w:bookmarkEnd w:id="121"/>
      <w:bookmarkEnd w:id="122"/>
      <w:bookmarkEnd w:id="123"/>
    </w:p>
    <w:p w14:paraId="4DCB6C1A" w14:textId="77777777" w:rsidR="00C72A9B" w:rsidRPr="009B1232" w:rsidRDefault="00C72A9B" w:rsidP="009B1232">
      <w:pPr>
        <w:pStyle w:val="114"/>
      </w:pPr>
      <w:bookmarkStart w:id="124" w:name="_Toc207057625"/>
      <w:bookmarkStart w:id="125" w:name="_Toc207102983"/>
      <w:bookmarkStart w:id="126" w:name="_Toc207103169"/>
      <w:bookmarkStart w:id="127" w:name="_Toc207103222"/>
      <w:r w:rsidRPr="009B1232">
        <w:t>2.1. Трудоемкость освоения модуля</w:t>
      </w:r>
      <w:bookmarkEnd w:id="124"/>
      <w:bookmarkEnd w:id="125"/>
      <w:bookmarkEnd w:id="126"/>
      <w:bookmarkEnd w:id="127"/>
      <w:r w:rsidRPr="009B1232">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6E13BE" w:rsidRPr="002C5973" w14:paraId="05B48536" w14:textId="77777777" w:rsidTr="00C72A9B">
        <w:trPr>
          <w:trHeight w:val="23"/>
        </w:trPr>
        <w:tc>
          <w:tcPr>
            <w:tcW w:w="2460" w:type="pct"/>
            <w:vAlign w:val="center"/>
          </w:tcPr>
          <w:p w14:paraId="0FFF106B" w14:textId="77777777" w:rsidR="00C72A9B" w:rsidRPr="002C5973" w:rsidRDefault="00C72A9B" w:rsidP="00FD504E">
            <w:pPr>
              <w:spacing w:after="0"/>
              <w:jc w:val="center"/>
              <w:rPr>
                <w:rFonts w:ascii="Times New Roman" w:hAnsi="Times New Roman" w:cs="Times New Roman"/>
                <w:b/>
                <w:color w:val="000000" w:themeColor="text1"/>
                <w:sz w:val="24"/>
              </w:rPr>
            </w:pPr>
            <w:r w:rsidRPr="002C5973">
              <w:rPr>
                <w:rFonts w:ascii="Times New Roman" w:hAnsi="Times New Roman" w:cs="Times New Roman"/>
                <w:b/>
                <w:color w:val="000000" w:themeColor="text1"/>
                <w:sz w:val="24"/>
              </w:rPr>
              <w:t>Наименование составных частей модуля</w:t>
            </w:r>
          </w:p>
        </w:tc>
        <w:tc>
          <w:tcPr>
            <w:tcW w:w="1195" w:type="pct"/>
            <w:vAlign w:val="center"/>
          </w:tcPr>
          <w:p w14:paraId="47258CB9" w14:textId="77777777" w:rsidR="00C72A9B" w:rsidRPr="002C5973" w:rsidRDefault="00C72A9B" w:rsidP="00FD504E">
            <w:pPr>
              <w:spacing w:after="0"/>
              <w:jc w:val="center"/>
              <w:rPr>
                <w:rFonts w:ascii="Times New Roman" w:hAnsi="Times New Roman" w:cs="Times New Roman"/>
                <w:b/>
                <w:iCs/>
                <w:color w:val="000000" w:themeColor="text1"/>
                <w:sz w:val="24"/>
              </w:rPr>
            </w:pPr>
            <w:r w:rsidRPr="002C5973">
              <w:rPr>
                <w:rFonts w:ascii="Times New Roman" w:hAnsi="Times New Roman" w:cs="Times New Roman"/>
                <w:b/>
                <w:iCs/>
                <w:color w:val="000000" w:themeColor="text1"/>
                <w:sz w:val="24"/>
              </w:rPr>
              <w:t>Объем в часах</w:t>
            </w:r>
          </w:p>
        </w:tc>
        <w:tc>
          <w:tcPr>
            <w:tcW w:w="1345" w:type="pct"/>
          </w:tcPr>
          <w:p w14:paraId="0694635C" w14:textId="77777777" w:rsidR="00C72A9B" w:rsidRPr="002C5973" w:rsidRDefault="00C72A9B" w:rsidP="00FD504E">
            <w:pPr>
              <w:spacing w:after="0"/>
              <w:jc w:val="center"/>
              <w:rPr>
                <w:rFonts w:ascii="Times New Roman" w:hAnsi="Times New Roman" w:cs="Times New Roman"/>
                <w:b/>
                <w:iCs/>
                <w:color w:val="000000" w:themeColor="text1"/>
                <w:sz w:val="24"/>
              </w:rPr>
            </w:pPr>
            <w:r w:rsidRPr="002C5973">
              <w:rPr>
                <w:rFonts w:ascii="Times New Roman" w:hAnsi="Times New Roman" w:cs="Times New Roman"/>
                <w:b/>
                <w:color w:val="000000" w:themeColor="text1"/>
                <w:sz w:val="24"/>
              </w:rPr>
              <w:t xml:space="preserve">В </w:t>
            </w:r>
            <w:proofErr w:type="spellStart"/>
            <w:r w:rsidRPr="002C5973">
              <w:rPr>
                <w:rFonts w:ascii="Times New Roman" w:hAnsi="Times New Roman" w:cs="Times New Roman"/>
                <w:b/>
                <w:color w:val="000000" w:themeColor="text1"/>
                <w:sz w:val="24"/>
              </w:rPr>
              <w:t>т.ч</w:t>
            </w:r>
            <w:proofErr w:type="spellEnd"/>
            <w:r w:rsidRPr="002C5973">
              <w:rPr>
                <w:rFonts w:ascii="Times New Roman" w:hAnsi="Times New Roman" w:cs="Times New Roman"/>
                <w:b/>
                <w:color w:val="000000" w:themeColor="text1"/>
                <w:sz w:val="24"/>
              </w:rPr>
              <w:t>. в форме практической подготовки</w:t>
            </w:r>
          </w:p>
        </w:tc>
      </w:tr>
      <w:tr w:rsidR="006E13BE" w:rsidRPr="002C5973" w14:paraId="5E2ACDB6" w14:textId="77777777" w:rsidTr="00C72A9B">
        <w:trPr>
          <w:trHeight w:val="23"/>
        </w:trPr>
        <w:tc>
          <w:tcPr>
            <w:tcW w:w="2460" w:type="pct"/>
            <w:vAlign w:val="center"/>
          </w:tcPr>
          <w:p w14:paraId="79671259" w14:textId="77777777" w:rsidR="00C72A9B" w:rsidRPr="002C5973" w:rsidRDefault="00C72A9B"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Учебные занятия</w:t>
            </w:r>
          </w:p>
        </w:tc>
        <w:tc>
          <w:tcPr>
            <w:tcW w:w="1195" w:type="pct"/>
            <w:vAlign w:val="center"/>
          </w:tcPr>
          <w:p w14:paraId="0237E735" w14:textId="66DBDD11" w:rsidR="00C72A9B" w:rsidRPr="002C5973" w:rsidRDefault="009362F6"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92</w:t>
            </w:r>
          </w:p>
        </w:tc>
        <w:tc>
          <w:tcPr>
            <w:tcW w:w="1345" w:type="pct"/>
            <w:vAlign w:val="center"/>
          </w:tcPr>
          <w:p w14:paraId="35AD8DEF" w14:textId="42629ED0" w:rsidR="00C72A9B" w:rsidRPr="002C5973" w:rsidRDefault="008D23F5"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46</w:t>
            </w:r>
          </w:p>
        </w:tc>
      </w:tr>
      <w:tr w:rsidR="006E13BE" w:rsidRPr="002C5973" w14:paraId="5B9F419E" w14:textId="77777777" w:rsidTr="00C72A9B">
        <w:trPr>
          <w:trHeight w:val="23"/>
        </w:trPr>
        <w:tc>
          <w:tcPr>
            <w:tcW w:w="2460" w:type="pct"/>
            <w:vAlign w:val="center"/>
          </w:tcPr>
          <w:p w14:paraId="2B229F54" w14:textId="77777777" w:rsidR="00C72A9B" w:rsidRPr="002C5973" w:rsidRDefault="00C72A9B"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Курсовая работа (проект)</w:t>
            </w:r>
          </w:p>
        </w:tc>
        <w:tc>
          <w:tcPr>
            <w:tcW w:w="1195" w:type="pct"/>
            <w:vAlign w:val="center"/>
          </w:tcPr>
          <w:p w14:paraId="6A4715AE" w14:textId="77777777" w:rsidR="00C72A9B" w:rsidRPr="002C5973" w:rsidRDefault="00C72A9B"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w:t>
            </w:r>
          </w:p>
        </w:tc>
        <w:tc>
          <w:tcPr>
            <w:tcW w:w="1345" w:type="pct"/>
            <w:vAlign w:val="center"/>
          </w:tcPr>
          <w:p w14:paraId="4417AEF2" w14:textId="77777777" w:rsidR="00C72A9B" w:rsidRPr="002C5973" w:rsidRDefault="00C72A9B"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w:t>
            </w:r>
          </w:p>
        </w:tc>
      </w:tr>
      <w:tr w:rsidR="006E13BE" w:rsidRPr="002C5973" w14:paraId="34AEBEF8" w14:textId="77777777" w:rsidTr="00C72A9B">
        <w:trPr>
          <w:trHeight w:val="23"/>
        </w:trPr>
        <w:tc>
          <w:tcPr>
            <w:tcW w:w="2460" w:type="pct"/>
            <w:vAlign w:val="center"/>
          </w:tcPr>
          <w:p w14:paraId="07A54416" w14:textId="77777777" w:rsidR="00C72A9B" w:rsidRPr="002C5973" w:rsidRDefault="00C72A9B"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Самостоятельная работа</w:t>
            </w:r>
          </w:p>
        </w:tc>
        <w:tc>
          <w:tcPr>
            <w:tcW w:w="1195" w:type="pct"/>
            <w:vAlign w:val="center"/>
          </w:tcPr>
          <w:p w14:paraId="6A31B2DE" w14:textId="77777777" w:rsidR="00C72A9B" w:rsidRPr="002C5973" w:rsidRDefault="00C72A9B"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w:t>
            </w:r>
          </w:p>
        </w:tc>
        <w:tc>
          <w:tcPr>
            <w:tcW w:w="1345" w:type="pct"/>
            <w:vAlign w:val="center"/>
          </w:tcPr>
          <w:p w14:paraId="0FA7D54E" w14:textId="77777777" w:rsidR="00C72A9B" w:rsidRPr="002C5973" w:rsidRDefault="00C72A9B"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w:t>
            </w:r>
          </w:p>
        </w:tc>
      </w:tr>
      <w:tr w:rsidR="006E13BE" w:rsidRPr="002C5973" w14:paraId="71310DBA" w14:textId="77777777" w:rsidTr="00C72A9B">
        <w:trPr>
          <w:trHeight w:val="23"/>
        </w:trPr>
        <w:tc>
          <w:tcPr>
            <w:tcW w:w="2460" w:type="pct"/>
            <w:vAlign w:val="center"/>
          </w:tcPr>
          <w:p w14:paraId="2EE0FB53" w14:textId="77777777" w:rsidR="00C72A9B" w:rsidRPr="002C5973" w:rsidRDefault="00C72A9B"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 xml:space="preserve">Практика, в </w:t>
            </w:r>
            <w:proofErr w:type="spellStart"/>
            <w:r w:rsidRPr="002C5973">
              <w:rPr>
                <w:rFonts w:ascii="Times New Roman" w:hAnsi="Times New Roman" w:cs="Times New Roman"/>
                <w:bCs/>
                <w:color w:val="000000" w:themeColor="text1"/>
                <w:sz w:val="24"/>
                <w:szCs w:val="24"/>
              </w:rPr>
              <w:t>т.ч</w:t>
            </w:r>
            <w:proofErr w:type="spellEnd"/>
            <w:r w:rsidRPr="002C5973">
              <w:rPr>
                <w:rFonts w:ascii="Times New Roman" w:hAnsi="Times New Roman" w:cs="Times New Roman"/>
                <w:bCs/>
                <w:color w:val="000000" w:themeColor="text1"/>
                <w:sz w:val="24"/>
                <w:szCs w:val="24"/>
              </w:rPr>
              <w:t>.:</w:t>
            </w:r>
          </w:p>
        </w:tc>
        <w:tc>
          <w:tcPr>
            <w:tcW w:w="1195" w:type="pct"/>
            <w:vAlign w:val="center"/>
          </w:tcPr>
          <w:p w14:paraId="081660B8" w14:textId="46D566C3" w:rsidR="00C72A9B" w:rsidRPr="002C5973" w:rsidRDefault="009362F6"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144</w:t>
            </w:r>
          </w:p>
        </w:tc>
        <w:tc>
          <w:tcPr>
            <w:tcW w:w="1345" w:type="pct"/>
            <w:vAlign w:val="center"/>
          </w:tcPr>
          <w:p w14:paraId="5D8923D8" w14:textId="0B120E4F" w:rsidR="00C72A9B" w:rsidRPr="002C5973" w:rsidRDefault="009362F6"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144</w:t>
            </w:r>
          </w:p>
        </w:tc>
      </w:tr>
      <w:tr w:rsidR="006E13BE" w:rsidRPr="002C5973" w14:paraId="36061E03" w14:textId="77777777" w:rsidTr="00C72A9B">
        <w:trPr>
          <w:trHeight w:val="23"/>
        </w:trPr>
        <w:tc>
          <w:tcPr>
            <w:tcW w:w="2460" w:type="pct"/>
            <w:vAlign w:val="center"/>
          </w:tcPr>
          <w:p w14:paraId="01E886DE" w14:textId="77777777" w:rsidR="00C72A9B" w:rsidRPr="002C5973" w:rsidRDefault="00C72A9B"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учебная</w:t>
            </w:r>
          </w:p>
        </w:tc>
        <w:tc>
          <w:tcPr>
            <w:tcW w:w="1195" w:type="pct"/>
            <w:vAlign w:val="center"/>
          </w:tcPr>
          <w:p w14:paraId="508AB482" w14:textId="77777777" w:rsidR="00C72A9B" w:rsidRPr="002C5973" w:rsidRDefault="00C72A9B" w:rsidP="00FD504E">
            <w:pPr>
              <w:spacing w:after="0"/>
              <w:jc w:val="center"/>
              <w:rPr>
                <w:rFonts w:ascii="Times New Roman" w:hAnsi="Times New Roman" w:cs="Times New Roman"/>
                <w:bCs/>
                <w:i/>
                <w:iCs/>
                <w:color w:val="000000" w:themeColor="text1"/>
                <w:sz w:val="24"/>
                <w:szCs w:val="24"/>
              </w:rPr>
            </w:pPr>
            <w:r w:rsidRPr="002C5973">
              <w:rPr>
                <w:rFonts w:ascii="Times New Roman" w:hAnsi="Times New Roman" w:cs="Times New Roman"/>
                <w:bCs/>
                <w:i/>
                <w:iCs/>
                <w:color w:val="000000" w:themeColor="text1"/>
                <w:sz w:val="24"/>
                <w:szCs w:val="24"/>
              </w:rPr>
              <w:t>-</w:t>
            </w:r>
          </w:p>
        </w:tc>
        <w:tc>
          <w:tcPr>
            <w:tcW w:w="1345" w:type="pct"/>
            <w:vAlign w:val="center"/>
          </w:tcPr>
          <w:p w14:paraId="743BD277" w14:textId="77777777" w:rsidR="00C72A9B" w:rsidRPr="002C5973" w:rsidRDefault="00C72A9B" w:rsidP="00FD504E">
            <w:pPr>
              <w:spacing w:after="0"/>
              <w:jc w:val="center"/>
              <w:rPr>
                <w:rFonts w:ascii="Times New Roman" w:hAnsi="Times New Roman" w:cs="Times New Roman"/>
                <w:bCs/>
                <w:i/>
                <w:iCs/>
                <w:color w:val="000000" w:themeColor="text1"/>
                <w:sz w:val="24"/>
                <w:szCs w:val="24"/>
              </w:rPr>
            </w:pPr>
            <w:r w:rsidRPr="002C5973">
              <w:rPr>
                <w:rFonts w:ascii="Times New Roman" w:hAnsi="Times New Roman" w:cs="Times New Roman"/>
                <w:bCs/>
                <w:i/>
                <w:iCs/>
                <w:color w:val="000000" w:themeColor="text1"/>
                <w:sz w:val="24"/>
                <w:szCs w:val="24"/>
              </w:rPr>
              <w:t>-</w:t>
            </w:r>
          </w:p>
        </w:tc>
      </w:tr>
      <w:tr w:rsidR="006E13BE" w:rsidRPr="002C5973" w14:paraId="4169A54F" w14:textId="77777777" w:rsidTr="00C72A9B">
        <w:trPr>
          <w:trHeight w:val="23"/>
        </w:trPr>
        <w:tc>
          <w:tcPr>
            <w:tcW w:w="2460" w:type="pct"/>
            <w:vAlign w:val="center"/>
          </w:tcPr>
          <w:p w14:paraId="23BA1975" w14:textId="77777777" w:rsidR="00C72A9B" w:rsidRPr="002C5973" w:rsidRDefault="00C72A9B"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производственная</w:t>
            </w:r>
          </w:p>
        </w:tc>
        <w:tc>
          <w:tcPr>
            <w:tcW w:w="1195" w:type="pct"/>
            <w:vAlign w:val="center"/>
          </w:tcPr>
          <w:p w14:paraId="356F521B" w14:textId="67D79534" w:rsidR="00C72A9B" w:rsidRPr="002C5973" w:rsidRDefault="009362F6" w:rsidP="00FD504E">
            <w:pPr>
              <w:spacing w:after="0"/>
              <w:jc w:val="center"/>
              <w:rPr>
                <w:rFonts w:ascii="Times New Roman" w:hAnsi="Times New Roman" w:cs="Times New Roman"/>
                <w:bCs/>
                <w:i/>
                <w:iCs/>
                <w:color w:val="000000" w:themeColor="text1"/>
                <w:sz w:val="24"/>
                <w:szCs w:val="24"/>
              </w:rPr>
            </w:pPr>
            <w:r w:rsidRPr="002C5973">
              <w:rPr>
                <w:rFonts w:ascii="Times New Roman" w:hAnsi="Times New Roman" w:cs="Times New Roman"/>
                <w:bCs/>
                <w:i/>
                <w:iCs/>
                <w:color w:val="000000" w:themeColor="text1"/>
                <w:sz w:val="24"/>
                <w:szCs w:val="24"/>
              </w:rPr>
              <w:t>144</w:t>
            </w:r>
          </w:p>
        </w:tc>
        <w:tc>
          <w:tcPr>
            <w:tcW w:w="1345" w:type="pct"/>
            <w:vAlign w:val="center"/>
          </w:tcPr>
          <w:p w14:paraId="0AAD9CEB" w14:textId="795ACB55" w:rsidR="00C72A9B" w:rsidRPr="002C5973" w:rsidRDefault="009362F6" w:rsidP="00FD504E">
            <w:pPr>
              <w:spacing w:after="0"/>
              <w:jc w:val="center"/>
              <w:rPr>
                <w:rFonts w:ascii="Times New Roman" w:hAnsi="Times New Roman" w:cs="Times New Roman"/>
                <w:bCs/>
                <w:i/>
                <w:iCs/>
                <w:color w:val="000000" w:themeColor="text1"/>
                <w:sz w:val="24"/>
                <w:szCs w:val="24"/>
              </w:rPr>
            </w:pPr>
            <w:r w:rsidRPr="002C5973">
              <w:rPr>
                <w:rFonts w:ascii="Times New Roman" w:hAnsi="Times New Roman" w:cs="Times New Roman"/>
                <w:bCs/>
                <w:i/>
                <w:iCs/>
                <w:color w:val="000000" w:themeColor="text1"/>
                <w:sz w:val="24"/>
                <w:szCs w:val="24"/>
              </w:rPr>
              <w:t>144</w:t>
            </w:r>
          </w:p>
        </w:tc>
      </w:tr>
      <w:tr w:rsidR="006E13BE" w:rsidRPr="002C5973" w14:paraId="221C2314" w14:textId="77777777" w:rsidTr="00C72A9B">
        <w:trPr>
          <w:trHeight w:val="23"/>
        </w:trPr>
        <w:tc>
          <w:tcPr>
            <w:tcW w:w="2460" w:type="pct"/>
            <w:vAlign w:val="center"/>
          </w:tcPr>
          <w:p w14:paraId="0CF79B8C" w14:textId="77777777" w:rsidR="00C72A9B" w:rsidRPr="002C5973" w:rsidRDefault="00C72A9B"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 xml:space="preserve">Промежуточная аттестация </w:t>
            </w:r>
          </w:p>
        </w:tc>
        <w:tc>
          <w:tcPr>
            <w:tcW w:w="1195" w:type="pct"/>
            <w:vAlign w:val="center"/>
          </w:tcPr>
          <w:p w14:paraId="12170727" w14:textId="1E6DF8D6" w:rsidR="00C72A9B" w:rsidRPr="002C5973" w:rsidRDefault="00790FD2" w:rsidP="00FD504E">
            <w:pPr>
              <w:spacing w:after="0"/>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ХХ</w:t>
            </w:r>
          </w:p>
        </w:tc>
        <w:tc>
          <w:tcPr>
            <w:tcW w:w="1345" w:type="pct"/>
            <w:vAlign w:val="center"/>
          </w:tcPr>
          <w:p w14:paraId="187A2CFA" w14:textId="01344C8B" w:rsidR="00C72A9B" w:rsidRPr="002C5973" w:rsidRDefault="00790FD2" w:rsidP="00FD504E">
            <w:pPr>
              <w:spacing w:after="0"/>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ХХ</w:t>
            </w:r>
          </w:p>
        </w:tc>
      </w:tr>
      <w:tr w:rsidR="00035CCE" w:rsidRPr="002C5973" w14:paraId="3F33F9F4" w14:textId="77777777" w:rsidTr="00C72A9B">
        <w:trPr>
          <w:trHeight w:val="23"/>
        </w:trPr>
        <w:tc>
          <w:tcPr>
            <w:tcW w:w="2460" w:type="pct"/>
            <w:vAlign w:val="center"/>
          </w:tcPr>
          <w:p w14:paraId="2C7A68D8" w14:textId="77777777" w:rsidR="00C72A9B" w:rsidRPr="002C5973" w:rsidRDefault="00C72A9B"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Всего</w:t>
            </w:r>
          </w:p>
        </w:tc>
        <w:tc>
          <w:tcPr>
            <w:tcW w:w="1195" w:type="pct"/>
            <w:vAlign w:val="center"/>
          </w:tcPr>
          <w:p w14:paraId="6F14F13F" w14:textId="5DB4D360" w:rsidR="00C72A9B" w:rsidRPr="002C5973" w:rsidRDefault="009362F6" w:rsidP="00FD504E">
            <w:pPr>
              <w:spacing w:after="0"/>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236</w:t>
            </w:r>
          </w:p>
        </w:tc>
        <w:tc>
          <w:tcPr>
            <w:tcW w:w="1345" w:type="pct"/>
            <w:vAlign w:val="center"/>
          </w:tcPr>
          <w:p w14:paraId="1177E25E" w14:textId="6542799D" w:rsidR="00C72A9B" w:rsidRPr="002C5973" w:rsidRDefault="006130E7" w:rsidP="00FD504E">
            <w:pPr>
              <w:spacing w:after="0"/>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190</w:t>
            </w:r>
          </w:p>
        </w:tc>
      </w:tr>
    </w:tbl>
    <w:p w14:paraId="16F6A8EB" w14:textId="77777777" w:rsidR="00C72A9B" w:rsidRPr="002C5973" w:rsidRDefault="00C72A9B" w:rsidP="00FD504E">
      <w:pPr>
        <w:spacing w:after="0"/>
        <w:rPr>
          <w:rFonts w:ascii="Times New Roman" w:hAnsi="Times New Roman" w:cs="Times New Roman"/>
          <w:i/>
          <w:color w:val="000000" w:themeColor="text1"/>
          <w:sz w:val="24"/>
          <w:szCs w:val="24"/>
        </w:rPr>
      </w:pPr>
    </w:p>
    <w:p w14:paraId="0FBB0A27" w14:textId="77777777" w:rsidR="00C72A9B" w:rsidRPr="009B1232" w:rsidRDefault="00C72A9B" w:rsidP="009B1232">
      <w:pPr>
        <w:pStyle w:val="114"/>
      </w:pPr>
      <w:bookmarkStart w:id="128" w:name="_Toc207057626"/>
      <w:bookmarkStart w:id="129" w:name="_Toc207102984"/>
      <w:bookmarkStart w:id="130" w:name="_Toc207103170"/>
      <w:bookmarkStart w:id="131" w:name="_Toc207103223"/>
      <w:r w:rsidRPr="009B1232">
        <w:t>2.2. Структура профессионального модуля</w:t>
      </w:r>
      <w:bookmarkEnd w:id="128"/>
      <w:bookmarkEnd w:id="129"/>
      <w:bookmarkEnd w:id="130"/>
      <w:bookmarkEnd w:id="131"/>
      <w:r w:rsidRPr="009B1232">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4118"/>
        <w:gridCol w:w="992"/>
        <w:gridCol w:w="709"/>
        <w:gridCol w:w="567"/>
        <w:gridCol w:w="567"/>
        <w:gridCol w:w="425"/>
        <w:gridCol w:w="425"/>
        <w:gridCol w:w="425"/>
        <w:gridCol w:w="561"/>
      </w:tblGrid>
      <w:tr w:rsidR="006E13BE" w:rsidRPr="002C5973" w14:paraId="18660163" w14:textId="77777777" w:rsidTr="003A159A">
        <w:trPr>
          <w:cantSplit/>
          <w:trHeight w:val="3271"/>
        </w:trPr>
        <w:tc>
          <w:tcPr>
            <w:tcW w:w="839" w:type="dxa"/>
            <w:tcBorders>
              <w:bottom w:val="single" w:sz="4" w:space="0" w:color="auto"/>
            </w:tcBorders>
          </w:tcPr>
          <w:p w14:paraId="15813849" w14:textId="77777777" w:rsidR="00C72A9B" w:rsidRPr="002C5973" w:rsidRDefault="00C72A9B" w:rsidP="00FD504E">
            <w:pPr>
              <w:suppressAutoHyphens/>
              <w:spacing w:after="0"/>
              <w:jc w:val="center"/>
              <w:rPr>
                <w:rFonts w:ascii="Times New Roman" w:eastAsia="Times New Roman" w:hAnsi="Times New Roman" w:cs="Times New Roman"/>
                <w:color w:val="000000" w:themeColor="text1"/>
                <w:lang w:eastAsia="ru-RU"/>
              </w:rPr>
            </w:pPr>
            <w:r w:rsidRPr="002C5973">
              <w:rPr>
                <w:rFonts w:ascii="Times New Roman" w:eastAsia="Times New Roman" w:hAnsi="Times New Roman" w:cs="Times New Roman"/>
                <w:color w:val="000000" w:themeColor="text1"/>
                <w:lang w:eastAsia="ru-RU"/>
              </w:rPr>
              <w:t xml:space="preserve">Код </w:t>
            </w:r>
            <w:proofErr w:type="gramStart"/>
            <w:r w:rsidRPr="002C5973">
              <w:rPr>
                <w:rFonts w:ascii="Times New Roman" w:eastAsia="Times New Roman" w:hAnsi="Times New Roman" w:cs="Times New Roman"/>
                <w:color w:val="000000" w:themeColor="text1"/>
                <w:lang w:eastAsia="ru-RU"/>
              </w:rPr>
              <w:t>ОК</w:t>
            </w:r>
            <w:proofErr w:type="gramEnd"/>
            <w:r w:rsidRPr="002C5973">
              <w:rPr>
                <w:rFonts w:ascii="Times New Roman" w:eastAsia="Times New Roman" w:hAnsi="Times New Roman" w:cs="Times New Roman"/>
                <w:color w:val="000000" w:themeColor="text1"/>
                <w:lang w:eastAsia="ru-RU"/>
              </w:rPr>
              <w:t>, ПК</w:t>
            </w:r>
          </w:p>
        </w:tc>
        <w:tc>
          <w:tcPr>
            <w:tcW w:w="4118" w:type="dxa"/>
            <w:tcBorders>
              <w:bottom w:val="single" w:sz="4" w:space="0" w:color="auto"/>
            </w:tcBorders>
            <w:vAlign w:val="center"/>
          </w:tcPr>
          <w:p w14:paraId="19591240" w14:textId="77777777" w:rsidR="00C72A9B" w:rsidRPr="002C5973" w:rsidRDefault="00C72A9B" w:rsidP="00FD504E">
            <w:pPr>
              <w:suppressAutoHyphens/>
              <w:spacing w:after="0"/>
              <w:jc w:val="center"/>
              <w:rPr>
                <w:rFonts w:ascii="Times New Roman" w:eastAsia="Times New Roman" w:hAnsi="Times New Roman" w:cs="Times New Roman"/>
                <w:color w:val="000000" w:themeColor="text1"/>
                <w:lang w:eastAsia="ru-RU"/>
              </w:rPr>
            </w:pPr>
            <w:r w:rsidRPr="002C5973">
              <w:rPr>
                <w:rFonts w:ascii="Times New Roman" w:eastAsia="Times New Roman" w:hAnsi="Times New Roman" w:cs="Times New Roman"/>
                <w:color w:val="000000" w:themeColor="text1"/>
                <w:lang w:eastAsia="ru-RU"/>
              </w:rPr>
              <w:t>Наименования разделов профессионального модуля</w:t>
            </w:r>
          </w:p>
        </w:tc>
        <w:tc>
          <w:tcPr>
            <w:tcW w:w="992" w:type="dxa"/>
            <w:tcBorders>
              <w:bottom w:val="single" w:sz="4" w:space="0" w:color="auto"/>
            </w:tcBorders>
            <w:vAlign w:val="center"/>
          </w:tcPr>
          <w:p w14:paraId="091DF0E7" w14:textId="77777777" w:rsidR="00C72A9B" w:rsidRPr="002C5973" w:rsidRDefault="00C72A9B" w:rsidP="00FD504E">
            <w:pPr>
              <w:spacing w:after="0"/>
              <w:jc w:val="center"/>
              <w:rPr>
                <w:rFonts w:ascii="Times New Roman" w:eastAsia="Times New Roman" w:hAnsi="Times New Roman" w:cs="Times New Roman"/>
                <w:color w:val="000000" w:themeColor="text1"/>
                <w:lang w:eastAsia="ru-RU"/>
              </w:rPr>
            </w:pPr>
            <w:r w:rsidRPr="002C5973">
              <w:rPr>
                <w:rFonts w:ascii="Times New Roman" w:eastAsia="Times New Roman" w:hAnsi="Times New Roman" w:cs="Times New Roman"/>
                <w:iCs/>
                <w:color w:val="000000" w:themeColor="text1"/>
                <w:lang w:eastAsia="ru-RU"/>
              </w:rPr>
              <w:t>Всего, час.</w:t>
            </w:r>
          </w:p>
        </w:tc>
        <w:tc>
          <w:tcPr>
            <w:tcW w:w="709" w:type="dxa"/>
            <w:tcBorders>
              <w:bottom w:val="single" w:sz="4" w:space="0" w:color="auto"/>
            </w:tcBorders>
            <w:textDirection w:val="btLr"/>
            <w:vAlign w:val="center"/>
          </w:tcPr>
          <w:p w14:paraId="5CAF849D" w14:textId="77777777" w:rsidR="00C72A9B" w:rsidRPr="002C5973" w:rsidRDefault="00C72A9B" w:rsidP="00FD504E">
            <w:pPr>
              <w:spacing w:after="0"/>
              <w:jc w:val="center"/>
              <w:rPr>
                <w:rFonts w:ascii="Times New Roman" w:eastAsia="Times New Roman" w:hAnsi="Times New Roman" w:cs="Times New Roman"/>
                <w:color w:val="000000" w:themeColor="text1"/>
                <w:lang w:eastAsia="ru-RU"/>
              </w:rPr>
            </w:pPr>
            <w:r w:rsidRPr="002C5973">
              <w:rPr>
                <w:rFonts w:ascii="Times New Roman" w:eastAsia="Times New Roman" w:hAnsi="Times New Roman" w:cs="Times New Roman"/>
                <w:iCs/>
                <w:color w:val="000000" w:themeColor="text1"/>
                <w:lang w:eastAsia="ru-RU"/>
              </w:rPr>
              <w:t xml:space="preserve">В </w:t>
            </w:r>
            <w:proofErr w:type="spellStart"/>
            <w:r w:rsidRPr="002C5973">
              <w:rPr>
                <w:rFonts w:ascii="Times New Roman" w:eastAsia="Times New Roman" w:hAnsi="Times New Roman" w:cs="Times New Roman"/>
                <w:iCs/>
                <w:color w:val="000000" w:themeColor="text1"/>
                <w:lang w:eastAsia="ru-RU"/>
              </w:rPr>
              <w:t>т.ч</w:t>
            </w:r>
            <w:proofErr w:type="spellEnd"/>
            <w:r w:rsidRPr="002C5973">
              <w:rPr>
                <w:rFonts w:ascii="Times New Roman" w:eastAsia="Times New Roman" w:hAnsi="Times New Roman" w:cs="Times New Roman"/>
                <w:iCs/>
                <w:color w:val="000000" w:themeColor="text1"/>
                <w:lang w:eastAsia="ru-RU"/>
              </w:rPr>
              <w:t>. в форме практической подготовки</w:t>
            </w:r>
          </w:p>
        </w:tc>
        <w:tc>
          <w:tcPr>
            <w:tcW w:w="567" w:type="dxa"/>
            <w:shd w:val="clear" w:color="auto" w:fill="D9D9D9" w:themeFill="background1" w:themeFillShade="D9"/>
            <w:textDirection w:val="btLr"/>
            <w:vAlign w:val="center"/>
          </w:tcPr>
          <w:p w14:paraId="547F6BCD" w14:textId="77777777" w:rsidR="00C72A9B" w:rsidRPr="002C5973" w:rsidRDefault="00C72A9B" w:rsidP="00FD504E">
            <w:pPr>
              <w:suppressAutoHyphens/>
              <w:spacing w:after="0"/>
              <w:jc w:val="center"/>
              <w:rPr>
                <w:rFonts w:ascii="Times New Roman" w:eastAsia="Times New Roman" w:hAnsi="Times New Roman" w:cs="Times New Roman"/>
                <w:color w:val="000000" w:themeColor="text1"/>
                <w:lang w:eastAsia="ru-RU"/>
              </w:rPr>
            </w:pPr>
            <w:r w:rsidRPr="002C5973">
              <w:rPr>
                <w:rFonts w:ascii="Times New Roman" w:eastAsia="Times New Roman" w:hAnsi="Times New Roman" w:cs="Times New Roman"/>
                <w:color w:val="000000" w:themeColor="text1"/>
                <w:lang w:eastAsia="ru-RU"/>
              </w:rPr>
              <w:t xml:space="preserve">Обучение по МДК, в </w:t>
            </w:r>
            <w:proofErr w:type="spellStart"/>
            <w:r w:rsidRPr="002C5973">
              <w:rPr>
                <w:rFonts w:ascii="Times New Roman" w:eastAsia="Times New Roman" w:hAnsi="Times New Roman" w:cs="Times New Roman"/>
                <w:color w:val="000000" w:themeColor="text1"/>
                <w:lang w:eastAsia="ru-RU"/>
              </w:rPr>
              <w:t>т.ч</w:t>
            </w:r>
            <w:proofErr w:type="spellEnd"/>
            <w:r w:rsidRPr="002C5973">
              <w:rPr>
                <w:rFonts w:ascii="Times New Roman" w:eastAsia="Times New Roman" w:hAnsi="Times New Roman" w:cs="Times New Roman"/>
                <w:color w:val="000000" w:themeColor="text1"/>
                <w:lang w:eastAsia="ru-RU"/>
              </w:rPr>
              <w:t>.:</w:t>
            </w:r>
          </w:p>
        </w:tc>
        <w:tc>
          <w:tcPr>
            <w:tcW w:w="567" w:type="dxa"/>
            <w:textDirection w:val="btLr"/>
            <w:vAlign w:val="center"/>
          </w:tcPr>
          <w:p w14:paraId="37577F79" w14:textId="77777777" w:rsidR="00C72A9B" w:rsidRPr="002C5973" w:rsidRDefault="00C72A9B" w:rsidP="00FD504E">
            <w:pPr>
              <w:suppressAutoHyphens/>
              <w:spacing w:after="0"/>
              <w:jc w:val="center"/>
              <w:rPr>
                <w:rFonts w:ascii="Times New Roman" w:eastAsia="Times New Roman" w:hAnsi="Times New Roman" w:cs="Times New Roman"/>
                <w:color w:val="000000" w:themeColor="text1"/>
                <w:lang w:eastAsia="ru-RU"/>
              </w:rPr>
            </w:pPr>
            <w:r w:rsidRPr="002C5973">
              <w:rPr>
                <w:rFonts w:ascii="Times New Roman" w:hAnsi="Times New Roman" w:cs="Times New Roman"/>
                <w:bCs/>
                <w:color w:val="000000" w:themeColor="text1"/>
              </w:rPr>
              <w:t>Учебные занятия</w:t>
            </w:r>
          </w:p>
        </w:tc>
        <w:tc>
          <w:tcPr>
            <w:tcW w:w="425" w:type="dxa"/>
            <w:textDirection w:val="btLr"/>
            <w:vAlign w:val="center"/>
          </w:tcPr>
          <w:p w14:paraId="32C2234B" w14:textId="77777777" w:rsidR="00C72A9B" w:rsidRPr="002C5973" w:rsidRDefault="00C72A9B" w:rsidP="00FD504E">
            <w:pPr>
              <w:suppressAutoHyphens/>
              <w:spacing w:after="0"/>
              <w:jc w:val="center"/>
              <w:rPr>
                <w:rFonts w:ascii="Times New Roman" w:eastAsia="Times New Roman" w:hAnsi="Times New Roman" w:cs="Times New Roman"/>
                <w:color w:val="000000" w:themeColor="text1"/>
                <w:lang w:eastAsia="ru-RU"/>
              </w:rPr>
            </w:pPr>
            <w:r w:rsidRPr="002C5973">
              <w:rPr>
                <w:rFonts w:ascii="Times New Roman" w:eastAsia="Times New Roman" w:hAnsi="Times New Roman" w:cs="Times New Roman"/>
                <w:color w:val="000000" w:themeColor="text1"/>
                <w:lang w:eastAsia="ru-RU"/>
              </w:rPr>
              <w:t>Курсовая работа (проект)</w:t>
            </w:r>
          </w:p>
        </w:tc>
        <w:tc>
          <w:tcPr>
            <w:tcW w:w="425" w:type="dxa"/>
            <w:textDirection w:val="btLr"/>
            <w:vAlign w:val="center"/>
          </w:tcPr>
          <w:p w14:paraId="5CD0C205" w14:textId="77777777" w:rsidR="00C72A9B" w:rsidRPr="002C5973" w:rsidRDefault="00C72A9B" w:rsidP="00FD504E">
            <w:pPr>
              <w:suppressAutoHyphens/>
              <w:spacing w:after="0"/>
              <w:jc w:val="center"/>
              <w:rPr>
                <w:rFonts w:ascii="Times New Roman" w:eastAsia="Times New Roman" w:hAnsi="Times New Roman" w:cs="Times New Roman"/>
                <w:color w:val="000000" w:themeColor="text1"/>
                <w:lang w:eastAsia="ru-RU"/>
              </w:rPr>
            </w:pPr>
            <w:r w:rsidRPr="002C5973">
              <w:rPr>
                <w:rFonts w:ascii="Times New Roman" w:eastAsia="Times New Roman" w:hAnsi="Times New Roman" w:cs="Times New Roman"/>
                <w:color w:val="000000" w:themeColor="text1"/>
                <w:lang w:eastAsia="ru-RU"/>
              </w:rPr>
              <w:t>Самостоятельная работа</w:t>
            </w:r>
            <w:r w:rsidRPr="002C5973">
              <w:rPr>
                <w:rFonts w:ascii="Times New Roman" w:eastAsia="Times New Roman" w:hAnsi="Times New Roman" w:cs="Times New Roman"/>
                <w:i/>
                <w:color w:val="000000" w:themeColor="text1"/>
                <w:vertAlign w:val="superscript"/>
                <w:lang w:eastAsia="ru-RU"/>
              </w:rPr>
              <w:footnoteReference w:id="6"/>
            </w:r>
          </w:p>
        </w:tc>
        <w:tc>
          <w:tcPr>
            <w:tcW w:w="425" w:type="dxa"/>
            <w:shd w:val="clear" w:color="auto" w:fill="D9D9D9" w:themeFill="background1" w:themeFillShade="D9"/>
            <w:textDirection w:val="btLr"/>
            <w:vAlign w:val="center"/>
          </w:tcPr>
          <w:p w14:paraId="4FB0287C" w14:textId="77777777" w:rsidR="00C72A9B" w:rsidRPr="002C5973" w:rsidRDefault="00C72A9B" w:rsidP="00FD504E">
            <w:pPr>
              <w:suppressAutoHyphens/>
              <w:spacing w:after="0"/>
              <w:jc w:val="center"/>
              <w:rPr>
                <w:rFonts w:ascii="Times New Roman" w:eastAsia="Times New Roman" w:hAnsi="Times New Roman" w:cs="Times New Roman"/>
                <w:color w:val="000000" w:themeColor="text1"/>
                <w:lang w:eastAsia="ru-RU"/>
              </w:rPr>
            </w:pPr>
            <w:r w:rsidRPr="002C5973">
              <w:rPr>
                <w:rFonts w:ascii="Times New Roman" w:eastAsia="Times New Roman" w:hAnsi="Times New Roman" w:cs="Times New Roman"/>
                <w:color w:val="000000" w:themeColor="text1"/>
                <w:lang w:eastAsia="ru-RU"/>
              </w:rPr>
              <w:t>Учебная практика</w:t>
            </w:r>
          </w:p>
        </w:tc>
        <w:tc>
          <w:tcPr>
            <w:tcW w:w="561" w:type="dxa"/>
            <w:shd w:val="clear" w:color="auto" w:fill="D9D9D9" w:themeFill="background1" w:themeFillShade="D9"/>
            <w:textDirection w:val="btLr"/>
          </w:tcPr>
          <w:p w14:paraId="340E01C0" w14:textId="77777777" w:rsidR="00C72A9B" w:rsidRPr="002C5973" w:rsidRDefault="00C72A9B" w:rsidP="00FD504E">
            <w:pPr>
              <w:suppressAutoHyphens/>
              <w:spacing w:after="0"/>
              <w:jc w:val="center"/>
              <w:rPr>
                <w:rFonts w:ascii="Times New Roman" w:eastAsia="Times New Roman" w:hAnsi="Times New Roman" w:cs="Times New Roman"/>
                <w:color w:val="000000" w:themeColor="text1"/>
                <w:lang w:eastAsia="ru-RU"/>
              </w:rPr>
            </w:pPr>
            <w:r w:rsidRPr="002C5973">
              <w:rPr>
                <w:rFonts w:ascii="Times New Roman" w:eastAsia="Times New Roman" w:hAnsi="Times New Roman" w:cs="Times New Roman"/>
                <w:color w:val="000000" w:themeColor="text1"/>
                <w:lang w:eastAsia="ru-RU"/>
              </w:rPr>
              <w:t>Производственная практика</w:t>
            </w:r>
          </w:p>
        </w:tc>
      </w:tr>
      <w:tr w:rsidR="006E13BE" w:rsidRPr="002C5973" w14:paraId="41314600" w14:textId="77777777" w:rsidTr="003A159A">
        <w:trPr>
          <w:cantSplit/>
          <w:trHeight w:val="73"/>
        </w:trPr>
        <w:tc>
          <w:tcPr>
            <w:tcW w:w="839" w:type="dxa"/>
            <w:tcBorders>
              <w:bottom w:val="single" w:sz="4" w:space="0" w:color="auto"/>
            </w:tcBorders>
            <w:vAlign w:val="center"/>
          </w:tcPr>
          <w:p w14:paraId="1C4FF641" w14:textId="77777777" w:rsidR="00C72A9B" w:rsidRPr="002C5973" w:rsidRDefault="00C72A9B" w:rsidP="00FD504E">
            <w:pPr>
              <w:suppressAutoHyphens/>
              <w:spacing w:after="0"/>
              <w:jc w:val="center"/>
              <w:rPr>
                <w:rFonts w:ascii="Times New Roman" w:eastAsia="Times New Roman" w:hAnsi="Times New Roman" w:cs="Times New Roman"/>
                <w:color w:val="000000" w:themeColor="text1"/>
                <w:lang w:eastAsia="ru-RU"/>
              </w:rPr>
            </w:pPr>
            <w:r w:rsidRPr="002C5973">
              <w:rPr>
                <w:rFonts w:ascii="Times New Roman" w:eastAsia="Times New Roman" w:hAnsi="Times New Roman" w:cs="Times New Roman"/>
                <w:color w:val="000000" w:themeColor="text1"/>
                <w:lang w:eastAsia="ru-RU"/>
              </w:rPr>
              <w:t>1</w:t>
            </w:r>
          </w:p>
        </w:tc>
        <w:tc>
          <w:tcPr>
            <w:tcW w:w="4118" w:type="dxa"/>
            <w:tcBorders>
              <w:bottom w:val="single" w:sz="4" w:space="0" w:color="auto"/>
            </w:tcBorders>
            <w:vAlign w:val="center"/>
          </w:tcPr>
          <w:p w14:paraId="42A6D36F" w14:textId="77777777" w:rsidR="00C72A9B" w:rsidRPr="002C5973" w:rsidRDefault="00C72A9B" w:rsidP="00FD504E">
            <w:pPr>
              <w:suppressAutoHyphens/>
              <w:spacing w:after="0"/>
              <w:jc w:val="center"/>
              <w:rPr>
                <w:rFonts w:ascii="Times New Roman" w:eastAsia="Times New Roman" w:hAnsi="Times New Roman" w:cs="Times New Roman"/>
                <w:color w:val="000000" w:themeColor="text1"/>
                <w:lang w:eastAsia="ru-RU"/>
              </w:rPr>
            </w:pPr>
            <w:r w:rsidRPr="002C5973">
              <w:rPr>
                <w:rFonts w:ascii="Times New Roman" w:eastAsia="Times New Roman" w:hAnsi="Times New Roman" w:cs="Times New Roman"/>
                <w:iCs/>
                <w:color w:val="000000" w:themeColor="text1"/>
                <w:lang w:eastAsia="ru-RU"/>
              </w:rPr>
              <w:t>2</w:t>
            </w:r>
          </w:p>
        </w:tc>
        <w:tc>
          <w:tcPr>
            <w:tcW w:w="992" w:type="dxa"/>
            <w:tcBorders>
              <w:bottom w:val="single" w:sz="4" w:space="0" w:color="auto"/>
            </w:tcBorders>
            <w:vAlign w:val="center"/>
          </w:tcPr>
          <w:p w14:paraId="150A2F88" w14:textId="77777777" w:rsidR="00C72A9B" w:rsidRPr="002C5973" w:rsidRDefault="00C72A9B" w:rsidP="00FD504E">
            <w:pPr>
              <w:spacing w:after="0"/>
              <w:jc w:val="center"/>
              <w:rPr>
                <w:rFonts w:ascii="Times New Roman" w:eastAsia="Times New Roman" w:hAnsi="Times New Roman" w:cs="Times New Roman"/>
                <w:iCs/>
                <w:color w:val="000000" w:themeColor="text1"/>
                <w:lang w:eastAsia="ru-RU"/>
              </w:rPr>
            </w:pPr>
            <w:r w:rsidRPr="002C5973">
              <w:rPr>
                <w:rFonts w:ascii="Times New Roman" w:eastAsia="Times New Roman" w:hAnsi="Times New Roman" w:cs="Times New Roman"/>
                <w:iCs/>
                <w:color w:val="000000" w:themeColor="text1"/>
                <w:lang w:eastAsia="ru-RU"/>
              </w:rPr>
              <w:t>3</w:t>
            </w:r>
          </w:p>
        </w:tc>
        <w:tc>
          <w:tcPr>
            <w:tcW w:w="709" w:type="dxa"/>
            <w:tcBorders>
              <w:bottom w:val="single" w:sz="4" w:space="0" w:color="auto"/>
            </w:tcBorders>
            <w:vAlign w:val="center"/>
          </w:tcPr>
          <w:p w14:paraId="42CE1E97" w14:textId="77777777" w:rsidR="00C72A9B" w:rsidRPr="002C5973" w:rsidRDefault="00C72A9B" w:rsidP="00FD504E">
            <w:pPr>
              <w:spacing w:after="0"/>
              <w:jc w:val="center"/>
              <w:rPr>
                <w:rFonts w:ascii="Times New Roman" w:eastAsia="Times New Roman" w:hAnsi="Times New Roman" w:cs="Times New Roman"/>
                <w:iCs/>
                <w:color w:val="000000" w:themeColor="text1"/>
                <w:lang w:eastAsia="ru-RU"/>
              </w:rPr>
            </w:pPr>
            <w:r w:rsidRPr="002C5973">
              <w:rPr>
                <w:rFonts w:ascii="Times New Roman" w:eastAsia="Times New Roman" w:hAnsi="Times New Roman" w:cs="Times New Roman"/>
                <w:color w:val="000000" w:themeColor="text1"/>
                <w:lang w:eastAsia="ru-RU"/>
              </w:rPr>
              <w:t>4</w:t>
            </w:r>
          </w:p>
        </w:tc>
        <w:tc>
          <w:tcPr>
            <w:tcW w:w="567" w:type="dxa"/>
            <w:shd w:val="clear" w:color="auto" w:fill="D9D9D9" w:themeFill="background1" w:themeFillShade="D9"/>
            <w:vAlign w:val="center"/>
          </w:tcPr>
          <w:p w14:paraId="78786ACF" w14:textId="77777777" w:rsidR="00C72A9B" w:rsidRPr="002C5973" w:rsidRDefault="00C72A9B" w:rsidP="00FD504E">
            <w:pPr>
              <w:suppressAutoHyphens/>
              <w:spacing w:after="0"/>
              <w:jc w:val="center"/>
              <w:rPr>
                <w:rFonts w:ascii="Times New Roman" w:eastAsia="Times New Roman" w:hAnsi="Times New Roman" w:cs="Times New Roman"/>
                <w:color w:val="000000" w:themeColor="text1"/>
                <w:lang w:eastAsia="ru-RU"/>
              </w:rPr>
            </w:pPr>
            <w:r w:rsidRPr="002C5973">
              <w:rPr>
                <w:rFonts w:ascii="Times New Roman" w:eastAsia="Times New Roman" w:hAnsi="Times New Roman" w:cs="Times New Roman"/>
                <w:color w:val="000000" w:themeColor="text1"/>
                <w:lang w:eastAsia="ru-RU"/>
              </w:rPr>
              <w:t>5</w:t>
            </w:r>
          </w:p>
        </w:tc>
        <w:tc>
          <w:tcPr>
            <w:tcW w:w="567" w:type="dxa"/>
            <w:vAlign w:val="center"/>
          </w:tcPr>
          <w:p w14:paraId="3EA66CE1" w14:textId="77777777" w:rsidR="00C72A9B" w:rsidRPr="002C5973" w:rsidRDefault="00C72A9B" w:rsidP="00FD504E">
            <w:pPr>
              <w:suppressAutoHyphens/>
              <w:spacing w:after="0"/>
              <w:jc w:val="center"/>
              <w:rPr>
                <w:rFonts w:ascii="Times New Roman" w:eastAsia="Times New Roman" w:hAnsi="Times New Roman" w:cs="Times New Roman"/>
                <w:color w:val="000000" w:themeColor="text1"/>
                <w:lang w:eastAsia="ru-RU"/>
              </w:rPr>
            </w:pPr>
            <w:r w:rsidRPr="002C5973">
              <w:rPr>
                <w:rFonts w:ascii="Times New Roman" w:eastAsia="Times New Roman" w:hAnsi="Times New Roman" w:cs="Times New Roman"/>
                <w:color w:val="000000" w:themeColor="text1"/>
                <w:lang w:eastAsia="ru-RU"/>
              </w:rPr>
              <w:t>6</w:t>
            </w:r>
          </w:p>
        </w:tc>
        <w:tc>
          <w:tcPr>
            <w:tcW w:w="425" w:type="dxa"/>
            <w:vAlign w:val="center"/>
          </w:tcPr>
          <w:p w14:paraId="11ABB9F3" w14:textId="77777777" w:rsidR="00C72A9B" w:rsidRPr="002C5973" w:rsidRDefault="00C72A9B" w:rsidP="00FD504E">
            <w:pPr>
              <w:suppressAutoHyphens/>
              <w:spacing w:after="0"/>
              <w:jc w:val="center"/>
              <w:rPr>
                <w:rFonts w:ascii="Times New Roman" w:eastAsia="Times New Roman" w:hAnsi="Times New Roman" w:cs="Times New Roman"/>
                <w:color w:val="000000" w:themeColor="text1"/>
                <w:lang w:eastAsia="ru-RU"/>
              </w:rPr>
            </w:pPr>
            <w:r w:rsidRPr="002C5973">
              <w:rPr>
                <w:rFonts w:ascii="Times New Roman" w:eastAsia="Times New Roman" w:hAnsi="Times New Roman" w:cs="Times New Roman"/>
                <w:color w:val="000000" w:themeColor="text1"/>
                <w:lang w:eastAsia="ru-RU"/>
              </w:rPr>
              <w:t>7</w:t>
            </w:r>
          </w:p>
        </w:tc>
        <w:tc>
          <w:tcPr>
            <w:tcW w:w="425" w:type="dxa"/>
            <w:vAlign w:val="center"/>
          </w:tcPr>
          <w:p w14:paraId="04095A53" w14:textId="77777777" w:rsidR="00C72A9B" w:rsidRPr="002C5973" w:rsidRDefault="00C72A9B" w:rsidP="00FD504E">
            <w:pPr>
              <w:suppressAutoHyphens/>
              <w:spacing w:after="0"/>
              <w:jc w:val="center"/>
              <w:rPr>
                <w:rFonts w:ascii="Times New Roman" w:eastAsia="Times New Roman" w:hAnsi="Times New Roman" w:cs="Times New Roman"/>
                <w:color w:val="000000" w:themeColor="text1"/>
                <w:lang w:eastAsia="ru-RU"/>
              </w:rPr>
            </w:pPr>
            <w:r w:rsidRPr="002C5973">
              <w:rPr>
                <w:rFonts w:ascii="Times New Roman" w:eastAsia="Times New Roman" w:hAnsi="Times New Roman" w:cs="Times New Roman"/>
                <w:color w:val="000000" w:themeColor="text1"/>
                <w:lang w:eastAsia="ru-RU"/>
              </w:rPr>
              <w:t>8</w:t>
            </w:r>
          </w:p>
        </w:tc>
        <w:tc>
          <w:tcPr>
            <w:tcW w:w="425" w:type="dxa"/>
            <w:shd w:val="clear" w:color="auto" w:fill="D9D9D9" w:themeFill="background1" w:themeFillShade="D9"/>
          </w:tcPr>
          <w:p w14:paraId="75DADAB8" w14:textId="77777777" w:rsidR="00C72A9B" w:rsidRPr="002C5973" w:rsidRDefault="00C72A9B" w:rsidP="00FD504E">
            <w:pPr>
              <w:suppressAutoHyphens/>
              <w:spacing w:after="0"/>
              <w:jc w:val="center"/>
              <w:rPr>
                <w:rFonts w:ascii="Times New Roman" w:eastAsia="Times New Roman" w:hAnsi="Times New Roman" w:cs="Times New Roman"/>
                <w:color w:val="000000" w:themeColor="text1"/>
                <w:lang w:eastAsia="ru-RU"/>
              </w:rPr>
            </w:pPr>
            <w:r w:rsidRPr="002C5973">
              <w:rPr>
                <w:rFonts w:ascii="Times New Roman" w:eastAsia="Times New Roman" w:hAnsi="Times New Roman" w:cs="Times New Roman"/>
                <w:color w:val="000000" w:themeColor="text1"/>
                <w:lang w:eastAsia="ru-RU"/>
              </w:rPr>
              <w:t>9</w:t>
            </w:r>
          </w:p>
        </w:tc>
        <w:tc>
          <w:tcPr>
            <w:tcW w:w="561" w:type="dxa"/>
            <w:shd w:val="clear" w:color="auto" w:fill="D9D9D9" w:themeFill="background1" w:themeFillShade="D9"/>
          </w:tcPr>
          <w:p w14:paraId="6805CA5D" w14:textId="77777777" w:rsidR="00C72A9B" w:rsidRPr="002C5973" w:rsidRDefault="00C72A9B" w:rsidP="00FD504E">
            <w:pPr>
              <w:suppressAutoHyphens/>
              <w:spacing w:after="0"/>
              <w:jc w:val="center"/>
              <w:rPr>
                <w:rFonts w:ascii="Times New Roman" w:eastAsia="Times New Roman" w:hAnsi="Times New Roman" w:cs="Times New Roman"/>
                <w:color w:val="000000" w:themeColor="text1"/>
                <w:lang w:eastAsia="ru-RU"/>
              </w:rPr>
            </w:pPr>
            <w:r w:rsidRPr="002C5973">
              <w:rPr>
                <w:rFonts w:ascii="Times New Roman" w:eastAsia="Times New Roman" w:hAnsi="Times New Roman" w:cs="Times New Roman"/>
                <w:color w:val="000000" w:themeColor="text1"/>
                <w:lang w:eastAsia="ru-RU"/>
              </w:rPr>
              <w:t>10</w:t>
            </w:r>
          </w:p>
        </w:tc>
      </w:tr>
      <w:tr w:rsidR="006E13BE" w:rsidRPr="002C5973" w14:paraId="0C5036BB" w14:textId="77777777" w:rsidTr="003A159A">
        <w:tc>
          <w:tcPr>
            <w:tcW w:w="839" w:type="dxa"/>
          </w:tcPr>
          <w:p w14:paraId="1A573D47" w14:textId="77777777" w:rsidR="00C72A9B" w:rsidRPr="002C5973" w:rsidRDefault="00C72A9B" w:rsidP="00FD504E">
            <w:pPr>
              <w:spacing w:after="0"/>
              <w:rPr>
                <w:rFonts w:ascii="Times New Roman" w:hAnsi="Times New Roman" w:cs="Times New Roman"/>
                <w:color w:val="000000" w:themeColor="text1"/>
              </w:rPr>
            </w:pPr>
            <w:r w:rsidRPr="002C5973">
              <w:rPr>
                <w:rFonts w:ascii="Times New Roman" w:hAnsi="Times New Roman" w:cs="Times New Roman"/>
                <w:color w:val="000000" w:themeColor="text1"/>
              </w:rPr>
              <w:t>ПК 3.1</w:t>
            </w:r>
          </w:p>
          <w:p w14:paraId="1FD68704" w14:textId="77777777" w:rsidR="00C72A9B" w:rsidRPr="002C5973" w:rsidRDefault="00C72A9B" w:rsidP="00FD504E">
            <w:pPr>
              <w:spacing w:after="0"/>
              <w:rPr>
                <w:rFonts w:ascii="Times New Roman" w:eastAsia="Times New Roman" w:hAnsi="Times New Roman" w:cs="Times New Roman"/>
                <w:bCs/>
                <w:color w:val="000000" w:themeColor="text1"/>
                <w:lang w:eastAsia="ru-RU"/>
              </w:rPr>
            </w:pPr>
            <w:proofErr w:type="gramStart"/>
            <w:r w:rsidRPr="002C5973">
              <w:rPr>
                <w:rFonts w:ascii="Times New Roman" w:hAnsi="Times New Roman" w:cs="Times New Roman"/>
                <w:color w:val="000000" w:themeColor="text1"/>
              </w:rPr>
              <w:t>ОК</w:t>
            </w:r>
            <w:proofErr w:type="gramEnd"/>
            <w:r w:rsidRPr="002C5973">
              <w:rPr>
                <w:rFonts w:ascii="Times New Roman" w:hAnsi="Times New Roman" w:cs="Times New Roman"/>
                <w:color w:val="000000" w:themeColor="text1"/>
              </w:rPr>
              <w:t xml:space="preserve"> 01 - 09</w:t>
            </w:r>
          </w:p>
        </w:tc>
        <w:tc>
          <w:tcPr>
            <w:tcW w:w="4118" w:type="dxa"/>
          </w:tcPr>
          <w:p w14:paraId="04065D1A" w14:textId="77777777" w:rsidR="00C72A9B" w:rsidRPr="002C5973" w:rsidRDefault="00C72A9B" w:rsidP="00FD504E">
            <w:pPr>
              <w:spacing w:after="0"/>
              <w:rPr>
                <w:rFonts w:ascii="Times New Roman" w:eastAsia="Times New Roman" w:hAnsi="Times New Roman" w:cs="Times New Roman"/>
                <w:color w:val="000000" w:themeColor="text1"/>
                <w:lang w:eastAsia="ru-RU"/>
              </w:rPr>
            </w:pPr>
            <w:r w:rsidRPr="002C5973">
              <w:rPr>
                <w:rFonts w:ascii="Times New Roman" w:hAnsi="Times New Roman" w:cs="Times New Roman"/>
                <w:color w:val="000000" w:themeColor="text1"/>
              </w:rPr>
              <w:t>Раздел 1. Участие в п</w:t>
            </w:r>
            <w:r w:rsidRPr="002C5973">
              <w:rPr>
                <w:rStyle w:val="afb"/>
                <w:i w:val="0"/>
                <w:color w:val="000000" w:themeColor="text1"/>
              </w:rPr>
              <w:t>ланировании работы структурного подразделения</w:t>
            </w:r>
          </w:p>
        </w:tc>
        <w:tc>
          <w:tcPr>
            <w:tcW w:w="992" w:type="dxa"/>
          </w:tcPr>
          <w:p w14:paraId="032E6E37" w14:textId="642A9CE1" w:rsidR="00C72A9B" w:rsidRPr="002C5973" w:rsidRDefault="006130E7" w:rsidP="00FD504E">
            <w:pPr>
              <w:spacing w:after="0"/>
              <w:jc w:val="center"/>
              <w:rPr>
                <w:rFonts w:ascii="Times New Roman" w:eastAsia="Times New Roman" w:hAnsi="Times New Roman" w:cs="Times New Roman"/>
                <w:b/>
                <w:bCs/>
                <w:color w:val="000000" w:themeColor="text1"/>
                <w:lang w:eastAsia="ru-RU"/>
              </w:rPr>
            </w:pPr>
            <w:r w:rsidRPr="002C5973">
              <w:rPr>
                <w:rFonts w:ascii="Times New Roman" w:hAnsi="Times New Roman" w:cs="Times New Roman"/>
                <w:b/>
                <w:bCs/>
                <w:color w:val="000000" w:themeColor="text1"/>
              </w:rPr>
              <w:t>26</w:t>
            </w:r>
          </w:p>
        </w:tc>
        <w:tc>
          <w:tcPr>
            <w:tcW w:w="709" w:type="dxa"/>
          </w:tcPr>
          <w:p w14:paraId="2746D733" w14:textId="32306643" w:rsidR="00C72A9B" w:rsidRPr="002C5973" w:rsidRDefault="006130E7" w:rsidP="006130E7">
            <w:pPr>
              <w:spacing w:after="0"/>
              <w:jc w:val="center"/>
              <w:rPr>
                <w:rFonts w:ascii="Times New Roman" w:eastAsia="Times New Roman" w:hAnsi="Times New Roman" w:cs="Times New Roman"/>
                <w:b/>
                <w:color w:val="000000" w:themeColor="text1"/>
                <w:lang w:eastAsia="ru-RU"/>
              </w:rPr>
            </w:pPr>
            <w:r w:rsidRPr="002C5973">
              <w:rPr>
                <w:rFonts w:ascii="Times New Roman" w:hAnsi="Times New Roman" w:cs="Times New Roman"/>
                <w:b/>
                <w:bCs/>
                <w:color w:val="000000" w:themeColor="text1"/>
              </w:rPr>
              <w:t>14</w:t>
            </w:r>
          </w:p>
        </w:tc>
        <w:tc>
          <w:tcPr>
            <w:tcW w:w="567" w:type="dxa"/>
            <w:shd w:val="clear" w:color="auto" w:fill="D9D9D9" w:themeFill="background1" w:themeFillShade="D9"/>
          </w:tcPr>
          <w:p w14:paraId="63BA813D" w14:textId="22B15225" w:rsidR="00C72A9B" w:rsidRPr="002C5973" w:rsidRDefault="006130E7" w:rsidP="00FD504E">
            <w:pPr>
              <w:spacing w:after="0"/>
              <w:jc w:val="center"/>
              <w:rPr>
                <w:rFonts w:ascii="Times New Roman" w:eastAsia="Times New Roman" w:hAnsi="Times New Roman" w:cs="Times New Roman"/>
                <w:b/>
                <w:bCs/>
                <w:color w:val="000000" w:themeColor="text1"/>
                <w:lang w:eastAsia="ru-RU"/>
              </w:rPr>
            </w:pPr>
            <w:r w:rsidRPr="002C5973">
              <w:rPr>
                <w:rFonts w:ascii="Times New Roman" w:hAnsi="Times New Roman" w:cs="Times New Roman"/>
                <w:b/>
                <w:bCs/>
                <w:color w:val="000000" w:themeColor="text1"/>
              </w:rPr>
              <w:t>26</w:t>
            </w:r>
          </w:p>
        </w:tc>
        <w:tc>
          <w:tcPr>
            <w:tcW w:w="567" w:type="dxa"/>
          </w:tcPr>
          <w:p w14:paraId="04FCFD78" w14:textId="4063B543" w:rsidR="00C72A9B" w:rsidRPr="002C5973" w:rsidRDefault="006130E7" w:rsidP="00FD504E">
            <w:pPr>
              <w:spacing w:after="0"/>
              <w:jc w:val="center"/>
              <w:rPr>
                <w:rFonts w:ascii="Times New Roman" w:eastAsia="Times New Roman" w:hAnsi="Times New Roman" w:cs="Times New Roman"/>
                <w:color w:val="000000" w:themeColor="text1"/>
                <w:lang w:eastAsia="ru-RU"/>
              </w:rPr>
            </w:pPr>
            <w:r w:rsidRPr="002C5973">
              <w:rPr>
                <w:rFonts w:ascii="Times New Roman" w:eastAsia="Times New Roman" w:hAnsi="Times New Roman" w:cs="Times New Roman"/>
                <w:color w:val="000000" w:themeColor="text1"/>
                <w:lang w:eastAsia="ru-RU"/>
              </w:rPr>
              <w:t>26</w:t>
            </w:r>
          </w:p>
        </w:tc>
        <w:tc>
          <w:tcPr>
            <w:tcW w:w="425" w:type="dxa"/>
          </w:tcPr>
          <w:p w14:paraId="7894A52E" w14:textId="77777777" w:rsidR="00C72A9B" w:rsidRPr="002C5973" w:rsidRDefault="00C72A9B" w:rsidP="00FD504E">
            <w:pPr>
              <w:spacing w:after="0"/>
              <w:jc w:val="center"/>
              <w:rPr>
                <w:rFonts w:ascii="Times New Roman" w:eastAsia="Times New Roman" w:hAnsi="Times New Roman" w:cs="Times New Roman"/>
                <w:b/>
                <w:bCs/>
                <w:color w:val="000000" w:themeColor="text1"/>
                <w:lang w:eastAsia="ru-RU"/>
              </w:rPr>
            </w:pPr>
            <w:r w:rsidRPr="002C5973">
              <w:rPr>
                <w:rFonts w:ascii="Times New Roman" w:eastAsia="Times New Roman" w:hAnsi="Times New Roman" w:cs="Times New Roman"/>
                <w:color w:val="000000" w:themeColor="text1"/>
                <w:lang w:eastAsia="ru-RU"/>
              </w:rPr>
              <w:t>-</w:t>
            </w:r>
          </w:p>
        </w:tc>
        <w:tc>
          <w:tcPr>
            <w:tcW w:w="425" w:type="dxa"/>
          </w:tcPr>
          <w:p w14:paraId="7991C593" w14:textId="77777777" w:rsidR="00C72A9B" w:rsidRPr="002C5973" w:rsidRDefault="00C72A9B" w:rsidP="00FD504E">
            <w:pPr>
              <w:spacing w:after="0"/>
              <w:jc w:val="center"/>
              <w:rPr>
                <w:rFonts w:ascii="Times New Roman" w:eastAsia="Times New Roman" w:hAnsi="Times New Roman" w:cs="Times New Roman"/>
                <w:b/>
                <w:bCs/>
                <w:color w:val="000000" w:themeColor="text1"/>
                <w:lang w:eastAsia="ru-RU"/>
              </w:rPr>
            </w:pPr>
            <w:r w:rsidRPr="002C5973">
              <w:rPr>
                <w:rFonts w:ascii="Times New Roman" w:eastAsia="Times New Roman" w:hAnsi="Times New Roman" w:cs="Times New Roman"/>
                <w:b/>
                <w:bCs/>
                <w:color w:val="000000" w:themeColor="text1"/>
                <w:lang w:eastAsia="ru-RU"/>
              </w:rPr>
              <w:t>-</w:t>
            </w:r>
          </w:p>
        </w:tc>
        <w:tc>
          <w:tcPr>
            <w:tcW w:w="425" w:type="dxa"/>
            <w:shd w:val="clear" w:color="auto" w:fill="D9D9D9" w:themeFill="background1" w:themeFillShade="D9"/>
          </w:tcPr>
          <w:p w14:paraId="68559FF2" w14:textId="77777777" w:rsidR="00C72A9B" w:rsidRPr="002C5973" w:rsidRDefault="00C72A9B" w:rsidP="00FD504E">
            <w:pPr>
              <w:spacing w:after="0"/>
              <w:jc w:val="center"/>
              <w:rPr>
                <w:rFonts w:ascii="Times New Roman" w:eastAsia="Times New Roman" w:hAnsi="Times New Roman" w:cs="Times New Roman"/>
                <w:b/>
                <w:bCs/>
                <w:color w:val="000000" w:themeColor="text1"/>
                <w:lang w:eastAsia="ru-RU"/>
              </w:rPr>
            </w:pPr>
          </w:p>
        </w:tc>
        <w:tc>
          <w:tcPr>
            <w:tcW w:w="561" w:type="dxa"/>
            <w:shd w:val="clear" w:color="auto" w:fill="D9D9D9" w:themeFill="background1" w:themeFillShade="D9"/>
          </w:tcPr>
          <w:p w14:paraId="37E5F762" w14:textId="2B0A6C75" w:rsidR="00C72A9B" w:rsidRPr="002C5973" w:rsidRDefault="00C72A9B" w:rsidP="00FD504E">
            <w:pPr>
              <w:spacing w:after="0"/>
              <w:jc w:val="center"/>
              <w:rPr>
                <w:rFonts w:ascii="Times New Roman" w:eastAsia="Times New Roman" w:hAnsi="Times New Roman" w:cs="Times New Roman"/>
                <w:b/>
                <w:bCs/>
                <w:color w:val="000000" w:themeColor="text1"/>
                <w:lang w:eastAsia="ru-RU"/>
              </w:rPr>
            </w:pPr>
          </w:p>
        </w:tc>
      </w:tr>
      <w:tr w:rsidR="006E13BE" w:rsidRPr="002C5973" w14:paraId="5F2E3A50" w14:textId="77777777" w:rsidTr="003A159A">
        <w:trPr>
          <w:trHeight w:val="314"/>
        </w:trPr>
        <w:tc>
          <w:tcPr>
            <w:tcW w:w="839" w:type="dxa"/>
          </w:tcPr>
          <w:p w14:paraId="7C506C63" w14:textId="77777777" w:rsidR="00C72A9B" w:rsidRPr="002C5973" w:rsidRDefault="00C72A9B" w:rsidP="00FD504E">
            <w:pPr>
              <w:spacing w:after="0"/>
              <w:rPr>
                <w:rFonts w:ascii="Times New Roman" w:hAnsi="Times New Roman" w:cs="Times New Roman"/>
                <w:color w:val="000000" w:themeColor="text1"/>
              </w:rPr>
            </w:pPr>
            <w:r w:rsidRPr="002C5973">
              <w:rPr>
                <w:rFonts w:ascii="Times New Roman" w:hAnsi="Times New Roman" w:cs="Times New Roman"/>
                <w:color w:val="000000" w:themeColor="text1"/>
              </w:rPr>
              <w:t>ПК 3.2</w:t>
            </w:r>
          </w:p>
          <w:p w14:paraId="345B049B" w14:textId="77777777" w:rsidR="00C72A9B" w:rsidRPr="002C5973" w:rsidRDefault="00C72A9B" w:rsidP="00FD504E">
            <w:pPr>
              <w:spacing w:after="0"/>
              <w:rPr>
                <w:rFonts w:ascii="Times New Roman" w:eastAsia="Times New Roman" w:hAnsi="Times New Roman" w:cs="Times New Roman"/>
                <w:bCs/>
                <w:color w:val="000000" w:themeColor="text1"/>
                <w:lang w:eastAsia="ru-RU"/>
              </w:rPr>
            </w:pPr>
            <w:proofErr w:type="gramStart"/>
            <w:r w:rsidRPr="002C5973">
              <w:rPr>
                <w:rFonts w:ascii="Times New Roman" w:hAnsi="Times New Roman" w:cs="Times New Roman"/>
                <w:color w:val="000000" w:themeColor="text1"/>
              </w:rPr>
              <w:t>ОК</w:t>
            </w:r>
            <w:proofErr w:type="gramEnd"/>
            <w:r w:rsidRPr="002C5973">
              <w:rPr>
                <w:rFonts w:ascii="Times New Roman" w:hAnsi="Times New Roman" w:cs="Times New Roman"/>
                <w:color w:val="000000" w:themeColor="text1"/>
              </w:rPr>
              <w:t xml:space="preserve"> 01 - 09</w:t>
            </w:r>
          </w:p>
        </w:tc>
        <w:tc>
          <w:tcPr>
            <w:tcW w:w="4118" w:type="dxa"/>
          </w:tcPr>
          <w:p w14:paraId="22CC84DA" w14:textId="77777777" w:rsidR="00C72A9B" w:rsidRPr="002C5973" w:rsidRDefault="00C72A9B" w:rsidP="00FD504E">
            <w:pPr>
              <w:spacing w:after="0"/>
              <w:rPr>
                <w:rFonts w:ascii="Times New Roman" w:eastAsia="Times New Roman" w:hAnsi="Times New Roman" w:cs="Times New Roman"/>
                <w:color w:val="000000" w:themeColor="text1"/>
                <w:lang w:eastAsia="ru-RU"/>
              </w:rPr>
            </w:pPr>
            <w:r w:rsidRPr="002C5973">
              <w:rPr>
                <w:rStyle w:val="afb"/>
                <w:i w:val="0"/>
                <w:color w:val="000000" w:themeColor="text1"/>
              </w:rPr>
              <w:t>Раздел 2. Участие в руководстве работой структурного подразделения</w:t>
            </w:r>
          </w:p>
        </w:tc>
        <w:tc>
          <w:tcPr>
            <w:tcW w:w="992" w:type="dxa"/>
          </w:tcPr>
          <w:p w14:paraId="1B11712B" w14:textId="7D0ACE33" w:rsidR="00C72A9B" w:rsidRPr="002C5973" w:rsidRDefault="006130E7" w:rsidP="00FD504E">
            <w:pPr>
              <w:spacing w:after="0"/>
              <w:jc w:val="center"/>
              <w:rPr>
                <w:rFonts w:ascii="Times New Roman" w:eastAsia="Times New Roman" w:hAnsi="Times New Roman" w:cs="Times New Roman"/>
                <w:b/>
                <w:bCs/>
                <w:color w:val="000000" w:themeColor="text1"/>
                <w:lang w:eastAsia="ru-RU"/>
              </w:rPr>
            </w:pPr>
            <w:r w:rsidRPr="002C5973">
              <w:rPr>
                <w:rFonts w:ascii="Times New Roman" w:hAnsi="Times New Roman" w:cs="Times New Roman"/>
                <w:b/>
                <w:bCs/>
                <w:color w:val="000000" w:themeColor="text1"/>
              </w:rPr>
              <w:t>46</w:t>
            </w:r>
          </w:p>
        </w:tc>
        <w:tc>
          <w:tcPr>
            <w:tcW w:w="709" w:type="dxa"/>
          </w:tcPr>
          <w:p w14:paraId="072F4D86" w14:textId="138A7730" w:rsidR="00C72A9B" w:rsidRPr="002C5973" w:rsidRDefault="006130E7" w:rsidP="006130E7">
            <w:pPr>
              <w:spacing w:after="0"/>
              <w:jc w:val="center"/>
              <w:rPr>
                <w:rFonts w:ascii="Times New Roman" w:eastAsia="Times New Roman" w:hAnsi="Times New Roman" w:cs="Times New Roman"/>
                <w:b/>
                <w:color w:val="000000" w:themeColor="text1"/>
                <w:lang w:eastAsia="ru-RU"/>
              </w:rPr>
            </w:pPr>
            <w:r w:rsidRPr="002C5973">
              <w:rPr>
                <w:rFonts w:ascii="Times New Roman" w:hAnsi="Times New Roman" w:cs="Times New Roman"/>
                <w:b/>
                <w:bCs/>
                <w:color w:val="000000" w:themeColor="text1"/>
              </w:rPr>
              <w:t>22</w:t>
            </w:r>
          </w:p>
        </w:tc>
        <w:tc>
          <w:tcPr>
            <w:tcW w:w="567" w:type="dxa"/>
            <w:shd w:val="clear" w:color="auto" w:fill="D9D9D9" w:themeFill="background1" w:themeFillShade="D9"/>
          </w:tcPr>
          <w:p w14:paraId="3CBDCB6C" w14:textId="460166F8" w:rsidR="00C72A9B" w:rsidRPr="002C5973" w:rsidRDefault="006130E7" w:rsidP="00FD504E">
            <w:pPr>
              <w:spacing w:after="0"/>
              <w:jc w:val="center"/>
              <w:rPr>
                <w:rFonts w:ascii="Times New Roman" w:eastAsia="Times New Roman" w:hAnsi="Times New Roman" w:cs="Times New Roman"/>
                <w:b/>
                <w:bCs/>
                <w:color w:val="000000" w:themeColor="text1"/>
                <w:lang w:eastAsia="ru-RU"/>
              </w:rPr>
            </w:pPr>
            <w:r w:rsidRPr="002C5973">
              <w:rPr>
                <w:rFonts w:ascii="Times New Roman" w:hAnsi="Times New Roman" w:cs="Times New Roman"/>
                <w:b/>
                <w:bCs/>
                <w:color w:val="000000" w:themeColor="text1"/>
              </w:rPr>
              <w:t>46</w:t>
            </w:r>
          </w:p>
        </w:tc>
        <w:tc>
          <w:tcPr>
            <w:tcW w:w="567" w:type="dxa"/>
          </w:tcPr>
          <w:p w14:paraId="5831BB7C" w14:textId="6C6E6576" w:rsidR="00C72A9B" w:rsidRPr="002C5973" w:rsidRDefault="006130E7" w:rsidP="00FD504E">
            <w:pPr>
              <w:spacing w:after="0"/>
              <w:jc w:val="center"/>
              <w:rPr>
                <w:rFonts w:ascii="Times New Roman" w:eastAsia="Times New Roman" w:hAnsi="Times New Roman" w:cs="Times New Roman"/>
                <w:b/>
                <w:bCs/>
                <w:color w:val="000000" w:themeColor="text1"/>
                <w:lang w:eastAsia="ru-RU"/>
              </w:rPr>
            </w:pPr>
            <w:r w:rsidRPr="002C5973">
              <w:rPr>
                <w:rFonts w:ascii="Times New Roman" w:eastAsia="Times New Roman" w:hAnsi="Times New Roman" w:cs="Times New Roman"/>
                <w:color w:val="000000" w:themeColor="text1"/>
                <w:lang w:eastAsia="ru-RU"/>
              </w:rPr>
              <w:t>46</w:t>
            </w:r>
          </w:p>
        </w:tc>
        <w:tc>
          <w:tcPr>
            <w:tcW w:w="425" w:type="dxa"/>
          </w:tcPr>
          <w:p w14:paraId="06F2684E" w14:textId="77777777" w:rsidR="00C72A9B" w:rsidRPr="002C5973" w:rsidRDefault="00C72A9B" w:rsidP="00FD504E">
            <w:pPr>
              <w:spacing w:after="0"/>
              <w:jc w:val="center"/>
              <w:rPr>
                <w:rFonts w:ascii="Times New Roman" w:eastAsia="Times New Roman" w:hAnsi="Times New Roman" w:cs="Times New Roman"/>
                <w:b/>
                <w:bCs/>
                <w:color w:val="000000" w:themeColor="text1"/>
                <w:lang w:eastAsia="ru-RU"/>
              </w:rPr>
            </w:pPr>
            <w:r w:rsidRPr="002C5973">
              <w:rPr>
                <w:rFonts w:ascii="Times New Roman" w:eastAsia="Times New Roman" w:hAnsi="Times New Roman" w:cs="Times New Roman"/>
                <w:color w:val="000000" w:themeColor="text1"/>
                <w:lang w:eastAsia="ru-RU"/>
              </w:rPr>
              <w:t>-</w:t>
            </w:r>
          </w:p>
        </w:tc>
        <w:tc>
          <w:tcPr>
            <w:tcW w:w="425" w:type="dxa"/>
          </w:tcPr>
          <w:p w14:paraId="1C982D2A" w14:textId="77777777" w:rsidR="00C72A9B" w:rsidRPr="002C5973" w:rsidRDefault="00C72A9B" w:rsidP="00FD504E">
            <w:pPr>
              <w:spacing w:after="0"/>
              <w:jc w:val="center"/>
              <w:rPr>
                <w:rFonts w:ascii="Times New Roman" w:eastAsia="Times New Roman" w:hAnsi="Times New Roman" w:cs="Times New Roman"/>
                <w:b/>
                <w:bCs/>
                <w:color w:val="000000" w:themeColor="text1"/>
                <w:lang w:eastAsia="ru-RU"/>
              </w:rPr>
            </w:pPr>
            <w:r w:rsidRPr="002C5973">
              <w:rPr>
                <w:rFonts w:ascii="Times New Roman" w:eastAsia="Times New Roman" w:hAnsi="Times New Roman" w:cs="Times New Roman"/>
                <w:b/>
                <w:bCs/>
                <w:color w:val="000000" w:themeColor="text1"/>
                <w:lang w:eastAsia="ru-RU"/>
              </w:rPr>
              <w:t>-</w:t>
            </w:r>
          </w:p>
        </w:tc>
        <w:tc>
          <w:tcPr>
            <w:tcW w:w="425" w:type="dxa"/>
            <w:shd w:val="clear" w:color="auto" w:fill="D9D9D9" w:themeFill="background1" w:themeFillShade="D9"/>
          </w:tcPr>
          <w:p w14:paraId="150959E9" w14:textId="77777777" w:rsidR="00C72A9B" w:rsidRPr="002C5973" w:rsidRDefault="00C72A9B" w:rsidP="00FD504E">
            <w:pPr>
              <w:spacing w:after="0"/>
              <w:jc w:val="center"/>
              <w:rPr>
                <w:rFonts w:ascii="Times New Roman" w:eastAsia="Times New Roman" w:hAnsi="Times New Roman" w:cs="Times New Roman"/>
                <w:b/>
                <w:bCs/>
                <w:color w:val="000000" w:themeColor="text1"/>
                <w:lang w:eastAsia="ru-RU"/>
              </w:rPr>
            </w:pPr>
          </w:p>
        </w:tc>
        <w:tc>
          <w:tcPr>
            <w:tcW w:w="561" w:type="dxa"/>
            <w:shd w:val="clear" w:color="auto" w:fill="D9D9D9" w:themeFill="background1" w:themeFillShade="D9"/>
          </w:tcPr>
          <w:p w14:paraId="22CAF538" w14:textId="49EF84A4" w:rsidR="00C72A9B" w:rsidRPr="002C5973" w:rsidRDefault="00C72A9B" w:rsidP="00FD504E">
            <w:pPr>
              <w:spacing w:after="0"/>
              <w:jc w:val="center"/>
              <w:rPr>
                <w:rFonts w:ascii="Times New Roman" w:eastAsia="Times New Roman" w:hAnsi="Times New Roman" w:cs="Times New Roman"/>
                <w:b/>
                <w:bCs/>
                <w:color w:val="000000" w:themeColor="text1"/>
                <w:lang w:eastAsia="ru-RU"/>
              </w:rPr>
            </w:pPr>
          </w:p>
        </w:tc>
      </w:tr>
      <w:tr w:rsidR="006E13BE" w:rsidRPr="002C5973" w14:paraId="0941250D" w14:textId="77777777" w:rsidTr="003A159A">
        <w:trPr>
          <w:trHeight w:val="314"/>
        </w:trPr>
        <w:tc>
          <w:tcPr>
            <w:tcW w:w="839" w:type="dxa"/>
          </w:tcPr>
          <w:p w14:paraId="0B7FE828" w14:textId="77777777" w:rsidR="00C72A9B" w:rsidRPr="002C5973" w:rsidRDefault="00C72A9B" w:rsidP="00FD504E">
            <w:pPr>
              <w:spacing w:after="0"/>
              <w:rPr>
                <w:rFonts w:ascii="Times New Roman" w:hAnsi="Times New Roman" w:cs="Times New Roman"/>
                <w:color w:val="000000" w:themeColor="text1"/>
              </w:rPr>
            </w:pPr>
            <w:r w:rsidRPr="002C5973">
              <w:rPr>
                <w:rFonts w:ascii="Times New Roman" w:hAnsi="Times New Roman" w:cs="Times New Roman"/>
                <w:color w:val="000000" w:themeColor="text1"/>
              </w:rPr>
              <w:t>ПК 3.3</w:t>
            </w:r>
          </w:p>
          <w:p w14:paraId="44F9F8E2" w14:textId="77777777" w:rsidR="00C72A9B" w:rsidRPr="002C5973" w:rsidRDefault="00C72A9B" w:rsidP="00FD504E">
            <w:pPr>
              <w:spacing w:after="0"/>
              <w:rPr>
                <w:rFonts w:ascii="Times New Roman" w:eastAsia="Times New Roman" w:hAnsi="Times New Roman" w:cs="Times New Roman"/>
                <w:bCs/>
                <w:color w:val="000000" w:themeColor="text1"/>
                <w:lang w:eastAsia="ru-RU"/>
              </w:rPr>
            </w:pPr>
            <w:proofErr w:type="gramStart"/>
            <w:r w:rsidRPr="002C5973">
              <w:rPr>
                <w:rFonts w:ascii="Times New Roman" w:hAnsi="Times New Roman" w:cs="Times New Roman"/>
                <w:color w:val="000000" w:themeColor="text1"/>
              </w:rPr>
              <w:t>ОК</w:t>
            </w:r>
            <w:proofErr w:type="gramEnd"/>
            <w:r w:rsidRPr="002C5973">
              <w:rPr>
                <w:rFonts w:ascii="Times New Roman" w:hAnsi="Times New Roman" w:cs="Times New Roman"/>
                <w:color w:val="000000" w:themeColor="text1"/>
              </w:rPr>
              <w:t xml:space="preserve"> 01 - 09</w:t>
            </w:r>
          </w:p>
        </w:tc>
        <w:tc>
          <w:tcPr>
            <w:tcW w:w="4118" w:type="dxa"/>
          </w:tcPr>
          <w:p w14:paraId="44CDD257" w14:textId="77777777" w:rsidR="00C72A9B" w:rsidRPr="002C5973" w:rsidRDefault="00C72A9B" w:rsidP="00FD504E">
            <w:pPr>
              <w:spacing w:after="0"/>
              <w:rPr>
                <w:rFonts w:ascii="Times New Roman" w:eastAsia="Times New Roman" w:hAnsi="Times New Roman" w:cs="Times New Roman"/>
                <w:bCs/>
                <w:color w:val="000000" w:themeColor="text1"/>
                <w:lang w:eastAsia="ru-RU"/>
              </w:rPr>
            </w:pPr>
            <w:r w:rsidRPr="002C5973">
              <w:rPr>
                <w:rFonts w:ascii="Times New Roman" w:hAnsi="Times New Roman" w:cs="Times New Roman"/>
                <w:color w:val="000000" w:themeColor="text1"/>
              </w:rPr>
              <w:t xml:space="preserve">Раздел 3. Участие в анализе процессов и результатах </w:t>
            </w:r>
            <w:r w:rsidRPr="002C5973">
              <w:rPr>
                <w:rStyle w:val="afb"/>
                <w:i w:val="0"/>
                <w:color w:val="000000" w:themeColor="text1"/>
                <w:lang w:eastAsia="ru-RU"/>
              </w:rPr>
              <w:t>деятельности структурного подразделения</w:t>
            </w:r>
          </w:p>
        </w:tc>
        <w:tc>
          <w:tcPr>
            <w:tcW w:w="992" w:type="dxa"/>
          </w:tcPr>
          <w:p w14:paraId="270B1E16" w14:textId="23E061A8" w:rsidR="00C72A9B" w:rsidRPr="002C5973" w:rsidRDefault="006130E7" w:rsidP="00FD504E">
            <w:pPr>
              <w:spacing w:after="0"/>
              <w:jc w:val="center"/>
              <w:rPr>
                <w:rFonts w:ascii="Times New Roman" w:eastAsia="Times New Roman" w:hAnsi="Times New Roman" w:cs="Times New Roman"/>
                <w:b/>
                <w:bCs/>
                <w:color w:val="000000" w:themeColor="text1"/>
                <w:lang w:eastAsia="ru-RU"/>
              </w:rPr>
            </w:pPr>
            <w:r w:rsidRPr="002C5973">
              <w:rPr>
                <w:rFonts w:ascii="Times New Roman" w:hAnsi="Times New Roman" w:cs="Times New Roman"/>
                <w:b/>
                <w:bCs/>
                <w:color w:val="000000" w:themeColor="text1"/>
              </w:rPr>
              <w:t>20</w:t>
            </w:r>
          </w:p>
        </w:tc>
        <w:tc>
          <w:tcPr>
            <w:tcW w:w="709" w:type="dxa"/>
          </w:tcPr>
          <w:p w14:paraId="708DFA98" w14:textId="4A6808FF" w:rsidR="00C72A9B" w:rsidRPr="002C5973" w:rsidRDefault="006130E7" w:rsidP="00FD504E">
            <w:pPr>
              <w:spacing w:after="0"/>
              <w:jc w:val="center"/>
              <w:rPr>
                <w:rFonts w:ascii="Times New Roman" w:eastAsia="Times New Roman" w:hAnsi="Times New Roman" w:cs="Times New Roman"/>
                <w:b/>
                <w:color w:val="000000" w:themeColor="text1"/>
                <w:lang w:eastAsia="ru-RU"/>
              </w:rPr>
            </w:pPr>
            <w:r w:rsidRPr="002C5973">
              <w:rPr>
                <w:rFonts w:ascii="Times New Roman" w:hAnsi="Times New Roman" w:cs="Times New Roman"/>
                <w:b/>
                <w:bCs/>
                <w:color w:val="000000" w:themeColor="text1"/>
              </w:rPr>
              <w:t>10</w:t>
            </w:r>
          </w:p>
        </w:tc>
        <w:tc>
          <w:tcPr>
            <w:tcW w:w="567" w:type="dxa"/>
            <w:shd w:val="clear" w:color="auto" w:fill="D9D9D9" w:themeFill="background1" w:themeFillShade="D9"/>
          </w:tcPr>
          <w:p w14:paraId="11D399CD" w14:textId="450A948D" w:rsidR="00C72A9B" w:rsidRPr="002C5973" w:rsidRDefault="006130E7" w:rsidP="00FD504E">
            <w:pPr>
              <w:spacing w:after="0"/>
              <w:jc w:val="center"/>
              <w:rPr>
                <w:rFonts w:ascii="Times New Roman" w:eastAsia="Times New Roman" w:hAnsi="Times New Roman" w:cs="Times New Roman"/>
                <w:b/>
                <w:bCs/>
                <w:color w:val="000000" w:themeColor="text1"/>
                <w:lang w:eastAsia="ru-RU"/>
              </w:rPr>
            </w:pPr>
            <w:r w:rsidRPr="002C5973">
              <w:rPr>
                <w:rFonts w:ascii="Times New Roman" w:hAnsi="Times New Roman" w:cs="Times New Roman"/>
                <w:b/>
                <w:bCs/>
                <w:color w:val="000000" w:themeColor="text1"/>
              </w:rPr>
              <w:t>20</w:t>
            </w:r>
          </w:p>
        </w:tc>
        <w:tc>
          <w:tcPr>
            <w:tcW w:w="567" w:type="dxa"/>
          </w:tcPr>
          <w:p w14:paraId="7DBFF542" w14:textId="1BA7285F" w:rsidR="00C72A9B" w:rsidRPr="002C5973" w:rsidRDefault="006130E7" w:rsidP="00FD504E">
            <w:pPr>
              <w:spacing w:after="0"/>
              <w:jc w:val="center"/>
              <w:rPr>
                <w:rFonts w:ascii="Times New Roman" w:eastAsia="Times New Roman" w:hAnsi="Times New Roman" w:cs="Times New Roman"/>
                <w:color w:val="000000" w:themeColor="text1"/>
                <w:lang w:eastAsia="ru-RU"/>
              </w:rPr>
            </w:pPr>
            <w:r w:rsidRPr="002C5973">
              <w:rPr>
                <w:rFonts w:ascii="Times New Roman" w:eastAsia="Times New Roman" w:hAnsi="Times New Roman" w:cs="Times New Roman"/>
                <w:color w:val="000000" w:themeColor="text1"/>
                <w:lang w:eastAsia="ru-RU"/>
              </w:rPr>
              <w:t>20</w:t>
            </w:r>
          </w:p>
        </w:tc>
        <w:tc>
          <w:tcPr>
            <w:tcW w:w="425" w:type="dxa"/>
          </w:tcPr>
          <w:p w14:paraId="4830D020" w14:textId="77777777" w:rsidR="00C72A9B" w:rsidRPr="002C5973" w:rsidRDefault="00C72A9B" w:rsidP="00FD504E">
            <w:pPr>
              <w:spacing w:after="0"/>
              <w:jc w:val="center"/>
              <w:rPr>
                <w:rFonts w:ascii="Times New Roman" w:eastAsia="Times New Roman" w:hAnsi="Times New Roman" w:cs="Times New Roman"/>
                <w:color w:val="000000" w:themeColor="text1"/>
                <w:lang w:eastAsia="ru-RU"/>
              </w:rPr>
            </w:pPr>
          </w:p>
        </w:tc>
        <w:tc>
          <w:tcPr>
            <w:tcW w:w="425" w:type="dxa"/>
          </w:tcPr>
          <w:p w14:paraId="13AD2BE0" w14:textId="77777777" w:rsidR="00C72A9B" w:rsidRPr="002C5973" w:rsidRDefault="00C72A9B" w:rsidP="00FD504E">
            <w:pPr>
              <w:spacing w:after="0"/>
              <w:jc w:val="center"/>
              <w:rPr>
                <w:rFonts w:ascii="Times New Roman" w:eastAsia="Times New Roman" w:hAnsi="Times New Roman" w:cs="Times New Roman"/>
                <w:b/>
                <w:bCs/>
                <w:color w:val="000000" w:themeColor="text1"/>
                <w:lang w:eastAsia="ru-RU"/>
              </w:rPr>
            </w:pPr>
          </w:p>
        </w:tc>
        <w:tc>
          <w:tcPr>
            <w:tcW w:w="425" w:type="dxa"/>
            <w:shd w:val="clear" w:color="auto" w:fill="D9D9D9" w:themeFill="background1" w:themeFillShade="D9"/>
          </w:tcPr>
          <w:p w14:paraId="7578F874" w14:textId="77777777" w:rsidR="00C72A9B" w:rsidRPr="002C5973" w:rsidRDefault="00C72A9B" w:rsidP="00FD504E">
            <w:pPr>
              <w:spacing w:after="0"/>
              <w:jc w:val="center"/>
              <w:rPr>
                <w:rFonts w:ascii="Times New Roman" w:eastAsia="Times New Roman" w:hAnsi="Times New Roman" w:cs="Times New Roman"/>
                <w:b/>
                <w:bCs/>
                <w:color w:val="000000" w:themeColor="text1"/>
                <w:lang w:eastAsia="ru-RU"/>
              </w:rPr>
            </w:pPr>
          </w:p>
        </w:tc>
        <w:tc>
          <w:tcPr>
            <w:tcW w:w="561" w:type="dxa"/>
            <w:shd w:val="clear" w:color="auto" w:fill="D9D9D9" w:themeFill="background1" w:themeFillShade="D9"/>
          </w:tcPr>
          <w:p w14:paraId="3CE0704E" w14:textId="04C07401" w:rsidR="00C72A9B" w:rsidRPr="002C5973" w:rsidRDefault="00C72A9B" w:rsidP="00FD504E">
            <w:pPr>
              <w:spacing w:after="0"/>
              <w:jc w:val="center"/>
              <w:rPr>
                <w:rFonts w:ascii="Times New Roman" w:eastAsia="Times New Roman" w:hAnsi="Times New Roman" w:cs="Times New Roman"/>
                <w:b/>
                <w:bCs/>
                <w:color w:val="000000" w:themeColor="text1"/>
                <w:lang w:eastAsia="ru-RU"/>
              </w:rPr>
            </w:pPr>
          </w:p>
        </w:tc>
      </w:tr>
      <w:tr w:rsidR="006E13BE" w:rsidRPr="002C5973" w14:paraId="14123696" w14:textId="77777777" w:rsidTr="003A159A">
        <w:trPr>
          <w:trHeight w:val="314"/>
        </w:trPr>
        <w:tc>
          <w:tcPr>
            <w:tcW w:w="839" w:type="dxa"/>
          </w:tcPr>
          <w:p w14:paraId="2337067E" w14:textId="77777777" w:rsidR="00C72A9B" w:rsidRPr="002C5973" w:rsidRDefault="00C72A9B" w:rsidP="00FD504E">
            <w:pPr>
              <w:spacing w:after="0"/>
              <w:rPr>
                <w:rFonts w:ascii="Times New Roman" w:eastAsia="Times New Roman" w:hAnsi="Times New Roman" w:cs="Times New Roman"/>
                <w:bCs/>
                <w:color w:val="000000" w:themeColor="text1"/>
                <w:lang w:eastAsia="ru-RU"/>
              </w:rPr>
            </w:pPr>
          </w:p>
        </w:tc>
        <w:tc>
          <w:tcPr>
            <w:tcW w:w="4118" w:type="dxa"/>
          </w:tcPr>
          <w:p w14:paraId="1100CE0B" w14:textId="77777777" w:rsidR="00C72A9B" w:rsidRPr="002C5973" w:rsidRDefault="00C72A9B" w:rsidP="00FD504E">
            <w:pPr>
              <w:spacing w:after="0"/>
              <w:rPr>
                <w:rFonts w:ascii="Times New Roman" w:eastAsia="Times New Roman" w:hAnsi="Times New Roman" w:cs="Times New Roman"/>
                <w:bCs/>
                <w:color w:val="000000" w:themeColor="text1"/>
                <w:lang w:eastAsia="ru-RU"/>
              </w:rPr>
            </w:pPr>
            <w:r w:rsidRPr="002C5973">
              <w:rPr>
                <w:rFonts w:ascii="Times New Roman" w:eastAsia="Times New Roman" w:hAnsi="Times New Roman" w:cs="Times New Roman"/>
                <w:bCs/>
                <w:color w:val="000000" w:themeColor="text1"/>
                <w:lang w:eastAsia="ru-RU"/>
              </w:rPr>
              <w:t>Учебная практика</w:t>
            </w:r>
          </w:p>
        </w:tc>
        <w:tc>
          <w:tcPr>
            <w:tcW w:w="992" w:type="dxa"/>
          </w:tcPr>
          <w:p w14:paraId="66ED2D4C" w14:textId="77777777" w:rsidR="00C72A9B" w:rsidRPr="002C5973" w:rsidRDefault="00C72A9B" w:rsidP="00FD504E">
            <w:pPr>
              <w:spacing w:after="0"/>
              <w:jc w:val="center"/>
              <w:rPr>
                <w:rFonts w:ascii="Times New Roman" w:eastAsia="Times New Roman" w:hAnsi="Times New Roman" w:cs="Times New Roman"/>
                <w:b/>
                <w:bCs/>
                <w:color w:val="000000" w:themeColor="text1"/>
                <w:lang w:eastAsia="ru-RU"/>
              </w:rPr>
            </w:pPr>
            <w:r w:rsidRPr="002C5973">
              <w:rPr>
                <w:rFonts w:ascii="Times New Roman" w:eastAsia="Times New Roman" w:hAnsi="Times New Roman" w:cs="Times New Roman"/>
                <w:b/>
                <w:bCs/>
                <w:color w:val="000000" w:themeColor="text1"/>
                <w:lang w:eastAsia="ru-RU"/>
              </w:rPr>
              <w:t>-</w:t>
            </w:r>
          </w:p>
        </w:tc>
        <w:tc>
          <w:tcPr>
            <w:tcW w:w="709" w:type="dxa"/>
          </w:tcPr>
          <w:p w14:paraId="33EFAA61" w14:textId="77777777" w:rsidR="00C72A9B" w:rsidRPr="002C5973" w:rsidRDefault="00C72A9B" w:rsidP="00FD504E">
            <w:pPr>
              <w:spacing w:after="0"/>
              <w:jc w:val="center"/>
              <w:rPr>
                <w:rFonts w:ascii="Times New Roman" w:eastAsia="Times New Roman" w:hAnsi="Times New Roman" w:cs="Times New Roman"/>
                <w:b/>
                <w:color w:val="000000" w:themeColor="text1"/>
                <w:lang w:eastAsia="ru-RU"/>
              </w:rPr>
            </w:pPr>
            <w:r w:rsidRPr="002C5973">
              <w:rPr>
                <w:rFonts w:ascii="Times New Roman" w:eastAsia="Times New Roman" w:hAnsi="Times New Roman" w:cs="Times New Roman"/>
                <w:b/>
                <w:bCs/>
                <w:color w:val="000000" w:themeColor="text1"/>
                <w:lang w:eastAsia="ru-RU"/>
              </w:rPr>
              <w:t>-</w:t>
            </w:r>
          </w:p>
        </w:tc>
        <w:tc>
          <w:tcPr>
            <w:tcW w:w="567" w:type="dxa"/>
            <w:shd w:val="clear" w:color="auto" w:fill="D9D9D9" w:themeFill="background1" w:themeFillShade="D9"/>
          </w:tcPr>
          <w:p w14:paraId="0C68290D" w14:textId="77777777" w:rsidR="00C72A9B" w:rsidRPr="002C5973" w:rsidRDefault="00C72A9B" w:rsidP="00FD504E">
            <w:pPr>
              <w:spacing w:after="0"/>
              <w:jc w:val="center"/>
              <w:rPr>
                <w:rFonts w:ascii="Times New Roman" w:eastAsia="Times New Roman" w:hAnsi="Times New Roman" w:cs="Times New Roman"/>
                <w:b/>
                <w:bCs/>
                <w:color w:val="000000" w:themeColor="text1"/>
                <w:lang w:eastAsia="ru-RU"/>
              </w:rPr>
            </w:pPr>
          </w:p>
        </w:tc>
        <w:tc>
          <w:tcPr>
            <w:tcW w:w="1417" w:type="dxa"/>
            <w:gridSpan w:val="3"/>
            <w:shd w:val="clear" w:color="auto" w:fill="auto"/>
          </w:tcPr>
          <w:p w14:paraId="12FB9B16" w14:textId="77777777" w:rsidR="00C72A9B" w:rsidRPr="002C5973" w:rsidRDefault="00C72A9B" w:rsidP="00FD504E">
            <w:pPr>
              <w:spacing w:after="0"/>
              <w:jc w:val="center"/>
              <w:rPr>
                <w:rFonts w:ascii="Times New Roman" w:eastAsia="Times New Roman" w:hAnsi="Times New Roman" w:cs="Times New Roman"/>
                <w:b/>
                <w:bCs/>
                <w:color w:val="000000" w:themeColor="text1"/>
                <w:lang w:eastAsia="ru-RU"/>
              </w:rPr>
            </w:pPr>
          </w:p>
        </w:tc>
        <w:tc>
          <w:tcPr>
            <w:tcW w:w="425" w:type="dxa"/>
            <w:shd w:val="clear" w:color="auto" w:fill="D9D9D9" w:themeFill="background1" w:themeFillShade="D9"/>
          </w:tcPr>
          <w:p w14:paraId="597959C8" w14:textId="77777777" w:rsidR="00C72A9B" w:rsidRPr="002C5973" w:rsidRDefault="00C72A9B" w:rsidP="00FD504E">
            <w:pPr>
              <w:spacing w:after="0"/>
              <w:jc w:val="center"/>
              <w:rPr>
                <w:rFonts w:ascii="Times New Roman" w:eastAsia="Times New Roman" w:hAnsi="Times New Roman" w:cs="Times New Roman"/>
                <w:b/>
                <w:bCs/>
                <w:color w:val="000000" w:themeColor="text1"/>
                <w:lang w:eastAsia="ru-RU"/>
              </w:rPr>
            </w:pPr>
            <w:r w:rsidRPr="002C5973">
              <w:rPr>
                <w:rFonts w:ascii="Times New Roman" w:eastAsia="Times New Roman" w:hAnsi="Times New Roman" w:cs="Times New Roman"/>
                <w:b/>
                <w:bCs/>
                <w:color w:val="000000" w:themeColor="text1"/>
                <w:lang w:eastAsia="ru-RU"/>
              </w:rPr>
              <w:t>-</w:t>
            </w:r>
          </w:p>
        </w:tc>
        <w:tc>
          <w:tcPr>
            <w:tcW w:w="561" w:type="dxa"/>
            <w:shd w:val="clear" w:color="auto" w:fill="D9D9D9" w:themeFill="background1" w:themeFillShade="D9"/>
          </w:tcPr>
          <w:p w14:paraId="1F762FBD" w14:textId="77777777" w:rsidR="00C72A9B" w:rsidRPr="002C5973" w:rsidRDefault="00C72A9B" w:rsidP="00FD504E">
            <w:pPr>
              <w:spacing w:after="0"/>
              <w:jc w:val="center"/>
              <w:rPr>
                <w:rFonts w:ascii="Times New Roman" w:eastAsia="Times New Roman" w:hAnsi="Times New Roman" w:cs="Times New Roman"/>
                <w:b/>
                <w:bCs/>
                <w:color w:val="000000" w:themeColor="text1"/>
                <w:lang w:eastAsia="ru-RU"/>
              </w:rPr>
            </w:pPr>
          </w:p>
        </w:tc>
      </w:tr>
      <w:tr w:rsidR="006E13BE" w:rsidRPr="002C5973" w14:paraId="035B99E2" w14:textId="77777777" w:rsidTr="003A159A">
        <w:trPr>
          <w:trHeight w:val="314"/>
        </w:trPr>
        <w:tc>
          <w:tcPr>
            <w:tcW w:w="839" w:type="dxa"/>
          </w:tcPr>
          <w:p w14:paraId="19C4D290" w14:textId="77777777" w:rsidR="00C72A9B" w:rsidRPr="002C5973" w:rsidRDefault="00C72A9B" w:rsidP="00FD504E">
            <w:pPr>
              <w:spacing w:after="0"/>
              <w:rPr>
                <w:rFonts w:ascii="Times New Roman" w:eastAsia="Times New Roman" w:hAnsi="Times New Roman" w:cs="Times New Roman"/>
                <w:color w:val="000000" w:themeColor="text1"/>
                <w:lang w:eastAsia="ru-RU"/>
              </w:rPr>
            </w:pPr>
          </w:p>
        </w:tc>
        <w:tc>
          <w:tcPr>
            <w:tcW w:w="4118" w:type="dxa"/>
          </w:tcPr>
          <w:p w14:paraId="2ECEAF63" w14:textId="77777777" w:rsidR="00C72A9B" w:rsidRPr="002C5973" w:rsidRDefault="00C72A9B" w:rsidP="00FD504E">
            <w:pPr>
              <w:spacing w:after="0"/>
              <w:rPr>
                <w:rFonts w:ascii="Times New Roman" w:eastAsia="Times New Roman" w:hAnsi="Times New Roman" w:cs="Times New Roman"/>
                <w:b/>
                <w:bCs/>
                <w:color w:val="000000" w:themeColor="text1"/>
                <w:u w:val="single"/>
                <w:lang w:eastAsia="ru-RU"/>
              </w:rPr>
            </w:pPr>
            <w:r w:rsidRPr="002C5973">
              <w:rPr>
                <w:rFonts w:ascii="Times New Roman" w:eastAsia="Times New Roman" w:hAnsi="Times New Roman" w:cs="Times New Roman"/>
                <w:color w:val="000000" w:themeColor="text1"/>
                <w:lang w:eastAsia="ru-RU"/>
              </w:rPr>
              <w:t>Производственная практика</w:t>
            </w:r>
          </w:p>
        </w:tc>
        <w:tc>
          <w:tcPr>
            <w:tcW w:w="992" w:type="dxa"/>
          </w:tcPr>
          <w:p w14:paraId="4A2B30F8" w14:textId="4792434D" w:rsidR="00C72A9B" w:rsidRPr="009B1232" w:rsidRDefault="009362F6" w:rsidP="009B1232">
            <w:pPr>
              <w:spacing w:after="0"/>
              <w:jc w:val="center"/>
              <w:rPr>
                <w:rFonts w:ascii="Times New Roman" w:eastAsia="Times New Roman" w:hAnsi="Times New Roman" w:cs="Times New Roman"/>
                <w:b/>
                <w:bCs/>
                <w:color w:val="000000" w:themeColor="text1"/>
                <w:lang w:eastAsia="ru-RU"/>
              </w:rPr>
            </w:pPr>
            <w:r w:rsidRPr="009B1232">
              <w:rPr>
                <w:rFonts w:ascii="Times New Roman" w:eastAsia="Times New Roman" w:hAnsi="Times New Roman" w:cs="Times New Roman"/>
                <w:b/>
                <w:bCs/>
                <w:color w:val="000000" w:themeColor="text1"/>
                <w:lang w:eastAsia="ru-RU"/>
              </w:rPr>
              <w:t>144</w:t>
            </w:r>
          </w:p>
        </w:tc>
        <w:tc>
          <w:tcPr>
            <w:tcW w:w="709" w:type="dxa"/>
          </w:tcPr>
          <w:p w14:paraId="76028949" w14:textId="77777777" w:rsidR="00C72A9B" w:rsidRPr="002C5973" w:rsidRDefault="00C72A9B" w:rsidP="00FD504E">
            <w:pPr>
              <w:spacing w:after="0"/>
              <w:jc w:val="center"/>
              <w:rPr>
                <w:rFonts w:ascii="Times New Roman" w:eastAsia="Times New Roman" w:hAnsi="Times New Roman" w:cs="Times New Roman"/>
                <w:b/>
                <w:color w:val="000000" w:themeColor="text1"/>
                <w:lang w:eastAsia="ru-RU"/>
              </w:rPr>
            </w:pPr>
          </w:p>
        </w:tc>
        <w:tc>
          <w:tcPr>
            <w:tcW w:w="567" w:type="dxa"/>
            <w:shd w:val="clear" w:color="auto" w:fill="D9D9D9" w:themeFill="background1" w:themeFillShade="D9"/>
          </w:tcPr>
          <w:p w14:paraId="5A59A4A3" w14:textId="77777777" w:rsidR="00C72A9B" w:rsidRPr="002C5973" w:rsidRDefault="00C72A9B" w:rsidP="00FD504E">
            <w:pPr>
              <w:spacing w:after="0"/>
              <w:jc w:val="center"/>
              <w:rPr>
                <w:rFonts w:ascii="Times New Roman" w:eastAsia="Times New Roman" w:hAnsi="Times New Roman" w:cs="Times New Roman"/>
                <w:b/>
                <w:bCs/>
                <w:color w:val="000000" w:themeColor="text1"/>
                <w:lang w:eastAsia="ru-RU"/>
              </w:rPr>
            </w:pPr>
          </w:p>
        </w:tc>
        <w:tc>
          <w:tcPr>
            <w:tcW w:w="1417" w:type="dxa"/>
            <w:gridSpan w:val="3"/>
            <w:shd w:val="clear" w:color="auto" w:fill="auto"/>
          </w:tcPr>
          <w:p w14:paraId="3C0DE971" w14:textId="77777777" w:rsidR="00C72A9B" w:rsidRPr="002C5973" w:rsidRDefault="00C72A9B" w:rsidP="00FD504E">
            <w:pPr>
              <w:spacing w:after="0"/>
              <w:jc w:val="center"/>
              <w:rPr>
                <w:rFonts w:ascii="Times New Roman" w:eastAsia="Times New Roman" w:hAnsi="Times New Roman" w:cs="Times New Roman"/>
                <w:b/>
                <w:bCs/>
                <w:color w:val="000000" w:themeColor="text1"/>
                <w:lang w:eastAsia="ru-RU"/>
              </w:rPr>
            </w:pPr>
          </w:p>
        </w:tc>
        <w:tc>
          <w:tcPr>
            <w:tcW w:w="425" w:type="dxa"/>
            <w:shd w:val="clear" w:color="auto" w:fill="D9D9D9" w:themeFill="background1" w:themeFillShade="D9"/>
          </w:tcPr>
          <w:p w14:paraId="7CC160EC" w14:textId="232067C6" w:rsidR="00C72A9B" w:rsidRPr="002C5973" w:rsidRDefault="009362F6" w:rsidP="00FD504E">
            <w:pPr>
              <w:spacing w:after="0"/>
              <w:jc w:val="center"/>
              <w:rPr>
                <w:rFonts w:ascii="Times New Roman" w:eastAsia="Times New Roman" w:hAnsi="Times New Roman" w:cs="Times New Roman"/>
                <w:b/>
                <w:bCs/>
                <w:color w:val="000000" w:themeColor="text1"/>
                <w:lang w:eastAsia="ru-RU"/>
              </w:rPr>
            </w:pPr>
            <w:r w:rsidRPr="002C5973">
              <w:rPr>
                <w:rFonts w:ascii="Times New Roman" w:eastAsia="Times New Roman" w:hAnsi="Times New Roman" w:cs="Times New Roman"/>
                <w:b/>
                <w:bCs/>
                <w:color w:val="000000" w:themeColor="text1"/>
                <w:lang w:eastAsia="ru-RU"/>
              </w:rPr>
              <w:t>-</w:t>
            </w:r>
          </w:p>
        </w:tc>
        <w:tc>
          <w:tcPr>
            <w:tcW w:w="561" w:type="dxa"/>
            <w:shd w:val="clear" w:color="auto" w:fill="D9D9D9" w:themeFill="background1" w:themeFillShade="D9"/>
          </w:tcPr>
          <w:p w14:paraId="21B04BE0" w14:textId="72EE4D44" w:rsidR="00C72A9B" w:rsidRPr="002C5973" w:rsidRDefault="009362F6" w:rsidP="00FD504E">
            <w:pPr>
              <w:spacing w:after="0"/>
              <w:jc w:val="center"/>
              <w:rPr>
                <w:rFonts w:ascii="Times New Roman" w:eastAsia="Times New Roman" w:hAnsi="Times New Roman" w:cs="Times New Roman"/>
                <w:b/>
                <w:bCs/>
                <w:color w:val="000000" w:themeColor="text1"/>
                <w:lang w:eastAsia="ru-RU"/>
              </w:rPr>
            </w:pPr>
            <w:r w:rsidRPr="002C5973">
              <w:rPr>
                <w:rFonts w:ascii="Times New Roman" w:eastAsia="Times New Roman" w:hAnsi="Times New Roman" w:cs="Times New Roman"/>
                <w:b/>
                <w:bCs/>
                <w:color w:val="000000" w:themeColor="text1"/>
                <w:lang w:eastAsia="ru-RU"/>
              </w:rPr>
              <w:t>144</w:t>
            </w:r>
          </w:p>
        </w:tc>
      </w:tr>
      <w:tr w:rsidR="006E13BE" w:rsidRPr="002C5973" w14:paraId="697999FD" w14:textId="77777777" w:rsidTr="003A159A">
        <w:tc>
          <w:tcPr>
            <w:tcW w:w="839" w:type="dxa"/>
          </w:tcPr>
          <w:p w14:paraId="6C2B2DD8" w14:textId="77777777" w:rsidR="00C72A9B" w:rsidRPr="002C5973" w:rsidRDefault="00C72A9B" w:rsidP="00FD504E">
            <w:pPr>
              <w:suppressAutoHyphens/>
              <w:spacing w:after="0"/>
              <w:rPr>
                <w:rFonts w:ascii="Times New Roman" w:eastAsia="Times New Roman" w:hAnsi="Times New Roman" w:cs="Times New Roman"/>
                <w:color w:val="000000" w:themeColor="text1"/>
                <w:lang w:eastAsia="ru-RU"/>
              </w:rPr>
            </w:pPr>
          </w:p>
        </w:tc>
        <w:tc>
          <w:tcPr>
            <w:tcW w:w="4118" w:type="dxa"/>
          </w:tcPr>
          <w:p w14:paraId="4F8AA0E4" w14:textId="77777777" w:rsidR="00C72A9B" w:rsidRPr="002C5973" w:rsidRDefault="00C72A9B" w:rsidP="00FD504E">
            <w:pPr>
              <w:suppressAutoHyphens/>
              <w:spacing w:after="0"/>
              <w:rPr>
                <w:rFonts w:ascii="Times New Roman" w:eastAsia="Times New Roman" w:hAnsi="Times New Roman" w:cs="Times New Roman"/>
                <w:color w:val="000000" w:themeColor="text1"/>
                <w:lang w:eastAsia="ru-RU"/>
              </w:rPr>
            </w:pPr>
            <w:r w:rsidRPr="002C5973">
              <w:rPr>
                <w:rFonts w:ascii="Times New Roman" w:eastAsia="Times New Roman" w:hAnsi="Times New Roman" w:cs="Times New Roman"/>
                <w:color w:val="000000" w:themeColor="text1"/>
                <w:lang w:eastAsia="ru-RU"/>
              </w:rPr>
              <w:t>Промежуточная аттестация</w:t>
            </w:r>
          </w:p>
        </w:tc>
        <w:tc>
          <w:tcPr>
            <w:tcW w:w="992" w:type="dxa"/>
          </w:tcPr>
          <w:p w14:paraId="144B3A8D" w14:textId="2464BDE5" w:rsidR="00C72A9B" w:rsidRPr="002C5973" w:rsidRDefault="00C72A9B" w:rsidP="00FD504E">
            <w:pPr>
              <w:suppressAutoHyphens/>
              <w:spacing w:after="0"/>
              <w:jc w:val="center"/>
              <w:rPr>
                <w:rFonts w:ascii="Times New Roman" w:eastAsia="Times New Roman" w:hAnsi="Times New Roman" w:cs="Times New Roman"/>
                <w:b/>
                <w:bCs/>
                <w:color w:val="000000" w:themeColor="text1"/>
                <w:lang w:eastAsia="ru-RU"/>
              </w:rPr>
            </w:pPr>
          </w:p>
        </w:tc>
        <w:tc>
          <w:tcPr>
            <w:tcW w:w="709" w:type="dxa"/>
            <w:shd w:val="clear" w:color="auto" w:fill="auto"/>
          </w:tcPr>
          <w:p w14:paraId="2511E008" w14:textId="77777777" w:rsidR="00C72A9B" w:rsidRPr="002C5973" w:rsidRDefault="00C72A9B" w:rsidP="00FD504E">
            <w:pPr>
              <w:spacing w:after="0"/>
              <w:jc w:val="center"/>
              <w:rPr>
                <w:rFonts w:ascii="Times New Roman" w:eastAsia="Times New Roman" w:hAnsi="Times New Roman" w:cs="Times New Roman"/>
                <w:b/>
                <w:color w:val="000000" w:themeColor="text1"/>
                <w:lang w:eastAsia="ru-RU"/>
              </w:rPr>
            </w:pPr>
          </w:p>
        </w:tc>
        <w:tc>
          <w:tcPr>
            <w:tcW w:w="567" w:type="dxa"/>
            <w:shd w:val="clear" w:color="auto" w:fill="D9D9D9" w:themeFill="background1" w:themeFillShade="D9"/>
          </w:tcPr>
          <w:p w14:paraId="39CC5E36" w14:textId="297C6613" w:rsidR="00C72A9B" w:rsidRPr="002C5973" w:rsidRDefault="00C72A9B" w:rsidP="00FD504E">
            <w:pPr>
              <w:spacing w:after="0"/>
              <w:jc w:val="center"/>
              <w:rPr>
                <w:rFonts w:ascii="Times New Roman" w:eastAsia="Times New Roman" w:hAnsi="Times New Roman" w:cs="Times New Roman"/>
                <w:color w:val="000000" w:themeColor="text1"/>
                <w:lang w:eastAsia="ru-RU"/>
              </w:rPr>
            </w:pPr>
          </w:p>
        </w:tc>
        <w:tc>
          <w:tcPr>
            <w:tcW w:w="1417" w:type="dxa"/>
            <w:gridSpan w:val="3"/>
            <w:shd w:val="clear" w:color="auto" w:fill="auto"/>
          </w:tcPr>
          <w:p w14:paraId="70470625" w14:textId="122ED3B4" w:rsidR="00C72A9B" w:rsidRPr="002C5973" w:rsidRDefault="00C72A9B" w:rsidP="001D4CDB">
            <w:pPr>
              <w:spacing w:after="0"/>
              <w:rPr>
                <w:rFonts w:ascii="Times New Roman" w:eastAsia="Times New Roman" w:hAnsi="Times New Roman" w:cs="Times New Roman"/>
                <w:color w:val="000000" w:themeColor="text1"/>
                <w:lang w:eastAsia="ru-RU"/>
              </w:rPr>
            </w:pPr>
          </w:p>
        </w:tc>
        <w:tc>
          <w:tcPr>
            <w:tcW w:w="425" w:type="dxa"/>
            <w:shd w:val="clear" w:color="auto" w:fill="D9D9D9" w:themeFill="background1" w:themeFillShade="D9"/>
          </w:tcPr>
          <w:p w14:paraId="6FC3B30C" w14:textId="77777777" w:rsidR="00C72A9B" w:rsidRPr="002C5973" w:rsidRDefault="00C72A9B" w:rsidP="00FD504E">
            <w:pPr>
              <w:spacing w:after="0"/>
              <w:jc w:val="center"/>
              <w:rPr>
                <w:rFonts w:ascii="Times New Roman" w:eastAsia="Times New Roman" w:hAnsi="Times New Roman" w:cs="Times New Roman"/>
                <w:color w:val="000000" w:themeColor="text1"/>
                <w:lang w:eastAsia="ru-RU"/>
              </w:rPr>
            </w:pPr>
          </w:p>
        </w:tc>
        <w:tc>
          <w:tcPr>
            <w:tcW w:w="561" w:type="dxa"/>
            <w:shd w:val="clear" w:color="auto" w:fill="D9D9D9" w:themeFill="background1" w:themeFillShade="D9"/>
          </w:tcPr>
          <w:p w14:paraId="41B8CC12" w14:textId="77777777" w:rsidR="00C72A9B" w:rsidRPr="002C5973" w:rsidRDefault="00C72A9B" w:rsidP="00FD504E">
            <w:pPr>
              <w:spacing w:after="0"/>
              <w:jc w:val="center"/>
              <w:rPr>
                <w:rFonts w:ascii="Times New Roman" w:eastAsia="Times New Roman" w:hAnsi="Times New Roman" w:cs="Times New Roman"/>
                <w:color w:val="000000" w:themeColor="text1"/>
                <w:lang w:eastAsia="ru-RU"/>
              </w:rPr>
            </w:pPr>
          </w:p>
        </w:tc>
      </w:tr>
      <w:tr w:rsidR="006E13BE" w:rsidRPr="002C5973" w14:paraId="58D31C6C" w14:textId="77777777" w:rsidTr="003A159A">
        <w:trPr>
          <w:trHeight w:val="217"/>
        </w:trPr>
        <w:tc>
          <w:tcPr>
            <w:tcW w:w="839" w:type="dxa"/>
          </w:tcPr>
          <w:p w14:paraId="79157BBD" w14:textId="77777777" w:rsidR="00C72A9B" w:rsidRPr="002C5973" w:rsidRDefault="00C72A9B" w:rsidP="00FD504E">
            <w:pPr>
              <w:spacing w:after="0"/>
              <w:rPr>
                <w:rFonts w:ascii="Times New Roman" w:eastAsia="Times New Roman" w:hAnsi="Times New Roman" w:cs="Times New Roman"/>
                <w:b/>
                <w:i/>
                <w:color w:val="000000" w:themeColor="text1"/>
                <w:lang w:eastAsia="ru-RU"/>
              </w:rPr>
            </w:pPr>
          </w:p>
        </w:tc>
        <w:tc>
          <w:tcPr>
            <w:tcW w:w="4118" w:type="dxa"/>
          </w:tcPr>
          <w:p w14:paraId="4838F307" w14:textId="77777777" w:rsidR="00C72A9B" w:rsidRPr="002C5973" w:rsidRDefault="00C72A9B" w:rsidP="00FD504E">
            <w:pPr>
              <w:spacing w:after="0"/>
              <w:rPr>
                <w:rFonts w:ascii="Times New Roman" w:eastAsia="Times New Roman" w:hAnsi="Times New Roman" w:cs="Times New Roman"/>
                <w:b/>
                <w:i/>
                <w:color w:val="000000" w:themeColor="text1"/>
                <w:lang w:eastAsia="ru-RU"/>
              </w:rPr>
            </w:pPr>
            <w:r w:rsidRPr="002C5973">
              <w:rPr>
                <w:rFonts w:ascii="Times New Roman" w:eastAsia="Times New Roman" w:hAnsi="Times New Roman" w:cs="Times New Roman"/>
                <w:b/>
                <w:i/>
                <w:color w:val="000000" w:themeColor="text1"/>
                <w:lang w:eastAsia="ru-RU"/>
              </w:rPr>
              <w:t xml:space="preserve">Всего: </w:t>
            </w:r>
          </w:p>
        </w:tc>
        <w:tc>
          <w:tcPr>
            <w:tcW w:w="992" w:type="dxa"/>
          </w:tcPr>
          <w:p w14:paraId="4BD026A3" w14:textId="7C9FB41E" w:rsidR="00C72A9B" w:rsidRPr="002C5973" w:rsidRDefault="009362F6" w:rsidP="00FD504E">
            <w:pPr>
              <w:spacing w:after="0"/>
              <w:jc w:val="center"/>
              <w:rPr>
                <w:rFonts w:ascii="Times New Roman" w:eastAsia="Times New Roman" w:hAnsi="Times New Roman" w:cs="Times New Roman"/>
                <w:b/>
                <w:iCs/>
                <w:color w:val="000000" w:themeColor="text1"/>
                <w:lang w:eastAsia="ru-RU"/>
              </w:rPr>
            </w:pPr>
            <w:r w:rsidRPr="002C5973">
              <w:rPr>
                <w:rFonts w:ascii="Times New Roman" w:eastAsia="Times New Roman" w:hAnsi="Times New Roman" w:cs="Times New Roman"/>
                <w:b/>
                <w:bCs/>
                <w:iCs/>
                <w:color w:val="000000" w:themeColor="text1"/>
                <w:lang w:eastAsia="ru-RU"/>
              </w:rPr>
              <w:t>236</w:t>
            </w:r>
          </w:p>
        </w:tc>
        <w:tc>
          <w:tcPr>
            <w:tcW w:w="709" w:type="dxa"/>
          </w:tcPr>
          <w:p w14:paraId="0B6725EB" w14:textId="5D93BC82" w:rsidR="00C72A9B" w:rsidRPr="002C5973" w:rsidRDefault="006130E7" w:rsidP="00FD504E">
            <w:pPr>
              <w:spacing w:after="0"/>
              <w:jc w:val="center"/>
              <w:rPr>
                <w:rFonts w:ascii="Times New Roman" w:eastAsia="Times New Roman" w:hAnsi="Times New Roman" w:cs="Times New Roman"/>
                <w:b/>
                <w:color w:val="000000" w:themeColor="text1"/>
                <w:lang w:eastAsia="ru-RU"/>
              </w:rPr>
            </w:pPr>
            <w:r w:rsidRPr="002C5973">
              <w:rPr>
                <w:rFonts w:ascii="Times New Roman" w:eastAsia="Times New Roman" w:hAnsi="Times New Roman" w:cs="Times New Roman"/>
                <w:b/>
                <w:color w:val="000000" w:themeColor="text1"/>
                <w:lang w:eastAsia="ru-RU"/>
              </w:rPr>
              <w:t>46</w:t>
            </w:r>
          </w:p>
        </w:tc>
        <w:tc>
          <w:tcPr>
            <w:tcW w:w="567" w:type="dxa"/>
            <w:shd w:val="clear" w:color="auto" w:fill="D9D9D9" w:themeFill="background1" w:themeFillShade="D9"/>
          </w:tcPr>
          <w:p w14:paraId="0F264EAA" w14:textId="2073CD6D" w:rsidR="00C72A9B" w:rsidRPr="002C5973" w:rsidRDefault="001D4CDB" w:rsidP="00FD504E">
            <w:pPr>
              <w:spacing w:after="0"/>
              <w:jc w:val="center"/>
              <w:rPr>
                <w:rFonts w:ascii="Times New Roman" w:eastAsia="Times New Roman" w:hAnsi="Times New Roman" w:cs="Times New Roman"/>
                <w:b/>
                <w:color w:val="000000" w:themeColor="text1"/>
                <w:lang w:eastAsia="ru-RU"/>
              </w:rPr>
            </w:pPr>
            <w:r w:rsidRPr="002C5973">
              <w:rPr>
                <w:rFonts w:ascii="Times New Roman" w:eastAsia="Times New Roman" w:hAnsi="Times New Roman" w:cs="Times New Roman"/>
                <w:b/>
                <w:color w:val="000000" w:themeColor="text1"/>
                <w:lang w:eastAsia="ru-RU"/>
              </w:rPr>
              <w:t>92</w:t>
            </w:r>
          </w:p>
        </w:tc>
        <w:tc>
          <w:tcPr>
            <w:tcW w:w="567" w:type="dxa"/>
          </w:tcPr>
          <w:p w14:paraId="4BA47C44" w14:textId="06D6E6E8" w:rsidR="00C72A9B" w:rsidRPr="002C5973" w:rsidRDefault="001D4CDB" w:rsidP="00FD504E">
            <w:pPr>
              <w:spacing w:after="0"/>
              <w:jc w:val="center"/>
              <w:rPr>
                <w:rFonts w:ascii="Times New Roman" w:eastAsia="Times New Roman" w:hAnsi="Times New Roman" w:cs="Times New Roman"/>
                <w:b/>
                <w:color w:val="000000" w:themeColor="text1"/>
                <w:lang w:eastAsia="ru-RU"/>
              </w:rPr>
            </w:pPr>
            <w:r w:rsidRPr="002C5973">
              <w:rPr>
                <w:rFonts w:ascii="Times New Roman" w:eastAsia="Times New Roman" w:hAnsi="Times New Roman" w:cs="Times New Roman"/>
                <w:b/>
                <w:color w:val="000000" w:themeColor="text1"/>
                <w:lang w:eastAsia="ru-RU"/>
              </w:rPr>
              <w:t>92</w:t>
            </w:r>
          </w:p>
        </w:tc>
        <w:tc>
          <w:tcPr>
            <w:tcW w:w="425" w:type="dxa"/>
          </w:tcPr>
          <w:p w14:paraId="00401280" w14:textId="77777777" w:rsidR="00C72A9B" w:rsidRPr="002C5973" w:rsidRDefault="00C72A9B" w:rsidP="00FD504E">
            <w:pPr>
              <w:spacing w:after="0"/>
              <w:jc w:val="center"/>
              <w:rPr>
                <w:rFonts w:ascii="Times New Roman" w:eastAsia="Times New Roman" w:hAnsi="Times New Roman" w:cs="Times New Roman"/>
                <w:b/>
                <w:color w:val="000000" w:themeColor="text1"/>
                <w:lang w:eastAsia="ru-RU"/>
              </w:rPr>
            </w:pPr>
            <w:r w:rsidRPr="002C5973">
              <w:rPr>
                <w:rFonts w:ascii="Times New Roman" w:eastAsia="Times New Roman" w:hAnsi="Times New Roman" w:cs="Times New Roman"/>
                <w:b/>
                <w:color w:val="000000" w:themeColor="text1"/>
                <w:lang w:eastAsia="ru-RU"/>
              </w:rPr>
              <w:t>-</w:t>
            </w:r>
          </w:p>
        </w:tc>
        <w:tc>
          <w:tcPr>
            <w:tcW w:w="425" w:type="dxa"/>
          </w:tcPr>
          <w:p w14:paraId="35126B27" w14:textId="77777777" w:rsidR="00C72A9B" w:rsidRPr="002C5973" w:rsidRDefault="00C72A9B" w:rsidP="00FD504E">
            <w:pPr>
              <w:spacing w:after="0"/>
              <w:jc w:val="center"/>
              <w:rPr>
                <w:rFonts w:ascii="Times New Roman" w:eastAsia="Times New Roman" w:hAnsi="Times New Roman" w:cs="Times New Roman"/>
                <w:b/>
                <w:color w:val="000000" w:themeColor="text1"/>
                <w:lang w:eastAsia="ru-RU"/>
              </w:rPr>
            </w:pPr>
            <w:r w:rsidRPr="002C5973">
              <w:rPr>
                <w:rFonts w:ascii="Times New Roman" w:eastAsia="Times New Roman" w:hAnsi="Times New Roman" w:cs="Times New Roman"/>
                <w:b/>
                <w:color w:val="000000" w:themeColor="text1"/>
                <w:lang w:eastAsia="ru-RU"/>
              </w:rPr>
              <w:t>-</w:t>
            </w:r>
          </w:p>
        </w:tc>
        <w:tc>
          <w:tcPr>
            <w:tcW w:w="425" w:type="dxa"/>
            <w:shd w:val="clear" w:color="auto" w:fill="D9D9D9" w:themeFill="background1" w:themeFillShade="D9"/>
          </w:tcPr>
          <w:p w14:paraId="1EA588EB" w14:textId="77777777" w:rsidR="00C72A9B" w:rsidRPr="002C5973" w:rsidRDefault="00C72A9B" w:rsidP="00FD504E">
            <w:pPr>
              <w:spacing w:after="0"/>
              <w:jc w:val="center"/>
              <w:rPr>
                <w:rFonts w:ascii="Times New Roman" w:eastAsia="Times New Roman" w:hAnsi="Times New Roman" w:cs="Times New Roman"/>
                <w:b/>
                <w:color w:val="000000" w:themeColor="text1"/>
                <w:lang w:eastAsia="ru-RU"/>
              </w:rPr>
            </w:pPr>
            <w:r w:rsidRPr="002C5973">
              <w:rPr>
                <w:rFonts w:ascii="Times New Roman" w:eastAsia="Times New Roman" w:hAnsi="Times New Roman" w:cs="Times New Roman"/>
                <w:b/>
                <w:color w:val="000000" w:themeColor="text1"/>
                <w:lang w:eastAsia="ru-RU"/>
              </w:rPr>
              <w:t>-</w:t>
            </w:r>
          </w:p>
        </w:tc>
        <w:tc>
          <w:tcPr>
            <w:tcW w:w="561" w:type="dxa"/>
            <w:shd w:val="clear" w:color="auto" w:fill="D9D9D9" w:themeFill="background1" w:themeFillShade="D9"/>
          </w:tcPr>
          <w:p w14:paraId="4F8267C0" w14:textId="73E2BF79" w:rsidR="00C72A9B" w:rsidRPr="002C5973" w:rsidRDefault="009362F6" w:rsidP="00FD504E">
            <w:pPr>
              <w:spacing w:after="0"/>
              <w:jc w:val="center"/>
              <w:rPr>
                <w:rFonts w:ascii="Times New Roman" w:eastAsia="Times New Roman" w:hAnsi="Times New Roman" w:cs="Times New Roman"/>
                <w:b/>
                <w:color w:val="000000" w:themeColor="text1"/>
                <w:lang w:eastAsia="ru-RU"/>
              </w:rPr>
            </w:pPr>
            <w:r w:rsidRPr="002C5973">
              <w:rPr>
                <w:rFonts w:ascii="Times New Roman" w:eastAsia="Times New Roman" w:hAnsi="Times New Roman" w:cs="Times New Roman"/>
                <w:b/>
                <w:color w:val="000000" w:themeColor="text1"/>
                <w:lang w:eastAsia="ru-RU"/>
              </w:rPr>
              <w:t>144</w:t>
            </w:r>
          </w:p>
        </w:tc>
      </w:tr>
    </w:tbl>
    <w:p w14:paraId="35F635C0" w14:textId="77777777" w:rsidR="00C72A9B" w:rsidRPr="002C5973" w:rsidRDefault="00C72A9B" w:rsidP="00FD504E">
      <w:pPr>
        <w:spacing w:after="0" w:line="276" w:lineRule="auto"/>
        <w:rPr>
          <w:rFonts w:ascii="Times New Roman" w:eastAsia="Times New Roman" w:hAnsi="Times New Roman" w:cs="Times New Roman"/>
          <w:b/>
          <w:i/>
          <w:color w:val="000000" w:themeColor="text1"/>
          <w:sz w:val="24"/>
          <w:szCs w:val="24"/>
          <w:lang w:eastAsia="ru-RU"/>
        </w:rPr>
      </w:pPr>
    </w:p>
    <w:p w14:paraId="4178CA69" w14:textId="77777777" w:rsidR="00C72A9B" w:rsidRDefault="00C72A9B" w:rsidP="00FD504E">
      <w:pPr>
        <w:spacing w:after="0" w:line="276" w:lineRule="auto"/>
        <w:rPr>
          <w:rFonts w:ascii="Times New Roman" w:eastAsia="Times New Roman" w:hAnsi="Times New Roman" w:cs="Times New Roman"/>
          <w:b/>
          <w:i/>
          <w:color w:val="000000" w:themeColor="text1"/>
          <w:sz w:val="24"/>
          <w:szCs w:val="24"/>
          <w:lang w:eastAsia="ru-RU"/>
        </w:rPr>
      </w:pPr>
    </w:p>
    <w:p w14:paraId="4DF7A864" w14:textId="77777777" w:rsidR="009B1232" w:rsidRPr="002C5973" w:rsidRDefault="009B1232" w:rsidP="00FD504E">
      <w:pPr>
        <w:spacing w:after="0" w:line="276" w:lineRule="auto"/>
        <w:rPr>
          <w:rFonts w:ascii="Times New Roman" w:eastAsia="Times New Roman" w:hAnsi="Times New Roman" w:cs="Times New Roman"/>
          <w:b/>
          <w:i/>
          <w:color w:val="000000" w:themeColor="text1"/>
          <w:sz w:val="24"/>
          <w:szCs w:val="24"/>
          <w:lang w:eastAsia="ru-RU"/>
        </w:rPr>
      </w:pPr>
    </w:p>
    <w:p w14:paraId="51F9F8CF" w14:textId="77777777" w:rsidR="00C72A9B" w:rsidRPr="002C5973" w:rsidRDefault="00C72A9B" w:rsidP="009B1232">
      <w:pPr>
        <w:pStyle w:val="114"/>
      </w:pPr>
      <w:bookmarkStart w:id="132" w:name="_Toc207102985"/>
      <w:bookmarkStart w:id="133" w:name="_Toc207103171"/>
      <w:bookmarkStart w:id="134" w:name="_Toc207103224"/>
      <w:r w:rsidRPr="002C5973">
        <w:lastRenderedPageBreak/>
        <w:t>2.3 Примерное содержание профессионального модуля</w:t>
      </w:r>
      <w:bookmarkEnd w:id="132"/>
      <w:bookmarkEnd w:id="133"/>
      <w:bookmarkEnd w:id="134"/>
    </w:p>
    <w:tbl>
      <w:tblPr>
        <w:tblW w:w="5000" w:type="pct"/>
        <w:tblLayout w:type="fixed"/>
        <w:tblLook w:val="0000" w:firstRow="0" w:lastRow="0" w:firstColumn="0" w:lastColumn="0" w:noHBand="0" w:noVBand="0"/>
      </w:tblPr>
      <w:tblGrid>
        <w:gridCol w:w="2408"/>
        <w:gridCol w:w="7446"/>
      </w:tblGrid>
      <w:tr w:rsidR="00790FD2" w:rsidRPr="002C5973" w14:paraId="06976892" w14:textId="77777777" w:rsidTr="000A50C0">
        <w:trPr>
          <w:trHeight w:val="1204"/>
        </w:trPr>
        <w:tc>
          <w:tcPr>
            <w:tcW w:w="2408" w:type="dxa"/>
            <w:tcBorders>
              <w:top w:val="single" w:sz="4" w:space="0" w:color="000000"/>
              <w:left w:val="single" w:sz="4" w:space="0" w:color="000000"/>
              <w:bottom w:val="single" w:sz="4" w:space="0" w:color="000000"/>
              <w:right w:val="single" w:sz="4" w:space="0" w:color="000000"/>
            </w:tcBorders>
            <w:vAlign w:val="center"/>
          </w:tcPr>
          <w:p w14:paraId="7DCAEECB" w14:textId="59E33B3A" w:rsidR="00790FD2" w:rsidRPr="002C5973" w:rsidRDefault="00790FD2" w:rsidP="00790FD2">
            <w:pPr>
              <w:spacing w:after="0" w:line="240" w:lineRule="auto"/>
              <w:jc w:val="center"/>
              <w:rPr>
                <w:rFonts w:ascii="Times New Roman" w:hAnsi="Times New Roman" w:cs="Times New Roman"/>
                <w:b/>
                <w:bCs/>
                <w:color w:val="000000" w:themeColor="text1"/>
                <w:sz w:val="24"/>
                <w:szCs w:val="24"/>
              </w:rPr>
            </w:pPr>
            <w:r w:rsidRPr="00C13371">
              <w:rPr>
                <w:rFonts w:ascii="Times New Roman" w:eastAsia="Times New Roman" w:hAnsi="Times New Roman" w:cs="Times New Roman"/>
                <w:b/>
                <w:bCs/>
                <w:lang w:eastAsia="ru-RU"/>
              </w:rPr>
              <w:t>Наименование разделов и тем</w:t>
            </w:r>
          </w:p>
        </w:tc>
        <w:tc>
          <w:tcPr>
            <w:tcW w:w="7446" w:type="dxa"/>
            <w:tcBorders>
              <w:top w:val="single" w:sz="4" w:space="0" w:color="000000"/>
              <w:left w:val="single" w:sz="4" w:space="0" w:color="000000"/>
              <w:bottom w:val="single" w:sz="4" w:space="0" w:color="000000"/>
              <w:right w:val="single" w:sz="4" w:space="0" w:color="000000"/>
            </w:tcBorders>
            <w:vAlign w:val="center"/>
          </w:tcPr>
          <w:p w14:paraId="12C765C1" w14:textId="7F65F217" w:rsidR="00790FD2" w:rsidRPr="002C5973" w:rsidRDefault="00790FD2" w:rsidP="00790FD2">
            <w:pPr>
              <w:spacing w:after="0" w:line="240" w:lineRule="auto"/>
              <w:jc w:val="center"/>
              <w:rPr>
                <w:rFonts w:ascii="Times New Roman" w:hAnsi="Times New Roman" w:cs="Times New Roman"/>
                <w:b/>
                <w:bCs/>
                <w:color w:val="000000" w:themeColor="text1"/>
                <w:sz w:val="24"/>
                <w:szCs w:val="24"/>
              </w:rPr>
            </w:pPr>
            <w:r w:rsidRPr="00C13371">
              <w:rPr>
                <w:rFonts w:ascii="Times New Roman" w:eastAsia="Times New Roman" w:hAnsi="Times New Roman" w:cs="Times New Roman"/>
                <w:b/>
                <w:bCs/>
                <w:lang w:eastAsia="ru-RU"/>
              </w:rPr>
              <w:t xml:space="preserve">Примерное содержание учебного материала, </w:t>
            </w:r>
            <w:proofErr w:type="gramStart"/>
            <w:r w:rsidRPr="00C13371">
              <w:rPr>
                <w:rFonts w:ascii="Times New Roman" w:eastAsia="Times New Roman" w:hAnsi="Times New Roman" w:cs="Times New Roman"/>
                <w:b/>
                <w:bCs/>
                <w:lang w:eastAsia="ru-RU"/>
              </w:rPr>
              <w:t>практических</w:t>
            </w:r>
            <w:proofErr w:type="gramEnd"/>
            <w:r w:rsidRPr="00C13371">
              <w:rPr>
                <w:rFonts w:ascii="Times New Roman" w:eastAsia="Times New Roman" w:hAnsi="Times New Roman" w:cs="Times New Roman"/>
                <w:b/>
                <w:bCs/>
                <w:lang w:eastAsia="ru-RU"/>
              </w:rPr>
              <w:t xml:space="preserve"> и лабораторных занятия, </w:t>
            </w:r>
            <w:r w:rsidRPr="00C13371">
              <w:rPr>
                <w:rFonts w:ascii="Times New Roman" w:eastAsia="Times New Roman" w:hAnsi="Times New Roman" w:cs="Times New Roman"/>
                <w:i/>
                <w:iCs/>
                <w:lang w:eastAsia="ru-RU"/>
              </w:rPr>
              <w:t>курсовой проект (работа)</w:t>
            </w:r>
          </w:p>
        </w:tc>
      </w:tr>
      <w:tr w:rsidR="006E13BE" w:rsidRPr="002C5973" w14:paraId="6AF1618D" w14:textId="77777777" w:rsidTr="001D4CDB">
        <w:trPr>
          <w:trHeight w:val="324"/>
        </w:trPr>
        <w:tc>
          <w:tcPr>
            <w:tcW w:w="9854" w:type="dxa"/>
            <w:gridSpan w:val="2"/>
            <w:tcBorders>
              <w:top w:val="single" w:sz="4" w:space="0" w:color="000000"/>
              <w:left w:val="single" w:sz="4" w:space="0" w:color="000000"/>
              <w:bottom w:val="single" w:sz="4" w:space="0" w:color="000000"/>
              <w:right w:val="single" w:sz="4" w:space="0" w:color="000000"/>
            </w:tcBorders>
          </w:tcPr>
          <w:p w14:paraId="51C4189F" w14:textId="6AF57498" w:rsidR="00C72A9B" w:rsidRPr="002C5973" w:rsidRDefault="00C72A9B" w:rsidP="00790FD2">
            <w:pPr>
              <w:spacing w:after="0" w:line="240" w:lineRule="auto"/>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Раздел 1. Участие в п</w:t>
            </w:r>
            <w:r w:rsidRPr="002C5973">
              <w:rPr>
                <w:rStyle w:val="afb"/>
                <w:b/>
                <w:bCs/>
                <w:i w:val="0"/>
                <w:color w:val="000000" w:themeColor="text1"/>
                <w:sz w:val="24"/>
                <w:szCs w:val="24"/>
              </w:rPr>
              <w:t>ланировании работы структурного подразделения</w:t>
            </w:r>
            <w:r w:rsidR="009B1232">
              <w:rPr>
                <w:rStyle w:val="afb"/>
                <w:b/>
                <w:bCs/>
                <w:i w:val="0"/>
                <w:color w:val="000000" w:themeColor="text1"/>
                <w:sz w:val="24"/>
                <w:szCs w:val="24"/>
              </w:rPr>
              <w:t xml:space="preserve"> (26 часов</w:t>
            </w:r>
            <w:r w:rsidR="006130E7" w:rsidRPr="002C5973">
              <w:rPr>
                <w:rStyle w:val="afb"/>
                <w:b/>
                <w:bCs/>
                <w:i w:val="0"/>
                <w:color w:val="000000" w:themeColor="text1"/>
                <w:sz w:val="24"/>
                <w:szCs w:val="24"/>
              </w:rPr>
              <w:t>)</w:t>
            </w:r>
          </w:p>
        </w:tc>
      </w:tr>
      <w:tr w:rsidR="001D4CDB" w:rsidRPr="002C5973" w14:paraId="1D67A4BA" w14:textId="77777777" w:rsidTr="001D4CDB">
        <w:trPr>
          <w:trHeight w:val="324"/>
        </w:trPr>
        <w:tc>
          <w:tcPr>
            <w:tcW w:w="9854" w:type="dxa"/>
            <w:gridSpan w:val="2"/>
            <w:tcBorders>
              <w:top w:val="single" w:sz="4" w:space="0" w:color="000000"/>
              <w:left w:val="single" w:sz="4" w:space="0" w:color="000000"/>
              <w:bottom w:val="single" w:sz="4" w:space="0" w:color="000000"/>
              <w:right w:val="single" w:sz="4" w:space="0" w:color="000000"/>
            </w:tcBorders>
          </w:tcPr>
          <w:p w14:paraId="09BFC7FB" w14:textId="4291416F" w:rsidR="001D4CDB" w:rsidRPr="002C5973" w:rsidRDefault="001D4CDB" w:rsidP="00790FD2">
            <w:pPr>
              <w:spacing w:after="0" w:line="240" w:lineRule="auto"/>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МДК. 03.01 Основы управления структурным подразделением</w:t>
            </w:r>
          </w:p>
        </w:tc>
      </w:tr>
      <w:tr w:rsidR="006E13BE" w:rsidRPr="002C5973" w14:paraId="48199CA9" w14:textId="77777777" w:rsidTr="001D4CDB">
        <w:tc>
          <w:tcPr>
            <w:tcW w:w="2408" w:type="dxa"/>
            <w:vMerge w:val="restart"/>
            <w:tcBorders>
              <w:top w:val="single" w:sz="4" w:space="0" w:color="000000"/>
              <w:left w:val="single" w:sz="4" w:space="0" w:color="000000"/>
              <w:bottom w:val="single" w:sz="4" w:space="0" w:color="000000"/>
              <w:right w:val="single" w:sz="4" w:space="0" w:color="000000"/>
            </w:tcBorders>
          </w:tcPr>
          <w:p w14:paraId="49385D9A" w14:textId="77777777" w:rsidR="00C72A9B" w:rsidRPr="00790FD2" w:rsidRDefault="00C72A9B" w:rsidP="00790FD2">
            <w:pPr>
              <w:spacing w:after="0" w:line="240" w:lineRule="auto"/>
              <w:rPr>
                <w:rFonts w:ascii="Times New Roman" w:hAnsi="Times New Roman" w:cs="Times New Roman"/>
                <w:b/>
                <w:color w:val="000000" w:themeColor="text1"/>
              </w:rPr>
            </w:pPr>
            <w:r w:rsidRPr="00790FD2">
              <w:rPr>
                <w:rFonts w:ascii="Times New Roman" w:hAnsi="Times New Roman" w:cs="Times New Roman"/>
                <w:b/>
                <w:bCs/>
                <w:color w:val="000000" w:themeColor="text1"/>
                <w:sz w:val="24"/>
                <w:szCs w:val="24"/>
              </w:rPr>
              <w:t xml:space="preserve">Тема 1.1. </w:t>
            </w:r>
            <w:r w:rsidRPr="00790FD2">
              <w:rPr>
                <w:rFonts w:ascii="Times New Roman" w:hAnsi="Times New Roman" w:cs="Times New Roman"/>
                <w:b/>
                <w:color w:val="000000" w:themeColor="text1"/>
                <w:sz w:val="24"/>
                <w:szCs w:val="24"/>
              </w:rPr>
              <w:t>Основные сведения о водном транспорте</w:t>
            </w:r>
          </w:p>
        </w:tc>
        <w:tc>
          <w:tcPr>
            <w:tcW w:w="7446" w:type="dxa"/>
            <w:tcBorders>
              <w:top w:val="single" w:sz="4" w:space="0" w:color="000000"/>
              <w:left w:val="single" w:sz="4" w:space="0" w:color="000000"/>
              <w:bottom w:val="single" w:sz="4" w:space="0" w:color="000000"/>
              <w:right w:val="single" w:sz="4" w:space="0" w:color="000000"/>
            </w:tcBorders>
          </w:tcPr>
          <w:p w14:paraId="126BAEB2" w14:textId="77777777" w:rsidR="00C72A9B" w:rsidRPr="002C5973" w:rsidRDefault="00C72A9B" w:rsidP="00790FD2">
            <w:pPr>
              <w:spacing w:after="0" w:line="240" w:lineRule="auto"/>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Содержание</w:t>
            </w:r>
          </w:p>
        </w:tc>
      </w:tr>
      <w:tr w:rsidR="006E13BE" w:rsidRPr="002C5973" w14:paraId="4A948BF2" w14:textId="77777777" w:rsidTr="001D4CDB">
        <w:tc>
          <w:tcPr>
            <w:tcW w:w="2408" w:type="dxa"/>
            <w:vMerge/>
            <w:tcBorders>
              <w:top w:val="single" w:sz="4" w:space="0" w:color="000000"/>
              <w:left w:val="single" w:sz="4" w:space="0" w:color="000000"/>
              <w:bottom w:val="single" w:sz="4" w:space="0" w:color="000000"/>
              <w:right w:val="single" w:sz="4" w:space="0" w:color="000000"/>
            </w:tcBorders>
          </w:tcPr>
          <w:p w14:paraId="199BC980" w14:textId="77777777" w:rsidR="00C72A9B" w:rsidRPr="00790FD2" w:rsidRDefault="00C72A9B" w:rsidP="00790FD2">
            <w:pPr>
              <w:snapToGrid w:val="0"/>
              <w:spacing w:after="0" w:line="240" w:lineRule="auto"/>
              <w:rPr>
                <w:rFonts w:ascii="Times New Roman" w:hAnsi="Times New Roman" w:cs="Times New Roman"/>
                <w:b/>
                <w:bCs/>
                <w:i/>
                <w:color w:val="000000" w:themeColor="text1"/>
                <w:sz w:val="24"/>
                <w:szCs w:val="24"/>
              </w:rPr>
            </w:pPr>
          </w:p>
        </w:tc>
        <w:tc>
          <w:tcPr>
            <w:tcW w:w="7446" w:type="dxa"/>
            <w:tcBorders>
              <w:top w:val="single" w:sz="4" w:space="0" w:color="000000"/>
              <w:left w:val="single" w:sz="4" w:space="0" w:color="000000"/>
              <w:bottom w:val="single" w:sz="4" w:space="0" w:color="000000"/>
              <w:right w:val="single" w:sz="4" w:space="0" w:color="000000"/>
            </w:tcBorders>
          </w:tcPr>
          <w:p w14:paraId="088DFFA1" w14:textId="6BC6A5AD" w:rsidR="00C72A9B" w:rsidRPr="002C5973" w:rsidRDefault="00C72A9B" w:rsidP="00790FD2">
            <w:pPr>
              <w:spacing w:after="0" w:line="240" w:lineRule="auto"/>
              <w:jc w:val="both"/>
              <w:rPr>
                <w:rFonts w:ascii="Times New Roman" w:hAnsi="Times New Roman" w:cs="Times New Roman"/>
                <w:color w:val="000000" w:themeColor="text1"/>
              </w:rPr>
            </w:pPr>
            <w:r w:rsidRPr="002C5973">
              <w:rPr>
                <w:rFonts w:ascii="Times New Roman" w:hAnsi="Times New Roman" w:cs="Times New Roman"/>
                <w:color w:val="000000" w:themeColor="text1"/>
                <w:sz w:val="24"/>
                <w:szCs w:val="24"/>
              </w:rPr>
              <w:t>Основные сведения о морском и внутреннем водном транспорте. Организационная система. Понятие о предприятиях отрасли и их виды. Сведения</w:t>
            </w:r>
            <w:r w:rsidRPr="002C5973">
              <w:rPr>
                <w:rFonts w:ascii="Times New Roman" w:hAnsi="Times New Roman" w:cs="Times New Roman"/>
                <w:color w:val="000000" w:themeColor="text1"/>
                <w:sz w:val="24"/>
                <w:szCs w:val="24"/>
                <w:lang w:eastAsia="ru-RU"/>
              </w:rPr>
              <w:t xml:space="preserve"> о транспортной работе и транспортном процессе на предприятиях отрасли</w:t>
            </w:r>
          </w:p>
        </w:tc>
      </w:tr>
      <w:tr w:rsidR="00790FD2" w:rsidRPr="002C5973" w14:paraId="16F6462C" w14:textId="77777777" w:rsidTr="001D4CDB">
        <w:tc>
          <w:tcPr>
            <w:tcW w:w="2408" w:type="dxa"/>
            <w:vMerge/>
            <w:tcBorders>
              <w:top w:val="single" w:sz="4" w:space="0" w:color="000000"/>
              <w:left w:val="single" w:sz="4" w:space="0" w:color="000000"/>
              <w:bottom w:val="single" w:sz="4" w:space="0" w:color="000000"/>
              <w:right w:val="single" w:sz="4" w:space="0" w:color="000000"/>
            </w:tcBorders>
          </w:tcPr>
          <w:p w14:paraId="0089938A" w14:textId="77777777" w:rsidR="00790FD2" w:rsidRPr="00790FD2" w:rsidRDefault="00790FD2" w:rsidP="00790FD2">
            <w:pPr>
              <w:snapToGrid w:val="0"/>
              <w:spacing w:after="0" w:line="240" w:lineRule="auto"/>
              <w:rPr>
                <w:rFonts w:ascii="Times New Roman" w:hAnsi="Times New Roman" w:cs="Times New Roman"/>
                <w:b/>
                <w:bCs/>
                <w:i/>
                <w:color w:val="000000" w:themeColor="text1"/>
                <w:sz w:val="24"/>
                <w:szCs w:val="24"/>
              </w:rPr>
            </w:pPr>
          </w:p>
        </w:tc>
        <w:tc>
          <w:tcPr>
            <w:tcW w:w="7446" w:type="dxa"/>
            <w:tcBorders>
              <w:top w:val="single" w:sz="4" w:space="0" w:color="000000"/>
              <w:left w:val="single" w:sz="4" w:space="0" w:color="000000"/>
              <w:bottom w:val="single" w:sz="4" w:space="0" w:color="000000"/>
              <w:right w:val="single" w:sz="4" w:space="0" w:color="000000"/>
            </w:tcBorders>
          </w:tcPr>
          <w:p w14:paraId="38EDD44C" w14:textId="352AED80" w:rsidR="00790FD2" w:rsidRPr="002C5973" w:rsidRDefault="00790FD2" w:rsidP="00790FD2">
            <w:pPr>
              <w:spacing w:after="0" w:line="240" w:lineRule="auto"/>
              <w:jc w:val="both"/>
              <w:rPr>
                <w:rFonts w:ascii="Times New Roman" w:hAnsi="Times New Roman" w:cs="Times New Roman"/>
                <w:color w:val="000000" w:themeColor="text1"/>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90FD2" w:rsidRPr="002C5973" w14:paraId="05113F34" w14:textId="77777777" w:rsidTr="007A7236">
        <w:trPr>
          <w:trHeight w:val="407"/>
        </w:trPr>
        <w:tc>
          <w:tcPr>
            <w:tcW w:w="2408" w:type="dxa"/>
            <w:vMerge/>
            <w:tcBorders>
              <w:top w:val="single" w:sz="4" w:space="0" w:color="000000"/>
              <w:left w:val="single" w:sz="4" w:space="0" w:color="000000"/>
              <w:bottom w:val="single" w:sz="4" w:space="0" w:color="000000"/>
              <w:right w:val="single" w:sz="4" w:space="0" w:color="000000"/>
            </w:tcBorders>
          </w:tcPr>
          <w:p w14:paraId="3FC98F31" w14:textId="77777777" w:rsidR="00790FD2" w:rsidRPr="00790FD2" w:rsidRDefault="00790FD2" w:rsidP="00790FD2">
            <w:pPr>
              <w:snapToGrid w:val="0"/>
              <w:spacing w:after="0" w:line="240" w:lineRule="auto"/>
              <w:rPr>
                <w:rFonts w:ascii="Times New Roman" w:hAnsi="Times New Roman" w:cs="Times New Roman"/>
                <w:b/>
                <w:bCs/>
                <w:color w:val="000000" w:themeColor="text1"/>
                <w:sz w:val="24"/>
                <w:szCs w:val="24"/>
              </w:rPr>
            </w:pPr>
          </w:p>
        </w:tc>
        <w:tc>
          <w:tcPr>
            <w:tcW w:w="7446" w:type="dxa"/>
            <w:tcBorders>
              <w:top w:val="single" w:sz="4" w:space="0" w:color="000000"/>
              <w:left w:val="single" w:sz="4" w:space="0" w:color="000000"/>
              <w:bottom w:val="single" w:sz="4" w:space="0" w:color="000000"/>
              <w:right w:val="single" w:sz="4" w:space="0" w:color="000000"/>
            </w:tcBorders>
            <w:vAlign w:val="bottom"/>
          </w:tcPr>
          <w:p w14:paraId="4B6F29D6" w14:textId="77777777" w:rsidR="00790FD2" w:rsidRDefault="00790FD2" w:rsidP="00790FD2">
            <w:pPr>
              <w:spacing w:after="0"/>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2872132" w14:textId="02A4D72E" w:rsidR="00790FD2" w:rsidRPr="002C5973" w:rsidRDefault="00790FD2" w:rsidP="00790FD2">
            <w:pPr>
              <w:spacing w:after="0" w:line="240" w:lineRule="auto"/>
              <w:jc w:val="both"/>
              <w:rPr>
                <w:rFonts w:ascii="Times New Roman" w:hAnsi="Times New Roman" w:cs="Times New Roman"/>
                <w:b/>
                <w:bCs/>
                <w:color w:val="000000" w:themeColor="text1"/>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D2" w:rsidRPr="002C5973" w14:paraId="5600819E" w14:textId="77777777" w:rsidTr="001D4CDB">
        <w:trPr>
          <w:trHeight w:val="407"/>
        </w:trPr>
        <w:tc>
          <w:tcPr>
            <w:tcW w:w="2408" w:type="dxa"/>
            <w:vMerge w:val="restart"/>
            <w:tcBorders>
              <w:left w:val="single" w:sz="4" w:space="0" w:color="000000"/>
              <w:bottom w:val="single" w:sz="4" w:space="0" w:color="000000"/>
              <w:right w:val="single" w:sz="4" w:space="0" w:color="000000"/>
            </w:tcBorders>
          </w:tcPr>
          <w:p w14:paraId="01B25EAC" w14:textId="77777777" w:rsidR="00790FD2" w:rsidRPr="00790FD2" w:rsidRDefault="00790FD2" w:rsidP="00790FD2">
            <w:pPr>
              <w:widowControl w:val="0"/>
              <w:spacing w:after="0" w:line="240" w:lineRule="auto"/>
              <w:rPr>
                <w:rFonts w:ascii="Times New Roman" w:hAnsi="Times New Roman" w:cs="Times New Roman"/>
                <w:b/>
                <w:color w:val="000000" w:themeColor="text1"/>
              </w:rPr>
            </w:pPr>
            <w:r w:rsidRPr="00790FD2">
              <w:rPr>
                <w:rFonts w:ascii="Times New Roman" w:eastAsia="Calibri" w:hAnsi="Times New Roman" w:cs="Times New Roman"/>
                <w:b/>
                <w:bCs/>
                <w:color w:val="000000" w:themeColor="text1"/>
                <w:sz w:val="24"/>
                <w:szCs w:val="24"/>
              </w:rPr>
              <w:t xml:space="preserve">Тема 1.2. </w:t>
            </w:r>
            <w:r w:rsidRPr="00790FD2">
              <w:rPr>
                <w:rFonts w:ascii="Times New Roman" w:eastAsia="Calibri" w:hAnsi="Times New Roman" w:cs="Times New Roman"/>
                <w:b/>
                <w:color w:val="000000" w:themeColor="text1"/>
                <w:sz w:val="24"/>
                <w:szCs w:val="24"/>
              </w:rPr>
              <w:t>Организация работы структурного подразделения</w:t>
            </w:r>
          </w:p>
        </w:tc>
        <w:tc>
          <w:tcPr>
            <w:tcW w:w="7446" w:type="dxa"/>
            <w:tcBorders>
              <w:left w:val="single" w:sz="4" w:space="0" w:color="000000"/>
              <w:bottom w:val="single" w:sz="4" w:space="0" w:color="000000"/>
              <w:right w:val="single" w:sz="4" w:space="0" w:color="000000"/>
            </w:tcBorders>
          </w:tcPr>
          <w:p w14:paraId="32E6A97A" w14:textId="77777777" w:rsidR="00790FD2" w:rsidRPr="002C5973" w:rsidRDefault="00790FD2" w:rsidP="00790FD2">
            <w:pPr>
              <w:spacing w:after="0" w:line="240" w:lineRule="auto"/>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Содержание</w:t>
            </w:r>
          </w:p>
        </w:tc>
      </w:tr>
      <w:tr w:rsidR="00790FD2" w:rsidRPr="002C5973" w14:paraId="0AF4B4FC" w14:textId="77777777" w:rsidTr="001D4CDB">
        <w:trPr>
          <w:trHeight w:val="407"/>
        </w:trPr>
        <w:tc>
          <w:tcPr>
            <w:tcW w:w="2408" w:type="dxa"/>
            <w:vMerge/>
            <w:tcBorders>
              <w:left w:val="single" w:sz="4" w:space="0" w:color="000000"/>
              <w:bottom w:val="single" w:sz="4" w:space="0" w:color="000000"/>
              <w:right w:val="single" w:sz="4" w:space="0" w:color="000000"/>
            </w:tcBorders>
          </w:tcPr>
          <w:p w14:paraId="6C796223" w14:textId="77777777" w:rsidR="00790FD2" w:rsidRPr="00790FD2" w:rsidRDefault="00790FD2" w:rsidP="00790FD2">
            <w:pPr>
              <w:snapToGrid w:val="0"/>
              <w:spacing w:after="0" w:line="240" w:lineRule="auto"/>
              <w:rPr>
                <w:rFonts w:ascii="Times New Roman" w:hAnsi="Times New Roman" w:cs="Times New Roman"/>
                <w:b/>
                <w:bCs/>
                <w:color w:val="000000" w:themeColor="text1"/>
                <w:sz w:val="24"/>
                <w:szCs w:val="24"/>
              </w:rPr>
            </w:pPr>
          </w:p>
        </w:tc>
        <w:tc>
          <w:tcPr>
            <w:tcW w:w="7446" w:type="dxa"/>
            <w:tcBorders>
              <w:left w:val="single" w:sz="4" w:space="0" w:color="000000"/>
              <w:bottom w:val="single" w:sz="4" w:space="0" w:color="000000"/>
              <w:right w:val="single" w:sz="4" w:space="0" w:color="000000"/>
            </w:tcBorders>
          </w:tcPr>
          <w:p w14:paraId="5566E288" w14:textId="77777777" w:rsidR="00790FD2" w:rsidRDefault="00790FD2" w:rsidP="00790FD2">
            <w:pPr>
              <w:pStyle w:val="a4"/>
              <w:widowControl w:val="0"/>
              <w:ind w:left="0"/>
              <w:contextualSpacing w:val="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Особенности структуры и органы управления судоходной компанией. Нормативно-правовая документация по организации и планированию на предприятии отрасли</w:t>
            </w:r>
            <w:r>
              <w:rPr>
                <w:rFonts w:ascii="Times New Roman" w:hAnsi="Times New Roman" w:cs="Times New Roman"/>
                <w:color w:val="000000" w:themeColor="text1"/>
                <w:sz w:val="24"/>
                <w:szCs w:val="24"/>
              </w:rPr>
              <w:t>.</w:t>
            </w:r>
            <w:r w:rsidRPr="002C5973">
              <w:rPr>
                <w:rFonts w:ascii="Times New Roman" w:hAnsi="Times New Roman" w:cs="Times New Roman"/>
                <w:color w:val="000000" w:themeColor="text1"/>
                <w:sz w:val="24"/>
                <w:szCs w:val="24"/>
              </w:rPr>
              <w:t xml:space="preserve"> </w:t>
            </w:r>
          </w:p>
          <w:p w14:paraId="07B6CD75" w14:textId="670D6A99" w:rsidR="00790FD2" w:rsidRPr="002C5973" w:rsidRDefault="00790FD2" w:rsidP="00790FD2">
            <w:pPr>
              <w:pStyle w:val="a4"/>
              <w:widowControl w:val="0"/>
              <w:ind w:left="0"/>
              <w:contextualSpacing w:val="0"/>
              <w:jc w:val="both"/>
              <w:rPr>
                <w:rFonts w:ascii="Times New Roman" w:hAnsi="Times New Roman" w:cs="Times New Roman"/>
                <w:color w:val="000000" w:themeColor="text1"/>
              </w:rPr>
            </w:pPr>
            <w:r w:rsidRPr="002C5973">
              <w:rPr>
                <w:rFonts w:ascii="Times New Roman" w:hAnsi="Times New Roman" w:cs="Times New Roman"/>
                <w:color w:val="000000" w:themeColor="text1"/>
                <w:sz w:val="24"/>
                <w:szCs w:val="24"/>
              </w:rPr>
              <w:t>Организация рабочих мест, расстановка кадров, обеспечение их предметами и средствами труда</w:t>
            </w:r>
            <w:r>
              <w:rPr>
                <w:rFonts w:ascii="Times New Roman" w:hAnsi="Times New Roman" w:cs="Times New Roman"/>
                <w:color w:val="000000" w:themeColor="text1"/>
                <w:sz w:val="24"/>
                <w:szCs w:val="24"/>
              </w:rPr>
              <w:t>.</w:t>
            </w:r>
          </w:p>
        </w:tc>
      </w:tr>
      <w:tr w:rsidR="00790FD2" w:rsidRPr="002C5973" w14:paraId="2939DC81" w14:textId="77777777" w:rsidTr="00790FD2">
        <w:trPr>
          <w:trHeight w:val="164"/>
        </w:trPr>
        <w:tc>
          <w:tcPr>
            <w:tcW w:w="2408" w:type="dxa"/>
            <w:vMerge/>
            <w:tcBorders>
              <w:left w:val="single" w:sz="4" w:space="0" w:color="000000"/>
              <w:bottom w:val="single" w:sz="4" w:space="0" w:color="000000"/>
              <w:right w:val="single" w:sz="4" w:space="0" w:color="000000"/>
            </w:tcBorders>
          </w:tcPr>
          <w:p w14:paraId="68CFD2DA" w14:textId="77777777" w:rsidR="00790FD2" w:rsidRPr="00790FD2" w:rsidRDefault="00790FD2" w:rsidP="00790FD2">
            <w:pPr>
              <w:snapToGrid w:val="0"/>
              <w:spacing w:after="0" w:line="240" w:lineRule="auto"/>
              <w:rPr>
                <w:rFonts w:ascii="Times New Roman" w:hAnsi="Times New Roman" w:cs="Times New Roman"/>
                <w:b/>
                <w:bCs/>
                <w:color w:val="000000" w:themeColor="text1"/>
                <w:sz w:val="24"/>
                <w:szCs w:val="24"/>
              </w:rPr>
            </w:pPr>
          </w:p>
        </w:tc>
        <w:tc>
          <w:tcPr>
            <w:tcW w:w="7446" w:type="dxa"/>
            <w:tcBorders>
              <w:left w:val="single" w:sz="4" w:space="0" w:color="000000"/>
              <w:bottom w:val="single" w:sz="4" w:space="0" w:color="000000"/>
              <w:right w:val="single" w:sz="4" w:space="0" w:color="000000"/>
            </w:tcBorders>
          </w:tcPr>
          <w:p w14:paraId="07D8F4F4" w14:textId="21018F26" w:rsidR="00790FD2" w:rsidRPr="002C5973" w:rsidRDefault="00790FD2" w:rsidP="00790FD2">
            <w:pPr>
              <w:pStyle w:val="a4"/>
              <w:widowControl w:val="0"/>
              <w:ind w:left="0"/>
              <w:contextualSpacing w:val="0"/>
              <w:jc w:val="both"/>
              <w:rPr>
                <w:rFonts w:ascii="Times New Roman" w:hAnsi="Times New Roman" w:cs="Times New Roman"/>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90FD2" w:rsidRPr="002C5973" w14:paraId="1B2BA4C3" w14:textId="77777777" w:rsidTr="00152FCC">
        <w:trPr>
          <w:trHeight w:val="407"/>
        </w:trPr>
        <w:tc>
          <w:tcPr>
            <w:tcW w:w="2408" w:type="dxa"/>
            <w:vMerge/>
            <w:tcBorders>
              <w:left w:val="single" w:sz="4" w:space="0" w:color="000000"/>
              <w:bottom w:val="single" w:sz="4" w:space="0" w:color="000000"/>
              <w:right w:val="single" w:sz="4" w:space="0" w:color="000000"/>
            </w:tcBorders>
          </w:tcPr>
          <w:p w14:paraId="2BCD0C9E" w14:textId="77777777" w:rsidR="00790FD2" w:rsidRPr="00790FD2" w:rsidRDefault="00790FD2" w:rsidP="00790FD2">
            <w:pPr>
              <w:snapToGrid w:val="0"/>
              <w:spacing w:after="0" w:line="240" w:lineRule="auto"/>
              <w:rPr>
                <w:rFonts w:ascii="Times New Roman" w:hAnsi="Times New Roman" w:cs="Times New Roman"/>
                <w:b/>
                <w:bCs/>
                <w:color w:val="000000" w:themeColor="text1"/>
                <w:sz w:val="24"/>
                <w:szCs w:val="24"/>
              </w:rPr>
            </w:pPr>
          </w:p>
        </w:tc>
        <w:tc>
          <w:tcPr>
            <w:tcW w:w="7446" w:type="dxa"/>
            <w:tcBorders>
              <w:left w:val="single" w:sz="4" w:space="0" w:color="000000"/>
              <w:bottom w:val="single" w:sz="4" w:space="0" w:color="000000"/>
              <w:right w:val="single" w:sz="4" w:space="0" w:color="000000"/>
            </w:tcBorders>
            <w:vAlign w:val="bottom"/>
          </w:tcPr>
          <w:p w14:paraId="69E01E2A" w14:textId="77777777" w:rsidR="00790FD2" w:rsidRDefault="00790FD2" w:rsidP="00F31A2D">
            <w:pPr>
              <w:spacing w:after="0"/>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469D55F" w14:textId="55F2216D" w:rsidR="00790FD2" w:rsidRPr="002C5973" w:rsidRDefault="00790FD2" w:rsidP="00790FD2">
            <w:pPr>
              <w:spacing w:after="0" w:line="240" w:lineRule="auto"/>
              <w:jc w:val="both"/>
              <w:rPr>
                <w:rFonts w:ascii="Times New Roman" w:hAnsi="Times New Roman" w:cs="Times New Roman"/>
                <w:b/>
                <w:bCs/>
                <w:color w:val="000000" w:themeColor="text1"/>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D2" w:rsidRPr="002C5973" w14:paraId="275F2520" w14:textId="77777777" w:rsidTr="001D4CDB">
        <w:trPr>
          <w:trHeight w:val="277"/>
        </w:trPr>
        <w:tc>
          <w:tcPr>
            <w:tcW w:w="2408" w:type="dxa"/>
            <w:vMerge w:val="restart"/>
            <w:tcBorders>
              <w:top w:val="single" w:sz="4" w:space="0" w:color="000000"/>
              <w:left w:val="single" w:sz="4" w:space="0" w:color="000000"/>
              <w:bottom w:val="single" w:sz="4" w:space="0" w:color="000000"/>
              <w:right w:val="single" w:sz="4" w:space="0" w:color="000000"/>
            </w:tcBorders>
          </w:tcPr>
          <w:p w14:paraId="745C7B11" w14:textId="77777777" w:rsidR="00790FD2" w:rsidRPr="00790FD2" w:rsidRDefault="00790FD2" w:rsidP="00790FD2">
            <w:pPr>
              <w:spacing w:after="0" w:line="240" w:lineRule="auto"/>
              <w:rPr>
                <w:rFonts w:ascii="Times New Roman" w:hAnsi="Times New Roman" w:cs="Times New Roman"/>
                <w:b/>
                <w:color w:val="000000" w:themeColor="text1"/>
              </w:rPr>
            </w:pPr>
            <w:r w:rsidRPr="00790FD2">
              <w:rPr>
                <w:rFonts w:ascii="Times New Roman" w:hAnsi="Times New Roman" w:cs="Times New Roman"/>
                <w:b/>
                <w:bCs/>
                <w:color w:val="000000" w:themeColor="text1"/>
                <w:sz w:val="24"/>
                <w:szCs w:val="24"/>
              </w:rPr>
              <w:t xml:space="preserve">Тема 1.3. </w:t>
            </w:r>
            <w:r w:rsidRPr="00790FD2">
              <w:rPr>
                <w:rFonts w:ascii="Times New Roman" w:hAnsi="Times New Roman" w:cs="Times New Roman"/>
                <w:b/>
                <w:color w:val="000000" w:themeColor="text1"/>
                <w:sz w:val="24"/>
                <w:szCs w:val="24"/>
              </w:rPr>
              <w:t>Судовой экипаж</w:t>
            </w:r>
          </w:p>
        </w:tc>
        <w:tc>
          <w:tcPr>
            <w:tcW w:w="7446" w:type="dxa"/>
            <w:tcBorders>
              <w:top w:val="single" w:sz="4" w:space="0" w:color="000000"/>
              <w:left w:val="single" w:sz="4" w:space="0" w:color="000000"/>
              <w:bottom w:val="single" w:sz="4" w:space="0" w:color="000000"/>
              <w:right w:val="single" w:sz="4" w:space="0" w:color="000000"/>
            </w:tcBorders>
          </w:tcPr>
          <w:p w14:paraId="1AEA3E27" w14:textId="77777777" w:rsidR="00790FD2" w:rsidRPr="002C5973" w:rsidRDefault="00790FD2" w:rsidP="00790FD2">
            <w:pPr>
              <w:spacing w:after="0" w:line="240" w:lineRule="auto"/>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Содержание</w:t>
            </w:r>
          </w:p>
        </w:tc>
      </w:tr>
      <w:tr w:rsidR="00790FD2" w:rsidRPr="002C5973" w14:paraId="0151F08C" w14:textId="77777777" w:rsidTr="001D4CDB">
        <w:tc>
          <w:tcPr>
            <w:tcW w:w="2408" w:type="dxa"/>
            <w:vMerge/>
            <w:tcBorders>
              <w:top w:val="single" w:sz="4" w:space="0" w:color="000000"/>
              <w:left w:val="single" w:sz="4" w:space="0" w:color="000000"/>
              <w:bottom w:val="single" w:sz="4" w:space="0" w:color="000000"/>
              <w:right w:val="single" w:sz="4" w:space="0" w:color="000000"/>
            </w:tcBorders>
          </w:tcPr>
          <w:p w14:paraId="082016FE" w14:textId="77777777" w:rsidR="00790FD2" w:rsidRPr="00790FD2" w:rsidRDefault="00790FD2" w:rsidP="00790FD2">
            <w:pPr>
              <w:snapToGrid w:val="0"/>
              <w:spacing w:after="0" w:line="240" w:lineRule="auto"/>
              <w:rPr>
                <w:rFonts w:ascii="Times New Roman" w:hAnsi="Times New Roman" w:cs="Times New Roman"/>
                <w:b/>
                <w:bCs/>
                <w:i/>
                <w:color w:val="000000" w:themeColor="text1"/>
                <w:sz w:val="24"/>
                <w:szCs w:val="24"/>
              </w:rPr>
            </w:pPr>
          </w:p>
        </w:tc>
        <w:tc>
          <w:tcPr>
            <w:tcW w:w="7446" w:type="dxa"/>
            <w:tcBorders>
              <w:top w:val="single" w:sz="4" w:space="0" w:color="000000"/>
              <w:left w:val="single" w:sz="4" w:space="0" w:color="000000"/>
              <w:bottom w:val="single" w:sz="4" w:space="0" w:color="000000"/>
              <w:right w:val="single" w:sz="4" w:space="0" w:color="000000"/>
            </w:tcBorders>
          </w:tcPr>
          <w:p w14:paraId="7FF7AFED" w14:textId="77777777" w:rsidR="00790FD2" w:rsidRDefault="00790FD2" w:rsidP="00790FD2">
            <w:pPr>
              <w:spacing w:after="0" w:line="240" w:lineRule="auto"/>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Состав судового экипажа. Уровни компетенции. Капитан судна. Старший механик. Судовые службы</w:t>
            </w:r>
            <w:r>
              <w:rPr>
                <w:rFonts w:ascii="Times New Roman" w:hAnsi="Times New Roman" w:cs="Times New Roman"/>
                <w:color w:val="000000" w:themeColor="text1"/>
                <w:sz w:val="24"/>
                <w:szCs w:val="24"/>
              </w:rPr>
              <w:t>.</w:t>
            </w:r>
          </w:p>
          <w:p w14:paraId="521EC3FF" w14:textId="70FD8648" w:rsidR="00790FD2" w:rsidRPr="002C5973" w:rsidRDefault="00790FD2" w:rsidP="00790FD2">
            <w:pPr>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sz w:val="24"/>
                <w:szCs w:val="24"/>
              </w:rPr>
              <w:t>Общие обязанности членов экипажа судна. Должностные обязанности. Судовые правила и расписания. Ознакомление с судном и порядок вступление в должность</w:t>
            </w:r>
            <w:r>
              <w:rPr>
                <w:rFonts w:ascii="Times New Roman" w:hAnsi="Times New Roman" w:cs="Times New Roman"/>
                <w:color w:val="000000" w:themeColor="text1"/>
                <w:sz w:val="24"/>
                <w:szCs w:val="24"/>
              </w:rPr>
              <w:t>.</w:t>
            </w:r>
          </w:p>
        </w:tc>
      </w:tr>
      <w:tr w:rsidR="00790FD2" w:rsidRPr="002C5973" w14:paraId="6A3E04FB" w14:textId="77777777" w:rsidTr="001D4CDB">
        <w:tc>
          <w:tcPr>
            <w:tcW w:w="2408" w:type="dxa"/>
            <w:vMerge/>
            <w:tcBorders>
              <w:top w:val="single" w:sz="4" w:space="0" w:color="000000"/>
              <w:left w:val="single" w:sz="4" w:space="0" w:color="000000"/>
              <w:bottom w:val="single" w:sz="4" w:space="0" w:color="000000"/>
              <w:right w:val="single" w:sz="4" w:space="0" w:color="000000"/>
            </w:tcBorders>
          </w:tcPr>
          <w:p w14:paraId="3F85D558" w14:textId="5C250C82" w:rsidR="00790FD2" w:rsidRPr="00790FD2" w:rsidRDefault="00790FD2" w:rsidP="00790FD2">
            <w:pPr>
              <w:snapToGrid w:val="0"/>
              <w:spacing w:after="0" w:line="240" w:lineRule="auto"/>
              <w:rPr>
                <w:rFonts w:ascii="Times New Roman" w:hAnsi="Times New Roman" w:cs="Times New Roman"/>
                <w:b/>
                <w:bCs/>
                <w:i/>
                <w:color w:val="000000" w:themeColor="text1"/>
                <w:sz w:val="24"/>
                <w:szCs w:val="24"/>
              </w:rPr>
            </w:pPr>
          </w:p>
        </w:tc>
        <w:tc>
          <w:tcPr>
            <w:tcW w:w="7446" w:type="dxa"/>
            <w:tcBorders>
              <w:top w:val="single" w:sz="4" w:space="0" w:color="000000"/>
              <w:left w:val="single" w:sz="4" w:space="0" w:color="000000"/>
              <w:bottom w:val="single" w:sz="4" w:space="0" w:color="000000"/>
              <w:right w:val="single" w:sz="4" w:space="0" w:color="000000"/>
            </w:tcBorders>
          </w:tcPr>
          <w:p w14:paraId="0C566A70" w14:textId="7B6810BE" w:rsidR="00790FD2" w:rsidRPr="002C5973" w:rsidRDefault="00790FD2" w:rsidP="00790FD2">
            <w:pPr>
              <w:spacing w:after="0" w:line="240" w:lineRule="auto"/>
              <w:rPr>
                <w:rFonts w:ascii="Times New Roman" w:hAnsi="Times New Roman" w:cs="Times New Roman"/>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90FD2" w:rsidRPr="002C5973" w14:paraId="78B284DE" w14:textId="77777777" w:rsidTr="00736AEA">
        <w:tc>
          <w:tcPr>
            <w:tcW w:w="2408" w:type="dxa"/>
            <w:vMerge/>
            <w:tcBorders>
              <w:top w:val="single" w:sz="4" w:space="0" w:color="000000"/>
              <w:left w:val="single" w:sz="4" w:space="0" w:color="000000"/>
              <w:bottom w:val="single" w:sz="4" w:space="0" w:color="000000"/>
              <w:right w:val="single" w:sz="4" w:space="0" w:color="000000"/>
            </w:tcBorders>
          </w:tcPr>
          <w:p w14:paraId="6851F729" w14:textId="77777777" w:rsidR="00790FD2" w:rsidRPr="00790FD2" w:rsidRDefault="00790FD2" w:rsidP="00790FD2">
            <w:pPr>
              <w:snapToGrid w:val="0"/>
              <w:spacing w:after="0" w:line="240" w:lineRule="auto"/>
              <w:rPr>
                <w:rFonts w:ascii="Times New Roman" w:hAnsi="Times New Roman" w:cs="Times New Roman"/>
                <w:b/>
                <w:bCs/>
                <w:i/>
                <w:color w:val="000000" w:themeColor="text1"/>
                <w:sz w:val="24"/>
                <w:szCs w:val="24"/>
              </w:rPr>
            </w:pPr>
          </w:p>
        </w:tc>
        <w:tc>
          <w:tcPr>
            <w:tcW w:w="7446" w:type="dxa"/>
            <w:tcBorders>
              <w:top w:val="single" w:sz="4" w:space="0" w:color="000000"/>
              <w:left w:val="single" w:sz="4" w:space="0" w:color="000000"/>
              <w:bottom w:val="single" w:sz="4" w:space="0" w:color="000000"/>
              <w:right w:val="single" w:sz="4" w:space="0" w:color="000000"/>
            </w:tcBorders>
            <w:vAlign w:val="bottom"/>
          </w:tcPr>
          <w:p w14:paraId="57AA2A5D" w14:textId="77777777" w:rsidR="00790FD2" w:rsidRDefault="00790FD2" w:rsidP="00F31A2D">
            <w:pPr>
              <w:spacing w:after="0"/>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B83C1E7" w14:textId="3628204E" w:rsidR="00790FD2" w:rsidRPr="002C5973" w:rsidRDefault="00790FD2" w:rsidP="00790FD2">
            <w:pPr>
              <w:spacing w:after="0" w:line="240" w:lineRule="auto"/>
              <w:rPr>
                <w:rFonts w:ascii="Times New Roman" w:hAnsi="Times New Roman" w:cs="Times New Roman"/>
                <w:b/>
                <w:bCs/>
                <w:color w:val="000000" w:themeColor="text1"/>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D2" w:rsidRPr="002C5973" w14:paraId="2E9B0838" w14:textId="77777777" w:rsidTr="001D4CDB">
        <w:tc>
          <w:tcPr>
            <w:tcW w:w="2408" w:type="dxa"/>
            <w:vMerge w:val="restart"/>
            <w:tcBorders>
              <w:left w:val="single" w:sz="4" w:space="0" w:color="000000"/>
              <w:bottom w:val="single" w:sz="4" w:space="0" w:color="000000"/>
              <w:right w:val="single" w:sz="4" w:space="0" w:color="000000"/>
            </w:tcBorders>
          </w:tcPr>
          <w:p w14:paraId="73A04390" w14:textId="77777777" w:rsidR="00790FD2" w:rsidRPr="00790FD2" w:rsidRDefault="00790FD2" w:rsidP="00790FD2">
            <w:pPr>
              <w:spacing w:after="0" w:line="240" w:lineRule="auto"/>
              <w:rPr>
                <w:rFonts w:ascii="Times New Roman" w:hAnsi="Times New Roman" w:cs="Times New Roman"/>
                <w:b/>
                <w:color w:val="000000" w:themeColor="text1"/>
              </w:rPr>
            </w:pPr>
            <w:r w:rsidRPr="00790FD2">
              <w:rPr>
                <w:rFonts w:ascii="Times New Roman" w:hAnsi="Times New Roman" w:cs="Times New Roman"/>
                <w:b/>
                <w:bCs/>
                <w:color w:val="000000" w:themeColor="text1"/>
                <w:sz w:val="24"/>
                <w:szCs w:val="24"/>
              </w:rPr>
              <w:t xml:space="preserve">Тема 1.4. </w:t>
            </w:r>
            <w:r w:rsidRPr="00790FD2">
              <w:rPr>
                <w:rFonts w:ascii="Times New Roman" w:hAnsi="Times New Roman" w:cs="Times New Roman"/>
                <w:b/>
                <w:color w:val="000000" w:themeColor="text1"/>
                <w:sz w:val="24"/>
                <w:szCs w:val="24"/>
              </w:rPr>
              <w:t>Трудовые отношения на судне</w:t>
            </w:r>
          </w:p>
        </w:tc>
        <w:tc>
          <w:tcPr>
            <w:tcW w:w="7446" w:type="dxa"/>
            <w:tcBorders>
              <w:left w:val="single" w:sz="4" w:space="0" w:color="000000"/>
              <w:bottom w:val="single" w:sz="4" w:space="0" w:color="000000"/>
              <w:right w:val="single" w:sz="4" w:space="0" w:color="000000"/>
            </w:tcBorders>
          </w:tcPr>
          <w:p w14:paraId="664CE285" w14:textId="77777777" w:rsidR="00790FD2" w:rsidRPr="002C5973" w:rsidRDefault="00790FD2" w:rsidP="00790FD2">
            <w:pPr>
              <w:spacing w:after="0" w:line="240" w:lineRule="auto"/>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Содержание</w:t>
            </w:r>
          </w:p>
        </w:tc>
      </w:tr>
      <w:tr w:rsidR="00790FD2" w:rsidRPr="002C5973" w14:paraId="124A0D64" w14:textId="77777777" w:rsidTr="001D4CDB">
        <w:tc>
          <w:tcPr>
            <w:tcW w:w="2408" w:type="dxa"/>
            <w:vMerge/>
            <w:tcBorders>
              <w:left w:val="single" w:sz="4" w:space="0" w:color="000000"/>
              <w:bottom w:val="single" w:sz="4" w:space="0" w:color="000000"/>
              <w:right w:val="single" w:sz="4" w:space="0" w:color="000000"/>
            </w:tcBorders>
          </w:tcPr>
          <w:p w14:paraId="0C972882" w14:textId="77777777" w:rsidR="00790FD2" w:rsidRPr="00790FD2" w:rsidRDefault="00790FD2" w:rsidP="00790FD2">
            <w:pPr>
              <w:snapToGrid w:val="0"/>
              <w:spacing w:after="0" w:line="240" w:lineRule="auto"/>
              <w:rPr>
                <w:rFonts w:ascii="Times New Roman" w:hAnsi="Times New Roman" w:cs="Times New Roman"/>
                <w:b/>
                <w:bCs/>
                <w:i/>
                <w:color w:val="000000" w:themeColor="text1"/>
                <w:sz w:val="24"/>
                <w:szCs w:val="24"/>
              </w:rPr>
            </w:pPr>
          </w:p>
        </w:tc>
        <w:tc>
          <w:tcPr>
            <w:tcW w:w="7446" w:type="dxa"/>
            <w:tcBorders>
              <w:left w:val="single" w:sz="4" w:space="0" w:color="000000"/>
              <w:bottom w:val="single" w:sz="4" w:space="0" w:color="000000"/>
              <w:right w:val="single" w:sz="4" w:space="0" w:color="000000"/>
            </w:tcBorders>
          </w:tcPr>
          <w:p w14:paraId="1DF9C6BD" w14:textId="3C6C271A" w:rsidR="00790FD2" w:rsidRPr="002C5973" w:rsidRDefault="00790FD2" w:rsidP="00790FD2">
            <w:pPr>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sz w:val="24"/>
                <w:szCs w:val="24"/>
              </w:rPr>
              <w:t xml:space="preserve">Особенности трудовых отношений на судне. </w:t>
            </w:r>
            <w:r w:rsidRPr="002C5973">
              <w:rPr>
                <w:rFonts w:ascii="Times New Roman" w:eastAsia="Calibri" w:hAnsi="Times New Roman" w:cs="Times New Roman"/>
                <w:bCs/>
                <w:color w:val="000000" w:themeColor="text1"/>
              </w:rPr>
              <w:t xml:space="preserve">Системы и формы оплаты труда. Сущность заработной платы. </w:t>
            </w:r>
            <w:r w:rsidRPr="002C5973">
              <w:rPr>
                <w:rFonts w:ascii="Times New Roman" w:hAnsi="Times New Roman" w:cs="Times New Roman"/>
                <w:color w:val="000000" w:themeColor="text1"/>
                <w:sz w:val="24"/>
                <w:szCs w:val="24"/>
              </w:rPr>
              <w:t>Особенности режима рабочего времени и времени отдыха членов экипажей судов</w:t>
            </w:r>
          </w:p>
        </w:tc>
      </w:tr>
      <w:tr w:rsidR="00790FD2" w:rsidRPr="002C5973" w14:paraId="3BAD5580" w14:textId="77777777" w:rsidTr="001D4CDB">
        <w:tc>
          <w:tcPr>
            <w:tcW w:w="2408" w:type="dxa"/>
            <w:vMerge/>
            <w:tcBorders>
              <w:left w:val="single" w:sz="4" w:space="0" w:color="000000"/>
              <w:bottom w:val="single" w:sz="4" w:space="0" w:color="000000"/>
              <w:right w:val="single" w:sz="4" w:space="0" w:color="000000"/>
            </w:tcBorders>
          </w:tcPr>
          <w:p w14:paraId="5D1B5E2A" w14:textId="77777777" w:rsidR="00790FD2" w:rsidRPr="00790FD2" w:rsidRDefault="00790FD2" w:rsidP="00790FD2">
            <w:pPr>
              <w:snapToGrid w:val="0"/>
              <w:spacing w:after="0" w:line="240" w:lineRule="auto"/>
              <w:rPr>
                <w:rFonts w:ascii="Times New Roman" w:hAnsi="Times New Roman" w:cs="Times New Roman"/>
                <w:b/>
                <w:bCs/>
                <w:i/>
                <w:color w:val="000000" w:themeColor="text1"/>
                <w:sz w:val="24"/>
                <w:szCs w:val="24"/>
              </w:rPr>
            </w:pPr>
          </w:p>
        </w:tc>
        <w:tc>
          <w:tcPr>
            <w:tcW w:w="7446" w:type="dxa"/>
            <w:tcBorders>
              <w:left w:val="single" w:sz="4" w:space="0" w:color="000000"/>
              <w:bottom w:val="single" w:sz="4" w:space="0" w:color="000000"/>
              <w:right w:val="single" w:sz="4" w:space="0" w:color="000000"/>
            </w:tcBorders>
          </w:tcPr>
          <w:p w14:paraId="7DF85A4E" w14:textId="36B653F4" w:rsidR="00790FD2" w:rsidRPr="002C5973" w:rsidRDefault="00790FD2" w:rsidP="00790FD2">
            <w:pPr>
              <w:spacing w:after="0" w:line="240" w:lineRule="auto"/>
              <w:rPr>
                <w:rFonts w:ascii="Times New Roman" w:hAnsi="Times New Roman" w:cs="Times New Roman"/>
                <w:color w:val="000000" w:themeColor="text1"/>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90FD2" w:rsidRPr="002C5973" w14:paraId="2CA8EC9E" w14:textId="77777777" w:rsidTr="00917F85">
        <w:tc>
          <w:tcPr>
            <w:tcW w:w="2408" w:type="dxa"/>
            <w:vMerge/>
            <w:tcBorders>
              <w:left w:val="single" w:sz="4" w:space="0" w:color="000000"/>
              <w:bottom w:val="single" w:sz="4" w:space="0" w:color="000000"/>
              <w:right w:val="single" w:sz="4" w:space="0" w:color="000000"/>
            </w:tcBorders>
          </w:tcPr>
          <w:p w14:paraId="3DF068CE" w14:textId="77777777" w:rsidR="00790FD2" w:rsidRPr="00790FD2" w:rsidRDefault="00790FD2" w:rsidP="00790FD2">
            <w:pPr>
              <w:snapToGrid w:val="0"/>
              <w:spacing w:after="0" w:line="240" w:lineRule="auto"/>
              <w:rPr>
                <w:rFonts w:ascii="Times New Roman" w:hAnsi="Times New Roman" w:cs="Times New Roman"/>
                <w:b/>
                <w:bCs/>
                <w:i/>
                <w:color w:val="000000" w:themeColor="text1"/>
                <w:sz w:val="24"/>
                <w:szCs w:val="24"/>
              </w:rPr>
            </w:pPr>
          </w:p>
        </w:tc>
        <w:tc>
          <w:tcPr>
            <w:tcW w:w="7446" w:type="dxa"/>
            <w:tcBorders>
              <w:left w:val="single" w:sz="4" w:space="0" w:color="000000"/>
              <w:bottom w:val="single" w:sz="4" w:space="0" w:color="000000"/>
              <w:right w:val="single" w:sz="4" w:space="0" w:color="000000"/>
            </w:tcBorders>
            <w:vAlign w:val="bottom"/>
          </w:tcPr>
          <w:p w14:paraId="62444BAF" w14:textId="77777777" w:rsidR="00790FD2" w:rsidRDefault="00790FD2" w:rsidP="00F31A2D">
            <w:pPr>
              <w:spacing w:after="0"/>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AF17882" w14:textId="711871E1" w:rsidR="00790FD2" w:rsidRPr="002C5973" w:rsidRDefault="00790FD2" w:rsidP="00790FD2">
            <w:pPr>
              <w:spacing w:after="0" w:line="240" w:lineRule="auto"/>
              <w:rPr>
                <w:rFonts w:ascii="Times New Roman" w:hAnsi="Times New Roman" w:cs="Times New Roman"/>
                <w:b/>
                <w:bCs/>
                <w:color w:val="000000" w:themeColor="text1"/>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D2" w:rsidRPr="002C5973" w14:paraId="4BE843B7" w14:textId="77777777" w:rsidTr="001D4CDB">
        <w:tc>
          <w:tcPr>
            <w:tcW w:w="2408" w:type="dxa"/>
            <w:vMerge w:val="restart"/>
            <w:tcBorders>
              <w:left w:val="single" w:sz="4" w:space="0" w:color="000000"/>
              <w:bottom w:val="single" w:sz="4" w:space="0" w:color="000000"/>
              <w:right w:val="single" w:sz="4" w:space="0" w:color="000000"/>
            </w:tcBorders>
          </w:tcPr>
          <w:p w14:paraId="678A379F" w14:textId="77777777" w:rsidR="00790FD2" w:rsidRPr="00790FD2" w:rsidRDefault="00790FD2" w:rsidP="00790FD2">
            <w:pPr>
              <w:spacing w:after="0" w:line="240" w:lineRule="auto"/>
              <w:rPr>
                <w:rFonts w:ascii="Times New Roman" w:hAnsi="Times New Roman" w:cs="Times New Roman"/>
                <w:b/>
                <w:color w:val="000000" w:themeColor="text1"/>
              </w:rPr>
            </w:pPr>
            <w:r w:rsidRPr="00790FD2">
              <w:rPr>
                <w:rFonts w:ascii="Times New Roman" w:hAnsi="Times New Roman" w:cs="Times New Roman"/>
                <w:b/>
                <w:bCs/>
                <w:color w:val="000000" w:themeColor="text1"/>
                <w:sz w:val="24"/>
                <w:szCs w:val="24"/>
              </w:rPr>
              <w:t xml:space="preserve">Тема 1.5. </w:t>
            </w:r>
            <w:r w:rsidRPr="00790FD2">
              <w:rPr>
                <w:rFonts w:ascii="Times New Roman" w:hAnsi="Times New Roman" w:cs="Times New Roman"/>
                <w:b/>
                <w:color w:val="000000" w:themeColor="text1"/>
                <w:sz w:val="24"/>
                <w:szCs w:val="24"/>
              </w:rPr>
              <w:t>Понятие о планировании работы структурного подразделения.</w:t>
            </w:r>
          </w:p>
        </w:tc>
        <w:tc>
          <w:tcPr>
            <w:tcW w:w="7446" w:type="dxa"/>
            <w:tcBorders>
              <w:left w:val="single" w:sz="4" w:space="0" w:color="000000"/>
              <w:bottom w:val="single" w:sz="4" w:space="0" w:color="000000"/>
              <w:right w:val="single" w:sz="4" w:space="0" w:color="000000"/>
            </w:tcBorders>
          </w:tcPr>
          <w:p w14:paraId="3C84C0E1" w14:textId="77777777" w:rsidR="00790FD2" w:rsidRPr="002C5973" w:rsidRDefault="00790FD2" w:rsidP="00790FD2">
            <w:pPr>
              <w:spacing w:after="0" w:line="240" w:lineRule="auto"/>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Содержание</w:t>
            </w:r>
          </w:p>
        </w:tc>
      </w:tr>
      <w:tr w:rsidR="00790FD2" w:rsidRPr="002C5973" w14:paraId="1C487DFB" w14:textId="77777777" w:rsidTr="001D4CDB">
        <w:tc>
          <w:tcPr>
            <w:tcW w:w="2408" w:type="dxa"/>
            <w:vMerge/>
            <w:tcBorders>
              <w:left w:val="single" w:sz="4" w:space="0" w:color="000000"/>
              <w:bottom w:val="single" w:sz="4" w:space="0" w:color="000000"/>
              <w:right w:val="single" w:sz="4" w:space="0" w:color="000000"/>
            </w:tcBorders>
          </w:tcPr>
          <w:p w14:paraId="287AA45D" w14:textId="77777777" w:rsidR="00790FD2" w:rsidRPr="00790FD2" w:rsidRDefault="00790FD2" w:rsidP="00790FD2">
            <w:pPr>
              <w:snapToGrid w:val="0"/>
              <w:spacing w:after="0" w:line="240" w:lineRule="auto"/>
              <w:rPr>
                <w:rFonts w:ascii="Times New Roman" w:hAnsi="Times New Roman" w:cs="Times New Roman"/>
                <w:b/>
                <w:bCs/>
                <w:i/>
                <w:color w:val="000000" w:themeColor="text1"/>
                <w:sz w:val="24"/>
                <w:szCs w:val="24"/>
              </w:rPr>
            </w:pPr>
          </w:p>
        </w:tc>
        <w:tc>
          <w:tcPr>
            <w:tcW w:w="7446" w:type="dxa"/>
            <w:tcBorders>
              <w:left w:val="single" w:sz="4" w:space="0" w:color="000000"/>
              <w:bottom w:val="single" w:sz="4" w:space="0" w:color="000000"/>
              <w:right w:val="single" w:sz="4" w:space="0" w:color="000000"/>
            </w:tcBorders>
          </w:tcPr>
          <w:p w14:paraId="0400584F" w14:textId="24BD9CD7" w:rsidR="00790FD2" w:rsidRPr="002C5973" w:rsidRDefault="00790FD2" w:rsidP="00790FD2">
            <w:pPr>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sz w:val="24"/>
                <w:szCs w:val="24"/>
              </w:rPr>
              <w:t>Планирование как функция управления. Основные формы, принципы, виды и методы планирования</w:t>
            </w:r>
          </w:p>
        </w:tc>
      </w:tr>
      <w:tr w:rsidR="00790FD2" w:rsidRPr="002C5973" w14:paraId="198A8CB0" w14:textId="77777777" w:rsidTr="001D4CDB">
        <w:tc>
          <w:tcPr>
            <w:tcW w:w="2408" w:type="dxa"/>
            <w:vMerge/>
            <w:tcBorders>
              <w:left w:val="single" w:sz="4" w:space="0" w:color="000000"/>
              <w:bottom w:val="single" w:sz="4" w:space="0" w:color="000000"/>
              <w:right w:val="single" w:sz="4" w:space="0" w:color="000000"/>
            </w:tcBorders>
          </w:tcPr>
          <w:p w14:paraId="2FB302B9" w14:textId="77777777" w:rsidR="00790FD2" w:rsidRPr="00790FD2" w:rsidRDefault="00790FD2" w:rsidP="00790FD2">
            <w:pPr>
              <w:snapToGrid w:val="0"/>
              <w:spacing w:after="0" w:line="240" w:lineRule="auto"/>
              <w:rPr>
                <w:rFonts w:ascii="Times New Roman" w:hAnsi="Times New Roman" w:cs="Times New Roman"/>
                <w:b/>
                <w:bCs/>
                <w:i/>
                <w:color w:val="000000" w:themeColor="text1"/>
                <w:sz w:val="24"/>
                <w:szCs w:val="24"/>
              </w:rPr>
            </w:pPr>
          </w:p>
        </w:tc>
        <w:tc>
          <w:tcPr>
            <w:tcW w:w="7446" w:type="dxa"/>
            <w:tcBorders>
              <w:left w:val="single" w:sz="4" w:space="0" w:color="000000"/>
              <w:bottom w:val="single" w:sz="4" w:space="0" w:color="000000"/>
              <w:right w:val="single" w:sz="4" w:space="0" w:color="000000"/>
            </w:tcBorders>
          </w:tcPr>
          <w:p w14:paraId="017C530B" w14:textId="3D15DAB0" w:rsidR="00790FD2" w:rsidRPr="002C5973" w:rsidRDefault="00790FD2" w:rsidP="00790FD2">
            <w:pPr>
              <w:spacing w:after="0" w:line="240" w:lineRule="auto"/>
              <w:rPr>
                <w:rFonts w:ascii="Times New Roman" w:hAnsi="Times New Roman" w:cs="Times New Roman"/>
                <w:color w:val="000000" w:themeColor="text1"/>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90FD2" w:rsidRPr="002C5973" w14:paraId="37B06320" w14:textId="77777777" w:rsidTr="006B7AA8">
        <w:tc>
          <w:tcPr>
            <w:tcW w:w="2408" w:type="dxa"/>
            <w:vMerge/>
            <w:tcBorders>
              <w:left w:val="single" w:sz="4" w:space="0" w:color="000000"/>
              <w:bottom w:val="single" w:sz="4" w:space="0" w:color="000000"/>
              <w:right w:val="single" w:sz="4" w:space="0" w:color="000000"/>
            </w:tcBorders>
          </w:tcPr>
          <w:p w14:paraId="2415D144" w14:textId="77777777" w:rsidR="00790FD2" w:rsidRPr="00790FD2" w:rsidRDefault="00790FD2" w:rsidP="00790FD2">
            <w:pPr>
              <w:snapToGrid w:val="0"/>
              <w:spacing w:after="0" w:line="240" w:lineRule="auto"/>
              <w:rPr>
                <w:rFonts w:ascii="Times New Roman" w:hAnsi="Times New Roman" w:cs="Times New Roman"/>
                <w:b/>
                <w:bCs/>
                <w:i/>
                <w:color w:val="000000" w:themeColor="text1"/>
                <w:sz w:val="24"/>
                <w:szCs w:val="24"/>
              </w:rPr>
            </w:pPr>
          </w:p>
        </w:tc>
        <w:tc>
          <w:tcPr>
            <w:tcW w:w="7446" w:type="dxa"/>
            <w:tcBorders>
              <w:left w:val="single" w:sz="4" w:space="0" w:color="000000"/>
              <w:bottom w:val="single" w:sz="4" w:space="0" w:color="000000"/>
              <w:right w:val="single" w:sz="4" w:space="0" w:color="000000"/>
            </w:tcBorders>
            <w:vAlign w:val="bottom"/>
          </w:tcPr>
          <w:p w14:paraId="54D3E781" w14:textId="77777777" w:rsidR="00790FD2" w:rsidRDefault="00790FD2" w:rsidP="00F31A2D">
            <w:pPr>
              <w:spacing w:after="0"/>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409D153" w14:textId="606528FC" w:rsidR="00790FD2" w:rsidRPr="002C5973" w:rsidRDefault="00790FD2" w:rsidP="00790FD2">
            <w:pPr>
              <w:spacing w:after="0" w:line="240" w:lineRule="auto"/>
              <w:rPr>
                <w:rFonts w:ascii="Times New Roman" w:hAnsi="Times New Roman" w:cs="Times New Roman"/>
                <w:b/>
                <w:bCs/>
                <w:color w:val="000000" w:themeColor="text1"/>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D2" w:rsidRPr="002C5973" w14:paraId="698345FD" w14:textId="77777777" w:rsidTr="00790FD2">
        <w:trPr>
          <w:trHeight w:val="296"/>
        </w:trPr>
        <w:tc>
          <w:tcPr>
            <w:tcW w:w="2408" w:type="dxa"/>
            <w:vMerge w:val="restart"/>
            <w:tcBorders>
              <w:left w:val="single" w:sz="4" w:space="0" w:color="000000"/>
              <w:bottom w:val="single" w:sz="4" w:space="0" w:color="000000"/>
              <w:right w:val="single" w:sz="4" w:space="0" w:color="000000"/>
            </w:tcBorders>
          </w:tcPr>
          <w:p w14:paraId="04D793C7" w14:textId="77777777" w:rsidR="00790FD2" w:rsidRPr="00790FD2" w:rsidRDefault="00790FD2" w:rsidP="00790FD2">
            <w:pPr>
              <w:widowControl w:val="0"/>
              <w:spacing w:after="0" w:line="240" w:lineRule="auto"/>
              <w:rPr>
                <w:rFonts w:ascii="Times New Roman" w:hAnsi="Times New Roman" w:cs="Times New Roman"/>
                <w:b/>
                <w:color w:val="000000" w:themeColor="text1"/>
              </w:rPr>
            </w:pPr>
            <w:r w:rsidRPr="00790FD2">
              <w:rPr>
                <w:rFonts w:ascii="Times New Roman" w:eastAsia="Calibri" w:hAnsi="Times New Roman" w:cs="Times New Roman"/>
                <w:b/>
                <w:bCs/>
                <w:color w:val="000000" w:themeColor="text1"/>
                <w:sz w:val="24"/>
                <w:szCs w:val="24"/>
              </w:rPr>
              <w:t xml:space="preserve">Тема 1.6. </w:t>
            </w:r>
            <w:r w:rsidRPr="00790FD2">
              <w:rPr>
                <w:rFonts w:ascii="Times New Roman" w:eastAsia="Calibri" w:hAnsi="Times New Roman" w:cs="Times New Roman"/>
                <w:b/>
                <w:color w:val="000000" w:themeColor="text1"/>
                <w:sz w:val="24"/>
                <w:szCs w:val="24"/>
              </w:rPr>
              <w:t>Планирование работы структурного подразделения</w:t>
            </w:r>
          </w:p>
        </w:tc>
        <w:tc>
          <w:tcPr>
            <w:tcW w:w="7446" w:type="dxa"/>
            <w:tcBorders>
              <w:left w:val="single" w:sz="4" w:space="0" w:color="000000"/>
              <w:bottom w:val="single" w:sz="4" w:space="0" w:color="000000"/>
              <w:right w:val="single" w:sz="4" w:space="0" w:color="000000"/>
            </w:tcBorders>
          </w:tcPr>
          <w:p w14:paraId="5D4CE1E7" w14:textId="77777777" w:rsidR="00790FD2" w:rsidRPr="002C5973" w:rsidRDefault="00790FD2" w:rsidP="00790FD2">
            <w:pPr>
              <w:widowControl w:val="0"/>
              <w:spacing w:after="0" w:line="240" w:lineRule="auto"/>
              <w:jc w:val="both"/>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Содержание</w:t>
            </w:r>
          </w:p>
        </w:tc>
      </w:tr>
      <w:tr w:rsidR="00790FD2" w:rsidRPr="002C5973" w14:paraId="716AE219" w14:textId="77777777" w:rsidTr="00790FD2">
        <w:trPr>
          <w:trHeight w:val="1104"/>
        </w:trPr>
        <w:tc>
          <w:tcPr>
            <w:tcW w:w="2408" w:type="dxa"/>
            <w:vMerge/>
            <w:tcBorders>
              <w:left w:val="single" w:sz="4" w:space="0" w:color="000000"/>
              <w:bottom w:val="single" w:sz="4" w:space="0" w:color="000000"/>
              <w:right w:val="single" w:sz="4" w:space="0" w:color="000000"/>
            </w:tcBorders>
          </w:tcPr>
          <w:p w14:paraId="6C20EA67" w14:textId="77777777" w:rsidR="00790FD2" w:rsidRPr="002C5973" w:rsidRDefault="00790FD2" w:rsidP="00790FD2">
            <w:pPr>
              <w:snapToGrid w:val="0"/>
              <w:spacing w:after="0" w:line="240" w:lineRule="auto"/>
              <w:rPr>
                <w:rFonts w:ascii="Times New Roman" w:hAnsi="Times New Roman" w:cs="Times New Roman"/>
                <w:b/>
                <w:bCs/>
                <w:i/>
                <w:color w:val="000000" w:themeColor="text1"/>
                <w:sz w:val="24"/>
                <w:szCs w:val="24"/>
              </w:rPr>
            </w:pPr>
          </w:p>
        </w:tc>
        <w:tc>
          <w:tcPr>
            <w:tcW w:w="7446" w:type="dxa"/>
            <w:tcBorders>
              <w:top w:val="single" w:sz="4" w:space="0" w:color="000000"/>
              <w:left w:val="single" w:sz="4" w:space="0" w:color="000000"/>
              <w:bottom w:val="single" w:sz="4" w:space="0" w:color="000000"/>
              <w:right w:val="single" w:sz="4" w:space="0" w:color="000000"/>
            </w:tcBorders>
          </w:tcPr>
          <w:p w14:paraId="77F544FA" w14:textId="77777777" w:rsidR="00790FD2" w:rsidRPr="002C5973" w:rsidRDefault="00790FD2" w:rsidP="00790FD2">
            <w:pPr>
              <w:pStyle w:val="a4"/>
              <w:widowControl w:val="0"/>
              <w:ind w:left="0"/>
              <w:contextualSpacing w:val="0"/>
              <w:jc w:val="both"/>
              <w:rPr>
                <w:rFonts w:ascii="Times New Roman" w:hAnsi="Times New Roman" w:cs="Times New Roman"/>
                <w:color w:val="000000" w:themeColor="text1"/>
              </w:rPr>
            </w:pPr>
            <w:r w:rsidRPr="002C5973">
              <w:rPr>
                <w:rFonts w:ascii="Times New Roman" w:eastAsia="Calibri" w:hAnsi="Times New Roman" w:cs="Times New Roman"/>
                <w:bCs/>
                <w:color w:val="000000" w:themeColor="text1"/>
                <w:sz w:val="24"/>
                <w:szCs w:val="24"/>
              </w:rPr>
              <w:t>Планирование работы и контроль исполнителей на всех стадиях работ. Основные формы, принципы, виды и методы планирования</w:t>
            </w:r>
            <w:r>
              <w:rPr>
                <w:rFonts w:ascii="Times New Roman" w:eastAsia="Calibri" w:hAnsi="Times New Roman" w:cs="Times New Roman"/>
                <w:bCs/>
                <w:color w:val="000000" w:themeColor="text1"/>
                <w:sz w:val="24"/>
                <w:szCs w:val="24"/>
              </w:rPr>
              <w:t>.</w:t>
            </w:r>
          </w:p>
          <w:p w14:paraId="45CD560C" w14:textId="17642508" w:rsidR="00790FD2" w:rsidRPr="002C5973" w:rsidRDefault="00790FD2" w:rsidP="00790FD2">
            <w:pPr>
              <w:pStyle w:val="a4"/>
              <w:widowControl w:val="0"/>
              <w:ind w:left="0"/>
              <w:jc w:val="both"/>
              <w:rPr>
                <w:rFonts w:ascii="Times New Roman" w:hAnsi="Times New Roman" w:cs="Times New Roman"/>
                <w:color w:val="000000" w:themeColor="text1"/>
              </w:rPr>
            </w:pPr>
            <w:r w:rsidRPr="002C5973">
              <w:rPr>
                <w:rFonts w:ascii="Times New Roman" w:eastAsia="Calibri" w:hAnsi="Times New Roman" w:cs="Times New Roman"/>
                <w:bCs/>
                <w:color w:val="000000" w:themeColor="text1"/>
                <w:sz w:val="24"/>
                <w:szCs w:val="24"/>
              </w:rPr>
              <w:t>Планирование производственных показателей работы предприятия отрасли и ее структурных подразделений</w:t>
            </w:r>
            <w:r>
              <w:rPr>
                <w:rFonts w:ascii="Times New Roman" w:eastAsia="Calibri" w:hAnsi="Times New Roman" w:cs="Times New Roman"/>
                <w:bCs/>
                <w:color w:val="000000" w:themeColor="text1"/>
                <w:sz w:val="24"/>
                <w:szCs w:val="24"/>
              </w:rPr>
              <w:t>.</w:t>
            </w:r>
          </w:p>
        </w:tc>
      </w:tr>
      <w:tr w:rsidR="00790FD2" w:rsidRPr="002C5973" w14:paraId="3EB53F6C" w14:textId="77777777" w:rsidTr="00790FD2">
        <w:tc>
          <w:tcPr>
            <w:tcW w:w="2408" w:type="dxa"/>
            <w:vMerge/>
            <w:tcBorders>
              <w:left w:val="single" w:sz="4" w:space="0" w:color="000000"/>
              <w:bottom w:val="single" w:sz="4" w:space="0" w:color="000000"/>
              <w:right w:val="single" w:sz="4" w:space="0" w:color="000000"/>
            </w:tcBorders>
          </w:tcPr>
          <w:p w14:paraId="453E66EF" w14:textId="77777777" w:rsidR="00790FD2" w:rsidRPr="002C5973" w:rsidRDefault="00790FD2" w:rsidP="00790FD2">
            <w:pPr>
              <w:snapToGrid w:val="0"/>
              <w:spacing w:after="0" w:line="240" w:lineRule="auto"/>
              <w:rPr>
                <w:rFonts w:ascii="Times New Roman" w:hAnsi="Times New Roman" w:cs="Times New Roman"/>
                <w:b/>
                <w:bCs/>
                <w:i/>
                <w:color w:val="000000" w:themeColor="text1"/>
                <w:sz w:val="24"/>
                <w:szCs w:val="24"/>
              </w:rPr>
            </w:pPr>
          </w:p>
        </w:tc>
        <w:tc>
          <w:tcPr>
            <w:tcW w:w="7446" w:type="dxa"/>
            <w:tcBorders>
              <w:top w:val="single" w:sz="4" w:space="0" w:color="000000"/>
              <w:left w:val="single" w:sz="4" w:space="0" w:color="000000"/>
              <w:bottom w:val="single" w:sz="4" w:space="0" w:color="000000"/>
              <w:right w:val="single" w:sz="4" w:space="0" w:color="000000"/>
            </w:tcBorders>
          </w:tcPr>
          <w:p w14:paraId="05FFBAFD" w14:textId="5031327C" w:rsidR="00790FD2" w:rsidRPr="002C5973" w:rsidRDefault="00790FD2" w:rsidP="00790FD2">
            <w:pPr>
              <w:widowControl w:val="0"/>
              <w:spacing w:after="0" w:line="240" w:lineRule="auto"/>
              <w:jc w:val="both"/>
              <w:rPr>
                <w:rFonts w:ascii="Times New Roman" w:hAnsi="Times New Roman" w:cs="Times New Roman"/>
                <w:b/>
                <w:bCs/>
                <w:color w:val="000000" w:themeColor="text1"/>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90FD2" w:rsidRPr="002C5973" w14:paraId="61EE0B60" w14:textId="77777777" w:rsidTr="001D4CDB">
        <w:tc>
          <w:tcPr>
            <w:tcW w:w="2408" w:type="dxa"/>
            <w:vMerge/>
            <w:tcBorders>
              <w:left w:val="single" w:sz="4" w:space="0" w:color="000000"/>
              <w:bottom w:val="single" w:sz="4" w:space="0" w:color="000000"/>
              <w:right w:val="single" w:sz="4" w:space="0" w:color="000000"/>
            </w:tcBorders>
          </w:tcPr>
          <w:p w14:paraId="37AA41A3" w14:textId="77777777" w:rsidR="00790FD2" w:rsidRPr="002C5973" w:rsidRDefault="00790FD2" w:rsidP="00790FD2">
            <w:pPr>
              <w:snapToGrid w:val="0"/>
              <w:spacing w:after="0" w:line="240" w:lineRule="auto"/>
              <w:rPr>
                <w:rFonts w:ascii="Times New Roman" w:hAnsi="Times New Roman" w:cs="Times New Roman"/>
                <w:b/>
                <w:bCs/>
                <w:i/>
                <w:color w:val="000000" w:themeColor="text1"/>
                <w:sz w:val="24"/>
                <w:szCs w:val="24"/>
              </w:rPr>
            </w:pPr>
          </w:p>
        </w:tc>
        <w:tc>
          <w:tcPr>
            <w:tcW w:w="7446" w:type="dxa"/>
            <w:tcBorders>
              <w:left w:val="single" w:sz="4" w:space="0" w:color="000000"/>
              <w:bottom w:val="single" w:sz="4" w:space="0" w:color="000000"/>
              <w:right w:val="single" w:sz="4" w:space="0" w:color="000000"/>
            </w:tcBorders>
          </w:tcPr>
          <w:p w14:paraId="19A4CA35" w14:textId="3DDB18A4" w:rsidR="00790FD2" w:rsidRPr="00790FD2" w:rsidRDefault="00790FD2" w:rsidP="00790FD2">
            <w:pPr>
              <w:widowControl w:val="0"/>
              <w:spacing w:after="0" w:line="240" w:lineRule="auto"/>
              <w:jc w:val="both"/>
              <w:rPr>
                <w:rFonts w:ascii="Times New Roman" w:eastAsia="Times New Roman" w:hAnsi="Times New Roman" w:cs="Times New Roman"/>
                <w:bCs/>
                <w:lang w:eastAsia="ru-RU"/>
              </w:rPr>
            </w:pPr>
            <w:r w:rsidRPr="00790FD2">
              <w:rPr>
                <w:rFonts w:ascii="Times New Roman" w:hAnsi="Times New Roman" w:cs="Times New Roman"/>
                <w:bCs/>
                <w:color w:val="000000" w:themeColor="text1"/>
                <w:sz w:val="24"/>
                <w:szCs w:val="24"/>
              </w:rPr>
              <w:t xml:space="preserve">1. </w:t>
            </w:r>
            <w:r w:rsidRPr="00790FD2">
              <w:rPr>
                <w:rFonts w:ascii="Times New Roman" w:hAnsi="Times New Roman" w:cs="Times New Roman"/>
                <w:color w:val="000000" w:themeColor="text1"/>
                <w:sz w:val="24"/>
                <w:szCs w:val="24"/>
              </w:rPr>
              <w:t>Разработка плана мероприятий структурного подразделения</w:t>
            </w:r>
          </w:p>
        </w:tc>
      </w:tr>
      <w:tr w:rsidR="00790FD2" w:rsidRPr="002C5973" w14:paraId="11208BEE" w14:textId="77777777" w:rsidTr="00FE3350">
        <w:tc>
          <w:tcPr>
            <w:tcW w:w="2408" w:type="dxa"/>
            <w:vMerge/>
            <w:tcBorders>
              <w:left w:val="single" w:sz="4" w:space="0" w:color="000000"/>
              <w:bottom w:val="single" w:sz="4" w:space="0" w:color="000000"/>
              <w:right w:val="single" w:sz="4" w:space="0" w:color="000000"/>
            </w:tcBorders>
          </w:tcPr>
          <w:p w14:paraId="4A4EDEF6" w14:textId="77777777" w:rsidR="00790FD2" w:rsidRPr="002C5973" w:rsidRDefault="00790FD2" w:rsidP="00790FD2">
            <w:pPr>
              <w:snapToGrid w:val="0"/>
              <w:spacing w:after="0" w:line="240" w:lineRule="auto"/>
              <w:rPr>
                <w:rFonts w:ascii="Times New Roman" w:hAnsi="Times New Roman" w:cs="Times New Roman"/>
                <w:b/>
                <w:bCs/>
                <w:i/>
                <w:color w:val="000000" w:themeColor="text1"/>
                <w:sz w:val="24"/>
                <w:szCs w:val="24"/>
              </w:rPr>
            </w:pPr>
          </w:p>
        </w:tc>
        <w:tc>
          <w:tcPr>
            <w:tcW w:w="7446" w:type="dxa"/>
            <w:tcBorders>
              <w:left w:val="single" w:sz="4" w:space="0" w:color="000000"/>
              <w:bottom w:val="single" w:sz="4" w:space="0" w:color="000000"/>
              <w:right w:val="single" w:sz="4" w:space="0" w:color="000000"/>
            </w:tcBorders>
            <w:vAlign w:val="bottom"/>
          </w:tcPr>
          <w:p w14:paraId="32C9DF3D" w14:textId="77777777" w:rsidR="00790FD2" w:rsidRDefault="00790FD2" w:rsidP="00F31A2D">
            <w:pPr>
              <w:spacing w:after="0"/>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ECC5D35" w14:textId="0585FED5" w:rsidR="00790FD2" w:rsidRPr="002C5973" w:rsidRDefault="00790FD2" w:rsidP="00790FD2">
            <w:pPr>
              <w:widowControl w:val="0"/>
              <w:spacing w:after="0" w:line="240" w:lineRule="auto"/>
              <w:jc w:val="both"/>
              <w:rPr>
                <w:rFonts w:ascii="Times New Roman" w:hAnsi="Times New Roman" w:cs="Times New Roman"/>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D2" w:rsidRPr="002C5973" w14:paraId="78F72DC0" w14:textId="77777777" w:rsidTr="001D4CDB">
        <w:tc>
          <w:tcPr>
            <w:tcW w:w="9854" w:type="dxa"/>
            <w:gridSpan w:val="2"/>
            <w:tcBorders>
              <w:left w:val="single" w:sz="4" w:space="0" w:color="000000"/>
              <w:bottom w:val="single" w:sz="4" w:space="0" w:color="000000"/>
              <w:right w:val="single" w:sz="4" w:space="0" w:color="000000"/>
            </w:tcBorders>
          </w:tcPr>
          <w:p w14:paraId="67CCB9F7" w14:textId="77777777" w:rsidR="00790FD2" w:rsidRPr="002C5973" w:rsidRDefault="00790FD2" w:rsidP="00790FD2">
            <w:pPr>
              <w:widowControl w:val="0"/>
              <w:spacing w:after="0" w:line="240" w:lineRule="auto"/>
              <w:jc w:val="both"/>
              <w:rPr>
                <w:rFonts w:ascii="Times New Roman" w:hAnsi="Times New Roman" w:cs="Times New Roman"/>
                <w:color w:val="000000" w:themeColor="text1"/>
                <w:sz w:val="24"/>
                <w:szCs w:val="24"/>
              </w:rPr>
            </w:pPr>
            <w:r w:rsidRPr="002C5973">
              <w:rPr>
                <w:rFonts w:ascii="Times New Roman" w:hAnsi="Times New Roman" w:cs="Times New Roman"/>
                <w:b/>
                <w:bCs/>
                <w:color w:val="000000" w:themeColor="text1"/>
                <w:sz w:val="24"/>
                <w:szCs w:val="24"/>
              </w:rPr>
              <w:t>Производственная практика Раздела 1</w:t>
            </w:r>
          </w:p>
          <w:p w14:paraId="34072B12" w14:textId="05054E7A" w:rsidR="00790FD2" w:rsidRPr="002C5973" w:rsidRDefault="00790FD2" w:rsidP="00790FD2">
            <w:pPr>
              <w:widowControl w:val="0"/>
              <w:spacing w:after="0" w:line="240" w:lineRule="auto"/>
              <w:jc w:val="both"/>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Виды работ</w:t>
            </w:r>
            <w:r>
              <w:rPr>
                <w:rFonts w:ascii="Times New Roman" w:hAnsi="Times New Roman" w:cs="Times New Roman"/>
                <w:b/>
                <w:bCs/>
                <w:color w:val="000000" w:themeColor="text1"/>
                <w:sz w:val="24"/>
                <w:szCs w:val="24"/>
              </w:rPr>
              <w:t>:</w:t>
            </w:r>
            <w:r w:rsidRPr="002C5973">
              <w:rPr>
                <w:rFonts w:ascii="Times New Roman" w:hAnsi="Times New Roman" w:cs="Times New Roman"/>
                <w:b/>
                <w:bCs/>
                <w:color w:val="000000" w:themeColor="text1"/>
                <w:sz w:val="24"/>
                <w:szCs w:val="24"/>
              </w:rPr>
              <w:t xml:space="preserve"> </w:t>
            </w:r>
          </w:p>
          <w:p w14:paraId="45C7376E" w14:textId="77777777" w:rsidR="00790FD2" w:rsidRPr="00790FD2" w:rsidRDefault="00790FD2" w:rsidP="00790FD2">
            <w:pPr>
              <w:spacing w:after="0" w:line="240" w:lineRule="auto"/>
              <w:rPr>
                <w:rFonts w:ascii="Times New Roman" w:eastAsia="Times New Roman" w:hAnsi="Times New Roman" w:cs="Times New Roman"/>
                <w:color w:val="000000" w:themeColor="text1"/>
                <w:sz w:val="24"/>
                <w:szCs w:val="24"/>
                <w:lang w:eastAsia="ru-RU"/>
              </w:rPr>
            </w:pPr>
            <w:r w:rsidRPr="00790FD2">
              <w:rPr>
                <w:rFonts w:ascii="Times New Roman" w:eastAsia="Times New Roman" w:hAnsi="Times New Roman" w:cs="Times New Roman"/>
                <w:bCs/>
                <w:color w:val="000000" w:themeColor="text1"/>
                <w:sz w:val="24"/>
                <w:szCs w:val="24"/>
                <w:lang w:eastAsia="ru-RU"/>
              </w:rPr>
              <w:t xml:space="preserve">1. </w:t>
            </w:r>
            <w:r w:rsidRPr="00790FD2">
              <w:rPr>
                <w:rFonts w:ascii="Times New Roman" w:eastAsia="Times New Roman" w:hAnsi="Times New Roman" w:cs="Times New Roman"/>
                <w:color w:val="000000" w:themeColor="text1"/>
                <w:sz w:val="24"/>
                <w:szCs w:val="24"/>
                <w:lang w:eastAsia="ru-RU"/>
              </w:rPr>
              <w:t>Ознакомление с судовыми расписаниями.</w:t>
            </w:r>
          </w:p>
          <w:p w14:paraId="06A64D6F" w14:textId="77777777" w:rsidR="00790FD2" w:rsidRPr="00790FD2" w:rsidRDefault="00790FD2" w:rsidP="00790FD2">
            <w:pPr>
              <w:spacing w:after="0" w:line="240" w:lineRule="auto"/>
              <w:rPr>
                <w:rFonts w:ascii="Times New Roman" w:eastAsia="Times New Roman" w:hAnsi="Times New Roman" w:cs="Times New Roman"/>
                <w:color w:val="000000" w:themeColor="text1"/>
                <w:sz w:val="24"/>
                <w:szCs w:val="24"/>
                <w:lang w:eastAsia="ru-RU"/>
              </w:rPr>
            </w:pPr>
            <w:r w:rsidRPr="00790FD2">
              <w:rPr>
                <w:rFonts w:ascii="Times New Roman" w:eastAsia="Times New Roman" w:hAnsi="Times New Roman" w:cs="Times New Roman"/>
                <w:bCs/>
                <w:color w:val="000000" w:themeColor="text1"/>
                <w:sz w:val="24"/>
                <w:szCs w:val="24"/>
                <w:lang w:eastAsia="ru-RU"/>
              </w:rPr>
              <w:t xml:space="preserve">2. </w:t>
            </w:r>
            <w:r w:rsidRPr="00790FD2">
              <w:rPr>
                <w:rFonts w:ascii="Times New Roman" w:eastAsia="Times New Roman" w:hAnsi="Times New Roman" w:cs="Times New Roman"/>
                <w:color w:val="000000" w:themeColor="text1"/>
                <w:sz w:val="24"/>
                <w:szCs w:val="24"/>
                <w:lang w:eastAsia="ru-RU"/>
              </w:rPr>
              <w:t>Ознакомление с должностными инструкциями членов машинной команды.</w:t>
            </w:r>
          </w:p>
          <w:p w14:paraId="34F53FF7" w14:textId="77777777" w:rsidR="00790FD2" w:rsidRPr="00790FD2" w:rsidRDefault="00790FD2" w:rsidP="00790FD2">
            <w:pPr>
              <w:spacing w:after="0" w:line="240" w:lineRule="auto"/>
              <w:rPr>
                <w:rFonts w:ascii="Times New Roman" w:eastAsia="Times New Roman" w:hAnsi="Times New Roman" w:cs="Times New Roman"/>
                <w:color w:val="000000" w:themeColor="text1"/>
                <w:sz w:val="24"/>
                <w:szCs w:val="24"/>
                <w:lang w:eastAsia="ru-RU"/>
              </w:rPr>
            </w:pPr>
            <w:r w:rsidRPr="00790FD2">
              <w:rPr>
                <w:rFonts w:ascii="Times New Roman" w:eastAsia="Times New Roman" w:hAnsi="Times New Roman" w:cs="Times New Roman"/>
                <w:bCs/>
                <w:color w:val="000000" w:themeColor="text1"/>
                <w:sz w:val="24"/>
                <w:szCs w:val="24"/>
                <w:lang w:eastAsia="ru-RU"/>
              </w:rPr>
              <w:t>3.</w:t>
            </w:r>
            <w:r w:rsidRPr="00790FD2">
              <w:rPr>
                <w:rFonts w:ascii="Times New Roman" w:eastAsia="Times New Roman" w:hAnsi="Times New Roman" w:cs="Times New Roman"/>
                <w:color w:val="000000" w:themeColor="text1"/>
                <w:sz w:val="24"/>
                <w:szCs w:val="24"/>
                <w:lang w:eastAsia="ru-RU"/>
              </w:rPr>
              <w:t xml:space="preserve"> Ознакомление с рабочими местами членов машинной команды.</w:t>
            </w:r>
          </w:p>
          <w:p w14:paraId="3FA3B9C0" w14:textId="77777777" w:rsidR="00790FD2" w:rsidRPr="00790FD2" w:rsidRDefault="00790FD2" w:rsidP="00790FD2">
            <w:pPr>
              <w:spacing w:after="0" w:line="240" w:lineRule="auto"/>
              <w:rPr>
                <w:rFonts w:ascii="Times New Roman" w:eastAsia="Times New Roman" w:hAnsi="Times New Roman" w:cs="Times New Roman"/>
                <w:color w:val="000000" w:themeColor="text1"/>
                <w:sz w:val="24"/>
                <w:szCs w:val="24"/>
                <w:lang w:eastAsia="ru-RU"/>
              </w:rPr>
            </w:pPr>
            <w:r w:rsidRPr="00790FD2">
              <w:rPr>
                <w:rFonts w:ascii="Times New Roman" w:eastAsia="Times New Roman" w:hAnsi="Times New Roman" w:cs="Times New Roman"/>
                <w:bCs/>
                <w:color w:val="000000" w:themeColor="text1"/>
                <w:sz w:val="24"/>
                <w:szCs w:val="24"/>
                <w:lang w:eastAsia="ru-RU"/>
              </w:rPr>
              <w:t>4.</w:t>
            </w:r>
            <w:r w:rsidRPr="00790FD2">
              <w:rPr>
                <w:rFonts w:ascii="Times New Roman" w:eastAsia="Times New Roman" w:hAnsi="Times New Roman" w:cs="Times New Roman"/>
                <w:color w:val="000000" w:themeColor="text1"/>
                <w:sz w:val="24"/>
                <w:szCs w:val="24"/>
                <w:lang w:eastAsia="ru-RU"/>
              </w:rPr>
              <w:t xml:space="preserve"> Выполнение должностных обязанностей.</w:t>
            </w:r>
          </w:p>
          <w:p w14:paraId="0719DE7C" w14:textId="77777777" w:rsidR="00790FD2" w:rsidRPr="00790FD2" w:rsidRDefault="00790FD2" w:rsidP="00790FD2">
            <w:pPr>
              <w:spacing w:after="0" w:line="240" w:lineRule="auto"/>
              <w:rPr>
                <w:rFonts w:ascii="Times New Roman" w:eastAsia="Times New Roman" w:hAnsi="Times New Roman" w:cs="Times New Roman"/>
                <w:color w:val="000000" w:themeColor="text1"/>
                <w:sz w:val="24"/>
                <w:szCs w:val="24"/>
                <w:lang w:eastAsia="ru-RU"/>
              </w:rPr>
            </w:pPr>
            <w:r w:rsidRPr="00790FD2">
              <w:rPr>
                <w:rFonts w:ascii="Times New Roman" w:eastAsia="Times New Roman" w:hAnsi="Times New Roman" w:cs="Times New Roman"/>
                <w:bCs/>
                <w:color w:val="000000" w:themeColor="text1"/>
                <w:sz w:val="24"/>
                <w:szCs w:val="24"/>
                <w:lang w:eastAsia="ru-RU"/>
              </w:rPr>
              <w:t>5.</w:t>
            </w:r>
            <w:r w:rsidRPr="00790FD2">
              <w:rPr>
                <w:rFonts w:ascii="Times New Roman" w:eastAsia="Times New Roman" w:hAnsi="Times New Roman" w:cs="Times New Roman"/>
                <w:color w:val="000000" w:themeColor="text1"/>
                <w:sz w:val="24"/>
                <w:szCs w:val="24"/>
                <w:lang w:eastAsia="ru-RU"/>
              </w:rPr>
              <w:t xml:space="preserve"> Совершенствование организации и обслуживания рабочих мест.</w:t>
            </w:r>
          </w:p>
          <w:p w14:paraId="120C326D" w14:textId="17398F62" w:rsidR="00790FD2" w:rsidRPr="002C5973" w:rsidRDefault="00790FD2" w:rsidP="00790FD2">
            <w:pPr>
              <w:spacing w:after="0" w:line="240" w:lineRule="auto"/>
              <w:rPr>
                <w:rFonts w:ascii="Times New Roman" w:hAnsi="Times New Roman" w:cs="Times New Roman"/>
                <w:b/>
                <w:bCs/>
                <w:color w:val="000000" w:themeColor="text1"/>
                <w:sz w:val="24"/>
                <w:szCs w:val="24"/>
              </w:rPr>
            </w:pPr>
            <w:r w:rsidRPr="00790FD2">
              <w:rPr>
                <w:rFonts w:ascii="Times New Roman" w:eastAsia="Times New Roman" w:hAnsi="Times New Roman" w:cs="Times New Roman"/>
                <w:bCs/>
                <w:color w:val="000000" w:themeColor="text1"/>
                <w:sz w:val="24"/>
                <w:szCs w:val="24"/>
                <w:lang w:eastAsia="ru-RU"/>
              </w:rPr>
              <w:t>6.</w:t>
            </w:r>
            <w:r w:rsidRPr="00790FD2">
              <w:rPr>
                <w:rFonts w:ascii="Times New Roman" w:eastAsia="Times New Roman" w:hAnsi="Times New Roman" w:cs="Times New Roman"/>
                <w:color w:val="000000" w:themeColor="text1"/>
                <w:sz w:val="24"/>
                <w:szCs w:val="24"/>
                <w:lang w:eastAsia="ru-RU"/>
              </w:rPr>
              <w:t xml:space="preserve"> Участие в планировании и контроле работы структурного подразделения</w:t>
            </w:r>
          </w:p>
        </w:tc>
      </w:tr>
      <w:tr w:rsidR="00790FD2" w:rsidRPr="002C5973" w14:paraId="35464FA1" w14:textId="77777777" w:rsidTr="001D4CDB">
        <w:tc>
          <w:tcPr>
            <w:tcW w:w="9854" w:type="dxa"/>
            <w:gridSpan w:val="2"/>
            <w:tcBorders>
              <w:left w:val="single" w:sz="4" w:space="0" w:color="000000"/>
              <w:bottom w:val="single" w:sz="4" w:space="0" w:color="000000"/>
              <w:right w:val="single" w:sz="4" w:space="0" w:color="000000"/>
            </w:tcBorders>
          </w:tcPr>
          <w:p w14:paraId="3DA31AC2" w14:textId="6B399B05" w:rsidR="00790FD2" w:rsidRPr="002C5973" w:rsidRDefault="00790FD2" w:rsidP="00790FD2">
            <w:pPr>
              <w:spacing w:after="0" w:line="240" w:lineRule="auto"/>
              <w:rPr>
                <w:rFonts w:ascii="Times New Roman" w:hAnsi="Times New Roman" w:cs="Times New Roman"/>
                <w:color w:val="000000" w:themeColor="text1"/>
              </w:rPr>
            </w:pPr>
            <w:r w:rsidRPr="002C5973">
              <w:rPr>
                <w:rFonts w:ascii="Times New Roman" w:hAnsi="Times New Roman" w:cs="Times New Roman"/>
                <w:b/>
                <w:bCs/>
                <w:color w:val="000000" w:themeColor="text1"/>
                <w:sz w:val="24"/>
                <w:szCs w:val="24"/>
              </w:rPr>
              <w:t xml:space="preserve">Раздел 2. </w:t>
            </w:r>
            <w:r w:rsidRPr="002C5973">
              <w:rPr>
                <w:rStyle w:val="afb"/>
                <w:b/>
                <w:bCs/>
                <w:i w:val="0"/>
                <w:color w:val="000000" w:themeColor="text1"/>
                <w:sz w:val="24"/>
                <w:szCs w:val="24"/>
              </w:rPr>
              <w:t>Участие в руководстве работой структурного подразделения</w:t>
            </w:r>
            <w:r>
              <w:rPr>
                <w:rStyle w:val="afb"/>
                <w:b/>
                <w:bCs/>
                <w:i w:val="0"/>
                <w:color w:val="000000" w:themeColor="text1"/>
                <w:sz w:val="24"/>
                <w:szCs w:val="24"/>
              </w:rPr>
              <w:t xml:space="preserve"> (46 часов</w:t>
            </w:r>
            <w:r w:rsidRPr="002C5973">
              <w:rPr>
                <w:rStyle w:val="afb"/>
                <w:b/>
                <w:bCs/>
                <w:i w:val="0"/>
                <w:color w:val="000000" w:themeColor="text1"/>
                <w:sz w:val="24"/>
                <w:szCs w:val="24"/>
              </w:rPr>
              <w:t>)</w:t>
            </w:r>
          </w:p>
        </w:tc>
      </w:tr>
      <w:tr w:rsidR="00790FD2" w:rsidRPr="002C5973" w14:paraId="1EE95818" w14:textId="77777777" w:rsidTr="001D4CDB">
        <w:tc>
          <w:tcPr>
            <w:tcW w:w="9854" w:type="dxa"/>
            <w:gridSpan w:val="2"/>
            <w:tcBorders>
              <w:left w:val="single" w:sz="4" w:space="0" w:color="000000"/>
              <w:bottom w:val="single" w:sz="4" w:space="0" w:color="000000"/>
              <w:right w:val="single" w:sz="4" w:space="0" w:color="000000"/>
            </w:tcBorders>
          </w:tcPr>
          <w:p w14:paraId="0709D2D1" w14:textId="007BFA0F" w:rsidR="00790FD2" w:rsidRPr="002C5973" w:rsidRDefault="00790FD2" w:rsidP="00790FD2">
            <w:pPr>
              <w:spacing w:after="0" w:line="240" w:lineRule="auto"/>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МДК. 03.01 Основы управления структурным подразделением</w:t>
            </w:r>
          </w:p>
        </w:tc>
      </w:tr>
      <w:tr w:rsidR="00790FD2" w:rsidRPr="002C5973" w14:paraId="5C91F370" w14:textId="77777777" w:rsidTr="001D4CDB">
        <w:tc>
          <w:tcPr>
            <w:tcW w:w="2408" w:type="dxa"/>
            <w:vMerge w:val="restart"/>
            <w:tcBorders>
              <w:left w:val="single" w:sz="4" w:space="0" w:color="000000"/>
              <w:bottom w:val="single" w:sz="4" w:space="0" w:color="000000"/>
              <w:right w:val="single" w:sz="4" w:space="0" w:color="000000"/>
            </w:tcBorders>
          </w:tcPr>
          <w:p w14:paraId="6569B472" w14:textId="77777777" w:rsidR="00790FD2" w:rsidRPr="00790FD2" w:rsidRDefault="00790FD2" w:rsidP="00790FD2">
            <w:pPr>
              <w:spacing w:after="0" w:line="240" w:lineRule="auto"/>
              <w:rPr>
                <w:rFonts w:ascii="Times New Roman" w:hAnsi="Times New Roman" w:cs="Times New Roman"/>
                <w:b/>
                <w:color w:val="000000" w:themeColor="text1"/>
              </w:rPr>
            </w:pPr>
            <w:r w:rsidRPr="00790FD2">
              <w:rPr>
                <w:rFonts w:ascii="Times New Roman" w:hAnsi="Times New Roman" w:cs="Times New Roman"/>
                <w:b/>
                <w:bCs/>
                <w:color w:val="000000" w:themeColor="text1"/>
                <w:sz w:val="24"/>
                <w:szCs w:val="24"/>
              </w:rPr>
              <w:t xml:space="preserve">Тема </w:t>
            </w:r>
            <w:r w:rsidRPr="00790FD2">
              <w:rPr>
                <w:rFonts w:ascii="Times New Roman" w:hAnsi="Times New Roman" w:cs="Times New Roman"/>
                <w:b/>
                <w:bCs/>
                <w:color w:val="000000" w:themeColor="text1"/>
                <w:sz w:val="24"/>
                <w:szCs w:val="24"/>
                <w:lang w:val="en-US"/>
              </w:rPr>
              <w:t>2</w:t>
            </w:r>
            <w:r w:rsidRPr="00790FD2">
              <w:rPr>
                <w:rFonts w:ascii="Times New Roman" w:hAnsi="Times New Roman" w:cs="Times New Roman"/>
                <w:b/>
                <w:bCs/>
                <w:color w:val="000000" w:themeColor="text1"/>
                <w:sz w:val="24"/>
                <w:szCs w:val="24"/>
              </w:rPr>
              <w:t xml:space="preserve">.1. </w:t>
            </w:r>
            <w:r w:rsidRPr="00790FD2">
              <w:rPr>
                <w:rFonts w:ascii="Times New Roman" w:hAnsi="Times New Roman" w:cs="Times New Roman"/>
                <w:b/>
                <w:color w:val="000000" w:themeColor="text1"/>
                <w:sz w:val="24"/>
                <w:szCs w:val="24"/>
              </w:rPr>
              <w:t>Основы процессов управления</w:t>
            </w:r>
          </w:p>
        </w:tc>
        <w:tc>
          <w:tcPr>
            <w:tcW w:w="7446" w:type="dxa"/>
            <w:tcBorders>
              <w:left w:val="single" w:sz="4" w:space="0" w:color="000000"/>
              <w:bottom w:val="single" w:sz="4" w:space="0" w:color="000000"/>
              <w:right w:val="single" w:sz="4" w:space="0" w:color="000000"/>
            </w:tcBorders>
          </w:tcPr>
          <w:p w14:paraId="233C54E7" w14:textId="77777777" w:rsidR="00790FD2" w:rsidRPr="002C5973" w:rsidRDefault="00790FD2" w:rsidP="00790FD2">
            <w:pPr>
              <w:spacing w:after="0" w:line="240" w:lineRule="auto"/>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Содержание</w:t>
            </w:r>
          </w:p>
        </w:tc>
      </w:tr>
      <w:tr w:rsidR="00790FD2" w:rsidRPr="002C5973" w14:paraId="5C85EFE1" w14:textId="77777777" w:rsidTr="001D4CDB">
        <w:tc>
          <w:tcPr>
            <w:tcW w:w="2408" w:type="dxa"/>
            <w:vMerge/>
            <w:tcBorders>
              <w:left w:val="single" w:sz="4" w:space="0" w:color="000000"/>
              <w:bottom w:val="single" w:sz="4" w:space="0" w:color="000000"/>
              <w:right w:val="single" w:sz="4" w:space="0" w:color="000000"/>
            </w:tcBorders>
          </w:tcPr>
          <w:p w14:paraId="66350180" w14:textId="77777777" w:rsidR="00790FD2" w:rsidRPr="00790FD2" w:rsidRDefault="00790FD2" w:rsidP="00790FD2">
            <w:pPr>
              <w:snapToGrid w:val="0"/>
              <w:spacing w:after="0" w:line="240" w:lineRule="auto"/>
              <w:rPr>
                <w:rFonts w:ascii="Times New Roman" w:hAnsi="Times New Roman" w:cs="Times New Roman"/>
                <w:b/>
                <w:bCs/>
                <w:i/>
                <w:color w:val="000000" w:themeColor="text1"/>
                <w:sz w:val="24"/>
                <w:szCs w:val="24"/>
              </w:rPr>
            </w:pPr>
          </w:p>
        </w:tc>
        <w:tc>
          <w:tcPr>
            <w:tcW w:w="7446" w:type="dxa"/>
            <w:tcBorders>
              <w:left w:val="single" w:sz="4" w:space="0" w:color="000000"/>
              <w:bottom w:val="single" w:sz="4" w:space="0" w:color="000000"/>
              <w:right w:val="single" w:sz="4" w:space="0" w:color="000000"/>
            </w:tcBorders>
          </w:tcPr>
          <w:p w14:paraId="1BD4DC75" w14:textId="77777777" w:rsidR="00790FD2" w:rsidRDefault="00790FD2" w:rsidP="00790FD2">
            <w:pPr>
              <w:spacing w:after="0" w:line="240" w:lineRule="auto"/>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Понятия об управлении, администрировании, руководстве и менеджменте. Основные принципы, методы и инструменты управления</w:t>
            </w:r>
            <w:r>
              <w:rPr>
                <w:rFonts w:ascii="Times New Roman" w:hAnsi="Times New Roman" w:cs="Times New Roman"/>
                <w:color w:val="000000" w:themeColor="text1"/>
                <w:sz w:val="24"/>
                <w:szCs w:val="24"/>
              </w:rPr>
              <w:t>.</w:t>
            </w:r>
            <w:r w:rsidRPr="002C5973">
              <w:rPr>
                <w:rFonts w:ascii="Times New Roman" w:hAnsi="Times New Roman" w:cs="Times New Roman"/>
                <w:color w:val="000000" w:themeColor="text1"/>
                <w:sz w:val="24"/>
                <w:szCs w:val="24"/>
              </w:rPr>
              <w:t xml:space="preserve"> </w:t>
            </w:r>
          </w:p>
          <w:p w14:paraId="1A878855" w14:textId="501A42E1" w:rsidR="00790FD2" w:rsidRPr="002C5973" w:rsidRDefault="00790FD2" w:rsidP="00790FD2">
            <w:pPr>
              <w:spacing w:after="0" w:line="240" w:lineRule="auto"/>
              <w:jc w:val="both"/>
              <w:rPr>
                <w:rFonts w:ascii="Times New Roman" w:hAnsi="Times New Roman" w:cs="Times New Roman"/>
                <w:color w:val="000000" w:themeColor="text1"/>
              </w:rPr>
            </w:pPr>
            <w:r w:rsidRPr="002C5973">
              <w:rPr>
                <w:rFonts w:ascii="Times New Roman" w:hAnsi="Times New Roman" w:cs="Times New Roman"/>
                <w:color w:val="000000" w:themeColor="text1"/>
                <w:sz w:val="24"/>
                <w:szCs w:val="24"/>
              </w:rPr>
              <w:t>Практический менеджмент. Кадровая политика и управление персоналом. Контроль в управлении</w:t>
            </w:r>
            <w:r>
              <w:rPr>
                <w:rFonts w:ascii="Times New Roman" w:hAnsi="Times New Roman" w:cs="Times New Roman"/>
                <w:color w:val="000000" w:themeColor="text1"/>
                <w:sz w:val="24"/>
                <w:szCs w:val="24"/>
              </w:rPr>
              <w:t>.</w:t>
            </w:r>
          </w:p>
        </w:tc>
      </w:tr>
      <w:tr w:rsidR="00790FD2" w:rsidRPr="002C5973" w14:paraId="5769C9A1" w14:textId="77777777" w:rsidTr="001D4CDB">
        <w:tc>
          <w:tcPr>
            <w:tcW w:w="2408" w:type="dxa"/>
            <w:vMerge/>
            <w:tcBorders>
              <w:left w:val="single" w:sz="4" w:space="0" w:color="000000"/>
              <w:bottom w:val="single" w:sz="4" w:space="0" w:color="000000"/>
              <w:right w:val="single" w:sz="4" w:space="0" w:color="000000"/>
            </w:tcBorders>
          </w:tcPr>
          <w:p w14:paraId="65CEB7DA" w14:textId="77777777" w:rsidR="00790FD2" w:rsidRPr="00790FD2" w:rsidRDefault="00790FD2" w:rsidP="00790FD2">
            <w:pPr>
              <w:snapToGrid w:val="0"/>
              <w:spacing w:after="0" w:line="240" w:lineRule="auto"/>
              <w:rPr>
                <w:rFonts w:ascii="Times New Roman" w:hAnsi="Times New Roman" w:cs="Times New Roman"/>
                <w:b/>
                <w:bCs/>
                <w:i/>
                <w:color w:val="000000" w:themeColor="text1"/>
                <w:sz w:val="24"/>
                <w:szCs w:val="24"/>
              </w:rPr>
            </w:pPr>
          </w:p>
        </w:tc>
        <w:tc>
          <w:tcPr>
            <w:tcW w:w="7446" w:type="dxa"/>
            <w:tcBorders>
              <w:left w:val="single" w:sz="4" w:space="0" w:color="000000"/>
              <w:bottom w:val="single" w:sz="4" w:space="0" w:color="000000"/>
              <w:right w:val="single" w:sz="4" w:space="0" w:color="000000"/>
            </w:tcBorders>
          </w:tcPr>
          <w:p w14:paraId="467025E0" w14:textId="03AF3541" w:rsidR="00790FD2" w:rsidRPr="002C5973" w:rsidRDefault="00790FD2" w:rsidP="00790FD2">
            <w:pPr>
              <w:spacing w:after="0" w:line="240" w:lineRule="auto"/>
              <w:jc w:val="both"/>
              <w:rPr>
                <w:rFonts w:ascii="Times New Roman" w:hAnsi="Times New Roman" w:cs="Times New Roman"/>
                <w:b/>
                <w:bCs/>
                <w:color w:val="000000" w:themeColor="text1"/>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90FD2" w:rsidRPr="002C5973" w14:paraId="0FFDE181" w14:textId="77777777" w:rsidTr="001D4CDB">
        <w:tc>
          <w:tcPr>
            <w:tcW w:w="2408" w:type="dxa"/>
            <w:vMerge/>
            <w:tcBorders>
              <w:left w:val="single" w:sz="4" w:space="0" w:color="000000"/>
              <w:bottom w:val="single" w:sz="4" w:space="0" w:color="000000"/>
              <w:right w:val="single" w:sz="4" w:space="0" w:color="000000"/>
            </w:tcBorders>
          </w:tcPr>
          <w:p w14:paraId="5FAFCF7F" w14:textId="77777777" w:rsidR="00790FD2" w:rsidRPr="00790FD2" w:rsidRDefault="00790FD2" w:rsidP="00790FD2">
            <w:pPr>
              <w:snapToGrid w:val="0"/>
              <w:spacing w:after="0" w:line="240" w:lineRule="auto"/>
              <w:rPr>
                <w:rFonts w:ascii="Times New Roman" w:hAnsi="Times New Roman" w:cs="Times New Roman"/>
                <w:b/>
                <w:bCs/>
                <w:i/>
                <w:color w:val="000000" w:themeColor="text1"/>
                <w:sz w:val="24"/>
                <w:szCs w:val="24"/>
              </w:rPr>
            </w:pPr>
          </w:p>
        </w:tc>
        <w:tc>
          <w:tcPr>
            <w:tcW w:w="7446" w:type="dxa"/>
            <w:tcBorders>
              <w:left w:val="single" w:sz="4" w:space="0" w:color="000000"/>
              <w:bottom w:val="single" w:sz="4" w:space="0" w:color="000000"/>
              <w:right w:val="single" w:sz="4" w:space="0" w:color="000000"/>
            </w:tcBorders>
          </w:tcPr>
          <w:p w14:paraId="76B81B57" w14:textId="6A22A677" w:rsidR="00790FD2" w:rsidRPr="00C63897" w:rsidRDefault="00790FD2" w:rsidP="00790FD2">
            <w:pPr>
              <w:spacing w:after="0" w:line="240" w:lineRule="auto"/>
              <w:jc w:val="both"/>
              <w:rPr>
                <w:rFonts w:ascii="Times New Roman" w:eastAsia="Times New Roman" w:hAnsi="Times New Roman" w:cs="Times New Roman"/>
                <w:b/>
                <w:bCs/>
                <w:lang w:eastAsia="ru-RU"/>
              </w:rPr>
            </w:pPr>
            <w:r w:rsidRPr="00790FD2">
              <w:rPr>
                <w:rFonts w:ascii="Times New Roman" w:hAnsi="Times New Roman" w:cs="Times New Roman"/>
                <w:bCs/>
                <w:color w:val="000000" w:themeColor="text1"/>
                <w:sz w:val="24"/>
                <w:szCs w:val="24"/>
              </w:rPr>
              <w:t xml:space="preserve">1. </w:t>
            </w:r>
            <w:r w:rsidRPr="00790FD2">
              <w:rPr>
                <w:rFonts w:ascii="Times New Roman" w:hAnsi="Times New Roman" w:cs="Times New Roman"/>
                <w:color w:val="000000" w:themeColor="text1"/>
                <w:sz w:val="24"/>
                <w:szCs w:val="24"/>
              </w:rPr>
              <w:t>Функции управления. Разбор кейсов. Составление таблицы функций управления</w:t>
            </w:r>
          </w:p>
        </w:tc>
      </w:tr>
      <w:tr w:rsidR="00790FD2" w:rsidRPr="002C5973" w14:paraId="22B0CE64" w14:textId="77777777" w:rsidTr="00790FD2">
        <w:tc>
          <w:tcPr>
            <w:tcW w:w="2408" w:type="dxa"/>
            <w:vMerge/>
            <w:tcBorders>
              <w:left w:val="single" w:sz="4" w:space="0" w:color="000000"/>
              <w:bottom w:val="single" w:sz="4" w:space="0" w:color="000000"/>
              <w:right w:val="single" w:sz="4" w:space="0" w:color="000000"/>
            </w:tcBorders>
          </w:tcPr>
          <w:p w14:paraId="10691BBA" w14:textId="77777777" w:rsidR="00790FD2" w:rsidRPr="00790FD2" w:rsidRDefault="00790FD2" w:rsidP="00790FD2">
            <w:pPr>
              <w:snapToGrid w:val="0"/>
              <w:spacing w:after="0" w:line="240" w:lineRule="auto"/>
              <w:rPr>
                <w:rFonts w:ascii="Times New Roman" w:hAnsi="Times New Roman" w:cs="Times New Roman"/>
                <w:b/>
                <w:bCs/>
                <w:i/>
                <w:color w:val="000000" w:themeColor="text1"/>
                <w:sz w:val="24"/>
                <w:szCs w:val="24"/>
              </w:rPr>
            </w:pPr>
          </w:p>
        </w:tc>
        <w:tc>
          <w:tcPr>
            <w:tcW w:w="7446" w:type="dxa"/>
            <w:tcBorders>
              <w:left w:val="single" w:sz="4" w:space="0" w:color="000000"/>
              <w:bottom w:val="single" w:sz="4" w:space="0" w:color="000000"/>
              <w:right w:val="single" w:sz="4" w:space="0" w:color="000000"/>
            </w:tcBorders>
            <w:vAlign w:val="bottom"/>
          </w:tcPr>
          <w:p w14:paraId="5D115542" w14:textId="77777777" w:rsidR="00790FD2" w:rsidRDefault="00790FD2" w:rsidP="00F31A2D">
            <w:pPr>
              <w:spacing w:after="0"/>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B597A2D" w14:textId="7D00B3A4" w:rsidR="00790FD2" w:rsidRPr="00790FD2" w:rsidRDefault="00790FD2" w:rsidP="00790FD2">
            <w:pPr>
              <w:spacing w:after="0" w:line="240" w:lineRule="auto"/>
              <w:rPr>
                <w:rFonts w:ascii="Times New Roman" w:hAnsi="Times New Roman" w:cs="Times New Roman"/>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D2" w:rsidRPr="002C5973" w14:paraId="388F1376" w14:textId="77777777" w:rsidTr="00790FD2">
        <w:trPr>
          <w:trHeight w:val="102"/>
        </w:trPr>
        <w:tc>
          <w:tcPr>
            <w:tcW w:w="2408" w:type="dxa"/>
            <w:vMerge w:val="restart"/>
            <w:tcBorders>
              <w:left w:val="single" w:sz="4" w:space="0" w:color="000000"/>
              <w:bottom w:val="single" w:sz="4" w:space="0" w:color="000000"/>
              <w:right w:val="single" w:sz="4" w:space="0" w:color="000000"/>
            </w:tcBorders>
          </w:tcPr>
          <w:p w14:paraId="73EA9516" w14:textId="77777777" w:rsidR="00790FD2" w:rsidRPr="00790FD2" w:rsidRDefault="00790FD2" w:rsidP="00790FD2">
            <w:pPr>
              <w:spacing w:after="0" w:line="240" w:lineRule="auto"/>
              <w:rPr>
                <w:rFonts w:ascii="Times New Roman" w:hAnsi="Times New Roman" w:cs="Times New Roman"/>
                <w:b/>
                <w:color w:val="000000" w:themeColor="text1"/>
              </w:rPr>
            </w:pPr>
            <w:r w:rsidRPr="00790FD2">
              <w:rPr>
                <w:rFonts w:ascii="Times New Roman" w:hAnsi="Times New Roman" w:cs="Times New Roman"/>
                <w:b/>
                <w:bCs/>
                <w:color w:val="000000" w:themeColor="text1"/>
                <w:sz w:val="24"/>
                <w:szCs w:val="24"/>
              </w:rPr>
              <w:t>Тема 2.2. О</w:t>
            </w:r>
            <w:r w:rsidRPr="00790FD2">
              <w:rPr>
                <w:rFonts w:ascii="Times New Roman" w:hAnsi="Times New Roman" w:cs="Times New Roman"/>
                <w:b/>
                <w:color w:val="000000" w:themeColor="text1"/>
                <w:sz w:val="24"/>
                <w:szCs w:val="24"/>
              </w:rPr>
              <w:t>рганизация руководства структурным подразделением</w:t>
            </w:r>
          </w:p>
        </w:tc>
        <w:tc>
          <w:tcPr>
            <w:tcW w:w="7446" w:type="dxa"/>
            <w:tcBorders>
              <w:top w:val="single" w:sz="4" w:space="0" w:color="000000"/>
              <w:left w:val="single" w:sz="4" w:space="0" w:color="000000"/>
              <w:bottom w:val="single" w:sz="4" w:space="0" w:color="000000"/>
              <w:right w:val="single" w:sz="4" w:space="0" w:color="000000"/>
            </w:tcBorders>
          </w:tcPr>
          <w:p w14:paraId="09666721" w14:textId="77777777" w:rsidR="00790FD2" w:rsidRPr="002C5973" w:rsidRDefault="00790FD2" w:rsidP="00790FD2">
            <w:pPr>
              <w:spacing w:after="0" w:line="240" w:lineRule="auto"/>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Содержание</w:t>
            </w:r>
          </w:p>
        </w:tc>
      </w:tr>
      <w:tr w:rsidR="00790FD2" w:rsidRPr="002C5973" w14:paraId="0C3D5A0C" w14:textId="77777777" w:rsidTr="00790FD2">
        <w:tc>
          <w:tcPr>
            <w:tcW w:w="2408" w:type="dxa"/>
            <w:vMerge/>
            <w:tcBorders>
              <w:left w:val="single" w:sz="4" w:space="0" w:color="000000"/>
              <w:bottom w:val="single" w:sz="4" w:space="0" w:color="000000"/>
              <w:right w:val="single" w:sz="4" w:space="0" w:color="000000"/>
            </w:tcBorders>
          </w:tcPr>
          <w:p w14:paraId="5842479C" w14:textId="77777777" w:rsidR="00790FD2" w:rsidRPr="00790FD2" w:rsidRDefault="00790FD2" w:rsidP="00790FD2">
            <w:pPr>
              <w:snapToGrid w:val="0"/>
              <w:spacing w:after="0" w:line="240" w:lineRule="auto"/>
              <w:rPr>
                <w:rFonts w:ascii="Times New Roman" w:hAnsi="Times New Roman" w:cs="Times New Roman"/>
                <w:b/>
                <w:color w:val="000000" w:themeColor="text1"/>
                <w:sz w:val="24"/>
                <w:szCs w:val="24"/>
              </w:rPr>
            </w:pPr>
          </w:p>
        </w:tc>
        <w:tc>
          <w:tcPr>
            <w:tcW w:w="7446" w:type="dxa"/>
            <w:tcBorders>
              <w:top w:val="single" w:sz="4" w:space="0" w:color="000000"/>
              <w:left w:val="single" w:sz="4" w:space="0" w:color="000000"/>
              <w:bottom w:val="single" w:sz="4" w:space="0" w:color="000000"/>
              <w:right w:val="single" w:sz="4" w:space="0" w:color="000000"/>
            </w:tcBorders>
          </w:tcPr>
          <w:p w14:paraId="45D2EDB3" w14:textId="77777777" w:rsidR="00790FD2" w:rsidRDefault="00790FD2" w:rsidP="00790FD2">
            <w:pPr>
              <w:spacing w:after="0" w:line="240" w:lineRule="auto"/>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Методы и формы принятия и реализации управленческих решений и их контроль. Инфраструктура менеджмента (личные качества, знания и умения). Управление по целям и результатам. Выделение, распределение и установление очередности использования ресурсов</w:t>
            </w:r>
            <w:r>
              <w:rPr>
                <w:rFonts w:ascii="Times New Roman" w:hAnsi="Times New Roman" w:cs="Times New Roman"/>
                <w:color w:val="000000" w:themeColor="text1"/>
                <w:sz w:val="24"/>
                <w:szCs w:val="24"/>
              </w:rPr>
              <w:t>.</w:t>
            </w:r>
          </w:p>
          <w:p w14:paraId="6A663409" w14:textId="2715095C" w:rsidR="00790FD2" w:rsidRPr="00790FD2" w:rsidRDefault="00790FD2" w:rsidP="00790FD2">
            <w:pPr>
              <w:spacing w:after="0" w:line="240" w:lineRule="auto"/>
              <w:jc w:val="both"/>
              <w:rPr>
                <w:rFonts w:ascii="Times New Roman" w:hAnsi="Times New Roman" w:cs="Times New Roman"/>
                <w:color w:val="000000" w:themeColor="text1"/>
              </w:rPr>
            </w:pPr>
            <w:r w:rsidRPr="00790FD2">
              <w:rPr>
                <w:rFonts w:ascii="Times New Roman" w:hAnsi="Times New Roman" w:cs="Times New Roman"/>
                <w:color w:val="000000" w:themeColor="text1"/>
              </w:rPr>
              <w:t>Роль руководителя в создании работоспособного коллектива. Стили управления, лидерство и власть. Функциональные обязанности работников и руководителей</w:t>
            </w:r>
            <w:r>
              <w:rPr>
                <w:rFonts w:ascii="Times New Roman" w:hAnsi="Times New Roman" w:cs="Times New Roman"/>
                <w:color w:val="000000" w:themeColor="text1"/>
              </w:rPr>
              <w:t>.</w:t>
            </w:r>
          </w:p>
          <w:p w14:paraId="6DE734C7" w14:textId="6D14D5C1" w:rsidR="00790FD2" w:rsidRPr="00790FD2" w:rsidRDefault="00790FD2" w:rsidP="00790FD2">
            <w:pPr>
              <w:spacing w:after="0" w:line="240" w:lineRule="auto"/>
              <w:jc w:val="both"/>
              <w:rPr>
                <w:rFonts w:ascii="Times New Roman" w:hAnsi="Times New Roman" w:cs="Times New Roman"/>
                <w:color w:val="000000" w:themeColor="text1"/>
              </w:rPr>
            </w:pPr>
            <w:r w:rsidRPr="00790FD2">
              <w:rPr>
                <w:rFonts w:ascii="Times New Roman" w:hAnsi="Times New Roman" w:cs="Times New Roman"/>
                <w:color w:val="000000" w:themeColor="text1"/>
              </w:rPr>
              <w:t>Особенности менеджмента в области профессиональной деятельности. Современные технологии управления подразделением организации</w:t>
            </w:r>
            <w:r>
              <w:rPr>
                <w:rFonts w:ascii="Times New Roman" w:hAnsi="Times New Roman" w:cs="Times New Roman"/>
                <w:color w:val="000000" w:themeColor="text1"/>
              </w:rPr>
              <w:t>.</w:t>
            </w:r>
          </w:p>
          <w:p w14:paraId="59E0ABA1" w14:textId="77777777" w:rsidR="00790FD2" w:rsidRPr="00790FD2" w:rsidRDefault="00790FD2" w:rsidP="00790FD2">
            <w:pPr>
              <w:spacing w:after="0" w:line="240" w:lineRule="auto"/>
              <w:jc w:val="both"/>
              <w:rPr>
                <w:rFonts w:ascii="Times New Roman" w:hAnsi="Times New Roman" w:cs="Times New Roman"/>
                <w:color w:val="000000" w:themeColor="text1"/>
              </w:rPr>
            </w:pPr>
            <w:r w:rsidRPr="00790FD2">
              <w:rPr>
                <w:rFonts w:ascii="Times New Roman" w:hAnsi="Times New Roman" w:cs="Times New Roman"/>
                <w:color w:val="000000" w:themeColor="text1"/>
              </w:rPr>
              <w:t>Принципы делового общения в коллективе. Взаимодействие в команде</w:t>
            </w:r>
          </w:p>
          <w:p w14:paraId="1B252AB7" w14:textId="53593AF5" w:rsidR="00790FD2" w:rsidRPr="00790FD2" w:rsidRDefault="00790FD2" w:rsidP="00790FD2">
            <w:pPr>
              <w:spacing w:after="0" w:line="240" w:lineRule="auto"/>
              <w:jc w:val="both"/>
              <w:rPr>
                <w:rFonts w:ascii="Times New Roman" w:hAnsi="Times New Roman" w:cs="Times New Roman"/>
                <w:color w:val="000000" w:themeColor="text1"/>
              </w:rPr>
            </w:pPr>
            <w:r w:rsidRPr="00790FD2">
              <w:rPr>
                <w:rFonts w:ascii="Times New Roman" w:hAnsi="Times New Roman" w:cs="Times New Roman"/>
                <w:color w:val="000000" w:themeColor="text1"/>
              </w:rPr>
              <w:t>Организовывать работу подчиненного персонала с распределением функций с учетом профессиональных знаний, навыков и квалификации</w:t>
            </w:r>
            <w:r>
              <w:rPr>
                <w:rFonts w:ascii="Times New Roman" w:hAnsi="Times New Roman" w:cs="Times New Roman"/>
                <w:color w:val="000000" w:themeColor="text1"/>
              </w:rPr>
              <w:t>.</w:t>
            </w:r>
          </w:p>
          <w:p w14:paraId="7BE45F2E" w14:textId="77777777" w:rsidR="00790FD2" w:rsidRPr="00790FD2" w:rsidRDefault="00790FD2" w:rsidP="00790FD2">
            <w:pPr>
              <w:spacing w:after="0" w:line="240" w:lineRule="auto"/>
              <w:jc w:val="both"/>
              <w:rPr>
                <w:rFonts w:ascii="Times New Roman" w:hAnsi="Times New Roman" w:cs="Times New Roman"/>
                <w:color w:val="000000" w:themeColor="text1"/>
              </w:rPr>
            </w:pPr>
            <w:r w:rsidRPr="00790FD2">
              <w:rPr>
                <w:rFonts w:ascii="Times New Roman" w:hAnsi="Times New Roman" w:cs="Times New Roman"/>
                <w:color w:val="000000" w:themeColor="text1"/>
              </w:rPr>
              <w:t>Планирование и организация взаимодействия с другими подразделениями отрасли. Взаимодействие с техническим персоналом судоходной компании</w:t>
            </w:r>
          </w:p>
          <w:p w14:paraId="01C20B6F" w14:textId="2137ADEF" w:rsidR="00790FD2" w:rsidRPr="002C5973" w:rsidRDefault="00790FD2" w:rsidP="00790FD2">
            <w:pPr>
              <w:spacing w:after="0" w:line="240" w:lineRule="auto"/>
              <w:jc w:val="both"/>
              <w:rPr>
                <w:rFonts w:ascii="Times New Roman" w:hAnsi="Times New Roman" w:cs="Times New Roman"/>
                <w:color w:val="000000" w:themeColor="text1"/>
              </w:rPr>
            </w:pPr>
            <w:r w:rsidRPr="00790FD2">
              <w:rPr>
                <w:rFonts w:ascii="Times New Roman" w:hAnsi="Times New Roman" w:cs="Times New Roman"/>
                <w:color w:val="000000" w:themeColor="text1"/>
              </w:rPr>
              <w:t>Проведение различных инструктажей. Виды, содержание и порядок проведения</w:t>
            </w:r>
            <w:r>
              <w:rPr>
                <w:rFonts w:ascii="Times New Roman" w:hAnsi="Times New Roman" w:cs="Times New Roman"/>
                <w:color w:val="000000" w:themeColor="text1"/>
              </w:rPr>
              <w:t>.</w:t>
            </w:r>
          </w:p>
        </w:tc>
      </w:tr>
      <w:tr w:rsidR="00790FD2" w:rsidRPr="002C5973" w14:paraId="5B8F078D" w14:textId="77777777" w:rsidTr="001D4CDB">
        <w:tc>
          <w:tcPr>
            <w:tcW w:w="2408" w:type="dxa"/>
            <w:vMerge/>
            <w:tcBorders>
              <w:left w:val="single" w:sz="4" w:space="0" w:color="000000"/>
              <w:bottom w:val="single" w:sz="4" w:space="0" w:color="000000"/>
              <w:right w:val="single" w:sz="4" w:space="0" w:color="000000"/>
            </w:tcBorders>
          </w:tcPr>
          <w:p w14:paraId="34CCEEE8" w14:textId="77777777" w:rsidR="00790FD2" w:rsidRPr="00790FD2" w:rsidRDefault="00790FD2" w:rsidP="00790FD2">
            <w:pPr>
              <w:snapToGrid w:val="0"/>
              <w:spacing w:after="0" w:line="240" w:lineRule="auto"/>
              <w:rPr>
                <w:rFonts w:ascii="Times New Roman" w:hAnsi="Times New Roman" w:cs="Times New Roman"/>
                <w:b/>
                <w:bCs/>
                <w:i/>
                <w:color w:val="000000" w:themeColor="text1"/>
                <w:sz w:val="24"/>
                <w:szCs w:val="24"/>
              </w:rPr>
            </w:pPr>
          </w:p>
        </w:tc>
        <w:tc>
          <w:tcPr>
            <w:tcW w:w="7446" w:type="dxa"/>
            <w:tcBorders>
              <w:left w:val="single" w:sz="4" w:space="0" w:color="000000"/>
              <w:bottom w:val="single" w:sz="4" w:space="0" w:color="000000"/>
              <w:right w:val="single" w:sz="4" w:space="0" w:color="000000"/>
            </w:tcBorders>
          </w:tcPr>
          <w:p w14:paraId="34F5FA45" w14:textId="43DECE0C" w:rsidR="00790FD2" w:rsidRPr="002C5973" w:rsidRDefault="00790FD2" w:rsidP="00790FD2">
            <w:pPr>
              <w:spacing w:after="0" w:line="240" w:lineRule="auto"/>
              <w:jc w:val="both"/>
              <w:rPr>
                <w:rFonts w:ascii="Times New Roman" w:hAnsi="Times New Roman" w:cs="Times New Roman"/>
                <w:b/>
                <w:bCs/>
                <w:color w:val="000000" w:themeColor="text1"/>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90FD2" w:rsidRPr="002C5973" w14:paraId="6BF0F6B3" w14:textId="77777777" w:rsidTr="001D4CDB">
        <w:tc>
          <w:tcPr>
            <w:tcW w:w="2408" w:type="dxa"/>
            <w:vMerge/>
            <w:tcBorders>
              <w:left w:val="single" w:sz="4" w:space="0" w:color="000000"/>
              <w:bottom w:val="single" w:sz="4" w:space="0" w:color="000000"/>
              <w:right w:val="single" w:sz="4" w:space="0" w:color="000000"/>
            </w:tcBorders>
          </w:tcPr>
          <w:p w14:paraId="192187F0" w14:textId="77777777" w:rsidR="00790FD2" w:rsidRPr="00790FD2" w:rsidRDefault="00790FD2" w:rsidP="00790FD2">
            <w:pPr>
              <w:snapToGrid w:val="0"/>
              <w:spacing w:after="0" w:line="240" w:lineRule="auto"/>
              <w:rPr>
                <w:rFonts w:ascii="Times New Roman" w:hAnsi="Times New Roman" w:cs="Times New Roman"/>
                <w:b/>
                <w:bCs/>
                <w:i/>
                <w:color w:val="000000" w:themeColor="text1"/>
                <w:sz w:val="24"/>
                <w:szCs w:val="24"/>
              </w:rPr>
            </w:pPr>
          </w:p>
        </w:tc>
        <w:tc>
          <w:tcPr>
            <w:tcW w:w="7446" w:type="dxa"/>
            <w:tcBorders>
              <w:left w:val="single" w:sz="4" w:space="0" w:color="000000"/>
              <w:bottom w:val="single" w:sz="4" w:space="0" w:color="000000"/>
              <w:right w:val="single" w:sz="4" w:space="0" w:color="000000"/>
            </w:tcBorders>
          </w:tcPr>
          <w:p w14:paraId="3668C241" w14:textId="1C871F19" w:rsidR="00790FD2" w:rsidRPr="00790FD2" w:rsidRDefault="00790FD2" w:rsidP="00790FD2">
            <w:pPr>
              <w:spacing w:after="0" w:line="240" w:lineRule="auto"/>
              <w:rPr>
                <w:rFonts w:ascii="Times New Roman" w:hAnsi="Times New Roman" w:cs="Times New Roman"/>
                <w:color w:val="000000" w:themeColor="text1"/>
              </w:rPr>
            </w:pPr>
            <w:r>
              <w:rPr>
                <w:rFonts w:ascii="Times New Roman" w:hAnsi="Times New Roman" w:cs="Times New Roman"/>
                <w:bCs/>
                <w:color w:val="000000" w:themeColor="text1"/>
                <w:sz w:val="24"/>
                <w:szCs w:val="24"/>
              </w:rPr>
              <w:t>2</w:t>
            </w:r>
            <w:r w:rsidRPr="00790FD2">
              <w:rPr>
                <w:rFonts w:ascii="Times New Roman" w:hAnsi="Times New Roman" w:cs="Times New Roman"/>
                <w:bCs/>
                <w:color w:val="000000" w:themeColor="text1"/>
                <w:sz w:val="24"/>
                <w:szCs w:val="24"/>
              </w:rPr>
              <w:t>.</w:t>
            </w:r>
            <w:r w:rsidRPr="00790FD2">
              <w:rPr>
                <w:rFonts w:ascii="Times New Roman" w:hAnsi="Times New Roman" w:cs="Times New Roman"/>
                <w:color w:val="000000" w:themeColor="text1"/>
                <w:sz w:val="24"/>
                <w:szCs w:val="24"/>
              </w:rPr>
              <w:t xml:space="preserve"> Разработка модели оперативного руководства структурным подразделением</w:t>
            </w:r>
          </w:p>
        </w:tc>
      </w:tr>
      <w:tr w:rsidR="00790FD2" w:rsidRPr="002C5973" w14:paraId="00B83A5A" w14:textId="77777777" w:rsidTr="001D4CDB">
        <w:trPr>
          <w:trHeight w:val="608"/>
        </w:trPr>
        <w:tc>
          <w:tcPr>
            <w:tcW w:w="2408" w:type="dxa"/>
            <w:vMerge/>
            <w:tcBorders>
              <w:left w:val="single" w:sz="4" w:space="0" w:color="000000"/>
              <w:bottom w:val="single" w:sz="4" w:space="0" w:color="000000"/>
              <w:right w:val="single" w:sz="4" w:space="0" w:color="000000"/>
            </w:tcBorders>
          </w:tcPr>
          <w:p w14:paraId="16352EFC" w14:textId="77777777" w:rsidR="00790FD2" w:rsidRPr="00790FD2" w:rsidRDefault="00790FD2" w:rsidP="00790FD2">
            <w:pPr>
              <w:snapToGrid w:val="0"/>
              <w:spacing w:after="0" w:line="240" w:lineRule="auto"/>
              <w:rPr>
                <w:rFonts w:ascii="Times New Roman" w:hAnsi="Times New Roman" w:cs="Times New Roman"/>
                <w:b/>
                <w:bCs/>
                <w:i/>
                <w:color w:val="000000" w:themeColor="text1"/>
                <w:sz w:val="24"/>
                <w:szCs w:val="24"/>
              </w:rPr>
            </w:pPr>
          </w:p>
        </w:tc>
        <w:tc>
          <w:tcPr>
            <w:tcW w:w="7446" w:type="dxa"/>
            <w:tcBorders>
              <w:left w:val="single" w:sz="4" w:space="0" w:color="000000"/>
              <w:bottom w:val="single" w:sz="4" w:space="0" w:color="000000"/>
              <w:right w:val="single" w:sz="4" w:space="0" w:color="000000"/>
            </w:tcBorders>
          </w:tcPr>
          <w:p w14:paraId="11583A10" w14:textId="2C21482E" w:rsidR="00790FD2" w:rsidRPr="00790FD2" w:rsidRDefault="00790FD2" w:rsidP="00790FD2">
            <w:pPr>
              <w:spacing w:after="0" w:line="240" w:lineRule="auto"/>
              <w:rPr>
                <w:rFonts w:ascii="Times New Roman" w:hAnsi="Times New Roman" w:cs="Times New Roman"/>
                <w:color w:val="000000" w:themeColor="text1"/>
              </w:rPr>
            </w:pPr>
            <w:r>
              <w:rPr>
                <w:rFonts w:ascii="Times New Roman" w:hAnsi="Times New Roman" w:cs="Times New Roman"/>
                <w:bCs/>
                <w:color w:val="000000" w:themeColor="text1"/>
                <w:sz w:val="24"/>
                <w:szCs w:val="24"/>
              </w:rPr>
              <w:t>3</w:t>
            </w:r>
            <w:r w:rsidRPr="00790FD2">
              <w:rPr>
                <w:rFonts w:ascii="Times New Roman" w:hAnsi="Times New Roman" w:cs="Times New Roman"/>
                <w:bCs/>
                <w:color w:val="000000" w:themeColor="text1"/>
                <w:sz w:val="24"/>
                <w:szCs w:val="24"/>
              </w:rPr>
              <w:t>.</w:t>
            </w:r>
            <w:r w:rsidRPr="00790FD2">
              <w:rPr>
                <w:rFonts w:ascii="Times New Roman" w:hAnsi="Times New Roman" w:cs="Times New Roman"/>
                <w:color w:val="000000" w:themeColor="text1"/>
                <w:sz w:val="24"/>
                <w:szCs w:val="24"/>
              </w:rPr>
              <w:t xml:space="preserve"> Определение основных критериев отбора и продвижения кадров на судне</w:t>
            </w:r>
          </w:p>
        </w:tc>
      </w:tr>
      <w:tr w:rsidR="00790FD2" w:rsidRPr="002C5973" w14:paraId="7880E843" w14:textId="77777777" w:rsidTr="001D4CDB">
        <w:tc>
          <w:tcPr>
            <w:tcW w:w="2408" w:type="dxa"/>
            <w:vMerge/>
            <w:tcBorders>
              <w:left w:val="single" w:sz="4" w:space="0" w:color="000000"/>
              <w:bottom w:val="single" w:sz="4" w:space="0" w:color="000000"/>
              <w:right w:val="single" w:sz="4" w:space="0" w:color="000000"/>
            </w:tcBorders>
          </w:tcPr>
          <w:p w14:paraId="36A34D90" w14:textId="77777777" w:rsidR="00790FD2" w:rsidRPr="00790FD2" w:rsidRDefault="00790FD2" w:rsidP="00790FD2">
            <w:pPr>
              <w:snapToGrid w:val="0"/>
              <w:spacing w:after="0" w:line="240" w:lineRule="auto"/>
              <w:rPr>
                <w:rFonts w:ascii="Times New Roman" w:hAnsi="Times New Roman" w:cs="Times New Roman"/>
                <w:b/>
                <w:bCs/>
                <w:i/>
                <w:color w:val="000000" w:themeColor="text1"/>
                <w:sz w:val="24"/>
                <w:szCs w:val="24"/>
              </w:rPr>
            </w:pPr>
          </w:p>
        </w:tc>
        <w:tc>
          <w:tcPr>
            <w:tcW w:w="7446" w:type="dxa"/>
            <w:tcBorders>
              <w:left w:val="single" w:sz="4" w:space="0" w:color="000000"/>
              <w:bottom w:val="single" w:sz="4" w:space="0" w:color="000000"/>
              <w:right w:val="single" w:sz="4" w:space="0" w:color="000000"/>
            </w:tcBorders>
          </w:tcPr>
          <w:p w14:paraId="31E35000" w14:textId="4DFCB5B7" w:rsidR="00790FD2" w:rsidRPr="00790FD2" w:rsidRDefault="00790FD2" w:rsidP="00790FD2">
            <w:pPr>
              <w:spacing w:after="0" w:line="240" w:lineRule="auto"/>
              <w:rPr>
                <w:rFonts w:ascii="Times New Roman" w:hAnsi="Times New Roman" w:cs="Times New Roman"/>
                <w:color w:val="000000" w:themeColor="text1"/>
              </w:rPr>
            </w:pPr>
            <w:r>
              <w:rPr>
                <w:rFonts w:ascii="Times New Roman" w:hAnsi="Times New Roman" w:cs="Times New Roman"/>
                <w:bCs/>
                <w:color w:val="000000" w:themeColor="text1"/>
                <w:sz w:val="24"/>
                <w:szCs w:val="24"/>
              </w:rPr>
              <w:t>4</w:t>
            </w:r>
            <w:r w:rsidRPr="00790FD2">
              <w:rPr>
                <w:rFonts w:ascii="Times New Roman" w:hAnsi="Times New Roman" w:cs="Times New Roman"/>
                <w:bCs/>
                <w:color w:val="000000" w:themeColor="text1"/>
                <w:sz w:val="24"/>
                <w:szCs w:val="24"/>
              </w:rPr>
              <w:t>.</w:t>
            </w:r>
            <w:r w:rsidRPr="00790FD2">
              <w:rPr>
                <w:rFonts w:ascii="Times New Roman" w:hAnsi="Times New Roman" w:cs="Times New Roman"/>
                <w:color w:val="000000" w:themeColor="text1"/>
                <w:sz w:val="24"/>
                <w:szCs w:val="24"/>
              </w:rPr>
              <w:t xml:space="preserve"> Проведение инструктажей, учет и их регистрация</w:t>
            </w:r>
          </w:p>
        </w:tc>
      </w:tr>
      <w:tr w:rsidR="00790FD2" w:rsidRPr="002C5973" w14:paraId="0B78ECE5" w14:textId="77777777" w:rsidTr="001D4CDB">
        <w:tc>
          <w:tcPr>
            <w:tcW w:w="2408" w:type="dxa"/>
            <w:vMerge/>
            <w:tcBorders>
              <w:left w:val="single" w:sz="4" w:space="0" w:color="000000"/>
              <w:bottom w:val="single" w:sz="4" w:space="0" w:color="000000"/>
              <w:right w:val="single" w:sz="4" w:space="0" w:color="000000"/>
            </w:tcBorders>
          </w:tcPr>
          <w:p w14:paraId="2100AD0A" w14:textId="77777777" w:rsidR="00790FD2" w:rsidRPr="00790FD2" w:rsidRDefault="00790FD2" w:rsidP="00790FD2">
            <w:pPr>
              <w:snapToGrid w:val="0"/>
              <w:spacing w:after="0" w:line="240" w:lineRule="auto"/>
              <w:rPr>
                <w:rFonts w:ascii="Times New Roman" w:hAnsi="Times New Roman" w:cs="Times New Roman"/>
                <w:b/>
                <w:bCs/>
                <w:i/>
                <w:color w:val="000000" w:themeColor="text1"/>
                <w:sz w:val="24"/>
                <w:szCs w:val="24"/>
              </w:rPr>
            </w:pPr>
          </w:p>
        </w:tc>
        <w:tc>
          <w:tcPr>
            <w:tcW w:w="7446" w:type="dxa"/>
            <w:tcBorders>
              <w:left w:val="single" w:sz="4" w:space="0" w:color="000000"/>
              <w:bottom w:val="single" w:sz="4" w:space="0" w:color="000000"/>
              <w:right w:val="single" w:sz="4" w:space="0" w:color="000000"/>
            </w:tcBorders>
          </w:tcPr>
          <w:p w14:paraId="31FB29A2" w14:textId="6233D41C" w:rsidR="00790FD2" w:rsidRDefault="00790FD2" w:rsidP="00790FD2">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5</w:t>
            </w:r>
            <w:r w:rsidRPr="00790FD2">
              <w:rPr>
                <w:rFonts w:ascii="Times New Roman" w:hAnsi="Times New Roman" w:cs="Times New Roman"/>
                <w:bCs/>
                <w:color w:val="000000" w:themeColor="text1"/>
                <w:sz w:val="24"/>
                <w:szCs w:val="24"/>
              </w:rPr>
              <w:t>.</w:t>
            </w:r>
            <w:r w:rsidRPr="00790FD2">
              <w:rPr>
                <w:rFonts w:ascii="Times New Roman" w:hAnsi="Times New Roman" w:cs="Times New Roman"/>
                <w:color w:val="000000" w:themeColor="text1"/>
                <w:sz w:val="24"/>
                <w:szCs w:val="24"/>
              </w:rPr>
              <w:t>Этапы и технология проведения делового совещания. Деловая беседа</w:t>
            </w:r>
          </w:p>
        </w:tc>
      </w:tr>
      <w:tr w:rsidR="00790FD2" w:rsidRPr="002C5973" w14:paraId="72571069" w14:textId="77777777" w:rsidTr="00790FD2">
        <w:tc>
          <w:tcPr>
            <w:tcW w:w="2408" w:type="dxa"/>
            <w:vMerge/>
            <w:tcBorders>
              <w:left w:val="single" w:sz="4" w:space="0" w:color="000000"/>
              <w:bottom w:val="single" w:sz="4" w:space="0" w:color="000000"/>
              <w:right w:val="single" w:sz="4" w:space="0" w:color="000000"/>
            </w:tcBorders>
          </w:tcPr>
          <w:p w14:paraId="045B517F" w14:textId="77777777" w:rsidR="00790FD2" w:rsidRPr="00790FD2" w:rsidRDefault="00790FD2" w:rsidP="00790FD2">
            <w:pPr>
              <w:snapToGrid w:val="0"/>
              <w:spacing w:after="0" w:line="240" w:lineRule="auto"/>
              <w:rPr>
                <w:rFonts w:ascii="Times New Roman" w:hAnsi="Times New Roman" w:cs="Times New Roman"/>
                <w:b/>
                <w:bCs/>
                <w:i/>
                <w:color w:val="000000" w:themeColor="text1"/>
                <w:sz w:val="24"/>
                <w:szCs w:val="24"/>
              </w:rPr>
            </w:pPr>
          </w:p>
        </w:tc>
        <w:tc>
          <w:tcPr>
            <w:tcW w:w="7446" w:type="dxa"/>
            <w:tcBorders>
              <w:left w:val="single" w:sz="4" w:space="0" w:color="000000"/>
              <w:bottom w:val="single" w:sz="4" w:space="0" w:color="000000"/>
              <w:right w:val="single" w:sz="4" w:space="0" w:color="000000"/>
            </w:tcBorders>
            <w:vAlign w:val="bottom"/>
          </w:tcPr>
          <w:p w14:paraId="2F210BFF" w14:textId="77777777" w:rsidR="00790FD2" w:rsidRDefault="00790FD2" w:rsidP="00F31A2D">
            <w:pPr>
              <w:spacing w:after="0"/>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E52320E" w14:textId="21D612DA" w:rsidR="00790FD2" w:rsidRPr="00790FD2" w:rsidRDefault="00790FD2" w:rsidP="00790FD2">
            <w:pPr>
              <w:spacing w:after="0" w:line="240" w:lineRule="auto"/>
              <w:rPr>
                <w:rFonts w:ascii="Times New Roman" w:hAnsi="Times New Roman" w:cs="Times New Roman"/>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D2" w:rsidRPr="002C5973" w14:paraId="6D0B823C" w14:textId="77777777" w:rsidTr="00790FD2">
        <w:trPr>
          <w:trHeight w:val="445"/>
        </w:trPr>
        <w:tc>
          <w:tcPr>
            <w:tcW w:w="2408" w:type="dxa"/>
            <w:vMerge w:val="restart"/>
            <w:tcBorders>
              <w:top w:val="single" w:sz="4" w:space="0" w:color="000000"/>
              <w:left w:val="single" w:sz="4" w:space="0" w:color="000000"/>
              <w:bottom w:val="single" w:sz="4" w:space="0" w:color="000000"/>
              <w:right w:val="single" w:sz="4" w:space="0" w:color="000000"/>
            </w:tcBorders>
          </w:tcPr>
          <w:p w14:paraId="111D775F" w14:textId="77777777" w:rsidR="00790FD2" w:rsidRPr="00790FD2" w:rsidRDefault="00790FD2" w:rsidP="00790FD2">
            <w:pPr>
              <w:spacing w:after="0" w:line="240" w:lineRule="auto"/>
              <w:rPr>
                <w:rFonts w:ascii="Times New Roman" w:hAnsi="Times New Roman" w:cs="Times New Roman"/>
                <w:b/>
                <w:color w:val="000000" w:themeColor="text1"/>
              </w:rPr>
            </w:pPr>
            <w:r w:rsidRPr="00790FD2">
              <w:rPr>
                <w:rFonts w:ascii="Times New Roman" w:hAnsi="Times New Roman" w:cs="Times New Roman"/>
                <w:b/>
                <w:bCs/>
                <w:color w:val="000000" w:themeColor="text1"/>
                <w:sz w:val="24"/>
                <w:szCs w:val="24"/>
              </w:rPr>
              <w:lastRenderedPageBreak/>
              <w:t xml:space="preserve">Тема 2.3. </w:t>
            </w:r>
            <w:r w:rsidRPr="00790FD2">
              <w:rPr>
                <w:rFonts w:ascii="Times New Roman" w:hAnsi="Times New Roman" w:cs="Times New Roman"/>
                <w:b/>
                <w:color w:val="000000" w:themeColor="text1"/>
                <w:sz w:val="24"/>
                <w:szCs w:val="24"/>
              </w:rPr>
              <w:t>Документация, регламентирующая работу структурного подразделения</w:t>
            </w:r>
          </w:p>
        </w:tc>
        <w:tc>
          <w:tcPr>
            <w:tcW w:w="7446" w:type="dxa"/>
            <w:tcBorders>
              <w:top w:val="single" w:sz="4" w:space="0" w:color="000000"/>
              <w:left w:val="single" w:sz="4" w:space="0" w:color="000000"/>
              <w:right w:val="single" w:sz="4" w:space="0" w:color="000000"/>
            </w:tcBorders>
          </w:tcPr>
          <w:p w14:paraId="3279284B" w14:textId="77777777" w:rsidR="00790FD2" w:rsidRPr="002C5973" w:rsidRDefault="00790FD2" w:rsidP="00790FD2">
            <w:pPr>
              <w:spacing w:after="0" w:line="240" w:lineRule="auto"/>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Содержание</w:t>
            </w:r>
          </w:p>
        </w:tc>
      </w:tr>
      <w:tr w:rsidR="00790FD2" w:rsidRPr="002C5973" w14:paraId="615D9D80" w14:textId="77777777" w:rsidTr="00790FD2">
        <w:trPr>
          <w:trHeight w:val="696"/>
        </w:trPr>
        <w:tc>
          <w:tcPr>
            <w:tcW w:w="2408" w:type="dxa"/>
            <w:vMerge/>
            <w:tcBorders>
              <w:top w:val="single" w:sz="4" w:space="0" w:color="000000"/>
              <w:left w:val="single" w:sz="4" w:space="0" w:color="000000"/>
              <w:bottom w:val="single" w:sz="4" w:space="0" w:color="000000"/>
              <w:right w:val="single" w:sz="4" w:space="0" w:color="000000"/>
            </w:tcBorders>
          </w:tcPr>
          <w:p w14:paraId="47F86E5B" w14:textId="77777777" w:rsidR="00790FD2" w:rsidRPr="00790FD2" w:rsidRDefault="00790FD2" w:rsidP="00790FD2">
            <w:pPr>
              <w:snapToGrid w:val="0"/>
              <w:spacing w:after="0" w:line="240" w:lineRule="auto"/>
              <w:rPr>
                <w:rFonts w:ascii="Times New Roman" w:hAnsi="Times New Roman" w:cs="Times New Roman"/>
                <w:b/>
                <w:bCs/>
                <w:i/>
                <w:color w:val="000000" w:themeColor="text1"/>
                <w:sz w:val="24"/>
                <w:szCs w:val="24"/>
              </w:rPr>
            </w:pPr>
          </w:p>
        </w:tc>
        <w:tc>
          <w:tcPr>
            <w:tcW w:w="7446" w:type="dxa"/>
            <w:tcBorders>
              <w:top w:val="single" w:sz="4" w:space="0" w:color="000000"/>
              <w:left w:val="single" w:sz="4" w:space="0" w:color="000000"/>
              <w:bottom w:val="single" w:sz="4" w:space="0" w:color="000000"/>
              <w:right w:val="single" w:sz="4" w:space="0" w:color="000000"/>
            </w:tcBorders>
          </w:tcPr>
          <w:p w14:paraId="20AE7F7D" w14:textId="2FE5F8C0" w:rsidR="00790FD2" w:rsidRPr="002C5973" w:rsidRDefault="00790FD2" w:rsidP="00790FD2">
            <w:pPr>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sz w:val="24"/>
                <w:szCs w:val="24"/>
              </w:rPr>
              <w:t>Организация делопроизводства в судоходной компании и на судах. Документооборот. Оформление судовых документов. Составление заявок, ремонтных ведомостей и отчетности. Составление плана технического обслуживания судовых технических средств</w:t>
            </w:r>
          </w:p>
        </w:tc>
      </w:tr>
      <w:tr w:rsidR="00790FD2" w:rsidRPr="002C5973" w14:paraId="3847FC77" w14:textId="77777777" w:rsidTr="00790FD2">
        <w:tc>
          <w:tcPr>
            <w:tcW w:w="2408" w:type="dxa"/>
            <w:vMerge/>
            <w:tcBorders>
              <w:top w:val="single" w:sz="4" w:space="0" w:color="000000"/>
              <w:left w:val="single" w:sz="4" w:space="0" w:color="000000"/>
              <w:bottom w:val="single" w:sz="4" w:space="0" w:color="000000"/>
              <w:right w:val="single" w:sz="4" w:space="0" w:color="000000"/>
            </w:tcBorders>
          </w:tcPr>
          <w:p w14:paraId="5F700F17" w14:textId="77777777" w:rsidR="00790FD2" w:rsidRPr="00790FD2" w:rsidRDefault="00790FD2" w:rsidP="00790FD2">
            <w:pPr>
              <w:snapToGrid w:val="0"/>
              <w:spacing w:after="0" w:line="240" w:lineRule="auto"/>
              <w:rPr>
                <w:rFonts w:ascii="Times New Roman" w:hAnsi="Times New Roman" w:cs="Times New Roman"/>
                <w:b/>
                <w:bCs/>
                <w:i/>
                <w:color w:val="000000" w:themeColor="text1"/>
                <w:sz w:val="24"/>
                <w:szCs w:val="24"/>
              </w:rPr>
            </w:pPr>
          </w:p>
        </w:tc>
        <w:tc>
          <w:tcPr>
            <w:tcW w:w="7446" w:type="dxa"/>
            <w:tcBorders>
              <w:top w:val="single" w:sz="4" w:space="0" w:color="000000"/>
              <w:left w:val="single" w:sz="4" w:space="0" w:color="000000"/>
              <w:bottom w:val="single" w:sz="4" w:space="0" w:color="000000"/>
              <w:right w:val="single" w:sz="4" w:space="0" w:color="000000"/>
            </w:tcBorders>
          </w:tcPr>
          <w:p w14:paraId="68FFCC28" w14:textId="156D955B" w:rsidR="00790FD2" w:rsidRPr="002C5973" w:rsidRDefault="00790FD2" w:rsidP="00790FD2">
            <w:pPr>
              <w:spacing w:after="0" w:line="240" w:lineRule="auto"/>
              <w:rPr>
                <w:rFonts w:ascii="Times New Roman" w:hAnsi="Times New Roman" w:cs="Times New Roman"/>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90FD2" w:rsidRPr="002C5973" w14:paraId="68FE0F5A" w14:textId="77777777" w:rsidTr="001D4CDB">
        <w:tc>
          <w:tcPr>
            <w:tcW w:w="2408" w:type="dxa"/>
            <w:vMerge/>
            <w:tcBorders>
              <w:left w:val="single" w:sz="4" w:space="0" w:color="000000"/>
              <w:bottom w:val="single" w:sz="4" w:space="0" w:color="000000"/>
              <w:right w:val="single" w:sz="4" w:space="0" w:color="000000"/>
            </w:tcBorders>
          </w:tcPr>
          <w:p w14:paraId="3CAD2438" w14:textId="77777777" w:rsidR="00790FD2" w:rsidRPr="00790FD2" w:rsidRDefault="00790FD2" w:rsidP="00790FD2">
            <w:pPr>
              <w:snapToGrid w:val="0"/>
              <w:spacing w:after="0" w:line="240" w:lineRule="auto"/>
              <w:rPr>
                <w:rFonts w:ascii="Times New Roman" w:hAnsi="Times New Roman" w:cs="Times New Roman"/>
                <w:b/>
                <w:bCs/>
                <w:i/>
                <w:color w:val="000000" w:themeColor="text1"/>
                <w:sz w:val="24"/>
                <w:szCs w:val="24"/>
              </w:rPr>
            </w:pPr>
          </w:p>
        </w:tc>
        <w:tc>
          <w:tcPr>
            <w:tcW w:w="7446" w:type="dxa"/>
            <w:tcBorders>
              <w:left w:val="single" w:sz="4" w:space="0" w:color="000000"/>
              <w:bottom w:val="single" w:sz="4" w:space="0" w:color="000000"/>
              <w:right w:val="single" w:sz="4" w:space="0" w:color="000000"/>
            </w:tcBorders>
          </w:tcPr>
          <w:p w14:paraId="59533AA7" w14:textId="6E956E00" w:rsidR="00790FD2" w:rsidRPr="00790FD2" w:rsidRDefault="00790FD2" w:rsidP="00790FD2">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w:t>
            </w:r>
            <w:r w:rsidRPr="00790FD2">
              <w:rPr>
                <w:rFonts w:ascii="Times New Roman" w:hAnsi="Times New Roman" w:cs="Times New Roman"/>
                <w:bCs/>
                <w:color w:val="000000" w:themeColor="text1"/>
                <w:sz w:val="24"/>
                <w:szCs w:val="24"/>
              </w:rPr>
              <w:t xml:space="preserve">. </w:t>
            </w:r>
            <w:r w:rsidRPr="00790FD2">
              <w:rPr>
                <w:rFonts w:ascii="Times New Roman" w:hAnsi="Times New Roman" w:cs="Times New Roman"/>
                <w:color w:val="000000" w:themeColor="text1"/>
                <w:sz w:val="24"/>
                <w:szCs w:val="24"/>
              </w:rPr>
              <w:t>Изучение системы документооборота и содержание основных нормативно-технических документов, применяемых на судах</w:t>
            </w:r>
          </w:p>
        </w:tc>
      </w:tr>
      <w:tr w:rsidR="00790FD2" w:rsidRPr="002C5973" w14:paraId="3783265B" w14:textId="77777777" w:rsidTr="001D4CDB">
        <w:tc>
          <w:tcPr>
            <w:tcW w:w="2408" w:type="dxa"/>
            <w:vMerge/>
            <w:tcBorders>
              <w:left w:val="single" w:sz="4" w:space="0" w:color="000000"/>
              <w:bottom w:val="single" w:sz="4" w:space="0" w:color="000000"/>
              <w:right w:val="single" w:sz="4" w:space="0" w:color="000000"/>
            </w:tcBorders>
          </w:tcPr>
          <w:p w14:paraId="759FE51B" w14:textId="77777777" w:rsidR="00790FD2" w:rsidRPr="00790FD2" w:rsidRDefault="00790FD2" w:rsidP="00790FD2">
            <w:pPr>
              <w:snapToGrid w:val="0"/>
              <w:spacing w:after="0" w:line="240" w:lineRule="auto"/>
              <w:rPr>
                <w:rFonts w:ascii="Times New Roman" w:hAnsi="Times New Roman" w:cs="Times New Roman"/>
                <w:b/>
                <w:bCs/>
                <w:i/>
                <w:color w:val="000000" w:themeColor="text1"/>
                <w:sz w:val="24"/>
                <w:szCs w:val="24"/>
              </w:rPr>
            </w:pPr>
          </w:p>
        </w:tc>
        <w:tc>
          <w:tcPr>
            <w:tcW w:w="7446" w:type="dxa"/>
            <w:tcBorders>
              <w:left w:val="single" w:sz="4" w:space="0" w:color="000000"/>
              <w:bottom w:val="single" w:sz="4" w:space="0" w:color="000000"/>
              <w:right w:val="single" w:sz="4" w:space="0" w:color="000000"/>
            </w:tcBorders>
          </w:tcPr>
          <w:p w14:paraId="12252EDA" w14:textId="0FE78DA6" w:rsidR="00790FD2" w:rsidRPr="00790FD2" w:rsidRDefault="00790FD2" w:rsidP="00790FD2">
            <w:pPr>
              <w:pStyle w:val="a4"/>
              <w:widowControl w:val="0"/>
              <w:ind w:left="0"/>
              <w:contextualSpacing w:val="0"/>
              <w:rPr>
                <w:rFonts w:ascii="Times New Roman" w:hAnsi="Times New Roman" w:cs="Times New Roman"/>
                <w:color w:val="000000" w:themeColor="text1"/>
              </w:rPr>
            </w:pPr>
            <w:r>
              <w:rPr>
                <w:rFonts w:ascii="Times New Roman" w:hAnsi="Times New Roman" w:cs="Times New Roman"/>
                <w:bCs/>
                <w:color w:val="000000" w:themeColor="text1"/>
                <w:sz w:val="24"/>
                <w:szCs w:val="24"/>
              </w:rPr>
              <w:t>7</w:t>
            </w:r>
            <w:r w:rsidRPr="00790FD2">
              <w:rPr>
                <w:rFonts w:ascii="Times New Roman" w:hAnsi="Times New Roman" w:cs="Times New Roman"/>
                <w:bCs/>
                <w:color w:val="000000" w:themeColor="text1"/>
                <w:sz w:val="24"/>
                <w:szCs w:val="24"/>
              </w:rPr>
              <w:t xml:space="preserve">. </w:t>
            </w:r>
            <w:r w:rsidRPr="00790FD2">
              <w:rPr>
                <w:rFonts w:ascii="Times New Roman" w:hAnsi="Times New Roman" w:cs="Times New Roman"/>
                <w:color w:val="000000" w:themeColor="text1"/>
                <w:sz w:val="24"/>
                <w:szCs w:val="24"/>
              </w:rPr>
              <w:t>Составление заявок на запасные части</w:t>
            </w:r>
          </w:p>
        </w:tc>
      </w:tr>
      <w:tr w:rsidR="00790FD2" w:rsidRPr="002C5973" w14:paraId="7800F2CF" w14:textId="77777777" w:rsidTr="001D4CDB">
        <w:trPr>
          <w:trHeight w:val="320"/>
        </w:trPr>
        <w:tc>
          <w:tcPr>
            <w:tcW w:w="2408" w:type="dxa"/>
            <w:vMerge/>
            <w:tcBorders>
              <w:left w:val="single" w:sz="4" w:space="0" w:color="000000"/>
              <w:bottom w:val="single" w:sz="4" w:space="0" w:color="000000"/>
              <w:right w:val="single" w:sz="4" w:space="0" w:color="000000"/>
            </w:tcBorders>
          </w:tcPr>
          <w:p w14:paraId="3D633DA3" w14:textId="77777777" w:rsidR="00790FD2" w:rsidRPr="00790FD2" w:rsidRDefault="00790FD2" w:rsidP="00790FD2">
            <w:pPr>
              <w:snapToGrid w:val="0"/>
              <w:spacing w:after="0" w:line="240" w:lineRule="auto"/>
              <w:rPr>
                <w:rFonts w:ascii="Times New Roman" w:hAnsi="Times New Roman" w:cs="Times New Roman"/>
                <w:b/>
                <w:bCs/>
                <w:i/>
                <w:color w:val="000000" w:themeColor="text1"/>
                <w:sz w:val="24"/>
                <w:szCs w:val="24"/>
              </w:rPr>
            </w:pPr>
          </w:p>
        </w:tc>
        <w:tc>
          <w:tcPr>
            <w:tcW w:w="7446" w:type="dxa"/>
            <w:tcBorders>
              <w:left w:val="single" w:sz="4" w:space="0" w:color="000000"/>
              <w:bottom w:val="single" w:sz="4" w:space="0" w:color="000000"/>
              <w:right w:val="single" w:sz="4" w:space="0" w:color="000000"/>
            </w:tcBorders>
          </w:tcPr>
          <w:p w14:paraId="2340621F" w14:textId="30F6CA65" w:rsidR="00790FD2" w:rsidRPr="00790FD2" w:rsidRDefault="00790FD2" w:rsidP="00790FD2">
            <w:pPr>
              <w:pStyle w:val="a4"/>
              <w:widowControl w:val="0"/>
              <w:ind w:left="0"/>
              <w:contextualSpacing w:val="0"/>
              <w:rPr>
                <w:rFonts w:ascii="Times New Roman" w:hAnsi="Times New Roman" w:cs="Times New Roman"/>
                <w:color w:val="000000" w:themeColor="text1"/>
              </w:rPr>
            </w:pPr>
            <w:r>
              <w:rPr>
                <w:rFonts w:ascii="Times New Roman" w:hAnsi="Times New Roman" w:cs="Times New Roman"/>
                <w:bCs/>
                <w:color w:val="000000" w:themeColor="text1"/>
                <w:sz w:val="24"/>
                <w:szCs w:val="24"/>
              </w:rPr>
              <w:t>8</w:t>
            </w:r>
            <w:r w:rsidRPr="00790FD2">
              <w:rPr>
                <w:rFonts w:ascii="Times New Roman" w:hAnsi="Times New Roman" w:cs="Times New Roman"/>
                <w:bCs/>
                <w:color w:val="000000" w:themeColor="text1"/>
                <w:sz w:val="24"/>
                <w:szCs w:val="24"/>
              </w:rPr>
              <w:t xml:space="preserve">. </w:t>
            </w:r>
            <w:r w:rsidRPr="00790FD2">
              <w:rPr>
                <w:rFonts w:ascii="Times New Roman" w:hAnsi="Times New Roman" w:cs="Times New Roman"/>
                <w:color w:val="000000" w:themeColor="text1"/>
                <w:sz w:val="24"/>
                <w:szCs w:val="24"/>
              </w:rPr>
              <w:t>Составление ремонтных ведомостей</w:t>
            </w:r>
          </w:p>
        </w:tc>
      </w:tr>
      <w:tr w:rsidR="00790FD2" w:rsidRPr="002C5973" w14:paraId="5CEBD15D" w14:textId="77777777" w:rsidTr="001D4CDB">
        <w:tc>
          <w:tcPr>
            <w:tcW w:w="2408" w:type="dxa"/>
            <w:vMerge/>
            <w:tcBorders>
              <w:left w:val="single" w:sz="4" w:space="0" w:color="000000"/>
              <w:bottom w:val="single" w:sz="4" w:space="0" w:color="000000"/>
              <w:right w:val="single" w:sz="4" w:space="0" w:color="000000"/>
            </w:tcBorders>
          </w:tcPr>
          <w:p w14:paraId="576FEE34" w14:textId="77777777" w:rsidR="00790FD2" w:rsidRPr="00790FD2" w:rsidRDefault="00790FD2" w:rsidP="00790FD2">
            <w:pPr>
              <w:snapToGrid w:val="0"/>
              <w:spacing w:after="0" w:line="240" w:lineRule="auto"/>
              <w:rPr>
                <w:rFonts w:ascii="Times New Roman" w:hAnsi="Times New Roman" w:cs="Times New Roman"/>
                <w:b/>
                <w:bCs/>
                <w:i/>
                <w:color w:val="000000" w:themeColor="text1"/>
                <w:sz w:val="24"/>
                <w:szCs w:val="24"/>
              </w:rPr>
            </w:pPr>
          </w:p>
        </w:tc>
        <w:tc>
          <w:tcPr>
            <w:tcW w:w="7446" w:type="dxa"/>
            <w:tcBorders>
              <w:left w:val="single" w:sz="4" w:space="0" w:color="000000"/>
              <w:bottom w:val="single" w:sz="4" w:space="0" w:color="000000"/>
              <w:right w:val="single" w:sz="4" w:space="0" w:color="000000"/>
            </w:tcBorders>
          </w:tcPr>
          <w:p w14:paraId="7C12163B" w14:textId="755E274D" w:rsidR="00790FD2" w:rsidRPr="00790FD2" w:rsidRDefault="00790FD2" w:rsidP="00790FD2">
            <w:pPr>
              <w:pStyle w:val="a4"/>
              <w:widowControl w:val="0"/>
              <w:ind w:left="0"/>
              <w:contextualSpacing w:val="0"/>
              <w:rPr>
                <w:rFonts w:ascii="Times New Roman" w:hAnsi="Times New Roman" w:cs="Times New Roman"/>
                <w:color w:val="000000" w:themeColor="text1"/>
              </w:rPr>
            </w:pPr>
            <w:r>
              <w:rPr>
                <w:rFonts w:ascii="Times New Roman" w:hAnsi="Times New Roman" w:cs="Times New Roman"/>
                <w:bCs/>
                <w:color w:val="000000" w:themeColor="text1"/>
                <w:sz w:val="24"/>
                <w:szCs w:val="24"/>
              </w:rPr>
              <w:t>9</w:t>
            </w:r>
            <w:r w:rsidRPr="00790FD2">
              <w:rPr>
                <w:rFonts w:ascii="Times New Roman" w:hAnsi="Times New Roman" w:cs="Times New Roman"/>
                <w:bCs/>
                <w:color w:val="000000" w:themeColor="text1"/>
                <w:sz w:val="24"/>
                <w:szCs w:val="24"/>
              </w:rPr>
              <w:t>.</w:t>
            </w:r>
            <w:r w:rsidRPr="00790FD2">
              <w:rPr>
                <w:rFonts w:ascii="Times New Roman" w:hAnsi="Times New Roman" w:cs="Times New Roman"/>
                <w:color w:val="000000" w:themeColor="text1"/>
                <w:sz w:val="24"/>
                <w:szCs w:val="24"/>
              </w:rPr>
              <w:t xml:space="preserve"> Составление графика рабочего времени на примере организации отрасли водного транспорта</w:t>
            </w:r>
          </w:p>
        </w:tc>
      </w:tr>
      <w:tr w:rsidR="00790FD2" w:rsidRPr="002C5973" w14:paraId="3F97B802" w14:textId="77777777" w:rsidTr="001D4CDB">
        <w:tc>
          <w:tcPr>
            <w:tcW w:w="2408" w:type="dxa"/>
            <w:vMerge/>
            <w:tcBorders>
              <w:left w:val="single" w:sz="4" w:space="0" w:color="000000"/>
              <w:bottom w:val="single" w:sz="4" w:space="0" w:color="000000"/>
              <w:right w:val="single" w:sz="4" w:space="0" w:color="000000"/>
            </w:tcBorders>
          </w:tcPr>
          <w:p w14:paraId="5DCBC768" w14:textId="77777777" w:rsidR="00790FD2" w:rsidRPr="00790FD2" w:rsidRDefault="00790FD2" w:rsidP="00790FD2">
            <w:pPr>
              <w:snapToGrid w:val="0"/>
              <w:spacing w:after="0" w:line="240" w:lineRule="auto"/>
              <w:rPr>
                <w:rFonts w:ascii="Times New Roman" w:hAnsi="Times New Roman" w:cs="Times New Roman"/>
                <w:b/>
                <w:bCs/>
                <w:i/>
                <w:color w:val="000000" w:themeColor="text1"/>
                <w:sz w:val="24"/>
                <w:szCs w:val="24"/>
              </w:rPr>
            </w:pPr>
          </w:p>
        </w:tc>
        <w:tc>
          <w:tcPr>
            <w:tcW w:w="7446" w:type="dxa"/>
            <w:tcBorders>
              <w:left w:val="single" w:sz="4" w:space="0" w:color="000000"/>
              <w:bottom w:val="single" w:sz="4" w:space="0" w:color="000000"/>
              <w:right w:val="single" w:sz="4" w:space="0" w:color="000000"/>
            </w:tcBorders>
          </w:tcPr>
          <w:p w14:paraId="6DADCCD3" w14:textId="5911DE07" w:rsidR="00790FD2" w:rsidRPr="00790FD2" w:rsidRDefault="00790FD2" w:rsidP="00790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r>
              <w:rPr>
                <w:rFonts w:ascii="Times New Roman" w:hAnsi="Times New Roman" w:cs="Times New Roman"/>
                <w:bCs/>
                <w:color w:val="000000" w:themeColor="text1"/>
                <w:sz w:val="24"/>
                <w:szCs w:val="24"/>
              </w:rPr>
              <w:t>10</w:t>
            </w:r>
            <w:r w:rsidRPr="00790FD2">
              <w:rPr>
                <w:rFonts w:ascii="Times New Roman" w:hAnsi="Times New Roman" w:cs="Times New Roman"/>
                <w:bCs/>
                <w:color w:val="000000" w:themeColor="text1"/>
                <w:sz w:val="24"/>
                <w:szCs w:val="24"/>
              </w:rPr>
              <w:t xml:space="preserve">. </w:t>
            </w:r>
            <w:r w:rsidRPr="00790FD2">
              <w:rPr>
                <w:rFonts w:ascii="Times New Roman" w:hAnsi="Times New Roman" w:cs="Times New Roman"/>
                <w:color w:val="000000" w:themeColor="text1"/>
                <w:sz w:val="24"/>
                <w:szCs w:val="24"/>
              </w:rPr>
              <w:t>Составление различной отчетности</w:t>
            </w:r>
          </w:p>
        </w:tc>
      </w:tr>
      <w:tr w:rsidR="00790FD2" w:rsidRPr="002C5973" w14:paraId="55927C10" w14:textId="77777777" w:rsidTr="00B67989">
        <w:tc>
          <w:tcPr>
            <w:tcW w:w="2408" w:type="dxa"/>
            <w:vMerge/>
            <w:tcBorders>
              <w:left w:val="single" w:sz="4" w:space="0" w:color="000000"/>
              <w:bottom w:val="single" w:sz="4" w:space="0" w:color="000000"/>
              <w:right w:val="single" w:sz="4" w:space="0" w:color="000000"/>
            </w:tcBorders>
          </w:tcPr>
          <w:p w14:paraId="3A7AFA38" w14:textId="77777777" w:rsidR="00790FD2" w:rsidRPr="00790FD2" w:rsidRDefault="00790FD2" w:rsidP="00790FD2">
            <w:pPr>
              <w:snapToGrid w:val="0"/>
              <w:spacing w:after="0" w:line="240" w:lineRule="auto"/>
              <w:rPr>
                <w:rFonts w:ascii="Times New Roman" w:hAnsi="Times New Roman" w:cs="Times New Roman"/>
                <w:b/>
                <w:bCs/>
                <w:i/>
                <w:color w:val="000000" w:themeColor="text1"/>
                <w:sz w:val="24"/>
                <w:szCs w:val="24"/>
              </w:rPr>
            </w:pPr>
          </w:p>
        </w:tc>
        <w:tc>
          <w:tcPr>
            <w:tcW w:w="7446" w:type="dxa"/>
            <w:tcBorders>
              <w:left w:val="single" w:sz="4" w:space="0" w:color="000000"/>
              <w:bottom w:val="single" w:sz="4" w:space="0" w:color="000000"/>
              <w:right w:val="single" w:sz="4" w:space="0" w:color="000000"/>
            </w:tcBorders>
            <w:vAlign w:val="bottom"/>
          </w:tcPr>
          <w:p w14:paraId="4EA1A16A" w14:textId="77777777" w:rsidR="00790FD2" w:rsidRDefault="00790FD2" w:rsidP="00F31A2D">
            <w:pPr>
              <w:spacing w:after="0"/>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ADE19DA" w14:textId="29BA35C1" w:rsidR="00790FD2" w:rsidRPr="002C5973" w:rsidRDefault="00790FD2" w:rsidP="00790FD2">
            <w:pPr>
              <w:pStyle w:val="a4"/>
              <w:widowControl w:val="0"/>
              <w:ind w:left="0"/>
              <w:contextualSpacing w:val="0"/>
              <w:rPr>
                <w:rFonts w:ascii="Times New Roman" w:hAnsi="Times New Roman" w:cs="Times New Roman"/>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D2" w:rsidRPr="002C5973" w14:paraId="448EF4BF" w14:textId="77777777" w:rsidTr="001D4CDB">
        <w:tc>
          <w:tcPr>
            <w:tcW w:w="2408" w:type="dxa"/>
            <w:vMerge w:val="restart"/>
            <w:tcBorders>
              <w:left w:val="single" w:sz="4" w:space="0" w:color="000000"/>
              <w:bottom w:val="single" w:sz="4" w:space="0" w:color="000000"/>
              <w:right w:val="single" w:sz="4" w:space="0" w:color="000000"/>
            </w:tcBorders>
          </w:tcPr>
          <w:p w14:paraId="6FAE50AB" w14:textId="77777777" w:rsidR="00790FD2" w:rsidRPr="00790FD2" w:rsidRDefault="00790FD2" w:rsidP="00790FD2">
            <w:pPr>
              <w:spacing w:after="0" w:line="240" w:lineRule="auto"/>
              <w:rPr>
                <w:rFonts w:ascii="Times New Roman" w:hAnsi="Times New Roman" w:cs="Times New Roman"/>
                <w:b/>
                <w:color w:val="000000" w:themeColor="text1"/>
              </w:rPr>
            </w:pPr>
            <w:r w:rsidRPr="00790FD2">
              <w:rPr>
                <w:rFonts w:ascii="Times New Roman" w:hAnsi="Times New Roman" w:cs="Times New Roman"/>
                <w:b/>
                <w:bCs/>
                <w:color w:val="000000" w:themeColor="text1"/>
                <w:sz w:val="24"/>
                <w:szCs w:val="24"/>
              </w:rPr>
              <w:t xml:space="preserve">Тема 2.4. </w:t>
            </w:r>
            <w:r w:rsidRPr="00790FD2">
              <w:rPr>
                <w:rFonts w:ascii="Times New Roman" w:hAnsi="Times New Roman" w:cs="Times New Roman"/>
                <w:b/>
                <w:color w:val="000000" w:themeColor="text1"/>
                <w:sz w:val="24"/>
                <w:szCs w:val="24"/>
              </w:rPr>
              <w:t>Инструменты эффективного управления структурным подразделением</w:t>
            </w:r>
          </w:p>
        </w:tc>
        <w:tc>
          <w:tcPr>
            <w:tcW w:w="7446" w:type="dxa"/>
            <w:tcBorders>
              <w:left w:val="single" w:sz="4" w:space="0" w:color="000000"/>
              <w:bottom w:val="single" w:sz="4" w:space="0" w:color="000000"/>
              <w:right w:val="single" w:sz="4" w:space="0" w:color="000000"/>
            </w:tcBorders>
          </w:tcPr>
          <w:p w14:paraId="0D59AEAE" w14:textId="77777777" w:rsidR="00790FD2" w:rsidRPr="002C5973" w:rsidRDefault="00790FD2" w:rsidP="00790FD2">
            <w:pPr>
              <w:spacing w:after="0" w:line="240" w:lineRule="auto"/>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Содержание</w:t>
            </w:r>
          </w:p>
        </w:tc>
      </w:tr>
      <w:tr w:rsidR="00790FD2" w:rsidRPr="002C5973" w14:paraId="09D8758C" w14:textId="77777777" w:rsidTr="001D4CDB">
        <w:tc>
          <w:tcPr>
            <w:tcW w:w="2408" w:type="dxa"/>
            <w:vMerge/>
            <w:tcBorders>
              <w:left w:val="single" w:sz="4" w:space="0" w:color="000000"/>
              <w:bottom w:val="single" w:sz="4" w:space="0" w:color="000000"/>
              <w:right w:val="single" w:sz="4" w:space="0" w:color="000000"/>
            </w:tcBorders>
          </w:tcPr>
          <w:p w14:paraId="3B500B52" w14:textId="77777777" w:rsidR="00790FD2" w:rsidRPr="002C5973" w:rsidRDefault="00790FD2" w:rsidP="00790FD2">
            <w:pPr>
              <w:snapToGrid w:val="0"/>
              <w:spacing w:after="0" w:line="240" w:lineRule="auto"/>
              <w:rPr>
                <w:rFonts w:ascii="Times New Roman" w:hAnsi="Times New Roman" w:cs="Times New Roman"/>
                <w:b/>
                <w:bCs/>
                <w:i/>
                <w:color w:val="000000" w:themeColor="text1"/>
                <w:sz w:val="24"/>
                <w:szCs w:val="24"/>
              </w:rPr>
            </w:pPr>
          </w:p>
        </w:tc>
        <w:tc>
          <w:tcPr>
            <w:tcW w:w="7446" w:type="dxa"/>
            <w:tcBorders>
              <w:left w:val="single" w:sz="4" w:space="0" w:color="000000"/>
              <w:bottom w:val="single" w:sz="4" w:space="0" w:color="000000"/>
              <w:right w:val="single" w:sz="4" w:space="0" w:color="000000"/>
            </w:tcBorders>
          </w:tcPr>
          <w:p w14:paraId="08CF0AA8" w14:textId="1D7F8903" w:rsidR="00790FD2" w:rsidRPr="002C5973" w:rsidRDefault="00790FD2" w:rsidP="00790FD2">
            <w:pPr>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sz w:val="24"/>
                <w:szCs w:val="24"/>
              </w:rPr>
              <w:t xml:space="preserve">Мотивация и стимулирование персонала как факторы эффективного управления. Основы </w:t>
            </w:r>
            <w:proofErr w:type="spellStart"/>
            <w:r w:rsidRPr="002C5973">
              <w:rPr>
                <w:rFonts w:ascii="Times New Roman" w:hAnsi="Times New Roman" w:cs="Times New Roman"/>
                <w:color w:val="000000" w:themeColor="text1"/>
                <w:sz w:val="24"/>
                <w:szCs w:val="24"/>
              </w:rPr>
              <w:t>конфликтологии</w:t>
            </w:r>
            <w:proofErr w:type="spellEnd"/>
            <w:r w:rsidRPr="002C5973">
              <w:rPr>
                <w:rFonts w:ascii="Times New Roman" w:hAnsi="Times New Roman" w:cs="Times New Roman"/>
                <w:color w:val="000000" w:themeColor="text1"/>
                <w:sz w:val="24"/>
                <w:szCs w:val="24"/>
              </w:rPr>
              <w:t>. Управление с учетом рисков и конфликтов при принятии и реализации управленческих решений</w:t>
            </w:r>
          </w:p>
        </w:tc>
      </w:tr>
      <w:tr w:rsidR="00790FD2" w:rsidRPr="002C5973" w14:paraId="1BF12510" w14:textId="77777777" w:rsidTr="001D4CDB">
        <w:tc>
          <w:tcPr>
            <w:tcW w:w="2408" w:type="dxa"/>
            <w:vMerge/>
            <w:tcBorders>
              <w:left w:val="single" w:sz="4" w:space="0" w:color="000000"/>
              <w:bottom w:val="single" w:sz="4" w:space="0" w:color="000000"/>
              <w:right w:val="single" w:sz="4" w:space="0" w:color="000000"/>
            </w:tcBorders>
          </w:tcPr>
          <w:p w14:paraId="50223D45" w14:textId="77777777" w:rsidR="00790FD2" w:rsidRPr="002C5973" w:rsidRDefault="00790FD2" w:rsidP="00790FD2">
            <w:pPr>
              <w:snapToGrid w:val="0"/>
              <w:spacing w:after="0" w:line="240" w:lineRule="auto"/>
              <w:rPr>
                <w:rFonts w:ascii="Times New Roman" w:hAnsi="Times New Roman" w:cs="Times New Roman"/>
                <w:b/>
                <w:bCs/>
                <w:i/>
                <w:color w:val="000000" w:themeColor="text1"/>
                <w:sz w:val="24"/>
                <w:szCs w:val="24"/>
              </w:rPr>
            </w:pPr>
          </w:p>
        </w:tc>
        <w:tc>
          <w:tcPr>
            <w:tcW w:w="7446" w:type="dxa"/>
            <w:tcBorders>
              <w:left w:val="single" w:sz="4" w:space="0" w:color="000000"/>
              <w:bottom w:val="single" w:sz="4" w:space="0" w:color="000000"/>
              <w:right w:val="single" w:sz="4" w:space="0" w:color="000000"/>
            </w:tcBorders>
          </w:tcPr>
          <w:p w14:paraId="4C956FDC" w14:textId="76E411AA" w:rsidR="00790FD2" w:rsidRPr="002C5973" w:rsidRDefault="00790FD2" w:rsidP="00790FD2">
            <w:pPr>
              <w:spacing w:after="0" w:line="240" w:lineRule="auto"/>
              <w:rPr>
                <w:rFonts w:ascii="Times New Roman" w:hAnsi="Times New Roman" w:cs="Times New Roman"/>
                <w:b/>
                <w:bCs/>
                <w:color w:val="000000" w:themeColor="text1"/>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90FD2" w:rsidRPr="002C5973" w14:paraId="44858C38" w14:textId="77777777" w:rsidTr="001D4CDB">
        <w:tc>
          <w:tcPr>
            <w:tcW w:w="2408" w:type="dxa"/>
            <w:vMerge/>
            <w:tcBorders>
              <w:left w:val="single" w:sz="4" w:space="0" w:color="000000"/>
              <w:bottom w:val="single" w:sz="4" w:space="0" w:color="000000"/>
              <w:right w:val="single" w:sz="4" w:space="0" w:color="000000"/>
            </w:tcBorders>
          </w:tcPr>
          <w:p w14:paraId="0D279DFF" w14:textId="77777777" w:rsidR="00790FD2" w:rsidRPr="002C5973" w:rsidRDefault="00790FD2" w:rsidP="00790FD2">
            <w:pPr>
              <w:snapToGrid w:val="0"/>
              <w:spacing w:after="0" w:line="240" w:lineRule="auto"/>
              <w:rPr>
                <w:rFonts w:ascii="Times New Roman" w:hAnsi="Times New Roman" w:cs="Times New Roman"/>
                <w:b/>
                <w:bCs/>
                <w:i/>
                <w:color w:val="000000" w:themeColor="text1"/>
                <w:sz w:val="24"/>
                <w:szCs w:val="24"/>
              </w:rPr>
            </w:pPr>
          </w:p>
        </w:tc>
        <w:tc>
          <w:tcPr>
            <w:tcW w:w="7446" w:type="dxa"/>
            <w:tcBorders>
              <w:left w:val="single" w:sz="4" w:space="0" w:color="000000"/>
              <w:bottom w:val="single" w:sz="4" w:space="0" w:color="000000"/>
              <w:right w:val="single" w:sz="4" w:space="0" w:color="000000"/>
            </w:tcBorders>
          </w:tcPr>
          <w:p w14:paraId="43E5088B" w14:textId="07E047B2" w:rsidR="00790FD2" w:rsidRPr="00790FD2" w:rsidRDefault="00790FD2" w:rsidP="00790FD2">
            <w:pPr>
              <w:spacing w:after="0" w:line="240" w:lineRule="auto"/>
              <w:rPr>
                <w:rFonts w:ascii="Times New Roman" w:hAnsi="Times New Roman" w:cs="Times New Roman"/>
                <w:color w:val="000000" w:themeColor="text1"/>
              </w:rPr>
            </w:pPr>
            <w:r w:rsidRPr="00790FD2">
              <w:rPr>
                <w:rFonts w:ascii="Times New Roman" w:hAnsi="Times New Roman" w:cs="Times New Roman"/>
                <w:bCs/>
                <w:color w:val="000000" w:themeColor="text1"/>
                <w:sz w:val="24"/>
                <w:szCs w:val="24"/>
              </w:rPr>
              <w:t>1</w:t>
            </w:r>
            <w:r>
              <w:rPr>
                <w:rFonts w:ascii="Times New Roman" w:hAnsi="Times New Roman" w:cs="Times New Roman"/>
                <w:bCs/>
                <w:color w:val="000000" w:themeColor="text1"/>
                <w:sz w:val="24"/>
                <w:szCs w:val="24"/>
              </w:rPr>
              <w:t>1</w:t>
            </w:r>
            <w:r w:rsidRPr="00790FD2">
              <w:rPr>
                <w:rFonts w:ascii="Times New Roman" w:hAnsi="Times New Roman" w:cs="Times New Roman"/>
                <w:bCs/>
                <w:color w:val="000000" w:themeColor="text1"/>
                <w:sz w:val="24"/>
                <w:szCs w:val="24"/>
              </w:rPr>
              <w:t xml:space="preserve">. </w:t>
            </w:r>
            <w:r w:rsidRPr="00790FD2">
              <w:rPr>
                <w:rFonts w:ascii="Times New Roman" w:hAnsi="Times New Roman" w:cs="Times New Roman"/>
                <w:color w:val="000000" w:themeColor="text1"/>
                <w:sz w:val="24"/>
                <w:szCs w:val="24"/>
              </w:rPr>
              <w:t xml:space="preserve">Разработка </w:t>
            </w:r>
            <w:proofErr w:type="gramStart"/>
            <w:r w:rsidRPr="00790FD2">
              <w:rPr>
                <w:rFonts w:ascii="Times New Roman" w:hAnsi="Times New Roman" w:cs="Times New Roman"/>
                <w:color w:val="000000" w:themeColor="text1"/>
                <w:sz w:val="24"/>
                <w:szCs w:val="24"/>
              </w:rPr>
              <w:t>критериев системы мотивации работников структурного подразделения</w:t>
            </w:r>
            <w:proofErr w:type="gramEnd"/>
          </w:p>
        </w:tc>
      </w:tr>
      <w:tr w:rsidR="00790FD2" w:rsidRPr="002C5973" w14:paraId="3DE00FE8" w14:textId="77777777" w:rsidTr="001D4CDB">
        <w:tc>
          <w:tcPr>
            <w:tcW w:w="2408" w:type="dxa"/>
            <w:vMerge/>
            <w:tcBorders>
              <w:left w:val="single" w:sz="4" w:space="0" w:color="000000"/>
              <w:bottom w:val="single" w:sz="4" w:space="0" w:color="000000"/>
              <w:right w:val="single" w:sz="4" w:space="0" w:color="000000"/>
            </w:tcBorders>
          </w:tcPr>
          <w:p w14:paraId="5261245F" w14:textId="77777777" w:rsidR="00790FD2" w:rsidRPr="002C5973" w:rsidRDefault="00790FD2" w:rsidP="00790FD2">
            <w:pPr>
              <w:snapToGrid w:val="0"/>
              <w:spacing w:after="0" w:line="240" w:lineRule="auto"/>
              <w:rPr>
                <w:rFonts w:ascii="Times New Roman" w:hAnsi="Times New Roman" w:cs="Times New Roman"/>
                <w:b/>
                <w:bCs/>
                <w:i/>
                <w:color w:val="000000" w:themeColor="text1"/>
                <w:sz w:val="24"/>
                <w:szCs w:val="24"/>
              </w:rPr>
            </w:pPr>
          </w:p>
        </w:tc>
        <w:tc>
          <w:tcPr>
            <w:tcW w:w="7446" w:type="dxa"/>
            <w:tcBorders>
              <w:left w:val="single" w:sz="4" w:space="0" w:color="000000"/>
              <w:bottom w:val="single" w:sz="4" w:space="0" w:color="000000"/>
              <w:right w:val="single" w:sz="4" w:space="0" w:color="000000"/>
            </w:tcBorders>
          </w:tcPr>
          <w:p w14:paraId="73BD3D28" w14:textId="422B3A47" w:rsidR="00790FD2" w:rsidRPr="00790FD2" w:rsidRDefault="00790FD2" w:rsidP="00790FD2">
            <w:pPr>
              <w:spacing w:after="0" w:line="240" w:lineRule="auto"/>
              <w:rPr>
                <w:rFonts w:ascii="Times New Roman" w:hAnsi="Times New Roman" w:cs="Times New Roman"/>
                <w:color w:val="000000" w:themeColor="text1"/>
              </w:rPr>
            </w:pPr>
            <w:r>
              <w:rPr>
                <w:rFonts w:ascii="Times New Roman" w:hAnsi="Times New Roman" w:cs="Times New Roman"/>
                <w:bCs/>
                <w:color w:val="000000" w:themeColor="text1"/>
                <w:sz w:val="24"/>
                <w:szCs w:val="24"/>
              </w:rPr>
              <w:t>1</w:t>
            </w:r>
            <w:r w:rsidRPr="00790FD2">
              <w:rPr>
                <w:rFonts w:ascii="Times New Roman" w:hAnsi="Times New Roman" w:cs="Times New Roman"/>
                <w:bCs/>
                <w:color w:val="000000" w:themeColor="text1"/>
                <w:sz w:val="24"/>
                <w:szCs w:val="24"/>
              </w:rPr>
              <w:t xml:space="preserve">2. </w:t>
            </w:r>
            <w:r w:rsidRPr="00790FD2">
              <w:rPr>
                <w:rFonts w:ascii="Times New Roman" w:hAnsi="Times New Roman" w:cs="Times New Roman"/>
                <w:color w:val="000000" w:themeColor="text1"/>
                <w:sz w:val="24"/>
                <w:szCs w:val="24"/>
              </w:rPr>
              <w:t>Определение факторов риска в работе структурного подразделения</w:t>
            </w:r>
          </w:p>
        </w:tc>
      </w:tr>
      <w:tr w:rsidR="00790FD2" w:rsidRPr="002C5973" w14:paraId="1007ABB0" w14:textId="77777777" w:rsidTr="001D4CDB">
        <w:tc>
          <w:tcPr>
            <w:tcW w:w="2408" w:type="dxa"/>
            <w:vMerge/>
            <w:tcBorders>
              <w:left w:val="single" w:sz="4" w:space="0" w:color="000000"/>
              <w:bottom w:val="single" w:sz="4" w:space="0" w:color="000000"/>
              <w:right w:val="single" w:sz="4" w:space="0" w:color="000000"/>
            </w:tcBorders>
          </w:tcPr>
          <w:p w14:paraId="57CF122B" w14:textId="77777777" w:rsidR="00790FD2" w:rsidRPr="002C5973" w:rsidRDefault="00790FD2" w:rsidP="00790FD2">
            <w:pPr>
              <w:snapToGrid w:val="0"/>
              <w:spacing w:after="0" w:line="240" w:lineRule="auto"/>
              <w:rPr>
                <w:rFonts w:ascii="Times New Roman" w:hAnsi="Times New Roman" w:cs="Times New Roman"/>
                <w:b/>
                <w:bCs/>
                <w:i/>
                <w:color w:val="000000" w:themeColor="text1"/>
                <w:sz w:val="24"/>
                <w:szCs w:val="24"/>
              </w:rPr>
            </w:pPr>
          </w:p>
        </w:tc>
        <w:tc>
          <w:tcPr>
            <w:tcW w:w="7446" w:type="dxa"/>
            <w:tcBorders>
              <w:left w:val="single" w:sz="4" w:space="0" w:color="000000"/>
              <w:bottom w:val="single" w:sz="4" w:space="0" w:color="000000"/>
              <w:right w:val="single" w:sz="4" w:space="0" w:color="000000"/>
            </w:tcBorders>
          </w:tcPr>
          <w:p w14:paraId="3DF8E220" w14:textId="0F677BA1" w:rsidR="00790FD2" w:rsidRPr="00790FD2" w:rsidRDefault="00790FD2" w:rsidP="00790FD2">
            <w:pPr>
              <w:spacing w:after="0" w:line="240" w:lineRule="auto"/>
              <w:rPr>
                <w:rFonts w:ascii="Times New Roman" w:hAnsi="Times New Roman" w:cs="Times New Roman"/>
                <w:color w:val="000000" w:themeColor="text1"/>
              </w:rPr>
            </w:pPr>
            <w:r>
              <w:rPr>
                <w:rFonts w:ascii="Times New Roman" w:hAnsi="Times New Roman" w:cs="Times New Roman"/>
                <w:bCs/>
                <w:color w:val="000000" w:themeColor="text1"/>
                <w:sz w:val="24"/>
                <w:szCs w:val="24"/>
              </w:rPr>
              <w:t>1</w:t>
            </w:r>
            <w:r w:rsidRPr="00790FD2">
              <w:rPr>
                <w:rFonts w:ascii="Times New Roman" w:hAnsi="Times New Roman" w:cs="Times New Roman"/>
                <w:bCs/>
                <w:color w:val="000000" w:themeColor="text1"/>
                <w:sz w:val="24"/>
                <w:szCs w:val="24"/>
              </w:rPr>
              <w:t xml:space="preserve">3. </w:t>
            </w:r>
            <w:r w:rsidRPr="00790FD2">
              <w:rPr>
                <w:rFonts w:ascii="Times New Roman" w:hAnsi="Times New Roman" w:cs="Times New Roman"/>
                <w:color w:val="000000" w:themeColor="text1"/>
                <w:sz w:val="24"/>
                <w:szCs w:val="24"/>
              </w:rPr>
              <w:t>Оценка и анализ основных показателей эффективности деятельности подразделения и определение резервов повышения этой эффективности</w:t>
            </w:r>
          </w:p>
        </w:tc>
      </w:tr>
      <w:tr w:rsidR="00790FD2" w:rsidRPr="002C5973" w14:paraId="6A2E00CF" w14:textId="77777777" w:rsidTr="001D4CDB">
        <w:tc>
          <w:tcPr>
            <w:tcW w:w="2408" w:type="dxa"/>
            <w:vMerge/>
            <w:tcBorders>
              <w:left w:val="single" w:sz="4" w:space="0" w:color="000000"/>
              <w:bottom w:val="single" w:sz="4" w:space="0" w:color="000000"/>
              <w:right w:val="single" w:sz="4" w:space="0" w:color="000000"/>
            </w:tcBorders>
          </w:tcPr>
          <w:p w14:paraId="47B37064" w14:textId="77777777" w:rsidR="00790FD2" w:rsidRPr="002C5973" w:rsidRDefault="00790FD2" w:rsidP="00790FD2">
            <w:pPr>
              <w:snapToGrid w:val="0"/>
              <w:spacing w:after="0" w:line="240" w:lineRule="auto"/>
              <w:rPr>
                <w:rFonts w:ascii="Times New Roman" w:hAnsi="Times New Roman" w:cs="Times New Roman"/>
                <w:b/>
                <w:bCs/>
                <w:i/>
                <w:color w:val="000000" w:themeColor="text1"/>
                <w:sz w:val="24"/>
                <w:szCs w:val="24"/>
              </w:rPr>
            </w:pPr>
          </w:p>
        </w:tc>
        <w:tc>
          <w:tcPr>
            <w:tcW w:w="7446" w:type="dxa"/>
            <w:tcBorders>
              <w:left w:val="single" w:sz="4" w:space="0" w:color="000000"/>
              <w:bottom w:val="single" w:sz="4" w:space="0" w:color="000000"/>
              <w:right w:val="single" w:sz="4" w:space="0" w:color="000000"/>
            </w:tcBorders>
          </w:tcPr>
          <w:p w14:paraId="49EB7D2D" w14:textId="0FFE8E0F" w:rsidR="00790FD2" w:rsidRPr="00790FD2" w:rsidRDefault="00790FD2" w:rsidP="00790FD2">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r w:rsidRPr="00790FD2">
              <w:rPr>
                <w:rFonts w:ascii="Times New Roman" w:hAnsi="Times New Roman" w:cs="Times New Roman"/>
                <w:bCs/>
                <w:color w:val="000000" w:themeColor="text1"/>
                <w:sz w:val="24"/>
                <w:szCs w:val="24"/>
              </w:rPr>
              <w:t xml:space="preserve">4. </w:t>
            </w:r>
            <w:r w:rsidRPr="00790FD2">
              <w:rPr>
                <w:rFonts w:ascii="Times New Roman" w:hAnsi="Times New Roman" w:cs="Times New Roman"/>
                <w:color w:val="000000" w:themeColor="text1"/>
                <w:sz w:val="24"/>
                <w:szCs w:val="24"/>
              </w:rPr>
              <w:t>Управление конфликтами. Разбор конфликтов.</w:t>
            </w:r>
          </w:p>
        </w:tc>
      </w:tr>
      <w:tr w:rsidR="00790FD2" w:rsidRPr="002C5973" w14:paraId="304B3B65" w14:textId="77777777" w:rsidTr="00251251">
        <w:tc>
          <w:tcPr>
            <w:tcW w:w="2408" w:type="dxa"/>
            <w:vMerge/>
            <w:tcBorders>
              <w:left w:val="single" w:sz="4" w:space="0" w:color="000000"/>
              <w:bottom w:val="single" w:sz="4" w:space="0" w:color="000000"/>
              <w:right w:val="single" w:sz="4" w:space="0" w:color="000000"/>
            </w:tcBorders>
          </w:tcPr>
          <w:p w14:paraId="11522C0C" w14:textId="77777777" w:rsidR="00790FD2" w:rsidRPr="002C5973" w:rsidRDefault="00790FD2" w:rsidP="00790FD2">
            <w:pPr>
              <w:snapToGrid w:val="0"/>
              <w:spacing w:after="0" w:line="240" w:lineRule="auto"/>
              <w:rPr>
                <w:rFonts w:ascii="Times New Roman" w:hAnsi="Times New Roman" w:cs="Times New Roman"/>
                <w:b/>
                <w:bCs/>
                <w:i/>
                <w:color w:val="000000" w:themeColor="text1"/>
                <w:sz w:val="24"/>
                <w:szCs w:val="24"/>
              </w:rPr>
            </w:pPr>
          </w:p>
        </w:tc>
        <w:tc>
          <w:tcPr>
            <w:tcW w:w="7446" w:type="dxa"/>
            <w:tcBorders>
              <w:left w:val="single" w:sz="4" w:space="0" w:color="000000"/>
              <w:bottom w:val="single" w:sz="4" w:space="0" w:color="000000"/>
              <w:right w:val="single" w:sz="4" w:space="0" w:color="000000"/>
            </w:tcBorders>
            <w:vAlign w:val="bottom"/>
          </w:tcPr>
          <w:p w14:paraId="526EB135" w14:textId="77777777" w:rsidR="00790FD2" w:rsidRDefault="00790FD2" w:rsidP="00F31A2D">
            <w:pPr>
              <w:spacing w:after="0"/>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870892D" w14:textId="7B911504" w:rsidR="00790FD2" w:rsidRPr="00790FD2" w:rsidRDefault="00790FD2" w:rsidP="00790FD2">
            <w:pPr>
              <w:spacing w:after="0" w:line="240" w:lineRule="auto"/>
              <w:rPr>
                <w:rFonts w:ascii="Times New Roman" w:hAnsi="Times New Roman" w:cs="Times New Roman"/>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D2" w:rsidRPr="002C5973" w14:paraId="73479C58" w14:textId="77777777" w:rsidTr="001D4CDB">
        <w:tc>
          <w:tcPr>
            <w:tcW w:w="9854" w:type="dxa"/>
            <w:gridSpan w:val="2"/>
            <w:tcBorders>
              <w:left w:val="single" w:sz="4" w:space="0" w:color="000000"/>
              <w:bottom w:val="single" w:sz="4" w:space="0" w:color="000000"/>
              <w:right w:val="single" w:sz="4" w:space="0" w:color="000000"/>
            </w:tcBorders>
          </w:tcPr>
          <w:p w14:paraId="67924217" w14:textId="77777777" w:rsidR="00790FD2" w:rsidRPr="002C5973" w:rsidRDefault="00790FD2" w:rsidP="00790FD2">
            <w:pPr>
              <w:widowControl w:val="0"/>
              <w:spacing w:after="0" w:line="240" w:lineRule="auto"/>
              <w:jc w:val="both"/>
              <w:rPr>
                <w:rFonts w:ascii="Times New Roman" w:hAnsi="Times New Roman" w:cs="Times New Roman"/>
                <w:color w:val="000000" w:themeColor="text1"/>
                <w:sz w:val="24"/>
                <w:szCs w:val="24"/>
              </w:rPr>
            </w:pPr>
            <w:r w:rsidRPr="002C5973">
              <w:rPr>
                <w:rFonts w:ascii="Times New Roman" w:hAnsi="Times New Roman" w:cs="Times New Roman"/>
                <w:b/>
                <w:bCs/>
                <w:color w:val="000000" w:themeColor="text1"/>
                <w:sz w:val="24"/>
                <w:szCs w:val="24"/>
              </w:rPr>
              <w:t>Производственная практика Раздела 2</w:t>
            </w:r>
          </w:p>
          <w:p w14:paraId="70FE4777" w14:textId="6A2A206E" w:rsidR="00790FD2" w:rsidRPr="002C5973" w:rsidRDefault="00790FD2" w:rsidP="00790FD2">
            <w:pPr>
              <w:widowControl w:val="0"/>
              <w:spacing w:after="0" w:line="24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Виды работ:</w:t>
            </w:r>
          </w:p>
          <w:p w14:paraId="6CE48AB2" w14:textId="77777777" w:rsidR="00790FD2" w:rsidRPr="00790FD2" w:rsidRDefault="00790FD2" w:rsidP="00790FD2">
            <w:pPr>
              <w:spacing w:after="0" w:line="240" w:lineRule="auto"/>
              <w:rPr>
                <w:rFonts w:ascii="Times New Roman" w:eastAsia="Times New Roman" w:hAnsi="Times New Roman" w:cs="Times New Roman"/>
                <w:color w:val="000000" w:themeColor="text1"/>
                <w:sz w:val="24"/>
                <w:szCs w:val="24"/>
                <w:lang w:eastAsia="ru-RU"/>
              </w:rPr>
            </w:pPr>
            <w:r w:rsidRPr="00790FD2">
              <w:rPr>
                <w:rFonts w:ascii="Times New Roman" w:eastAsia="Times New Roman" w:hAnsi="Times New Roman" w:cs="Times New Roman"/>
                <w:bCs/>
                <w:color w:val="000000" w:themeColor="text1"/>
                <w:sz w:val="24"/>
                <w:szCs w:val="24"/>
                <w:lang w:eastAsia="ru-RU"/>
              </w:rPr>
              <w:t xml:space="preserve">1. </w:t>
            </w:r>
            <w:r w:rsidRPr="00790FD2">
              <w:rPr>
                <w:rFonts w:ascii="Times New Roman" w:eastAsia="Times New Roman" w:hAnsi="Times New Roman" w:cs="Times New Roman"/>
                <w:color w:val="000000" w:themeColor="text1"/>
                <w:sz w:val="24"/>
                <w:szCs w:val="24"/>
                <w:lang w:eastAsia="ru-RU"/>
              </w:rPr>
              <w:t>Изучение организационной структуры управления</w:t>
            </w:r>
          </w:p>
          <w:p w14:paraId="16A9B7F1" w14:textId="77777777" w:rsidR="00790FD2" w:rsidRPr="00790FD2" w:rsidRDefault="00790FD2" w:rsidP="00790FD2">
            <w:pPr>
              <w:spacing w:after="0" w:line="240" w:lineRule="auto"/>
              <w:rPr>
                <w:rFonts w:ascii="Times New Roman" w:eastAsia="Times New Roman" w:hAnsi="Times New Roman" w:cs="Times New Roman"/>
                <w:color w:val="000000" w:themeColor="text1"/>
                <w:sz w:val="24"/>
                <w:szCs w:val="24"/>
                <w:lang w:eastAsia="ru-RU"/>
              </w:rPr>
            </w:pPr>
            <w:r w:rsidRPr="00790FD2">
              <w:rPr>
                <w:rFonts w:ascii="Times New Roman" w:eastAsia="Times New Roman" w:hAnsi="Times New Roman" w:cs="Times New Roman"/>
                <w:bCs/>
                <w:color w:val="000000" w:themeColor="text1"/>
                <w:sz w:val="24"/>
                <w:szCs w:val="24"/>
                <w:lang w:eastAsia="ru-RU"/>
              </w:rPr>
              <w:t xml:space="preserve">2. </w:t>
            </w:r>
            <w:r w:rsidRPr="00790FD2">
              <w:rPr>
                <w:rFonts w:ascii="Times New Roman" w:eastAsia="Times New Roman" w:hAnsi="Times New Roman" w:cs="Times New Roman"/>
                <w:color w:val="000000" w:themeColor="text1"/>
                <w:sz w:val="24"/>
                <w:szCs w:val="24"/>
                <w:lang w:eastAsia="ru-RU"/>
              </w:rPr>
              <w:t>Ознакомление с кадровой политикой судоходной компании.</w:t>
            </w:r>
          </w:p>
          <w:p w14:paraId="080253F9" w14:textId="77777777" w:rsidR="00790FD2" w:rsidRPr="00790FD2" w:rsidRDefault="00790FD2" w:rsidP="00790FD2">
            <w:pPr>
              <w:spacing w:after="0" w:line="240" w:lineRule="auto"/>
              <w:rPr>
                <w:rFonts w:ascii="Times New Roman" w:eastAsia="Times New Roman" w:hAnsi="Times New Roman" w:cs="Times New Roman"/>
                <w:color w:val="000000" w:themeColor="text1"/>
                <w:sz w:val="24"/>
                <w:szCs w:val="24"/>
                <w:lang w:eastAsia="ru-RU"/>
              </w:rPr>
            </w:pPr>
            <w:r w:rsidRPr="00790FD2">
              <w:rPr>
                <w:rFonts w:ascii="Times New Roman" w:eastAsia="Times New Roman" w:hAnsi="Times New Roman" w:cs="Times New Roman"/>
                <w:bCs/>
                <w:color w:val="000000" w:themeColor="text1"/>
                <w:sz w:val="24"/>
                <w:szCs w:val="24"/>
                <w:lang w:eastAsia="ru-RU"/>
              </w:rPr>
              <w:t xml:space="preserve">3. </w:t>
            </w:r>
            <w:r w:rsidRPr="00790FD2">
              <w:rPr>
                <w:rFonts w:ascii="Times New Roman" w:eastAsia="Times New Roman" w:hAnsi="Times New Roman" w:cs="Times New Roman"/>
                <w:color w:val="000000" w:themeColor="text1"/>
                <w:sz w:val="24"/>
                <w:szCs w:val="24"/>
                <w:lang w:eastAsia="ru-RU"/>
              </w:rPr>
              <w:t>Ознакомление с судовой документацией структурного подразделения.</w:t>
            </w:r>
          </w:p>
          <w:p w14:paraId="5C5C2C81" w14:textId="77777777" w:rsidR="00790FD2" w:rsidRPr="00790FD2" w:rsidRDefault="00790FD2" w:rsidP="00790FD2">
            <w:pPr>
              <w:spacing w:after="0" w:line="240" w:lineRule="auto"/>
              <w:rPr>
                <w:rFonts w:ascii="Times New Roman" w:eastAsia="Times New Roman" w:hAnsi="Times New Roman" w:cs="Times New Roman"/>
                <w:color w:val="000000" w:themeColor="text1"/>
                <w:sz w:val="24"/>
                <w:szCs w:val="24"/>
                <w:lang w:eastAsia="ru-RU"/>
              </w:rPr>
            </w:pPr>
            <w:r w:rsidRPr="00790FD2">
              <w:rPr>
                <w:rFonts w:ascii="Times New Roman" w:eastAsia="Times New Roman" w:hAnsi="Times New Roman" w:cs="Times New Roman"/>
                <w:bCs/>
                <w:color w:val="000000" w:themeColor="text1"/>
                <w:sz w:val="24"/>
                <w:szCs w:val="24"/>
                <w:lang w:eastAsia="ru-RU"/>
              </w:rPr>
              <w:t xml:space="preserve">4. </w:t>
            </w:r>
            <w:r w:rsidRPr="00790FD2">
              <w:rPr>
                <w:rFonts w:ascii="Times New Roman" w:eastAsia="Times New Roman" w:hAnsi="Times New Roman" w:cs="Times New Roman"/>
                <w:color w:val="000000" w:themeColor="text1"/>
                <w:sz w:val="24"/>
                <w:szCs w:val="24"/>
                <w:lang w:eastAsia="ru-RU"/>
              </w:rPr>
              <w:t>Участие в оформлении судовой документации структурного подразделения.</w:t>
            </w:r>
          </w:p>
          <w:p w14:paraId="572441C7" w14:textId="77777777" w:rsidR="00790FD2" w:rsidRPr="00790FD2" w:rsidRDefault="00790FD2" w:rsidP="00790FD2">
            <w:pPr>
              <w:spacing w:after="0" w:line="240" w:lineRule="auto"/>
              <w:rPr>
                <w:rFonts w:ascii="Times New Roman" w:eastAsia="Times New Roman" w:hAnsi="Times New Roman" w:cs="Times New Roman"/>
                <w:color w:val="000000" w:themeColor="text1"/>
                <w:sz w:val="24"/>
                <w:szCs w:val="24"/>
                <w:lang w:eastAsia="ru-RU"/>
              </w:rPr>
            </w:pPr>
            <w:r w:rsidRPr="00790FD2">
              <w:rPr>
                <w:rFonts w:ascii="Times New Roman" w:eastAsia="Times New Roman" w:hAnsi="Times New Roman" w:cs="Times New Roman"/>
                <w:bCs/>
                <w:color w:val="000000" w:themeColor="text1"/>
                <w:sz w:val="24"/>
                <w:szCs w:val="24"/>
                <w:lang w:eastAsia="ru-RU"/>
              </w:rPr>
              <w:t xml:space="preserve">5. </w:t>
            </w:r>
            <w:r w:rsidRPr="00790FD2">
              <w:rPr>
                <w:rFonts w:ascii="Times New Roman" w:eastAsia="Times New Roman" w:hAnsi="Times New Roman" w:cs="Times New Roman"/>
                <w:color w:val="000000" w:themeColor="text1"/>
                <w:sz w:val="24"/>
                <w:szCs w:val="24"/>
                <w:lang w:eastAsia="ru-RU"/>
              </w:rPr>
              <w:t>Участие в заполнении машинного журнала.</w:t>
            </w:r>
          </w:p>
          <w:p w14:paraId="24FC653B" w14:textId="77777777" w:rsidR="00790FD2" w:rsidRPr="00790FD2" w:rsidRDefault="00790FD2" w:rsidP="00790FD2">
            <w:pPr>
              <w:spacing w:after="0" w:line="240" w:lineRule="auto"/>
              <w:rPr>
                <w:rFonts w:ascii="Times New Roman" w:eastAsia="Times New Roman" w:hAnsi="Times New Roman" w:cs="Times New Roman"/>
                <w:color w:val="000000" w:themeColor="text1"/>
                <w:sz w:val="24"/>
                <w:szCs w:val="24"/>
                <w:lang w:eastAsia="ru-RU"/>
              </w:rPr>
            </w:pPr>
            <w:r w:rsidRPr="00790FD2">
              <w:rPr>
                <w:rFonts w:ascii="Times New Roman" w:eastAsia="Times New Roman" w:hAnsi="Times New Roman" w:cs="Times New Roman"/>
                <w:bCs/>
                <w:color w:val="000000" w:themeColor="text1"/>
                <w:sz w:val="24"/>
                <w:szCs w:val="24"/>
                <w:lang w:eastAsia="ru-RU"/>
              </w:rPr>
              <w:t xml:space="preserve">6. </w:t>
            </w:r>
            <w:r w:rsidRPr="00790FD2">
              <w:rPr>
                <w:rFonts w:ascii="Times New Roman" w:eastAsia="Times New Roman" w:hAnsi="Times New Roman" w:cs="Times New Roman"/>
                <w:color w:val="000000" w:themeColor="text1"/>
                <w:sz w:val="24"/>
                <w:szCs w:val="24"/>
                <w:lang w:eastAsia="ru-RU"/>
              </w:rPr>
              <w:t>Участие в составлении заявок, ведении табелей, ведомостей и отчетов.</w:t>
            </w:r>
          </w:p>
          <w:p w14:paraId="01C45E88" w14:textId="77777777" w:rsidR="00790FD2" w:rsidRPr="00790FD2" w:rsidRDefault="00790FD2" w:rsidP="00790FD2">
            <w:pPr>
              <w:spacing w:after="0" w:line="240" w:lineRule="auto"/>
              <w:rPr>
                <w:rFonts w:ascii="Times New Roman" w:eastAsia="Times New Roman" w:hAnsi="Times New Roman" w:cs="Times New Roman"/>
                <w:color w:val="000000" w:themeColor="text1"/>
                <w:sz w:val="24"/>
                <w:szCs w:val="24"/>
                <w:lang w:eastAsia="ru-RU"/>
              </w:rPr>
            </w:pPr>
            <w:r w:rsidRPr="00790FD2">
              <w:rPr>
                <w:rFonts w:ascii="Times New Roman" w:eastAsia="Times New Roman" w:hAnsi="Times New Roman" w:cs="Times New Roman"/>
                <w:bCs/>
                <w:color w:val="000000" w:themeColor="text1"/>
                <w:sz w:val="24"/>
                <w:szCs w:val="24"/>
                <w:lang w:eastAsia="ru-RU"/>
              </w:rPr>
              <w:t xml:space="preserve">7. </w:t>
            </w:r>
            <w:r w:rsidRPr="00790FD2">
              <w:rPr>
                <w:rFonts w:ascii="Times New Roman" w:eastAsia="Times New Roman" w:hAnsi="Times New Roman" w:cs="Times New Roman"/>
                <w:color w:val="000000" w:themeColor="text1"/>
                <w:sz w:val="24"/>
                <w:szCs w:val="24"/>
                <w:lang w:eastAsia="ru-RU"/>
              </w:rPr>
              <w:t>Участие в составлении плана текущей работы структурного подразделения на определенный период.</w:t>
            </w:r>
          </w:p>
          <w:p w14:paraId="656B2F91" w14:textId="77777777" w:rsidR="00790FD2" w:rsidRPr="00790FD2" w:rsidRDefault="00790FD2" w:rsidP="00790FD2">
            <w:pPr>
              <w:spacing w:after="0" w:line="240" w:lineRule="auto"/>
              <w:rPr>
                <w:rFonts w:ascii="Times New Roman" w:eastAsia="Times New Roman" w:hAnsi="Times New Roman" w:cs="Times New Roman"/>
                <w:color w:val="000000" w:themeColor="text1"/>
                <w:sz w:val="24"/>
                <w:szCs w:val="24"/>
                <w:lang w:eastAsia="ru-RU"/>
              </w:rPr>
            </w:pPr>
            <w:r w:rsidRPr="00790FD2">
              <w:rPr>
                <w:rFonts w:ascii="Times New Roman" w:eastAsia="Times New Roman" w:hAnsi="Times New Roman" w:cs="Times New Roman"/>
                <w:bCs/>
                <w:color w:val="000000" w:themeColor="text1"/>
                <w:sz w:val="24"/>
                <w:szCs w:val="24"/>
                <w:lang w:eastAsia="ru-RU"/>
              </w:rPr>
              <w:t xml:space="preserve">8. </w:t>
            </w:r>
            <w:r w:rsidRPr="00790FD2">
              <w:rPr>
                <w:rFonts w:ascii="Times New Roman" w:eastAsia="Times New Roman" w:hAnsi="Times New Roman" w:cs="Times New Roman"/>
                <w:color w:val="000000" w:themeColor="text1"/>
                <w:sz w:val="24"/>
                <w:szCs w:val="24"/>
                <w:lang w:eastAsia="ru-RU"/>
              </w:rPr>
              <w:t>Знакомство с принципами управления и участие в принятии управленческих решений в структурном подразделении.</w:t>
            </w:r>
          </w:p>
          <w:p w14:paraId="5C0CB54D" w14:textId="77777777" w:rsidR="00790FD2" w:rsidRPr="00790FD2" w:rsidRDefault="00790FD2" w:rsidP="00790FD2">
            <w:pPr>
              <w:spacing w:after="0" w:line="240" w:lineRule="auto"/>
              <w:rPr>
                <w:rFonts w:ascii="Times New Roman" w:eastAsia="Times New Roman" w:hAnsi="Times New Roman" w:cs="Times New Roman"/>
                <w:color w:val="000000" w:themeColor="text1"/>
                <w:sz w:val="24"/>
                <w:szCs w:val="24"/>
                <w:lang w:eastAsia="ru-RU"/>
              </w:rPr>
            </w:pPr>
            <w:r w:rsidRPr="00790FD2">
              <w:rPr>
                <w:rFonts w:ascii="Times New Roman" w:eastAsia="Times New Roman" w:hAnsi="Times New Roman" w:cs="Times New Roman"/>
                <w:bCs/>
                <w:color w:val="000000" w:themeColor="text1"/>
                <w:sz w:val="24"/>
                <w:szCs w:val="24"/>
                <w:lang w:eastAsia="ru-RU"/>
              </w:rPr>
              <w:t xml:space="preserve">9. </w:t>
            </w:r>
            <w:r w:rsidRPr="00790FD2">
              <w:rPr>
                <w:rFonts w:ascii="Times New Roman" w:eastAsia="Times New Roman" w:hAnsi="Times New Roman" w:cs="Times New Roman"/>
                <w:color w:val="000000" w:themeColor="text1"/>
                <w:sz w:val="24"/>
                <w:szCs w:val="24"/>
                <w:lang w:eastAsia="ru-RU"/>
              </w:rPr>
              <w:t>Ознакомление с системой мотивации и контроля персонала.</w:t>
            </w:r>
          </w:p>
          <w:p w14:paraId="66089BA3" w14:textId="3ECD08B5" w:rsidR="00790FD2" w:rsidRPr="002C5973" w:rsidRDefault="00790FD2" w:rsidP="00790FD2">
            <w:pPr>
              <w:spacing w:after="0" w:line="240" w:lineRule="auto"/>
              <w:rPr>
                <w:rFonts w:ascii="Times New Roman" w:hAnsi="Times New Roman" w:cs="Times New Roman"/>
                <w:b/>
                <w:bCs/>
                <w:color w:val="000000" w:themeColor="text1"/>
                <w:sz w:val="24"/>
                <w:szCs w:val="24"/>
              </w:rPr>
            </w:pPr>
            <w:r w:rsidRPr="00790FD2">
              <w:rPr>
                <w:rFonts w:ascii="Times New Roman" w:eastAsia="Times New Roman" w:hAnsi="Times New Roman" w:cs="Times New Roman"/>
                <w:bCs/>
                <w:color w:val="000000" w:themeColor="text1"/>
                <w:sz w:val="24"/>
                <w:szCs w:val="24"/>
                <w:lang w:eastAsia="ru-RU"/>
              </w:rPr>
              <w:t xml:space="preserve">10. </w:t>
            </w:r>
            <w:r w:rsidRPr="00790FD2">
              <w:rPr>
                <w:rFonts w:ascii="Times New Roman" w:eastAsia="Times New Roman" w:hAnsi="Times New Roman" w:cs="Times New Roman"/>
                <w:color w:val="000000" w:themeColor="text1"/>
                <w:sz w:val="24"/>
                <w:szCs w:val="24"/>
                <w:lang w:eastAsia="ru-RU"/>
              </w:rPr>
              <w:t>Анализ методов мотивации персонала, а также участие в определении и анализе возможных рисков или конфликтов в подразделении</w:t>
            </w:r>
          </w:p>
        </w:tc>
      </w:tr>
      <w:tr w:rsidR="00790FD2" w:rsidRPr="002C5973" w14:paraId="1C5E72D6" w14:textId="77777777" w:rsidTr="001D4CDB">
        <w:tc>
          <w:tcPr>
            <w:tcW w:w="9854" w:type="dxa"/>
            <w:gridSpan w:val="2"/>
            <w:tcBorders>
              <w:left w:val="single" w:sz="4" w:space="0" w:color="000000"/>
              <w:bottom w:val="single" w:sz="4" w:space="0" w:color="000000"/>
              <w:right w:val="single" w:sz="4" w:space="0" w:color="000000"/>
            </w:tcBorders>
          </w:tcPr>
          <w:p w14:paraId="1D45DDE6" w14:textId="0F3D33EA" w:rsidR="00790FD2" w:rsidRPr="002C5973" w:rsidRDefault="00790FD2" w:rsidP="00790FD2">
            <w:pPr>
              <w:spacing w:after="0" w:line="240" w:lineRule="auto"/>
              <w:rPr>
                <w:rFonts w:ascii="Times New Roman" w:hAnsi="Times New Roman" w:cs="Times New Roman"/>
                <w:color w:val="000000" w:themeColor="text1"/>
              </w:rPr>
            </w:pPr>
            <w:r w:rsidRPr="002C5973">
              <w:rPr>
                <w:rFonts w:ascii="Times New Roman" w:hAnsi="Times New Roman" w:cs="Times New Roman"/>
                <w:b/>
                <w:bCs/>
                <w:color w:val="000000" w:themeColor="text1"/>
                <w:sz w:val="24"/>
                <w:szCs w:val="24"/>
              </w:rPr>
              <w:t xml:space="preserve">Раздел 3. </w:t>
            </w:r>
            <w:r w:rsidRPr="002C5973">
              <w:rPr>
                <w:rFonts w:ascii="Times New Roman" w:hAnsi="Times New Roman" w:cs="Times New Roman"/>
                <w:b/>
                <w:bCs/>
                <w:color w:val="000000" w:themeColor="text1"/>
              </w:rPr>
              <w:t xml:space="preserve">Участие в анализе процессов и результатах </w:t>
            </w:r>
            <w:r w:rsidRPr="002C5973">
              <w:rPr>
                <w:rStyle w:val="afb"/>
                <w:b/>
                <w:bCs/>
                <w:i w:val="0"/>
                <w:color w:val="000000" w:themeColor="text1"/>
                <w:sz w:val="24"/>
                <w:szCs w:val="24"/>
                <w:lang w:eastAsia="ru-RU"/>
              </w:rPr>
              <w:t>деятельности структурного подразделения</w:t>
            </w:r>
            <w:r w:rsidR="000C0A94">
              <w:rPr>
                <w:rStyle w:val="afb"/>
                <w:b/>
                <w:bCs/>
                <w:i w:val="0"/>
                <w:color w:val="000000" w:themeColor="text1"/>
                <w:sz w:val="24"/>
                <w:szCs w:val="24"/>
                <w:lang w:eastAsia="ru-RU"/>
              </w:rPr>
              <w:t xml:space="preserve"> (20 часов</w:t>
            </w:r>
            <w:r w:rsidRPr="002C5973">
              <w:rPr>
                <w:rStyle w:val="afb"/>
                <w:b/>
                <w:bCs/>
                <w:i w:val="0"/>
                <w:color w:val="000000" w:themeColor="text1"/>
                <w:sz w:val="24"/>
                <w:szCs w:val="24"/>
                <w:lang w:eastAsia="ru-RU"/>
              </w:rPr>
              <w:t>)</w:t>
            </w:r>
          </w:p>
        </w:tc>
      </w:tr>
      <w:tr w:rsidR="00790FD2" w:rsidRPr="002C5973" w14:paraId="60EA8040" w14:textId="77777777" w:rsidTr="001D4CDB">
        <w:tc>
          <w:tcPr>
            <w:tcW w:w="9854" w:type="dxa"/>
            <w:gridSpan w:val="2"/>
            <w:tcBorders>
              <w:left w:val="single" w:sz="4" w:space="0" w:color="000000"/>
              <w:bottom w:val="single" w:sz="4" w:space="0" w:color="000000"/>
              <w:right w:val="single" w:sz="4" w:space="0" w:color="000000"/>
            </w:tcBorders>
          </w:tcPr>
          <w:p w14:paraId="10B73EA2" w14:textId="45498134" w:rsidR="00790FD2" w:rsidRPr="002C5973" w:rsidRDefault="00790FD2" w:rsidP="00790FD2">
            <w:pPr>
              <w:spacing w:after="0" w:line="240" w:lineRule="auto"/>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МДК. 03.01 Основы управления структурным подразделением</w:t>
            </w:r>
          </w:p>
        </w:tc>
      </w:tr>
      <w:tr w:rsidR="000C0A94" w:rsidRPr="002C5973" w14:paraId="7C7EBC95" w14:textId="77777777" w:rsidTr="000C0A94">
        <w:trPr>
          <w:trHeight w:val="303"/>
        </w:trPr>
        <w:tc>
          <w:tcPr>
            <w:tcW w:w="2408" w:type="dxa"/>
            <w:vMerge w:val="restart"/>
            <w:tcBorders>
              <w:left w:val="single" w:sz="4" w:space="0" w:color="000000"/>
              <w:bottom w:val="single" w:sz="4" w:space="0" w:color="000000"/>
              <w:right w:val="single" w:sz="4" w:space="0" w:color="000000"/>
            </w:tcBorders>
          </w:tcPr>
          <w:p w14:paraId="6E682AA5" w14:textId="77777777" w:rsidR="000C0A94" w:rsidRPr="00790FD2" w:rsidRDefault="000C0A94" w:rsidP="00790FD2">
            <w:pPr>
              <w:spacing w:after="0" w:line="240" w:lineRule="auto"/>
              <w:rPr>
                <w:rFonts w:ascii="Times New Roman" w:hAnsi="Times New Roman" w:cs="Times New Roman"/>
                <w:b/>
                <w:color w:val="000000" w:themeColor="text1"/>
              </w:rPr>
            </w:pPr>
            <w:r w:rsidRPr="00790FD2">
              <w:rPr>
                <w:rFonts w:ascii="Times New Roman" w:hAnsi="Times New Roman" w:cs="Times New Roman"/>
                <w:b/>
                <w:bCs/>
                <w:color w:val="000000" w:themeColor="text1"/>
                <w:sz w:val="24"/>
                <w:szCs w:val="24"/>
              </w:rPr>
              <w:t xml:space="preserve">Тема 3.1. </w:t>
            </w:r>
            <w:r w:rsidRPr="00790FD2">
              <w:rPr>
                <w:rFonts w:ascii="Times New Roman" w:eastAsia="Noto Serif CJK SC" w:hAnsi="Times New Roman" w:cs="Times New Roman"/>
                <w:b/>
                <w:color w:val="000000" w:themeColor="text1"/>
                <w:sz w:val="24"/>
                <w:szCs w:val="24"/>
                <w:lang w:bidi="hi-IN"/>
              </w:rPr>
              <w:t>Понятие об эффективности производства</w:t>
            </w:r>
          </w:p>
        </w:tc>
        <w:tc>
          <w:tcPr>
            <w:tcW w:w="7446" w:type="dxa"/>
            <w:tcBorders>
              <w:top w:val="single" w:sz="4" w:space="0" w:color="000000"/>
              <w:left w:val="single" w:sz="4" w:space="0" w:color="000000"/>
              <w:bottom w:val="single" w:sz="4" w:space="0" w:color="000000"/>
              <w:right w:val="single" w:sz="4" w:space="0" w:color="000000"/>
            </w:tcBorders>
          </w:tcPr>
          <w:p w14:paraId="2D38F0E8" w14:textId="77777777" w:rsidR="000C0A94" w:rsidRPr="002C5973" w:rsidRDefault="000C0A94" w:rsidP="00790FD2">
            <w:pPr>
              <w:spacing w:after="0" w:line="240" w:lineRule="auto"/>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Содержание</w:t>
            </w:r>
          </w:p>
        </w:tc>
      </w:tr>
      <w:tr w:rsidR="00790FD2" w:rsidRPr="002C5973" w14:paraId="297B2AC3" w14:textId="77777777" w:rsidTr="000C0A94">
        <w:tc>
          <w:tcPr>
            <w:tcW w:w="2408" w:type="dxa"/>
            <w:vMerge/>
            <w:tcBorders>
              <w:left w:val="single" w:sz="4" w:space="0" w:color="000000"/>
              <w:bottom w:val="single" w:sz="4" w:space="0" w:color="000000"/>
              <w:right w:val="single" w:sz="4" w:space="0" w:color="000000"/>
            </w:tcBorders>
          </w:tcPr>
          <w:p w14:paraId="2515AB33" w14:textId="77777777" w:rsidR="00790FD2" w:rsidRPr="00790FD2" w:rsidRDefault="00790FD2" w:rsidP="00790FD2">
            <w:pPr>
              <w:snapToGrid w:val="0"/>
              <w:spacing w:after="0" w:line="240" w:lineRule="auto"/>
              <w:rPr>
                <w:rFonts w:ascii="Times New Roman" w:hAnsi="Times New Roman" w:cs="Times New Roman"/>
                <w:b/>
                <w:bCs/>
                <w:i/>
                <w:color w:val="000000" w:themeColor="text1"/>
                <w:sz w:val="24"/>
                <w:szCs w:val="24"/>
              </w:rPr>
            </w:pPr>
          </w:p>
        </w:tc>
        <w:tc>
          <w:tcPr>
            <w:tcW w:w="7446" w:type="dxa"/>
            <w:tcBorders>
              <w:top w:val="single" w:sz="4" w:space="0" w:color="000000"/>
              <w:left w:val="single" w:sz="4" w:space="0" w:color="000000"/>
              <w:bottom w:val="single" w:sz="4" w:space="0" w:color="000000"/>
              <w:right w:val="single" w:sz="4" w:space="0" w:color="000000"/>
            </w:tcBorders>
          </w:tcPr>
          <w:p w14:paraId="4B557BCC" w14:textId="6A11E06F" w:rsidR="00790FD2" w:rsidRPr="002C5973" w:rsidRDefault="00790FD2" w:rsidP="00790FD2">
            <w:pPr>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sz w:val="24"/>
                <w:szCs w:val="24"/>
              </w:rPr>
              <w:t>Кр</w:t>
            </w:r>
            <w:r w:rsidRPr="002C5973">
              <w:rPr>
                <w:rFonts w:ascii="Times New Roman" w:eastAsia="Noto Serif CJK SC" w:hAnsi="Times New Roman" w:cs="Times New Roman"/>
                <w:color w:val="000000" w:themeColor="text1"/>
                <w:sz w:val="24"/>
                <w:szCs w:val="24"/>
                <w:lang w:bidi="hi-IN"/>
              </w:rPr>
              <w:t>итерии и показатели экономической эффективности производства</w:t>
            </w:r>
            <w:r w:rsidR="000C0A94">
              <w:rPr>
                <w:rFonts w:ascii="Times New Roman" w:eastAsia="Noto Serif CJK SC" w:hAnsi="Times New Roman" w:cs="Times New Roman"/>
                <w:color w:val="000000" w:themeColor="text1"/>
                <w:sz w:val="24"/>
                <w:szCs w:val="24"/>
                <w:lang w:bidi="hi-IN"/>
              </w:rPr>
              <w:t>.</w:t>
            </w:r>
            <w:r w:rsidR="000C0A94" w:rsidRPr="002C5973">
              <w:rPr>
                <w:rFonts w:ascii="Times New Roman" w:eastAsia="Noto Serif CJK SC" w:hAnsi="Times New Roman" w:cs="Times New Roman"/>
                <w:color w:val="000000" w:themeColor="text1"/>
                <w:sz w:val="24"/>
                <w:szCs w:val="24"/>
                <w:lang w:bidi="hi-IN"/>
              </w:rPr>
              <w:t xml:space="preserve"> </w:t>
            </w:r>
            <w:r w:rsidR="000C0A94" w:rsidRPr="002C5973">
              <w:rPr>
                <w:rFonts w:ascii="Times New Roman" w:eastAsia="Noto Serif CJK SC" w:hAnsi="Times New Roman" w:cs="Times New Roman"/>
                <w:color w:val="000000" w:themeColor="text1"/>
                <w:sz w:val="24"/>
                <w:szCs w:val="24"/>
                <w:lang w:bidi="hi-IN"/>
              </w:rPr>
              <w:t xml:space="preserve">Организация процесса и </w:t>
            </w:r>
            <w:proofErr w:type="gramStart"/>
            <w:r w:rsidR="000C0A94" w:rsidRPr="002C5973">
              <w:rPr>
                <w:rFonts w:ascii="Times New Roman" w:eastAsia="Noto Serif CJK SC" w:hAnsi="Times New Roman" w:cs="Times New Roman"/>
                <w:color w:val="000000" w:themeColor="text1"/>
                <w:sz w:val="24"/>
                <w:szCs w:val="24"/>
                <w:lang w:bidi="hi-IN"/>
              </w:rPr>
              <w:t>контроль за</w:t>
            </w:r>
            <w:proofErr w:type="gramEnd"/>
            <w:r w:rsidR="000C0A94" w:rsidRPr="002C5973">
              <w:rPr>
                <w:rFonts w:ascii="Times New Roman" w:eastAsia="Noto Serif CJK SC" w:hAnsi="Times New Roman" w:cs="Times New Roman"/>
                <w:color w:val="000000" w:themeColor="text1"/>
                <w:sz w:val="24"/>
                <w:szCs w:val="24"/>
                <w:lang w:bidi="hi-IN"/>
              </w:rPr>
              <w:t xml:space="preserve"> качеством выполняемых работ в </w:t>
            </w:r>
            <w:r w:rsidR="000C0A94" w:rsidRPr="002C5973">
              <w:rPr>
                <w:rFonts w:ascii="Times New Roman" w:eastAsia="Noto Serif CJK SC" w:hAnsi="Times New Roman" w:cs="Times New Roman"/>
                <w:color w:val="000000" w:themeColor="text1"/>
                <w:sz w:val="24"/>
                <w:szCs w:val="24"/>
                <w:lang w:bidi="hi-IN"/>
              </w:rPr>
              <w:lastRenderedPageBreak/>
              <w:t>деятельности подразделения с применением современных информационных технологий</w:t>
            </w:r>
            <w:r w:rsidR="000C0A94">
              <w:rPr>
                <w:rFonts w:ascii="Times New Roman" w:eastAsia="Noto Serif CJK SC" w:hAnsi="Times New Roman" w:cs="Times New Roman"/>
                <w:color w:val="000000" w:themeColor="text1"/>
                <w:sz w:val="24"/>
                <w:szCs w:val="24"/>
                <w:lang w:bidi="hi-IN"/>
              </w:rPr>
              <w:t>.</w:t>
            </w:r>
          </w:p>
        </w:tc>
      </w:tr>
      <w:tr w:rsidR="000C0A94" w:rsidRPr="002C5973" w14:paraId="24D1B522" w14:textId="77777777" w:rsidTr="001D4CDB">
        <w:tc>
          <w:tcPr>
            <w:tcW w:w="2408" w:type="dxa"/>
            <w:vMerge/>
            <w:tcBorders>
              <w:left w:val="single" w:sz="4" w:space="0" w:color="000000"/>
              <w:bottom w:val="single" w:sz="4" w:space="0" w:color="000000"/>
              <w:right w:val="single" w:sz="4" w:space="0" w:color="000000"/>
            </w:tcBorders>
          </w:tcPr>
          <w:p w14:paraId="752432A9" w14:textId="77777777" w:rsidR="000C0A94" w:rsidRPr="00790FD2" w:rsidRDefault="000C0A94" w:rsidP="00790FD2">
            <w:pPr>
              <w:snapToGrid w:val="0"/>
              <w:spacing w:after="0" w:line="240" w:lineRule="auto"/>
              <w:rPr>
                <w:rFonts w:ascii="Times New Roman" w:hAnsi="Times New Roman" w:cs="Times New Roman"/>
                <w:b/>
                <w:bCs/>
                <w:i/>
                <w:color w:val="000000" w:themeColor="text1"/>
                <w:sz w:val="24"/>
                <w:szCs w:val="24"/>
              </w:rPr>
            </w:pPr>
          </w:p>
        </w:tc>
        <w:tc>
          <w:tcPr>
            <w:tcW w:w="7446" w:type="dxa"/>
            <w:tcBorders>
              <w:left w:val="single" w:sz="4" w:space="0" w:color="000000"/>
              <w:bottom w:val="single" w:sz="4" w:space="0" w:color="000000"/>
              <w:right w:val="single" w:sz="4" w:space="0" w:color="000000"/>
            </w:tcBorders>
          </w:tcPr>
          <w:p w14:paraId="08B8639A" w14:textId="18A53934" w:rsidR="000C0A94" w:rsidRPr="002C5973" w:rsidRDefault="000C0A94" w:rsidP="00790FD2">
            <w:pPr>
              <w:spacing w:after="0" w:line="240" w:lineRule="auto"/>
              <w:rPr>
                <w:rFonts w:ascii="Times New Roman" w:hAnsi="Times New Roman" w:cs="Times New Roman"/>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C0A94" w:rsidRPr="002C5973" w14:paraId="55177A91" w14:textId="77777777" w:rsidTr="008474E8">
        <w:tc>
          <w:tcPr>
            <w:tcW w:w="2408" w:type="dxa"/>
            <w:vMerge/>
            <w:tcBorders>
              <w:left w:val="single" w:sz="4" w:space="0" w:color="000000"/>
              <w:bottom w:val="single" w:sz="4" w:space="0" w:color="000000"/>
              <w:right w:val="single" w:sz="4" w:space="0" w:color="000000"/>
            </w:tcBorders>
          </w:tcPr>
          <w:p w14:paraId="1C1E96F2" w14:textId="77777777" w:rsidR="000C0A94" w:rsidRPr="00790FD2" w:rsidRDefault="000C0A94" w:rsidP="00790FD2">
            <w:pPr>
              <w:snapToGrid w:val="0"/>
              <w:spacing w:after="0" w:line="240" w:lineRule="auto"/>
              <w:rPr>
                <w:rFonts w:ascii="Times New Roman" w:hAnsi="Times New Roman" w:cs="Times New Roman"/>
                <w:b/>
                <w:bCs/>
                <w:i/>
                <w:color w:val="000000" w:themeColor="text1"/>
                <w:sz w:val="24"/>
                <w:szCs w:val="24"/>
              </w:rPr>
            </w:pPr>
          </w:p>
        </w:tc>
        <w:tc>
          <w:tcPr>
            <w:tcW w:w="7446" w:type="dxa"/>
            <w:tcBorders>
              <w:left w:val="single" w:sz="4" w:space="0" w:color="000000"/>
              <w:bottom w:val="single" w:sz="4" w:space="0" w:color="000000"/>
              <w:right w:val="single" w:sz="4" w:space="0" w:color="000000"/>
            </w:tcBorders>
            <w:vAlign w:val="bottom"/>
          </w:tcPr>
          <w:p w14:paraId="4B506EE7" w14:textId="77777777" w:rsidR="000C0A94" w:rsidRDefault="000C0A94" w:rsidP="00F31A2D">
            <w:pPr>
              <w:spacing w:after="0"/>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C91813A" w14:textId="67BB7326" w:rsidR="000C0A94" w:rsidRPr="002C5973" w:rsidRDefault="000C0A94" w:rsidP="00790FD2">
            <w:pPr>
              <w:spacing w:after="0" w:line="240" w:lineRule="auto"/>
              <w:rPr>
                <w:rFonts w:ascii="Times New Roman" w:hAnsi="Times New Roman" w:cs="Times New Roman"/>
                <w:b/>
                <w:bCs/>
                <w:color w:val="000000" w:themeColor="text1"/>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C0A94" w:rsidRPr="002C5973" w14:paraId="0F154DA5" w14:textId="77777777" w:rsidTr="000C0A94">
        <w:trPr>
          <w:trHeight w:val="250"/>
        </w:trPr>
        <w:tc>
          <w:tcPr>
            <w:tcW w:w="2408" w:type="dxa"/>
            <w:vMerge w:val="restart"/>
            <w:tcBorders>
              <w:left w:val="single" w:sz="4" w:space="0" w:color="000000"/>
              <w:bottom w:val="single" w:sz="4" w:space="0" w:color="000000"/>
              <w:right w:val="single" w:sz="4" w:space="0" w:color="000000"/>
            </w:tcBorders>
          </w:tcPr>
          <w:p w14:paraId="00C5E71E" w14:textId="77777777" w:rsidR="000C0A94" w:rsidRPr="00790FD2" w:rsidRDefault="000C0A94" w:rsidP="00790FD2">
            <w:pPr>
              <w:widowControl w:val="0"/>
              <w:spacing w:after="0" w:line="240" w:lineRule="auto"/>
              <w:rPr>
                <w:rFonts w:ascii="Times New Roman" w:hAnsi="Times New Roman" w:cs="Times New Roman"/>
                <w:b/>
                <w:color w:val="000000" w:themeColor="text1"/>
              </w:rPr>
            </w:pPr>
            <w:r w:rsidRPr="00790FD2">
              <w:rPr>
                <w:rFonts w:ascii="Times New Roman" w:eastAsia="Noto Serif CJK SC" w:hAnsi="Times New Roman" w:cs="Times New Roman"/>
                <w:b/>
                <w:bCs/>
                <w:color w:val="000000" w:themeColor="text1"/>
                <w:sz w:val="24"/>
                <w:szCs w:val="24"/>
                <w:lang w:bidi="hi-IN"/>
              </w:rPr>
              <w:t xml:space="preserve">Тема 3.2. </w:t>
            </w:r>
            <w:r w:rsidRPr="00790FD2">
              <w:rPr>
                <w:rFonts w:ascii="Times New Roman" w:eastAsia="Noto Serif CJK SC" w:hAnsi="Times New Roman" w:cs="Times New Roman"/>
                <w:b/>
                <w:color w:val="000000" w:themeColor="text1"/>
                <w:sz w:val="24"/>
                <w:szCs w:val="24"/>
                <w:lang w:bidi="hi-IN"/>
              </w:rPr>
              <w:t>Оценка и анализ экономической эффективности работы подразделения</w:t>
            </w:r>
          </w:p>
        </w:tc>
        <w:tc>
          <w:tcPr>
            <w:tcW w:w="7446" w:type="dxa"/>
            <w:tcBorders>
              <w:left w:val="single" w:sz="4" w:space="0" w:color="000000"/>
              <w:bottom w:val="single" w:sz="4" w:space="0" w:color="000000"/>
              <w:right w:val="single" w:sz="4" w:space="0" w:color="000000"/>
            </w:tcBorders>
          </w:tcPr>
          <w:p w14:paraId="43402697" w14:textId="77777777" w:rsidR="000C0A94" w:rsidRPr="002C5973" w:rsidRDefault="000C0A94" w:rsidP="00790FD2">
            <w:pPr>
              <w:spacing w:after="0" w:line="240" w:lineRule="auto"/>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Содержание</w:t>
            </w:r>
          </w:p>
        </w:tc>
      </w:tr>
      <w:tr w:rsidR="000C0A94" w:rsidRPr="002C5973" w14:paraId="46DAADBB" w14:textId="77777777" w:rsidTr="001D4CDB">
        <w:tc>
          <w:tcPr>
            <w:tcW w:w="2408" w:type="dxa"/>
            <w:vMerge/>
            <w:tcBorders>
              <w:left w:val="single" w:sz="4" w:space="0" w:color="000000"/>
              <w:bottom w:val="single" w:sz="4" w:space="0" w:color="000000"/>
              <w:right w:val="single" w:sz="4" w:space="0" w:color="000000"/>
            </w:tcBorders>
          </w:tcPr>
          <w:p w14:paraId="3F506944" w14:textId="77777777" w:rsidR="000C0A94" w:rsidRPr="002C5973" w:rsidRDefault="000C0A94" w:rsidP="00790FD2">
            <w:pPr>
              <w:snapToGrid w:val="0"/>
              <w:spacing w:after="0" w:line="240" w:lineRule="auto"/>
              <w:rPr>
                <w:rFonts w:ascii="Times New Roman" w:hAnsi="Times New Roman" w:cs="Times New Roman"/>
                <w:b/>
                <w:bCs/>
                <w:i/>
                <w:color w:val="000000" w:themeColor="text1"/>
                <w:sz w:val="24"/>
                <w:szCs w:val="24"/>
              </w:rPr>
            </w:pPr>
          </w:p>
        </w:tc>
        <w:tc>
          <w:tcPr>
            <w:tcW w:w="7446" w:type="dxa"/>
            <w:tcBorders>
              <w:left w:val="single" w:sz="4" w:space="0" w:color="000000"/>
              <w:bottom w:val="single" w:sz="4" w:space="0" w:color="000000"/>
              <w:right w:val="single" w:sz="4" w:space="0" w:color="000000"/>
            </w:tcBorders>
          </w:tcPr>
          <w:p w14:paraId="0AE323A2" w14:textId="3FB5E427" w:rsidR="000C0A94" w:rsidRPr="002C5973" w:rsidRDefault="000C0A94" w:rsidP="00790FD2">
            <w:pPr>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sz w:val="24"/>
                <w:szCs w:val="24"/>
              </w:rPr>
              <w:t>О</w:t>
            </w:r>
            <w:r w:rsidRPr="002C5973">
              <w:rPr>
                <w:rFonts w:ascii="Times New Roman" w:eastAsia="Noto Serif CJK SC" w:hAnsi="Times New Roman" w:cs="Times New Roman"/>
                <w:color w:val="000000" w:themeColor="text1"/>
                <w:sz w:val="24"/>
                <w:szCs w:val="24"/>
                <w:lang w:bidi="hi-IN"/>
              </w:rPr>
              <w:t>беспечение экономической эффективности производства в рамках подразделения. Методика расчета основных производственных показателей, характеризующих эффективность выполняемых работ</w:t>
            </w:r>
            <w:r>
              <w:rPr>
                <w:rFonts w:ascii="Times New Roman" w:eastAsia="Noto Serif CJK SC" w:hAnsi="Times New Roman" w:cs="Times New Roman"/>
                <w:color w:val="000000" w:themeColor="text1"/>
                <w:sz w:val="24"/>
                <w:szCs w:val="24"/>
                <w:lang w:bidi="hi-IN"/>
              </w:rPr>
              <w:t>.</w:t>
            </w:r>
            <w:r w:rsidRPr="002C5973">
              <w:rPr>
                <w:rFonts w:ascii="Times New Roman" w:eastAsia="Noto Serif CJK SC" w:hAnsi="Times New Roman" w:cs="Times New Roman"/>
                <w:color w:val="000000" w:themeColor="text1"/>
                <w:sz w:val="24"/>
                <w:szCs w:val="24"/>
                <w:lang w:bidi="hi-IN"/>
              </w:rPr>
              <w:t xml:space="preserve"> </w:t>
            </w:r>
            <w:r w:rsidRPr="002C5973">
              <w:rPr>
                <w:rFonts w:ascii="Times New Roman" w:eastAsia="Noto Serif CJK SC" w:hAnsi="Times New Roman" w:cs="Times New Roman"/>
                <w:color w:val="000000" w:themeColor="text1"/>
                <w:sz w:val="24"/>
                <w:szCs w:val="24"/>
                <w:lang w:bidi="hi-IN"/>
              </w:rPr>
              <w:t xml:space="preserve">Показатели наличия примененных ресурсов. Показатели движения примененных ресурсов. </w:t>
            </w:r>
            <w:r w:rsidRPr="002C5973">
              <w:rPr>
                <w:rFonts w:ascii="Times New Roman" w:eastAsia="Calibri" w:hAnsi="Times New Roman" w:cs="Times New Roman"/>
                <w:bCs/>
                <w:color w:val="000000" w:themeColor="text1"/>
                <w:lang w:bidi="hi-IN"/>
              </w:rPr>
              <w:t>Наличие основных и оборотных производственных фондов.</w:t>
            </w:r>
            <w:r w:rsidRPr="002C5973">
              <w:rPr>
                <w:rFonts w:ascii="Times New Roman" w:eastAsia="Noto Serif CJK SC" w:hAnsi="Times New Roman" w:cs="Times New Roman"/>
                <w:color w:val="000000" w:themeColor="text1"/>
                <w:sz w:val="24"/>
                <w:szCs w:val="24"/>
                <w:lang w:bidi="hi-IN"/>
              </w:rPr>
              <w:t xml:space="preserve"> Потребленные ресурсы</w:t>
            </w:r>
            <w:r>
              <w:rPr>
                <w:rFonts w:ascii="Times New Roman" w:eastAsia="Noto Serif CJK SC" w:hAnsi="Times New Roman" w:cs="Times New Roman"/>
                <w:color w:val="000000" w:themeColor="text1"/>
                <w:sz w:val="24"/>
                <w:szCs w:val="24"/>
                <w:lang w:bidi="hi-IN"/>
              </w:rPr>
              <w:t>.</w:t>
            </w:r>
          </w:p>
        </w:tc>
      </w:tr>
      <w:tr w:rsidR="000C0A94" w:rsidRPr="002C5973" w14:paraId="0CE94883" w14:textId="77777777" w:rsidTr="001D4CDB">
        <w:tc>
          <w:tcPr>
            <w:tcW w:w="2408" w:type="dxa"/>
            <w:vMerge/>
            <w:tcBorders>
              <w:left w:val="single" w:sz="4" w:space="0" w:color="000000"/>
              <w:bottom w:val="single" w:sz="4" w:space="0" w:color="000000"/>
              <w:right w:val="single" w:sz="4" w:space="0" w:color="000000"/>
            </w:tcBorders>
          </w:tcPr>
          <w:p w14:paraId="4E47BB65" w14:textId="77777777" w:rsidR="000C0A94" w:rsidRPr="002C5973" w:rsidRDefault="000C0A94" w:rsidP="00790FD2">
            <w:pPr>
              <w:snapToGrid w:val="0"/>
              <w:spacing w:after="0" w:line="240" w:lineRule="auto"/>
              <w:rPr>
                <w:rFonts w:ascii="Times New Roman" w:hAnsi="Times New Roman" w:cs="Times New Roman"/>
                <w:b/>
                <w:bCs/>
                <w:i/>
                <w:color w:val="000000" w:themeColor="text1"/>
                <w:sz w:val="24"/>
                <w:szCs w:val="24"/>
              </w:rPr>
            </w:pPr>
          </w:p>
        </w:tc>
        <w:tc>
          <w:tcPr>
            <w:tcW w:w="7446" w:type="dxa"/>
            <w:tcBorders>
              <w:left w:val="single" w:sz="4" w:space="0" w:color="000000"/>
              <w:bottom w:val="single" w:sz="4" w:space="0" w:color="000000"/>
              <w:right w:val="single" w:sz="4" w:space="0" w:color="000000"/>
            </w:tcBorders>
          </w:tcPr>
          <w:p w14:paraId="30ECF114" w14:textId="38656322" w:rsidR="000C0A94" w:rsidRPr="002C5973" w:rsidRDefault="000C0A94" w:rsidP="00790FD2">
            <w:pPr>
              <w:pStyle w:val="a4"/>
              <w:widowControl w:val="0"/>
              <w:ind w:left="0"/>
              <w:contextualSpacing w:val="0"/>
              <w:jc w:val="both"/>
              <w:rPr>
                <w:rFonts w:ascii="Times New Roman" w:hAnsi="Times New Roman" w:cs="Times New Roman"/>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C0A94" w:rsidRPr="002C5973" w14:paraId="4402922F" w14:textId="77777777" w:rsidTr="001D4CDB">
        <w:tc>
          <w:tcPr>
            <w:tcW w:w="2408" w:type="dxa"/>
            <w:vMerge/>
            <w:tcBorders>
              <w:left w:val="single" w:sz="4" w:space="0" w:color="000000"/>
              <w:bottom w:val="single" w:sz="4" w:space="0" w:color="000000"/>
              <w:right w:val="single" w:sz="4" w:space="0" w:color="000000"/>
            </w:tcBorders>
          </w:tcPr>
          <w:p w14:paraId="6C8F7E90" w14:textId="77777777" w:rsidR="000C0A94" w:rsidRPr="002C5973" w:rsidRDefault="000C0A94" w:rsidP="00790FD2">
            <w:pPr>
              <w:snapToGrid w:val="0"/>
              <w:spacing w:after="0" w:line="240" w:lineRule="auto"/>
              <w:rPr>
                <w:rFonts w:ascii="Times New Roman" w:hAnsi="Times New Roman" w:cs="Times New Roman"/>
                <w:b/>
                <w:bCs/>
                <w:i/>
                <w:color w:val="000000" w:themeColor="text1"/>
                <w:sz w:val="24"/>
                <w:szCs w:val="24"/>
              </w:rPr>
            </w:pPr>
          </w:p>
        </w:tc>
        <w:tc>
          <w:tcPr>
            <w:tcW w:w="7446" w:type="dxa"/>
            <w:tcBorders>
              <w:left w:val="single" w:sz="4" w:space="0" w:color="000000"/>
              <w:bottom w:val="single" w:sz="4" w:space="0" w:color="000000"/>
              <w:right w:val="single" w:sz="4" w:space="0" w:color="000000"/>
            </w:tcBorders>
          </w:tcPr>
          <w:p w14:paraId="57F74443" w14:textId="2498CFA4" w:rsidR="000C0A94" w:rsidRPr="000C0A94" w:rsidRDefault="000C0A94" w:rsidP="00790FD2">
            <w:pPr>
              <w:spacing w:after="0" w:line="240" w:lineRule="auto"/>
              <w:rPr>
                <w:rFonts w:ascii="Times New Roman" w:hAnsi="Times New Roman" w:cs="Times New Roman"/>
                <w:bCs/>
                <w:color w:val="000000" w:themeColor="text1"/>
                <w:sz w:val="24"/>
                <w:szCs w:val="24"/>
              </w:rPr>
            </w:pPr>
            <w:r w:rsidRPr="000C0A94">
              <w:rPr>
                <w:rFonts w:ascii="Times New Roman" w:hAnsi="Times New Roman" w:cs="Times New Roman"/>
                <w:bCs/>
                <w:color w:val="000000" w:themeColor="text1"/>
                <w:sz w:val="24"/>
                <w:szCs w:val="24"/>
              </w:rPr>
              <w:t xml:space="preserve">1. </w:t>
            </w:r>
            <w:r w:rsidRPr="000C0A94">
              <w:rPr>
                <w:rFonts w:ascii="Times New Roman" w:hAnsi="Times New Roman" w:cs="Times New Roman"/>
                <w:color w:val="000000" w:themeColor="text1"/>
                <w:sz w:val="24"/>
                <w:szCs w:val="24"/>
              </w:rPr>
              <w:t>Расчет планового расхода топлива за переход</w:t>
            </w:r>
          </w:p>
        </w:tc>
      </w:tr>
      <w:tr w:rsidR="000C0A94" w:rsidRPr="002C5973" w14:paraId="3F2F1447" w14:textId="77777777" w:rsidTr="0014095E">
        <w:tc>
          <w:tcPr>
            <w:tcW w:w="2408" w:type="dxa"/>
            <w:vMerge/>
            <w:tcBorders>
              <w:left w:val="single" w:sz="4" w:space="0" w:color="000000"/>
              <w:bottom w:val="single" w:sz="4" w:space="0" w:color="000000"/>
              <w:right w:val="single" w:sz="4" w:space="0" w:color="000000"/>
            </w:tcBorders>
          </w:tcPr>
          <w:p w14:paraId="31AEF8BB" w14:textId="77777777" w:rsidR="000C0A94" w:rsidRPr="002C5973" w:rsidRDefault="000C0A94" w:rsidP="00790FD2">
            <w:pPr>
              <w:snapToGrid w:val="0"/>
              <w:spacing w:after="0" w:line="240" w:lineRule="auto"/>
              <w:rPr>
                <w:rFonts w:ascii="Times New Roman" w:hAnsi="Times New Roman" w:cs="Times New Roman"/>
                <w:b/>
                <w:bCs/>
                <w:i/>
                <w:color w:val="000000" w:themeColor="text1"/>
                <w:sz w:val="24"/>
                <w:szCs w:val="24"/>
              </w:rPr>
            </w:pPr>
          </w:p>
        </w:tc>
        <w:tc>
          <w:tcPr>
            <w:tcW w:w="7446" w:type="dxa"/>
            <w:tcBorders>
              <w:left w:val="single" w:sz="4" w:space="0" w:color="000000"/>
              <w:bottom w:val="single" w:sz="4" w:space="0" w:color="000000"/>
              <w:right w:val="single" w:sz="4" w:space="0" w:color="000000"/>
            </w:tcBorders>
            <w:vAlign w:val="bottom"/>
          </w:tcPr>
          <w:p w14:paraId="0A42CB47" w14:textId="77777777" w:rsidR="000C0A94" w:rsidRDefault="000C0A94" w:rsidP="00F31A2D">
            <w:pPr>
              <w:spacing w:after="0"/>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088E7BD" w14:textId="3F7D21A8" w:rsidR="000C0A94" w:rsidRPr="002C5973" w:rsidRDefault="000C0A94" w:rsidP="00790FD2">
            <w:pPr>
              <w:spacing w:after="0" w:line="240" w:lineRule="auto"/>
              <w:rPr>
                <w:rFonts w:ascii="Times New Roman" w:hAnsi="Times New Roman" w:cs="Times New Roman"/>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C0A94" w:rsidRPr="002C5973" w14:paraId="23880D1B" w14:textId="77777777" w:rsidTr="001D4CDB">
        <w:tc>
          <w:tcPr>
            <w:tcW w:w="9854" w:type="dxa"/>
            <w:gridSpan w:val="2"/>
            <w:tcBorders>
              <w:left w:val="single" w:sz="4" w:space="0" w:color="000000"/>
              <w:bottom w:val="single" w:sz="4" w:space="0" w:color="000000"/>
              <w:right w:val="single" w:sz="4" w:space="0" w:color="000000"/>
            </w:tcBorders>
          </w:tcPr>
          <w:p w14:paraId="2D233862" w14:textId="77777777" w:rsidR="000C0A94" w:rsidRPr="002C5973" w:rsidRDefault="000C0A94" w:rsidP="00790FD2">
            <w:pPr>
              <w:widowControl w:val="0"/>
              <w:spacing w:after="0" w:line="240" w:lineRule="auto"/>
              <w:jc w:val="both"/>
              <w:rPr>
                <w:rFonts w:ascii="Times New Roman" w:hAnsi="Times New Roman" w:cs="Times New Roman"/>
                <w:color w:val="000000" w:themeColor="text1"/>
                <w:sz w:val="24"/>
                <w:szCs w:val="24"/>
              </w:rPr>
            </w:pPr>
            <w:r w:rsidRPr="002C5973">
              <w:rPr>
                <w:rFonts w:ascii="Times New Roman" w:hAnsi="Times New Roman" w:cs="Times New Roman"/>
                <w:b/>
                <w:bCs/>
                <w:color w:val="000000" w:themeColor="text1"/>
                <w:sz w:val="24"/>
                <w:szCs w:val="24"/>
              </w:rPr>
              <w:t>Производственная практика Раздела 3</w:t>
            </w:r>
          </w:p>
          <w:p w14:paraId="3B36D155" w14:textId="593331C4" w:rsidR="000C0A94" w:rsidRPr="002C5973" w:rsidRDefault="000C0A94" w:rsidP="00790FD2">
            <w:pPr>
              <w:widowControl w:val="0"/>
              <w:spacing w:after="0" w:line="24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Виды работ:</w:t>
            </w:r>
          </w:p>
          <w:p w14:paraId="74E5DC26" w14:textId="77777777" w:rsidR="000C0A94" w:rsidRPr="00790FD2" w:rsidRDefault="000C0A94" w:rsidP="00790FD2">
            <w:pPr>
              <w:spacing w:after="0" w:line="240" w:lineRule="auto"/>
              <w:rPr>
                <w:rFonts w:ascii="Times New Roman" w:eastAsia="Times New Roman" w:hAnsi="Times New Roman" w:cs="Times New Roman"/>
                <w:color w:val="000000" w:themeColor="text1"/>
                <w:sz w:val="24"/>
                <w:szCs w:val="24"/>
                <w:lang w:eastAsia="ru-RU"/>
              </w:rPr>
            </w:pPr>
            <w:r w:rsidRPr="00790FD2">
              <w:rPr>
                <w:rFonts w:ascii="Times New Roman" w:eastAsia="Times New Roman" w:hAnsi="Times New Roman" w:cs="Times New Roman"/>
                <w:bCs/>
                <w:color w:val="000000" w:themeColor="text1"/>
                <w:sz w:val="24"/>
                <w:szCs w:val="24"/>
                <w:lang w:eastAsia="ru-RU"/>
              </w:rPr>
              <w:t xml:space="preserve">1. </w:t>
            </w:r>
            <w:r w:rsidRPr="00790FD2">
              <w:rPr>
                <w:rFonts w:ascii="Times New Roman" w:eastAsia="Times New Roman" w:hAnsi="Times New Roman" w:cs="Times New Roman"/>
                <w:color w:val="000000" w:themeColor="text1"/>
                <w:sz w:val="24"/>
                <w:szCs w:val="24"/>
                <w:lang w:eastAsia="ru-RU"/>
              </w:rPr>
              <w:t>Ознакомление с технологическими процессами работы судна.</w:t>
            </w:r>
          </w:p>
          <w:p w14:paraId="313BA4E7" w14:textId="77777777" w:rsidR="000C0A94" w:rsidRPr="00790FD2" w:rsidRDefault="000C0A94" w:rsidP="00790FD2">
            <w:pPr>
              <w:spacing w:after="0" w:line="240" w:lineRule="auto"/>
              <w:rPr>
                <w:rFonts w:ascii="Times New Roman" w:eastAsia="Times New Roman" w:hAnsi="Times New Roman" w:cs="Times New Roman"/>
                <w:color w:val="000000" w:themeColor="text1"/>
                <w:sz w:val="24"/>
                <w:szCs w:val="24"/>
                <w:lang w:eastAsia="ru-RU"/>
              </w:rPr>
            </w:pPr>
            <w:r w:rsidRPr="00790FD2">
              <w:rPr>
                <w:rFonts w:ascii="Times New Roman" w:eastAsia="Times New Roman" w:hAnsi="Times New Roman" w:cs="Times New Roman"/>
                <w:bCs/>
                <w:color w:val="000000" w:themeColor="text1"/>
                <w:sz w:val="24"/>
                <w:szCs w:val="24"/>
                <w:lang w:eastAsia="ru-RU"/>
              </w:rPr>
              <w:t xml:space="preserve">2. </w:t>
            </w:r>
            <w:r w:rsidRPr="00790FD2">
              <w:rPr>
                <w:rFonts w:ascii="Times New Roman" w:eastAsia="Times New Roman" w:hAnsi="Times New Roman" w:cs="Times New Roman"/>
                <w:color w:val="000000" w:themeColor="text1"/>
                <w:sz w:val="24"/>
                <w:szCs w:val="24"/>
                <w:lang w:eastAsia="ru-RU"/>
              </w:rPr>
              <w:t>Расчет планового расхода топлива на переход.</w:t>
            </w:r>
          </w:p>
          <w:p w14:paraId="5831F893" w14:textId="77777777" w:rsidR="000C0A94" w:rsidRPr="00790FD2" w:rsidRDefault="000C0A94" w:rsidP="00790FD2">
            <w:pPr>
              <w:spacing w:after="0" w:line="240" w:lineRule="auto"/>
              <w:rPr>
                <w:rFonts w:ascii="Times New Roman" w:eastAsia="Times New Roman" w:hAnsi="Times New Roman" w:cs="Times New Roman"/>
                <w:color w:val="000000" w:themeColor="text1"/>
                <w:sz w:val="24"/>
                <w:szCs w:val="24"/>
                <w:lang w:eastAsia="ru-RU"/>
              </w:rPr>
            </w:pPr>
            <w:r w:rsidRPr="00790FD2">
              <w:rPr>
                <w:rFonts w:ascii="Times New Roman" w:eastAsia="Times New Roman" w:hAnsi="Times New Roman" w:cs="Times New Roman"/>
                <w:bCs/>
                <w:color w:val="000000" w:themeColor="text1"/>
                <w:sz w:val="24"/>
                <w:szCs w:val="24"/>
                <w:lang w:eastAsia="ru-RU"/>
              </w:rPr>
              <w:t xml:space="preserve">3. </w:t>
            </w:r>
            <w:r w:rsidRPr="00790FD2">
              <w:rPr>
                <w:rFonts w:ascii="Times New Roman" w:eastAsia="Times New Roman" w:hAnsi="Times New Roman" w:cs="Times New Roman"/>
                <w:color w:val="000000" w:themeColor="text1"/>
                <w:sz w:val="24"/>
                <w:szCs w:val="24"/>
                <w:lang w:eastAsia="ru-RU"/>
              </w:rPr>
              <w:t>Участие в составлении топливных отсчетов.</w:t>
            </w:r>
          </w:p>
          <w:p w14:paraId="101A0442" w14:textId="77777777" w:rsidR="000C0A94" w:rsidRPr="00790FD2" w:rsidRDefault="000C0A94" w:rsidP="00790FD2">
            <w:pPr>
              <w:spacing w:after="0" w:line="240" w:lineRule="auto"/>
              <w:rPr>
                <w:rFonts w:ascii="Times New Roman" w:eastAsia="Times New Roman" w:hAnsi="Times New Roman" w:cs="Times New Roman"/>
                <w:color w:val="000000" w:themeColor="text1"/>
                <w:sz w:val="24"/>
                <w:szCs w:val="24"/>
                <w:lang w:eastAsia="ru-RU"/>
              </w:rPr>
            </w:pPr>
            <w:r w:rsidRPr="00790FD2">
              <w:rPr>
                <w:rFonts w:ascii="Times New Roman" w:eastAsia="Times New Roman" w:hAnsi="Times New Roman" w:cs="Times New Roman"/>
                <w:bCs/>
                <w:color w:val="000000" w:themeColor="text1"/>
                <w:sz w:val="24"/>
                <w:szCs w:val="24"/>
                <w:lang w:eastAsia="ru-RU"/>
              </w:rPr>
              <w:t xml:space="preserve">4. </w:t>
            </w:r>
            <w:r w:rsidRPr="00790FD2">
              <w:rPr>
                <w:rFonts w:ascii="Times New Roman" w:eastAsia="Times New Roman" w:hAnsi="Times New Roman" w:cs="Times New Roman"/>
                <w:color w:val="000000" w:themeColor="text1"/>
                <w:sz w:val="24"/>
                <w:szCs w:val="24"/>
                <w:lang w:eastAsia="ru-RU"/>
              </w:rPr>
              <w:t>Оценка эффективности работы структурного подразделения.</w:t>
            </w:r>
          </w:p>
          <w:p w14:paraId="51221E2F" w14:textId="77777777" w:rsidR="000C0A94" w:rsidRPr="00790FD2" w:rsidRDefault="000C0A94" w:rsidP="00790FD2">
            <w:pPr>
              <w:spacing w:after="0" w:line="240" w:lineRule="auto"/>
              <w:rPr>
                <w:rFonts w:ascii="Times New Roman" w:eastAsia="Times New Roman" w:hAnsi="Times New Roman" w:cs="Times New Roman"/>
                <w:color w:val="000000" w:themeColor="text1"/>
                <w:sz w:val="24"/>
                <w:szCs w:val="24"/>
                <w:lang w:eastAsia="ru-RU"/>
              </w:rPr>
            </w:pPr>
            <w:r w:rsidRPr="00790FD2">
              <w:rPr>
                <w:rFonts w:ascii="Times New Roman" w:eastAsia="Times New Roman" w:hAnsi="Times New Roman" w:cs="Times New Roman"/>
                <w:bCs/>
                <w:color w:val="000000" w:themeColor="text1"/>
                <w:sz w:val="24"/>
                <w:szCs w:val="24"/>
                <w:lang w:eastAsia="ru-RU"/>
              </w:rPr>
              <w:t xml:space="preserve">5. </w:t>
            </w:r>
            <w:r w:rsidRPr="00790FD2">
              <w:rPr>
                <w:rFonts w:ascii="Times New Roman" w:eastAsia="Times New Roman" w:hAnsi="Times New Roman" w:cs="Times New Roman"/>
                <w:color w:val="000000" w:themeColor="text1"/>
                <w:sz w:val="24"/>
                <w:szCs w:val="24"/>
                <w:lang w:eastAsia="ru-RU"/>
              </w:rPr>
              <w:t>Участие в проведении анализа процессов и основных результатов деятельности структурного подразделения.</w:t>
            </w:r>
          </w:p>
          <w:p w14:paraId="41097987" w14:textId="002D21B6" w:rsidR="000C0A94" w:rsidRPr="002C5973" w:rsidRDefault="000C0A94" w:rsidP="00790FD2">
            <w:pPr>
              <w:spacing w:after="0" w:line="240" w:lineRule="auto"/>
              <w:rPr>
                <w:rFonts w:ascii="Times New Roman" w:hAnsi="Times New Roman" w:cs="Times New Roman"/>
                <w:b/>
                <w:bCs/>
                <w:color w:val="000000" w:themeColor="text1"/>
                <w:sz w:val="24"/>
                <w:szCs w:val="24"/>
              </w:rPr>
            </w:pPr>
            <w:r w:rsidRPr="00790FD2">
              <w:rPr>
                <w:rFonts w:ascii="Times New Roman" w:eastAsia="Times New Roman" w:hAnsi="Times New Roman" w:cs="Times New Roman"/>
                <w:bCs/>
                <w:color w:val="000000" w:themeColor="text1"/>
                <w:sz w:val="24"/>
                <w:szCs w:val="24"/>
                <w:lang w:eastAsia="ru-RU"/>
              </w:rPr>
              <w:t xml:space="preserve">7. </w:t>
            </w:r>
            <w:r w:rsidRPr="00790FD2">
              <w:rPr>
                <w:rFonts w:ascii="Times New Roman" w:eastAsia="Times New Roman" w:hAnsi="Times New Roman" w:cs="Times New Roman"/>
                <w:color w:val="000000" w:themeColor="text1"/>
                <w:sz w:val="24"/>
                <w:szCs w:val="24"/>
                <w:lang w:eastAsia="ru-RU"/>
              </w:rPr>
              <w:t>Разработка предложений по формированию эффективной работы структурного подразделения</w:t>
            </w:r>
          </w:p>
        </w:tc>
      </w:tr>
      <w:tr w:rsidR="000C0A94" w:rsidRPr="002C5973" w14:paraId="7A61F29D" w14:textId="77777777" w:rsidTr="001D4CDB">
        <w:tc>
          <w:tcPr>
            <w:tcW w:w="9854" w:type="dxa"/>
            <w:gridSpan w:val="2"/>
            <w:tcBorders>
              <w:top w:val="single" w:sz="4" w:space="0" w:color="000000"/>
              <w:left w:val="single" w:sz="4" w:space="0" w:color="000000"/>
              <w:bottom w:val="single" w:sz="4" w:space="0" w:color="000000"/>
              <w:right w:val="single" w:sz="4" w:space="0" w:color="000000"/>
            </w:tcBorders>
          </w:tcPr>
          <w:p w14:paraId="356B8F37" w14:textId="3518D28D" w:rsidR="000C0A94" w:rsidRPr="000C0A94" w:rsidRDefault="000C0A94" w:rsidP="00790FD2">
            <w:pPr>
              <w:widowControl w:val="0"/>
              <w:spacing w:after="0" w:line="240" w:lineRule="auto"/>
              <w:rPr>
                <w:rFonts w:ascii="Times New Roman" w:hAnsi="Times New Roman" w:cs="Times New Roman"/>
                <w:b/>
                <w:bCs/>
                <w:color w:val="000000" w:themeColor="text1"/>
                <w:sz w:val="24"/>
                <w:szCs w:val="24"/>
              </w:rPr>
            </w:pPr>
            <w:r w:rsidRPr="000C0A94">
              <w:rPr>
                <w:rFonts w:ascii="Times New Roman" w:eastAsia="Times New Roman" w:hAnsi="Times New Roman" w:cs="Times New Roman"/>
                <w:b/>
                <w:bCs/>
                <w:lang w:eastAsia="ru-RU"/>
              </w:rPr>
              <w:t>Рекомендуемая форма промежуточной аттестаци</w:t>
            </w:r>
            <w:r>
              <w:rPr>
                <w:rFonts w:ascii="Times New Roman" w:eastAsia="Times New Roman" w:hAnsi="Times New Roman" w:cs="Times New Roman"/>
                <w:b/>
                <w:bCs/>
                <w:lang w:eastAsia="ru-RU"/>
              </w:rPr>
              <w:t xml:space="preserve">и – </w:t>
            </w:r>
            <w:r w:rsidRPr="000C0A94">
              <w:rPr>
                <w:rFonts w:ascii="Times New Roman" w:eastAsia="Times New Roman" w:hAnsi="Times New Roman" w:cs="Times New Roman"/>
                <w:b/>
                <w:bCs/>
                <w:lang w:eastAsia="ru-RU"/>
              </w:rPr>
              <w:t>экзамен</w:t>
            </w:r>
          </w:p>
        </w:tc>
      </w:tr>
      <w:tr w:rsidR="000C0A94" w:rsidRPr="002C5973" w14:paraId="58A27B25" w14:textId="77777777" w:rsidTr="001D4CDB">
        <w:tc>
          <w:tcPr>
            <w:tcW w:w="9854" w:type="dxa"/>
            <w:gridSpan w:val="2"/>
            <w:tcBorders>
              <w:left w:val="single" w:sz="4" w:space="0" w:color="000000"/>
              <w:bottom w:val="single" w:sz="4" w:space="0" w:color="000000"/>
              <w:right w:val="single" w:sz="4" w:space="0" w:color="000000"/>
            </w:tcBorders>
          </w:tcPr>
          <w:p w14:paraId="1AA575BC" w14:textId="747B83FD" w:rsidR="000C0A94" w:rsidRPr="002C5973" w:rsidRDefault="000C0A94" w:rsidP="00790FD2">
            <w:pPr>
              <w:spacing w:after="0" w:line="240" w:lineRule="auto"/>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Всего 236</w:t>
            </w:r>
          </w:p>
        </w:tc>
      </w:tr>
    </w:tbl>
    <w:p w14:paraId="6C5B3014" w14:textId="77777777" w:rsidR="00C72A9B" w:rsidRPr="002C5973" w:rsidRDefault="00C72A9B" w:rsidP="00FD504E">
      <w:pPr>
        <w:spacing w:after="0"/>
        <w:rPr>
          <w:rFonts w:ascii="Times New Roman" w:hAnsi="Times New Roman" w:cs="Times New Roman"/>
          <w:color w:val="000000" w:themeColor="text1"/>
          <w:sz w:val="24"/>
          <w:szCs w:val="24"/>
        </w:rPr>
      </w:pPr>
    </w:p>
    <w:p w14:paraId="01504FDA" w14:textId="77777777" w:rsidR="00C72A9B" w:rsidRPr="002C5973" w:rsidRDefault="00704F94" w:rsidP="00704F94">
      <w:pPr>
        <w:pStyle w:val="1f"/>
        <w:spacing w:before="0"/>
        <w:rPr>
          <w:color w:val="000000" w:themeColor="text1"/>
        </w:rPr>
      </w:pPr>
      <w:bookmarkStart w:id="135" w:name="_Toc207057627"/>
      <w:bookmarkStart w:id="136" w:name="_Toc207102986"/>
      <w:bookmarkStart w:id="137" w:name="_Toc207103172"/>
      <w:bookmarkStart w:id="138" w:name="_Toc207103225"/>
      <w:r w:rsidRPr="002C5973">
        <w:rPr>
          <w:color w:val="000000" w:themeColor="text1"/>
        </w:rPr>
        <w:t>3. УСЛОВИЯ РЕАЛИЗАЦИИ ПРОФЕССИОНАЛЬНОГО МОДУЛЯ</w:t>
      </w:r>
      <w:bookmarkEnd w:id="135"/>
      <w:bookmarkEnd w:id="136"/>
      <w:bookmarkEnd w:id="137"/>
      <w:bookmarkEnd w:id="138"/>
    </w:p>
    <w:p w14:paraId="011416EC" w14:textId="77777777" w:rsidR="00C72A9B" w:rsidRPr="000C0A94" w:rsidRDefault="00C72A9B" w:rsidP="000C0A94">
      <w:pPr>
        <w:pStyle w:val="114"/>
      </w:pPr>
      <w:bookmarkStart w:id="139" w:name="_Toc207057628"/>
      <w:bookmarkStart w:id="140" w:name="_Toc207102987"/>
      <w:bookmarkStart w:id="141" w:name="_Toc207103173"/>
      <w:bookmarkStart w:id="142" w:name="_Toc207103226"/>
      <w:r w:rsidRPr="000C0A94">
        <w:t>3.1. Материально-техническое обеспечение</w:t>
      </w:r>
      <w:bookmarkEnd w:id="139"/>
      <w:bookmarkEnd w:id="140"/>
      <w:bookmarkEnd w:id="141"/>
      <w:bookmarkEnd w:id="142"/>
    </w:p>
    <w:p w14:paraId="7ABFFC1A" w14:textId="20F63AC3" w:rsidR="00C72A9B" w:rsidRPr="002C5973" w:rsidRDefault="00C72A9B" w:rsidP="00FD504E">
      <w:pPr>
        <w:spacing w:after="0"/>
        <w:ind w:firstLine="709"/>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 xml:space="preserve">Кабинет Профессионального модуля, </w:t>
      </w:r>
      <w:bookmarkStart w:id="143" w:name="_Hlk100327680_Копия_3"/>
      <w:r w:rsidRPr="002C5973">
        <w:rPr>
          <w:rFonts w:ascii="Times New Roman" w:hAnsi="Times New Roman" w:cs="Times New Roman"/>
          <w:bCs/>
          <w:color w:val="000000" w:themeColor="text1"/>
          <w:sz w:val="24"/>
          <w:szCs w:val="24"/>
        </w:rPr>
        <w:t>оснащенный в с</w:t>
      </w:r>
      <w:r w:rsidRPr="002C5973">
        <w:rPr>
          <w:rFonts w:ascii="Times New Roman" w:hAnsi="Times New Roman" w:cs="Times New Roman"/>
          <w:color w:val="000000" w:themeColor="text1"/>
          <w:sz w:val="24"/>
          <w:szCs w:val="24"/>
        </w:rPr>
        <w:t xml:space="preserve">оответствии с </w:t>
      </w:r>
      <w:r w:rsidR="000C0A94">
        <w:rPr>
          <w:rFonts w:ascii="Times New Roman" w:hAnsi="Times New Roman" w:cs="Times New Roman"/>
          <w:color w:val="000000" w:themeColor="text1"/>
          <w:sz w:val="24"/>
          <w:szCs w:val="24"/>
        </w:rPr>
        <w:t>п</w:t>
      </w:r>
      <w:r w:rsidR="0011297E" w:rsidRPr="002C5973">
        <w:rPr>
          <w:rFonts w:ascii="Times New Roman" w:hAnsi="Times New Roman" w:cs="Times New Roman"/>
          <w:color w:val="000000" w:themeColor="text1"/>
          <w:sz w:val="24"/>
          <w:szCs w:val="24"/>
        </w:rPr>
        <w:t>риложением 3</w:t>
      </w:r>
      <w:r w:rsidRPr="002C5973">
        <w:rPr>
          <w:rFonts w:ascii="Times New Roman" w:hAnsi="Times New Roman" w:cs="Times New Roman"/>
          <w:color w:val="000000" w:themeColor="text1"/>
          <w:sz w:val="24"/>
          <w:szCs w:val="24"/>
        </w:rPr>
        <w:t xml:space="preserve"> </w:t>
      </w:r>
      <w:r w:rsidR="00790FD2">
        <w:rPr>
          <w:rFonts w:ascii="Times New Roman" w:hAnsi="Times New Roman" w:cs="Times New Roman"/>
          <w:color w:val="000000" w:themeColor="text1"/>
          <w:sz w:val="24"/>
          <w:szCs w:val="24"/>
        </w:rPr>
        <w:t>ПОП</w:t>
      </w:r>
      <w:r w:rsidRPr="002C5973">
        <w:rPr>
          <w:rFonts w:ascii="Times New Roman" w:hAnsi="Times New Roman" w:cs="Times New Roman"/>
          <w:color w:val="000000" w:themeColor="text1"/>
          <w:sz w:val="24"/>
          <w:szCs w:val="24"/>
        </w:rPr>
        <w:t>.</w:t>
      </w:r>
    </w:p>
    <w:bookmarkEnd w:id="143"/>
    <w:p w14:paraId="323768C4" w14:textId="764681FA" w:rsidR="00C72A9B" w:rsidRPr="002C5973" w:rsidRDefault="00C72A9B" w:rsidP="00FD504E">
      <w:pPr>
        <w:spacing w:after="0"/>
        <w:ind w:firstLine="709"/>
        <w:jc w:val="both"/>
        <w:rPr>
          <w:rFonts w:ascii="Times New Roman" w:hAnsi="Times New Roman" w:cs="Times New Roman"/>
          <w:bCs/>
          <w:i/>
          <w:color w:val="000000" w:themeColor="text1"/>
          <w:sz w:val="24"/>
          <w:szCs w:val="24"/>
        </w:rPr>
      </w:pPr>
      <w:r w:rsidRPr="002C5973">
        <w:rPr>
          <w:rFonts w:ascii="Times New Roman" w:hAnsi="Times New Roman" w:cs="Times New Roman"/>
          <w:bCs/>
          <w:color w:val="000000" w:themeColor="text1"/>
          <w:sz w:val="24"/>
          <w:szCs w:val="24"/>
        </w:rPr>
        <w:t xml:space="preserve">Оснащенные базы практики в соответствии </w:t>
      </w:r>
      <w:r w:rsidR="00790FD2">
        <w:rPr>
          <w:rFonts w:ascii="Times New Roman" w:hAnsi="Times New Roman" w:cs="Times New Roman"/>
          <w:bCs/>
          <w:color w:val="000000" w:themeColor="text1"/>
          <w:sz w:val="24"/>
          <w:szCs w:val="24"/>
        </w:rPr>
        <w:t xml:space="preserve">с </w:t>
      </w:r>
      <w:r w:rsidR="000C0A94">
        <w:rPr>
          <w:rFonts w:ascii="Times New Roman" w:hAnsi="Times New Roman" w:cs="Times New Roman"/>
          <w:bCs/>
          <w:color w:val="000000" w:themeColor="text1"/>
          <w:sz w:val="24"/>
          <w:szCs w:val="24"/>
        </w:rPr>
        <w:t>п</w:t>
      </w:r>
      <w:r w:rsidR="0011297E" w:rsidRPr="002C5973">
        <w:rPr>
          <w:rFonts w:ascii="Times New Roman" w:hAnsi="Times New Roman" w:cs="Times New Roman"/>
          <w:bCs/>
          <w:color w:val="000000" w:themeColor="text1"/>
          <w:sz w:val="24"/>
          <w:szCs w:val="24"/>
        </w:rPr>
        <w:t>риложением 3 ПОП</w:t>
      </w:r>
    </w:p>
    <w:p w14:paraId="12BB0757" w14:textId="77777777" w:rsidR="00C72A9B" w:rsidRPr="002C5973" w:rsidRDefault="00C72A9B" w:rsidP="00FD504E">
      <w:pPr>
        <w:spacing w:after="0" w:line="276" w:lineRule="auto"/>
        <w:rPr>
          <w:rFonts w:ascii="Times New Roman" w:hAnsi="Times New Roman" w:cs="Times New Roman"/>
          <w:b/>
          <w:bCs/>
          <w:color w:val="000000" w:themeColor="text1"/>
          <w:sz w:val="24"/>
          <w:szCs w:val="24"/>
        </w:rPr>
      </w:pPr>
    </w:p>
    <w:p w14:paraId="2C1549CE" w14:textId="77777777" w:rsidR="00C72A9B" w:rsidRPr="000C0A94" w:rsidRDefault="00C72A9B" w:rsidP="000C0A94">
      <w:pPr>
        <w:pStyle w:val="114"/>
      </w:pPr>
      <w:bookmarkStart w:id="144" w:name="_Toc207057629"/>
      <w:bookmarkStart w:id="145" w:name="_Toc207102988"/>
      <w:bookmarkStart w:id="146" w:name="_Toc207103174"/>
      <w:bookmarkStart w:id="147" w:name="_Toc207103227"/>
      <w:r w:rsidRPr="000C0A94">
        <w:t>3.2. Учебно-методическое обеспечение</w:t>
      </w:r>
      <w:bookmarkEnd w:id="144"/>
      <w:bookmarkEnd w:id="145"/>
      <w:bookmarkEnd w:id="146"/>
      <w:bookmarkEnd w:id="147"/>
    </w:p>
    <w:p w14:paraId="47BD3C53" w14:textId="77777777" w:rsidR="00C72A9B" w:rsidRPr="002C5973" w:rsidRDefault="00C72A9B" w:rsidP="00FD504E">
      <w:pPr>
        <w:pStyle w:val="a4"/>
        <w:spacing w:line="276" w:lineRule="auto"/>
        <w:ind w:left="0" w:firstLine="709"/>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w:t>
      </w:r>
      <w:r w:rsidRPr="002C5973">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5973">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C029D9" w14:textId="77777777" w:rsidR="00C72A9B" w:rsidRPr="002C5973" w:rsidRDefault="00C72A9B" w:rsidP="00FD504E">
      <w:pPr>
        <w:pStyle w:val="a4"/>
        <w:spacing w:line="276" w:lineRule="auto"/>
        <w:ind w:left="0" w:firstLine="709"/>
        <w:jc w:val="both"/>
        <w:rPr>
          <w:rFonts w:ascii="Times New Roman" w:hAnsi="Times New Roman" w:cs="Times New Roman"/>
          <w:bCs/>
          <w:color w:val="000000" w:themeColor="text1"/>
          <w:sz w:val="24"/>
          <w:szCs w:val="24"/>
        </w:rPr>
      </w:pPr>
    </w:p>
    <w:p w14:paraId="041240AE" w14:textId="77777777" w:rsidR="00C72A9B" w:rsidRPr="002C5973" w:rsidRDefault="00C72A9B" w:rsidP="00FD504E">
      <w:pPr>
        <w:pStyle w:val="a4"/>
        <w:spacing w:line="276" w:lineRule="auto"/>
        <w:ind w:left="0" w:firstLine="709"/>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3.2.1. Основные печатные и/или электронные издания</w:t>
      </w:r>
    </w:p>
    <w:p w14:paraId="4B47F454" w14:textId="77777777" w:rsidR="00C72A9B" w:rsidRPr="002C5973" w:rsidRDefault="00C72A9B" w:rsidP="000C0A94">
      <w:pPr>
        <w:pStyle w:val="1f2"/>
        <w:widowControl w:val="0"/>
        <w:suppressAutoHyphens w:val="0"/>
        <w:ind w:left="0"/>
        <w:rPr>
          <w:color w:val="000000" w:themeColor="text1"/>
        </w:rPr>
      </w:pPr>
      <w:r w:rsidRPr="002C5973">
        <w:rPr>
          <w:color w:val="000000" w:themeColor="text1"/>
          <w:lang w:eastAsia="ru-RU"/>
        </w:rPr>
        <w:t xml:space="preserve">1. </w:t>
      </w:r>
      <w:proofErr w:type="spellStart"/>
      <w:r w:rsidRPr="002C5973">
        <w:rPr>
          <w:color w:val="000000" w:themeColor="text1"/>
          <w:lang w:eastAsia="ru-RU"/>
        </w:rPr>
        <w:t>Голинев</w:t>
      </w:r>
      <w:proofErr w:type="spellEnd"/>
      <w:r w:rsidRPr="002C5973">
        <w:rPr>
          <w:color w:val="000000" w:themeColor="text1"/>
          <w:lang w:eastAsia="ru-RU"/>
        </w:rPr>
        <w:t xml:space="preserve"> В.И.</w:t>
      </w:r>
      <w:r w:rsidRPr="002C5973">
        <w:rPr>
          <w:color w:val="000000" w:themeColor="text1"/>
        </w:rPr>
        <w:t xml:space="preserve"> Организация, нормирование и оплата труда на водном транспорте: учебник / В.И. </w:t>
      </w:r>
      <w:proofErr w:type="spellStart"/>
      <w:r w:rsidRPr="002C5973">
        <w:rPr>
          <w:color w:val="000000" w:themeColor="text1"/>
        </w:rPr>
        <w:t>Голинев</w:t>
      </w:r>
      <w:proofErr w:type="spellEnd"/>
      <w:r w:rsidRPr="002C5973">
        <w:rPr>
          <w:color w:val="000000" w:themeColor="text1"/>
        </w:rPr>
        <w:t xml:space="preserve">. </w:t>
      </w:r>
      <w:r w:rsidRPr="002C5973">
        <w:rPr>
          <w:rFonts w:eastAsia="Calibri"/>
          <w:color w:val="000000" w:themeColor="text1"/>
          <w:lang w:eastAsia="en-US"/>
        </w:rPr>
        <w:t>–</w:t>
      </w:r>
      <w:r w:rsidRPr="002C5973">
        <w:rPr>
          <w:color w:val="000000" w:themeColor="text1"/>
        </w:rPr>
        <w:t xml:space="preserve"> СПб</w:t>
      </w:r>
      <w:proofErr w:type="gramStart"/>
      <w:r w:rsidRPr="002C5973">
        <w:rPr>
          <w:color w:val="000000" w:themeColor="text1"/>
        </w:rPr>
        <w:t xml:space="preserve">. : </w:t>
      </w:r>
      <w:proofErr w:type="gramEnd"/>
      <w:r w:rsidRPr="002C5973">
        <w:rPr>
          <w:color w:val="000000" w:themeColor="text1"/>
        </w:rPr>
        <w:t xml:space="preserve">Изд-во ГУМРФ им. адм. С.О. Макарова, 2015. </w:t>
      </w:r>
      <w:r w:rsidRPr="002C5973">
        <w:rPr>
          <w:rFonts w:eastAsia="Calibri"/>
          <w:color w:val="000000" w:themeColor="text1"/>
          <w:lang w:eastAsia="en-US"/>
        </w:rPr>
        <w:t xml:space="preserve">– </w:t>
      </w:r>
      <w:r w:rsidRPr="002C5973">
        <w:rPr>
          <w:color w:val="000000" w:themeColor="text1"/>
        </w:rPr>
        <w:t xml:space="preserve">283с. </w:t>
      </w:r>
      <w:r w:rsidRPr="002C5973">
        <w:rPr>
          <w:rFonts w:eastAsia="Calibri"/>
          <w:iCs/>
          <w:color w:val="000000" w:themeColor="text1"/>
          <w:lang w:eastAsia="en-US"/>
        </w:rPr>
        <w:t>–</w:t>
      </w:r>
      <w:r w:rsidRPr="002C5973">
        <w:rPr>
          <w:bCs/>
          <w:color w:val="000000" w:themeColor="text1"/>
          <w:lang w:eastAsia="zh-CN"/>
        </w:rPr>
        <w:t xml:space="preserve"> ISBN </w:t>
      </w:r>
      <w:r w:rsidRPr="002C5973">
        <w:rPr>
          <w:color w:val="000000" w:themeColor="text1"/>
        </w:rPr>
        <w:t>978-5-9509-0197-3</w:t>
      </w:r>
    </w:p>
    <w:p w14:paraId="22751F4C" w14:textId="77777777" w:rsidR="00C72A9B" w:rsidRPr="002C5973" w:rsidRDefault="00C72A9B" w:rsidP="000C0A94">
      <w:pPr>
        <w:pStyle w:val="a4"/>
        <w:tabs>
          <w:tab w:val="left" w:pos="1242"/>
        </w:tabs>
        <w:spacing w:line="276" w:lineRule="auto"/>
        <w:ind w:left="0" w:firstLine="737"/>
        <w:jc w:val="both"/>
        <w:rPr>
          <w:rFonts w:ascii="Times New Roman" w:hAnsi="Times New Roman" w:cs="Times New Roman"/>
          <w:b/>
          <w:color w:val="000000" w:themeColor="text1"/>
          <w:sz w:val="24"/>
          <w:szCs w:val="24"/>
        </w:rPr>
      </w:pPr>
      <w:r w:rsidRPr="002C5973">
        <w:rPr>
          <w:rFonts w:ascii="Times New Roman" w:hAnsi="Times New Roman" w:cs="Times New Roman"/>
          <w:color w:val="000000" w:themeColor="text1"/>
          <w:sz w:val="24"/>
          <w:szCs w:val="24"/>
        </w:rPr>
        <w:t>2.</w:t>
      </w:r>
      <w:r w:rsidRPr="002C5973">
        <w:rPr>
          <w:rFonts w:ascii="Times New Roman" w:hAnsi="Times New Roman" w:cs="Times New Roman"/>
          <w:bCs/>
          <w:color w:val="000000" w:themeColor="text1"/>
          <w:sz w:val="24"/>
          <w:szCs w:val="24"/>
        </w:rPr>
        <w:t xml:space="preserve"> Горленко, О.А. Управление персоналом: учебник для среднего профессионального образования/ </w:t>
      </w:r>
      <w:proofErr w:type="spellStart"/>
      <w:r w:rsidRPr="002C5973">
        <w:rPr>
          <w:rFonts w:ascii="Times New Roman" w:hAnsi="Times New Roman" w:cs="Times New Roman"/>
          <w:bCs/>
          <w:color w:val="000000" w:themeColor="text1"/>
          <w:sz w:val="24"/>
          <w:szCs w:val="24"/>
        </w:rPr>
        <w:t>О.А.Горленко</w:t>
      </w:r>
      <w:proofErr w:type="spellEnd"/>
      <w:r w:rsidRPr="002C5973">
        <w:rPr>
          <w:rFonts w:ascii="Times New Roman" w:hAnsi="Times New Roman" w:cs="Times New Roman"/>
          <w:bCs/>
          <w:color w:val="000000" w:themeColor="text1"/>
          <w:sz w:val="24"/>
          <w:szCs w:val="24"/>
        </w:rPr>
        <w:t xml:space="preserve">, </w:t>
      </w:r>
      <w:proofErr w:type="spellStart"/>
      <w:r w:rsidRPr="002C5973">
        <w:rPr>
          <w:rFonts w:ascii="Times New Roman" w:hAnsi="Times New Roman" w:cs="Times New Roman"/>
          <w:bCs/>
          <w:color w:val="000000" w:themeColor="text1"/>
          <w:sz w:val="24"/>
          <w:szCs w:val="24"/>
        </w:rPr>
        <w:t>Д.В.Ерохин</w:t>
      </w:r>
      <w:proofErr w:type="spellEnd"/>
      <w:r w:rsidRPr="002C5973">
        <w:rPr>
          <w:rFonts w:ascii="Times New Roman" w:hAnsi="Times New Roman" w:cs="Times New Roman"/>
          <w:bCs/>
          <w:color w:val="000000" w:themeColor="text1"/>
          <w:sz w:val="24"/>
          <w:szCs w:val="24"/>
        </w:rPr>
        <w:t xml:space="preserve">, </w:t>
      </w:r>
      <w:proofErr w:type="spellStart"/>
      <w:r w:rsidRPr="002C5973">
        <w:rPr>
          <w:rFonts w:ascii="Times New Roman" w:hAnsi="Times New Roman" w:cs="Times New Roman"/>
          <w:bCs/>
          <w:color w:val="000000" w:themeColor="text1"/>
          <w:sz w:val="24"/>
          <w:szCs w:val="24"/>
        </w:rPr>
        <w:t>Т.П.Можаева</w:t>
      </w:r>
      <w:proofErr w:type="spellEnd"/>
      <w:r w:rsidRPr="002C5973">
        <w:rPr>
          <w:rFonts w:ascii="Times New Roman" w:hAnsi="Times New Roman" w:cs="Times New Roman"/>
          <w:bCs/>
          <w:color w:val="000000" w:themeColor="text1"/>
          <w:sz w:val="24"/>
          <w:szCs w:val="24"/>
        </w:rPr>
        <w:t xml:space="preserve">. </w:t>
      </w:r>
      <w:r w:rsidRPr="002C5973">
        <w:rPr>
          <w:rFonts w:ascii="Times New Roman" w:eastAsia="Calibri" w:hAnsi="Times New Roman" w:cs="Times New Roman"/>
          <w:bCs/>
          <w:iCs/>
          <w:color w:val="000000" w:themeColor="text1"/>
          <w:sz w:val="24"/>
          <w:szCs w:val="24"/>
        </w:rPr>
        <w:t>–</w:t>
      </w:r>
      <w:r w:rsidRPr="002C5973">
        <w:rPr>
          <w:rFonts w:ascii="Times New Roman" w:hAnsi="Times New Roman" w:cs="Times New Roman"/>
          <w:bCs/>
          <w:color w:val="000000" w:themeColor="text1"/>
          <w:sz w:val="24"/>
          <w:szCs w:val="24"/>
        </w:rPr>
        <w:t xml:space="preserve"> 2-е изд., </w:t>
      </w:r>
      <w:proofErr w:type="spellStart"/>
      <w:r w:rsidRPr="002C5973">
        <w:rPr>
          <w:rFonts w:ascii="Times New Roman" w:hAnsi="Times New Roman" w:cs="Times New Roman"/>
          <w:bCs/>
          <w:color w:val="000000" w:themeColor="text1"/>
          <w:sz w:val="24"/>
          <w:szCs w:val="24"/>
        </w:rPr>
        <w:t>испр</w:t>
      </w:r>
      <w:proofErr w:type="spellEnd"/>
      <w:r w:rsidRPr="002C5973">
        <w:rPr>
          <w:rFonts w:ascii="Times New Roman" w:hAnsi="Times New Roman" w:cs="Times New Roman"/>
          <w:bCs/>
          <w:color w:val="000000" w:themeColor="text1"/>
          <w:sz w:val="24"/>
          <w:szCs w:val="24"/>
        </w:rPr>
        <w:t>. и доп.</w:t>
      </w:r>
      <w:r w:rsidRPr="002C5973">
        <w:rPr>
          <w:rFonts w:ascii="Times New Roman" w:eastAsia="Calibri" w:hAnsi="Times New Roman" w:cs="Times New Roman"/>
          <w:bCs/>
          <w:iCs/>
          <w:color w:val="000000" w:themeColor="text1"/>
          <w:sz w:val="24"/>
          <w:szCs w:val="24"/>
        </w:rPr>
        <w:t>–</w:t>
      </w:r>
      <w:r w:rsidRPr="002C5973">
        <w:rPr>
          <w:rFonts w:ascii="Times New Roman" w:hAnsi="Times New Roman" w:cs="Times New Roman"/>
          <w:bCs/>
          <w:color w:val="000000" w:themeColor="text1"/>
          <w:sz w:val="24"/>
          <w:szCs w:val="24"/>
        </w:rPr>
        <w:t xml:space="preserve"> Москва: </w:t>
      </w:r>
      <w:r w:rsidRPr="002C5973">
        <w:rPr>
          <w:rFonts w:ascii="Times New Roman" w:hAnsi="Times New Roman" w:cs="Times New Roman"/>
          <w:bCs/>
          <w:color w:val="000000" w:themeColor="text1"/>
          <w:sz w:val="24"/>
          <w:szCs w:val="24"/>
        </w:rPr>
        <w:lastRenderedPageBreak/>
        <w:t xml:space="preserve">Издательство </w:t>
      </w:r>
      <w:proofErr w:type="spellStart"/>
      <w:r w:rsidRPr="002C5973">
        <w:rPr>
          <w:rFonts w:ascii="Times New Roman" w:hAnsi="Times New Roman" w:cs="Times New Roman"/>
          <w:bCs/>
          <w:color w:val="000000" w:themeColor="text1"/>
          <w:sz w:val="24"/>
          <w:szCs w:val="24"/>
        </w:rPr>
        <w:t>Юрайт</w:t>
      </w:r>
      <w:proofErr w:type="spellEnd"/>
      <w:r w:rsidRPr="002C5973">
        <w:rPr>
          <w:rFonts w:ascii="Times New Roman" w:hAnsi="Times New Roman" w:cs="Times New Roman"/>
          <w:bCs/>
          <w:color w:val="000000" w:themeColor="text1"/>
          <w:sz w:val="24"/>
          <w:szCs w:val="24"/>
        </w:rPr>
        <w:t xml:space="preserve">, 2023. </w:t>
      </w:r>
      <w:r w:rsidRPr="002C5973">
        <w:rPr>
          <w:rFonts w:ascii="Times New Roman" w:eastAsia="Calibri" w:hAnsi="Times New Roman" w:cs="Times New Roman"/>
          <w:bCs/>
          <w:iCs/>
          <w:color w:val="000000" w:themeColor="text1"/>
          <w:sz w:val="24"/>
          <w:szCs w:val="24"/>
        </w:rPr>
        <w:t>–</w:t>
      </w:r>
      <w:r w:rsidRPr="002C5973">
        <w:rPr>
          <w:rFonts w:ascii="Times New Roman" w:hAnsi="Times New Roman" w:cs="Times New Roman"/>
          <w:bCs/>
          <w:color w:val="000000" w:themeColor="text1"/>
          <w:sz w:val="24"/>
          <w:szCs w:val="24"/>
        </w:rPr>
        <w:t xml:space="preserve"> 217 с. </w:t>
      </w:r>
      <w:r w:rsidRPr="002C5973">
        <w:rPr>
          <w:rFonts w:ascii="Times New Roman" w:eastAsia="Calibri" w:hAnsi="Times New Roman" w:cs="Times New Roman"/>
          <w:bCs/>
          <w:iCs/>
          <w:color w:val="000000" w:themeColor="text1"/>
          <w:sz w:val="24"/>
          <w:szCs w:val="24"/>
        </w:rPr>
        <w:t>–</w:t>
      </w:r>
      <w:r w:rsidRPr="002C5973">
        <w:rPr>
          <w:rFonts w:ascii="Times New Roman" w:hAnsi="Times New Roman" w:cs="Times New Roman"/>
          <w:bCs/>
          <w:color w:val="000000" w:themeColor="text1"/>
          <w:sz w:val="24"/>
          <w:szCs w:val="24"/>
        </w:rPr>
        <w:t xml:space="preserve"> (Профессиональное образование). </w:t>
      </w:r>
      <w:r w:rsidRPr="002C5973">
        <w:rPr>
          <w:rFonts w:ascii="Times New Roman" w:eastAsia="Calibri" w:hAnsi="Times New Roman" w:cs="Times New Roman"/>
          <w:bCs/>
          <w:iCs/>
          <w:color w:val="000000" w:themeColor="text1"/>
          <w:sz w:val="24"/>
          <w:szCs w:val="24"/>
        </w:rPr>
        <w:t>–</w:t>
      </w:r>
      <w:r w:rsidRPr="002C5973">
        <w:rPr>
          <w:rFonts w:ascii="Times New Roman" w:hAnsi="Times New Roman" w:cs="Times New Roman"/>
          <w:bCs/>
          <w:color w:val="000000" w:themeColor="text1"/>
          <w:sz w:val="24"/>
          <w:szCs w:val="24"/>
        </w:rPr>
        <w:t xml:space="preserve"> ISBN 978-5-534-16492-3. </w:t>
      </w:r>
    </w:p>
    <w:p w14:paraId="023E65DA" w14:textId="77777777" w:rsidR="00C72A9B" w:rsidRPr="002C5973" w:rsidRDefault="00C72A9B" w:rsidP="00FD504E">
      <w:pPr>
        <w:pStyle w:val="a4"/>
        <w:spacing w:line="276" w:lineRule="auto"/>
        <w:ind w:left="0" w:firstLine="709"/>
        <w:jc w:val="both"/>
        <w:rPr>
          <w:rFonts w:ascii="Times New Roman" w:eastAsia="Times New Roman" w:hAnsi="Times New Roman" w:cs="Times New Roman"/>
          <w:color w:val="000000" w:themeColor="text1"/>
          <w:sz w:val="24"/>
          <w:szCs w:val="24"/>
          <w:lang w:eastAsia="ru-RU"/>
        </w:rPr>
      </w:pPr>
    </w:p>
    <w:p w14:paraId="66E476FB" w14:textId="77777777" w:rsidR="00C72A9B" w:rsidRPr="000C0A94" w:rsidRDefault="00C72A9B" w:rsidP="000C0A94">
      <w:pPr>
        <w:pStyle w:val="1f"/>
      </w:pPr>
      <w:bookmarkStart w:id="148" w:name="_Toc207057630"/>
      <w:bookmarkStart w:id="149" w:name="_Toc207102989"/>
      <w:bookmarkStart w:id="150" w:name="_Toc207103175"/>
      <w:bookmarkStart w:id="151" w:name="_Toc207103228"/>
      <w:r w:rsidRPr="000C0A94">
        <w:t>4. </w:t>
      </w:r>
      <w:r w:rsidR="00704F94" w:rsidRPr="000C0A94">
        <w:t xml:space="preserve">КОНТРОЛЬ И ОЦЕНКА РЕЗУЛЬТАТОВ ОСВОЕНИЯ </w:t>
      </w:r>
      <w:r w:rsidR="00704F94" w:rsidRPr="000C0A94">
        <w:br/>
        <w:t>ПРОФЕССИОНАЛЬНОГО МОДУЛЯ</w:t>
      </w:r>
      <w:bookmarkEnd w:id="148"/>
      <w:bookmarkEnd w:id="149"/>
      <w:bookmarkEnd w:id="150"/>
      <w:bookmarkEnd w:id="151"/>
    </w:p>
    <w:p w14:paraId="65B574DD" w14:textId="77777777" w:rsidR="00704F94" w:rsidRPr="002C5973" w:rsidRDefault="00704F94" w:rsidP="00FD504E">
      <w:pPr>
        <w:pStyle w:val="1f"/>
        <w:spacing w:before="0" w:after="0"/>
        <w:rPr>
          <w:b w:val="0"/>
          <w:bCs w:val="0"/>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5861"/>
        <w:gridCol w:w="2751"/>
      </w:tblGrid>
      <w:tr w:rsidR="006E13BE" w:rsidRPr="002C5973" w14:paraId="535F6E29" w14:textId="77777777" w:rsidTr="00C72A9B">
        <w:trPr>
          <w:trHeight w:val="23"/>
        </w:trPr>
        <w:tc>
          <w:tcPr>
            <w:tcW w:w="630" w:type="pct"/>
          </w:tcPr>
          <w:p w14:paraId="7D5141E2" w14:textId="77777777" w:rsidR="00C72A9B" w:rsidRPr="002C5973" w:rsidRDefault="00C72A9B" w:rsidP="00FD504E">
            <w:pPr>
              <w:suppressAutoHyphens/>
              <w:spacing w:after="0"/>
              <w:contextualSpacing/>
              <w:jc w:val="center"/>
              <w:rPr>
                <w:rFonts w:ascii="Times New Roman" w:hAnsi="Times New Roman" w:cs="Times New Roman"/>
                <w:b/>
                <w:iCs/>
                <w:color w:val="000000" w:themeColor="text1"/>
                <w:sz w:val="24"/>
                <w:szCs w:val="24"/>
              </w:rPr>
            </w:pPr>
            <w:r w:rsidRPr="002C5973">
              <w:rPr>
                <w:rFonts w:ascii="Times New Roman" w:hAnsi="Times New Roman" w:cs="Times New Roman"/>
                <w:b/>
                <w:iCs/>
                <w:color w:val="000000" w:themeColor="text1"/>
                <w:sz w:val="24"/>
                <w:szCs w:val="24"/>
              </w:rPr>
              <w:t xml:space="preserve">Код ПК, </w:t>
            </w:r>
            <w:proofErr w:type="gramStart"/>
            <w:r w:rsidRPr="002C5973">
              <w:rPr>
                <w:rFonts w:ascii="Times New Roman" w:hAnsi="Times New Roman" w:cs="Times New Roman"/>
                <w:b/>
                <w:iCs/>
                <w:color w:val="000000" w:themeColor="text1"/>
                <w:sz w:val="24"/>
                <w:szCs w:val="24"/>
              </w:rPr>
              <w:t>ОК</w:t>
            </w:r>
            <w:proofErr w:type="gramEnd"/>
          </w:p>
        </w:tc>
        <w:tc>
          <w:tcPr>
            <w:tcW w:w="2974" w:type="pct"/>
            <w:vAlign w:val="center"/>
          </w:tcPr>
          <w:p w14:paraId="3159881E" w14:textId="77777777" w:rsidR="00C72A9B" w:rsidRPr="002C5973" w:rsidRDefault="00C72A9B" w:rsidP="00FD504E">
            <w:pPr>
              <w:suppressAutoHyphens/>
              <w:spacing w:after="0"/>
              <w:contextualSpacing/>
              <w:jc w:val="center"/>
              <w:rPr>
                <w:rFonts w:ascii="Times New Roman" w:hAnsi="Times New Roman" w:cs="Times New Roman"/>
                <w:b/>
                <w:color w:val="000000" w:themeColor="text1"/>
                <w:sz w:val="24"/>
                <w:szCs w:val="24"/>
              </w:rPr>
            </w:pPr>
            <w:r w:rsidRPr="002C5973">
              <w:rPr>
                <w:rFonts w:ascii="Times New Roman" w:hAnsi="Times New Roman" w:cs="Times New Roman"/>
                <w:b/>
                <w:iCs/>
                <w:color w:val="000000" w:themeColor="text1"/>
                <w:sz w:val="24"/>
                <w:szCs w:val="24"/>
              </w:rPr>
              <w:t>Критерии оценки результата</w:t>
            </w:r>
            <w:r w:rsidRPr="002C5973">
              <w:rPr>
                <w:rFonts w:ascii="Times New Roman" w:hAnsi="Times New Roman" w:cs="Times New Roman"/>
                <w:b/>
                <w:iCs/>
                <w:color w:val="000000" w:themeColor="text1"/>
                <w:sz w:val="24"/>
                <w:szCs w:val="24"/>
              </w:rPr>
              <w:br/>
              <w:t>(показатели освоенности компетенций)</w:t>
            </w:r>
          </w:p>
        </w:tc>
        <w:tc>
          <w:tcPr>
            <w:tcW w:w="1396" w:type="pct"/>
            <w:vAlign w:val="center"/>
          </w:tcPr>
          <w:p w14:paraId="52C7BB0B" w14:textId="4DA570CA" w:rsidR="00C72A9B" w:rsidRPr="002C5973" w:rsidRDefault="00C72A9B" w:rsidP="000C0A94">
            <w:pPr>
              <w:suppressAutoHyphens/>
              <w:spacing w:after="0"/>
              <w:contextualSpacing/>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Формы контроля и методы оценки</w:t>
            </w:r>
          </w:p>
        </w:tc>
      </w:tr>
      <w:tr w:rsidR="006E13BE" w:rsidRPr="002C5973" w14:paraId="547E52E3" w14:textId="77777777" w:rsidTr="00C72A9B">
        <w:trPr>
          <w:trHeight w:val="23"/>
        </w:trPr>
        <w:tc>
          <w:tcPr>
            <w:tcW w:w="630" w:type="pct"/>
          </w:tcPr>
          <w:p w14:paraId="0F11FA95" w14:textId="77777777" w:rsidR="00C72A9B" w:rsidRPr="002C5973" w:rsidRDefault="00C72A9B" w:rsidP="00FD504E">
            <w:pPr>
              <w:suppressAutoHyphens/>
              <w:spacing w:after="0"/>
              <w:contextualSpacing/>
              <w:rPr>
                <w:rFonts w:ascii="Times New Roman" w:hAnsi="Times New Roman" w:cs="Times New Roman"/>
                <w:i/>
                <w:color w:val="000000" w:themeColor="text1"/>
                <w:sz w:val="24"/>
                <w:szCs w:val="24"/>
              </w:rPr>
            </w:pPr>
            <w:r w:rsidRPr="002C5973">
              <w:rPr>
                <w:rStyle w:val="afb"/>
                <w:i w:val="0"/>
                <w:color w:val="000000" w:themeColor="text1"/>
                <w:sz w:val="24"/>
                <w:szCs w:val="24"/>
                <w:lang w:eastAsia="ru-RU"/>
              </w:rPr>
              <w:t xml:space="preserve">ПК 3.1. </w:t>
            </w:r>
          </w:p>
        </w:tc>
        <w:tc>
          <w:tcPr>
            <w:tcW w:w="2974" w:type="pct"/>
          </w:tcPr>
          <w:p w14:paraId="3FC6D7E2" w14:textId="77777777" w:rsidR="00C72A9B" w:rsidRPr="002C5973" w:rsidRDefault="00C72A9B" w:rsidP="00FD504E">
            <w:pPr>
              <w:widowControl w:val="0"/>
              <w:tabs>
                <w:tab w:val="left" w:pos="449"/>
                <w:tab w:val="left" w:pos="2096"/>
                <w:tab w:val="left" w:pos="3307"/>
              </w:tabs>
              <w:spacing w:after="0"/>
              <w:rPr>
                <w:rStyle w:val="afb"/>
                <w:i w:val="0"/>
                <w:color w:val="000000" w:themeColor="text1"/>
                <w:sz w:val="24"/>
                <w:szCs w:val="24"/>
                <w:lang w:eastAsia="ru-RU"/>
              </w:rPr>
            </w:pPr>
            <w:r w:rsidRPr="002C5973">
              <w:rPr>
                <w:rStyle w:val="afb"/>
                <w:i w:val="0"/>
                <w:color w:val="000000" w:themeColor="text1"/>
                <w:sz w:val="24"/>
                <w:szCs w:val="24"/>
                <w:lang w:eastAsia="ru-RU"/>
              </w:rPr>
              <w:t>демонстрирует умения организовывать эффективную работу структурного подразделения с помощью управленческих решений;</w:t>
            </w:r>
          </w:p>
          <w:p w14:paraId="4A54C3F4" w14:textId="77777777" w:rsidR="00C72A9B" w:rsidRPr="002C5973" w:rsidRDefault="00C72A9B" w:rsidP="00FD504E">
            <w:pPr>
              <w:suppressAutoHyphens/>
              <w:spacing w:after="0"/>
              <w:contextualSpacing/>
              <w:rPr>
                <w:rFonts w:ascii="Times New Roman" w:hAnsi="Times New Roman" w:cs="Times New Roman"/>
                <w:i/>
                <w:color w:val="000000" w:themeColor="text1"/>
                <w:sz w:val="24"/>
                <w:szCs w:val="24"/>
              </w:rPr>
            </w:pPr>
            <w:r w:rsidRPr="002C5973">
              <w:rPr>
                <w:rStyle w:val="afb"/>
                <w:i w:val="0"/>
                <w:color w:val="000000" w:themeColor="text1"/>
                <w:sz w:val="24"/>
                <w:szCs w:val="24"/>
                <w:lang w:eastAsia="ru-RU"/>
              </w:rPr>
              <w:t>правильно излагает знания о судовом экипаже и трудовых отношениях на судне</w:t>
            </w:r>
          </w:p>
        </w:tc>
        <w:tc>
          <w:tcPr>
            <w:tcW w:w="1396" w:type="pct"/>
            <w:vMerge w:val="restart"/>
          </w:tcPr>
          <w:p w14:paraId="30EE5317" w14:textId="77777777" w:rsidR="00C72A9B" w:rsidRPr="002C5973" w:rsidRDefault="00C72A9B" w:rsidP="00FD504E">
            <w:pPr>
              <w:suppressAutoHyphens/>
              <w:spacing w:after="0"/>
              <w:contextualSpacing/>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p w14:paraId="41F65EF7" w14:textId="77777777" w:rsidR="00C72A9B" w:rsidRPr="002C5973" w:rsidRDefault="00C72A9B" w:rsidP="00FD504E">
            <w:pPr>
              <w:widowControl w:val="0"/>
              <w:spacing w:after="0"/>
              <w:contextualSpacing/>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Экспертная оценка выполнения практических работ.</w:t>
            </w:r>
          </w:p>
          <w:p w14:paraId="23A5F9C2" w14:textId="77777777" w:rsidR="00C72A9B" w:rsidRPr="002C5973" w:rsidRDefault="00C72A9B" w:rsidP="00FD504E">
            <w:pPr>
              <w:widowControl w:val="0"/>
              <w:snapToGrid w:val="0"/>
              <w:spacing w:after="0"/>
              <w:rPr>
                <w:rFonts w:ascii="Times New Roman" w:hAnsi="Times New Roman" w:cs="Times New Roman"/>
                <w:color w:val="000000" w:themeColor="text1"/>
                <w:sz w:val="24"/>
                <w:szCs w:val="24"/>
              </w:rPr>
            </w:pPr>
            <w:r w:rsidRPr="002C5973">
              <w:rPr>
                <w:rFonts w:ascii="Times New Roman" w:hAnsi="Times New Roman" w:cs="Times New Roman"/>
                <w:bCs/>
                <w:color w:val="000000" w:themeColor="text1"/>
                <w:sz w:val="24"/>
                <w:szCs w:val="24"/>
              </w:rPr>
              <w:t>Устный и письменный опрос, тестирование, проверочные работы.</w:t>
            </w:r>
          </w:p>
          <w:p w14:paraId="316B3AA7" w14:textId="77777777" w:rsidR="00C72A9B" w:rsidRPr="002C5973" w:rsidRDefault="00C72A9B" w:rsidP="00FD504E">
            <w:pPr>
              <w:pStyle w:val="TableParagraph"/>
              <w:spacing w:line="276" w:lineRule="auto"/>
              <w:rPr>
                <w:color w:val="000000" w:themeColor="text1"/>
                <w:sz w:val="24"/>
                <w:szCs w:val="24"/>
              </w:rPr>
            </w:pPr>
            <w:r w:rsidRPr="002C5973">
              <w:rPr>
                <w:color w:val="000000" w:themeColor="text1"/>
                <w:sz w:val="24"/>
                <w:szCs w:val="24"/>
              </w:rPr>
              <w:t>Зачет по производственной практике.</w:t>
            </w:r>
          </w:p>
          <w:p w14:paraId="79B5F4D4" w14:textId="77777777" w:rsidR="00C72A9B" w:rsidRPr="002C5973" w:rsidRDefault="00C72A9B" w:rsidP="00FD504E">
            <w:pPr>
              <w:suppressAutoHyphens/>
              <w:spacing w:after="0"/>
              <w:contextualSpacing/>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Промежуточная аттестация в форме экзамена</w:t>
            </w:r>
          </w:p>
        </w:tc>
      </w:tr>
      <w:tr w:rsidR="006E13BE" w:rsidRPr="002C5973" w14:paraId="6DFF6397" w14:textId="77777777" w:rsidTr="00C72A9B">
        <w:trPr>
          <w:trHeight w:val="23"/>
        </w:trPr>
        <w:tc>
          <w:tcPr>
            <w:tcW w:w="630" w:type="pct"/>
          </w:tcPr>
          <w:p w14:paraId="0D3EC1A2" w14:textId="77777777" w:rsidR="00C72A9B" w:rsidRPr="002C5973" w:rsidRDefault="00C72A9B" w:rsidP="00FD504E">
            <w:pPr>
              <w:suppressAutoHyphens/>
              <w:spacing w:after="0"/>
              <w:contextualSpacing/>
              <w:rPr>
                <w:rFonts w:ascii="Times New Roman" w:hAnsi="Times New Roman" w:cs="Times New Roman"/>
                <w:i/>
                <w:color w:val="000000" w:themeColor="text1"/>
                <w:sz w:val="24"/>
                <w:szCs w:val="24"/>
              </w:rPr>
            </w:pPr>
            <w:r w:rsidRPr="002C5973">
              <w:rPr>
                <w:rStyle w:val="afb"/>
                <w:i w:val="0"/>
                <w:color w:val="000000" w:themeColor="text1"/>
                <w:sz w:val="24"/>
                <w:szCs w:val="24"/>
                <w:lang w:eastAsia="ru-RU"/>
              </w:rPr>
              <w:t xml:space="preserve">ПК 3.2. </w:t>
            </w:r>
          </w:p>
        </w:tc>
        <w:tc>
          <w:tcPr>
            <w:tcW w:w="2974" w:type="pct"/>
          </w:tcPr>
          <w:p w14:paraId="3B971E4C" w14:textId="77777777" w:rsidR="00C72A9B" w:rsidRPr="002C5973" w:rsidRDefault="00C72A9B" w:rsidP="00FD504E">
            <w:pPr>
              <w:widowControl w:val="0"/>
              <w:tabs>
                <w:tab w:val="left" w:pos="449"/>
                <w:tab w:val="left" w:pos="2096"/>
                <w:tab w:val="left" w:pos="3307"/>
              </w:tabs>
              <w:spacing w:after="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демонстрирует профессиональные и личностные качества руководителя;</w:t>
            </w:r>
          </w:p>
          <w:p w14:paraId="2F721729" w14:textId="77777777" w:rsidR="00C72A9B" w:rsidRPr="002C5973" w:rsidRDefault="00C72A9B" w:rsidP="00FD504E">
            <w:pPr>
              <w:widowControl w:val="0"/>
              <w:tabs>
                <w:tab w:val="left" w:pos="449"/>
                <w:tab w:val="left" w:pos="2096"/>
                <w:tab w:val="left" w:pos="3307"/>
              </w:tabs>
              <w:spacing w:after="0"/>
              <w:rPr>
                <w:rStyle w:val="afb"/>
                <w:i w:val="0"/>
                <w:color w:val="000000" w:themeColor="text1"/>
                <w:sz w:val="24"/>
                <w:szCs w:val="24"/>
                <w:lang w:eastAsia="ru-RU"/>
              </w:rPr>
            </w:pPr>
            <w:r w:rsidRPr="002C5973">
              <w:rPr>
                <w:rFonts w:ascii="Times New Roman" w:hAnsi="Times New Roman" w:cs="Times New Roman"/>
                <w:color w:val="000000" w:themeColor="text1"/>
                <w:sz w:val="24"/>
                <w:szCs w:val="24"/>
              </w:rPr>
              <w:t>демонстрирует умения оформлять судовые документы;</w:t>
            </w:r>
          </w:p>
          <w:p w14:paraId="46EF59A9" w14:textId="77777777" w:rsidR="00C72A9B" w:rsidRPr="002C5973" w:rsidRDefault="00C72A9B" w:rsidP="00FD504E">
            <w:pPr>
              <w:suppressAutoHyphens/>
              <w:spacing w:after="0"/>
              <w:contextualSpacing/>
              <w:rPr>
                <w:rFonts w:ascii="Times New Roman" w:hAnsi="Times New Roman" w:cs="Times New Roman"/>
                <w:color w:val="000000" w:themeColor="text1"/>
                <w:sz w:val="24"/>
                <w:szCs w:val="24"/>
              </w:rPr>
            </w:pPr>
            <w:r w:rsidRPr="002C5973">
              <w:rPr>
                <w:rStyle w:val="afb"/>
                <w:i w:val="0"/>
                <w:color w:val="000000" w:themeColor="text1"/>
                <w:sz w:val="24"/>
                <w:szCs w:val="24"/>
                <w:lang w:eastAsia="ru-RU"/>
              </w:rPr>
              <w:t xml:space="preserve">перечисляет и интерпретирует методы </w:t>
            </w:r>
            <w:r w:rsidRPr="002C5973">
              <w:rPr>
                <w:rFonts w:ascii="Times New Roman" w:hAnsi="Times New Roman" w:cs="Times New Roman"/>
                <w:color w:val="000000" w:themeColor="text1"/>
                <w:sz w:val="24"/>
                <w:szCs w:val="24"/>
              </w:rPr>
              <w:t>эффективного управления структурным подразделением</w:t>
            </w:r>
          </w:p>
        </w:tc>
        <w:tc>
          <w:tcPr>
            <w:tcW w:w="1396" w:type="pct"/>
            <w:vMerge/>
          </w:tcPr>
          <w:p w14:paraId="674F7319" w14:textId="77777777" w:rsidR="00C72A9B" w:rsidRPr="002C5973" w:rsidDel="009D5E3A" w:rsidRDefault="00C72A9B" w:rsidP="00FD504E">
            <w:pPr>
              <w:suppressAutoHyphens/>
              <w:spacing w:after="0"/>
              <w:contextualSpacing/>
              <w:rPr>
                <w:rFonts w:ascii="Times New Roman" w:hAnsi="Times New Roman" w:cs="Times New Roman"/>
                <w:i/>
                <w:color w:val="000000" w:themeColor="text1"/>
                <w:sz w:val="24"/>
                <w:szCs w:val="24"/>
              </w:rPr>
            </w:pPr>
          </w:p>
        </w:tc>
      </w:tr>
      <w:tr w:rsidR="006E13BE" w:rsidRPr="002C5973" w14:paraId="28C69B00" w14:textId="77777777" w:rsidTr="00C72A9B">
        <w:trPr>
          <w:trHeight w:val="23"/>
        </w:trPr>
        <w:tc>
          <w:tcPr>
            <w:tcW w:w="630" w:type="pct"/>
          </w:tcPr>
          <w:p w14:paraId="799C8C11" w14:textId="77777777" w:rsidR="00C72A9B" w:rsidRPr="002C5973" w:rsidRDefault="00C72A9B" w:rsidP="00FD504E">
            <w:pPr>
              <w:suppressAutoHyphens/>
              <w:spacing w:after="0"/>
              <w:contextualSpacing/>
              <w:rPr>
                <w:rFonts w:ascii="Times New Roman" w:hAnsi="Times New Roman" w:cs="Times New Roman"/>
                <w:color w:val="000000" w:themeColor="text1"/>
                <w:sz w:val="24"/>
                <w:szCs w:val="24"/>
              </w:rPr>
            </w:pPr>
            <w:r w:rsidRPr="002C5973">
              <w:rPr>
                <w:rStyle w:val="afb"/>
                <w:i w:val="0"/>
                <w:color w:val="000000" w:themeColor="text1"/>
                <w:sz w:val="24"/>
                <w:szCs w:val="24"/>
                <w:lang w:eastAsia="ru-RU"/>
              </w:rPr>
              <w:t xml:space="preserve">ПК 3.3. </w:t>
            </w:r>
          </w:p>
          <w:p w14:paraId="05B65DE4" w14:textId="77777777" w:rsidR="00C72A9B" w:rsidRPr="002C5973" w:rsidRDefault="00C72A9B" w:rsidP="00FD504E">
            <w:pPr>
              <w:suppressAutoHyphens/>
              <w:spacing w:after="0"/>
              <w:contextualSpacing/>
              <w:rPr>
                <w:rFonts w:ascii="Times New Roman" w:hAnsi="Times New Roman" w:cs="Times New Roman"/>
                <w:color w:val="000000" w:themeColor="text1"/>
                <w:sz w:val="24"/>
                <w:szCs w:val="24"/>
              </w:rPr>
            </w:pPr>
          </w:p>
        </w:tc>
        <w:tc>
          <w:tcPr>
            <w:tcW w:w="2974" w:type="pct"/>
          </w:tcPr>
          <w:p w14:paraId="403CB517" w14:textId="77777777" w:rsidR="00C72A9B" w:rsidRPr="002C5973" w:rsidRDefault="00C72A9B" w:rsidP="00FD504E">
            <w:pPr>
              <w:suppressAutoHyphens/>
              <w:spacing w:after="0"/>
              <w:contextualSpacing/>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демонстрирует умения анализировать деятельность структурного подразделения, оценивает результаты данной деятельности и на основе анализа разрабатывает корректирующие действия, направленные на повышение эффективности труда</w:t>
            </w:r>
          </w:p>
        </w:tc>
        <w:tc>
          <w:tcPr>
            <w:tcW w:w="1396" w:type="pct"/>
            <w:vMerge/>
          </w:tcPr>
          <w:p w14:paraId="73FC1535" w14:textId="77777777" w:rsidR="00C72A9B" w:rsidRPr="002C5973" w:rsidRDefault="00C72A9B" w:rsidP="00FD504E">
            <w:pPr>
              <w:suppressAutoHyphens/>
              <w:spacing w:after="0"/>
              <w:contextualSpacing/>
              <w:rPr>
                <w:rFonts w:ascii="Times New Roman" w:hAnsi="Times New Roman" w:cs="Times New Roman"/>
                <w:i/>
                <w:color w:val="000000" w:themeColor="text1"/>
                <w:sz w:val="24"/>
                <w:szCs w:val="24"/>
              </w:rPr>
            </w:pPr>
          </w:p>
        </w:tc>
      </w:tr>
      <w:tr w:rsidR="006E13BE" w:rsidRPr="002C5973" w14:paraId="476B2B7C" w14:textId="77777777" w:rsidTr="00C72A9B">
        <w:trPr>
          <w:trHeight w:val="23"/>
        </w:trPr>
        <w:tc>
          <w:tcPr>
            <w:tcW w:w="630" w:type="pct"/>
          </w:tcPr>
          <w:p w14:paraId="66351581" w14:textId="53EAC4B8" w:rsidR="00C72A9B" w:rsidRPr="002C5973" w:rsidRDefault="000C0A94" w:rsidP="00FD504E">
            <w:pPr>
              <w:suppressAutoHyphens/>
              <w:spacing w:after="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ОК</w:t>
            </w:r>
            <w:r w:rsidR="00C72A9B" w:rsidRPr="002C5973">
              <w:rPr>
                <w:rFonts w:ascii="Times New Roman" w:hAnsi="Times New Roman" w:cs="Times New Roman"/>
                <w:color w:val="000000" w:themeColor="text1"/>
                <w:sz w:val="24"/>
                <w:szCs w:val="24"/>
              </w:rPr>
              <w:t>01</w:t>
            </w:r>
          </w:p>
        </w:tc>
        <w:tc>
          <w:tcPr>
            <w:tcW w:w="2974" w:type="pct"/>
          </w:tcPr>
          <w:p w14:paraId="1D86F325" w14:textId="77777777" w:rsidR="00C72A9B" w:rsidRPr="002C5973" w:rsidRDefault="00C72A9B" w:rsidP="00FD504E">
            <w:pPr>
              <w:suppressAutoHyphens/>
              <w:spacing w:after="0"/>
              <w:contextualSpacing/>
              <w:rPr>
                <w:rFonts w:ascii="Times New Roman" w:hAnsi="Times New Roman" w:cs="Times New Roman"/>
                <w:i/>
                <w:color w:val="000000" w:themeColor="text1"/>
                <w:sz w:val="24"/>
                <w:szCs w:val="24"/>
              </w:rPr>
            </w:pPr>
            <w:r w:rsidRPr="002C5973">
              <w:rPr>
                <w:rFonts w:ascii="Times New Roman" w:hAnsi="Times New Roman" w:cs="Times New Roman"/>
                <w:color w:val="000000" w:themeColor="text1"/>
                <w:sz w:val="24"/>
                <w:szCs w:val="24"/>
              </w:rPr>
              <w:t>распознает задачи профессиональной деятельности в различных контекстах, анализирует, выделяет составные части, определяет этапы и успешно их решает при исполнении должностных обязанностей</w:t>
            </w:r>
          </w:p>
        </w:tc>
        <w:tc>
          <w:tcPr>
            <w:tcW w:w="1396" w:type="pct"/>
            <w:vMerge/>
          </w:tcPr>
          <w:p w14:paraId="5D2AA0E4" w14:textId="77777777" w:rsidR="00C72A9B" w:rsidRPr="002C5973" w:rsidDel="009D5E3A" w:rsidRDefault="00C72A9B" w:rsidP="00FD504E">
            <w:pPr>
              <w:suppressAutoHyphens/>
              <w:spacing w:after="0"/>
              <w:contextualSpacing/>
              <w:rPr>
                <w:rFonts w:ascii="Times New Roman" w:hAnsi="Times New Roman" w:cs="Times New Roman"/>
                <w:i/>
                <w:color w:val="000000" w:themeColor="text1"/>
                <w:sz w:val="24"/>
                <w:szCs w:val="24"/>
              </w:rPr>
            </w:pPr>
          </w:p>
        </w:tc>
      </w:tr>
      <w:tr w:rsidR="006E13BE" w:rsidRPr="002C5973" w14:paraId="589A99E1" w14:textId="77777777" w:rsidTr="00C72A9B">
        <w:trPr>
          <w:trHeight w:val="23"/>
        </w:trPr>
        <w:tc>
          <w:tcPr>
            <w:tcW w:w="630" w:type="pct"/>
          </w:tcPr>
          <w:p w14:paraId="75701A05" w14:textId="4B079AC3" w:rsidR="00C72A9B" w:rsidRPr="002C5973" w:rsidRDefault="000C0A94" w:rsidP="00FD504E">
            <w:pPr>
              <w:suppressAutoHyphens/>
              <w:spacing w:after="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ОК.</w:t>
            </w:r>
            <w:r w:rsidR="00C72A9B" w:rsidRPr="002C5973">
              <w:rPr>
                <w:rFonts w:ascii="Times New Roman" w:hAnsi="Times New Roman" w:cs="Times New Roman"/>
                <w:color w:val="000000" w:themeColor="text1"/>
                <w:sz w:val="24"/>
                <w:szCs w:val="24"/>
              </w:rPr>
              <w:t>02</w:t>
            </w:r>
          </w:p>
        </w:tc>
        <w:tc>
          <w:tcPr>
            <w:tcW w:w="2974" w:type="pct"/>
          </w:tcPr>
          <w:p w14:paraId="68A33A2F" w14:textId="77777777" w:rsidR="00C72A9B" w:rsidRPr="002C5973" w:rsidRDefault="00C72A9B" w:rsidP="00FD504E">
            <w:pPr>
              <w:suppressAutoHyphens/>
              <w:spacing w:after="0"/>
              <w:contextualSpacing/>
              <w:rPr>
                <w:rFonts w:ascii="Times New Roman" w:hAnsi="Times New Roman" w:cs="Times New Roman"/>
                <w:i/>
                <w:color w:val="000000" w:themeColor="text1"/>
                <w:sz w:val="24"/>
                <w:szCs w:val="24"/>
              </w:rPr>
            </w:pPr>
            <w:r w:rsidRPr="002C5973">
              <w:rPr>
                <w:rFonts w:ascii="Times New Roman" w:hAnsi="Times New Roman" w:cs="Times New Roman"/>
                <w:color w:val="000000" w:themeColor="text1"/>
                <w:sz w:val="24"/>
                <w:szCs w:val="24"/>
              </w:rPr>
              <w:t>выполняет задачи профессиональной деятельности успешно посредством поиска и нахождения необходимой информации, её структурирования и выделения наиболее значимой для применения</w:t>
            </w:r>
          </w:p>
        </w:tc>
        <w:tc>
          <w:tcPr>
            <w:tcW w:w="1396" w:type="pct"/>
            <w:vMerge/>
          </w:tcPr>
          <w:p w14:paraId="58FC0D64" w14:textId="77777777" w:rsidR="00C72A9B" w:rsidRPr="002C5973" w:rsidDel="009D5E3A" w:rsidRDefault="00C72A9B" w:rsidP="00FD504E">
            <w:pPr>
              <w:suppressAutoHyphens/>
              <w:spacing w:after="0"/>
              <w:contextualSpacing/>
              <w:rPr>
                <w:rFonts w:ascii="Times New Roman" w:hAnsi="Times New Roman" w:cs="Times New Roman"/>
                <w:i/>
                <w:color w:val="000000" w:themeColor="text1"/>
                <w:sz w:val="24"/>
                <w:szCs w:val="24"/>
              </w:rPr>
            </w:pPr>
          </w:p>
        </w:tc>
      </w:tr>
      <w:tr w:rsidR="006E13BE" w:rsidRPr="002C5973" w14:paraId="5CD5CB91" w14:textId="77777777" w:rsidTr="00C72A9B">
        <w:trPr>
          <w:trHeight w:val="23"/>
        </w:trPr>
        <w:tc>
          <w:tcPr>
            <w:tcW w:w="630" w:type="pct"/>
          </w:tcPr>
          <w:p w14:paraId="3E0E43CD" w14:textId="1486E2E3" w:rsidR="00C72A9B" w:rsidRPr="002C5973" w:rsidRDefault="000C0A94" w:rsidP="00FD504E">
            <w:pPr>
              <w:suppressAutoHyphens/>
              <w:spacing w:after="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ОК.</w:t>
            </w:r>
            <w:r w:rsidR="00C72A9B" w:rsidRPr="002C5973">
              <w:rPr>
                <w:rFonts w:ascii="Times New Roman" w:hAnsi="Times New Roman" w:cs="Times New Roman"/>
                <w:color w:val="000000" w:themeColor="text1"/>
                <w:sz w:val="24"/>
                <w:szCs w:val="24"/>
              </w:rPr>
              <w:t>03</w:t>
            </w:r>
          </w:p>
        </w:tc>
        <w:tc>
          <w:tcPr>
            <w:tcW w:w="2974" w:type="pct"/>
          </w:tcPr>
          <w:p w14:paraId="444BDB00" w14:textId="77777777" w:rsidR="00C72A9B" w:rsidRPr="002C5973" w:rsidRDefault="00C72A9B" w:rsidP="00FD504E">
            <w:pPr>
              <w:suppressAutoHyphens/>
              <w:spacing w:after="0"/>
              <w:contextualSpacing/>
              <w:rPr>
                <w:rFonts w:ascii="Times New Roman" w:hAnsi="Times New Roman" w:cs="Times New Roman"/>
                <w:i/>
                <w:color w:val="000000" w:themeColor="text1"/>
                <w:sz w:val="24"/>
                <w:szCs w:val="24"/>
              </w:rPr>
            </w:pPr>
            <w:r w:rsidRPr="002C5973">
              <w:rPr>
                <w:rFonts w:ascii="Times New Roman" w:hAnsi="Times New Roman" w:cs="Times New Roman"/>
                <w:color w:val="000000" w:themeColor="text1"/>
                <w:sz w:val="24"/>
                <w:szCs w:val="24"/>
              </w:rPr>
              <w:t>собственное профессиональное и личностное развитие планирует и реализовывает с учётом актуальной нормативно-правовой документации в профессиональной деятельности по выстроенной траектории профессионального развития и самообразования</w:t>
            </w:r>
          </w:p>
        </w:tc>
        <w:tc>
          <w:tcPr>
            <w:tcW w:w="1396" w:type="pct"/>
            <w:vMerge/>
          </w:tcPr>
          <w:p w14:paraId="2D1D6C70" w14:textId="77777777" w:rsidR="00C72A9B" w:rsidRPr="002C5973" w:rsidDel="009D5E3A" w:rsidRDefault="00C72A9B" w:rsidP="00FD504E">
            <w:pPr>
              <w:suppressAutoHyphens/>
              <w:spacing w:after="0"/>
              <w:contextualSpacing/>
              <w:rPr>
                <w:rFonts w:ascii="Times New Roman" w:hAnsi="Times New Roman" w:cs="Times New Roman"/>
                <w:i/>
                <w:color w:val="000000" w:themeColor="text1"/>
                <w:sz w:val="24"/>
                <w:szCs w:val="24"/>
              </w:rPr>
            </w:pPr>
          </w:p>
        </w:tc>
      </w:tr>
      <w:tr w:rsidR="006E13BE" w:rsidRPr="002C5973" w14:paraId="26E2738F" w14:textId="77777777" w:rsidTr="00C72A9B">
        <w:trPr>
          <w:trHeight w:val="23"/>
        </w:trPr>
        <w:tc>
          <w:tcPr>
            <w:tcW w:w="630" w:type="pct"/>
          </w:tcPr>
          <w:p w14:paraId="10EF7370" w14:textId="0C73B2F7" w:rsidR="00C72A9B" w:rsidRPr="002C5973" w:rsidRDefault="000C0A94" w:rsidP="00FD504E">
            <w:pPr>
              <w:suppressAutoHyphens/>
              <w:spacing w:after="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ОК.</w:t>
            </w:r>
            <w:r w:rsidR="00C72A9B" w:rsidRPr="002C5973">
              <w:rPr>
                <w:rFonts w:ascii="Times New Roman" w:hAnsi="Times New Roman" w:cs="Times New Roman"/>
                <w:color w:val="000000" w:themeColor="text1"/>
                <w:sz w:val="24"/>
                <w:szCs w:val="24"/>
              </w:rPr>
              <w:t>04</w:t>
            </w:r>
          </w:p>
        </w:tc>
        <w:tc>
          <w:tcPr>
            <w:tcW w:w="2974" w:type="pct"/>
          </w:tcPr>
          <w:p w14:paraId="4D2C4988" w14:textId="77777777" w:rsidR="00C72A9B" w:rsidRPr="002C5973" w:rsidRDefault="00C72A9B" w:rsidP="00FD504E">
            <w:pPr>
              <w:suppressAutoHyphens/>
              <w:spacing w:after="0"/>
              <w:contextualSpacing/>
              <w:rPr>
                <w:rFonts w:ascii="Times New Roman" w:hAnsi="Times New Roman" w:cs="Times New Roman"/>
                <w:i/>
                <w:color w:val="000000" w:themeColor="text1"/>
                <w:sz w:val="24"/>
                <w:szCs w:val="24"/>
              </w:rPr>
            </w:pPr>
            <w:r w:rsidRPr="002C5973">
              <w:rPr>
                <w:rFonts w:ascii="Times New Roman" w:hAnsi="Times New Roman" w:cs="Times New Roman"/>
                <w:color w:val="000000" w:themeColor="text1"/>
                <w:sz w:val="24"/>
                <w:szCs w:val="24"/>
              </w:rPr>
              <w:t>взаимодействие с коллегами, руководством и клиентами в ходе профессиональной деятельности осуществляет с учётом психологической особенности личности и психологических основ деятельности коллектива</w:t>
            </w:r>
          </w:p>
        </w:tc>
        <w:tc>
          <w:tcPr>
            <w:tcW w:w="1396" w:type="pct"/>
            <w:vMerge/>
          </w:tcPr>
          <w:p w14:paraId="370DC8F0" w14:textId="77777777" w:rsidR="00C72A9B" w:rsidRPr="002C5973" w:rsidDel="009D5E3A" w:rsidRDefault="00C72A9B" w:rsidP="00FD504E">
            <w:pPr>
              <w:suppressAutoHyphens/>
              <w:spacing w:after="0"/>
              <w:contextualSpacing/>
              <w:rPr>
                <w:rFonts w:ascii="Times New Roman" w:hAnsi="Times New Roman" w:cs="Times New Roman"/>
                <w:i/>
                <w:color w:val="000000" w:themeColor="text1"/>
                <w:sz w:val="24"/>
                <w:szCs w:val="24"/>
              </w:rPr>
            </w:pPr>
          </w:p>
        </w:tc>
      </w:tr>
      <w:tr w:rsidR="006E13BE" w:rsidRPr="002C5973" w14:paraId="666D8479" w14:textId="77777777" w:rsidTr="00C72A9B">
        <w:trPr>
          <w:trHeight w:val="23"/>
        </w:trPr>
        <w:tc>
          <w:tcPr>
            <w:tcW w:w="630" w:type="pct"/>
          </w:tcPr>
          <w:p w14:paraId="5877FCA8" w14:textId="77777777" w:rsidR="00C72A9B" w:rsidRPr="002C5973" w:rsidRDefault="00C72A9B" w:rsidP="00FD504E">
            <w:pPr>
              <w:suppressAutoHyphens/>
              <w:spacing w:after="0"/>
              <w:contextualSpacing/>
              <w:rPr>
                <w:rFonts w:ascii="Times New Roman" w:hAnsi="Times New Roman" w:cs="Times New Roman"/>
                <w:color w:val="000000" w:themeColor="text1"/>
                <w:sz w:val="24"/>
                <w:szCs w:val="24"/>
              </w:rPr>
            </w:pPr>
            <w:proofErr w:type="gramStart"/>
            <w:r w:rsidRPr="002C5973">
              <w:rPr>
                <w:rFonts w:ascii="Times New Roman" w:hAnsi="Times New Roman" w:cs="Times New Roman"/>
                <w:color w:val="000000" w:themeColor="text1"/>
                <w:sz w:val="24"/>
                <w:szCs w:val="24"/>
              </w:rPr>
              <w:t>ОК</w:t>
            </w:r>
            <w:proofErr w:type="gramEnd"/>
            <w:r w:rsidRPr="002C5973">
              <w:rPr>
                <w:rFonts w:ascii="Times New Roman" w:hAnsi="Times New Roman" w:cs="Times New Roman"/>
                <w:color w:val="000000" w:themeColor="text1"/>
                <w:sz w:val="24"/>
                <w:szCs w:val="24"/>
              </w:rPr>
              <w:t xml:space="preserve"> 05</w:t>
            </w:r>
          </w:p>
        </w:tc>
        <w:tc>
          <w:tcPr>
            <w:tcW w:w="2974" w:type="pct"/>
          </w:tcPr>
          <w:p w14:paraId="0E248C5B" w14:textId="77777777" w:rsidR="00C72A9B" w:rsidRPr="002C5973" w:rsidRDefault="00C72A9B" w:rsidP="00FD504E">
            <w:pPr>
              <w:suppressAutoHyphens/>
              <w:spacing w:after="0"/>
              <w:contextualSpacing/>
              <w:rPr>
                <w:rFonts w:ascii="Times New Roman" w:hAnsi="Times New Roman" w:cs="Times New Roman"/>
                <w:i/>
                <w:color w:val="000000" w:themeColor="text1"/>
                <w:sz w:val="24"/>
                <w:szCs w:val="24"/>
              </w:rPr>
            </w:pPr>
            <w:r w:rsidRPr="002C5973">
              <w:rPr>
                <w:rFonts w:ascii="Times New Roman" w:hAnsi="Times New Roman" w:cs="Times New Roman"/>
                <w:color w:val="000000" w:themeColor="text1"/>
                <w:sz w:val="24"/>
                <w:szCs w:val="24"/>
              </w:rPr>
              <w:t xml:space="preserve">оформляет документы и излагает свои мысли по профессиональной тематике на государственном языке Российской Федерации точно и чётко. Правила взаимодействия с руководством, делового этикета и </w:t>
            </w:r>
            <w:r w:rsidRPr="002C5973">
              <w:rPr>
                <w:rFonts w:ascii="Times New Roman" w:hAnsi="Times New Roman" w:cs="Times New Roman"/>
                <w:color w:val="000000" w:themeColor="text1"/>
                <w:sz w:val="24"/>
                <w:szCs w:val="24"/>
              </w:rPr>
              <w:lastRenderedPageBreak/>
              <w:t>делового общения понимает и соблюдает.</w:t>
            </w:r>
          </w:p>
        </w:tc>
        <w:tc>
          <w:tcPr>
            <w:tcW w:w="1396" w:type="pct"/>
            <w:vMerge/>
          </w:tcPr>
          <w:p w14:paraId="2B2931F0" w14:textId="77777777" w:rsidR="00C72A9B" w:rsidRPr="002C5973" w:rsidDel="009D5E3A" w:rsidRDefault="00C72A9B" w:rsidP="00FD504E">
            <w:pPr>
              <w:suppressAutoHyphens/>
              <w:spacing w:after="0"/>
              <w:contextualSpacing/>
              <w:rPr>
                <w:rFonts w:ascii="Times New Roman" w:hAnsi="Times New Roman" w:cs="Times New Roman"/>
                <w:i/>
                <w:color w:val="000000" w:themeColor="text1"/>
                <w:sz w:val="24"/>
                <w:szCs w:val="24"/>
              </w:rPr>
            </w:pPr>
          </w:p>
        </w:tc>
      </w:tr>
      <w:tr w:rsidR="006E13BE" w:rsidRPr="002C5973" w14:paraId="72884295" w14:textId="77777777" w:rsidTr="00C72A9B">
        <w:trPr>
          <w:trHeight w:val="23"/>
        </w:trPr>
        <w:tc>
          <w:tcPr>
            <w:tcW w:w="630" w:type="pct"/>
          </w:tcPr>
          <w:p w14:paraId="12801051" w14:textId="5709B3CF" w:rsidR="00C72A9B" w:rsidRPr="002C5973" w:rsidRDefault="000C0A94" w:rsidP="00FD504E">
            <w:pPr>
              <w:suppressAutoHyphens/>
              <w:spacing w:after="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ОК.</w:t>
            </w:r>
            <w:r w:rsidR="00C72A9B" w:rsidRPr="002C5973">
              <w:rPr>
                <w:rFonts w:ascii="Times New Roman" w:hAnsi="Times New Roman" w:cs="Times New Roman"/>
                <w:color w:val="000000" w:themeColor="text1"/>
                <w:sz w:val="24"/>
                <w:szCs w:val="24"/>
              </w:rPr>
              <w:t>06</w:t>
            </w:r>
          </w:p>
        </w:tc>
        <w:tc>
          <w:tcPr>
            <w:tcW w:w="2974" w:type="pct"/>
          </w:tcPr>
          <w:p w14:paraId="55FEBEA7" w14:textId="77777777" w:rsidR="00C72A9B" w:rsidRPr="002C5973" w:rsidRDefault="00C72A9B" w:rsidP="00FD504E">
            <w:pPr>
              <w:suppressAutoHyphens/>
              <w:spacing w:after="0"/>
              <w:contextualSpacing/>
              <w:rPr>
                <w:rFonts w:ascii="Times New Roman" w:hAnsi="Times New Roman" w:cs="Times New Roman"/>
                <w:i/>
                <w:color w:val="000000" w:themeColor="text1"/>
                <w:sz w:val="24"/>
                <w:szCs w:val="24"/>
              </w:rPr>
            </w:pPr>
            <w:r w:rsidRPr="002C5973">
              <w:rPr>
                <w:rFonts w:ascii="Times New Roman" w:hAnsi="Times New Roman" w:cs="Times New Roman"/>
                <w:color w:val="000000" w:themeColor="text1"/>
                <w:sz w:val="24"/>
                <w:szCs w:val="24"/>
              </w:rPr>
              <w:t>обладает сформированной гражданской позицией, демонстрирует наличие системы нравственных принципов и традиционных российских духовно-нравственных ценностей, значимость своей профессии понимается и может быть объяснена</w:t>
            </w:r>
          </w:p>
        </w:tc>
        <w:tc>
          <w:tcPr>
            <w:tcW w:w="1396" w:type="pct"/>
            <w:vMerge/>
          </w:tcPr>
          <w:p w14:paraId="28E4F498" w14:textId="77777777" w:rsidR="00C72A9B" w:rsidRPr="002C5973" w:rsidDel="009D5E3A" w:rsidRDefault="00C72A9B" w:rsidP="00FD504E">
            <w:pPr>
              <w:suppressAutoHyphens/>
              <w:spacing w:after="0"/>
              <w:contextualSpacing/>
              <w:rPr>
                <w:rFonts w:ascii="Times New Roman" w:hAnsi="Times New Roman" w:cs="Times New Roman"/>
                <w:i/>
                <w:color w:val="000000" w:themeColor="text1"/>
                <w:sz w:val="24"/>
                <w:szCs w:val="24"/>
              </w:rPr>
            </w:pPr>
          </w:p>
        </w:tc>
      </w:tr>
      <w:tr w:rsidR="006E13BE" w:rsidRPr="002C5973" w14:paraId="1A4B3F9B" w14:textId="77777777" w:rsidTr="00C72A9B">
        <w:trPr>
          <w:trHeight w:val="23"/>
        </w:trPr>
        <w:tc>
          <w:tcPr>
            <w:tcW w:w="630" w:type="pct"/>
          </w:tcPr>
          <w:p w14:paraId="706F4663" w14:textId="5D59B68C" w:rsidR="00C72A9B" w:rsidRPr="002C5973" w:rsidRDefault="000C0A94" w:rsidP="00FD504E">
            <w:pPr>
              <w:suppressAutoHyphens/>
              <w:spacing w:after="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ОК.</w:t>
            </w:r>
            <w:r w:rsidR="00C72A9B" w:rsidRPr="002C5973">
              <w:rPr>
                <w:rFonts w:ascii="Times New Roman" w:hAnsi="Times New Roman" w:cs="Times New Roman"/>
                <w:color w:val="000000" w:themeColor="text1"/>
                <w:sz w:val="24"/>
                <w:szCs w:val="24"/>
              </w:rPr>
              <w:t>07</w:t>
            </w:r>
          </w:p>
        </w:tc>
        <w:tc>
          <w:tcPr>
            <w:tcW w:w="2974" w:type="pct"/>
          </w:tcPr>
          <w:p w14:paraId="77EC3255" w14:textId="77777777" w:rsidR="00C72A9B" w:rsidRPr="002C5973" w:rsidRDefault="00C72A9B" w:rsidP="00FD504E">
            <w:pPr>
              <w:suppressAutoHyphens/>
              <w:spacing w:after="0"/>
              <w:contextualSpacing/>
              <w:rPr>
                <w:rFonts w:ascii="Times New Roman" w:hAnsi="Times New Roman" w:cs="Times New Roman"/>
                <w:i/>
                <w:color w:val="000000" w:themeColor="text1"/>
                <w:sz w:val="24"/>
                <w:szCs w:val="24"/>
              </w:rPr>
            </w:pPr>
            <w:r w:rsidRPr="002C5973">
              <w:rPr>
                <w:rFonts w:ascii="Times New Roman" w:hAnsi="Times New Roman" w:cs="Times New Roman"/>
                <w:color w:val="000000" w:themeColor="text1"/>
                <w:sz w:val="24"/>
                <w:szCs w:val="24"/>
              </w:rPr>
              <w:t>соблюдает нормы экологической безопасности, точно определяет направления ресурсосбережения в рамках профессиональной деятельности по специальности</w:t>
            </w:r>
          </w:p>
        </w:tc>
        <w:tc>
          <w:tcPr>
            <w:tcW w:w="1396" w:type="pct"/>
            <w:vMerge/>
          </w:tcPr>
          <w:p w14:paraId="3B53D626" w14:textId="77777777" w:rsidR="00C72A9B" w:rsidRPr="002C5973" w:rsidDel="009D5E3A" w:rsidRDefault="00C72A9B" w:rsidP="00FD504E">
            <w:pPr>
              <w:suppressAutoHyphens/>
              <w:spacing w:after="0"/>
              <w:contextualSpacing/>
              <w:rPr>
                <w:rFonts w:ascii="Times New Roman" w:hAnsi="Times New Roman" w:cs="Times New Roman"/>
                <w:i/>
                <w:color w:val="000000" w:themeColor="text1"/>
                <w:sz w:val="24"/>
                <w:szCs w:val="24"/>
              </w:rPr>
            </w:pPr>
          </w:p>
        </w:tc>
      </w:tr>
      <w:tr w:rsidR="006E13BE" w:rsidRPr="002C5973" w14:paraId="695C15F6" w14:textId="77777777" w:rsidTr="00C72A9B">
        <w:trPr>
          <w:trHeight w:val="23"/>
        </w:trPr>
        <w:tc>
          <w:tcPr>
            <w:tcW w:w="630" w:type="pct"/>
          </w:tcPr>
          <w:p w14:paraId="53D3E1F1" w14:textId="4E336671" w:rsidR="00C72A9B" w:rsidRPr="002C5973" w:rsidRDefault="000C0A94" w:rsidP="00FD504E">
            <w:pPr>
              <w:suppressAutoHyphens/>
              <w:spacing w:after="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ОК.</w:t>
            </w:r>
            <w:r w:rsidR="00C72A9B" w:rsidRPr="002C5973">
              <w:rPr>
                <w:rFonts w:ascii="Times New Roman" w:hAnsi="Times New Roman" w:cs="Times New Roman"/>
                <w:color w:val="000000" w:themeColor="text1"/>
                <w:sz w:val="24"/>
                <w:szCs w:val="24"/>
              </w:rPr>
              <w:t>08</w:t>
            </w:r>
          </w:p>
        </w:tc>
        <w:tc>
          <w:tcPr>
            <w:tcW w:w="2974" w:type="pct"/>
          </w:tcPr>
          <w:p w14:paraId="028FC314" w14:textId="77777777" w:rsidR="00C72A9B" w:rsidRPr="002C5973" w:rsidRDefault="00C72A9B" w:rsidP="00FD504E">
            <w:pPr>
              <w:suppressAutoHyphens/>
              <w:spacing w:after="0"/>
              <w:contextualSpacing/>
              <w:rPr>
                <w:rFonts w:ascii="Times New Roman" w:hAnsi="Times New Roman" w:cs="Times New Roman"/>
                <w:i/>
                <w:color w:val="000000" w:themeColor="text1"/>
                <w:sz w:val="24"/>
                <w:szCs w:val="24"/>
              </w:rPr>
            </w:pPr>
            <w:r w:rsidRPr="002C5973">
              <w:rPr>
                <w:rFonts w:ascii="Times New Roman" w:hAnsi="Times New Roman" w:cs="Times New Roman"/>
                <w:iCs/>
                <w:color w:val="000000" w:themeColor="text1"/>
                <w:sz w:val="24"/>
                <w:szCs w:val="24"/>
              </w:rPr>
              <w:t>занимается физической культурой и спортом, владеет комплексом упражнений, необходимых для укрепления здоровья</w:t>
            </w:r>
          </w:p>
        </w:tc>
        <w:tc>
          <w:tcPr>
            <w:tcW w:w="1396" w:type="pct"/>
            <w:vMerge/>
          </w:tcPr>
          <w:p w14:paraId="603B98A7" w14:textId="77777777" w:rsidR="00C72A9B" w:rsidRPr="002C5973" w:rsidDel="009D5E3A" w:rsidRDefault="00C72A9B" w:rsidP="00FD504E">
            <w:pPr>
              <w:suppressAutoHyphens/>
              <w:spacing w:after="0"/>
              <w:contextualSpacing/>
              <w:rPr>
                <w:rFonts w:ascii="Times New Roman" w:hAnsi="Times New Roman" w:cs="Times New Roman"/>
                <w:i/>
                <w:color w:val="000000" w:themeColor="text1"/>
                <w:sz w:val="24"/>
                <w:szCs w:val="24"/>
              </w:rPr>
            </w:pPr>
          </w:p>
        </w:tc>
      </w:tr>
      <w:tr w:rsidR="00035CCE" w:rsidRPr="002C5973" w14:paraId="46C83289" w14:textId="77777777" w:rsidTr="00C72A9B">
        <w:trPr>
          <w:trHeight w:val="23"/>
        </w:trPr>
        <w:tc>
          <w:tcPr>
            <w:tcW w:w="630" w:type="pct"/>
          </w:tcPr>
          <w:p w14:paraId="0CC3604D" w14:textId="4078A0EA" w:rsidR="00C72A9B" w:rsidRPr="002C5973" w:rsidRDefault="000C0A94" w:rsidP="00FD504E">
            <w:pPr>
              <w:suppressAutoHyphens/>
              <w:spacing w:after="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ОК.</w:t>
            </w:r>
            <w:r w:rsidR="00C72A9B" w:rsidRPr="002C5973">
              <w:rPr>
                <w:rFonts w:ascii="Times New Roman" w:hAnsi="Times New Roman" w:cs="Times New Roman"/>
                <w:color w:val="000000" w:themeColor="text1"/>
                <w:sz w:val="24"/>
                <w:szCs w:val="24"/>
              </w:rPr>
              <w:t>09</w:t>
            </w:r>
          </w:p>
        </w:tc>
        <w:tc>
          <w:tcPr>
            <w:tcW w:w="2974" w:type="pct"/>
          </w:tcPr>
          <w:p w14:paraId="3E522CF5" w14:textId="77777777" w:rsidR="00C72A9B" w:rsidRPr="002C5973" w:rsidRDefault="00C72A9B" w:rsidP="00FD504E">
            <w:pPr>
              <w:suppressAutoHyphens/>
              <w:spacing w:after="0"/>
              <w:contextualSpacing/>
              <w:rPr>
                <w:rFonts w:ascii="Times New Roman" w:hAnsi="Times New Roman" w:cs="Times New Roman"/>
                <w:i/>
                <w:color w:val="000000" w:themeColor="text1"/>
                <w:sz w:val="24"/>
                <w:szCs w:val="24"/>
              </w:rPr>
            </w:pPr>
            <w:r w:rsidRPr="002C5973">
              <w:rPr>
                <w:rFonts w:ascii="Times New Roman" w:hAnsi="Times New Roman" w:cs="Times New Roman"/>
                <w:color w:val="000000" w:themeColor="text1"/>
                <w:sz w:val="24"/>
                <w:szCs w:val="24"/>
              </w:rPr>
              <w:t>правильно понимает и использует профессиональную документацию на государственном и иностранном языке для исполнения должностных обязанностей</w:t>
            </w:r>
          </w:p>
        </w:tc>
        <w:tc>
          <w:tcPr>
            <w:tcW w:w="1396" w:type="pct"/>
            <w:vMerge/>
          </w:tcPr>
          <w:p w14:paraId="71939BAD" w14:textId="77777777" w:rsidR="00C72A9B" w:rsidRPr="002C5973" w:rsidDel="009D5E3A" w:rsidRDefault="00C72A9B" w:rsidP="00FD504E">
            <w:pPr>
              <w:suppressAutoHyphens/>
              <w:spacing w:after="0"/>
              <w:contextualSpacing/>
              <w:rPr>
                <w:rFonts w:ascii="Times New Roman" w:hAnsi="Times New Roman" w:cs="Times New Roman"/>
                <w:i/>
                <w:color w:val="000000" w:themeColor="text1"/>
                <w:sz w:val="24"/>
                <w:szCs w:val="24"/>
              </w:rPr>
            </w:pPr>
          </w:p>
        </w:tc>
      </w:tr>
    </w:tbl>
    <w:p w14:paraId="094780D3" w14:textId="77777777" w:rsidR="00C72A9B" w:rsidRPr="002C5973" w:rsidRDefault="00C72A9B" w:rsidP="00FD504E">
      <w:pPr>
        <w:spacing w:after="0"/>
        <w:rPr>
          <w:rFonts w:ascii="Times New Roman" w:hAnsi="Times New Roman" w:cs="Times New Roman"/>
          <w:b/>
          <w:bCs/>
          <w:color w:val="000000" w:themeColor="text1"/>
          <w:sz w:val="18"/>
          <w:szCs w:val="18"/>
        </w:rPr>
      </w:pPr>
    </w:p>
    <w:p w14:paraId="1725C3F8" w14:textId="77777777" w:rsidR="00C72A9B" w:rsidRPr="002C5973" w:rsidRDefault="00C72A9B" w:rsidP="00FD504E">
      <w:pPr>
        <w:spacing w:after="0" w:line="360" w:lineRule="auto"/>
        <w:jc w:val="center"/>
        <w:rPr>
          <w:rFonts w:ascii="Times New Roman" w:hAnsi="Times New Roman" w:cs="Times New Roman"/>
          <w:b/>
          <w:bCs/>
          <w:color w:val="000000" w:themeColor="text1"/>
          <w:sz w:val="24"/>
          <w:szCs w:val="24"/>
        </w:rPr>
      </w:pPr>
    </w:p>
    <w:p w14:paraId="1EDBC61B" w14:textId="77777777" w:rsidR="00C72A9B" w:rsidRPr="002C5973" w:rsidRDefault="00C72A9B" w:rsidP="00FD504E">
      <w:pPr>
        <w:spacing w:after="0"/>
        <w:jc w:val="right"/>
        <w:rPr>
          <w:rFonts w:ascii="Times New Roman" w:hAnsi="Times New Roman" w:cs="Times New Roman"/>
          <w:b/>
          <w:bCs/>
          <w:color w:val="000000" w:themeColor="text1"/>
          <w:sz w:val="20"/>
          <w:szCs w:val="20"/>
        </w:rPr>
      </w:pPr>
    </w:p>
    <w:p w14:paraId="704BB872" w14:textId="3ABA9614" w:rsidR="00035CCE" w:rsidRPr="002C5973" w:rsidRDefault="00035CCE" w:rsidP="00FD504E">
      <w:pPr>
        <w:spacing w:after="0"/>
        <w:rPr>
          <w:rFonts w:ascii="Times New Roman" w:hAnsi="Times New Roman" w:cs="Times New Roman"/>
          <w:color w:val="000000" w:themeColor="text1"/>
        </w:rPr>
      </w:pPr>
    </w:p>
    <w:sectPr w:rsidR="00035CCE" w:rsidRPr="002C5973" w:rsidSect="00DB2D0A">
      <w:pgSz w:w="11906" w:h="16838"/>
      <w:pgMar w:top="1134" w:right="567" w:bottom="1134" w:left="1701"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208C53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EEEDB6" w14:textId="77777777" w:rsidR="00ED3FD1" w:rsidRDefault="00ED3FD1" w:rsidP="00C9424B">
      <w:pPr>
        <w:spacing w:after="0" w:line="240" w:lineRule="auto"/>
      </w:pPr>
      <w:r>
        <w:separator/>
      </w:r>
    </w:p>
  </w:endnote>
  <w:endnote w:type="continuationSeparator" w:id="0">
    <w:p w14:paraId="7B630702" w14:textId="77777777" w:rsidR="00ED3FD1" w:rsidRDefault="00ED3FD1" w:rsidP="00C942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0"/>
    <w:family w:val="auto"/>
    <w:pitch w:val="variable"/>
    <w:sig w:usb0="800000AF" w:usb1="1001ECEA" w:usb2="00000000" w:usb3="00000000" w:csb0="80000001"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Times New Roman Полужирный">
    <w:panose1 w:val="02020803070505020304"/>
    <w:charset w:val="00"/>
    <w:family w:val="roman"/>
    <w:notTrueType/>
    <w:pitch w:val="default"/>
  </w:font>
  <w:font w:name="Liberation Sans;Arial">
    <w:altName w:val="MV Boli"/>
    <w:panose1 w:val="00000000000000000000"/>
    <w:charset w:val="00"/>
    <w:family w:val="roman"/>
    <w:notTrueType/>
    <w:pitch w:val="default"/>
  </w:font>
  <w:font w:name="Microsoft YaHei">
    <w:panose1 w:val="020B0503020204020204"/>
    <w:charset w:val="86"/>
    <w:family w:val="swiss"/>
    <w:pitch w:val="variable"/>
    <w:sig w:usb0="80000287" w:usb1="280F3C52" w:usb2="00000016" w:usb3="00000000" w:csb0="0004001F" w:csb1="00000000"/>
  </w:font>
  <w:font w:name="Batang;바탕">
    <w:panose1 w:val="00000000000000000000"/>
    <w:charset w:val="80"/>
    <w:family w:val="roman"/>
    <w:notTrueType/>
    <w:pitch w:val="default"/>
  </w:font>
  <w:font w:name="NSimSun">
    <w:panose1 w:val="02010609030101010101"/>
    <w:charset w:val="86"/>
    <w:family w:val="modern"/>
    <w:pitch w:val="fixed"/>
    <w:sig w:usb0="00000003" w:usb1="288F0000" w:usb2="00000016" w:usb3="00000000" w:csb0="00040001" w:csb1="00000000"/>
  </w:font>
  <w:font w:name="Noto Serif CJK SC">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D39F5A" w14:textId="77777777" w:rsidR="00ED3FD1" w:rsidRDefault="00ED3FD1" w:rsidP="00C9424B">
      <w:pPr>
        <w:spacing w:after="0" w:line="240" w:lineRule="auto"/>
      </w:pPr>
      <w:r>
        <w:separator/>
      </w:r>
    </w:p>
  </w:footnote>
  <w:footnote w:type="continuationSeparator" w:id="0">
    <w:p w14:paraId="24B1A01B" w14:textId="77777777" w:rsidR="00ED3FD1" w:rsidRDefault="00ED3FD1" w:rsidP="00C9424B">
      <w:pPr>
        <w:spacing w:after="0" w:line="240" w:lineRule="auto"/>
      </w:pPr>
      <w:r>
        <w:continuationSeparator/>
      </w:r>
    </w:p>
  </w:footnote>
  <w:footnote w:id="1">
    <w:p w14:paraId="64B1344C" w14:textId="77777777" w:rsidR="00677E4C" w:rsidRDefault="00677E4C" w:rsidP="00C72A9B">
      <w:pPr>
        <w:pStyle w:val="af1"/>
        <w:rPr>
          <w:i/>
          <w:iCs/>
        </w:rPr>
      </w:pPr>
      <w:r>
        <w:rPr>
          <w:rStyle w:val="af3"/>
        </w:rPr>
        <w:footnoteRef/>
      </w:r>
      <w:r>
        <w:rPr>
          <w:i/>
          <w:iCs/>
        </w:rPr>
        <w:t>Берутся сведения, указанные по данному виду деятельности в п. 4.2.</w:t>
      </w:r>
    </w:p>
  </w:footnote>
  <w:footnote w:id="2">
    <w:p w14:paraId="7D303899" w14:textId="77777777" w:rsidR="00677E4C" w:rsidRPr="00EB5BB1" w:rsidRDefault="00677E4C" w:rsidP="00C72A9B">
      <w:pPr>
        <w:pStyle w:val="af1"/>
        <w:jc w:val="both"/>
        <w:rPr>
          <w:sz w:val="18"/>
          <w:highlight w:val="red"/>
        </w:rPr>
      </w:pPr>
      <w:r w:rsidRPr="00EB5BB1">
        <w:rPr>
          <w:rStyle w:val="af3"/>
          <w:sz w:val="18"/>
        </w:rPr>
        <w:footnoteRef/>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3">
    <w:p w14:paraId="781B8774" w14:textId="77777777" w:rsidR="00677E4C" w:rsidRDefault="00677E4C" w:rsidP="00C72A9B">
      <w:pPr>
        <w:pStyle w:val="af1"/>
        <w:rPr>
          <w:i/>
          <w:iCs/>
        </w:rPr>
      </w:pPr>
      <w:r>
        <w:rPr>
          <w:rStyle w:val="af3"/>
        </w:rPr>
        <w:footnoteRef/>
      </w:r>
      <w:r>
        <w:rPr>
          <w:i/>
          <w:iCs/>
        </w:rPr>
        <w:t>Берутся сведения, указанные по данному виду деятельности в п. 4.2.</w:t>
      </w:r>
    </w:p>
  </w:footnote>
  <w:footnote w:id="4">
    <w:p w14:paraId="5328695F" w14:textId="77777777" w:rsidR="00677E4C" w:rsidRPr="00EB5BB1" w:rsidRDefault="00677E4C" w:rsidP="00C72A9B">
      <w:pPr>
        <w:pStyle w:val="af1"/>
        <w:jc w:val="both"/>
        <w:rPr>
          <w:sz w:val="18"/>
          <w:highlight w:val="red"/>
        </w:rPr>
      </w:pPr>
      <w:r w:rsidRPr="00EB5BB1">
        <w:rPr>
          <w:rStyle w:val="af3"/>
          <w:sz w:val="18"/>
        </w:rPr>
        <w:footnoteRef/>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5">
    <w:p w14:paraId="71663280" w14:textId="77777777" w:rsidR="00677E4C" w:rsidRDefault="00677E4C" w:rsidP="00C72A9B">
      <w:pPr>
        <w:pStyle w:val="af1"/>
        <w:rPr>
          <w:i/>
          <w:iCs/>
        </w:rPr>
      </w:pPr>
      <w:r>
        <w:rPr>
          <w:rStyle w:val="af3"/>
        </w:rPr>
        <w:footnoteRef/>
      </w:r>
      <w:r>
        <w:rPr>
          <w:i/>
          <w:iCs/>
        </w:rPr>
        <w:t>Берутся сведения, указанные по данному виду деятельности в п. 4.2.</w:t>
      </w:r>
    </w:p>
  </w:footnote>
  <w:footnote w:id="6">
    <w:p w14:paraId="78AC575A" w14:textId="77777777" w:rsidR="00677E4C" w:rsidRPr="00EB5BB1" w:rsidRDefault="00677E4C" w:rsidP="00C72A9B">
      <w:pPr>
        <w:pStyle w:val="af1"/>
        <w:jc w:val="both"/>
        <w:rPr>
          <w:sz w:val="18"/>
          <w:highlight w:val="red"/>
        </w:rPr>
      </w:pPr>
      <w:r w:rsidRPr="00EB5BB1">
        <w:rPr>
          <w:rStyle w:val="af3"/>
          <w:sz w:val="18"/>
        </w:rPr>
        <w:footnoteRef/>
      </w:r>
      <w:r w:rsidRPr="00EB5BB1">
        <w:rPr>
          <w:rStyle w:val="afb"/>
          <w:sz w:val="18"/>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0AF8EE" w14:textId="77777777" w:rsidR="00677E4C" w:rsidRDefault="00677E4C">
    <w:pPr>
      <w:pStyle w:val="ac"/>
      <w:jc w:val="center"/>
    </w:pPr>
    <w:r>
      <w:fldChar w:fldCharType="begin"/>
    </w:r>
    <w:r>
      <w:instrText xml:space="preserve"> PAGE   \* MERGEFORMAT </w:instrText>
    </w:r>
    <w:r>
      <w:fldChar w:fldCharType="separate"/>
    </w:r>
    <w:r>
      <w:rPr>
        <w:noProof/>
      </w:rPr>
      <w:t>48</w:t>
    </w:r>
    <w:r>
      <w:rPr>
        <w:noProof/>
      </w:rPr>
      <w:fldChar w:fldCharType="end"/>
    </w:r>
  </w:p>
  <w:p w14:paraId="70FCB27A" w14:textId="77777777" w:rsidR="00677E4C" w:rsidRDefault="00677E4C">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0468313"/>
    </w:sdtPr>
    <w:sdtContent>
      <w:p w14:paraId="2B6D8E1E" w14:textId="695B8948" w:rsidR="00677E4C" w:rsidRDefault="00677E4C">
        <w:pPr>
          <w:pStyle w:val="ac"/>
          <w:jc w:val="center"/>
        </w:pPr>
        <w:r>
          <w:fldChar w:fldCharType="begin"/>
        </w:r>
        <w:r>
          <w:instrText>PAGE   \* MERGEFORMAT</w:instrText>
        </w:r>
        <w:r>
          <w:fldChar w:fldCharType="separate"/>
        </w:r>
        <w:r w:rsidR="00DF7945">
          <w:rPr>
            <w:noProof/>
          </w:rPr>
          <w:t>1</w:t>
        </w:r>
        <w:r>
          <w:fldChar w:fldCharType="end"/>
        </w:r>
      </w:p>
    </w:sdtContent>
  </w:sdt>
  <w:p w14:paraId="24F1ECDE" w14:textId="77777777" w:rsidR="00677E4C" w:rsidRDefault="00677E4C">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2D3102" w14:textId="77777777" w:rsidR="00677E4C" w:rsidRDefault="00677E4C">
    <w:pPr>
      <w:pStyle w:val="ac"/>
      <w:jc w:val="center"/>
    </w:pPr>
    <w:r>
      <w:fldChar w:fldCharType="begin"/>
    </w:r>
    <w:r>
      <w:instrText xml:space="preserve"> PAGE   \* MERGEFORMAT </w:instrText>
    </w:r>
    <w:r>
      <w:fldChar w:fldCharType="separate"/>
    </w:r>
    <w:r>
      <w:rPr>
        <w:noProof/>
      </w:rPr>
      <w:t>48</w:t>
    </w:r>
    <w:r>
      <w:rPr>
        <w:noProof/>
      </w:rPr>
      <w:fldChar w:fldCharType="end"/>
    </w:r>
  </w:p>
  <w:p w14:paraId="60BDB839" w14:textId="77777777" w:rsidR="00677E4C" w:rsidRDefault="00677E4C">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7269536"/>
    </w:sdtPr>
    <w:sdtContent>
      <w:p w14:paraId="6C224BB3" w14:textId="0CDE287A" w:rsidR="00677E4C" w:rsidRDefault="00677E4C">
        <w:pPr>
          <w:pStyle w:val="ac"/>
          <w:jc w:val="center"/>
        </w:pPr>
        <w:r>
          <w:fldChar w:fldCharType="begin"/>
        </w:r>
        <w:r>
          <w:instrText>PAGE   \* MERGEFORMAT</w:instrText>
        </w:r>
        <w:r>
          <w:fldChar w:fldCharType="separate"/>
        </w:r>
        <w:r w:rsidR="00076134">
          <w:rPr>
            <w:noProof/>
          </w:rPr>
          <w:t>4</w:t>
        </w:r>
        <w:r>
          <w:fldChar w:fldCharType="end"/>
        </w:r>
      </w:p>
    </w:sdtContent>
  </w:sdt>
  <w:p w14:paraId="7ABF0C02" w14:textId="77777777" w:rsidR="00677E4C" w:rsidRDefault="00677E4C">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801759" w14:textId="77777777" w:rsidR="00677E4C" w:rsidRDefault="00677E4C">
    <w:pPr>
      <w:pStyle w:val="ac"/>
      <w:jc w:val="center"/>
    </w:pPr>
    <w:r>
      <w:fldChar w:fldCharType="begin"/>
    </w:r>
    <w:r>
      <w:instrText xml:space="preserve"> PAGE   \* MERGEFORMAT </w:instrText>
    </w:r>
    <w:r>
      <w:fldChar w:fldCharType="separate"/>
    </w:r>
    <w:r>
      <w:rPr>
        <w:noProof/>
      </w:rPr>
      <w:t>48</w:t>
    </w:r>
    <w:r>
      <w:rPr>
        <w:noProof/>
      </w:rPr>
      <w:fldChar w:fldCharType="end"/>
    </w:r>
  </w:p>
  <w:p w14:paraId="3B0C8DCB" w14:textId="77777777" w:rsidR="00677E4C" w:rsidRDefault="00677E4C">
    <w:pPr>
      <w:pStyle w:val="ac"/>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0061770"/>
    </w:sdtPr>
    <w:sdtContent>
      <w:p w14:paraId="3AE1C898" w14:textId="37F2E3EF" w:rsidR="00677E4C" w:rsidRDefault="00677E4C">
        <w:pPr>
          <w:pStyle w:val="ac"/>
          <w:jc w:val="center"/>
        </w:pPr>
        <w:r>
          <w:fldChar w:fldCharType="begin"/>
        </w:r>
        <w:r>
          <w:instrText>PAGE   \* MERGEFORMAT</w:instrText>
        </w:r>
        <w:r>
          <w:fldChar w:fldCharType="separate"/>
        </w:r>
        <w:r w:rsidR="00076134">
          <w:rPr>
            <w:noProof/>
          </w:rPr>
          <w:t>35</w:t>
        </w:r>
        <w:r>
          <w:fldChar w:fldCharType="end"/>
        </w:r>
      </w:p>
    </w:sdtContent>
  </w:sdt>
  <w:p w14:paraId="02D94A8F" w14:textId="77777777" w:rsidR="00677E4C" w:rsidRDefault="00677E4C">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E2897"/>
    <w:multiLevelType w:val="multilevel"/>
    <w:tmpl w:val="D3109AE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nsid w:val="03324E64"/>
    <w:multiLevelType w:val="multilevel"/>
    <w:tmpl w:val="22EE64C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nsid w:val="042B0C5E"/>
    <w:multiLevelType w:val="multilevel"/>
    <w:tmpl w:val="3A3EC3D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nsid w:val="059E1CA6"/>
    <w:multiLevelType w:val="multilevel"/>
    <w:tmpl w:val="93384CB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
    <w:nsid w:val="06C4466F"/>
    <w:multiLevelType w:val="multilevel"/>
    <w:tmpl w:val="A674187E"/>
    <w:lvl w:ilvl="0">
      <w:start w:val="1"/>
      <w:numFmt w:val="decimal"/>
      <w:lvlText w:val="%1."/>
      <w:lvlJc w:val="left"/>
      <w:pPr>
        <w:tabs>
          <w:tab w:val="num" w:pos="0"/>
        </w:tabs>
        <w:ind w:left="540" w:hanging="540"/>
      </w:pPr>
    </w:lvl>
    <w:lvl w:ilvl="1">
      <w:start w:val="1"/>
      <w:numFmt w:val="decimal"/>
      <w:lvlText w:val="%1.%2."/>
      <w:lvlJc w:val="left"/>
      <w:pPr>
        <w:tabs>
          <w:tab w:val="num" w:pos="0"/>
        </w:tabs>
        <w:ind w:left="540" w:hanging="540"/>
      </w:pPr>
    </w:lvl>
    <w:lvl w:ilvl="2">
      <w:start w:val="3"/>
      <w:numFmt w:val="decimal"/>
      <w:lvlText w:val="%1.%2.%3."/>
      <w:lvlJc w:val="left"/>
      <w:pPr>
        <w:tabs>
          <w:tab w:val="num" w:pos="708"/>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5">
    <w:nsid w:val="097455D3"/>
    <w:multiLevelType w:val="hybridMultilevel"/>
    <w:tmpl w:val="84BA37C8"/>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9CE5D59"/>
    <w:multiLevelType w:val="hybridMultilevel"/>
    <w:tmpl w:val="E7A6685A"/>
    <w:lvl w:ilvl="0" w:tplc="81AE5B58">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nsid w:val="09E5385E"/>
    <w:multiLevelType w:val="multilevel"/>
    <w:tmpl w:val="52AE3F8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nsid w:val="0A021CE1"/>
    <w:multiLevelType w:val="multilevel"/>
    <w:tmpl w:val="3DCAC9F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nsid w:val="0ABF7C97"/>
    <w:multiLevelType w:val="hybridMultilevel"/>
    <w:tmpl w:val="DDEAE1B0"/>
    <w:lvl w:ilvl="0" w:tplc="8CA897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nsid w:val="0B0459D2"/>
    <w:multiLevelType w:val="multilevel"/>
    <w:tmpl w:val="0DF6D1E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1">
    <w:nsid w:val="0DCE58A3"/>
    <w:multiLevelType w:val="hybridMultilevel"/>
    <w:tmpl w:val="7B4698D6"/>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0E5D4217"/>
    <w:multiLevelType w:val="hybridMultilevel"/>
    <w:tmpl w:val="48B84080"/>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0E655CC0"/>
    <w:multiLevelType w:val="multilevel"/>
    <w:tmpl w:val="DDCC88C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4">
    <w:nsid w:val="0E6971BC"/>
    <w:multiLevelType w:val="multilevel"/>
    <w:tmpl w:val="27BA98C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
    <w:nsid w:val="106E75FD"/>
    <w:multiLevelType w:val="multilevel"/>
    <w:tmpl w:val="557CDB78"/>
    <w:lvl w:ilvl="0">
      <w:start w:val="1"/>
      <w:numFmt w:val="bullet"/>
      <w:lvlText w:val=""/>
      <w:lvlJc w:val="left"/>
      <w:pPr>
        <w:tabs>
          <w:tab w:val="num" w:pos="720"/>
        </w:tabs>
        <w:ind w:left="720" w:hanging="360"/>
      </w:pPr>
      <w:rPr>
        <w:rFonts w:ascii="Symbol" w:hAnsi="Symbol" w:cs="Symbol" w:hint="default"/>
      </w:rPr>
    </w:lvl>
    <w:lvl w:ilvl="1">
      <w:start w:val="1"/>
      <w:numFmt w:val="none"/>
      <w:suff w:val="nothing"/>
      <w:lvlText w:val="%2."/>
      <w:lvlJc w:val="left"/>
      <w:pPr>
        <w:tabs>
          <w:tab w:val="num" w:pos="0"/>
        </w:tabs>
        <w:ind w:left="1080" w:hanging="360"/>
      </w:pPr>
    </w:lvl>
    <w:lvl w:ilvl="2">
      <w:start w:val="1"/>
      <w:numFmt w:val="none"/>
      <w:suff w:val="nothing"/>
      <w:lvlText w:val="%3."/>
      <w:lvlJc w:val="left"/>
      <w:pPr>
        <w:tabs>
          <w:tab w:val="num" w:pos="0"/>
        </w:tabs>
        <w:ind w:left="1440" w:hanging="360"/>
      </w:pPr>
    </w:lvl>
    <w:lvl w:ilvl="3">
      <w:start w:val="1"/>
      <w:numFmt w:val="none"/>
      <w:suff w:val="nothing"/>
      <w:lvlText w:val="%4."/>
      <w:lvlJc w:val="left"/>
      <w:pPr>
        <w:tabs>
          <w:tab w:val="num" w:pos="0"/>
        </w:tabs>
        <w:ind w:left="1800" w:hanging="360"/>
      </w:pPr>
    </w:lvl>
    <w:lvl w:ilvl="4">
      <w:start w:val="1"/>
      <w:numFmt w:val="none"/>
      <w:suff w:val="nothing"/>
      <w:lvlText w:val="%5."/>
      <w:lvlJc w:val="left"/>
      <w:pPr>
        <w:tabs>
          <w:tab w:val="num" w:pos="0"/>
        </w:tabs>
        <w:ind w:left="2160" w:hanging="360"/>
      </w:pPr>
    </w:lvl>
    <w:lvl w:ilvl="5">
      <w:start w:val="1"/>
      <w:numFmt w:val="none"/>
      <w:suff w:val="nothing"/>
      <w:lvlText w:val="%6."/>
      <w:lvlJc w:val="left"/>
      <w:pPr>
        <w:tabs>
          <w:tab w:val="num" w:pos="0"/>
        </w:tabs>
        <w:ind w:left="2520" w:hanging="360"/>
      </w:pPr>
    </w:lvl>
    <w:lvl w:ilvl="6">
      <w:start w:val="1"/>
      <w:numFmt w:val="none"/>
      <w:suff w:val="nothing"/>
      <w:lvlText w:val="%7."/>
      <w:lvlJc w:val="left"/>
      <w:pPr>
        <w:tabs>
          <w:tab w:val="num" w:pos="0"/>
        </w:tabs>
        <w:ind w:left="2880" w:hanging="360"/>
      </w:pPr>
    </w:lvl>
    <w:lvl w:ilvl="7">
      <w:start w:val="1"/>
      <w:numFmt w:val="none"/>
      <w:suff w:val="nothing"/>
      <w:lvlText w:val="%8."/>
      <w:lvlJc w:val="left"/>
      <w:pPr>
        <w:tabs>
          <w:tab w:val="num" w:pos="0"/>
        </w:tabs>
        <w:ind w:left="3240" w:hanging="360"/>
      </w:pPr>
    </w:lvl>
    <w:lvl w:ilvl="8">
      <w:start w:val="1"/>
      <w:numFmt w:val="none"/>
      <w:suff w:val="nothing"/>
      <w:lvlText w:val="%9."/>
      <w:lvlJc w:val="left"/>
      <w:pPr>
        <w:tabs>
          <w:tab w:val="num" w:pos="0"/>
        </w:tabs>
        <w:ind w:left="3600" w:hanging="360"/>
      </w:pPr>
    </w:lvl>
  </w:abstractNum>
  <w:abstractNum w:abstractNumId="16">
    <w:nsid w:val="1098489A"/>
    <w:multiLevelType w:val="hybridMultilevel"/>
    <w:tmpl w:val="EB2A513E"/>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nsid w:val="10F95195"/>
    <w:multiLevelType w:val="hybridMultilevel"/>
    <w:tmpl w:val="F6FCB5F6"/>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1120298B"/>
    <w:multiLevelType w:val="hybridMultilevel"/>
    <w:tmpl w:val="F9E2E33C"/>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1158222D"/>
    <w:multiLevelType w:val="hybridMultilevel"/>
    <w:tmpl w:val="B698789E"/>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122D06B6"/>
    <w:multiLevelType w:val="hybridMultilevel"/>
    <w:tmpl w:val="61DE0C84"/>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15645140"/>
    <w:multiLevelType w:val="multilevel"/>
    <w:tmpl w:val="AC14F39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2">
    <w:nsid w:val="15DD0491"/>
    <w:multiLevelType w:val="hybridMultilevel"/>
    <w:tmpl w:val="A66862D8"/>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nsid w:val="16171E88"/>
    <w:multiLevelType w:val="hybridMultilevel"/>
    <w:tmpl w:val="DE1C6A2C"/>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17F9705B"/>
    <w:multiLevelType w:val="hybridMultilevel"/>
    <w:tmpl w:val="AE00A41E"/>
    <w:lvl w:ilvl="0" w:tplc="707A7BB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5">
    <w:nsid w:val="1AB710D5"/>
    <w:multiLevelType w:val="hybridMultilevel"/>
    <w:tmpl w:val="E1D68046"/>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1AC40DEC"/>
    <w:multiLevelType w:val="hybridMultilevel"/>
    <w:tmpl w:val="8878C434"/>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1B262EC1"/>
    <w:multiLevelType w:val="hybridMultilevel"/>
    <w:tmpl w:val="C96A8E40"/>
    <w:lvl w:ilvl="0" w:tplc="8CA897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nsid w:val="1BAC39B3"/>
    <w:multiLevelType w:val="hybridMultilevel"/>
    <w:tmpl w:val="9BFC9522"/>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1BD14711"/>
    <w:multiLevelType w:val="hybridMultilevel"/>
    <w:tmpl w:val="1694928A"/>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nsid w:val="1BD3318D"/>
    <w:multiLevelType w:val="multilevel"/>
    <w:tmpl w:val="5240B99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1">
    <w:nsid w:val="1BFE1236"/>
    <w:multiLevelType w:val="hybridMultilevel"/>
    <w:tmpl w:val="9FCE4DC6"/>
    <w:lvl w:ilvl="0" w:tplc="81AE5B58">
      <w:start w:val="1"/>
      <w:numFmt w:val="bullet"/>
      <w:lvlText w:val=""/>
      <w:lvlJc w:val="left"/>
      <w:pPr>
        <w:ind w:left="1123" w:hanging="360"/>
      </w:pPr>
      <w:rPr>
        <w:rFonts w:ascii="Symbol" w:hAnsi="Symbol" w:hint="default"/>
      </w:rPr>
    </w:lvl>
    <w:lvl w:ilvl="1" w:tplc="04190003" w:tentative="1">
      <w:start w:val="1"/>
      <w:numFmt w:val="bullet"/>
      <w:lvlText w:val="o"/>
      <w:lvlJc w:val="left"/>
      <w:pPr>
        <w:ind w:left="1843" w:hanging="360"/>
      </w:pPr>
      <w:rPr>
        <w:rFonts w:ascii="Courier New" w:hAnsi="Courier New" w:cs="Courier New" w:hint="default"/>
      </w:rPr>
    </w:lvl>
    <w:lvl w:ilvl="2" w:tplc="04190005" w:tentative="1">
      <w:start w:val="1"/>
      <w:numFmt w:val="bullet"/>
      <w:lvlText w:val=""/>
      <w:lvlJc w:val="left"/>
      <w:pPr>
        <w:ind w:left="2563" w:hanging="360"/>
      </w:pPr>
      <w:rPr>
        <w:rFonts w:ascii="Wingdings" w:hAnsi="Wingdings" w:hint="default"/>
      </w:rPr>
    </w:lvl>
    <w:lvl w:ilvl="3" w:tplc="04190001" w:tentative="1">
      <w:start w:val="1"/>
      <w:numFmt w:val="bullet"/>
      <w:lvlText w:val=""/>
      <w:lvlJc w:val="left"/>
      <w:pPr>
        <w:ind w:left="3283" w:hanging="360"/>
      </w:pPr>
      <w:rPr>
        <w:rFonts w:ascii="Symbol" w:hAnsi="Symbol" w:hint="default"/>
      </w:rPr>
    </w:lvl>
    <w:lvl w:ilvl="4" w:tplc="04190003" w:tentative="1">
      <w:start w:val="1"/>
      <w:numFmt w:val="bullet"/>
      <w:lvlText w:val="o"/>
      <w:lvlJc w:val="left"/>
      <w:pPr>
        <w:ind w:left="4003" w:hanging="360"/>
      </w:pPr>
      <w:rPr>
        <w:rFonts w:ascii="Courier New" w:hAnsi="Courier New" w:cs="Courier New" w:hint="default"/>
      </w:rPr>
    </w:lvl>
    <w:lvl w:ilvl="5" w:tplc="04190005" w:tentative="1">
      <w:start w:val="1"/>
      <w:numFmt w:val="bullet"/>
      <w:lvlText w:val=""/>
      <w:lvlJc w:val="left"/>
      <w:pPr>
        <w:ind w:left="4723" w:hanging="360"/>
      </w:pPr>
      <w:rPr>
        <w:rFonts w:ascii="Wingdings" w:hAnsi="Wingdings" w:hint="default"/>
      </w:rPr>
    </w:lvl>
    <w:lvl w:ilvl="6" w:tplc="04190001" w:tentative="1">
      <w:start w:val="1"/>
      <w:numFmt w:val="bullet"/>
      <w:lvlText w:val=""/>
      <w:lvlJc w:val="left"/>
      <w:pPr>
        <w:ind w:left="5443" w:hanging="360"/>
      </w:pPr>
      <w:rPr>
        <w:rFonts w:ascii="Symbol" w:hAnsi="Symbol" w:hint="default"/>
      </w:rPr>
    </w:lvl>
    <w:lvl w:ilvl="7" w:tplc="04190003" w:tentative="1">
      <w:start w:val="1"/>
      <w:numFmt w:val="bullet"/>
      <w:lvlText w:val="o"/>
      <w:lvlJc w:val="left"/>
      <w:pPr>
        <w:ind w:left="6163" w:hanging="360"/>
      </w:pPr>
      <w:rPr>
        <w:rFonts w:ascii="Courier New" w:hAnsi="Courier New" w:cs="Courier New" w:hint="default"/>
      </w:rPr>
    </w:lvl>
    <w:lvl w:ilvl="8" w:tplc="04190005" w:tentative="1">
      <w:start w:val="1"/>
      <w:numFmt w:val="bullet"/>
      <w:lvlText w:val=""/>
      <w:lvlJc w:val="left"/>
      <w:pPr>
        <w:ind w:left="6883" w:hanging="360"/>
      </w:pPr>
      <w:rPr>
        <w:rFonts w:ascii="Wingdings" w:hAnsi="Wingdings" w:hint="default"/>
      </w:rPr>
    </w:lvl>
  </w:abstractNum>
  <w:abstractNum w:abstractNumId="32">
    <w:nsid w:val="1C9127AA"/>
    <w:multiLevelType w:val="multilevel"/>
    <w:tmpl w:val="CC8CAE0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20E80AB9"/>
    <w:multiLevelType w:val="hybridMultilevel"/>
    <w:tmpl w:val="183C2596"/>
    <w:lvl w:ilvl="0" w:tplc="8CA897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nsid w:val="21892AAA"/>
    <w:multiLevelType w:val="multilevel"/>
    <w:tmpl w:val="EE442A50"/>
    <w:lvl w:ilvl="0">
      <w:start w:val="1"/>
      <w:numFmt w:val="bullet"/>
      <w:lvlText w:val=""/>
      <w:lvlJc w:val="left"/>
      <w:pPr>
        <w:tabs>
          <w:tab w:val="num" w:pos="64"/>
        </w:tabs>
        <w:ind w:left="64" w:hanging="360"/>
      </w:pPr>
      <w:rPr>
        <w:rFonts w:ascii="Symbol" w:hAnsi="Symbol" w:cs="Symbol" w:hint="default"/>
      </w:rPr>
    </w:lvl>
    <w:lvl w:ilvl="1">
      <w:start w:val="1"/>
      <w:numFmt w:val="bullet"/>
      <w:lvlText w:val="◦"/>
      <w:lvlJc w:val="left"/>
      <w:pPr>
        <w:tabs>
          <w:tab w:val="num" w:pos="424"/>
        </w:tabs>
        <w:ind w:left="424" w:hanging="360"/>
      </w:pPr>
      <w:rPr>
        <w:rFonts w:ascii="OpenSymbol" w:hAnsi="OpenSymbol" w:cs="OpenSymbol" w:hint="default"/>
      </w:rPr>
    </w:lvl>
    <w:lvl w:ilvl="2">
      <w:start w:val="1"/>
      <w:numFmt w:val="bullet"/>
      <w:lvlText w:val="▪"/>
      <w:lvlJc w:val="left"/>
      <w:pPr>
        <w:tabs>
          <w:tab w:val="num" w:pos="784"/>
        </w:tabs>
        <w:ind w:left="784" w:hanging="360"/>
      </w:pPr>
      <w:rPr>
        <w:rFonts w:ascii="OpenSymbol" w:hAnsi="OpenSymbol" w:cs="OpenSymbol" w:hint="default"/>
      </w:rPr>
    </w:lvl>
    <w:lvl w:ilvl="3">
      <w:start w:val="1"/>
      <w:numFmt w:val="bullet"/>
      <w:lvlText w:val=""/>
      <w:lvlJc w:val="left"/>
      <w:pPr>
        <w:tabs>
          <w:tab w:val="num" w:pos="1144"/>
        </w:tabs>
        <w:ind w:left="1144" w:hanging="360"/>
      </w:pPr>
      <w:rPr>
        <w:rFonts w:ascii="Symbol" w:hAnsi="Symbol" w:cs="Symbol" w:hint="default"/>
      </w:rPr>
    </w:lvl>
    <w:lvl w:ilvl="4">
      <w:start w:val="1"/>
      <w:numFmt w:val="bullet"/>
      <w:lvlText w:val="◦"/>
      <w:lvlJc w:val="left"/>
      <w:pPr>
        <w:tabs>
          <w:tab w:val="num" w:pos="1504"/>
        </w:tabs>
        <w:ind w:left="1504" w:hanging="360"/>
      </w:pPr>
      <w:rPr>
        <w:rFonts w:ascii="OpenSymbol" w:hAnsi="OpenSymbol" w:cs="OpenSymbol" w:hint="default"/>
      </w:rPr>
    </w:lvl>
    <w:lvl w:ilvl="5">
      <w:start w:val="1"/>
      <w:numFmt w:val="bullet"/>
      <w:lvlText w:val="▪"/>
      <w:lvlJc w:val="left"/>
      <w:pPr>
        <w:tabs>
          <w:tab w:val="num" w:pos="1864"/>
        </w:tabs>
        <w:ind w:left="1864" w:hanging="360"/>
      </w:pPr>
      <w:rPr>
        <w:rFonts w:ascii="OpenSymbol" w:hAnsi="OpenSymbol" w:cs="OpenSymbol" w:hint="default"/>
      </w:rPr>
    </w:lvl>
    <w:lvl w:ilvl="6">
      <w:start w:val="1"/>
      <w:numFmt w:val="bullet"/>
      <w:lvlText w:val=""/>
      <w:lvlJc w:val="left"/>
      <w:pPr>
        <w:tabs>
          <w:tab w:val="num" w:pos="2224"/>
        </w:tabs>
        <w:ind w:left="2224" w:hanging="360"/>
      </w:pPr>
      <w:rPr>
        <w:rFonts w:ascii="Symbol" w:hAnsi="Symbol" w:cs="Symbol" w:hint="default"/>
      </w:rPr>
    </w:lvl>
    <w:lvl w:ilvl="7">
      <w:start w:val="1"/>
      <w:numFmt w:val="bullet"/>
      <w:lvlText w:val="◦"/>
      <w:lvlJc w:val="left"/>
      <w:pPr>
        <w:tabs>
          <w:tab w:val="num" w:pos="2584"/>
        </w:tabs>
        <w:ind w:left="2584" w:hanging="360"/>
      </w:pPr>
      <w:rPr>
        <w:rFonts w:ascii="OpenSymbol" w:hAnsi="OpenSymbol" w:cs="OpenSymbol" w:hint="default"/>
      </w:rPr>
    </w:lvl>
    <w:lvl w:ilvl="8">
      <w:start w:val="1"/>
      <w:numFmt w:val="bullet"/>
      <w:lvlText w:val="▪"/>
      <w:lvlJc w:val="left"/>
      <w:pPr>
        <w:tabs>
          <w:tab w:val="num" w:pos="2944"/>
        </w:tabs>
        <w:ind w:left="2944" w:hanging="360"/>
      </w:pPr>
      <w:rPr>
        <w:rFonts w:ascii="OpenSymbol" w:hAnsi="OpenSymbol" w:cs="OpenSymbol" w:hint="default"/>
      </w:rPr>
    </w:lvl>
  </w:abstractNum>
  <w:abstractNum w:abstractNumId="35">
    <w:nsid w:val="21C37F55"/>
    <w:multiLevelType w:val="hybridMultilevel"/>
    <w:tmpl w:val="7F067C30"/>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221F26CA"/>
    <w:multiLevelType w:val="multilevel"/>
    <w:tmpl w:val="AB5EE946"/>
    <w:lvl w:ilvl="0">
      <w:start w:val="1"/>
      <w:numFmt w:val="bullet"/>
      <w:lvlText w:val=""/>
      <w:lvlJc w:val="left"/>
      <w:pPr>
        <w:tabs>
          <w:tab w:val="num" w:pos="0"/>
        </w:tabs>
        <w:ind w:left="0" w:hanging="360"/>
      </w:pPr>
      <w:rPr>
        <w:rFonts w:ascii="Symbol" w:hAnsi="Symbol" w:cs="Symbol" w:hint="default"/>
      </w:rPr>
    </w:lvl>
    <w:lvl w:ilvl="1">
      <w:start w:val="1"/>
      <w:numFmt w:val="bullet"/>
      <w:lvlText w:val="◦"/>
      <w:lvlJc w:val="left"/>
      <w:pPr>
        <w:tabs>
          <w:tab w:val="num" w:pos="360"/>
        </w:tabs>
        <w:ind w:left="360" w:hanging="360"/>
      </w:pPr>
      <w:rPr>
        <w:rFonts w:ascii="OpenSymbol" w:hAnsi="OpenSymbol" w:cs="OpenSymbol" w:hint="default"/>
      </w:rPr>
    </w:lvl>
    <w:lvl w:ilvl="2">
      <w:start w:val="1"/>
      <w:numFmt w:val="bullet"/>
      <w:lvlText w:val="▪"/>
      <w:lvlJc w:val="left"/>
      <w:pPr>
        <w:tabs>
          <w:tab w:val="num" w:pos="720"/>
        </w:tabs>
        <w:ind w:left="720" w:hanging="360"/>
      </w:pPr>
      <w:rPr>
        <w:rFonts w:ascii="OpenSymbol" w:hAnsi="OpenSymbol" w:cs="OpenSymbol" w:hint="default"/>
      </w:rPr>
    </w:lvl>
    <w:lvl w:ilvl="3">
      <w:start w:val="1"/>
      <w:numFmt w:val="bullet"/>
      <w:lvlText w:val=""/>
      <w:lvlJc w:val="left"/>
      <w:pPr>
        <w:tabs>
          <w:tab w:val="num" w:pos="1080"/>
        </w:tabs>
        <w:ind w:left="1080" w:hanging="360"/>
      </w:pPr>
      <w:rPr>
        <w:rFonts w:ascii="Symbol" w:hAnsi="Symbol" w:cs="Symbol" w:hint="default"/>
      </w:rPr>
    </w:lvl>
    <w:lvl w:ilvl="4">
      <w:start w:val="1"/>
      <w:numFmt w:val="bullet"/>
      <w:lvlText w:val="◦"/>
      <w:lvlJc w:val="left"/>
      <w:pPr>
        <w:tabs>
          <w:tab w:val="num" w:pos="1440"/>
        </w:tabs>
        <w:ind w:left="1440" w:hanging="360"/>
      </w:pPr>
      <w:rPr>
        <w:rFonts w:ascii="OpenSymbol" w:hAnsi="OpenSymbol" w:cs="OpenSymbol" w:hint="default"/>
      </w:rPr>
    </w:lvl>
    <w:lvl w:ilvl="5">
      <w:start w:val="1"/>
      <w:numFmt w:val="bullet"/>
      <w:lvlText w:val="▪"/>
      <w:lvlJc w:val="left"/>
      <w:pPr>
        <w:tabs>
          <w:tab w:val="num" w:pos="1800"/>
        </w:tabs>
        <w:ind w:left="1800" w:hanging="360"/>
      </w:pPr>
      <w:rPr>
        <w:rFonts w:ascii="OpenSymbol" w:hAnsi="OpenSymbol" w:cs="OpenSymbol" w:hint="default"/>
      </w:rPr>
    </w:lvl>
    <w:lvl w:ilvl="6">
      <w:start w:val="1"/>
      <w:numFmt w:val="bullet"/>
      <w:lvlText w:val=""/>
      <w:lvlJc w:val="left"/>
      <w:pPr>
        <w:tabs>
          <w:tab w:val="num" w:pos="2160"/>
        </w:tabs>
        <w:ind w:left="2160" w:hanging="360"/>
      </w:pPr>
      <w:rPr>
        <w:rFonts w:ascii="Symbol" w:hAnsi="Symbol" w:cs="Symbol" w:hint="default"/>
      </w:rPr>
    </w:lvl>
    <w:lvl w:ilvl="7">
      <w:start w:val="1"/>
      <w:numFmt w:val="bullet"/>
      <w:lvlText w:val="◦"/>
      <w:lvlJc w:val="left"/>
      <w:pPr>
        <w:tabs>
          <w:tab w:val="num" w:pos="2520"/>
        </w:tabs>
        <w:ind w:left="2520" w:hanging="360"/>
      </w:pPr>
      <w:rPr>
        <w:rFonts w:ascii="OpenSymbol" w:hAnsi="OpenSymbol" w:cs="OpenSymbol" w:hint="default"/>
      </w:rPr>
    </w:lvl>
    <w:lvl w:ilvl="8">
      <w:start w:val="1"/>
      <w:numFmt w:val="bullet"/>
      <w:lvlText w:val="▪"/>
      <w:lvlJc w:val="left"/>
      <w:pPr>
        <w:tabs>
          <w:tab w:val="num" w:pos="2880"/>
        </w:tabs>
        <w:ind w:left="2880" w:hanging="360"/>
      </w:pPr>
      <w:rPr>
        <w:rFonts w:ascii="OpenSymbol" w:hAnsi="OpenSymbol" w:cs="OpenSymbol" w:hint="default"/>
      </w:rPr>
    </w:lvl>
  </w:abstractNum>
  <w:abstractNum w:abstractNumId="37">
    <w:nsid w:val="23830C8C"/>
    <w:multiLevelType w:val="hybridMultilevel"/>
    <w:tmpl w:val="FEE401AA"/>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8">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39">
    <w:nsid w:val="252B1AE0"/>
    <w:multiLevelType w:val="hybridMultilevel"/>
    <w:tmpl w:val="23944932"/>
    <w:lvl w:ilvl="0" w:tplc="BBC06132">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0">
    <w:nsid w:val="267A520B"/>
    <w:multiLevelType w:val="multilevel"/>
    <w:tmpl w:val="5E52C3A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1">
    <w:nsid w:val="279D5FA5"/>
    <w:multiLevelType w:val="hybridMultilevel"/>
    <w:tmpl w:val="267E287A"/>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2">
    <w:nsid w:val="27CF6652"/>
    <w:multiLevelType w:val="hybridMultilevel"/>
    <w:tmpl w:val="26669A96"/>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28FE6373"/>
    <w:multiLevelType w:val="multilevel"/>
    <w:tmpl w:val="10420EB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4">
    <w:nsid w:val="29CF236D"/>
    <w:multiLevelType w:val="hybridMultilevel"/>
    <w:tmpl w:val="70364556"/>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2AD73F48"/>
    <w:multiLevelType w:val="hybridMultilevel"/>
    <w:tmpl w:val="972860AE"/>
    <w:lvl w:ilvl="0" w:tplc="0419000F">
      <w:start w:val="1"/>
      <w:numFmt w:val="decimal"/>
      <w:lvlText w:val="%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46">
    <w:nsid w:val="2D832898"/>
    <w:multiLevelType w:val="hybridMultilevel"/>
    <w:tmpl w:val="22464D94"/>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2E15134B"/>
    <w:multiLevelType w:val="hybridMultilevel"/>
    <w:tmpl w:val="A32C4828"/>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2F1E3C58"/>
    <w:multiLevelType w:val="multilevel"/>
    <w:tmpl w:val="8AC0615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9">
    <w:nsid w:val="2FFB7A5A"/>
    <w:multiLevelType w:val="multilevel"/>
    <w:tmpl w:val="4C165CF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0">
    <w:nsid w:val="30387E73"/>
    <w:multiLevelType w:val="hybridMultilevel"/>
    <w:tmpl w:val="C91A6F2E"/>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30487A57"/>
    <w:multiLevelType w:val="hybridMultilevel"/>
    <w:tmpl w:val="6E6A6B68"/>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30A14754"/>
    <w:multiLevelType w:val="hybridMultilevel"/>
    <w:tmpl w:val="5B9E38D2"/>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317E6ED7"/>
    <w:multiLevelType w:val="multilevel"/>
    <w:tmpl w:val="10E472C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4">
    <w:nsid w:val="32580F10"/>
    <w:multiLevelType w:val="hybridMultilevel"/>
    <w:tmpl w:val="3356DFB8"/>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32BF17D4"/>
    <w:multiLevelType w:val="hybridMultilevel"/>
    <w:tmpl w:val="D09CADA4"/>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340A2DAB"/>
    <w:multiLevelType w:val="multilevel"/>
    <w:tmpl w:val="114CF9F8"/>
    <w:lvl w:ilvl="0">
      <w:start w:val="1"/>
      <w:numFmt w:val="decimal"/>
      <w:lvlText w:val="%1."/>
      <w:lvlJc w:val="left"/>
      <w:pPr>
        <w:ind w:left="3054"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7">
    <w:nsid w:val="34113846"/>
    <w:multiLevelType w:val="hybridMultilevel"/>
    <w:tmpl w:val="4C329EB4"/>
    <w:lvl w:ilvl="0" w:tplc="8CA897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8">
    <w:nsid w:val="34BB3A89"/>
    <w:multiLevelType w:val="hybridMultilevel"/>
    <w:tmpl w:val="B3148C3A"/>
    <w:lvl w:ilvl="0" w:tplc="8CA897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9">
    <w:nsid w:val="34D934E5"/>
    <w:multiLevelType w:val="multilevel"/>
    <w:tmpl w:val="C890D41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0">
    <w:nsid w:val="36274785"/>
    <w:multiLevelType w:val="multilevel"/>
    <w:tmpl w:val="D7822C3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1">
    <w:nsid w:val="36AA4858"/>
    <w:multiLevelType w:val="multilevel"/>
    <w:tmpl w:val="3A34342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2">
    <w:nsid w:val="378F31D2"/>
    <w:multiLevelType w:val="hybridMultilevel"/>
    <w:tmpl w:val="F7A88D72"/>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38990970"/>
    <w:multiLevelType w:val="multilevel"/>
    <w:tmpl w:val="845E8124"/>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4">
    <w:nsid w:val="3A1749D7"/>
    <w:multiLevelType w:val="hybridMultilevel"/>
    <w:tmpl w:val="FAB470E6"/>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3A435CB2"/>
    <w:multiLevelType w:val="hybridMultilevel"/>
    <w:tmpl w:val="CF00C186"/>
    <w:lvl w:ilvl="0" w:tplc="FE2212A4">
      <w:start w:val="1"/>
      <w:numFmt w:val="bullet"/>
      <w:suff w:val="space"/>
      <w:lvlText w:val=""/>
      <w:lvlJc w:val="left"/>
      <w:pPr>
        <w:ind w:left="60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3B574980"/>
    <w:multiLevelType w:val="hybridMultilevel"/>
    <w:tmpl w:val="03C2940E"/>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3C4B4AE9"/>
    <w:multiLevelType w:val="multilevel"/>
    <w:tmpl w:val="13FAAF4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8">
    <w:nsid w:val="3C58419D"/>
    <w:multiLevelType w:val="hybridMultilevel"/>
    <w:tmpl w:val="E77E8868"/>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3C984660"/>
    <w:multiLevelType w:val="hybridMultilevel"/>
    <w:tmpl w:val="0F7EC3F4"/>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3F013D0A"/>
    <w:multiLevelType w:val="hybridMultilevel"/>
    <w:tmpl w:val="B9A45962"/>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41286406"/>
    <w:multiLevelType w:val="hybridMultilevel"/>
    <w:tmpl w:val="02605D14"/>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2">
    <w:nsid w:val="41EC4CB4"/>
    <w:multiLevelType w:val="hybridMultilevel"/>
    <w:tmpl w:val="627CA3E8"/>
    <w:lvl w:ilvl="0" w:tplc="CE9821D6">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nsid w:val="429E6745"/>
    <w:multiLevelType w:val="hybridMultilevel"/>
    <w:tmpl w:val="FDFEAAA0"/>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433F03BC"/>
    <w:multiLevelType w:val="multilevel"/>
    <w:tmpl w:val="04CEA850"/>
    <w:lvl w:ilvl="0">
      <w:start w:val="3"/>
      <w:numFmt w:val="decimal"/>
      <w:lvlText w:val="%1."/>
      <w:lvlJc w:val="left"/>
      <w:pPr>
        <w:ind w:left="540" w:hanging="540"/>
      </w:pPr>
      <w:rPr>
        <w:rFonts w:hint="default"/>
        <w:b/>
        <w:i w:val="0"/>
      </w:rPr>
    </w:lvl>
    <w:lvl w:ilvl="1">
      <w:start w:val="2"/>
      <w:numFmt w:val="decimal"/>
      <w:lvlText w:val="%1.%2."/>
      <w:lvlJc w:val="left"/>
      <w:pPr>
        <w:ind w:left="900" w:hanging="540"/>
      </w:pPr>
      <w:rPr>
        <w:rFonts w:hint="default"/>
        <w:b/>
        <w:i w:val="0"/>
      </w:rPr>
    </w:lvl>
    <w:lvl w:ilvl="2">
      <w:start w:val="2"/>
      <w:numFmt w:val="decimal"/>
      <w:lvlText w:val="%1.%2.%3."/>
      <w:lvlJc w:val="left"/>
      <w:pPr>
        <w:ind w:left="1440" w:hanging="720"/>
      </w:pPr>
      <w:rPr>
        <w:rFonts w:hint="default"/>
        <w:b/>
        <w:i w:val="0"/>
      </w:rPr>
    </w:lvl>
    <w:lvl w:ilvl="3">
      <w:start w:val="1"/>
      <w:numFmt w:val="decimal"/>
      <w:lvlText w:val="%1.%2.%3.%4."/>
      <w:lvlJc w:val="left"/>
      <w:pPr>
        <w:ind w:left="1800" w:hanging="720"/>
      </w:pPr>
      <w:rPr>
        <w:rFonts w:hint="default"/>
        <w:b/>
        <w:i w:val="0"/>
      </w:rPr>
    </w:lvl>
    <w:lvl w:ilvl="4">
      <w:start w:val="1"/>
      <w:numFmt w:val="decimal"/>
      <w:lvlText w:val="%1.%2.%3.%4.%5."/>
      <w:lvlJc w:val="left"/>
      <w:pPr>
        <w:ind w:left="2520" w:hanging="1080"/>
      </w:pPr>
      <w:rPr>
        <w:rFonts w:hint="default"/>
        <w:b/>
        <w:i w:val="0"/>
      </w:rPr>
    </w:lvl>
    <w:lvl w:ilvl="5">
      <w:start w:val="1"/>
      <w:numFmt w:val="decimal"/>
      <w:lvlText w:val="%1.%2.%3.%4.%5.%6."/>
      <w:lvlJc w:val="left"/>
      <w:pPr>
        <w:ind w:left="2880" w:hanging="1080"/>
      </w:pPr>
      <w:rPr>
        <w:rFonts w:hint="default"/>
        <w:b/>
        <w:i w:val="0"/>
      </w:rPr>
    </w:lvl>
    <w:lvl w:ilvl="6">
      <w:start w:val="1"/>
      <w:numFmt w:val="decimal"/>
      <w:lvlText w:val="%1.%2.%3.%4.%5.%6.%7."/>
      <w:lvlJc w:val="left"/>
      <w:pPr>
        <w:ind w:left="3600" w:hanging="1440"/>
      </w:pPr>
      <w:rPr>
        <w:rFonts w:hint="default"/>
        <w:b/>
        <w:i w:val="0"/>
      </w:rPr>
    </w:lvl>
    <w:lvl w:ilvl="7">
      <w:start w:val="1"/>
      <w:numFmt w:val="decimal"/>
      <w:lvlText w:val="%1.%2.%3.%4.%5.%6.%7.%8."/>
      <w:lvlJc w:val="left"/>
      <w:pPr>
        <w:ind w:left="3960" w:hanging="1440"/>
      </w:pPr>
      <w:rPr>
        <w:rFonts w:hint="default"/>
        <w:b/>
        <w:i w:val="0"/>
      </w:rPr>
    </w:lvl>
    <w:lvl w:ilvl="8">
      <w:start w:val="1"/>
      <w:numFmt w:val="decimal"/>
      <w:lvlText w:val="%1.%2.%3.%4.%5.%6.%7.%8.%9."/>
      <w:lvlJc w:val="left"/>
      <w:pPr>
        <w:ind w:left="4680" w:hanging="1800"/>
      </w:pPr>
      <w:rPr>
        <w:rFonts w:hint="default"/>
        <w:b/>
        <w:i w:val="0"/>
      </w:rPr>
    </w:lvl>
  </w:abstractNum>
  <w:abstractNum w:abstractNumId="75">
    <w:nsid w:val="43F26911"/>
    <w:multiLevelType w:val="hybridMultilevel"/>
    <w:tmpl w:val="111CB618"/>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6">
    <w:nsid w:val="44082945"/>
    <w:multiLevelType w:val="hybridMultilevel"/>
    <w:tmpl w:val="0BC27500"/>
    <w:lvl w:ilvl="0" w:tplc="8CA897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7">
    <w:nsid w:val="450C319E"/>
    <w:multiLevelType w:val="hybridMultilevel"/>
    <w:tmpl w:val="A5ECEE50"/>
    <w:lvl w:ilvl="0" w:tplc="BDC4A58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8">
    <w:nsid w:val="456A3B0D"/>
    <w:multiLevelType w:val="hybridMultilevel"/>
    <w:tmpl w:val="3088440E"/>
    <w:lvl w:ilvl="0" w:tplc="8CA897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9">
    <w:nsid w:val="4B222365"/>
    <w:multiLevelType w:val="multilevel"/>
    <w:tmpl w:val="44C49FB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0">
    <w:nsid w:val="4B6F233F"/>
    <w:multiLevelType w:val="hybridMultilevel"/>
    <w:tmpl w:val="7F58B274"/>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nsid w:val="4BE01E70"/>
    <w:multiLevelType w:val="hybridMultilevel"/>
    <w:tmpl w:val="ABECFB3E"/>
    <w:lvl w:ilvl="0" w:tplc="A28C5B7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2">
    <w:nsid w:val="4CFF1605"/>
    <w:multiLevelType w:val="multilevel"/>
    <w:tmpl w:val="014C20A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3">
    <w:nsid w:val="4D807106"/>
    <w:multiLevelType w:val="multilevel"/>
    <w:tmpl w:val="AC0235D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4">
    <w:nsid w:val="4DB60D37"/>
    <w:multiLevelType w:val="hybridMultilevel"/>
    <w:tmpl w:val="689A5642"/>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nsid w:val="4DF3378C"/>
    <w:multiLevelType w:val="hybridMultilevel"/>
    <w:tmpl w:val="586A7370"/>
    <w:lvl w:ilvl="0" w:tplc="0AD26022">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86">
    <w:nsid w:val="4E5C54D1"/>
    <w:multiLevelType w:val="hybridMultilevel"/>
    <w:tmpl w:val="5D0E5048"/>
    <w:lvl w:ilvl="0" w:tplc="8CA897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7">
    <w:nsid w:val="4F5A731F"/>
    <w:multiLevelType w:val="hybridMultilevel"/>
    <w:tmpl w:val="77D20E82"/>
    <w:lvl w:ilvl="0" w:tplc="81AE5B58">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8">
    <w:nsid w:val="512B23BE"/>
    <w:multiLevelType w:val="multilevel"/>
    <w:tmpl w:val="E9A855F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9">
    <w:nsid w:val="545F0335"/>
    <w:multiLevelType w:val="multilevel"/>
    <w:tmpl w:val="5B4840D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0">
    <w:nsid w:val="55607CB9"/>
    <w:multiLevelType w:val="hybridMultilevel"/>
    <w:tmpl w:val="8EB891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nsid w:val="56216DA0"/>
    <w:multiLevelType w:val="hybridMultilevel"/>
    <w:tmpl w:val="B63A4602"/>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2">
    <w:nsid w:val="57133BBA"/>
    <w:multiLevelType w:val="hybridMultilevel"/>
    <w:tmpl w:val="2C505F2C"/>
    <w:lvl w:ilvl="0" w:tplc="8CA897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3">
    <w:nsid w:val="58690AFE"/>
    <w:multiLevelType w:val="multilevel"/>
    <w:tmpl w:val="BEC8B27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4">
    <w:nsid w:val="586F75E9"/>
    <w:multiLevelType w:val="multilevel"/>
    <w:tmpl w:val="7ADE21A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95">
    <w:nsid w:val="5A611764"/>
    <w:multiLevelType w:val="hybridMultilevel"/>
    <w:tmpl w:val="8CF04364"/>
    <w:lvl w:ilvl="0" w:tplc="81AE5B58">
      <w:start w:val="1"/>
      <w:numFmt w:val="bullet"/>
      <w:lvlText w:val=""/>
      <w:lvlJc w:val="left"/>
      <w:pPr>
        <w:ind w:left="756" w:hanging="360"/>
      </w:pPr>
      <w:rPr>
        <w:rFonts w:ascii="Symbol" w:hAnsi="Symbol" w:hint="default"/>
      </w:rPr>
    </w:lvl>
    <w:lvl w:ilvl="1" w:tplc="04190003" w:tentative="1">
      <w:start w:val="1"/>
      <w:numFmt w:val="bullet"/>
      <w:lvlText w:val="o"/>
      <w:lvlJc w:val="left"/>
      <w:pPr>
        <w:ind w:left="1476" w:hanging="360"/>
      </w:pPr>
      <w:rPr>
        <w:rFonts w:ascii="Courier New" w:hAnsi="Courier New" w:cs="Courier New" w:hint="default"/>
      </w:rPr>
    </w:lvl>
    <w:lvl w:ilvl="2" w:tplc="04190005" w:tentative="1">
      <w:start w:val="1"/>
      <w:numFmt w:val="bullet"/>
      <w:lvlText w:val=""/>
      <w:lvlJc w:val="left"/>
      <w:pPr>
        <w:ind w:left="2196" w:hanging="360"/>
      </w:pPr>
      <w:rPr>
        <w:rFonts w:ascii="Wingdings" w:hAnsi="Wingdings" w:hint="default"/>
      </w:rPr>
    </w:lvl>
    <w:lvl w:ilvl="3" w:tplc="04190001" w:tentative="1">
      <w:start w:val="1"/>
      <w:numFmt w:val="bullet"/>
      <w:lvlText w:val=""/>
      <w:lvlJc w:val="left"/>
      <w:pPr>
        <w:ind w:left="2916" w:hanging="360"/>
      </w:pPr>
      <w:rPr>
        <w:rFonts w:ascii="Symbol" w:hAnsi="Symbol" w:hint="default"/>
      </w:rPr>
    </w:lvl>
    <w:lvl w:ilvl="4" w:tplc="04190003" w:tentative="1">
      <w:start w:val="1"/>
      <w:numFmt w:val="bullet"/>
      <w:lvlText w:val="o"/>
      <w:lvlJc w:val="left"/>
      <w:pPr>
        <w:ind w:left="3636" w:hanging="360"/>
      </w:pPr>
      <w:rPr>
        <w:rFonts w:ascii="Courier New" w:hAnsi="Courier New" w:cs="Courier New" w:hint="default"/>
      </w:rPr>
    </w:lvl>
    <w:lvl w:ilvl="5" w:tplc="04190005" w:tentative="1">
      <w:start w:val="1"/>
      <w:numFmt w:val="bullet"/>
      <w:lvlText w:val=""/>
      <w:lvlJc w:val="left"/>
      <w:pPr>
        <w:ind w:left="4356" w:hanging="360"/>
      </w:pPr>
      <w:rPr>
        <w:rFonts w:ascii="Wingdings" w:hAnsi="Wingdings" w:hint="default"/>
      </w:rPr>
    </w:lvl>
    <w:lvl w:ilvl="6" w:tplc="04190001" w:tentative="1">
      <w:start w:val="1"/>
      <w:numFmt w:val="bullet"/>
      <w:lvlText w:val=""/>
      <w:lvlJc w:val="left"/>
      <w:pPr>
        <w:ind w:left="5076" w:hanging="360"/>
      </w:pPr>
      <w:rPr>
        <w:rFonts w:ascii="Symbol" w:hAnsi="Symbol" w:hint="default"/>
      </w:rPr>
    </w:lvl>
    <w:lvl w:ilvl="7" w:tplc="04190003" w:tentative="1">
      <w:start w:val="1"/>
      <w:numFmt w:val="bullet"/>
      <w:lvlText w:val="o"/>
      <w:lvlJc w:val="left"/>
      <w:pPr>
        <w:ind w:left="5796" w:hanging="360"/>
      </w:pPr>
      <w:rPr>
        <w:rFonts w:ascii="Courier New" w:hAnsi="Courier New" w:cs="Courier New" w:hint="default"/>
      </w:rPr>
    </w:lvl>
    <w:lvl w:ilvl="8" w:tplc="04190005" w:tentative="1">
      <w:start w:val="1"/>
      <w:numFmt w:val="bullet"/>
      <w:lvlText w:val=""/>
      <w:lvlJc w:val="left"/>
      <w:pPr>
        <w:ind w:left="6516" w:hanging="360"/>
      </w:pPr>
      <w:rPr>
        <w:rFonts w:ascii="Wingdings" w:hAnsi="Wingdings" w:hint="default"/>
      </w:rPr>
    </w:lvl>
  </w:abstractNum>
  <w:abstractNum w:abstractNumId="96">
    <w:nsid w:val="5BEF1805"/>
    <w:multiLevelType w:val="multilevel"/>
    <w:tmpl w:val="4984A24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7">
    <w:nsid w:val="5CEE507B"/>
    <w:multiLevelType w:val="multilevel"/>
    <w:tmpl w:val="6AD8540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8">
    <w:nsid w:val="5D4575AD"/>
    <w:multiLevelType w:val="hybridMultilevel"/>
    <w:tmpl w:val="598A6780"/>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9">
    <w:nsid w:val="5DE0358E"/>
    <w:multiLevelType w:val="multilevel"/>
    <w:tmpl w:val="787CC06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00">
    <w:nsid w:val="5E4F45E3"/>
    <w:multiLevelType w:val="multilevel"/>
    <w:tmpl w:val="C5C8454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01">
    <w:nsid w:val="5EF77BD4"/>
    <w:multiLevelType w:val="hybridMultilevel"/>
    <w:tmpl w:val="A29E03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nsid w:val="5F5C0FA4"/>
    <w:multiLevelType w:val="hybridMultilevel"/>
    <w:tmpl w:val="4F96AA9A"/>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nsid w:val="606A11F1"/>
    <w:multiLevelType w:val="hybridMultilevel"/>
    <w:tmpl w:val="EAFEAC24"/>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nsid w:val="60EA351F"/>
    <w:multiLevelType w:val="hybridMultilevel"/>
    <w:tmpl w:val="69A08F60"/>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nsid w:val="60F2022F"/>
    <w:multiLevelType w:val="hybridMultilevel"/>
    <w:tmpl w:val="F2AC70C2"/>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6">
    <w:nsid w:val="63546B5A"/>
    <w:multiLevelType w:val="multilevel"/>
    <w:tmpl w:val="2EE4677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07">
    <w:nsid w:val="645900AC"/>
    <w:multiLevelType w:val="hybridMultilevel"/>
    <w:tmpl w:val="D77E9F40"/>
    <w:lvl w:ilvl="0" w:tplc="81AE5B58">
      <w:start w:val="1"/>
      <w:numFmt w:val="bullet"/>
      <w:lvlText w:val=""/>
      <w:lvlJc w:val="left"/>
      <w:pPr>
        <w:ind w:left="501"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8">
    <w:nsid w:val="657161D3"/>
    <w:multiLevelType w:val="hybridMultilevel"/>
    <w:tmpl w:val="3C26C836"/>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9">
    <w:nsid w:val="658900E5"/>
    <w:multiLevelType w:val="hybridMultilevel"/>
    <w:tmpl w:val="0AB4D904"/>
    <w:lvl w:ilvl="0" w:tplc="8CA897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0">
    <w:nsid w:val="65967928"/>
    <w:multiLevelType w:val="multilevel"/>
    <w:tmpl w:val="A92C9BF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11">
    <w:nsid w:val="660A5147"/>
    <w:multiLevelType w:val="multilevel"/>
    <w:tmpl w:val="D18C8D7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12">
    <w:nsid w:val="66E81786"/>
    <w:multiLevelType w:val="hybridMultilevel"/>
    <w:tmpl w:val="0BAC4B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nsid w:val="68500C91"/>
    <w:multiLevelType w:val="hybridMultilevel"/>
    <w:tmpl w:val="AB9C0060"/>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nsid w:val="68E72DA7"/>
    <w:multiLevelType w:val="hybridMultilevel"/>
    <w:tmpl w:val="4EE2B254"/>
    <w:lvl w:ilvl="0" w:tplc="8CA897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5">
    <w:nsid w:val="69DC763D"/>
    <w:multiLevelType w:val="hybridMultilevel"/>
    <w:tmpl w:val="B7A84BDA"/>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nsid w:val="6A9516B4"/>
    <w:multiLevelType w:val="hybridMultilevel"/>
    <w:tmpl w:val="5652FE4C"/>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nsid w:val="6B2A662E"/>
    <w:multiLevelType w:val="multilevel"/>
    <w:tmpl w:val="84F8969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18">
    <w:nsid w:val="6C0E1A77"/>
    <w:multiLevelType w:val="hybridMultilevel"/>
    <w:tmpl w:val="D7509F2E"/>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nsid w:val="6C507539"/>
    <w:multiLevelType w:val="hybridMultilevel"/>
    <w:tmpl w:val="C7185A66"/>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nsid w:val="6CC92354"/>
    <w:multiLevelType w:val="multilevel"/>
    <w:tmpl w:val="E99A534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21">
    <w:nsid w:val="6E561DDD"/>
    <w:multiLevelType w:val="multilevel"/>
    <w:tmpl w:val="CD060C5E"/>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22">
    <w:nsid w:val="6E810B66"/>
    <w:multiLevelType w:val="multilevel"/>
    <w:tmpl w:val="FDC0683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23">
    <w:nsid w:val="6FB132A6"/>
    <w:multiLevelType w:val="multilevel"/>
    <w:tmpl w:val="763C486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24">
    <w:nsid w:val="703B4850"/>
    <w:multiLevelType w:val="multilevel"/>
    <w:tmpl w:val="C3F887C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25">
    <w:nsid w:val="70617CDC"/>
    <w:multiLevelType w:val="multilevel"/>
    <w:tmpl w:val="1C94CA7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6">
    <w:nsid w:val="70AE1115"/>
    <w:multiLevelType w:val="hybridMultilevel"/>
    <w:tmpl w:val="03CE4902"/>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7">
    <w:nsid w:val="713F54A5"/>
    <w:multiLevelType w:val="multilevel"/>
    <w:tmpl w:val="01BCDAA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28">
    <w:nsid w:val="71870A26"/>
    <w:multiLevelType w:val="multilevel"/>
    <w:tmpl w:val="E57077C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29">
    <w:nsid w:val="721B408D"/>
    <w:multiLevelType w:val="hybridMultilevel"/>
    <w:tmpl w:val="5190624E"/>
    <w:lvl w:ilvl="0" w:tplc="8CA897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0">
    <w:nsid w:val="72F152F7"/>
    <w:multiLevelType w:val="hybridMultilevel"/>
    <w:tmpl w:val="6DCEEBEC"/>
    <w:lvl w:ilvl="0" w:tplc="4A423B6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1">
    <w:nsid w:val="73D923F9"/>
    <w:multiLevelType w:val="hybridMultilevel"/>
    <w:tmpl w:val="88BC170A"/>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2">
    <w:nsid w:val="74664A7A"/>
    <w:multiLevelType w:val="multilevel"/>
    <w:tmpl w:val="E2F2068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3">
    <w:nsid w:val="7469290C"/>
    <w:multiLevelType w:val="hybridMultilevel"/>
    <w:tmpl w:val="C4D24D0C"/>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4">
    <w:nsid w:val="747612E8"/>
    <w:multiLevelType w:val="hybridMultilevel"/>
    <w:tmpl w:val="91FAA654"/>
    <w:lvl w:ilvl="0" w:tplc="26A26704">
      <w:start w:val="1"/>
      <w:numFmt w:val="bullet"/>
      <w:suff w:val="space"/>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5">
    <w:nsid w:val="747F0A40"/>
    <w:multiLevelType w:val="hybridMultilevel"/>
    <w:tmpl w:val="AF7000C0"/>
    <w:lvl w:ilvl="0" w:tplc="8CA897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6">
    <w:nsid w:val="74C758F9"/>
    <w:multiLevelType w:val="multilevel"/>
    <w:tmpl w:val="34F05952"/>
    <w:lvl w:ilvl="0">
      <w:start w:val="1"/>
      <w:numFmt w:val="decimal"/>
      <w:lvlText w:val="%1."/>
      <w:lvlJc w:val="left"/>
      <w:pPr>
        <w:tabs>
          <w:tab w:val="num" w:pos="644"/>
        </w:tabs>
        <w:ind w:left="644" w:hanging="360"/>
      </w:pPr>
      <w:rPr>
        <w:rFonts w:ascii="Times New Roman" w:hAnsi="Times New Roman" w:cs="Times New Roman"/>
        <w:b w:val="0"/>
        <w:bCs w:val="0"/>
      </w:rPr>
    </w:lvl>
    <w:lvl w:ilvl="1">
      <w:start w:val="3"/>
      <w:numFmt w:val="decimal"/>
      <w:lvlText w:val="%1.%2."/>
      <w:lvlJc w:val="left"/>
      <w:pPr>
        <w:tabs>
          <w:tab w:val="num" w:pos="0"/>
        </w:tabs>
        <w:ind w:left="1107" w:hanging="540"/>
      </w:pPr>
    </w:lvl>
    <w:lvl w:ilvl="2">
      <w:start w:val="2"/>
      <w:numFmt w:val="decimal"/>
      <w:lvlText w:val="%1.%2.%3."/>
      <w:lvlJc w:val="left"/>
      <w:pPr>
        <w:tabs>
          <w:tab w:val="num" w:pos="0"/>
        </w:tabs>
        <w:ind w:left="1570" w:hanging="720"/>
      </w:pPr>
    </w:lvl>
    <w:lvl w:ilvl="3">
      <w:start w:val="1"/>
      <w:numFmt w:val="decimal"/>
      <w:lvlText w:val="%1.%2.%3.%4."/>
      <w:lvlJc w:val="left"/>
      <w:pPr>
        <w:tabs>
          <w:tab w:val="num" w:pos="0"/>
        </w:tabs>
        <w:ind w:left="1853" w:hanging="720"/>
      </w:pPr>
    </w:lvl>
    <w:lvl w:ilvl="4">
      <w:start w:val="1"/>
      <w:numFmt w:val="decimal"/>
      <w:lvlText w:val="%1.%2.%3.%4.%5."/>
      <w:lvlJc w:val="left"/>
      <w:pPr>
        <w:tabs>
          <w:tab w:val="num" w:pos="0"/>
        </w:tabs>
        <w:ind w:left="2496" w:hanging="1080"/>
      </w:pPr>
    </w:lvl>
    <w:lvl w:ilvl="5">
      <w:start w:val="1"/>
      <w:numFmt w:val="decimal"/>
      <w:lvlText w:val="%1.%2.%3.%4.%5.%6."/>
      <w:lvlJc w:val="left"/>
      <w:pPr>
        <w:tabs>
          <w:tab w:val="num" w:pos="0"/>
        </w:tabs>
        <w:ind w:left="2779" w:hanging="1080"/>
      </w:pPr>
    </w:lvl>
    <w:lvl w:ilvl="6">
      <w:start w:val="1"/>
      <w:numFmt w:val="decimal"/>
      <w:lvlText w:val="%1.%2.%3.%4.%5.%6.%7."/>
      <w:lvlJc w:val="left"/>
      <w:pPr>
        <w:tabs>
          <w:tab w:val="num" w:pos="0"/>
        </w:tabs>
        <w:ind w:left="3422" w:hanging="1440"/>
      </w:pPr>
    </w:lvl>
    <w:lvl w:ilvl="7">
      <w:start w:val="1"/>
      <w:numFmt w:val="decimal"/>
      <w:lvlText w:val="%1.%2.%3.%4.%5.%6.%7.%8."/>
      <w:lvlJc w:val="left"/>
      <w:pPr>
        <w:tabs>
          <w:tab w:val="num" w:pos="0"/>
        </w:tabs>
        <w:ind w:left="3705" w:hanging="1440"/>
      </w:pPr>
    </w:lvl>
    <w:lvl w:ilvl="8">
      <w:start w:val="1"/>
      <w:numFmt w:val="decimal"/>
      <w:lvlText w:val="%1.%2.%3.%4.%5.%6.%7.%8.%9."/>
      <w:lvlJc w:val="left"/>
      <w:pPr>
        <w:tabs>
          <w:tab w:val="num" w:pos="0"/>
        </w:tabs>
        <w:ind w:left="4348" w:hanging="1800"/>
      </w:pPr>
    </w:lvl>
  </w:abstractNum>
  <w:abstractNum w:abstractNumId="137">
    <w:nsid w:val="75284F8C"/>
    <w:multiLevelType w:val="hybridMultilevel"/>
    <w:tmpl w:val="CA083A76"/>
    <w:lvl w:ilvl="0" w:tplc="8CA897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8">
    <w:nsid w:val="770427BA"/>
    <w:multiLevelType w:val="hybridMultilevel"/>
    <w:tmpl w:val="6554B91E"/>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9">
    <w:nsid w:val="775547D8"/>
    <w:multiLevelType w:val="multilevel"/>
    <w:tmpl w:val="B82843EA"/>
    <w:lvl w:ilvl="0">
      <w:start w:val="1"/>
      <w:numFmt w:val="bullet"/>
      <w:lvlText w:val=""/>
      <w:lvlJc w:val="left"/>
      <w:pPr>
        <w:ind w:left="1230" w:hanging="360"/>
      </w:pPr>
      <w:rPr>
        <w:rFonts w:ascii="Symbol" w:hAnsi="Symbol"/>
      </w:rPr>
    </w:lvl>
    <w:lvl w:ilvl="1">
      <w:start w:val="1"/>
      <w:numFmt w:val="bullet"/>
      <w:lvlText w:val="o"/>
      <w:lvlJc w:val="left"/>
      <w:pPr>
        <w:ind w:left="1950" w:hanging="360"/>
      </w:pPr>
      <w:rPr>
        <w:rFonts w:ascii="Courier New" w:hAnsi="Courier New"/>
      </w:rPr>
    </w:lvl>
    <w:lvl w:ilvl="2">
      <w:start w:val="1"/>
      <w:numFmt w:val="bullet"/>
      <w:lvlText w:val=""/>
      <w:lvlJc w:val="left"/>
      <w:pPr>
        <w:ind w:left="2670" w:hanging="360"/>
      </w:pPr>
      <w:rPr>
        <w:rFonts w:ascii="Wingdings" w:hAnsi="Wingdings"/>
      </w:rPr>
    </w:lvl>
    <w:lvl w:ilvl="3">
      <w:start w:val="1"/>
      <w:numFmt w:val="bullet"/>
      <w:lvlText w:val=""/>
      <w:lvlJc w:val="left"/>
      <w:pPr>
        <w:ind w:left="3390" w:hanging="360"/>
      </w:pPr>
      <w:rPr>
        <w:rFonts w:ascii="Symbol" w:hAnsi="Symbol"/>
      </w:rPr>
    </w:lvl>
    <w:lvl w:ilvl="4">
      <w:start w:val="1"/>
      <w:numFmt w:val="bullet"/>
      <w:lvlText w:val="o"/>
      <w:lvlJc w:val="left"/>
      <w:pPr>
        <w:ind w:left="4110" w:hanging="360"/>
      </w:pPr>
      <w:rPr>
        <w:rFonts w:ascii="Courier New" w:hAnsi="Courier New"/>
      </w:rPr>
    </w:lvl>
    <w:lvl w:ilvl="5">
      <w:start w:val="1"/>
      <w:numFmt w:val="bullet"/>
      <w:lvlText w:val=""/>
      <w:lvlJc w:val="left"/>
      <w:pPr>
        <w:ind w:left="4830" w:hanging="360"/>
      </w:pPr>
      <w:rPr>
        <w:rFonts w:ascii="Wingdings" w:hAnsi="Wingdings"/>
      </w:rPr>
    </w:lvl>
    <w:lvl w:ilvl="6">
      <w:start w:val="1"/>
      <w:numFmt w:val="bullet"/>
      <w:lvlText w:val=""/>
      <w:lvlJc w:val="left"/>
      <w:pPr>
        <w:ind w:left="5550" w:hanging="360"/>
      </w:pPr>
      <w:rPr>
        <w:rFonts w:ascii="Symbol" w:hAnsi="Symbol"/>
      </w:rPr>
    </w:lvl>
    <w:lvl w:ilvl="7">
      <w:start w:val="1"/>
      <w:numFmt w:val="bullet"/>
      <w:lvlText w:val="o"/>
      <w:lvlJc w:val="left"/>
      <w:pPr>
        <w:ind w:left="6270" w:hanging="360"/>
      </w:pPr>
      <w:rPr>
        <w:rFonts w:ascii="Courier New" w:hAnsi="Courier New"/>
      </w:rPr>
    </w:lvl>
    <w:lvl w:ilvl="8">
      <w:start w:val="1"/>
      <w:numFmt w:val="bullet"/>
      <w:lvlText w:val=""/>
      <w:lvlJc w:val="left"/>
      <w:pPr>
        <w:ind w:left="6990" w:hanging="360"/>
      </w:pPr>
      <w:rPr>
        <w:rFonts w:ascii="Wingdings" w:hAnsi="Wingdings"/>
      </w:rPr>
    </w:lvl>
  </w:abstractNum>
  <w:abstractNum w:abstractNumId="140">
    <w:nsid w:val="78604E57"/>
    <w:multiLevelType w:val="hybridMultilevel"/>
    <w:tmpl w:val="536E3C8C"/>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1">
    <w:nsid w:val="7B0B37B9"/>
    <w:multiLevelType w:val="hybridMultilevel"/>
    <w:tmpl w:val="E62A6C6E"/>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nsid w:val="7D6317D3"/>
    <w:multiLevelType w:val="hybridMultilevel"/>
    <w:tmpl w:val="5C62AB48"/>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3">
    <w:nsid w:val="7EDE5489"/>
    <w:multiLevelType w:val="hybridMultilevel"/>
    <w:tmpl w:val="C69E37C6"/>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4">
    <w:nsid w:val="7F2C20EA"/>
    <w:multiLevelType w:val="hybridMultilevel"/>
    <w:tmpl w:val="B61A964C"/>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5">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6">
    <w:nsid w:val="7FBC2418"/>
    <w:multiLevelType w:val="hybridMultilevel"/>
    <w:tmpl w:val="A8402560"/>
    <w:lvl w:ilvl="0" w:tplc="81AE5B5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8"/>
  </w:num>
  <w:num w:numId="2">
    <w:abstractNumId w:val="134"/>
  </w:num>
  <w:num w:numId="3">
    <w:abstractNumId w:val="107"/>
  </w:num>
  <w:num w:numId="4">
    <w:abstractNumId w:val="144"/>
  </w:num>
  <w:num w:numId="5">
    <w:abstractNumId w:val="22"/>
  </w:num>
  <w:num w:numId="6">
    <w:abstractNumId w:val="16"/>
  </w:num>
  <w:num w:numId="7">
    <w:abstractNumId w:val="91"/>
  </w:num>
  <w:num w:numId="8">
    <w:abstractNumId w:val="80"/>
  </w:num>
  <w:num w:numId="9">
    <w:abstractNumId w:val="65"/>
  </w:num>
  <w:num w:numId="10">
    <w:abstractNumId w:val="73"/>
  </w:num>
  <w:num w:numId="11">
    <w:abstractNumId w:val="51"/>
  </w:num>
  <w:num w:numId="12">
    <w:abstractNumId w:val="28"/>
  </w:num>
  <w:num w:numId="13">
    <w:abstractNumId w:val="62"/>
  </w:num>
  <w:num w:numId="14">
    <w:abstractNumId w:val="104"/>
  </w:num>
  <w:num w:numId="15">
    <w:abstractNumId w:val="26"/>
  </w:num>
  <w:num w:numId="16">
    <w:abstractNumId w:val="44"/>
  </w:num>
  <w:num w:numId="17">
    <w:abstractNumId w:val="5"/>
  </w:num>
  <w:num w:numId="18">
    <w:abstractNumId w:val="17"/>
  </w:num>
  <w:num w:numId="19">
    <w:abstractNumId w:val="52"/>
  </w:num>
  <w:num w:numId="20">
    <w:abstractNumId w:val="138"/>
  </w:num>
  <w:num w:numId="21">
    <w:abstractNumId w:val="140"/>
  </w:num>
  <w:num w:numId="22">
    <w:abstractNumId w:val="68"/>
  </w:num>
  <w:num w:numId="23">
    <w:abstractNumId w:val="35"/>
  </w:num>
  <w:num w:numId="24">
    <w:abstractNumId w:val="12"/>
  </w:num>
  <w:num w:numId="25">
    <w:abstractNumId w:val="102"/>
  </w:num>
  <w:num w:numId="26">
    <w:abstractNumId w:val="55"/>
  </w:num>
  <w:num w:numId="27">
    <w:abstractNumId w:val="116"/>
  </w:num>
  <w:num w:numId="28">
    <w:abstractNumId w:val="11"/>
  </w:num>
  <w:num w:numId="29">
    <w:abstractNumId w:val="119"/>
  </w:num>
  <w:num w:numId="30">
    <w:abstractNumId w:val="113"/>
  </w:num>
  <w:num w:numId="31">
    <w:abstractNumId w:val="84"/>
  </w:num>
  <w:num w:numId="32">
    <w:abstractNumId w:val="54"/>
  </w:num>
  <w:num w:numId="33">
    <w:abstractNumId w:val="18"/>
  </w:num>
  <w:num w:numId="34">
    <w:abstractNumId w:val="115"/>
  </w:num>
  <w:num w:numId="35">
    <w:abstractNumId w:val="23"/>
  </w:num>
  <w:num w:numId="36">
    <w:abstractNumId w:val="19"/>
  </w:num>
  <w:num w:numId="37">
    <w:abstractNumId w:val="118"/>
  </w:num>
  <w:num w:numId="38">
    <w:abstractNumId w:val="95"/>
  </w:num>
  <w:num w:numId="39">
    <w:abstractNumId w:val="69"/>
  </w:num>
  <w:num w:numId="40">
    <w:abstractNumId w:val="20"/>
  </w:num>
  <w:num w:numId="41">
    <w:abstractNumId w:val="72"/>
  </w:num>
  <w:num w:numId="42">
    <w:abstractNumId w:val="136"/>
  </w:num>
  <w:num w:numId="43">
    <w:abstractNumId w:val="45"/>
  </w:num>
  <w:num w:numId="44">
    <w:abstractNumId w:val="121"/>
  </w:num>
  <w:num w:numId="45">
    <w:abstractNumId w:val="0"/>
  </w:num>
  <w:num w:numId="46">
    <w:abstractNumId w:val="94"/>
  </w:num>
  <w:num w:numId="47">
    <w:abstractNumId w:val="139"/>
  </w:num>
  <w:num w:numId="48">
    <w:abstractNumId w:val="127"/>
  </w:num>
  <w:num w:numId="49">
    <w:abstractNumId w:val="3"/>
  </w:num>
  <w:num w:numId="50">
    <w:abstractNumId w:val="57"/>
  </w:num>
  <w:num w:numId="51">
    <w:abstractNumId w:val="86"/>
  </w:num>
  <w:num w:numId="52">
    <w:abstractNumId w:val="135"/>
  </w:num>
  <w:num w:numId="53">
    <w:abstractNumId w:val="114"/>
  </w:num>
  <w:num w:numId="54">
    <w:abstractNumId w:val="76"/>
  </w:num>
  <w:num w:numId="55">
    <w:abstractNumId w:val="58"/>
  </w:num>
  <w:num w:numId="56">
    <w:abstractNumId w:val="92"/>
  </w:num>
  <w:num w:numId="57">
    <w:abstractNumId w:val="33"/>
  </w:num>
  <w:num w:numId="58">
    <w:abstractNumId w:val="9"/>
  </w:num>
  <w:num w:numId="59">
    <w:abstractNumId w:val="109"/>
  </w:num>
  <w:num w:numId="60">
    <w:abstractNumId w:val="4"/>
  </w:num>
  <w:num w:numId="61">
    <w:abstractNumId w:val="78"/>
  </w:num>
  <w:num w:numId="62">
    <w:abstractNumId w:val="27"/>
  </w:num>
  <w:num w:numId="63">
    <w:abstractNumId w:val="137"/>
  </w:num>
  <w:num w:numId="64">
    <w:abstractNumId w:val="129"/>
  </w:num>
  <w:num w:numId="65">
    <w:abstractNumId w:val="56"/>
  </w:num>
  <w:num w:numId="66">
    <w:abstractNumId w:val="142"/>
  </w:num>
  <w:num w:numId="67">
    <w:abstractNumId w:val="105"/>
  </w:num>
  <w:num w:numId="68">
    <w:abstractNumId w:val="29"/>
  </w:num>
  <w:num w:numId="69">
    <w:abstractNumId w:val="133"/>
  </w:num>
  <w:num w:numId="70">
    <w:abstractNumId w:val="47"/>
  </w:num>
  <w:num w:numId="71">
    <w:abstractNumId w:val="70"/>
  </w:num>
  <w:num w:numId="72">
    <w:abstractNumId w:val="66"/>
  </w:num>
  <w:num w:numId="73">
    <w:abstractNumId w:val="31"/>
  </w:num>
  <w:num w:numId="74">
    <w:abstractNumId w:val="50"/>
  </w:num>
  <w:num w:numId="75">
    <w:abstractNumId w:val="64"/>
  </w:num>
  <w:num w:numId="76">
    <w:abstractNumId w:val="141"/>
  </w:num>
  <w:num w:numId="77">
    <w:abstractNumId w:val="103"/>
  </w:num>
  <w:num w:numId="78">
    <w:abstractNumId w:val="131"/>
  </w:num>
  <w:num w:numId="79">
    <w:abstractNumId w:val="143"/>
  </w:num>
  <w:num w:numId="80">
    <w:abstractNumId w:val="25"/>
  </w:num>
  <w:num w:numId="81">
    <w:abstractNumId w:val="125"/>
  </w:num>
  <w:num w:numId="82">
    <w:abstractNumId w:val="37"/>
  </w:num>
  <w:num w:numId="83">
    <w:abstractNumId w:val="46"/>
  </w:num>
  <w:num w:numId="84">
    <w:abstractNumId w:val="108"/>
  </w:num>
  <w:num w:numId="85">
    <w:abstractNumId w:val="41"/>
  </w:num>
  <w:num w:numId="86">
    <w:abstractNumId w:val="98"/>
  </w:num>
  <w:num w:numId="87">
    <w:abstractNumId w:val="42"/>
  </w:num>
  <w:num w:numId="88">
    <w:abstractNumId w:val="87"/>
  </w:num>
  <w:num w:numId="89">
    <w:abstractNumId w:val="6"/>
  </w:num>
  <w:num w:numId="90">
    <w:abstractNumId w:val="146"/>
  </w:num>
  <w:num w:numId="91">
    <w:abstractNumId w:val="71"/>
  </w:num>
  <w:num w:numId="92">
    <w:abstractNumId w:val="75"/>
  </w:num>
  <w:num w:numId="93">
    <w:abstractNumId w:val="126"/>
  </w:num>
  <w:num w:numId="94">
    <w:abstractNumId w:val="32"/>
  </w:num>
  <w:num w:numId="95">
    <w:abstractNumId w:val="15"/>
  </w:num>
  <w:num w:numId="96">
    <w:abstractNumId w:val="43"/>
  </w:num>
  <w:num w:numId="97">
    <w:abstractNumId w:val="106"/>
  </w:num>
  <w:num w:numId="98">
    <w:abstractNumId w:val="60"/>
  </w:num>
  <w:num w:numId="99">
    <w:abstractNumId w:val="7"/>
  </w:num>
  <w:num w:numId="100">
    <w:abstractNumId w:val="63"/>
  </w:num>
  <w:num w:numId="101">
    <w:abstractNumId w:val="120"/>
  </w:num>
  <w:num w:numId="102">
    <w:abstractNumId w:val="36"/>
  </w:num>
  <w:num w:numId="103">
    <w:abstractNumId w:val="122"/>
  </w:num>
  <w:num w:numId="104">
    <w:abstractNumId w:val="40"/>
  </w:num>
  <w:num w:numId="105">
    <w:abstractNumId w:val="10"/>
  </w:num>
  <w:num w:numId="106">
    <w:abstractNumId w:val="13"/>
  </w:num>
  <w:num w:numId="107">
    <w:abstractNumId w:val="61"/>
  </w:num>
  <w:num w:numId="108">
    <w:abstractNumId w:val="53"/>
  </w:num>
  <w:num w:numId="109">
    <w:abstractNumId w:val="128"/>
  </w:num>
  <w:num w:numId="110">
    <w:abstractNumId w:val="89"/>
  </w:num>
  <w:num w:numId="111">
    <w:abstractNumId w:val="132"/>
  </w:num>
  <w:num w:numId="112">
    <w:abstractNumId w:val="34"/>
  </w:num>
  <w:num w:numId="113">
    <w:abstractNumId w:val="111"/>
  </w:num>
  <w:num w:numId="114">
    <w:abstractNumId w:val="82"/>
  </w:num>
  <w:num w:numId="115">
    <w:abstractNumId w:val="8"/>
  </w:num>
  <w:num w:numId="116">
    <w:abstractNumId w:val="2"/>
  </w:num>
  <w:num w:numId="117">
    <w:abstractNumId w:val="49"/>
  </w:num>
  <w:num w:numId="118">
    <w:abstractNumId w:val="96"/>
  </w:num>
  <w:num w:numId="119">
    <w:abstractNumId w:val="67"/>
  </w:num>
  <w:num w:numId="120">
    <w:abstractNumId w:val="88"/>
  </w:num>
  <w:num w:numId="121">
    <w:abstractNumId w:val="97"/>
  </w:num>
  <w:num w:numId="122">
    <w:abstractNumId w:val="59"/>
  </w:num>
  <w:num w:numId="123">
    <w:abstractNumId w:val="21"/>
  </w:num>
  <w:num w:numId="124">
    <w:abstractNumId w:val="48"/>
  </w:num>
  <w:num w:numId="125">
    <w:abstractNumId w:val="79"/>
  </w:num>
  <w:num w:numId="126">
    <w:abstractNumId w:val="124"/>
  </w:num>
  <w:num w:numId="127">
    <w:abstractNumId w:val="99"/>
  </w:num>
  <w:num w:numId="128">
    <w:abstractNumId w:val="117"/>
  </w:num>
  <w:num w:numId="129">
    <w:abstractNumId w:val="93"/>
  </w:num>
  <w:num w:numId="130">
    <w:abstractNumId w:val="1"/>
  </w:num>
  <w:num w:numId="131">
    <w:abstractNumId w:val="14"/>
  </w:num>
  <w:num w:numId="132">
    <w:abstractNumId w:val="123"/>
  </w:num>
  <w:num w:numId="133">
    <w:abstractNumId w:val="100"/>
  </w:num>
  <w:num w:numId="134">
    <w:abstractNumId w:val="110"/>
  </w:num>
  <w:num w:numId="135">
    <w:abstractNumId w:val="30"/>
  </w:num>
  <w:num w:numId="136">
    <w:abstractNumId w:val="83"/>
  </w:num>
  <w:num w:numId="137">
    <w:abstractNumId w:val="130"/>
  </w:num>
  <w:num w:numId="138">
    <w:abstractNumId w:val="77"/>
  </w:num>
  <w:num w:numId="139">
    <w:abstractNumId w:val="24"/>
  </w:num>
  <w:num w:numId="140">
    <w:abstractNumId w:val="81"/>
  </w:num>
  <w:num w:numId="141">
    <w:abstractNumId w:val="39"/>
  </w:num>
  <w:num w:numId="142">
    <w:abstractNumId w:val="85"/>
  </w:num>
  <w:num w:numId="143">
    <w:abstractNumId w:val="74"/>
  </w:num>
  <w:num w:numId="144">
    <w:abstractNumId w:val="145"/>
  </w:num>
  <w:num w:numId="145">
    <w:abstractNumId w:val="90"/>
  </w:num>
  <w:num w:numId="146">
    <w:abstractNumId w:val="101"/>
  </w:num>
  <w:num w:numId="147">
    <w:abstractNumId w:val="112"/>
  </w:num>
  <w:numIdMacAtCleanup w:val="1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6476"/>
    <w:rsid w:val="000069DD"/>
    <w:rsid w:val="00016EF4"/>
    <w:rsid w:val="00035CCE"/>
    <w:rsid w:val="00041F36"/>
    <w:rsid w:val="00052CC9"/>
    <w:rsid w:val="000540A7"/>
    <w:rsid w:val="00076134"/>
    <w:rsid w:val="00080211"/>
    <w:rsid w:val="00083E9C"/>
    <w:rsid w:val="000911BA"/>
    <w:rsid w:val="00091B0F"/>
    <w:rsid w:val="000A1F43"/>
    <w:rsid w:val="000A7F46"/>
    <w:rsid w:val="000B02A7"/>
    <w:rsid w:val="000B1CFC"/>
    <w:rsid w:val="000B515A"/>
    <w:rsid w:val="000B7427"/>
    <w:rsid w:val="000C0A94"/>
    <w:rsid w:val="000D34BA"/>
    <w:rsid w:val="000E7FEF"/>
    <w:rsid w:val="0011297E"/>
    <w:rsid w:val="00114108"/>
    <w:rsid w:val="001335F8"/>
    <w:rsid w:val="00137EB4"/>
    <w:rsid w:val="00145587"/>
    <w:rsid w:val="00151C55"/>
    <w:rsid w:val="00165FDB"/>
    <w:rsid w:val="00172E24"/>
    <w:rsid w:val="00176DEF"/>
    <w:rsid w:val="00185F68"/>
    <w:rsid w:val="001902C6"/>
    <w:rsid w:val="001D4CDB"/>
    <w:rsid w:val="001F2E40"/>
    <w:rsid w:val="002131A4"/>
    <w:rsid w:val="00220F42"/>
    <w:rsid w:val="00244F8D"/>
    <w:rsid w:val="00246579"/>
    <w:rsid w:val="002759FC"/>
    <w:rsid w:val="00287727"/>
    <w:rsid w:val="002A1024"/>
    <w:rsid w:val="002A4CCD"/>
    <w:rsid w:val="002C5973"/>
    <w:rsid w:val="002C6F24"/>
    <w:rsid w:val="002D1E23"/>
    <w:rsid w:val="002F5B59"/>
    <w:rsid w:val="00303303"/>
    <w:rsid w:val="00313615"/>
    <w:rsid w:val="00322759"/>
    <w:rsid w:val="0034283A"/>
    <w:rsid w:val="00345F1D"/>
    <w:rsid w:val="00353837"/>
    <w:rsid w:val="00393DD6"/>
    <w:rsid w:val="003A159A"/>
    <w:rsid w:val="003B724F"/>
    <w:rsid w:val="003D4774"/>
    <w:rsid w:val="004265F7"/>
    <w:rsid w:val="00463A6E"/>
    <w:rsid w:val="0047699A"/>
    <w:rsid w:val="004A03AD"/>
    <w:rsid w:val="004A0419"/>
    <w:rsid w:val="004A7671"/>
    <w:rsid w:val="004C2F78"/>
    <w:rsid w:val="004C5AC1"/>
    <w:rsid w:val="004D4418"/>
    <w:rsid w:val="004F151B"/>
    <w:rsid w:val="004F7FB9"/>
    <w:rsid w:val="00571081"/>
    <w:rsid w:val="00586476"/>
    <w:rsid w:val="005874DA"/>
    <w:rsid w:val="00590E35"/>
    <w:rsid w:val="00593CD3"/>
    <w:rsid w:val="00596F41"/>
    <w:rsid w:val="005A12A3"/>
    <w:rsid w:val="005B4D34"/>
    <w:rsid w:val="005C7773"/>
    <w:rsid w:val="005F55A2"/>
    <w:rsid w:val="00600EC5"/>
    <w:rsid w:val="006110A1"/>
    <w:rsid w:val="006130E7"/>
    <w:rsid w:val="00615C6F"/>
    <w:rsid w:val="00637677"/>
    <w:rsid w:val="00670796"/>
    <w:rsid w:val="00673A95"/>
    <w:rsid w:val="00673E0D"/>
    <w:rsid w:val="00677E4C"/>
    <w:rsid w:val="006902DA"/>
    <w:rsid w:val="006A15DD"/>
    <w:rsid w:val="006A6020"/>
    <w:rsid w:val="006B2CEF"/>
    <w:rsid w:val="006E13BE"/>
    <w:rsid w:val="006F4FB5"/>
    <w:rsid w:val="006F68E5"/>
    <w:rsid w:val="00704F94"/>
    <w:rsid w:val="00707303"/>
    <w:rsid w:val="00716D66"/>
    <w:rsid w:val="00721406"/>
    <w:rsid w:val="00725EBC"/>
    <w:rsid w:val="00735C74"/>
    <w:rsid w:val="00741C6D"/>
    <w:rsid w:val="00746F1B"/>
    <w:rsid w:val="007543F1"/>
    <w:rsid w:val="0075448D"/>
    <w:rsid w:val="00784985"/>
    <w:rsid w:val="00787F13"/>
    <w:rsid w:val="00790FD2"/>
    <w:rsid w:val="007A5E1A"/>
    <w:rsid w:val="007A714E"/>
    <w:rsid w:val="007A72C0"/>
    <w:rsid w:val="007C0916"/>
    <w:rsid w:val="007D0648"/>
    <w:rsid w:val="007E168B"/>
    <w:rsid w:val="00806049"/>
    <w:rsid w:val="00810F9C"/>
    <w:rsid w:val="00822670"/>
    <w:rsid w:val="00823DEB"/>
    <w:rsid w:val="008266CB"/>
    <w:rsid w:val="008375A2"/>
    <w:rsid w:val="008B6093"/>
    <w:rsid w:val="008C4E07"/>
    <w:rsid w:val="008D23F5"/>
    <w:rsid w:val="008D3B4C"/>
    <w:rsid w:val="008D5D9C"/>
    <w:rsid w:val="008E2CC2"/>
    <w:rsid w:val="008E3896"/>
    <w:rsid w:val="009047AB"/>
    <w:rsid w:val="009064FB"/>
    <w:rsid w:val="009222B5"/>
    <w:rsid w:val="009331BC"/>
    <w:rsid w:val="009362F6"/>
    <w:rsid w:val="00942870"/>
    <w:rsid w:val="00943550"/>
    <w:rsid w:val="0097394D"/>
    <w:rsid w:val="00976A50"/>
    <w:rsid w:val="0098072C"/>
    <w:rsid w:val="009B1232"/>
    <w:rsid w:val="009B163B"/>
    <w:rsid w:val="009D4C0A"/>
    <w:rsid w:val="009D7369"/>
    <w:rsid w:val="009F629F"/>
    <w:rsid w:val="00A26189"/>
    <w:rsid w:val="00A31EF2"/>
    <w:rsid w:val="00A4793A"/>
    <w:rsid w:val="00A518A6"/>
    <w:rsid w:val="00A51F5D"/>
    <w:rsid w:val="00A727FA"/>
    <w:rsid w:val="00A819FA"/>
    <w:rsid w:val="00A90584"/>
    <w:rsid w:val="00A95F33"/>
    <w:rsid w:val="00AB303E"/>
    <w:rsid w:val="00AC43B6"/>
    <w:rsid w:val="00AC61FC"/>
    <w:rsid w:val="00AC7195"/>
    <w:rsid w:val="00AD0671"/>
    <w:rsid w:val="00B21E67"/>
    <w:rsid w:val="00B353C2"/>
    <w:rsid w:val="00B65809"/>
    <w:rsid w:val="00BC68F4"/>
    <w:rsid w:val="00BD6A61"/>
    <w:rsid w:val="00BE5C9A"/>
    <w:rsid w:val="00BF4AE4"/>
    <w:rsid w:val="00C01E71"/>
    <w:rsid w:val="00C167EC"/>
    <w:rsid w:val="00C235AF"/>
    <w:rsid w:val="00C251DD"/>
    <w:rsid w:val="00C264EA"/>
    <w:rsid w:val="00C26B93"/>
    <w:rsid w:val="00C62ADD"/>
    <w:rsid w:val="00C72A9B"/>
    <w:rsid w:val="00C7694D"/>
    <w:rsid w:val="00C90617"/>
    <w:rsid w:val="00C93362"/>
    <w:rsid w:val="00C9424B"/>
    <w:rsid w:val="00CA4999"/>
    <w:rsid w:val="00CA656A"/>
    <w:rsid w:val="00CB0B9B"/>
    <w:rsid w:val="00CB49AD"/>
    <w:rsid w:val="00D14D32"/>
    <w:rsid w:val="00D167C4"/>
    <w:rsid w:val="00D21714"/>
    <w:rsid w:val="00D26D75"/>
    <w:rsid w:val="00D37B62"/>
    <w:rsid w:val="00D61825"/>
    <w:rsid w:val="00DB2D0A"/>
    <w:rsid w:val="00DB7D59"/>
    <w:rsid w:val="00DC603D"/>
    <w:rsid w:val="00DD7DE7"/>
    <w:rsid w:val="00DE3846"/>
    <w:rsid w:val="00DF31E6"/>
    <w:rsid w:val="00DF7945"/>
    <w:rsid w:val="00E0250E"/>
    <w:rsid w:val="00E03BCD"/>
    <w:rsid w:val="00E2224F"/>
    <w:rsid w:val="00E41448"/>
    <w:rsid w:val="00E54E25"/>
    <w:rsid w:val="00E96F0E"/>
    <w:rsid w:val="00EC18E6"/>
    <w:rsid w:val="00EC24BD"/>
    <w:rsid w:val="00ED218C"/>
    <w:rsid w:val="00ED3FD1"/>
    <w:rsid w:val="00ED6C63"/>
    <w:rsid w:val="00EE5126"/>
    <w:rsid w:val="00EE54A7"/>
    <w:rsid w:val="00EF4C0C"/>
    <w:rsid w:val="00F13DC2"/>
    <w:rsid w:val="00F26886"/>
    <w:rsid w:val="00F41A59"/>
    <w:rsid w:val="00F42940"/>
    <w:rsid w:val="00F45485"/>
    <w:rsid w:val="00F51D6C"/>
    <w:rsid w:val="00F7178A"/>
    <w:rsid w:val="00F821D8"/>
    <w:rsid w:val="00F9755D"/>
    <w:rsid w:val="00FB219B"/>
    <w:rsid w:val="00FC0CD0"/>
    <w:rsid w:val="00FD504E"/>
    <w:rsid w:val="00FD68AD"/>
    <w:rsid w:val="00FF6B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86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qFormat="1"/>
    <w:lsdException w:name="index heading" w:uiPriority="0"/>
    <w:lsdException w:name="caption" w:uiPriority="0" w:qFormat="1"/>
    <w:lsdException w:name="footnote reference" w:uiPriority="0"/>
    <w:lsdException w:name="annotation reference" w:qFormat="1"/>
    <w:lsdException w:name="page number" w:uiPriority="0"/>
    <w:lsdException w:name="List" w:uiPriority="0"/>
    <w:lsdException w:name="List 2" w:uiPriority="0"/>
    <w:lsdException w:name="List Bullet 2" w:uiPriority="0" w:qFormat="1"/>
    <w:lsdException w:name="List Bullet 3"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qFormat="1"/>
    <w:lsdException w:name="Body Text Indent 2" w:uiPriority="0" w:qFormat="1"/>
    <w:lsdException w:name="Strong" w:semiHidden="0" w:uiPriority="0" w:unhideWhenUsed="0" w:qFormat="1"/>
    <w:lsdException w:name="Emphasis" w:semiHidden="0" w:uiPriority="0" w:unhideWhenUsed="0" w:qFormat="1"/>
    <w:lsdException w:name="Normal (Web)" w:qFormat="1"/>
    <w:lsdException w:name="HTML Preformatted" w:uiPriority="0"/>
    <w:lsdException w:name="annotation subject" w:qFormat="1"/>
    <w:lsdException w:name="Balloon Text"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qFormat/>
    <w:rsid w:val="00C9424B"/>
    <w:pPr>
      <w:spacing w:before="240" w:after="120" w:line="240" w:lineRule="auto"/>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C9424B"/>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C9424B"/>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C9424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C9424B"/>
    <w:rPr>
      <w:rFonts w:ascii="Times New Roman" w:eastAsia="Times New Roman" w:hAnsi="Times New Roman" w:cs="Times New Roman"/>
      <w:b/>
      <w:bCs/>
      <w:kern w:val="36"/>
      <w:sz w:val="24"/>
      <w:szCs w:val="24"/>
      <w:lang w:eastAsia="ru-RU"/>
    </w:rPr>
  </w:style>
  <w:style w:type="character" w:customStyle="1" w:styleId="20">
    <w:name w:val="Заголовок 2 Знак"/>
    <w:basedOn w:val="a0"/>
    <w:link w:val="2"/>
    <w:uiPriority w:val="99"/>
    <w:qFormat/>
    <w:rsid w:val="00C9424B"/>
    <w:rPr>
      <w:rFonts w:ascii="Arial" w:eastAsia="Times New Roman" w:hAnsi="Arial" w:cs="Times New Roman"/>
      <w:b/>
      <w:bCs/>
      <w:i/>
      <w:iCs/>
      <w:sz w:val="28"/>
      <w:szCs w:val="28"/>
    </w:rPr>
  </w:style>
  <w:style w:type="character" w:customStyle="1" w:styleId="30">
    <w:name w:val="Заголовок 3 Знак"/>
    <w:basedOn w:val="a0"/>
    <w:link w:val="3"/>
    <w:uiPriority w:val="99"/>
    <w:qFormat/>
    <w:rsid w:val="00C9424B"/>
    <w:rPr>
      <w:rFonts w:ascii="Arial" w:eastAsia="Times New Roman" w:hAnsi="Arial" w:cs="Times New Roman"/>
      <w:b/>
      <w:bCs/>
      <w:sz w:val="26"/>
      <w:szCs w:val="26"/>
    </w:rPr>
  </w:style>
  <w:style w:type="character" w:customStyle="1" w:styleId="40">
    <w:name w:val="Заголовок 4 Знак"/>
    <w:basedOn w:val="a0"/>
    <w:link w:val="4"/>
    <w:uiPriority w:val="99"/>
    <w:qFormat/>
    <w:rsid w:val="00C9424B"/>
    <w:rPr>
      <w:rFonts w:ascii="Times New Roman" w:eastAsia="Times New Roman" w:hAnsi="Times New Roman" w:cs="Times New Roman"/>
      <w:b/>
      <w:bCs/>
      <w:sz w:val="24"/>
      <w:szCs w:val="24"/>
    </w:rPr>
  </w:style>
  <w:style w:type="table" w:styleId="a3">
    <w:name w:val="Table Grid"/>
    <w:basedOn w:val="a1"/>
    <w:uiPriority w:val="39"/>
    <w:rsid w:val="00C942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C9424B"/>
    <w:pPr>
      <w:spacing w:after="0" w:line="240" w:lineRule="auto"/>
      <w:ind w:left="720"/>
      <w:contextualSpacing/>
    </w:pPr>
  </w:style>
  <w:style w:type="table" w:customStyle="1" w:styleId="11">
    <w:name w:val="Сетка таблицы1"/>
    <w:basedOn w:val="a1"/>
    <w:next w:val="a3"/>
    <w:uiPriority w:val="39"/>
    <w:rsid w:val="00C942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qFormat/>
    <w:rsid w:val="00C9424B"/>
    <w:rPr>
      <w:sz w:val="16"/>
      <w:szCs w:val="16"/>
    </w:rPr>
  </w:style>
  <w:style w:type="paragraph" w:styleId="a7">
    <w:name w:val="annotation text"/>
    <w:basedOn w:val="a"/>
    <w:link w:val="a8"/>
    <w:uiPriority w:val="99"/>
    <w:unhideWhenUsed/>
    <w:qFormat/>
    <w:rsid w:val="00C9424B"/>
    <w:pPr>
      <w:spacing w:after="0" w:line="240" w:lineRule="auto"/>
    </w:pPr>
    <w:rPr>
      <w:sz w:val="20"/>
      <w:szCs w:val="20"/>
    </w:rPr>
  </w:style>
  <w:style w:type="character" w:customStyle="1" w:styleId="a8">
    <w:name w:val="Текст примечания Знак"/>
    <w:basedOn w:val="a0"/>
    <w:link w:val="a7"/>
    <w:uiPriority w:val="99"/>
    <w:qFormat/>
    <w:rsid w:val="00C9424B"/>
    <w:rPr>
      <w:sz w:val="20"/>
      <w:szCs w:val="20"/>
    </w:rPr>
  </w:style>
  <w:style w:type="paragraph" w:styleId="a9">
    <w:name w:val="annotation subject"/>
    <w:basedOn w:val="a7"/>
    <w:next w:val="a7"/>
    <w:link w:val="aa"/>
    <w:uiPriority w:val="99"/>
    <w:unhideWhenUsed/>
    <w:qFormat/>
    <w:rsid w:val="00C9424B"/>
    <w:rPr>
      <w:b/>
      <w:bCs/>
    </w:rPr>
  </w:style>
  <w:style w:type="character" w:customStyle="1" w:styleId="aa">
    <w:name w:val="Тема примечания Знак"/>
    <w:basedOn w:val="a8"/>
    <w:link w:val="a9"/>
    <w:uiPriority w:val="99"/>
    <w:qFormat/>
    <w:rsid w:val="00C9424B"/>
    <w:rPr>
      <w:b/>
      <w:bCs/>
      <w:sz w:val="20"/>
      <w:szCs w:val="20"/>
    </w:rPr>
  </w:style>
  <w:style w:type="table" w:customStyle="1" w:styleId="110">
    <w:name w:val="Сетка таблицы11"/>
    <w:basedOn w:val="a1"/>
    <w:uiPriority w:val="39"/>
    <w:rsid w:val="00C9424B"/>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qFormat/>
    <w:rsid w:val="00C9424B"/>
    <w:pPr>
      <w:spacing w:after="0" w:line="240" w:lineRule="auto"/>
    </w:pPr>
  </w:style>
  <w:style w:type="paragraph" w:styleId="ac">
    <w:name w:val="header"/>
    <w:basedOn w:val="a"/>
    <w:link w:val="ad"/>
    <w:uiPriority w:val="99"/>
    <w:unhideWhenUsed/>
    <w:rsid w:val="00C9424B"/>
    <w:pPr>
      <w:tabs>
        <w:tab w:val="center" w:pos="4677"/>
        <w:tab w:val="right" w:pos="9355"/>
      </w:tabs>
      <w:spacing w:after="0" w:line="240" w:lineRule="auto"/>
    </w:pPr>
  </w:style>
  <w:style w:type="character" w:customStyle="1" w:styleId="ad">
    <w:name w:val="Верхний колонтитул Знак"/>
    <w:basedOn w:val="a0"/>
    <w:link w:val="ac"/>
    <w:uiPriority w:val="99"/>
    <w:qFormat/>
    <w:rsid w:val="00C9424B"/>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C9424B"/>
    <w:pPr>
      <w:tabs>
        <w:tab w:val="center" w:pos="4677"/>
        <w:tab w:val="right" w:pos="9355"/>
      </w:tabs>
      <w:spacing w:after="0" w:line="240" w:lineRule="auto"/>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qFormat/>
    <w:rsid w:val="00C9424B"/>
  </w:style>
  <w:style w:type="character" w:styleId="af0">
    <w:name w:val="Hyperlink"/>
    <w:basedOn w:val="a0"/>
    <w:uiPriority w:val="99"/>
    <w:unhideWhenUsed/>
    <w:rsid w:val="00C9424B"/>
    <w:rPr>
      <w:color w:val="0563C1" w:themeColor="hyperlink"/>
      <w:u w:val="single"/>
    </w:rPr>
  </w:style>
  <w:style w:type="character" w:customStyle="1" w:styleId="12">
    <w:name w:val="Неразрешенное упоминание1"/>
    <w:basedOn w:val="a0"/>
    <w:uiPriority w:val="99"/>
    <w:semiHidden/>
    <w:unhideWhenUsed/>
    <w:rsid w:val="00C9424B"/>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C9424B"/>
  </w:style>
  <w:style w:type="paragraph" w:customStyle="1" w:styleId="ConsPlusNormal">
    <w:name w:val="ConsPlusNormal"/>
    <w:qFormat/>
    <w:rsid w:val="00C9424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C9424B"/>
    <w:pPr>
      <w:spacing w:after="0" w:line="240" w:lineRule="auto"/>
    </w:pPr>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C9424B"/>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rsid w:val="00C9424B"/>
    <w:rPr>
      <w:rFonts w:cs="Times New Roman"/>
      <w:vertAlign w:val="superscript"/>
    </w:rPr>
  </w:style>
  <w:style w:type="paragraph" w:styleId="af4">
    <w:name w:val="Body Text"/>
    <w:basedOn w:val="a"/>
    <w:link w:val="af5"/>
    <w:unhideWhenUsed/>
    <w:qFormat/>
    <w:rsid w:val="00C9424B"/>
    <w:pPr>
      <w:widowControl w:val="0"/>
      <w:snapToGrid w:val="0"/>
      <w:spacing w:before="120" w:after="120" w:line="240" w:lineRule="auto"/>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qFormat/>
    <w:rsid w:val="00C9424B"/>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qFormat/>
    <w:rsid w:val="00C9424B"/>
    <w:pPr>
      <w:spacing w:after="0" w:line="240" w:lineRule="auto"/>
    </w:pPr>
    <w:rPr>
      <w:rFonts w:ascii="Segoe UI" w:hAnsi="Segoe UI" w:cs="Segoe UI"/>
      <w:sz w:val="18"/>
      <w:szCs w:val="18"/>
    </w:rPr>
  </w:style>
  <w:style w:type="character" w:customStyle="1" w:styleId="af7">
    <w:name w:val="Текст выноски Знак"/>
    <w:basedOn w:val="a0"/>
    <w:link w:val="af6"/>
    <w:uiPriority w:val="99"/>
    <w:qFormat/>
    <w:rsid w:val="00C9424B"/>
    <w:rPr>
      <w:rFonts w:ascii="Segoe UI" w:hAnsi="Segoe UI" w:cs="Segoe UI"/>
      <w:sz w:val="18"/>
      <w:szCs w:val="18"/>
    </w:rPr>
  </w:style>
  <w:style w:type="paragraph" w:customStyle="1" w:styleId="Default">
    <w:name w:val="Default"/>
    <w:qFormat/>
    <w:rsid w:val="00C9424B"/>
    <w:pPr>
      <w:autoSpaceDE w:val="0"/>
      <w:autoSpaceDN w:val="0"/>
      <w:adjustRightInd w:val="0"/>
      <w:spacing w:after="0" w:line="240" w:lineRule="auto"/>
    </w:pPr>
    <w:rPr>
      <w:rFonts w:ascii="Times New Roman" w:hAnsi="Times New Roman" w:cs="Times New Roman"/>
      <w:color w:val="000000"/>
      <w:sz w:val="24"/>
      <w:szCs w:val="24"/>
    </w:rPr>
  </w:style>
  <w:style w:type="paragraph" w:styleId="af8">
    <w:name w:val="Subtitle"/>
    <w:basedOn w:val="a"/>
    <w:next w:val="a"/>
    <w:link w:val="af9"/>
    <w:uiPriority w:val="11"/>
    <w:qFormat/>
    <w:rsid w:val="00C9424B"/>
    <w:pPr>
      <w:numPr>
        <w:ilvl w:val="1"/>
      </w:numPr>
    </w:pPr>
    <w:rPr>
      <w:rFonts w:eastAsiaTheme="minorEastAsia"/>
      <w:color w:val="5A5A5A" w:themeColor="text1" w:themeTint="A5"/>
      <w:spacing w:val="15"/>
    </w:rPr>
  </w:style>
  <w:style w:type="character" w:customStyle="1" w:styleId="af9">
    <w:name w:val="Подзаголовок Знак"/>
    <w:basedOn w:val="a0"/>
    <w:link w:val="af8"/>
    <w:uiPriority w:val="11"/>
    <w:qFormat/>
    <w:rsid w:val="00C9424B"/>
    <w:rPr>
      <w:rFonts w:eastAsiaTheme="minorEastAsia"/>
      <w:color w:val="5A5A5A" w:themeColor="text1" w:themeTint="A5"/>
      <w:spacing w:val="15"/>
    </w:rPr>
  </w:style>
  <w:style w:type="character" w:styleId="afa">
    <w:name w:val="FollowedHyperlink"/>
    <w:basedOn w:val="a0"/>
    <w:uiPriority w:val="99"/>
    <w:unhideWhenUsed/>
    <w:rsid w:val="00C9424B"/>
    <w:rPr>
      <w:color w:val="954F72" w:themeColor="followedHyperlink"/>
      <w:u w:val="single"/>
    </w:rPr>
  </w:style>
  <w:style w:type="paragraph" w:styleId="14">
    <w:name w:val="toc 1"/>
    <w:basedOn w:val="a"/>
    <w:next w:val="a"/>
    <w:autoRedefine/>
    <w:uiPriority w:val="39"/>
    <w:unhideWhenUsed/>
    <w:rsid w:val="00076134"/>
    <w:pPr>
      <w:tabs>
        <w:tab w:val="right" w:leader="dot" w:pos="9639"/>
      </w:tabs>
      <w:spacing w:after="0" w:line="360" w:lineRule="auto"/>
      <w:jc w:val="both"/>
    </w:pPr>
    <w:rPr>
      <w:rFonts w:ascii="Times New Roman" w:hAnsi="Times New Roman" w:cs="Times New Roman"/>
      <w:b/>
      <w:bCs/>
      <w:noProof/>
      <w:color w:val="000000" w:themeColor="text1"/>
    </w:rPr>
  </w:style>
  <w:style w:type="numbering" w:customStyle="1" w:styleId="15">
    <w:name w:val="Нет списка1"/>
    <w:next w:val="a2"/>
    <w:uiPriority w:val="99"/>
    <w:semiHidden/>
    <w:unhideWhenUsed/>
    <w:rsid w:val="00C9424B"/>
  </w:style>
  <w:style w:type="table" w:customStyle="1" w:styleId="TableNormal">
    <w:name w:val="Table Normal"/>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9424B"/>
    <w:pPr>
      <w:widowControl w:val="0"/>
      <w:autoSpaceDE w:val="0"/>
      <w:autoSpaceDN w:val="0"/>
      <w:spacing w:after="0" w:line="240" w:lineRule="auto"/>
    </w:pPr>
    <w:rPr>
      <w:rFonts w:ascii="Times New Roman" w:eastAsia="Times New Roman" w:hAnsi="Times New Roman" w:cs="Times New Roman"/>
    </w:rPr>
  </w:style>
  <w:style w:type="table" w:customStyle="1" w:styleId="TableNormal10">
    <w:name w:val="Table Normal10"/>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C9424B"/>
  </w:style>
  <w:style w:type="table" w:customStyle="1" w:styleId="TableNormal12">
    <w:name w:val="Table Normal12"/>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C9424B"/>
    <w:rPr>
      <w:color w:val="0000FF"/>
      <w:u w:val="single"/>
    </w:rPr>
  </w:style>
  <w:style w:type="character" w:customStyle="1" w:styleId="17">
    <w:name w:val="Просмотренная гиперссылка1"/>
    <w:basedOn w:val="a0"/>
    <w:uiPriority w:val="99"/>
    <w:semiHidden/>
    <w:unhideWhenUsed/>
    <w:rsid w:val="00C9424B"/>
    <w:rPr>
      <w:color w:val="800080"/>
      <w:u w:val="single"/>
    </w:rPr>
  </w:style>
  <w:style w:type="character" w:styleId="afb">
    <w:name w:val="Emphasis"/>
    <w:qFormat/>
    <w:rsid w:val="00C9424B"/>
    <w:rPr>
      <w:rFonts w:ascii="Times New Roman" w:hAnsi="Times New Roman" w:cs="Times New Roman" w:hint="default"/>
      <w:i/>
      <w:iCs w:val="0"/>
    </w:rPr>
  </w:style>
  <w:style w:type="paragraph" w:customStyle="1" w:styleId="msonormal0">
    <w:name w:val="msonormal"/>
    <w:basedOn w:val="a"/>
    <w:rsid w:val="00C9424B"/>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C9424B"/>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C9424B"/>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C9424B"/>
    <w:pPr>
      <w:spacing w:after="0" w:line="240" w:lineRule="auto"/>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C9424B"/>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unhideWhenUsed/>
    <w:rsid w:val="00C9424B"/>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unhideWhenUsed/>
    <w:rsid w:val="00C9424B"/>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unhideWhenUsed/>
    <w:rsid w:val="00C9424B"/>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unhideWhenUsed/>
    <w:rsid w:val="00C9424B"/>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unhideWhenUsed/>
    <w:rsid w:val="00C9424B"/>
    <w:pPr>
      <w:spacing w:after="0" w:line="240" w:lineRule="auto"/>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C9424B"/>
    <w:rPr>
      <w:rFonts w:ascii="Calibri" w:eastAsia="Times New Roman" w:hAnsi="Calibri" w:cs="Times New Roman"/>
      <w:lang w:val="ru-RU" w:eastAsia="ru-RU"/>
    </w:rPr>
  </w:style>
  <w:style w:type="paragraph" w:styleId="afd">
    <w:name w:val="endnote text"/>
    <w:basedOn w:val="a"/>
    <w:link w:val="afe"/>
    <w:uiPriority w:val="99"/>
    <w:unhideWhenUsed/>
    <w:rsid w:val="00C9424B"/>
    <w:pPr>
      <w:spacing w:after="0" w:line="240" w:lineRule="auto"/>
    </w:pPr>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qFormat/>
    <w:rsid w:val="00C9424B"/>
    <w:rPr>
      <w:rFonts w:ascii="Calibri" w:eastAsia="Times New Roman" w:hAnsi="Calibri" w:cs="Times New Roman"/>
      <w:sz w:val="20"/>
      <w:szCs w:val="20"/>
    </w:rPr>
  </w:style>
  <w:style w:type="paragraph" w:styleId="22">
    <w:name w:val="List 2"/>
    <w:basedOn w:val="a"/>
    <w:unhideWhenUsed/>
    <w:rsid w:val="00C9424B"/>
    <w:pPr>
      <w:spacing w:before="120" w:after="120" w:line="240" w:lineRule="auto"/>
      <w:ind w:left="720" w:hanging="360"/>
      <w:jc w:val="both"/>
    </w:pPr>
    <w:rPr>
      <w:rFonts w:ascii="Arial" w:eastAsia="Batang" w:hAnsi="Arial" w:cs="Times New Roman"/>
      <w:sz w:val="20"/>
      <w:szCs w:val="24"/>
      <w:lang w:eastAsia="ko-KR"/>
    </w:rPr>
  </w:style>
  <w:style w:type="paragraph" w:styleId="23">
    <w:name w:val="Body Text 2"/>
    <w:basedOn w:val="a"/>
    <w:link w:val="24"/>
    <w:unhideWhenUsed/>
    <w:qFormat/>
    <w:rsid w:val="00C9424B"/>
    <w:pPr>
      <w:spacing w:after="0" w:line="240" w:lineRule="auto"/>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qFormat/>
    <w:rsid w:val="00C9424B"/>
    <w:rPr>
      <w:rFonts w:ascii="Times New Roman" w:eastAsia="Times New Roman" w:hAnsi="Times New Roman" w:cs="Times New Roman"/>
      <w:sz w:val="24"/>
      <w:szCs w:val="24"/>
    </w:rPr>
  </w:style>
  <w:style w:type="paragraph" w:styleId="25">
    <w:name w:val="Body Text Indent 2"/>
    <w:basedOn w:val="a"/>
    <w:link w:val="26"/>
    <w:unhideWhenUsed/>
    <w:qFormat/>
    <w:rsid w:val="00C9424B"/>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qFormat/>
    <w:rsid w:val="00C9424B"/>
    <w:rPr>
      <w:rFonts w:ascii="Times New Roman" w:eastAsia="Times New Roman" w:hAnsi="Times New Roman" w:cs="Times New Roman"/>
      <w:sz w:val="24"/>
      <w:szCs w:val="24"/>
    </w:rPr>
  </w:style>
  <w:style w:type="paragraph" w:customStyle="1" w:styleId="aff">
    <w:name w:val="Внимание"/>
    <w:basedOn w:val="a"/>
    <w:next w:val="a"/>
    <w:uiPriority w:val="99"/>
    <w:qFormat/>
    <w:rsid w:val="00C9424B"/>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C9424B"/>
  </w:style>
  <w:style w:type="paragraph" w:customStyle="1" w:styleId="aff1">
    <w:name w:val="Внимание: недобросовестность!"/>
    <w:basedOn w:val="aff"/>
    <w:next w:val="a"/>
    <w:uiPriority w:val="99"/>
    <w:qFormat/>
    <w:rsid w:val="00C9424B"/>
  </w:style>
  <w:style w:type="paragraph" w:customStyle="1" w:styleId="aff2">
    <w:name w:val="Дочерний элемент списка"/>
    <w:basedOn w:val="a"/>
    <w:next w:val="a"/>
    <w:uiPriority w:val="99"/>
    <w:qFormat/>
    <w:rsid w:val="00C9424B"/>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C9424B"/>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qFormat/>
    <w:rsid w:val="00C9424B"/>
    <w:pPr>
      <w:shd w:val="clear" w:color="auto" w:fill="ECE9D8"/>
    </w:pPr>
    <w:rPr>
      <w:b/>
      <w:bCs/>
      <w:color w:val="0058A9"/>
    </w:rPr>
  </w:style>
  <w:style w:type="paragraph" w:customStyle="1" w:styleId="aff4">
    <w:name w:val="Заголовок группы контролов"/>
    <w:basedOn w:val="a"/>
    <w:next w:val="a"/>
    <w:uiPriority w:val="99"/>
    <w:qFormat/>
    <w:rsid w:val="00C9424B"/>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C9424B"/>
    <w:pPr>
      <w:keepNext/>
      <w:keepLines/>
      <w:shd w:val="clear" w:color="auto" w:fill="FFFFFF"/>
      <w:autoSpaceDE w:val="0"/>
      <w:autoSpaceDN w:val="0"/>
      <w:adjustRightInd w:val="0"/>
      <w:spacing w:before="0" w:after="240" w:line="360" w:lineRule="auto"/>
      <w:jc w:val="center"/>
      <w:outlineLvl w:val="9"/>
    </w:pPr>
    <w:rPr>
      <w:b w:val="0"/>
      <w:bCs w:val="0"/>
      <w:kern w:val="0"/>
      <w:sz w:val="18"/>
      <w:szCs w:val="18"/>
    </w:rPr>
  </w:style>
  <w:style w:type="paragraph" w:customStyle="1" w:styleId="aff6">
    <w:name w:val="Заголовок распахивающейся части диалога"/>
    <w:basedOn w:val="a"/>
    <w:next w:val="a"/>
    <w:uiPriority w:val="99"/>
    <w:qFormat/>
    <w:rsid w:val="00C9424B"/>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C9424B"/>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C9424B"/>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C9424B"/>
    <w:pPr>
      <w:spacing w:after="0"/>
      <w:jc w:val="left"/>
    </w:pPr>
  </w:style>
  <w:style w:type="paragraph" w:customStyle="1" w:styleId="affa">
    <w:name w:val="Интерактивный заголовок"/>
    <w:basedOn w:val="19"/>
    <w:next w:val="a"/>
    <w:uiPriority w:val="99"/>
    <w:qFormat/>
    <w:rsid w:val="00C9424B"/>
    <w:rPr>
      <w:u w:val="single"/>
    </w:rPr>
  </w:style>
  <w:style w:type="paragraph" w:customStyle="1" w:styleId="affb">
    <w:name w:val="Текст информации об изменениях"/>
    <w:basedOn w:val="a"/>
    <w:next w:val="a"/>
    <w:uiPriority w:val="99"/>
    <w:qFormat/>
    <w:rsid w:val="00C9424B"/>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C9424B"/>
    <w:pPr>
      <w:shd w:val="clear" w:color="auto" w:fill="EAEFED"/>
      <w:spacing w:before="180"/>
      <w:ind w:left="360" w:right="360" w:firstLine="0"/>
    </w:pPr>
  </w:style>
  <w:style w:type="paragraph" w:customStyle="1" w:styleId="affd">
    <w:name w:val="Текст (справка)"/>
    <w:basedOn w:val="a"/>
    <w:next w:val="a"/>
    <w:uiPriority w:val="99"/>
    <w:qFormat/>
    <w:rsid w:val="00C9424B"/>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C9424B"/>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C9424B"/>
    <w:rPr>
      <w:i/>
      <w:iCs/>
    </w:rPr>
  </w:style>
  <w:style w:type="paragraph" w:customStyle="1" w:styleId="afff0">
    <w:name w:val="Текст (лев. подпись)"/>
    <w:basedOn w:val="a"/>
    <w:next w:val="a"/>
    <w:uiPriority w:val="99"/>
    <w:qFormat/>
    <w:rsid w:val="00C9424B"/>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C9424B"/>
    <w:rPr>
      <w:sz w:val="14"/>
      <w:szCs w:val="14"/>
    </w:rPr>
  </w:style>
  <w:style w:type="paragraph" w:customStyle="1" w:styleId="afff2">
    <w:name w:val="Текст (прав. подпись)"/>
    <w:basedOn w:val="a"/>
    <w:next w:val="a"/>
    <w:uiPriority w:val="99"/>
    <w:qFormat/>
    <w:rsid w:val="00C9424B"/>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C9424B"/>
    <w:rPr>
      <w:sz w:val="14"/>
      <w:szCs w:val="14"/>
    </w:rPr>
  </w:style>
  <w:style w:type="paragraph" w:customStyle="1" w:styleId="afff4">
    <w:name w:val="Комментарий пользователя"/>
    <w:basedOn w:val="affe"/>
    <w:next w:val="a"/>
    <w:uiPriority w:val="99"/>
    <w:qFormat/>
    <w:rsid w:val="00C9424B"/>
    <w:pPr>
      <w:shd w:val="clear" w:color="auto" w:fill="FFDFE0"/>
      <w:jc w:val="left"/>
    </w:pPr>
  </w:style>
  <w:style w:type="paragraph" w:customStyle="1" w:styleId="afff5">
    <w:name w:val="Куда обратиться?"/>
    <w:basedOn w:val="aff"/>
    <w:next w:val="a"/>
    <w:uiPriority w:val="99"/>
    <w:qFormat/>
    <w:rsid w:val="00C9424B"/>
  </w:style>
  <w:style w:type="paragraph" w:customStyle="1" w:styleId="afff6">
    <w:name w:val="Моноширинный"/>
    <w:basedOn w:val="a"/>
    <w:next w:val="a"/>
    <w:uiPriority w:val="99"/>
    <w:qFormat/>
    <w:rsid w:val="00C9424B"/>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C9424B"/>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C9424B"/>
    <w:pPr>
      <w:ind w:firstLine="118"/>
    </w:pPr>
  </w:style>
  <w:style w:type="paragraph" w:customStyle="1" w:styleId="afff9">
    <w:name w:val="Нормальный (таблица)"/>
    <w:basedOn w:val="a"/>
    <w:next w:val="a"/>
    <w:uiPriority w:val="99"/>
    <w:qFormat/>
    <w:rsid w:val="00C9424B"/>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C9424B"/>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C9424B"/>
    <w:pPr>
      <w:ind w:left="140"/>
    </w:pPr>
  </w:style>
  <w:style w:type="paragraph" w:customStyle="1" w:styleId="afffc">
    <w:name w:val="Переменная часть"/>
    <w:basedOn w:val="aff3"/>
    <w:next w:val="a"/>
    <w:uiPriority w:val="99"/>
    <w:qFormat/>
    <w:rsid w:val="00C9424B"/>
    <w:rPr>
      <w:sz w:val="18"/>
      <w:szCs w:val="18"/>
    </w:rPr>
  </w:style>
  <w:style w:type="paragraph" w:customStyle="1" w:styleId="afffd">
    <w:name w:val="Подвал для информации об изменениях"/>
    <w:basedOn w:val="1"/>
    <w:next w:val="a"/>
    <w:uiPriority w:val="99"/>
    <w:qFormat/>
    <w:rsid w:val="00C9424B"/>
    <w:pPr>
      <w:keepNext/>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qFormat/>
    <w:rsid w:val="00C9424B"/>
    <w:rPr>
      <w:b/>
      <w:bCs/>
    </w:rPr>
  </w:style>
  <w:style w:type="paragraph" w:customStyle="1" w:styleId="affff">
    <w:name w:val="Подчёркнуный текст"/>
    <w:basedOn w:val="a"/>
    <w:next w:val="a"/>
    <w:uiPriority w:val="99"/>
    <w:qFormat/>
    <w:rsid w:val="00C9424B"/>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C9424B"/>
    <w:rPr>
      <w:sz w:val="20"/>
      <w:szCs w:val="20"/>
    </w:rPr>
  </w:style>
  <w:style w:type="paragraph" w:customStyle="1" w:styleId="affff1">
    <w:name w:val="Прижатый влево"/>
    <w:basedOn w:val="a"/>
    <w:next w:val="a"/>
    <w:uiPriority w:val="99"/>
    <w:qFormat/>
    <w:rsid w:val="00C9424B"/>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C9424B"/>
  </w:style>
  <w:style w:type="paragraph" w:customStyle="1" w:styleId="affff3">
    <w:name w:val="Примечание."/>
    <w:basedOn w:val="aff"/>
    <w:next w:val="a"/>
    <w:uiPriority w:val="99"/>
    <w:qFormat/>
    <w:rsid w:val="00C9424B"/>
  </w:style>
  <w:style w:type="paragraph" w:customStyle="1" w:styleId="affff4">
    <w:name w:val="Словарная статья"/>
    <w:basedOn w:val="a"/>
    <w:next w:val="a"/>
    <w:uiPriority w:val="99"/>
    <w:qFormat/>
    <w:rsid w:val="00C9424B"/>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C9424B"/>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C9424B"/>
    <w:pPr>
      <w:ind w:firstLine="500"/>
    </w:pPr>
  </w:style>
  <w:style w:type="paragraph" w:customStyle="1" w:styleId="affff7">
    <w:name w:val="Текст ЭР (см. также)"/>
    <w:basedOn w:val="a"/>
    <w:next w:val="a"/>
    <w:uiPriority w:val="99"/>
    <w:qFormat/>
    <w:rsid w:val="00C9424B"/>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C9424B"/>
    <w:pPr>
      <w:widowControl w:val="0"/>
      <w:shd w:val="clear" w:color="auto" w:fill="FFFFA6"/>
      <w:autoSpaceDE w:val="0"/>
      <w:autoSpaceDN w:val="0"/>
      <w:adjustRightInd w:val="0"/>
      <w:spacing w:after="0"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C9424B"/>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C9424B"/>
    <w:pPr>
      <w:jc w:val="center"/>
    </w:pPr>
  </w:style>
  <w:style w:type="paragraph" w:customStyle="1" w:styleId="-">
    <w:name w:val="ЭР-содержание (правое окно)"/>
    <w:basedOn w:val="a"/>
    <w:next w:val="a"/>
    <w:uiPriority w:val="99"/>
    <w:qFormat/>
    <w:rsid w:val="00C9424B"/>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s1">
    <w:name w:val="s_1"/>
    <w:basedOn w:val="a"/>
    <w:qFormat/>
    <w:rsid w:val="00C942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b">
    <w:name w:val="page number"/>
    <w:unhideWhenUsed/>
    <w:rsid w:val="00C9424B"/>
    <w:rPr>
      <w:rFonts w:ascii="Times New Roman" w:hAnsi="Times New Roman" w:cs="Times New Roman" w:hint="default"/>
    </w:rPr>
  </w:style>
  <w:style w:type="character" w:styleId="affffc">
    <w:name w:val="endnote reference"/>
    <w:uiPriority w:val="99"/>
    <w:unhideWhenUsed/>
    <w:rsid w:val="00C9424B"/>
    <w:rPr>
      <w:rFonts w:ascii="Times New Roman" w:hAnsi="Times New Roman" w:cs="Times New Roman" w:hint="default"/>
      <w:vertAlign w:val="superscript"/>
    </w:rPr>
  </w:style>
  <w:style w:type="character" w:customStyle="1" w:styleId="blk">
    <w:name w:val="blk"/>
    <w:qFormat/>
    <w:rsid w:val="00C9424B"/>
  </w:style>
  <w:style w:type="character" w:customStyle="1" w:styleId="FootnoteTextChar">
    <w:name w:val="Footnote Text Char"/>
    <w:qFormat/>
    <w:locked/>
    <w:rsid w:val="00C9424B"/>
    <w:rPr>
      <w:rFonts w:ascii="Times New Roman" w:hAnsi="Times New Roman" w:cs="Times New Roman" w:hint="default"/>
      <w:sz w:val="20"/>
      <w:lang w:eastAsia="ru-RU"/>
    </w:rPr>
  </w:style>
  <w:style w:type="character" w:customStyle="1" w:styleId="112">
    <w:name w:val="Текст примечания Знак11"/>
    <w:uiPriority w:val="99"/>
    <w:qFormat/>
    <w:rsid w:val="00C9424B"/>
    <w:rPr>
      <w:rFonts w:ascii="Times New Roman" w:hAnsi="Times New Roman" w:cs="Times New Roman" w:hint="default"/>
      <w:sz w:val="20"/>
      <w:szCs w:val="20"/>
    </w:rPr>
  </w:style>
  <w:style w:type="character" w:customStyle="1" w:styleId="1a">
    <w:name w:val="Текст примечания Знак1"/>
    <w:uiPriority w:val="99"/>
    <w:qFormat/>
    <w:rsid w:val="00C9424B"/>
    <w:rPr>
      <w:rFonts w:ascii="Times New Roman" w:hAnsi="Times New Roman" w:cs="Times New Roman" w:hint="default"/>
      <w:sz w:val="20"/>
      <w:szCs w:val="20"/>
    </w:rPr>
  </w:style>
  <w:style w:type="character" w:customStyle="1" w:styleId="113">
    <w:name w:val="Тема примечания Знак11"/>
    <w:uiPriority w:val="99"/>
    <w:qFormat/>
    <w:rsid w:val="00C9424B"/>
    <w:rPr>
      <w:rFonts w:ascii="Times New Roman" w:hAnsi="Times New Roman" w:cs="Times New Roman" w:hint="default"/>
      <w:b/>
      <w:bCs/>
      <w:sz w:val="20"/>
      <w:szCs w:val="20"/>
    </w:rPr>
  </w:style>
  <w:style w:type="character" w:customStyle="1" w:styleId="1b">
    <w:name w:val="Тема примечания Знак1"/>
    <w:uiPriority w:val="99"/>
    <w:qFormat/>
    <w:rsid w:val="00C9424B"/>
    <w:rPr>
      <w:rFonts w:ascii="Times New Roman" w:hAnsi="Times New Roman" w:cs="Times New Roman" w:hint="default"/>
      <w:b/>
      <w:bCs/>
      <w:sz w:val="20"/>
      <w:szCs w:val="20"/>
    </w:rPr>
  </w:style>
  <w:style w:type="character" w:customStyle="1" w:styleId="apple-converted-space">
    <w:name w:val="apple-converted-space"/>
    <w:qFormat/>
    <w:rsid w:val="00C9424B"/>
  </w:style>
  <w:style w:type="character" w:customStyle="1" w:styleId="affffd">
    <w:name w:val="Цветовое выделение"/>
    <w:uiPriority w:val="99"/>
    <w:qFormat/>
    <w:rsid w:val="00C9424B"/>
    <w:rPr>
      <w:b/>
      <w:bCs w:val="0"/>
      <w:color w:val="26282F"/>
    </w:rPr>
  </w:style>
  <w:style w:type="character" w:customStyle="1" w:styleId="affffe">
    <w:name w:val="Гипертекстовая ссылка"/>
    <w:uiPriority w:val="99"/>
    <w:qFormat/>
    <w:rsid w:val="00C9424B"/>
    <w:rPr>
      <w:b/>
      <w:bCs w:val="0"/>
      <w:color w:val="106BBE"/>
    </w:rPr>
  </w:style>
  <w:style w:type="character" w:customStyle="1" w:styleId="afffff">
    <w:name w:val="Активная гипертекстовая ссылка"/>
    <w:uiPriority w:val="99"/>
    <w:qFormat/>
    <w:rsid w:val="00C9424B"/>
    <w:rPr>
      <w:b/>
      <w:bCs w:val="0"/>
      <w:color w:val="106BBE"/>
      <w:u w:val="single"/>
    </w:rPr>
  </w:style>
  <w:style w:type="character" w:customStyle="1" w:styleId="afffff0">
    <w:name w:val="Выделение для Базового Поиска"/>
    <w:uiPriority w:val="99"/>
    <w:qFormat/>
    <w:rsid w:val="00C9424B"/>
    <w:rPr>
      <w:b/>
      <w:bCs w:val="0"/>
      <w:color w:val="0058A9"/>
    </w:rPr>
  </w:style>
  <w:style w:type="character" w:customStyle="1" w:styleId="afffff1">
    <w:name w:val="Выделение для Базового Поиска (курсив)"/>
    <w:uiPriority w:val="99"/>
    <w:qFormat/>
    <w:rsid w:val="00C9424B"/>
    <w:rPr>
      <w:b/>
      <w:bCs w:val="0"/>
      <w:i/>
      <w:iCs w:val="0"/>
      <w:color w:val="0058A9"/>
    </w:rPr>
  </w:style>
  <w:style w:type="character" w:customStyle="1" w:styleId="afffff2">
    <w:name w:val="Заголовок своего сообщения"/>
    <w:uiPriority w:val="99"/>
    <w:qFormat/>
    <w:rsid w:val="00C9424B"/>
    <w:rPr>
      <w:b/>
      <w:bCs w:val="0"/>
      <w:color w:val="26282F"/>
    </w:rPr>
  </w:style>
  <w:style w:type="character" w:customStyle="1" w:styleId="afffff3">
    <w:name w:val="Заголовок чужого сообщения"/>
    <w:uiPriority w:val="99"/>
    <w:qFormat/>
    <w:rsid w:val="00C9424B"/>
    <w:rPr>
      <w:b/>
      <w:bCs w:val="0"/>
      <w:color w:val="FF0000"/>
    </w:rPr>
  </w:style>
  <w:style w:type="character" w:customStyle="1" w:styleId="afffff4">
    <w:name w:val="Найденные слова"/>
    <w:uiPriority w:val="99"/>
    <w:qFormat/>
    <w:rsid w:val="00C9424B"/>
    <w:rPr>
      <w:b/>
      <w:bCs w:val="0"/>
      <w:color w:val="26282F"/>
      <w:shd w:val="clear" w:color="auto" w:fill="FFF580"/>
    </w:rPr>
  </w:style>
  <w:style w:type="character" w:customStyle="1" w:styleId="afffff5">
    <w:name w:val="Не вступил в силу"/>
    <w:uiPriority w:val="99"/>
    <w:qFormat/>
    <w:rsid w:val="00C9424B"/>
    <w:rPr>
      <w:b/>
      <w:bCs w:val="0"/>
      <w:color w:val="000000"/>
      <w:shd w:val="clear" w:color="auto" w:fill="D8EDE8"/>
    </w:rPr>
  </w:style>
  <w:style w:type="character" w:customStyle="1" w:styleId="afffff6">
    <w:name w:val="Опечатки"/>
    <w:uiPriority w:val="99"/>
    <w:qFormat/>
    <w:rsid w:val="00C9424B"/>
    <w:rPr>
      <w:color w:val="FF0000"/>
    </w:rPr>
  </w:style>
  <w:style w:type="character" w:customStyle="1" w:styleId="afffff7">
    <w:name w:val="Продолжение ссылки"/>
    <w:uiPriority w:val="99"/>
    <w:qFormat/>
    <w:rsid w:val="00C9424B"/>
  </w:style>
  <w:style w:type="character" w:customStyle="1" w:styleId="afffff8">
    <w:name w:val="Сравнение редакций"/>
    <w:uiPriority w:val="99"/>
    <w:qFormat/>
    <w:rsid w:val="00C9424B"/>
    <w:rPr>
      <w:b/>
      <w:bCs w:val="0"/>
      <w:color w:val="26282F"/>
    </w:rPr>
  </w:style>
  <w:style w:type="character" w:customStyle="1" w:styleId="afffff9">
    <w:name w:val="Сравнение редакций. Добавленный фрагмент"/>
    <w:uiPriority w:val="99"/>
    <w:qFormat/>
    <w:rsid w:val="00C9424B"/>
    <w:rPr>
      <w:color w:val="000000"/>
      <w:shd w:val="clear" w:color="auto" w:fill="C1D7FF"/>
    </w:rPr>
  </w:style>
  <w:style w:type="character" w:customStyle="1" w:styleId="afffffa">
    <w:name w:val="Сравнение редакций. Удаленный фрагмент"/>
    <w:uiPriority w:val="99"/>
    <w:qFormat/>
    <w:rsid w:val="00C9424B"/>
    <w:rPr>
      <w:color w:val="000000"/>
      <w:shd w:val="clear" w:color="auto" w:fill="C4C413"/>
    </w:rPr>
  </w:style>
  <w:style w:type="character" w:customStyle="1" w:styleId="afffffb">
    <w:name w:val="Ссылка на утративший силу документ"/>
    <w:uiPriority w:val="99"/>
    <w:qFormat/>
    <w:rsid w:val="00C9424B"/>
    <w:rPr>
      <w:b/>
      <w:bCs w:val="0"/>
      <w:color w:val="749232"/>
    </w:rPr>
  </w:style>
  <w:style w:type="character" w:customStyle="1" w:styleId="afffffc">
    <w:name w:val="Утратил силу"/>
    <w:uiPriority w:val="99"/>
    <w:qFormat/>
    <w:rsid w:val="00C9424B"/>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qFormat/>
    <w:locked/>
    <w:rsid w:val="00C9424B"/>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C9424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C9424B"/>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C9424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qFormat/>
    <w:rsid w:val="00C9424B"/>
    <w:rPr>
      <w:b/>
      <w:bCs/>
    </w:rPr>
  </w:style>
  <w:style w:type="character" w:styleId="affffff">
    <w:name w:val="Subtle Emphasis"/>
    <w:uiPriority w:val="19"/>
    <w:qFormat/>
    <w:rsid w:val="00C9424B"/>
    <w:rPr>
      <w:i/>
      <w:iCs/>
      <w:color w:val="404040"/>
    </w:rPr>
  </w:style>
  <w:style w:type="paragraph" w:styleId="affffff0">
    <w:name w:val="TOC Heading"/>
    <w:basedOn w:val="1"/>
    <w:next w:val="a"/>
    <w:uiPriority w:val="39"/>
    <w:unhideWhenUsed/>
    <w:qFormat/>
    <w:rsid w:val="00C9424B"/>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C9424B"/>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C9424B"/>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C9424B"/>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C9424B"/>
    <w:rPr>
      <w:rFonts w:ascii="Segoe UI" w:eastAsia="Segoe UI" w:hAnsi="Segoe UI" w:cs="Segoe UI"/>
      <w:kern w:val="28"/>
      <w:sz w:val="24"/>
      <w:szCs w:val="24"/>
      <w:lang w:eastAsia="ru-RU"/>
    </w:rPr>
  </w:style>
  <w:style w:type="paragraph" w:customStyle="1" w:styleId="120">
    <w:name w:val="таблСлева12"/>
    <w:basedOn w:val="a"/>
    <w:uiPriority w:val="3"/>
    <w:qFormat/>
    <w:rsid w:val="00C9424B"/>
    <w:pPr>
      <w:snapToGrid w:val="0"/>
      <w:spacing w:after="0" w:line="240" w:lineRule="auto"/>
    </w:pPr>
    <w:rPr>
      <w:rFonts w:ascii="Segoe UI" w:eastAsia="Segoe UI" w:hAnsi="Segoe UI" w:cs="Segoe UI"/>
      <w:iCs/>
      <w:sz w:val="24"/>
      <w:szCs w:val="28"/>
      <w:lang w:eastAsia="ru-RU"/>
    </w:rPr>
  </w:style>
  <w:style w:type="paragraph" w:customStyle="1" w:styleId="s16">
    <w:name w:val="s_16"/>
    <w:basedOn w:val="a"/>
    <w:rsid w:val="00C9424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C9424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C9424B"/>
    <w:rPr>
      <w:color w:val="605E5C"/>
      <w:shd w:val="clear" w:color="auto" w:fill="E1DFDD"/>
    </w:rPr>
  </w:style>
  <w:style w:type="character" w:customStyle="1" w:styleId="29">
    <w:name w:val="Основной текст (2)_"/>
    <w:link w:val="2a"/>
    <w:locked/>
    <w:rsid w:val="00C9424B"/>
    <w:rPr>
      <w:sz w:val="28"/>
      <w:shd w:val="clear" w:color="auto" w:fill="FFFFFF"/>
    </w:rPr>
  </w:style>
  <w:style w:type="paragraph" w:customStyle="1" w:styleId="2a">
    <w:name w:val="Основной текст (2)"/>
    <w:basedOn w:val="a"/>
    <w:link w:val="29"/>
    <w:rsid w:val="00C9424B"/>
    <w:pPr>
      <w:widowControl w:val="0"/>
      <w:shd w:val="clear" w:color="auto" w:fill="FFFFFF"/>
      <w:spacing w:before="360" w:after="0" w:line="240" w:lineRule="atLeast"/>
      <w:jc w:val="both"/>
    </w:pPr>
    <w:rPr>
      <w:sz w:val="28"/>
    </w:rPr>
  </w:style>
  <w:style w:type="character" w:customStyle="1" w:styleId="c7">
    <w:name w:val="c7"/>
    <w:rsid w:val="00C9424B"/>
    <w:rPr>
      <w:rFonts w:cs="Times New Roman"/>
    </w:rPr>
  </w:style>
  <w:style w:type="paragraph" w:customStyle="1" w:styleId="xl63">
    <w:name w:val="xl63"/>
    <w:basedOn w:val="a"/>
    <w:rsid w:val="00C942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C9424B"/>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C9424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66">
    <w:name w:val="xl66"/>
    <w:basedOn w:val="a"/>
    <w:rsid w:val="00C9424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
    <w:rsid w:val="00C9424B"/>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C9424B"/>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C9424B"/>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70">
    <w:name w:val="xl70"/>
    <w:basedOn w:val="a"/>
    <w:rsid w:val="00C9424B"/>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71">
    <w:name w:val="xl71"/>
    <w:basedOn w:val="a"/>
    <w:rsid w:val="00C9424B"/>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72">
    <w:name w:val="xl72"/>
    <w:basedOn w:val="a"/>
    <w:rsid w:val="00C9424B"/>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C9424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C9424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C9424B"/>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C9424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77">
    <w:name w:val="xl77"/>
    <w:basedOn w:val="a"/>
    <w:rsid w:val="00C9424B"/>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C9424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79">
    <w:name w:val="xl79"/>
    <w:basedOn w:val="a"/>
    <w:rsid w:val="00C942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0">
    <w:name w:val="xl80"/>
    <w:basedOn w:val="a"/>
    <w:rsid w:val="00C9424B"/>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
    <w:rsid w:val="00C9424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82">
    <w:name w:val="xl82"/>
    <w:basedOn w:val="a"/>
    <w:rsid w:val="00C9424B"/>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83">
    <w:name w:val="xl83"/>
    <w:basedOn w:val="a"/>
    <w:rsid w:val="00C9424B"/>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4">
    <w:name w:val="xl84"/>
    <w:basedOn w:val="a"/>
    <w:rsid w:val="00C9424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5">
    <w:name w:val="xl85"/>
    <w:basedOn w:val="a"/>
    <w:rsid w:val="00C9424B"/>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6">
    <w:name w:val="xl86"/>
    <w:basedOn w:val="a"/>
    <w:rsid w:val="00C9424B"/>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C9424B"/>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C9424B"/>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C9424B"/>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C9424B"/>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C9424B"/>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92">
    <w:name w:val="xl92"/>
    <w:basedOn w:val="a"/>
    <w:rsid w:val="00C9424B"/>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93">
    <w:name w:val="xl93"/>
    <w:basedOn w:val="a"/>
    <w:rsid w:val="00C9424B"/>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4">
    <w:name w:val="xl94"/>
    <w:basedOn w:val="a"/>
    <w:rsid w:val="00C942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95">
    <w:name w:val="xl95"/>
    <w:basedOn w:val="a"/>
    <w:rsid w:val="00C942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96">
    <w:name w:val="xl96"/>
    <w:basedOn w:val="a"/>
    <w:rsid w:val="00C942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97">
    <w:name w:val="xl97"/>
    <w:basedOn w:val="a"/>
    <w:rsid w:val="00C942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8">
    <w:name w:val="xl98"/>
    <w:basedOn w:val="a"/>
    <w:rsid w:val="00C9424B"/>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99">
    <w:name w:val="xl99"/>
    <w:basedOn w:val="a"/>
    <w:rsid w:val="00C9424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0">
    <w:name w:val="xl100"/>
    <w:basedOn w:val="a"/>
    <w:rsid w:val="00C9424B"/>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01">
    <w:name w:val="xl101"/>
    <w:basedOn w:val="a"/>
    <w:rsid w:val="00C9424B"/>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102">
    <w:name w:val="xl102"/>
    <w:basedOn w:val="a"/>
    <w:rsid w:val="00C9424B"/>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C9424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C9424B"/>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C9424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C9424B"/>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C9424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C9424B"/>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09">
    <w:name w:val="xl109"/>
    <w:basedOn w:val="a"/>
    <w:rsid w:val="00C9424B"/>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C9424B"/>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C9424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C9424B"/>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C9424B"/>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C9424B"/>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C9424B"/>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16">
    <w:name w:val="xl116"/>
    <w:basedOn w:val="a"/>
    <w:rsid w:val="00C9424B"/>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17">
    <w:name w:val="xl117"/>
    <w:basedOn w:val="a"/>
    <w:rsid w:val="00C9424B"/>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18">
    <w:name w:val="xl118"/>
    <w:basedOn w:val="a"/>
    <w:rsid w:val="00C9424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19">
    <w:name w:val="xl119"/>
    <w:basedOn w:val="a"/>
    <w:rsid w:val="00C9424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120">
    <w:name w:val="xl120"/>
    <w:basedOn w:val="a"/>
    <w:rsid w:val="00C9424B"/>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C9424B"/>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C9424B"/>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23">
    <w:name w:val="xl123"/>
    <w:basedOn w:val="a"/>
    <w:rsid w:val="00C9424B"/>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C9424B"/>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C9424B"/>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C9424B"/>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27">
    <w:name w:val="xl127"/>
    <w:basedOn w:val="a"/>
    <w:rsid w:val="00C9424B"/>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C9424B"/>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C9424B"/>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C9424B"/>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31">
    <w:name w:val="xl131"/>
    <w:basedOn w:val="a"/>
    <w:rsid w:val="00C9424B"/>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C9424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3">
    <w:name w:val="xl133"/>
    <w:basedOn w:val="a"/>
    <w:rsid w:val="00C9424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134">
    <w:name w:val="xl134"/>
    <w:basedOn w:val="a"/>
    <w:rsid w:val="00C9424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35">
    <w:name w:val="xl135"/>
    <w:basedOn w:val="a"/>
    <w:rsid w:val="00C9424B"/>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36">
    <w:name w:val="xl136"/>
    <w:basedOn w:val="a"/>
    <w:rsid w:val="00C9424B"/>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37">
    <w:name w:val="xl137"/>
    <w:basedOn w:val="a"/>
    <w:rsid w:val="00C9424B"/>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C9424B"/>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C9424B"/>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C9424B"/>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C9424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42">
    <w:name w:val="xl142"/>
    <w:basedOn w:val="a"/>
    <w:rsid w:val="00C9424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C9424B"/>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44">
    <w:name w:val="xl144"/>
    <w:basedOn w:val="a"/>
    <w:rsid w:val="00C9424B"/>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C9424B"/>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C9424B"/>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C9424B"/>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C9424B"/>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C9424B"/>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C9424B"/>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C9424B"/>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C9424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3">
    <w:name w:val="xl153"/>
    <w:basedOn w:val="a"/>
    <w:rsid w:val="00C9424B"/>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C9424B"/>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C9424B"/>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C9424B"/>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7">
    <w:name w:val="xl157"/>
    <w:basedOn w:val="a"/>
    <w:rsid w:val="00C9424B"/>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8">
    <w:name w:val="xl158"/>
    <w:basedOn w:val="a"/>
    <w:rsid w:val="00C9424B"/>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C9424B"/>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C9424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C9424B"/>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C9424B"/>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C9424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C9424B"/>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C9424B"/>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66">
    <w:name w:val="xl166"/>
    <w:basedOn w:val="a"/>
    <w:rsid w:val="00C9424B"/>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C9424B"/>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C9424B"/>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C9424B"/>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C9424B"/>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C9424B"/>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C9424B"/>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C9424B"/>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C9424B"/>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C9424B"/>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C9424B"/>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C942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0"/>
    <w:rsid w:val="00C9424B"/>
  </w:style>
  <w:style w:type="paragraph" w:customStyle="1" w:styleId="c18">
    <w:name w:val="c18"/>
    <w:basedOn w:val="a"/>
    <w:rsid w:val="00C942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edcontent">
    <w:name w:val="markedcontent"/>
    <w:basedOn w:val="a0"/>
    <w:rsid w:val="00C9424B"/>
  </w:style>
  <w:style w:type="numbering" w:customStyle="1" w:styleId="2b">
    <w:name w:val="Нет списка2"/>
    <w:next w:val="a2"/>
    <w:uiPriority w:val="99"/>
    <w:semiHidden/>
    <w:unhideWhenUsed/>
    <w:rsid w:val="00C9424B"/>
  </w:style>
  <w:style w:type="character" w:customStyle="1" w:styleId="c21">
    <w:name w:val="c21"/>
    <w:basedOn w:val="a0"/>
    <w:rsid w:val="00C9424B"/>
  </w:style>
  <w:style w:type="paragraph" w:customStyle="1" w:styleId="xl177">
    <w:name w:val="xl177"/>
    <w:basedOn w:val="a"/>
    <w:rsid w:val="00C9424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C9424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C9424B"/>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C9424B"/>
    <w:pP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C9424B"/>
    <w:rPr>
      <w:rFonts w:asciiTheme="majorHAnsi" w:eastAsiaTheme="majorEastAsia" w:hAnsiTheme="majorHAnsi" w:cstheme="majorBidi"/>
      <w:spacing w:val="-10"/>
      <w:kern w:val="28"/>
      <w:sz w:val="56"/>
      <w:szCs w:val="56"/>
    </w:rPr>
  </w:style>
  <w:style w:type="paragraph" w:styleId="affffff4">
    <w:name w:val="No Spacing"/>
    <w:link w:val="affffff5"/>
    <w:qFormat/>
    <w:rsid w:val="00C9424B"/>
    <w:pPr>
      <w:spacing w:after="0" w:line="240" w:lineRule="auto"/>
    </w:pPr>
    <w:rPr>
      <w:rFonts w:ascii="Calibri" w:eastAsia="Times New Roman" w:hAnsi="Calibri" w:cs="Times New Roman"/>
      <w:lang w:eastAsia="ru-RU"/>
    </w:rPr>
  </w:style>
  <w:style w:type="paragraph" w:customStyle="1" w:styleId="1d">
    <w:name w:val="Обычный (веб)1"/>
    <w:basedOn w:val="a"/>
    <w:next w:val="afc"/>
    <w:qFormat/>
    <w:rsid w:val="00C9424B"/>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C9424B"/>
    <w:rPr>
      <w:color w:val="605E5C"/>
      <w:shd w:val="clear" w:color="auto" w:fill="E1DFDD"/>
    </w:rPr>
  </w:style>
  <w:style w:type="table" w:customStyle="1" w:styleId="34">
    <w:name w:val="Сетка таблицы3"/>
    <w:basedOn w:val="a1"/>
    <w:next w:val="a3"/>
    <w:uiPriority w:val="39"/>
    <w:rsid w:val="00C9424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C9424B"/>
    <w:rPr>
      <w:rFonts w:ascii="Times New Roman" w:hAnsi="Times New Roman"/>
      <w:kern w:val="28"/>
      <w:sz w:val="24"/>
      <w:szCs w:val="24"/>
    </w:rPr>
  </w:style>
  <w:style w:type="table" w:customStyle="1" w:styleId="210">
    <w:name w:val="Сетка таблицы21"/>
    <w:basedOn w:val="a1"/>
    <w:next w:val="a3"/>
    <w:uiPriority w:val="39"/>
    <w:rsid w:val="00C942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C9424B"/>
    <w:rPr>
      <w:color w:val="605E5C"/>
      <w:shd w:val="clear" w:color="auto" w:fill="E1DFDD"/>
    </w:rPr>
  </w:style>
  <w:style w:type="paragraph" w:customStyle="1" w:styleId="ConsPlusCell">
    <w:name w:val="ConsPlusCell"/>
    <w:uiPriority w:val="99"/>
    <w:rsid w:val="00C9424B"/>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fff5">
    <w:name w:val="Без интервала Знак"/>
    <w:link w:val="affffff4"/>
    <w:uiPriority w:val="99"/>
    <w:qFormat/>
    <w:locked/>
    <w:rsid w:val="00C9424B"/>
    <w:rPr>
      <w:rFonts w:ascii="Calibri" w:eastAsia="Times New Roman" w:hAnsi="Calibri" w:cs="Times New Roman"/>
      <w:lang w:eastAsia="ru-RU"/>
    </w:rPr>
  </w:style>
  <w:style w:type="character" w:customStyle="1" w:styleId="FontStyle11">
    <w:name w:val="Font Style11"/>
    <w:uiPriority w:val="99"/>
    <w:rsid w:val="00C9424B"/>
    <w:rPr>
      <w:rFonts w:ascii="Times New Roman" w:hAnsi="Times New Roman" w:cs="Times New Roman"/>
      <w:sz w:val="22"/>
      <w:szCs w:val="22"/>
    </w:rPr>
  </w:style>
  <w:style w:type="character" w:customStyle="1" w:styleId="212pt">
    <w:name w:val="Основной текст (2) + 12 pt"/>
    <w:aliases w:val="Полужирный2,Курсив1"/>
    <w:rsid w:val="00C9424B"/>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9F629F"/>
    <w:pPr>
      <w:keepNext/>
      <w:ind w:firstLine="0"/>
      <w:jc w:val="center"/>
    </w:pPr>
    <w:rPr>
      <w:rFonts w:ascii="Times New Roman Полужирный" w:eastAsia="Segoe UI" w:hAnsi="Times New Roman Полужирный"/>
      <w:caps/>
      <w:kern w:val="32"/>
    </w:rPr>
  </w:style>
  <w:style w:type="paragraph" w:customStyle="1" w:styleId="114">
    <w:name w:val="Раздел 1.1"/>
    <w:basedOn w:val="af8"/>
    <w:link w:val="115"/>
    <w:qFormat/>
    <w:rsid w:val="009F629F"/>
    <w:pPr>
      <w:numPr>
        <w:ilvl w:val="0"/>
      </w:numPr>
      <w:spacing w:after="60" w:line="276" w:lineRule="auto"/>
      <w:ind w:firstLine="709"/>
      <w:jc w:val="both"/>
      <w:outlineLvl w:val="1"/>
    </w:pPr>
    <w:rPr>
      <w:rFonts w:ascii="Times New Roman" w:eastAsia="Segoe UI" w:hAnsi="Times New Roman" w:cs="Times New Roman"/>
      <w:b/>
      <w:color w:val="auto"/>
      <w:spacing w:val="0"/>
      <w:sz w:val="24"/>
      <w:szCs w:val="24"/>
      <w:lang w:eastAsia="ru-RU"/>
    </w:rPr>
  </w:style>
  <w:style w:type="character" w:customStyle="1" w:styleId="1f0">
    <w:name w:val="Раздел 1 Знак"/>
    <w:basedOn w:val="10"/>
    <w:link w:val="1f"/>
    <w:rsid w:val="009F629F"/>
    <w:rPr>
      <w:rFonts w:ascii="Times New Roman Полужирный" w:eastAsia="Segoe UI" w:hAnsi="Times New Roman Полужирный" w:cs="Times New Roman"/>
      <w:b/>
      <w:bCs/>
      <w:caps/>
      <w:kern w:val="32"/>
      <w:sz w:val="24"/>
      <w:szCs w:val="24"/>
      <w:lang w:eastAsia="ru-RU"/>
    </w:rPr>
  </w:style>
  <w:style w:type="character" w:customStyle="1" w:styleId="115">
    <w:name w:val="Раздел 1.1 Знак"/>
    <w:basedOn w:val="af9"/>
    <w:link w:val="114"/>
    <w:rsid w:val="009F629F"/>
    <w:rPr>
      <w:rFonts w:ascii="Times New Roman" w:eastAsia="Segoe UI" w:hAnsi="Times New Roman" w:cs="Times New Roman"/>
      <w:b/>
      <w:color w:val="5A5A5A" w:themeColor="text1" w:themeTint="A5"/>
      <w:spacing w:val="15"/>
      <w:sz w:val="24"/>
      <w:szCs w:val="24"/>
      <w:lang w:eastAsia="ru-RU"/>
    </w:rPr>
  </w:style>
  <w:style w:type="table" w:customStyle="1" w:styleId="1110">
    <w:name w:val="Сетка таблицы111"/>
    <w:basedOn w:val="a1"/>
    <w:uiPriority w:val="59"/>
    <w:rsid w:val="00C9424B"/>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9424B"/>
    <w:pPr>
      <w:spacing w:after="0"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9424B"/>
    <w:pPr>
      <w:spacing w:after="0"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C942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C9424B"/>
    <w:pPr>
      <w:spacing w:after="0" w:line="240" w:lineRule="auto"/>
    </w:pPr>
    <w:rPr>
      <w:rFonts w:cs="Times New Roman"/>
      <w:vertAlign w:val="superscript"/>
    </w:rPr>
  </w:style>
  <w:style w:type="paragraph" w:customStyle="1" w:styleId="formattext">
    <w:name w:val="formattext"/>
    <w:basedOn w:val="a"/>
    <w:rsid w:val="00C942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W8Num2z0">
    <w:name w:val="WW8Num2z0"/>
    <w:qFormat/>
    <w:rsid w:val="00C9424B"/>
    <w:rPr>
      <w:b/>
    </w:rPr>
  </w:style>
  <w:style w:type="character" w:customStyle="1" w:styleId="WW8Num3z0">
    <w:name w:val="WW8Num3z0"/>
    <w:qFormat/>
    <w:rsid w:val="00C9424B"/>
    <w:rPr>
      <w:rFonts w:ascii="Times New Roman" w:hAnsi="Times New Roman" w:cs="Times New Roman"/>
      <w:b w:val="0"/>
      <w:bCs w:val="0"/>
    </w:rPr>
  </w:style>
  <w:style w:type="character" w:customStyle="1" w:styleId="WW8Num3z1">
    <w:name w:val="WW8Num3z1"/>
    <w:qFormat/>
    <w:rsid w:val="00C9424B"/>
  </w:style>
  <w:style w:type="character" w:customStyle="1" w:styleId="WW8Num4z0">
    <w:name w:val="WW8Num4z0"/>
    <w:qFormat/>
    <w:rsid w:val="00C9424B"/>
  </w:style>
  <w:style w:type="character" w:customStyle="1" w:styleId="WW8Num5z0">
    <w:name w:val="WW8Num5z0"/>
    <w:qFormat/>
    <w:rsid w:val="00C9424B"/>
    <w:rPr>
      <w:rFonts w:ascii="Symbol" w:hAnsi="Symbol" w:cs="Symbol"/>
    </w:rPr>
  </w:style>
  <w:style w:type="character" w:customStyle="1" w:styleId="WW8Num6z0">
    <w:name w:val="WW8Num6z0"/>
    <w:qFormat/>
    <w:rsid w:val="00C9424B"/>
    <w:rPr>
      <w:rFonts w:ascii="Symbol" w:hAnsi="Symbol" w:cs="Symbol"/>
    </w:rPr>
  </w:style>
  <w:style w:type="character" w:customStyle="1" w:styleId="WW8Num8z0">
    <w:name w:val="WW8Num8z0"/>
    <w:qFormat/>
    <w:rsid w:val="00C9424B"/>
    <w:rPr>
      <w:b/>
      <w:i w:val="0"/>
      <w:iCs/>
    </w:rPr>
  </w:style>
  <w:style w:type="character" w:customStyle="1" w:styleId="WW8Num8z1">
    <w:name w:val="WW8Num8z1"/>
    <w:qFormat/>
    <w:rsid w:val="00C9424B"/>
    <w:rPr>
      <w:i w:val="0"/>
    </w:rPr>
  </w:style>
  <w:style w:type="character" w:customStyle="1" w:styleId="WW8Num9z0">
    <w:name w:val="WW8Num9z0"/>
    <w:qFormat/>
    <w:rsid w:val="00C9424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0z0">
    <w:name w:val="WW8Num10z0"/>
    <w:qFormat/>
    <w:rsid w:val="00C9424B"/>
    <w:rPr>
      <w:b/>
      <w:i w:val="0"/>
      <w:iCs/>
    </w:rPr>
  </w:style>
  <w:style w:type="character" w:customStyle="1" w:styleId="WW8Num10z1">
    <w:name w:val="WW8Num10z1"/>
    <w:qFormat/>
    <w:rsid w:val="00C9424B"/>
    <w:rPr>
      <w:i w:val="0"/>
    </w:rPr>
  </w:style>
  <w:style w:type="character" w:customStyle="1" w:styleId="WW8Num11z0">
    <w:name w:val="WW8Num11z0"/>
    <w:qFormat/>
    <w:rsid w:val="00C9424B"/>
    <w:rPr>
      <w:rFonts w:ascii="Times New Roman" w:hAnsi="Times New Roman" w:cs="Times New Roman"/>
      <w:b/>
      <w:i w:val="0"/>
      <w:iCs/>
    </w:rPr>
  </w:style>
  <w:style w:type="character" w:customStyle="1" w:styleId="WW8Num11z1">
    <w:name w:val="WW8Num11z1"/>
    <w:qFormat/>
    <w:rsid w:val="00C9424B"/>
    <w:rPr>
      <w:i w:val="0"/>
    </w:rPr>
  </w:style>
  <w:style w:type="character" w:customStyle="1" w:styleId="WW8Num13z0">
    <w:name w:val="WW8Num13z0"/>
    <w:qFormat/>
    <w:rsid w:val="00C9424B"/>
    <w:rPr>
      <w:b/>
      <w:i w:val="0"/>
      <w:iCs/>
    </w:rPr>
  </w:style>
  <w:style w:type="character" w:customStyle="1" w:styleId="WW8Num13z1">
    <w:name w:val="WW8Num13z1"/>
    <w:qFormat/>
    <w:rsid w:val="00C9424B"/>
    <w:rPr>
      <w:i w:val="0"/>
    </w:rPr>
  </w:style>
  <w:style w:type="character" w:customStyle="1" w:styleId="WW8Num14z0">
    <w:name w:val="WW8Num14z0"/>
    <w:qFormat/>
    <w:rsid w:val="00C9424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6z0">
    <w:name w:val="WW8Num16z0"/>
    <w:qFormat/>
    <w:rsid w:val="00C9424B"/>
    <w:rPr>
      <w:rFonts w:ascii="Symbol" w:hAnsi="Symbol" w:cs="Symbol"/>
    </w:rPr>
  </w:style>
  <w:style w:type="character" w:customStyle="1" w:styleId="WW8Num17z0">
    <w:name w:val="WW8Num17z0"/>
    <w:qFormat/>
    <w:rsid w:val="00C9424B"/>
    <w:rPr>
      <w:rFonts w:ascii="Symbol" w:hAnsi="Symbol" w:cs="Symbol"/>
    </w:rPr>
  </w:style>
  <w:style w:type="character" w:customStyle="1" w:styleId="WW8Num18z0">
    <w:name w:val="WW8Num18z0"/>
    <w:qFormat/>
    <w:rsid w:val="00C9424B"/>
    <w:rPr>
      <w:rFonts w:ascii="Symbol" w:hAnsi="Symbol" w:cs="Symbol"/>
    </w:rPr>
  </w:style>
  <w:style w:type="character" w:customStyle="1" w:styleId="WW8Num19z0">
    <w:name w:val="WW8Num19z0"/>
    <w:qFormat/>
    <w:rsid w:val="00C9424B"/>
    <w:rPr>
      <w:rFonts w:ascii="Symbol" w:hAnsi="Symbol" w:cs="Symbol"/>
    </w:rPr>
  </w:style>
  <w:style w:type="character" w:customStyle="1" w:styleId="WW8Num20z0">
    <w:name w:val="WW8Num20z0"/>
    <w:qFormat/>
    <w:rsid w:val="00C9424B"/>
    <w:rPr>
      <w:rFonts w:ascii="Symbol" w:hAnsi="Symbol" w:cs="Symbol"/>
    </w:rPr>
  </w:style>
  <w:style w:type="character" w:customStyle="1" w:styleId="WW8Num21z0">
    <w:name w:val="WW8Num21z0"/>
    <w:qFormat/>
    <w:rsid w:val="00C9424B"/>
    <w:rPr>
      <w:rFonts w:ascii="Symbol" w:hAnsi="Symbol" w:cs="Symbol"/>
    </w:rPr>
  </w:style>
  <w:style w:type="character" w:customStyle="1" w:styleId="WW8Num22z0">
    <w:name w:val="WW8Num22z0"/>
    <w:qFormat/>
    <w:rsid w:val="00C9424B"/>
    <w:rPr>
      <w:rFonts w:ascii="Symbol" w:hAnsi="Symbol" w:cs="Symbol"/>
    </w:rPr>
  </w:style>
  <w:style w:type="character" w:customStyle="1" w:styleId="WW8Num23z0">
    <w:name w:val="WW8Num23z0"/>
    <w:qFormat/>
    <w:rsid w:val="00C9424B"/>
    <w:rPr>
      <w:rFonts w:ascii="Symbol" w:hAnsi="Symbol" w:cs="Symbol"/>
    </w:rPr>
  </w:style>
  <w:style w:type="character" w:customStyle="1" w:styleId="WW8Num24z0">
    <w:name w:val="WW8Num24z0"/>
    <w:qFormat/>
    <w:rsid w:val="00C9424B"/>
    <w:rPr>
      <w:rFonts w:ascii="Symbol" w:hAnsi="Symbol" w:cs="Symbol"/>
    </w:rPr>
  </w:style>
  <w:style w:type="character" w:customStyle="1" w:styleId="WW8Num25z0">
    <w:name w:val="WW8Num25z0"/>
    <w:qFormat/>
    <w:rsid w:val="00C9424B"/>
    <w:rPr>
      <w:rFonts w:ascii="Symbol" w:hAnsi="Symbol" w:cs="Symbol"/>
    </w:rPr>
  </w:style>
  <w:style w:type="character" w:customStyle="1" w:styleId="WW8Num26z0">
    <w:name w:val="WW8Num26z0"/>
    <w:qFormat/>
    <w:rsid w:val="00C9424B"/>
    <w:rPr>
      <w:rFonts w:ascii="Symbol" w:hAnsi="Symbol" w:cs="Symbol"/>
    </w:rPr>
  </w:style>
  <w:style w:type="character" w:customStyle="1" w:styleId="WW8Num27z0">
    <w:name w:val="WW8Num27z0"/>
    <w:qFormat/>
    <w:rsid w:val="00C9424B"/>
    <w:rPr>
      <w:rFonts w:ascii="Symbol" w:hAnsi="Symbol" w:cs="Symbol"/>
    </w:rPr>
  </w:style>
  <w:style w:type="character" w:customStyle="1" w:styleId="WW8Num28z0">
    <w:name w:val="WW8Num28z0"/>
    <w:qFormat/>
    <w:rsid w:val="00C9424B"/>
    <w:rPr>
      <w:rFonts w:ascii="Symbol" w:hAnsi="Symbol" w:cs="Symbol"/>
    </w:rPr>
  </w:style>
  <w:style w:type="character" w:customStyle="1" w:styleId="WW8Num29z0">
    <w:name w:val="WW8Num29z0"/>
    <w:qFormat/>
    <w:rsid w:val="00C9424B"/>
    <w:rPr>
      <w:rFonts w:ascii="Symbol" w:hAnsi="Symbol" w:cs="Symbol"/>
    </w:rPr>
  </w:style>
  <w:style w:type="character" w:customStyle="1" w:styleId="WW8Num30z0">
    <w:name w:val="WW8Num30z0"/>
    <w:qFormat/>
    <w:rsid w:val="00C9424B"/>
    <w:rPr>
      <w:rFonts w:ascii="Symbol" w:hAnsi="Symbol" w:cs="Symbol"/>
    </w:rPr>
  </w:style>
  <w:style w:type="character" w:customStyle="1" w:styleId="WW8Num31z0">
    <w:name w:val="WW8Num31z0"/>
    <w:qFormat/>
    <w:rsid w:val="00C9424B"/>
    <w:rPr>
      <w:rFonts w:ascii="Symbol" w:hAnsi="Symbol" w:cs="Symbol"/>
    </w:rPr>
  </w:style>
  <w:style w:type="character" w:customStyle="1" w:styleId="WW8Num32z0">
    <w:name w:val="WW8Num32z0"/>
    <w:qFormat/>
    <w:rsid w:val="00C9424B"/>
    <w:rPr>
      <w:rFonts w:ascii="Symbol" w:hAnsi="Symbol" w:cs="Symbol"/>
    </w:rPr>
  </w:style>
  <w:style w:type="character" w:customStyle="1" w:styleId="WW8Num33z0">
    <w:name w:val="WW8Num33z0"/>
    <w:qFormat/>
    <w:rsid w:val="00C9424B"/>
    <w:rPr>
      <w:rFonts w:ascii="Symbol" w:hAnsi="Symbol" w:cs="Symbol"/>
    </w:rPr>
  </w:style>
  <w:style w:type="character" w:customStyle="1" w:styleId="WW8Num34z0">
    <w:name w:val="WW8Num34z0"/>
    <w:qFormat/>
    <w:rsid w:val="00C9424B"/>
    <w:rPr>
      <w:rFonts w:ascii="Symbol" w:hAnsi="Symbol" w:cs="Symbol"/>
    </w:rPr>
  </w:style>
  <w:style w:type="character" w:customStyle="1" w:styleId="WW8Num35z0">
    <w:name w:val="WW8Num35z0"/>
    <w:qFormat/>
    <w:rsid w:val="00C9424B"/>
    <w:rPr>
      <w:rFonts w:ascii="Symbol" w:hAnsi="Symbol" w:cs="Symbol"/>
    </w:rPr>
  </w:style>
  <w:style w:type="character" w:customStyle="1" w:styleId="WW8Num36z0">
    <w:name w:val="WW8Num36z0"/>
    <w:qFormat/>
    <w:rsid w:val="00C9424B"/>
    <w:rPr>
      <w:rFonts w:ascii="Symbol" w:hAnsi="Symbol" w:cs="Symbol"/>
    </w:rPr>
  </w:style>
  <w:style w:type="character" w:customStyle="1" w:styleId="WW8Num37z0">
    <w:name w:val="WW8Num37z0"/>
    <w:qFormat/>
    <w:rsid w:val="00C9424B"/>
    <w:rPr>
      <w:rFonts w:ascii="Symbol" w:hAnsi="Symbol" w:cs="Symbol"/>
    </w:rPr>
  </w:style>
  <w:style w:type="character" w:customStyle="1" w:styleId="WW8Num38z0">
    <w:name w:val="WW8Num38z0"/>
    <w:qFormat/>
    <w:rsid w:val="00C9424B"/>
    <w:rPr>
      <w:rFonts w:ascii="Symbol" w:hAnsi="Symbol" w:cs="Symbol"/>
    </w:rPr>
  </w:style>
  <w:style w:type="character" w:customStyle="1" w:styleId="WW8Num39z0">
    <w:name w:val="WW8Num39z0"/>
    <w:qFormat/>
    <w:rsid w:val="00C9424B"/>
    <w:rPr>
      <w:rFonts w:ascii="Symbol" w:hAnsi="Symbol" w:cs="Symbol"/>
    </w:rPr>
  </w:style>
  <w:style w:type="character" w:customStyle="1" w:styleId="WW8Num40z0">
    <w:name w:val="WW8Num40z0"/>
    <w:qFormat/>
    <w:rsid w:val="00C9424B"/>
    <w:rPr>
      <w:rFonts w:ascii="Symbol" w:hAnsi="Symbol" w:cs="Symbol"/>
      <w:b/>
      <w:i w:val="0"/>
      <w:iCs/>
    </w:rPr>
  </w:style>
  <w:style w:type="character" w:customStyle="1" w:styleId="WW8Num40z1">
    <w:name w:val="WW8Num40z1"/>
    <w:qFormat/>
    <w:rsid w:val="00C9424B"/>
    <w:rPr>
      <w:i w:val="0"/>
    </w:rPr>
  </w:style>
  <w:style w:type="character" w:customStyle="1" w:styleId="WW8Num77z0">
    <w:name w:val="WW8Num77z0"/>
    <w:qFormat/>
    <w:rsid w:val="00C9424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8z0">
    <w:name w:val="WW8Num118z0"/>
    <w:qFormat/>
    <w:rsid w:val="00C9424B"/>
    <w:rPr>
      <w:rFonts w:ascii="Symbol" w:hAnsi="Symbol" w:cs="Symbol"/>
    </w:rPr>
  </w:style>
  <w:style w:type="character" w:customStyle="1" w:styleId="WW8Num130z0">
    <w:name w:val="WW8Num130z0"/>
    <w:qFormat/>
    <w:rsid w:val="00C9424B"/>
    <w:rPr>
      <w:b/>
      <w:i w:val="0"/>
      <w:iCs/>
    </w:rPr>
  </w:style>
  <w:style w:type="character" w:customStyle="1" w:styleId="WW8Num130z1">
    <w:name w:val="WW8Num130z1"/>
    <w:qFormat/>
    <w:rsid w:val="00C9424B"/>
    <w:rPr>
      <w:i w:val="0"/>
    </w:rPr>
  </w:style>
  <w:style w:type="character" w:customStyle="1" w:styleId="WW8Num132z0">
    <w:name w:val="WW8Num132z0"/>
    <w:qFormat/>
    <w:rsid w:val="00C9424B"/>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32z1">
    <w:name w:val="WW8Num132z1"/>
    <w:qFormat/>
    <w:rsid w:val="00C9424B"/>
    <w:rPr>
      <w:rFonts w:ascii="Symbol" w:hAnsi="Symbol" w:cs="Symbol"/>
    </w:rPr>
  </w:style>
  <w:style w:type="character" w:customStyle="1" w:styleId="WW8Num12z0">
    <w:name w:val="WW8Num12z0"/>
    <w:qFormat/>
    <w:rsid w:val="00C9424B"/>
    <w:rPr>
      <w:rFonts w:ascii="Times New Roman" w:hAnsi="Times New Roman" w:cs="Times New Roman"/>
      <w:b/>
      <w:i w:val="0"/>
      <w:iCs/>
    </w:rPr>
  </w:style>
  <w:style w:type="character" w:customStyle="1" w:styleId="WW8Num12z1">
    <w:name w:val="WW8Num12z1"/>
    <w:qFormat/>
    <w:rsid w:val="00C9424B"/>
    <w:rPr>
      <w:i w:val="0"/>
    </w:rPr>
  </w:style>
  <w:style w:type="character" w:customStyle="1" w:styleId="WW8Num14z1">
    <w:name w:val="WW8Num14z1"/>
    <w:qFormat/>
    <w:rsid w:val="00C9424B"/>
    <w:rPr>
      <w:i w:val="0"/>
    </w:rPr>
  </w:style>
  <w:style w:type="character" w:customStyle="1" w:styleId="WW8Num15z0">
    <w:name w:val="WW8Num15z0"/>
    <w:qFormat/>
    <w:rsid w:val="00C9424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41z0">
    <w:name w:val="WW8Num41z0"/>
    <w:qFormat/>
    <w:rsid w:val="00C9424B"/>
    <w:rPr>
      <w:rFonts w:ascii="Symbol" w:hAnsi="Symbol" w:cs="Symbol"/>
      <w:b/>
      <w:i w:val="0"/>
      <w:iCs/>
    </w:rPr>
  </w:style>
  <w:style w:type="character" w:customStyle="1" w:styleId="WW8Num41z1">
    <w:name w:val="WW8Num41z1"/>
    <w:qFormat/>
    <w:rsid w:val="00C9424B"/>
    <w:rPr>
      <w:i w:val="0"/>
    </w:rPr>
  </w:style>
  <w:style w:type="character" w:customStyle="1" w:styleId="WW8Num78z0">
    <w:name w:val="WW8Num78z0"/>
    <w:qFormat/>
    <w:rsid w:val="00C9424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9z0">
    <w:name w:val="WW8Num119z0"/>
    <w:qFormat/>
    <w:rsid w:val="00C9424B"/>
    <w:rPr>
      <w:rFonts w:ascii="Symbol" w:hAnsi="Symbol" w:cs="Symbol"/>
    </w:rPr>
  </w:style>
  <w:style w:type="character" w:customStyle="1" w:styleId="WW8Num131z0">
    <w:name w:val="WW8Num131z0"/>
    <w:qFormat/>
    <w:rsid w:val="00C9424B"/>
    <w:rPr>
      <w:b/>
      <w:i w:val="0"/>
      <w:iCs/>
    </w:rPr>
  </w:style>
  <w:style w:type="character" w:customStyle="1" w:styleId="WW8Num131z1">
    <w:name w:val="WW8Num131z1"/>
    <w:qFormat/>
    <w:rsid w:val="00C9424B"/>
    <w:rPr>
      <w:i w:val="0"/>
    </w:rPr>
  </w:style>
  <w:style w:type="character" w:customStyle="1" w:styleId="WW8Num133z0">
    <w:name w:val="WW8Num133z0"/>
    <w:qFormat/>
    <w:rsid w:val="00C9424B"/>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33z1">
    <w:name w:val="WW8Num133z1"/>
    <w:qFormat/>
    <w:rsid w:val="00C9424B"/>
    <w:rPr>
      <w:rFonts w:ascii="Symbol" w:hAnsi="Symbol" w:cs="Symbol"/>
    </w:rPr>
  </w:style>
  <w:style w:type="character" w:customStyle="1" w:styleId="WW8Num2z1">
    <w:name w:val="WW8Num2z1"/>
    <w:qFormat/>
    <w:rsid w:val="00C9424B"/>
    <w:rPr>
      <w:i w:val="0"/>
    </w:rPr>
  </w:style>
  <w:style w:type="character" w:customStyle="1" w:styleId="WW8Num4z1">
    <w:name w:val="WW8Num4z1"/>
    <w:qFormat/>
    <w:rsid w:val="00C9424B"/>
  </w:style>
  <w:style w:type="character" w:customStyle="1" w:styleId="WW8Num7z0">
    <w:name w:val="WW8Num7z0"/>
    <w:qFormat/>
    <w:rsid w:val="00C9424B"/>
    <w:rPr>
      <w:rFonts w:ascii="Symbol" w:hAnsi="Symbol" w:cs="Symbol"/>
    </w:rPr>
  </w:style>
  <w:style w:type="character" w:customStyle="1" w:styleId="WW8Num9z1">
    <w:name w:val="WW8Num9z1"/>
    <w:qFormat/>
    <w:rsid w:val="00C9424B"/>
    <w:rPr>
      <w:i w:val="0"/>
    </w:rPr>
  </w:style>
  <w:style w:type="character" w:customStyle="1" w:styleId="WW8Num15z1">
    <w:name w:val="WW8Num15z1"/>
    <w:qFormat/>
    <w:rsid w:val="00C9424B"/>
    <w:rPr>
      <w:i w:val="0"/>
    </w:rPr>
  </w:style>
  <w:style w:type="character" w:customStyle="1" w:styleId="WW8Num42z0">
    <w:name w:val="WW8Num42z0"/>
    <w:qFormat/>
    <w:rsid w:val="00C9424B"/>
    <w:rPr>
      <w:rFonts w:ascii="Symbol" w:hAnsi="Symbol" w:cs="Symbol"/>
      <w:b/>
      <w:i w:val="0"/>
      <w:iCs/>
    </w:rPr>
  </w:style>
  <w:style w:type="character" w:customStyle="1" w:styleId="WW8Num42z1">
    <w:name w:val="WW8Num42z1"/>
    <w:qFormat/>
    <w:rsid w:val="00C9424B"/>
    <w:rPr>
      <w:i w:val="0"/>
    </w:rPr>
  </w:style>
  <w:style w:type="character" w:customStyle="1" w:styleId="WW8Num79z0">
    <w:name w:val="WW8Num79z0"/>
    <w:qFormat/>
    <w:rsid w:val="00C9424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20z0">
    <w:name w:val="WW8Num120z0"/>
    <w:qFormat/>
    <w:rsid w:val="00C9424B"/>
    <w:rPr>
      <w:rFonts w:ascii="Symbol" w:hAnsi="Symbol" w:cs="Symbol"/>
    </w:rPr>
  </w:style>
  <w:style w:type="character" w:customStyle="1" w:styleId="WW8Num134z0">
    <w:name w:val="WW8Num134z0"/>
    <w:qFormat/>
    <w:rsid w:val="00C9424B"/>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34z1">
    <w:name w:val="WW8Num134z1"/>
    <w:qFormat/>
    <w:rsid w:val="00C9424B"/>
    <w:rPr>
      <w:rFonts w:ascii="Symbol" w:hAnsi="Symbol" w:cs="Symbol"/>
    </w:rPr>
  </w:style>
  <w:style w:type="character" w:customStyle="1" w:styleId="WW8Num43z0">
    <w:name w:val="WW8Num43z0"/>
    <w:qFormat/>
    <w:rsid w:val="00C9424B"/>
    <w:rPr>
      <w:rFonts w:ascii="Symbol" w:hAnsi="Symbol" w:cs="Symbol"/>
      <w:b/>
      <w:i w:val="0"/>
      <w:iCs/>
    </w:rPr>
  </w:style>
  <w:style w:type="character" w:customStyle="1" w:styleId="WW8Num43z1">
    <w:name w:val="WW8Num43z1"/>
    <w:qFormat/>
    <w:rsid w:val="00C9424B"/>
    <w:rPr>
      <w:i w:val="0"/>
    </w:rPr>
  </w:style>
  <w:style w:type="character" w:customStyle="1" w:styleId="WW8Num85z0">
    <w:name w:val="WW8Num85z0"/>
    <w:qFormat/>
    <w:rsid w:val="00C9424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7z1">
    <w:name w:val="WW8Num17z1"/>
    <w:qFormat/>
    <w:rsid w:val="00C9424B"/>
    <w:rPr>
      <w:i w:val="0"/>
    </w:rPr>
  </w:style>
  <w:style w:type="character" w:customStyle="1" w:styleId="WW8Num18z1">
    <w:name w:val="WW8Num18z1"/>
    <w:qFormat/>
    <w:rsid w:val="00C9424B"/>
    <w:rPr>
      <w:i w:val="0"/>
    </w:rPr>
  </w:style>
  <w:style w:type="character" w:customStyle="1" w:styleId="WW8Num20z1">
    <w:name w:val="WW8Num20z1"/>
    <w:qFormat/>
    <w:rsid w:val="00C9424B"/>
    <w:rPr>
      <w:i w:val="0"/>
    </w:rPr>
  </w:style>
  <w:style w:type="character" w:customStyle="1" w:styleId="WW8Num10z2">
    <w:name w:val="WW8Num10z2"/>
    <w:qFormat/>
    <w:rsid w:val="00C9424B"/>
    <w:rPr>
      <w:rFonts w:ascii="Wingdings" w:hAnsi="Wingdings" w:cs="Wingdings"/>
    </w:rPr>
  </w:style>
  <w:style w:type="character" w:customStyle="1" w:styleId="WW8Num14z2">
    <w:name w:val="WW8Num14z2"/>
    <w:qFormat/>
    <w:rsid w:val="00C9424B"/>
    <w:rPr>
      <w:rFonts w:ascii="Wingdings" w:hAnsi="Wingdings" w:cs="Wingdings"/>
    </w:rPr>
  </w:style>
  <w:style w:type="character" w:customStyle="1" w:styleId="WW8Num16z1">
    <w:name w:val="WW8Num16z1"/>
    <w:qFormat/>
    <w:rsid w:val="00C9424B"/>
    <w:rPr>
      <w:rFonts w:ascii="Courier New" w:hAnsi="Courier New" w:cs="Courier New"/>
    </w:rPr>
  </w:style>
  <w:style w:type="character" w:customStyle="1" w:styleId="WW8Num16z2">
    <w:name w:val="WW8Num16z2"/>
    <w:qFormat/>
    <w:rsid w:val="00C9424B"/>
    <w:rPr>
      <w:rFonts w:ascii="Wingdings" w:hAnsi="Wingdings" w:cs="Wingdings"/>
    </w:rPr>
  </w:style>
  <w:style w:type="character" w:customStyle="1" w:styleId="WW8Num18z2">
    <w:name w:val="WW8Num18z2"/>
    <w:qFormat/>
    <w:rsid w:val="00C9424B"/>
    <w:rPr>
      <w:rFonts w:ascii="Wingdings" w:hAnsi="Wingdings" w:cs="Wingdings"/>
    </w:rPr>
  </w:style>
  <w:style w:type="character" w:customStyle="1" w:styleId="WW8Num21z1">
    <w:name w:val="WW8Num21z1"/>
    <w:qFormat/>
    <w:rsid w:val="00C9424B"/>
    <w:rPr>
      <w:rFonts w:ascii="Courier New" w:hAnsi="Courier New" w:cs="Courier New"/>
    </w:rPr>
  </w:style>
  <w:style w:type="character" w:customStyle="1" w:styleId="WW8Num21z2">
    <w:name w:val="WW8Num21z2"/>
    <w:qFormat/>
    <w:rsid w:val="00C9424B"/>
    <w:rPr>
      <w:rFonts w:ascii="Wingdings" w:hAnsi="Wingdings" w:cs="Wingdings"/>
    </w:rPr>
  </w:style>
  <w:style w:type="character" w:customStyle="1" w:styleId="WW8Num29z1">
    <w:name w:val="WW8Num29z1"/>
    <w:qFormat/>
    <w:rsid w:val="00C9424B"/>
    <w:rPr>
      <w:rFonts w:ascii="Courier New" w:hAnsi="Courier New" w:cs="Courier New"/>
    </w:rPr>
  </w:style>
  <w:style w:type="character" w:customStyle="1" w:styleId="WW8Num29z2">
    <w:name w:val="WW8Num29z2"/>
    <w:qFormat/>
    <w:rsid w:val="00C9424B"/>
    <w:rPr>
      <w:rFonts w:ascii="Wingdings" w:hAnsi="Wingdings" w:cs="Wingdings"/>
    </w:rPr>
  </w:style>
  <w:style w:type="character" w:customStyle="1" w:styleId="WW8Num30z1">
    <w:name w:val="WW8Num30z1"/>
    <w:qFormat/>
    <w:rsid w:val="00C9424B"/>
    <w:rPr>
      <w:rFonts w:ascii="Courier New" w:hAnsi="Courier New" w:cs="Courier New"/>
    </w:rPr>
  </w:style>
  <w:style w:type="character" w:customStyle="1" w:styleId="WW8Num30z2">
    <w:name w:val="WW8Num30z2"/>
    <w:qFormat/>
    <w:rsid w:val="00C9424B"/>
    <w:rPr>
      <w:rFonts w:ascii="Wingdings" w:hAnsi="Wingdings" w:cs="Wingdings"/>
    </w:rPr>
  </w:style>
  <w:style w:type="character" w:customStyle="1" w:styleId="WW8Num30z3">
    <w:name w:val="WW8Num30z3"/>
    <w:qFormat/>
    <w:rsid w:val="00C9424B"/>
    <w:rPr>
      <w:rFonts w:ascii="Symbol" w:hAnsi="Symbol" w:cs="Symbol"/>
    </w:rPr>
  </w:style>
  <w:style w:type="character" w:customStyle="1" w:styleId="WW8Num31z1">
    <w:name w:val="WW8Num31z1"/>
    <w:qFormat/>
    <w:rsid w:val="00C9424B"/>
    <w:rPr>
      <w:rFonts w:ascii="Courier New" w:hAnsi="Courier New" w:cs="Courier New"/>
    </w:rPr>
  </w:style>
  <w:style w:type="character" w:customStyle="1" w:styleId="WW8Num31z2">
    <w:name w:val="WW8Num31z2"/>
    <w:qFormat/>
    <w:rsid w:val="00C9424B"/>
    <w:rPr>
      <w:rFonts w:ascii="Wingdings" w:hAnsi="Wingdings" w:cs="Wingdings"/>
    </w:rPr>
  </w:style>
  <w:style w:type="character" w:customStyle="1" w:styleId="WW8Num32z1">
    <w:name w:val="WW8Num32z1"/>
    <w:qFormat/>
    <w:rsid w:val="00C9424B"/>
    <w:rPr>
      <w:rFonts w:ascii="Courier New" w:hAnsi="Courier New" w:cs="Courier New"/>
    </w:rPr>
  </w:style>
  <w:style w:type="character" w:customStyle="1" w:styleId="WW8Num32z2">
    <w:name w:val="WW8Num32z2"/>
    <w:qFormat/>
    <w:rsid w:val="00C9424B"/>
    <w:rPr>
      <w:rFonts w:ascii="Wingdings" w:hAnsi="Wingdings" w:cs="Wingdings"/>
    </w:rPr>
  </w:style>
  <w:style w:type="character" w:customStyle="1" w:styleId="WW8Num33z1">
    <w:name w:val="WW8Num33z1"/>
    <w:qFormat/>
    <w:rsid w:val="00C9424B"/>
    <w:rPr>
      <w:rFonts w:ascii="Courier New" w:hAnsi="Courier New" w:cs="Courier New"/>
    </w:rPr>
  </w:style>
  <w:style w:type="character" w:customStyle="1" w:styleId="WW8Num33z2">
    <w:name w:val="WW8Num33z2"/>
    <w:qFormat/>
    <w:rsid w:val="00C9424B"/>
    <w:rPr>
      <w:rFonts w:ascii="Wingdings" w:hAnsi="Wingdings" w:cs="Wingdings"/>
    </w:rPr>
  </w:style>
  <w:style w:type="character" w:customStyle="1" w:styleId="WW8Num35z1">
    <w:name w:val="WW8Num35z1"/>
    <w:qFormat/>
    <w:rsid w:val="00C9424B"/>
    <w:rPr>
      <w:rFonts w:ascii="Courier New" w:hAnsi="Courier New" w:cs="Courier New"/>
    </w:rPr>
  </w:style>
  <w:style w:type="character" w:customStyle="1" w:styleId="WW8Num35z2">
    <w:name w:val="WW8Num35z2"/>
    <w:qFormat/>
    <w:rsid w:val="00C9424B"/>
    <w:rPr>
      <w:rFonts w:ascii="Wingdings" w:hAnsi="Wingdings" w:cs="Wingdings"/>
    </w:rPr>
  </w:style>
  <w:style w:type="character" w:customStyle="1" w:styleId="WW8Num36z1">
    <w:name w:val="WW8Num36z1"/>
    <w:qFormat/>
    <w:rsid w:val="00C9424B"/>
    <w:rPr>
      <w:rFonts w:ascii="Courier New" w:hAnsi="Courier New" w:cs="Courier New"/>
    </w:rPr>
  </w:style>
  <w:style w:type="character" w:customStyle="1" w:styleId="WW8Num36z2">
    <w:name w:val="WW8Num36z2"/>
    <w:qFormat/>
    <w:rsid w:val="00C9424B"/>
    <w:rPr>
      <w:rFonts w:ascii="Wingdings" w:hAnsi="Wingdings" w:cs="Wingdings"/>
    </w:rPr>
  </w:style>
  <w:style w:type="character" w:customStyle="1" w:styleId="WW8Num39z1">
    <w:name w:val="WW8Num39z1"/>
    <w:qFormat/>
    <w:rsid w:val="00C9424B"/>
    <w:rPr>
      <w:rFonts w:ascii="Courier New" w:hAnsi="Courier New" w:cs="Courier New"/>
    </w:rPr>
  </w:style>
  <w:style w:type="character" w:customStyle="1" w:styleId="WW8Num39z2">
    <w:name w:val="WW8Num39z2"/>
    <w:qFormat/>
    <w:rsid w:val="00C9424B"/>
    <w:rPr>
      <w:rFonts w:ascii="Wingdings" w:hAnsi="Wingdings" w:cs="Wingdings"/>
    </w:rPr>
  </w:style>
  <w:style w:type="character" w:customStyle="1" w:styleId="WW8Num40z2">
    <w:name w:val="WW8Num40z2"/>
    <w:qFormat/>
    <w:rsid w:val="00C9424B"/>
    <w:rPr>
      <w:rFonts w:ascii="Wingdings" w:hAnsi="Wingdings" w:cs="Wingdings"/>
    </w:rPr>
  </w:style>
  <w:style w:type="character" w:customStyle="1" w:styleId="WW8Num42z2">
    <w:name w:val="WW8Num42z2"/>
    <w:qFormat/>
    <w:rsid w:val="00C9424B"/>
    <w:rPr>
      <w:rFonts w:ascii="Wingdings" w:hAnsi="Wingdings" w:cs="Wingdings"/>
    </w:rPr>
  </w:style>
  <w:style w:type="character" w:customStyle="1" w:styleId="WW8Num43z2">
    <w:name w:val="WW8Num43z2"/>
    <w:qFormat/>
    <w:rsid w:val="00C9424B"/>
    <w:rPr>
      <w:rFonts w:ascii="Wingdings" w:hAnsi="Wingdings" w:cs="Wingdings"/>
    </w:rPr>
  </w:style>
  <w:style w:type="character" w:customStyle="1" w:styleId="affffff6">
    <w:name w:val="Символ сноски"/>
    <w:qFormat/>
    <w:rsid w:val="00C9424B"/>
    <w:rPr>
      <w:vertAlign w:val="superscript"/>
    </w:rPr>
  </w:style>
  <w:style w:type="character" w:customStyle="1" w:styleId="affffff7">
    <w:name w:val="Символ концевой сноски"/>
    <w:qFormat/>
    <w:rsid w:val="00C9424B"/>
    <w:rPr>
      <w:vertAlign w:val="superscript"/>
    </w:rPr>
  </w:style>
  <w:style w:type="character" w:customStyle="1" w:styleId="affffff8">
    <w:name w:val="Неразрешенное упоминание"/>
    <w:qFormat/>
    <w:rsid w:val="00C9424B"/>
    <w:rPr>
      <w:color w:val="605E5C"/>
      <w:shd w:val="clear" w:color="auto" w:fill="E1DFDD"/>
    </w:rPr>
  </w:style>
  <w:style w:type="character" w:customStyle="1" w:styleId="FootnoteCharacters">
    <w:name w:val="Footnote Characters"/>
    <w:qFormat/>
    <w:rsid w:val="00C9424B"/>
    <w:rPr>
      <w:rFonts w:cs="Times New Roman"/>
      <w:vertAlign w:val="superscript"/>
    </w:rPr>
  </w:style>
  <w:style w:type="character" w:customStyle="1" w:styleId="FootnoteAnchor">
    <w:name w:val="Footnote Anchor"/>
    <w:qFormat/>
    <w:rsid w:val="00C9424B"/>
    <w:rPr>
      <w:vertAlign w:val="superscript"/>
    </w:rPr>
  </w:style>
  <w:style w:type="character" w:customStyle="1" w:styleId="WW-">
    <w:name w:val="WW-Символ сноски"/>
    <w:qFormat/>
    <w:rsid w:val="00C9424B"/>
  </w:style>
  <w:style w:type="character" w:customStyle="1" w:styleId="FootnoteReference1">
    <w:name w:val="Footnote Reference1"/>
    <w:qFormat/>
    <w:rsid w:val="00C9424B"/>
    <w:rPr>
      <w:vertAlign w:val="superscript"/>
    </w:rPr>
  </w:style>
  <w:style w:type="character" w:customStyle="1" w:styleId="EndnoteReference1">
    <w:name w:val="Endnote Reference1"/>
    <w:qFormat/>
    <w:rsid w:val="00C9424B"/>
    <w:rPr>
      <w:vertAlign w:val="superscript"/>
    </w:rPr>
  </w:style>
  <w:style w:type="character" w:customStyle="1" w:styleId="affffff9">
    <w:name w:val="Символ нумерации"/>
    <w:qFormat/>
    <w:rsid w:val="00C9424B"/>
  </w:style>
  <w:style w:type="character" w:customStyle="1" w:styleId="FontStyle30">
    <w:name w:val="Font Style30"/>
    <w:qFormat/>
    <w:rsid w:val="00C9424B"/>
    <w:rPr>
      <w:rFonts w:ascii="Times New Roman" w:hAnsi="Times New Roman" w:cs="Times New Roman"/>
      <w:sz w:val="24"/>
      <w:szCs w:val="24"/>
    </w:rPr>
  </w:style>
  <w:style w:type="character" w:customStyle="1" w:styleId="WW8Num94z1">
    <w:name w:val="WW8Num94z1"/>
    <w:qFormat/>
    <w:rsid w:val="00C9424B"/>
    <w:rPr>
      <w:rFonts w:ascii="Courier New" w:hAnsi="Courier New" w:cs="Courier New"/>
    </w:rPr>
  </w:style>
  <w:style w:type="character" w:customStyle="1" w:styleId="FontStyle24">
    <w:name w:val="Font Style24"/>
    <w:qFormat/>
    <w:rsid w:val="00C9424B"/>
    <w:rPr>
      <w:rFonts w:ascii="Times New Roman" w:hAnsi="Times New Roman" w:cs="Times New Roman"/>
      <w:b/>
      <w:bCs/>
      <w:color w:val="000000"/>
      <w:sz w:val="20"/>
      <w:szCs w:val="20"/>
    </w:rPr>
  </w:style>
  <w:style w:type="character" w:customStyle="1" w:styleId="FontStyle42">
    <w:name w:val="Font Style42"/>
    <w:qFormat/>
    <w:rsid w:val="00C9424B"/>
    <w:rPr>
      <w:rFonts w:ascii="Times New Roman" w:hAnsi="Times New Roman" w:cs="Times New Roman"/>
      <w:b/>
      <w:bCs/>
      <w:i/>
      <w:iCs/>
      <w:sz w:val="26"/>
      <w:szCs w:val="26"/>
    </w:rPr>
  </w:style>
  <w:style w:type="character" w:customStyle="1" w:styleId="FontStyle44">
    <w:name w:val="Font Style44"/>
    <w:qFormat/>
    <w:rsid w:val="00C9424B"/>
    <w:rPr>
      <w:rFonts w:ascii="Times New Roman" w:hAnsi="Times New Roman" w:cs="Times New Roman"/>
      <w:sz w:val="26"/>
      <w:szCs w:val="26"/>
    </w:rPr>
  </w:style>
  <w:style w:type="character" w:customStyle="1" w:styleId="FontStyle41">
    <w:name w:val="Font Style41"/>
    <w:qFormat/>
    <w:rsid w:val="00C9424B"/>
    <w:rPr>
      <w:rFonts w:ascii="Times New Roman" w:hAnsi="Times New Roman" w:cs="Times New Roman"/>
      <w:i/>
      <w:iCs/>
      <w:sz w:val="26"/>
      <w:szCs w:val="26"/>
    </w:rPr>
  </w:style>
  <w:style w:type="character" w:customStyle="1" w:styleId="FontStyle43">
    <w:name w:val="Font Style43"/>
    <w:qFormat/>
    <w:rsid w:val="00C9424B"/>
    <w:rPr>
      <w:rFonts w:ascii="Times New Roman" w:hAnsi="Times New Roman" w:cs="Times New Roman"/>
      <w:b/>
      <w:bCs/>
      <w:sz w:val="26"/>
      <w:szCs w:val="26"/>
    </w:rPr>
  </w:style>
  <w:style w:type="character" w:customStyle="1" w:styleId="FootnoteReference2">
    <w:name w:val="Footnote Reference2"/>
    <w:qFormat/>
    <w:rsid w:val="00C9424B"/>
    <w:rPr>
      <w:vertAlign w:val="superscript"/>
    </w:rPr>
  </w:style>
  <w:style w:type="character" w:customStyle="1" w:styleId="EndnoteReference2">
    <w:name w:val="Endnote Reference2"/>
    <w:qFormat/>
    <w:rsid w:val="00C9424B"/>
    <w:rPr>
      <w:vertAlign w:val="superscript"/>
    </w:rPr>
  </w:style>
  <w:style w:type="character" w:customStyle="1" w:styleId="FootnoteReference3">
    <w:name w:val="Footnote Reference3"/>
    <w:qFormat/>
    <w:rsid w:val="00C9424B"/>
    <w:rPr>
      <w:vertAlign w:val="superscript"/>
    </w:rPr>
  </w:style>
  <w:style w:type="character" w:customStyle="1" w:styleId="EndnoteReference3">
    <w:name w:val="Endnote Reference3"/>
    <w:qFormat/>
    <w:rsid w:val="00C9424B"/>
    <w:rPr>
      <w:vertAlign w:val="superscript"/>
    </w:rPr>
  </w:style>
  <w:style w:type="character" w:customStyle="1" w:styleId="FootnoteReference4">
    <w:name w:val="Footnote Reference4"/>
    <w:qFormat/>
    <w:rsid w:val="00C9424B"/>
    <w:rPr>
      <w:vertAlign w:val="superscript"/>
    </w:rPr>
  </w:style>
  <w:style w:type="character" w:customStyle="1" w:styleId="EndnoteReference4">
    <w:name w:val="Endnote Reference4"/>
    <w:qFormat/>
    <w:rsid w:val="00C9424B"/>
    <w:rPr>
      <w:vertAlign w:val="superscript"/>
    </w:rPr>
  </w:style>
  <w:style w:type="character" w:customStyle="1" w:styleId="affffffa">
    <w:name w:val="Ссылка указателя"/>
    <w:qFormat/>
    <w:rsid w:val="00C9424B"/>
  </w:style>
  <w:style w:type="character" w:customStyle="1" w:styleId="affffffb">
    <w:name w:val="Маркеры"/>
    <w:qFormat/>
    <w:rsid w:val="00C9424B"/>
    <w:rPr>
      <w:rFonts w:ascii="OpenSymbol" w:eastAsia="OpenSymbol" w:hAnsi="OpenSymbol" w:cs="OpenSymbol"/>
    </w:rPr>
  </w:style>
  <w:style w:type="paragraph" w:styleId="affffffc">
    <w:name w:val="List"/>
    <w:basedOn w:val="af4"/>
    <w:rsid w:val="00C9424B"/>
    <w:pPr>
      <w:widowControl/>
      <w:suppressAutoHyphens/>
      <w:snapToGrid/>
      <w:spacing w:before="0" w:after="0"/>
      <w:jc w:val="left"/>
    </w:pPr>
    <w:rPr>
      <w:rFonts w:cs="Arial"/>
      <w:szCs w:val="24"/>
      <w:lang w:eastAsia="zh-CN"/>
    </w:rPr>
  </w:style>
  <w:style w:type="paragraph" w:styleId="affffffd">
    <w:name w:val="caption"/>
    <w:basedOn w:val="a"/>
    <w:qFormat/>
    <w:rsid w:val="00C9424B"/>
    <w:pPr>
      <w:suppressLineNumbers/>
      <w:suppressAutoHyphens/>
      <w:spacing w:before="120" w:after="120" w:line="276" w:lineRule="auto"/>
    </w:pPr>
    <w:rPr>
      <w:rFonts w:ascii="Calibri" w:eastAsia="Times New Roman" w:hAnsi="Calibri" w:cs="Arial"/>
      <w:i/>
      <w:iCs/>
      <w:sz w:val="24"/>
      <w:szCs w:val="24"/>
      <w:lang w:eastAsia="zh-CN"/>
    </w:rPr>
  </w:style>
  <w:style w:type="paragraph" w:styleId="1f1">
    <w:name w:val="index 1"/>
    <w:basedOn w:val="a"/>
    <w:next w:val="a"/>
    <w:autoRedefine/>
    <w:uiPriority w:val="99"/>
    <w:semiHidden/>
    <w:unhideWhenUsed/>
    <w:rsid w:val="00C9424B"/>
    <w:pPr>
      <w:spacing w:after="0" w:line="240" w:lineRule="auto"/>
      <w:ind w:left="220" w:hanging="220"/>
    </w:pPr>
  </w:style>
  <w:style w:type="paragraph" w:styleId="affffffe">
    <w:name w:val="index heading"/>
    <w:basedOn w:val="affffff1"/>
    <w:rsid w:val="00C9424B"/>
    <w:pPr>
      <w:keepNext/>
      <w:suppressLineNumbers/>
      <w:suppressAutoHyphens/>
      <w:spacing w:before="240"/>
      <w:ind w:firstLine="0"/>
      <w:outlineLvl w:val="9"/>
    </w:pPr>
    <w:rPr>
      <w:rFonts w:ascii="Liberation Sans;Arial" w:eastAsia="Microsoft YaHei" w:hAnsi="Liberation Sans;Arial" w:cs="Arial"/>
      <w:b/>
      <w:bCs/>
      <w:kern w:val="0"/>
      <w:sz w:val="32"/>
      <w:szCs w:val="32"/>
      <w:lang w:eastAsia="zh-CN"/>
    </w:rPr>
  </w:style>
  <w:style w:type="paragraph" w:customStyle="1" w:styleId="Caption1">
    <w:name w:val="Caption1"/>
    <w:basedOn w:val="a"/>
    <w:qFormat/>
    <w:rsid w:val="00C9424B"/>
    <w:pPr>
      <w:suppressLineNumbers/>
      <w:suppressAutoHyphens/>
      <w:spacing w:before="120" w:after="120" w:line="276" w:lineRule="auto"/>
    </w:pPr>
    <w:rPr>
      <w:rFonts w:ascii="Calibri" w:eastAsia="Times New Roman" w:hAnsi="Calibri" w:cs="Arial"/>
      <w:i/>
      <w:iCs/>
      <w:sz w:val="24"/>
      <w:szCs w:val="24"/>
      <w:lang w:eastAsia="zh-CN"/>
    </w:rPr>
  </w:style>
  <w:style w:type="paragraph" w:customStyle="1" w:styleId="Caption11">
    <w:name w:val="Caption11"/>
    <w:basedOn w:val="a"/>
    <w:qFormat/>
    <w:rsid w:val="00C9424B"/>
    <w:pPr>
      <w:suppressLineNumbers/>
      <w:suppressAutoHyphens/>
      <w:spacing w:before="120" w:after="120" w:line="276" w:lineRule="auto"/>
    </w:pPr>
    <w:rPr>
      <w:rFonts w:ascii="Calibri" w:eastAsia="Times New Roman" w:hAnsi="Calibri" w:cs="Arial"/>
      <w:i/>
      <w:iCs/>
      <w:sz w:val="24"/>
      <w:szCs w:val="24"/>
      <w:lang w:eastAsia="zh-CN"/>
    </w:rPr>
  </w:style>
  <w:style w:type="paragraph" w:customStyle="1" w:styleId="Caption111">
    <w:name w:val="Caption111"/>
    <w:basedOn w:val="a"/>
    <w:qFormat/>
    <w:rsid w:val="00C9424B"/>
    <w:pPr>
      <w:suppressLineNumbers/>
      <w:suppressAutoHyphens/>
      <w:spacing w:before="120" w:after="120" w:line="276" w:lineRule="auto"/>
    </w:pPr>
    <w:rPr>
      <w:rFonts w:ascii="Calibri" w:eastAsia="Times New Roman" w:hAnsi="Calibri" w:cs="Arial"/>
      <w:i/>
      <w:iCs/>
      <w:sz w:val="24"/>
      <w:szCs w:val="24"/>
      <w:lang w:eastAsia="zh-CN"/>
    </w:rPr>
  </w:style>
  <w:style w:type="paragraph" w:customStyle="1" w:styleId="Caption1111">
    <w:name w:val="Caption1111"/>
    <w:basedOn w:val="a"/>
    <w:qFormat/>
    <w:rsid w:val="00C9424B"/>
    <w:pPr>
      <w:suppressLineNumbers/>
      <w:suppressAutoHyphens/>
      <w:spacing w:before="120" w:after="120" w:line="276" w:lineRule="auto"/>
    </w:pPr>
    <w:rPr>
      <w:rFonts w:ascii="Calibri" w:eastAsia="Times New Roman" w:hAnsi="Calibri" w:cs="Arial"/>
      <w:i/>
      <w:iCs/>
      <w:sz w:val="24"/>
      <w:szCs w:val="24"/>
      <w:lang w:eastAsia="zh-CN"/>
    </w:rPr>
  </w:style>
  <w:style w:type="paragraph" w:customStyle="1" w:styleId="afffffff">
    <w:name w:val="Колонтитул"/>
    <w:basedOn w:val="a"/>
    <w:qFormat/>
    <w:rsid w:val="00C9424B"/>
    <w:pPr>
      <w:suppressLineNumbers/>
      <w:tabs>
        <w:tab w:val="center" w:pos="4819"/>
        <w:tab w:val="right" w:pos="9638"/>
      </w:tabs>
      <w:suppressAutoHyphens/>
      <w:spacing w:after="200" w:line="276" w:lineRule="auto"/>
    </w:pPr>
    <w:rPr>
      <w:rFonts w:ascii="Calibri" w:eastAsia="Times New Roman" w:hAnsi="Calibri" w:cs="Times New Roman"/>
      <w:lang w:eastAsia="zh-CN"/>
    </w:rPr>
  </w:style>
  <w:style w:type="paragraph" w:customStyle="1" w:styleId="afffffff0">
    <w:name w:val="Обычный (Интернет)"/>
    <w:basedOn w:val="a"/>
    <w:qFormat/>
    <w:rsid w:val="00C9424B"/>
    <w:pPr>
      <w:widowControl w:val="0"/>
      <w:suppressAutoHyphens/>
      <w:spacing w:after="0" w:line="240" w:lineRule="auto"/>
    </w:pPr>
    <w:rPr>
      <w:rFonts w:ascii="Times New Roman" w:eastAsia="Times New Roman" w:hAnsi="Times New Roman" w:cs="Times New Roman"/>
      <w:sz w:val="24"/>
      <w:szCs w:val="24"/>
      <w:lang w:val="en-US" w:eastAsia="zh-CN"/>
    </w:rPr>
  </w:style>
  <w:style w:type="paragraph" w:styleId="2c">
    <w:name w:val="List Bullet 2"/>
    <w:basedOn w:val="a"/>
    <w:qFormat/>
    <w:rsid w:val="00C9424B"/>
    <w:pPr>
      <w:suppressAutoHyphens/>
      <w:spacing w:before="120" w:after="120" w:line="240" w:lineRule="auto"/>
      <w:ind w:left="720" w:hanging="360"/>
      <w:jc w:val="both"/>
    </w:pPr>
    <w:rPr>
      <w:rFonts w:ascii="Arial" w:eastAsia="Batang;바탕" w:hAnsi="Arial" w:cs="Arial"/>
      <w:sz w:val="20"/>
      <w:szCs w:val="24"/>
      <w:lang w:eastAsia="ko-KR"/>
    </w:rPr>
  </w:style>
  <w:style w:type="paragraph" w:customStyle="1" w:styleId="afffffff1">
    <w:name w:val="Содержимое таблицы"/>
    <w:basedOn w:val="a"/>
    <w:qFormat/>
    <w:rsid w:val="00C9424B"/>
    <w:pPr>
      <w:widowControl w:val="0"/>
      <w:suppressLineNumbers/>
      <w:suppressAutoHyphens/>
      <w:spacing w:after="200" w:line="276" w:lineRule="auto"/>
    </w:pPr>
    <w:rPr>
      <w:rFonts w:ascii="Calibri" w:eastAsia="Times New Roman" w:hAnsi="Calibri" w:cs="Times New Roman"/>
      <w:lang w:eastAsia="zh-CN"/>
    </w:rPr>
  </w:style>
  <w:style w:type="paragraph" w:customStyle="1" w:styleId="afffffff2">
    <w:name w:val="Заголовок таблицы"/>
    <w:basedOn w:val="afffffff1"/>
    <w:qFormat/>
    <w:rsid w:val="00C9424B"/>
    <w:pPr>
      <w:jc w:val="center"/>
    </w:pPr>
    <w:rPr>
      <w:b/>
      <w:bCs/>
    </w:rPr>
  </w:style>
  <w:style w:type="paragraph" w:customStyle="1" w:styleId="afffffff3">
    <w:name w:val="Таблица"/>
    <w:basedOn w:val="a"/>
    <w:qFormat/>
    <w:rsid w:val="00C9424B"/>
    <w:pPr>
      <w:suppressAutoHyphens/>
      <w:spacing w:after="200" w:line="276" w:lineRule="auto"/>
      <w:jc w:val="center"/>
    </w:pPr>
    <w:rPr>
      <w:rFonts w:ascii="Calibri" w:eastAsia="Times New Roman" w:hAnsi="Calibri" w:cs="Times New Roman"/>
      <w:sz w:val="24"/>
      <w:szCs w:val="24"/>
      <w:lang w:eastAsia="zh-CN"/>
    </w:rPr>
  </w:style>
  <w:style w:type="paragraph" w:customStyle="1" w:styleId="1f2">
    <w:name w:val="Абзац списка1"/>
    <w:basedOn w:val="a"/>
    <w:qFormat/>
    <w:rsid w:val="00C9424B"/>
    <w:pPr>
      <w:suppressAutoHyphens/>
      <w:spacing w:after="0" w:line="276" w:lineRule="auto"/>
      <w:ind w:left="720" w:firstLine="709"/>
      <w:jc w:val="both"/>
    </w:pPr>
    <w:rPr>
      <w:rFonts w:ascii="Times New Roman" w:eastAsia="Times New Roman" w:hAnsi="Times New Roman" w:cs="Times New Roman"/>
      <w:sz w:val="24"/>
      <w:szCs w:val="24"/>
      <w:lang w:eastAsia="ar-SA"/>
    </w:rPr>
  </w:style>
  <w:style w:type="paragraph" w:customStyle="1" w:styleId="afffffff4">
    <w:name w:val="Верхний колонтитул слева"/>
    <w:basedOn w:val="ac"/>
    <w:qFormat/>
    <w:rsid w:val="00C9424B"/>
    <w:pPr>
      <w:suppressLineNumbers/>
      <w:tabs>
        <w:tab w:val="clear" w:pos="4677"/>
        <w:tab w:val="clear" w:pos="9355"/>
        <w:tab w:val="center" w:pos="4606"/>
        <w:tab w:val="right" w:pos="9212"/>
      </w:tabs>
      <w:suppressAutoHyphens/>
    </w:pPr>
    <w:rPr>
      <w:rFonts w:ascii="Times New Roman" w:eastAsia="Times New Roman" w:hAnsi="Times New Roman" w:cs="Times New Roman"/>
      <w:sz w:val="24"/>
      <w:szCs w:val="24"/>
      <w:lang w:eastAsia="zh-CN"/>
    </w:rPr>
  </w:style>
  <w:style w:type="paragraph" w:styleId="35">
    <w:name w:val="List Bullet 3"/>
    <w:basedOn w:val="a"/>
    <w:qFormat/>
    <w:rsid w:val="00C9424B"/>
    <w:pPr>
      <w:suppressAutoHyphens/>
      <w:spacing w:after="200" w:line="276" w:lineRule="auto"/>
      <w:ind w:left="566" w:hanging="283"/>
    </w:pPr>
    <w:rPr>
      <w:rFonts w:ascii="Calibri" w:eastAsia="Times New Roman" w:hAnsi="Calibri" w:cs="Times New Roman"/>
      <w:lang w:eastAsia="zh-CN"/>
    </w:rPr>
  </w:style>
  <w:style w:type="paragraph" w:customStyle="1" w:styleId="Style25">
    <w:name w:val="Style25"/>
    <w:basedOn w:val="a"/>
    <w:qFormat/>
    <w:rsid w:val="00C9424B"/>
    <w:pPr>
      <w:widowControl w:val="0"/>
      <w:spacing w:after="0" w:line="322" w:lineRule="exact"/>
      <w:ind w:firstLine="715"/>
    </w:pPr>
    <w:rPr>
      <w:rFonts w:ascii="Times New Roman" w:eastAsia="Times New Roman" w:hAnsi="Times New Roman" w:cs="Times New Roman"/>
      <w:sz w:val="24"/>
      <w:szCs w:val="24"/>
      <w:lang w:eastAsia="ru-RU"/>
    </w:rPr>
  </w:style>
  <w:style w:type="paragraph" w:customStyle="1" w:styleId="Style15">
    <w:name w:val="Style15"/>
    <w:basedOn w:val="a"/>
    <w:qFormat/>
    <w:rsid w:val="00C9424B"/>
    <w:pPr>
      <w:widowControl w:val="0"/>
      <w:spacing w:after="0" w:line="317" w:lineRule="exact"/>
      <w:ind w:firstLine="686"/>
      <w:jc w:val="both"/>
    </w:pPr>
    <w:rPr>
      <w:rFonts w:ascii="Times New Roman" w:eastAsia="Times New Roman" w:hAnsi="Times New Roman" w:cs="Times New Roman"/>
      <w:sz w:val="24"/>
      <w:szCs w:val="24"/>
      <w:lang w:eastAsia="ru-RU"/>
    </w:rPr>
  </w:style>
  <w:style w:type="numbering" w:customStyle="1" w:styleId="WW8Num1">
    <w:name w:val="WW8Num1"/>
    <w:qFormat/>
    <w:rsid w:val="00C9424B"/>
  </w:style>
  <w:style w:type="numbering" w:customStyle="1" w:styleId="WW8Num2">
    <w:name w:val="WW8Num2"/>
    <w:qFormat/>
    <w:rsid w:val="00C9424B"/>
  </w:style>
  <w:style w:type="numbering" w:customStyle="1" w:styleId="WW8Num3">
    <w:name w:val="WW8Num3"/>
    <w:qFormat/>
    <w:rsid w:val="00C9424B"/>
  </w:style>
  <w:style w:type="numbering" w:customStyle="1" w:styleId="WW8Num4">
    <w:name w:val="WW8Num4"/>
    <w:qFormat/>
    <w:rsid w:val="00C9424B"/>
  </w:style>
  <w:style w:type="numbering" w:customStyle="1" w:styleId="WW8Num5">
    <w:name w:val="WW8Num5"/>
    <w:qFormat/>
    <w:rsid w:val="00C9424B"/>
  </w:style>
  <w:style w:type="numbering" w:customStyle="1" w:styleId="WW8Num6">
    <w:name w:val="WW8Num6"/>
    <w:qFormat/>
    <w:rsid w:val="00C9424B"/>
  </w:style>
  <w:style w:type="numbering" w:customStyle="1" w:styleId="WW8Num7">
    <w:name w:val="WW8Num7"/>
    <w:qFormat/>
    <w:rsid w:val="00C9424B"/>
  </w:style>
  <w:style w:type="numbering" w:customStyle="1" w:styleId="WW8Num8">
    <w:name w:val="WW8Num8"/>
    <w:qFormat/>
    <w:rsid w:val="00C9424B"/>
  </w:style>
  <w:style w:type="numbering" w:customStyle="1" w:styleId="WW8Num9">
    <w:name w:val="WW8Num9"/>
    <w:qFormat/>
    <w:rsid w:val="00C9424B"/>
  </w:style>
  <w:style w:type="numbering" w:customStyle="1" w:styleId="WW8Num10">
    <w:name w:val="WW8Num10"/>
    <w:qFormat/>
    <w:rsid w:val="00C9424B"/>
  </w:style>
  <w:style w:type="numbering" w:customStyle="1" w:styleId="WW8Num11">
    <w:name w:val="WW8Num11"/>
    <w:qFormat/>
    <w:rsid w:val="00C9424B"/>
  </w:style>
  <w:style w:type="numbering" w:customStyle="1" w:styleId="WW8Num12">
    <w:name w:val="WW8Num12"/>
    <w:qFormat/>
    <w:rsid w:val="00C9424B"/>
  </w:style>
  <w:style w:type="numbering" w:customStyle="1" w:styleId="WW8Num13">
    <w:name w:val="WW8Num13"/>
    <w:qFormat/>
    <w:rsid w:val="00C9424B"/>
  </w:style>
  <w:style w:type="numbering" w:customStyle="1" w:styleId="WW8Num14">
    <w:name w:val="WW8Num14"/>
    <w:qFormat/>
    <w:rsid w:val="00C9424B"/>
  </w:style>
  <w:style w:type="numbering" w:customStyle="1" w:styleId="WW8Num15">
    <w:name w:val="WW8Num15"/>
    <w:qFormat/>
    <w:rsid w:val="00C9424B"/>
  </w:style>
  <w:style w:type="numbering" w:customStyle="1" w:styleId="WW8Num16">
    <w:name w:val="WW8Num16"/>
    <w:qFormat/>
    <w:rsid w:val="00C9424B"/>
  </w:style>
  <w:style w:type="numbering" w:customStyle="1" w:styleId="WW8Num17">
    <w:name w:val="WW8Num17"/>
    <w:qFormat/>
    <w:rsid w:val="00C9424B"/>
  </w:style>
  <w:style w:type="numbering" w:customStyle="1" w:styleId="WW8Num18">
    <w:name w:val="WW8Num18"/>
    <w:qFormat/>
    <w:rsid w:val="00C9424B"/>
  </w:style>
  <w:style w:type="numbering" w:customStyle="1" w:styleId="WW8Num19">
    <w:name w:val="WW8Num19"/>
    <w:qFormat/>
    <w:rsid w:val="00C9424B"/>
  </w:style>
  <w:style w:type="numbering" w:customStyle="1" w:styleId="WW8Num20">
    <w:name w:val="WW8Num20"/>
    <w:qFormat/>
    <w:rsid w:val="00C9424B"/>
  </w:style>
  <w:style w:type="numbering" w:customStyle="1" w:styleId="WW8Num21">
    <w:name w:val="WW8Num21"/>
    <w:qFormat/>
    <w:rsid w:val="00C9424B"/>
  </w:style>
  <w:style w:type="numbering" w:customStyle="1" w:styleId="WW8Num22">
    <w:name w:val="WW8Num22"/>
    <w:qFormat/>
    <w:rsid w:val="00C9424B"/>
  </w:style>
  <w:style w:type="numbering" w:customStyle="1" w:styleId="WW8Num23">
    <w:name w:val="WW8Num23"/>
    <w:qFormat/>
    <w:rsid w:val="00C9424B"/>
  </w:style>
  <w:style w:type="numbering" w:customStyle="1" w:styleId="WW8Num24">
    <w:name w:val="WW8Num24"/>
    <w:qFormat/>
    <w:rsid w:val="00C9424B"/>
  </w:style>
  <w:style w:type="numbering" w:customStyle="1" w:styleId="WW8Num25">
    <w:name w:val="WW8Num25"/>
    <w:qFormat/>
    <w:rsid w:val="00C9424B"/>
  </w:style>
  <w:style w:type="numbering" w:customStyle="1" w:styleId="WW8Num26">
    <w:name w:val="WW8Num26"/>
    <w:qFormat/>
    <w:rsid w:val="00C9424B"/>
  </w:style>
  <w:style w:type="numbering" w:customStyle="1" w:styleId="WW8Num27">
    <w:name w:val="WW8Num27"/>
    <w:qFormat/>
    <w:rsid w:val="00C9424B"/>
  </w:style>
  <w:style w:type="numbering" w:customStyle="1" w:styleId="WW8Num28">
    <w:name w:val="WW8Num28"/>
    <w:qFormat/>
    <w:rsid w:val="00C9424B"/>
  </w:style>
  <w:style w:type="numbering" w:customStyle="1" w:styleId="WW8Num29">
    <w:name w:val="WW8Num29"/>
    <w:qFormat/>
    <w:rsid w:val="00C9424B"/>
  </w:style>
  <w:style w:type="numbering" w:customStyle="1" w:styleId="WW8Num30">
    <w:name w:val="WW8Num30"/>
    <w:qFormat/>
    <w:rsid w:val="00C9424B"/>
  </w:style>
  <w:style w:type="numbering" w:customStyle="1" w:styleId="WW8Num31">
    <w:name w:val="WW8Num31"/>
    <w:qFormat/>
    <w:rsid w:val="00C9424B"/>
  </w:style>
  <w:style w:type="numbering" w:customStyle="1" w:styleId="WW8Num32">
    <w:name w:val="WW8Num32"/>
    <w:qFormat/>
    <w:rsid w:val="00C9424B"/>
  </w:style>
  <w:style w:type="numbering" w:customStyle="1" w:styleId="WW8Num33">
    <w:name w:val="WW8Num33"/>
    <w:qFormat/>
    <w:rsid w:val="00C9424B"/>
  </w:style>
  <w:style w:type="numbering" w:customStyle="1" w:styleId="WW8Num34">
    <w:name w:val="WW8Num34"/>
    <w:qFormat/>
    <w:rsid w:val="00C9424B"/>
  </w:style>
  <w:style w:type="numbering" w:customStyle="1" w:styleId="WW8Num35">
    <w:name w:val="WW8Num35"/>
    <w:qFormat/>
    <w:rsid w:val="00C9424B"/>
  </w:style>
  <w:style w:type="numbering" w:customStyle="1" w:styleId="WW8Num36">
    <w:name w:val="WW8Num36"/>
    <w:qFormat/>
    <w:rsid w:val="00C9424B"/>
  </w:style>
  <w:style w:type="numbering" w:customStyle="1" w:styleId="WW8Num37">
    <w:name w:val="WW8Num37"/>
    <w:qFormat/>
    <w:rsid w:val="00C9424B"/>
  </w:style>
  <w:style w:type="numbering" w:customStyle="1" w:styleId="WW8Num38">
    <w:name w:val="WW8Num38"/>
    <w:qFormat/>
    <w:rsid w:val="00C9424B"/>
  </w:style>
  <w:style w:type="numbering" w:customStyle="1" w:styleId="WW8Num39">
    <w:name w:val="WW8Num39"/>
    <w:qFormat/>
    <w:rsid w:val="00C9424B"/>
  </w:style>
  <w:style w:type="numbering" w:customStyle="1" w:styleId="WW8Num40">
    <w:name w:val="WW8Num40"/>
    <w:qFormat/>
    <w:rsid w:val="00C9424B"/>
  </w:style>
  <w:style w:type="numbering" w:customStyle="1" w:styleId="WW8Num41">
    <w:name w:val="WW8Num41"/>
    <w:qFormat/>
    <w:rsid w:val="00C9424B"/>
  </w:style>
  <w:style w:type="numbering" w:customStyle="1" w:styleId="WW8Num42">
    <w:name w:val="WW8Num42"/>
    <w:qFormat/>
    <w:rsid w:val="00C9424B"/>
  </w:style>
  <w:style w:type="numbering" w:customStyle="1" w:styleId="WW8Num43">
    <w:name w:val="WW8Num43"/>
    <w:qFormat/>
    <w:rsid w:val="00C9424B"/>
  </w:style>
  <w:style w:type="numbering" w:customStyle="1" w:styleId="WW8Num44">
    <w:name w:val="WW8Num44"/>
    <w:qFormat/>
    <w:rsid w:val="00C9424B"/>
  </w:style>
  <w:style w:type="numbering" w:customStyle="1" w:styleId="WW8Num45">
    <w:name w:val="WW8Num45"/>
    <w:qFormat/>
    <w:rsid w:val="00C9424B"/>
  </w:style>
  <w:style w:type="numbering" w:customStyle="1" w:styleId="WW8Num46">
    <w:name w:val="WW8Num46"/>
    <w:qFormat/>
    <w:rsid w:val="00C9424B"/>
  </w:style>
  <w:style w:type="numbering" w:customStyle="1" w:styleId="WW8Num47">
    <w:name w:val="WW8Num47"/>
    <w:qFormat/>
    <w:rsid w:val="00C9424B"/>
  </w:style>
  <w:style w:type="numbering" w:customStyle="1" w:styleId="WW8Num48">
    <w:name w:val="WW8Num48"/>
    <w:qFormat/>
    <w:rsid w:val="00C9424B"/>
  </w:style>
  <w:style w:type="numbering" w:customStyle="1" w:styleId="WW8Num49">
    <w:name w:val="WW8Num49"/>
    <w:qFormat/>
    <w:rsid w:val="00C9424B"/>
  </w:style>
  <w:style w:type="numbering" w:customStyle="1" w:styleId="WW8Num50">
    <w:name w:val="WW8Num50"/>
    <w:qFormat/>
    <w:rsid w:val="00C9424B"/>
  </w:style>
  <w:style w:type="numbering" w:customStyle="1" w:styleId="WW8Num51">
    <w:name w:val="WW8Num51"/>
    <w:qFormat/>
    <w:rsid w:val="00C9424B"/>
  </w:style>
  <w:style w:type="numbering" w:customStyle="1" w:styleId="WW8Num52">
    <w:name w:val="WW8Num52"/>
    <w:qFormat/>
    <w:rsid w:val="00C9424B"/>
  </w:style>
  <w:style w:type="numbering" w:customStyle="1" w:styleId="WW8Num53">
    <w:name w:val="WW8Num53"/>
    <w:qFormat/>
    <w:rsid w:val="00C9424B"/>
  </w:style>
  <w:style w:type="numbering" w:customStyle="1" w:styleId="WW8Num54">
    <w:name w:val="WW8Num54"/>
    <w:qFormat/>
    <w:rsid w:val="00C9424B"/>
  </w:style>
  <w:style w:type="numbering" w:customStyle="1" w:styleId="WW8Num55">
    <w:name w:val="WW8Num55"/>
    <w:qFormat/>
    <w:rsid w:val="00C9424B"/>
  </w:style>
  <w:style w:type="numbering" w:customStyle="1" w:styleId="WW8Num56">
    <w:name w:val="WW8Num56"/>
    <w:qFormat/>
    <w:rsid w:val="00C9424B"/>
  </w:style>
  <w:style w:type="numbering" w:customStyle="1" w:styleId="WW8Num57">
    <w:name w:val="WW8Num57"/>
    <w:qFormat/>
    <w:rsid w:val="00C9424B"/>
  </w:style>
  <w:style w:type="numbering" w:customStyle="1" w:styleId="WW8Num58">
    <w:name w:val="WW8Num58"/>
    <w:qFormat/>
    <w:rsid w:val="00C9424B"/>
  </w:style>
  <w:style w:type="numbering" w:customStyle="1" w:styleId="WW8Num59">
    <w:name w:val="WW8Num59"/>
    <w:qFormat/>
    <w:rsid w:val="00C9424B"/>
  </w:style>
  <w:style w:type="numbering" w:customStyle="1" w:styleId="WW8Num60">
    <w:name w:val="WW8Num60"/>
    <w:qFormat/>
    <w:rsid w:val="00C9424B"/>
  </w:style>
  <w:style w:type="numbering" w:customStyle="1" w:styleId="WW8Num61">
    <w:name w:val="WW8Num61"/>
    <w:qFormat/>
    <w:rsid w:val="00C9424B"/>
  </w:style>
  <w:style w:type="numbering" w:customStyle="1" w:styleId="WW8Num62">
    <w:name w:val="WW8Num62"/>
    <w:qFormat/>
    <w:rsid w:val="00C9424B"/>
  </w:style>
  <w:style w:type="numbering" w:customStyle="1" w:styleId="WW8Num63">
    <w:name w:val="WW8Num63"/>
    <w:qFormat/>
    <w:rsid w:val="00C9424B"/>
  </w:style>
  <w:style w:type="numbering" w:customStyle="1" w:styleId="WW8Num64">
    <w:name w:val="WW8Num64"/>
    <w:qFormat/>
    <w:rsid w:val="00C9424B"/>
  </w:style>
  <w:style w:type="numbering" w:customStyle="1" w:styleId="WW8Num65">
    <w:name w:val="WW8Num65"/>
    <w:qFormat/>
    <w:rsid w:val="00C9424B"/>
  </w:style>
  <w:style w:type="numbering" w:customStyle="1" w:styleId="WW8Num66">
    <w:name w:val="WW8Num66"/>
    <w:qFormat/>
    <w:rsid w:val="00C9424B"/>
  </w:style>
  <w:style w:type="numbering" w:customStyle="1" w:styleId="WW8Num67">
    <w:name w:val="WW8Num67"/>
    <w:qFormat/>
    <w:rsid w:val="00C9424B"/>
  </w:style>
  <w:style w:type="numbering" w:customStyle="1" w:styleId="WW8Num68">
    <w:name w:val="WW8Num68"/>
    <w:qFormat/>
    <w:rsid w:val="00C9424B"/>
  </w:style>
  <w:style w:type="numbering" w:customStyle="1" w:styleId="WW8Num69">
    <w:name w:val="WW8Num69"/>
    <w:qFormat/>
    <w:rsid w:val="00C9424B"/>
  </w:style>
  <w:style w:type="numbering" w:customStyle="1" w:styleId="WW8Num70">
    <w:name w:val="WW8Num70"/>
    <w:qFormat/>
    <w:rsid w:val="00C9424B"/>
  </w:style>
  <w:style w:type="numbering" w:customStyle="1" w:styleId="WW8Num71">
    <w:name w:val="WW8Num71"/>
    <w:qFormat/>
    <w:rsid w:val="00C9424B"/>
  </w:style>
  <w:style w:type="numbering" w:customStyle="1" w:styleId="WW8Num72">
    <w:name w:val="WW8Num72"/>
    <w:qFormat/>
    <w:rsid w:val="00C9424B"/>
  </w:style>
  <w:style w:type="numbering" w:customStyle="1" w:styleId="WW8Num73">
    <w:name w:val="WW8Num73"/>
    <w:qFormat/>
    <w:rsid w:val="00C9424B"/>
  </w:style>
  <w:style w:type="numbering" w:customStyle="1" w:styleId="WW8Num74">
    <w:name w:val="WW8Num74"/>
    <w:qFormat/>
    <w:rsid w:val="00C9424B"/>
  </w:style>
  <w:style w:type="numbering" w:customStyle="1" w:styleId="WW8Num75">
    <w:name w:val="WW8Num75"/>
    <w:qFormat/>
    <w:rsid w:val="00C9424B"/>
  </w:style>
  <w:style w:type="numbering" w:customStyle="1" w:styleId="WW8Num76">
    <w:name w:val="WW8Num76"/>
    <w:qFormat/>
    <w:rsid w:val="00C9424B"/>
  </w:style>
  <w:style w:type="numbering" w:customStyle="1" w:styleId="WW8Num77">
    <w:name w:val="WW8Num77"/>
    <w:qFormat/>
    <w:rsid w:val="00C9424B"/>
  </w:style>
  <w:style w:type="numbering" w:customStyle="1" w:styleId="WW8Num78">
    <w:name w:val="WW8Num78"/>
    <w:qFormat/>
    <w:rsid w:val="00C9424B"/>
  </w:style>
  <w:style w:type="numbering" w:customStyle="1" w:styleId="WW8Num79">
    <w:name w:val="WW8Num79"/>
    <w:qFormat/>
    <w:rsid w:val="00C9424B"/>
  </w:style>
  <w:style w:type="numbering" w:customStyle="1" w:styleId="WW8Num80">
    <w:name w:val="WW8Num80"/>
    <w:qFormat/>
    <w:rsid w:val="00C9424B"/>
  </w:style>
  <w:style w:type="numbering" w:customStyle="1" w:styleId="WW8Num81">
    <w:name w:val="WW8Num81"/>
    <w:qFormat/>
    <w:rsid w:val="00C9424B"/>
  </w:style>
  <w:style w:type="numbering" w:customStyle="1" w:styleId="WW8Num82">
    <w:name w:val="WW8Num82"/>
    <w:qFormat/>
    <w:rsid w:val="00C9424B"/>
  </w:style>
  <w:style w:type="numbering" w:customStyle="1" w:styleId="WW8Num83">
    <w:name w:val="WW8Num83"/>
    <w:qFormat/>
    <w:rsid w:val="00C9424B"/>
  </w:style>
  <w:style w:type="numbering" w:customStyle="1" w:styleId="WW8Num84">
    <w:name w:val="WW8Num84"/>
    <w:qFormat/>
    <w:rsid w:val="00C9424B"/>
  </w:style>
  <w:style w:type="numbering" w:customStyle="1" w:styleId="WW8Num85">
    <w:name w:val="WW8Num85"/>
    <w:qFormat/>
    <w:rsid w:val="00C9424B"/>
  </w:style>
  <w:style w:type="numbering" w:customStyle="1" w:styleId="WW8Num86">
    <w:name w:val="WW8Num86"/>
    <w:qFormat/>
    <w:rsid w:val="00C9424B"/>
  </w:style>
  <w:style w:type="numbering" w:customStyle="1" w:styleId="WW8Num87">
    <w:name w:val="WW8Num87"/>
    <w:qFormat/>
    <w:rsid w:val="00C9424B"/>
  </w:style>
  <w:style w:type="numbering" w:customStyle="1" w:styleId="WW8Num88">
    <w:name w:val="WW8Num88"/>
    <w:qFormat/>
    <w:rsid w:val="00C9424B"/>
  </w:style>
  <w:style w:type="numbering" w:customStyle="1" w:styleId="WW8Num89">
    <w:name w:val="WW8Num89"/>
    <w:qFormat/>
    <w:rsid w:val="00C9424B"/>
  </w:style>
  <w:style w:type="numbering" w:customStyle="1" w:styleId="WW8Num90">
    <w:name w:val="WW8Num90"/>
    <w:qFormat/>
    <w:rsid w:val="00C9424B"/>
  </w:style>
  <w:style w:type="numbering" w:customStyle="1" w:styleId="WW8Num91">
    <w:name w:val="WW8Num91"/>
    <w:qFormat/>
    <w:rsid w:val="00C9424B"/>
  </w:style>
  <w:style w:type="numbering" w:customStyle="1" w:styleId="WW8Num92">
    <w:name w:val="WW8Num92"/>
    <w:qFormat/>
    <w:rsid w:val="00C9424B"/>
  </w:style>
  <w:style w:type="numbering" w:customStyle="1" w:styleId="WW8Num93">
    <w:name w:val="WW8Num93"/>
    <w:qFormat/>
    <w:rsid w:val="00C9424B"/>
  </w:style>
  <w:style w:type="numbering" w:customStyle="1" w:styleId="WW8Num94">
    <w:name w:val="WW8Num94"/>
    <w:qFormat/>
    <w:rsid w:val="00C9424B"/>
  </w:style>
  <w:style w:type="numbering" w:customStyle="1" w:styleId="WW8Num95">
    <w:name w:val="WW8Num95"/>
    <w:qFormat/>
    <w:rsid w:val="00C9424B"/>
  </w:style>
  <w:style w:type="numbering" w:customStyle="1" w:styleId="WW8Num96">
    <w:name w:val="WW8Num96"/>
    <w:qFormat/>
    <w:rsid w:val="00C9424B"/>
  </w:style>
  <w:style w:type="numbering" w:customStyle="1" w:styleId="WW8Num97">
    <w:name w:val="WW8Num97"/>
    <w:qFormat/>
    <w:rsid w:val="00C9424B"/>
  </w:style>
  <w:style w:type="numbering" w:customStyle="1" w:styleId="WW8Num98">
    <w:name w:val="WW8Num98"/>
    <w:qFormat/>
    <w:rsid w:val="00C9424B"/>
  </w:style>
  <w:style w:type="numbering" w:customStyle="1" w:styleId="WW8Num99">
    <w:name w:val="WW8Num99"/>
    <w:qFormat/>
    <w:rsid w:val="00C9424B"/>
  </w:style>
  <w:style w:type="numbering" w:customStyle="1" w:styleId="WW8Num100">
    <w:name w:val="WW8Num100"/>
    <w:qFormat/>
    <w:rsid w:val="00C9424B"/>
  </w:style>
  <w:style w:type="numbering" w:customStyle="1" w:styleId="WW8Num101">
    <w:name w:val="WW8Num101"/>
    <w:qFormat/>
    <w:rsid w:val="00C9424B"/>
  </w:style>
  <w:style w:type="numbering" w:customStyle="1" w:styleId="WW8Num102">
    <w:name w:val="WW8Num102"/>
    <w:qFormat/>
    <w:rsid w:val="00C9424B"/>
  </w:style>
  <w:style w:type="numbering" w:customStyle="1" w:styleId="WW8Num103">
    <w:name w:val="WW8Num103"/>
    <w:qFormat/>
    <w:rsid w:val="00C9424B"/>
  </w:style>
  <w:style w:type="numbering" w:customStyle="1" w:styleId="WW8Num104">
    <w:name w:val="WW8Num104"/>
    <w:qFormat/>
    <w:rsid w:val="00C9424B"/>
  </w:style>
  <w:style w:type="numbering" w:customStyle="1" w:styleId="WW8Num105">
    <w:name w:val="WW8Num105"/>
    <w:qFormat/>
    <w:rsid w:val="00C9424B"/>
  </w:style>
  <w:style w:type="numbering" w:customStyle="1" w:styleId="WW8Num106">
    <w:name w:val="WW8Num106"/>
    <w:qFormat/>
    <w:rsid w:val="00C9424B"/>
  </w:style>
  <w:style w:type="numbering" w:customStyle="1" w:styleId="WW8Num107">
    <w:name w:val="WW8Num107"/>
    <w:qFormat/>
    <w:rsid w:val="00C9424B"/>
  </w:style>
  <w:style w:type="numbering" w:customStyle="1" w:styleId="WW8Num108">
    <w:name w:val="WW8Num108"/>
    <w:qFormat/>
    <w:rsid w:val="00C9424B"/>
  </w:style>
  <w:style w:type="numbering" w:customStyle="1" w:styleId="WW8Num109">
    <w:name w:val="WW8Num109"/>
    <w:qFormat/>
    <w:rsid w:val="00C9424B"/>
  </w:style>
  <w:style w:type="numbering" w:customStyle="1" w:styleId="WW8Num110">
    <w:name w:val="WW8Num110"/>
    <w:qFormat/>
    <w:rsid w:val="00C9424B"/>
  </w:style>
  <w:style w:type="numbering" w:customStyle="1" w:styleId="WW8Num111">
    <w:name w:val="WW8Num111"/>
    <w:qFormat/>
    <w:rsid w:val="00C9424B"/>
  </w:style>
  <w:style w:type="numbering" w:customStyle="1" w:styleId="WW8Num112">
    <w:name w:val="WW8Num112"/>
    <w:qFormat/>
    <w:rsid w:val="00C9424B"/>
  </w:style>
  <w:style w:type="numbering" w:customStyle="1" w:styleId="WW8Num113">
    <w:name w:val="WW8Num113"/>
    <w:qFormat/>
    <w:rsid w:val="00C9424B"/>
  </w:style>
  <w:style w:type="numbering" w:customStyle="1" w:styleId="WW8Num114">
    <w:name w:val="WW8Num114"/>
    <w:qFormat/>
    <w:rsid w:val="00C9424B"/>
  </w:style>
  <w:style w:type="numbering" w:customStyle="1" w:styleId="WW8Num115">
    <w:name w:val="WW8Num115"/>
    <w:qFormat/>
    <w:rsid w:val="00C9424B"/>
  </w:style>
  <w:style w:type="numbering" w:customStyle="1" w:styleId="WW8Num116">
    <w:name w:val="WW8Num116"/>
    <w:qFormat/>
    <w:rsid w:val="00C9424B"/>
  </w:style>
  <w:style w:type="numbering" w:customStyle="1" w:styleId="WW8Num117">
    <w:name w:val="WW8Num117"/>
    <w:qFormat/>
    <w:rsid w:val="00C9424B"/>
  </w:style>
  <w:style w:type="numbering" w:customStyle="1" w:styleId="WW8Num118">
    <w:name w:val="WW8Num118"/>
    <w:qFormat/>
    <w:rsid w:val="00C9424B"/>
  </w:style>
  <w:style w:type="numbering" w:customStyle="1" w:styleId="WW8Num119">
    <w:name w:val="WW8Num119"/>
    <w:qFormat/>
    <w:rsid w:val="00C9424B"/>
  </w:style>
  <w:style w:type="numbering" w:customStyle="1" w:styleId="WW8Num120">
    <w:name w:val="WW8Num120"/>
    <w:qFormat/>
    <w:rsid w:val="00C9424B"/>
  </w:style>
  <w:style w:type="numbering" w:customStyle="1" w:styleId="WW8Num121">
    <w:name w:val="WW8Num121"/>
    <w:qFormat/>
    <w:rsid w:val="00C9424B"/>
  </w:style>
  <w:style w:type="numbering" w:customStyle="1" w:styleId="WW8Num122">
    <w:name w:val="WW8Num122"/>
    <w:qFormat/>
    <w:rsid w:val="00C9424B"/>
  </w:style>
  <w:style w:type="numbering" w:customStyle="1" w:styleId="WW8Num123">
    <w:name w:val="WW8Num123"/>
    <w:qFormat/>
    <w:rsid w:val="00C9424B"/>
  </w:style>
  <w:style w:type="numbering" w:customStyle="1" w:styleId="WW8Num124">
    <w:name w:val="WW8Num124"/>
    <w:qFormat/>
    <w:rsid w:val="00C9424B"/>
  </w:style>
  <w:style w:type="numbering" w:customStyle="1" w:styleId="WW8Num125">
    <w:name w:val="WW8Num125"/>
    <w:qFormat/>
    <w:rsid w:val="00C9424B"/>
  </w:style>
  <w:style w:type="numbering" w:customStyle="1" w:styleId="WW8Num126">
    <w:name w:val="WW8Num126"/>
    <w:qFormat/>
    <w:rsid w:val="00C9424B"/>
  </w:style>
  <w:style w:type="numbering" w:customStyle="1" w:styleId="WW8Num127">
    <w:name w:val="WW8Num127"/>
    <w:qFormat/>
    <w:rsid w:val="00C9424B"/>
  </w:style>
  <w:style w:type="numbering" w:customStyle="1" w:styleId="WW8Num128">
    <w:name w:val="WW8Num128"/>
    <w:qFormat/>
    <w:rsid w:val="00C9424B"/>
  </w:style>
  <w:style w:type="numbering" w:customStyle="1" w:styleId="WW8Num129">
    <w:name w:val="WW8Num129"/>
    <w:qFormat/>
    <w:rsid w:val="00C9424B"/>
  </w:style>
  <w:style w:type="numbering" w:customStyle="1" w:styleId="WW8Num130">
    <w:name w:val="WW8Num130"/>
    <w:qFormat/>
    <w:rsid w:val="00C9424B"/>
  </w:style>
  <w:style w:type="numbering" w:customStyle="1" w:styleId="WW8Num131">
    <w:name w:val="WW8Num131"/>
    <w:qFormat/>
    <w:rsid w:val="00C9424B"/>
  </w:style>
  <w:style w:type="numbering" w:customStyle="1" w:styleId="WW8Num132">
    <w:name w:val="WW8Num132"/>
    <w:qFormat/>
    <w:rsid w:val="00C9424B"/>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72A9B"/>
  </w:style>
  <w:style w:type="character" w:customStyle="1" w:styleId="UnresolvedMention">
    <w:name w:val="Unresolved Mention"/>
    <w:basedOn w:val="a0"/>
    <w:uiPriority w:val="99"/>
    <w:semiHidden/>
    <w:unhideWhenUsed/>
    <w:rsid w:val="00035CCE"/>
    <w:rPr>
      <w:color w:val="605E5C"/>
      <w:shd w:val="clear" w:color="auto" w:fill="E1DFDD"/>
    </w:rPr>
  </w:style>
  <w:style w:type="paragraph" w:styleId="HTML">
    <w:name w:val="HTML Preformatted"/>
    <w:basedOn w:val="a"/>
    <w:link w:val="HTML0"/>
    <w:rsid w:val="00035C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0"/>
    <w:link w:val="HTML"/>
    <w:rsid w:val="00035CCE"/>
    <w:rPr>
      <w:rFonts w:ascii="Courier New" w:eastAsia="Times New Roman" w:hAnsi="Courier New" w:cs="Times New Roman"/>
      <w:color w:val="000000"/>
      <w:sz w:val="20"/>
      <w:szCs w:val="20"/>
      <w:lang w:eastAsia="ru-RU"/>
    </w:rPr>
  </w:style>
  <w:style w:type="character" w:customStyle="1" w:styleId="sc-fhsyak">
    <w:name w:val="sc-fhsyak"/>
    <w:basedOn w:val="a0"/>
    <w:rsid w:val="00035CCE"/>
  </w:style>
  <w:style w:type="character" w:customStyle="1" w:styleId="rTitleStyle">
    <w:name w:val="rTitleStyle"/>
    <w:rsid w:val="009331BC"/>
    <w:rPr>
      <w:b/>
      <w:bCs/>
      <w:spacing w:val="16"/>
      <w:sz w:val="28"/>
      <w:szCs w:val="28"/>
      <w:lang w:val="ru-RU"/>
    </w:rPr>
  </w:style>
  <w:style w:type="paragraph" w:customStyle="1" w:styleId="pTitleStyle">
    <w:name w:val="pTitleStyle"/>
    <w:basedOn w:val="a"/>
    <w:rsid w:val="009331BC"/>
    <w:pPr>
      <w:spacing w:after="100" w:line="254" w:lineRule="auto"/>
      <w:jc w:val="center"/>
    </w:pPr>
    <w:rPr>
      <w:rFonts w:ascii="Times New Roman" w:eastAsia="Times New Roman" w:hAnsi="Times New Roman" w:cs="Times New Roman"/>
      <w:sz w:val="24"/>
      <w:szCs w:val="24"/>
      <w:lang w:val="en-US" w:eastAsia="ru-RU"/>
    </w:rPr>
  </w:style>
  <w:style w:type="paragraph" w:customStyle="1" w:styleId="western">
    <w:name w:val="western"/>
    <w:basedOn w:val="a"/>
    <w:rsid w:val="002C6F24"/>
    <w:pPr>
      <w:spacing w:before="119" w:after="119" w:line="240" w:lineRule="auto"/>
      <w:jc w:val="both"/>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qFormat="1"/>
    <w:lsdException w:name="index heading" w:uiPriority="0"/>
    <w:lsdException w:name="caption" w:uiPriority="0" w:qFormat="1"/>
    <w:lsdException w:name="footnote reference" w:uiPriority="0"/>
    <w:lsdException w:name="annotation reference" w:qFormat="1"/>
    <w:lsdException w:name="page number" w:uiPriority="0"/>
    <w:lsdException w:name="List" w:uiPriority="0"/>
    <w:lsdException w:name="List 2" w:uiPriority="0"/>
    <w:lsdException w:name="List Bullet 2" w:uiPriority="0" w:qFormat="1"/>
    <w:lsdException w:name="List Bullet 3"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qFormat="1"/>
    <w:lsdException w:name="Body Text Indent 2" w:uiPriority="0" w:qFormat="1"/>
    <w:lsdException w:name="Strong" w:semiHidden="0" w:uiPriority="0" w:unhideWhenUsed="0" w:qFormat="1"/>
    <w:lsdException w:name="Emphasis" w:semiHidden="0" w:uiPriority="0" w:unhideWhenUsed="0" w:qFormat="1"/>
    <w:lsdException w:name="Normal (Web)" w:qFormat="1"/>
    <w:lsdException w:name="HTML Preformatted" w:uiPriority="0"/>
    <w:lsdException w:name="annotation subject" w:qFormat="1"/>
    <w:lsdException w:name="Balloon Text"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qFormat/>
    <w:rsid w:val="00C9424B"/>
    <w:pPr>
      <w:spacing w:before="240" w:after="120" w:line="240" w:lineRule="auto"/>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C9424B"/>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C9424B"/>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C9424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C9424B"/>
    <w:rPr>
      <w:rFonts w:ascii="Times New Roman" w:eastAsia="Times New Roman" w:hAnsi="Times New Roman" w:cs="Times New Roman"/>
      <w:b/>
      <w:bCs/>
      <w:kern w:val="36"/>
      <w:sz w:val="24"/>
      <w:szCs w:val="24"/>
      <w:lang w:eastAsia="ru-RU"/>
    </w:rPr>
  </w:style>
  <w:style w:type="character" w:customStyle="1" w:styleId="20">
    <w:name w:val="Заголовок 2 Знак"/>
    <w:basedOn w:val="a0"/>
    <w:link w:val="2"/>
    <w:uiPriority w:val="99"/>
    <w:qFormat/>
    <w:rsid w:val="00C9424B"/>
    <w:rPr>
      <w:rFonts w:ascii="Arial" w:eastAsia="Times New Roman" w:hAnsi="Arial" w:cs="Times New Roman"/>
      <w:b/>
      <w:bCs/>
      <w:i/>
      <w:iCs/>
      <w:sz w:val="28"/>
      <w:szCs w:val="28"/>
    </w:rPr>
  </w:style>
  <w:style w:type="character" w:customStyle="1" w:styleId="30">
    <w:name w:val="Заголовок 3 Знак"/>
    <w:basedOn w:val="a0"/>
    <w:link w:val="3"/>
    <w:uiPriority w:val="99"/>
    <w:qFormat/>
    <w:rsid w:val="00C9424B"/>
    <w:rPr>
      <w:rFonts w:ascii="Arial" w:eastAsia="Times New Roman" w:hAnsi="Arial" w:cs="Times New Roman"/>
      <w:b/>
      <w:bCs/>
      <w:sz w:val="26"/>
      <w:szCs w:val="26"/>
    </w:rPr>
  </w:style>
  <w:style w:type="character" w:customStyle="1" w:styleId="40">
    <w:name w:val="Заголовок 4 Знак"/>
    <w:basedOn w:val="a0"/>
    <w:link w:val="4"/>
    <w:uiPriority w:val="99"/>
    <w:qFormat/>
    <w:rsid w:val="00C9424B"/>
    <w:rPr>
      <w:rFonts w:ascii="Times New Roman" w:eastAsia="Times New Roman" w:hAnsi="Times New Roman" w:cs="Times New Roman"/>
      <w:b/>
      <w:bCs/>
      <w:sz w:val="24"/>
      <w:szCs w:val="24"/>
    </w:rPr>
  </w:style>
  <w:style w:type="table" w:styleId="a3">
    <w:name w:val="Table Grid"/>
    <w:basedOn w:val="a1"/>
    <w:uiPriority w:val="39"/>
    <w:rsid w:val="00C942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C9424B"/>
    <w:pPr>
      <w:spacing w:after="0" w:line="240" w:lineRule="auto"/>
      <w:ind w:left="720"/>
      <w:contextualSpacing/>
    </w:pPr>
  </w:style>
  <w:style w:type="table" w:customStyle="1" w:styleId="11">
    <w:name w:val="Сетка таблицы1"/>
    <w:basedOn w:val="a1"/>
    <w:next w:val="a3"/>
    <w:uiPriority w:val="39"/>
    <w:rsid w:val="00C942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qFormat/>
    <w:rsid w:val="00C9424B"/>
    <w:rPr>
      <w:sz w:val="16"/>
      <w:szCs w:val="16"/>
    </w:rPr>
  </w:style>
  <w:style w:type="paragraph" w:styleId="a7">
    <w:name w:val="annotation text"/>
    <w:basedOn w:val="a"/>
    <w:link w:val="a8"/>
    <w:uiPriority w:val="99"/>
    <w:unhideWhenUsed/>
    <w:qFormat/>
    <w:rsid w:val="00C9424B"/>
    <w:pPr>
      <w:spacing w:after="0" w:line="240" w:lineRule="auto"/>
    </w:pPr>
    <w:rPr>
      <w:sz w:val="20"/>
      <w:szCs w:val="20"/>
    </w:rPr>
  </w:style>
  <w:style w:type="character" w:customStyle="1" w:styleId="a8">
    <w:name w:val="Текст примечания Знак"/>
    <w:basedOn w:val="a0"/>
    <w:link w:val="a7"/>
    <w:uiPriority w:val="99"/>
    <w:qFormat/>
    <w:rsid w:val="00C9424B"/>
    <w:rPr>
      <w:sz w:val="20"/>
      <w:szCs w:val="20"/>
    </w:rPr>
  </w:style>
  <w:style w:type="paragraph" w:styleId="a9">
    <w:name w:val="annotation subject"/>
    <w:basedOn w:val="a7"/>
    <w:next w:val="a7"/>
    <w:link w:val="aa"/>
    <w:uiPriority w:val="99"/>
    <w:unhideWhenUsed/>
    <w:qFormat/>
    <w:rsid w:val="00C9424B"/>
    <w:rPr>
      <w:b/>
      <w:bCs/>
    </w:rPr>
  </w:style>
  <w:style w:type="character" w:customStyle="1" w:styleId="aa">
    <w:name w:val="Тема примечания Знак"/>
    <w:basedOn w:val="a8"/>
    <w:link w:val="a9"/>
    <w:uiPriority w:val="99"/>
    <w:qFormat/>
    <w:rsid w:val="00C9424B"/>
    <w:rPr>
      <w:b/>
      <w:bCs/>
      <w:sz w:val="20"/>
      <w:szCs w:val="20"/>
    </w:rPr>
  </w:style>
  <w:style w:type="table" w:customStyle="1" w:styleId="110">
    <w:name w:val="Сетка таблицы11"/>
    <w:basedOn w:val="a1"/>
    <w:uiPriority w:val="39"/>
    <w:rsid w:val="00C9424B"/>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qFormat/>
    <w:rsid w:val="00C9424B"/>
    <w:pPr>
      <w:spacing w:after="0" w:line="240" w:lineRule="auto"/>
    </w:pPr>
  </w:style>
  <w:style w:type="paragraph" w:styleId="ac">
    <w:name w:val="header"/>
    <w:basedOn w:val="a"/>
    <w:link w:val="ad"/>
    <w:uiPriority w:val="99"/>
    <w:unhideWhenUsed/>
    <w:rsid w:val="00C9424B"/>
    <w:pPr>
      <w:tabs>
        <w:tab w:val="center" w:pos="4677"/>
        <w:tab w:val="right" w:pos="9355"/>
      </w:tabs>
      <w:spacing w:after="0" w:line="240" w:lineRule="auto"/>
    </w:pPr>
  </w:style>
  <w:style w:type="character" w:customStyle="1" w:styleId="ad">
    <w:name w:val="Верхний колонтитул Знак"/>
    <w:basedOn w:val="a0"/>
    <w:link w:val="ac"/>
    <w:uiPriority w:val="99"/>
    <w:qFormat/>
    <w:rsid w:val="00C9424B"/>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C9424B"/>
    <w:pPr>
      <w:tabs>
        <w:tab w:val="center" w:pos="4677"/>
        <w:tab w:val="right" w:pos="9355"/>
      </w:tabs>
      <w:spacing w:after="0" w:line="240" w:lineRule="auto"/>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qFormat/>
    <w:rsid w:val="00C9424B"/>
  </w:style>
  <w:style w:type="character" w:styleId="af0">
    <w:name w:val="Hyperlink"/>
    <w:basedOn w:val="a0"/>
    <w:uiPriority w:val="99"/>
    <w:unhideWhenUsed/>
    <w:rsid w:val="00C9424B"/>
    <w:rPr>
      <w:color w:val="0563C1" w:themeColor="hyperlink"/>
      <w:u w:val="single"/>
    </w:rPr>
  </w:style>
  <w:style w:type="character" w:customStyle="1" w:styleId="12">
    <w:name w:val="Неразрешенное упоминание1"/>
    <w:basedOn w:val="a0"/>
    <w:uiPriority w:val="99"/>
    <w:semiHidden/>
    <w:unhideWhenUsed/>
    <w:rsid w:val="00C9424B"/>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C9424B"/>
  </w:style>
  <w:style w:type="paragraph" w:customStyle="1" w:styleId="ConsPlusNormal">
    <w:name w:val="ConsPlusNormal"/>
    <w:qFormat/>
    <w:rsid w:val="00C9424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C9424B"/>
    <w:pPr>
      <w:spacing w:after="0" w:line="240" w:lineRule="auto"/>
    </w:pPr>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C9424B"/>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rsid w:val="00C9424B"/>
    <w:rPr>
      <w:rFonts w:cs="Times New Roman"/>
      <w:vertAlign w:val="superscript"/>
    </w:rPr>
  </w:style>
  <w:style w:type="paragraph" w:styleId="af4">
    <w:name w:val="Body Text"/>
    <w:basedOn w:val="a"/>
    <w:link w:val="af5"/>
    <w:unhideWhenUsed/>
    <w:qFormat/>
    <w:rsid w:val="00C9424B"/>
    <w:pPr>
      <w:widowControl w:val="0"/>
      <w:snapToGrid w:val="0"/>
      <w:spacing w:before="120" w:after="120" w:line="240" w:lineRule="auto"/>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qFormat/>
    <w:rsid w:val="00C9424B"/>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qFormat/>
    <w:rsid w:val="00C9424B"/>
    <w:pPr>
      <w:spacing w:after="0" w:line="240" w:lineRule="auto"/>
    </w:pPr>
    <w:rPr>
      <w:rFonts w:ascii="Segoe UI" w:hAnsi="Segoe UI" w:cs="Segoe UI"/>
      <w:sz w:val="18"/>
      <w:szCs w:val="18"/>
    </w:rPr>
  </w:style>
  <w:style w:type="character" w:customStyle="1" w:styleId="af7">
    <w:name w:val="Текст выноски Знак"/>
    <w:basedOn w:val="a0"/>
    <w:link w:val="af6"/>
    <w:uiPriority w:val="99"/>
    <w:qFormat/>
    <w:rsid w:val="00C9424B"/>
    <w:rPr>
      <w:rFonts w:ascii="Segoe UI" w:hAnsi="Segoe UI" w:cs="Segoe UI"/>
      <w:sz w:val="18"/>
      <w:szCs w:val="18"/>
    </w:rPr>
  </w:style>
  <w:style w:type="paragraph" w:customStyle="1" w:styleId="Default">
    <w:name w:val="Default"/>
    <w:qFormat/>
    <w:rsid w:val="00C9424B"/>
    <w:pPr>
      <w:autoSpaceDE w:val="0"/>
      <w:autoSpaceDN w:val="0"/>
      <w:adjustRightInd w:val="0"/>
      <w:spacing w:after="0" w:line="240" w:lineRule="auto"/>
    </w:pPr>
    <w:rPr>
      <w:rFonts w:ascii="Times New Roman" w:hAnsi="Times New Roman" w:cs="Times New Roman"/>
      <w:color w:val="000000"/>
      <w:sz w:val="24"/>
      <w:szCs w:val="24"/>
    </w:rPr>
  </w:style>
  <w:style w:type="paragraph" w:styleId="af8">
    <w:name w:val="Subtitle"/>
    <w:basedOn w:val="a"/>
    <w:next w:val="a"/>
    <w:link w:val="af9"/>
    <w:uiPriority w:val="11"/>
    <w:qFormat/>
    <w:rsid w:val="00C9424B"/>
    <w:pPr>
      <w:numPr>
        <w:ilvl w:val="1"/>
      </w:numPr>
    </w:pPr>
    <w:rPr>
      <w:rFonts w:eastAsiaTheme="minorEastAsia"/>
      <w:color w:val="5A5A5A" w:themeColor="text1" w:themeTint="A5"/>
      <w:spacing w:val="15"/>
    </w:rPr>
  </w:style>
  <w:style w:type="character" w:customStyle="1" w:styleId="af9">
    <w:name w:val="Подзаголовок Знак"/>
    <w:basedOn w:val="a0"/>
    <w:link w:val="af8"/>
    <w:uiPriority w:val="11"/>
    <w:qFormat/>
    <w:rsid w:val="00C9424B"/>
    <w:rPr>
      <w:rFonts w:eastAsiaTheme="minorEastAsia"/>
      <w:color w:val="5A5A5A" w:themeColor="text1" w:themeTint="A5"/>
      <w:spacing w:val="15"/>
    </w:rPr>
  </w:style>
  <w:style w:type="character" w:styleId="afa">
    <w:name w:val="FollowedHyperlink"/>
    <w:basedOn w:val="a0"/>
    <w:uiPriority w:val="99"/>
    <w:unhideWhenUsed/>
    <w:rsid w:val="00C9424B"/>
    <w:rPr>
      <w:color w:val="954F72" w:themeColor="followedHyperlink"/>
      <w:u w:val="single"/>
    </w:rPr>
  </w:style>
  <w:style w:type="paragraph" w:styleId="14">
    <w:name w:val="toc 1"/>
    <w:basedOn w:val="a"/>
    <w:next w:val="a"/>
    <w:autoRedefine/>
    <w:uiPriority w:val="39"/>
    <w:unhideWhenUsed/>
    <w:rsid w:val="00076134"/>
    <w:pPr>
      <w:tabs>
        <w:tab w:val="right" w:leader="dot" w:pos="9639"/>
      </w:tabs>
      <w:spacing w:after="0" w:line="360" w:lineRule="auto"/>
      <w:jc w:val="both"/>
    </w:pPr>
    <w:rPr>
      <w:rFonts w:ascii="Times New Roman" w:hAnsi="Times New Roman" w:cs="Times New Roman"/>
      <w:b/>
      <w:bCs/>
      <w:noProof/>
      <w:color w:val="000000" w:themeColor="text1"/>
    </w:rPr>
  </w:style>
  <w:style w:type="numbering" w:customStyle="1" w:styleId="15">
    <w:name w:val="Нет списка1"/>
    <w:next w:val="a2"/>
    <w:uiPriority w:val="99"/>
    <w:semiHidden/>
    <w:unhideWhenUsed/>
    <w:rsid w:val="00C9424B"/>
  </w:style>
  <w:style w:type="table" w:customStyle="1" w:styleId="TableNormal">
    <w:name w:val="Table Normal"/>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9424B"/>
    <w:pPr>
      <w:widowControl w:val="0"/>
      <w:autoSpaceDE w:val="0"/>
      <w:autoSpaceDN w:val="0"/>
      <w:spacing w:after="0" w:line="240" w:lineRule="auto"/>
    </w:pPr>
    <w:rPr>
      <w:rFonts w:ascii="Times New Roman" w:eastAsia="Times New Roman" w:hAnsi="Times New Roman" w:cs="Times New Roman"/>
    </w:rPr>
  </w:style>
  <w:style w:type="table" w:customStyle="1" w:styleId="TableNormal10">
    <w:name w:val="Table Normal10"/>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C9424B"/>
  </w:style>
  <w:style w:type="table" w:customStyle="1" w:styleId="TableNormal12">
    <w:name w:val="Table Normal12"/>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C9424B"/>
    <w:rPr>
      <w:color w:val="0000FF"/>
      <w:u w:val="single"/>
    </w:rPr>
  </w:style>
  <w:style w:type="character" w:customStyle="1" w:styleId="17">
    <w:name w:val="Просмотренная гиперссылка1"/>
    <w:basedOn w:val="a0"/>
    <w:uiPriority w:val="99"/>
    <w:semiHidden/>
    <w:unhideWhenUsed/>
    <w:rsid w:val="00C9424B"/>
    <w:rPr>
      <w:color w:val="800080"/>
      <w:u w:val="single"/>
    </w:rPr>
  </w:style>
  <w:style w:type="character" w:styleId="afb">
    <w:name w:val="Emphasis"/>
    <w:qFormat/>
    <w:rsid w:val="00C9424B"/>
    <w:rPr>
      <w:rFonts w:ascii="Times New Roman" w:hAnsi="Times New Roman" w:cs="Times New Roman" w:hint="default"/>
      <w:i/>
      <w:iCs w:val="0"/>
    </w:rPr>
  </w:style>
  <w:style w:type="paragraph" w:customStyle="1" w:styleId="msonormal0">
    <w:name w:val="msonormal"/>
    <w:basedOn w:val="a"/>
    <w:rsid w:val="00C9424B"/>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C9424B"/>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C9424B"/>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C9424B"/>
    <w:pPr>
      <w:spacing w:after="0" w:line="240" w:lineRule="auto"/>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C9424B"/>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unhideWhenUsed/>
    <w:rsid w:val="00C9424B"/>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unhideWhenUsed/>
    <w:rsid w:val="00C9424B"/>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unhideWhenUsed/>
    <w:rsid w:val="00C9424B"/>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unhideWhenUsed/>
    <w:rsid w:val="00C9424B"/>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unhideWhenUsed/>
    <w:rsid w:val="00C9424B"/>
    <w:pPr>
      <w:spacing w:after="0" w:line="240" w:lineRule="auto"/>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C9424B"/>
    <w:rPr>
      <w:rFonts w:ascii="Calibri" w:eastAsia="Times New Roman" w:hAnsi="Calibri" w:cs="Times New Roman"/>
      <w:lang w:val="ru-RU" w:eastAsia="ru-RU"/>
    </w:rPr>
  </w:style>
  <w:style w:type="paragraph" w:styleId="afd">
    <w:name w:val="endnote text"/>
    <w:basedOn w:val="a"/>
    <w:link w:val="afe"/>
    <w:uiPriority w:val="99"/>
    <w:unhideWhenUsed/>
    <w:rsid w:val="00C9424B"/>
    <w:pPr>
      <w:spacing w:after="0" w:line="240" w:lineRule="auto"/>
    </w:pPr>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qFormat/>
    <w:rsid w:val="00C9424B"/>
    <w:rPr>
      <w:rFonts w:ascii="Calibri" w:eastAsia="Times New Roman" w:hAnsi="Calibri" w:cs="Times New Roman"/>
      <w:sz w:val="20"/>
      <w:szCs w:val="20"/>
    </w:rPr>
  </w:style>
  <w:style w:type="paragraph" w:styleId="22">
    <w:name w:val="List 2"/>
    <w:basedOn w:val="a"/>
    <w:unhideWhenUsed/>
    <w:rsid w:val="00C9424B"/>
    <w:pPr>
      <w:spacing w:before="120" w:after="120" w:line="240" w:lineRule="auto"/>
      <w:ind w:left="720" w:hanging="360"/>
      <w:jc w:val="both"/>
    </w:pPr>
    <w:rPr>
      <w:rFonts w:ascii="Arial" w:eastAsia="Batang" w:hAnsi="Arial" w:cs="Times New Roman"/>
      <w:sz w:val="20"/>
      <w:szCs w:val="24"/>
      <w:lang w:eastAsia="ko-KR"/>
    </w:rPr>
  </w:style>
  <w:style w:type="paragraph" w:styleId="23">
    <w:name w:val="Body Text 2"/>
    <w:basedOn w:val="a"/>
    <w:link w:val="24"/>
    <w:unhideWhenUsed/>
    <w:qFormat/>
    <w:rsid w:val="00C9424B"/>
    <w:pPr>
      <w:spacing w:after="0" w:line="240" w:lineRule="auto"/>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qFormat/>
    <w:rsid w:val="00C9424B"/>
    <w:rPr>
      <w:rFonts w:ascii="Times New Roman" w:eastAsia="Times New Roman" w:hAnsi="Times New Roman" w:cs="Times New Roman"/>
      <w:sz w:val="24"/>
      <w:szCs w:val="24"/>
    </w:rPr>
  </w:style>
  <w:style w:type="paragraph" w:styleId="25">
    <w:name w:val="Body Text Indent 2"/>
    <w:basedOn w:val="a"/>
    <w:link w:val="26"/>
    <w:unhideWhenUsed/>
    <w:qFormat/>
    <w:rsid w:val="00C9424B"/>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qFormat/>
    <w:rsid w:val="00C9424B"/>
    <w:rPr>
      <w:rFonts w:ascii="Times New Roman" w:eastAsia="Times New Roman" w:hAnsi="Times New Roman" w:cs="Times New Roman"/>
      <w:sz w:val="24"/>
      <w:szCs w:val="24"/>
    </w:rPr>
  </w:style>
  <w:style w:type="paragraph" w:customStyle="1" w:styleId="aff">
    <w:name w:val="Внимание"/>
    <w:basedOn w:val="a"/>
    <w:next w:val="a"/>
    <w:uiPriority w:val="99"/>
    <w:qFormat/>
    <w:rsid w:val="00C9424B"/>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C9424B"/>
  </w:style>
  <w:style w:type="paragraph" w:customStyle="1" w:styleId="aff1">
    <w:name w:val="Внимание: недобросовестность!"/>
    <w:basedOn w:val="aff"/>
    <w:next w:val="a"/>
    <w:uiPriority w:val="99"/>
    <w:qFormat/>
    <w:rsid w:val="00C9424B"/>
  </w:style>
  <w:style w:type="paragraph" w:customStyle="1" w:styleId="aff2">
    <w:name w:val="Дочерний элемент списка"/>
    <w:basedOn w:val="a"/>
    <w:next w:val="a"/>
    <w:uiPriority w:val="99"/>
    <w:qFormat/>
    <w:rsid w:val="00C9424B"/>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C9424B"/>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qFormat/>
    <w:rsid w:val="00C9424B"/>
    <w:pPr>
      <w:shd w:val="clear" w:color="auto" w:fill="ECE9D8"/>
    </w:pPr>
    <w:rPr>
      <w:b/>
      <w:bCs/>
      <w:color w:val="0058A9"/>
    </w:rPr>
  </w:style>
  <w:style w:type="paragraph" w:customStyle="1" w:styleId="aff4">
    <w:name w:val="Заголовок группы контролов"/>
    <w:basedOn w:val="a"/>
    <w:next w:val="a"/>
    <w:uiPriority w:val="99"/>
    <w:qFormat/>
    <w:rsid w:val="00C9424B"/>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C9424B"/>
    <w:pPr>
      <w:keepNext/>
      <w:keepLines/>
      <w:shd w:val="clear" w:color="auto" w:fill="FFFFFF"/>
      <w:autoSpaceDE w:val="0"/>
      <w:autoSpaceDN w:val="0"/>
      <w:adjustRightInd w:val="0"/>
      <w:spacing w:before="0" w:after="240" w:line="360" w:lineRule="auto"/>
      <w:jc w:val="center"/>
      <w:outlineLvl w:val="9"/>
    </w:pPr>
    <w:rPr>
      <w:b w:val="0"/>
      <w:bCs w:val="0"/>
      <w:kern w:val="0"/>
      <w:sz w:val="18"/>
      <w:szCs w:val="18"/>
    </w:rPr>
  </w:style>
  <w:style w:type="paragraph" w:customStyle="1" w:styleId="aff6">
    <w:name w:val="Заголовок распахивающейся части диалога"/>
    <w:basedOn w:val="a"/>
    <w:next w:val="a"/>
    <w:uiPriority w:val="99"/>
    <w:qFormat/>
    <w:rsid w:val="00C9424B"/>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C9424B"/>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C9424B"/>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C9424B"/>
    <w:pPr>
      <w:spacing w:after="0"/>
      <w:jc w:val="left"/>
    </w:pPr>
  </w:style>
  <w:style w:type="paragraph" w:customStyle="1" w:styleId="affa">
    <w:name w:val="Интерактивный заголовок"/>
    <w:basedOn w:val="19"/>
    <w:next w:val="a"/>
    <w:uiPriority w:val="99"/>
    <w:qFormat/>
    <w:rsid w:val="00C9424B"/>
    <w:rPr>
      <w:u w:val="single"/>
    </w:rPr>
  </w:style>
  <w:style w:type="paragraph" w:customStyle="1" w:styleId="affb">
    <w:name w:val="Текст информации об изменениях"/>
    <w:basedOn w:val="a"/>
    <w:next w:val="a"/>
    <w:uiPriority w:val="99"/>
    <w:qFormat/>
    <w:rsid w:val="00C9424B"/>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C9424B"/>
    <w:pPr>
      <w:shd w:val="clear" w:color="auto" w:fill="EAEFED"/>
      <w:spacing w:before="180"/>
      <w:ind w:left="360" w:right="360" w:firstLine="0"/>
    </w:pPr>
  </w:style>
  <w:style w:type="paragraph" w:customStyle="1" w:styleId="affd">
    <w:name w:val="Текст (справка)"/>
    <w:basedOn w:val="a"/>
    <w:next w:val="a"/>
    <w:uiPriority w:val="99"/>
    <w:qFormat/>
    <w:rsid w:val="00C9424B"/>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C9424B"/>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C9424B"/>
    <w:rPr>
      <w:i/>
      <w:iCs/>
    </w:rPr>
  </w:style>
  <w:style w:type="paragraph" w:customStyle="1" w:styleId="afff0">
    <w:name w:val="Текст (лев. подпись)"/>
    <w:basedOn w:val="a"/>
    <w:next w:val="a"/>
    <w:uiPriority w:val="99"/>
    <w:qFormat/>
    <w:rsid w:val="00C9424B"/>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C9424B"/>
    <w:rPr>
      <w:sz w:val="14"/>
      <w:szCs w:val="14"/>
    </w:rPr>
  </w:style>
  <w:style w:type="paragraph" w:customStyle="1" w:styleId="afff2">
    <w:name w:val="Текст (прав. подпись)"/>
    <w:basedOn w:val="a"/>
    <w:next w:val="a"/>
    <w:uiPriority w:val="99"/>
    <w:qFormat/>
    <w:rsid w:val="00C9424B"/>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C9424B"/>
    <w:rPr>
      <w:sz w:val="14"/>
      <w:szCs w:val="14"/>
    </w:rPr>
  </w:style>
  <w:style w:type="paragraph" w:customStyle="1" w:styleId="afff4">
    <w:name w:val="Комментарий пользователя"/>
    <w:basedOn w:val="affe"/>
    <w:next w:val="a"/>
    <w:uiPriority w:val="99"/>
    <w:qFormat/>
    <w:rsid w:val="00C9424B"/>
    <w:pPr>
      <w:shd w:val="clear" w:color="auto" w:fill="FFDFE0"/>
      <w:jc w:val="left"/>
    </w:pPr>
  </w:style>
  <w:style w:type="paragraph" w:customStyle="1" w:styleId="afff5">
    <w:name w:val="Куда обратиться?"/>
    <w:basedOn w:val="aff"/>
    <w:next w:val="a"/>
    <w:uiPriority w:val="99"/>
    <w:qFormat/>
    <w:rsid w:val="00C9424B"/>
  </w:style>
  <w:style w:type="paragraph" w:customStyle="1" w:styleId="afff6">
    <w:name w:val="Моноширинный"/>
    <w:basedOn w:val="a"/>
    <w:next w:val="a"/>
    <w:uiPriority w:val="99"/>
    <w:qFormat/>
    <w:rsid w:val="00C9424B"/>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C9424B"/>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C9424B"/>
    <w:pPr>
      <w:ind w:firstLine="118"/>
    </w:pPr>
  </w:style>
  <w:style w:type="paragraph" w:customStyle="1" w:styleId="afff9">
    <w:name w:val="Нормальный (таблица)"/>
    <w:basedOn w:val="a"/>
    <w:next w:val="a"/>
    <w:uiPriority w:val="99"/>
    <w:qFormat/>
    <w:rsid w:val="00C9424B"/>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C9424B"/>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C9424B"/>
    <w:pPr>
      <w:ind w:left="140"/>
    </w:pPr>
  </w:style>
  <w:style w:type="paragraph" w:customStyle="1" w:styleId="afffc">
    <w:name w:val="Переменная часть"/>
    <w:basedOn w:val="aff3"/>
    <w:next w:val="a"/>
    <w:uiPriority w:val="99"/>
    <w:qFormat/>
    <w:rsid w:val="00C9424B"/>
    <w:rPr>
      <w:sz w:val="18"/>
      <w:szCs w:val="18"/>
    </w:rPr>
  </w:style>
  <w:style w:type="paragraph" w:customStyle="1" w:styleId="afffd">
    <w:name w:val="Подвал для информации об изменениях"/>
    <w:basedOn w:val="1"/>
    <w:next w:val="a"/>
    <w:uiPriority w:val="99"/>
    <w:qFormat/>
    <w:rsid w:val="00C9424B"/>
    <w:pPr>
      <w:keepNext/>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qFormat/>
    <w:rsid w:val="00C9424B"/>
    <w:rPr>
      <w:b/>
      <w:bCs/>
    </w:rPr>
  </w:style>
  <w:style w:type="paragraph" w:customStyle="1" w:styleId="affff">
    <w:name w:val="Подчёркнуный текст"/>
    <w:basedOn w:val="a"/>
    <w:next w:val="a"/>
    <w:uiPriority w:val="99"/>
    <w:qFormat/>
    <w:rsid w:val="00C9424B"/>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C9424B"/>
    <w:rPr>
      <w:sz w:val="20"/>
      <w:szCs w:val="20"/>
    </w:rPr>
  </w:style>
  <w:style w:type="paragraph" w:customStyle="1" w:styleId="affff1">
    <w:name w:val="Прижатый влево"/>
    <w:basedOn w:val="a"/>
    <w:next w:val="a"/>
    <w:uiPriority w:val="99"/>
    <w:qFormat/>
    <w:rsid w:val="00C9424B"/>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C9424B"/>
  </w:style>
  <w:style w:type="paragraph" w:customStyle="1" w:styleId="affff3">
    <w:name w:val="Примечание."/>
    <w:basedOn w:val="aff"/>
    <w:next w:val="a"/>
    <w:uiPriority w:val="99"/>
    <w:qFormat/>
    <w:rsid w:val="00C9424B"/>
  </w:style>
  <w:style w:type="paragraph" w:customStyle="1" w:styleId="affff4">
    <w:name w:val="Словарная статья"/>
    <w:basedOn w:val="a"/>
    <w:next w:val="a"/>
    <w:uiPriority w:val="99"/>
    <w:qFormat/>
    <w:rsid w:val="00C9424B"/>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C9424B"/>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C9424B"/>
    <w:pPr>
      <w:ind w:firstLine="500"/>
    </w:pPr>
  </w:style>
  <w:style w:type="paragraph" w:customStyle="1" w:styleId="affff7">
    <w:name w:val="Текст ЭР (см. также)"/>
    <w:basedOn w:val="a"/>
    <w:next w:val="a"/>
    <w:uiPriority w:val="99"/>
    <w:qFormat/>
    <w:rsid w:val="00C9424B"/>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C9424B"/>
    <w:pPr>
      <w:widowControl w:val="0"/>
      <w:shd w:val="clear" w:color="auto" w:fill="FFFFA6"/>
      <w:autoSpaceDE w:val="0"/>
      <w:autoSpaceDN w:val="0"/>
      <w:adjustRightInd w:val="0"/>
      <w:spacing w:after="0"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C9424B"/>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C9424B"/>
    <w:pPr>
      <w:jc w:val="center"/>
    </w:pPr>
  </w:style>
  <w:style w:type="paragraph" w:customStyle="1" w:styleId="-">
    <w:name w:val="ЭР-содержание (правое окно)"/>
    <w:basedOn w:val="a"/>
    <w:next w:val="a"/>
    <w:uiPriority w:val="99"/>
    <w:qFormat/>
    <w:rsid w:val="00C9424B"/>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s1">
    <w:name w:val="s_1"/>
    <w:basedOn w:val="a"/>
    <w:qFormat/>
    <w:rsid w:val="00C942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b">
    <w:name w:val="page number"/>
    <w:unhideWhenUsed/>
    <w:rsid w:val="00C9424B"/>
    <w:rPr>
      <w:rFonts w:ascii="Times New Roman" w:hAnsi="Times New Roman" w:cs="Times New Roman" w:hint="default"/>
    </w:rPr>
  </w:style>
  <w:style w:type="character" w:styleId="affffc">
    <w:name w:val="endnote reference"/>
    <w:uiPriority w:val="99"/>
    <w:unhideWhenUsed/>
    <w:rsid w:val="00C9424B"/>
    <w:rPr>
      <w:rFonts w:ascii="Times New Roman" w:hAnsi="Times New Roman" w:cs="Times New Roman" w:hint="default"/>
      <w:vertAlign w:val="superscript"/>
    </w:rPr>
  </w:style>
  <w:style w:type="character" w:customStyle="1" w:styleId="blk">
    <w:name w:val="blk"/>
    <w:qFormat/>
    <w:rsid w:val="00C9424B"/>
  </w:style>
  <w:style w:type="character" w:customStyle="1" w:styleId="FootnoteTextChar">
    <w:name w:val="Footnote Text Char"/>
    <w:qFormat/>
    <w:locked/>
    <w:rsid w:val="00C9424B"/>
    <w:rPr>
      <w:rFonts w:ascii="Times New Roman" w:hAnsi="Times New Roman" w:cs="Times New Roman" w:hint="default"/>
      <w:sz w:val="20"/>
      <w:lang w:eastAsia="ru-RU"/>
    </w:rPr>
  </w:style>
  <w:style w:type="character" w:customStyle="1" w:styleId="112">
    <w:name w:val="Текст примечания Знак11"/>
    <w:uiPriority w:val="99"/>
    <w:qFormat/>
    <w:rsid w:val="00C9424B"/>
    <w:rPr>
      <w:rFonts w:ascii="Times New Roman" w:hAnsi="Times New Roman" w:cs="Times New Roman" w:hint="default"/>
      <w:sz w:val="20"/>
      <w:szCs w:val="20"/>
    </w:rPr>
  </w:style>
  <w:style w:type="character" w:customStyle="1" w:styleId="1a">
    <w:name w:val="Текст примечания Знак1"/>
    <w:uiPriority w:val="99"/>
    <w:qFormat/>
    <w:rsid w:val="00C9424B"/>
    <w:rPr>
      <w:rFonts w:ascii="Times New Roman" w:hAnsi="Times New Roman" w:cs="Times New Roman" w:hint="default"/>
      <w:sz w:val="20"/>
      <w:szCs w:val="20"/>
    </w:rPr>
  </w:style>
  <w:style w:type="character" w:customStyle="1" w:styleId="113">
    <w:name w:val="Тема примечания Знак11"/>
    <w:uiPriority w:val="99"/>
    <w:qFormat/>
    <w:rsid w:val="00C9424B"/>
    <w:rPr>
      <w:rFonts w:ascii="Times New Roman" w:hAnsi="Times New Roman" w:cs="Times New Roman" w:hint="default"/>
      <w:b/>
      <w:bCs/>
      <w:sz w:val="20"/>
      <w:szCs w:val="20"/>
    </w:rPr>
  </w:style>
  <w:style w:type="character" w:customStyle="1" w:styleId="1b">
    <w:name w:val="Тема примечания Знак1"/>
    <w:uiPriority w:val="99"/>
    <w:qFormat/>
    <w:rsid w:val="00C9424B"/>
    <w:rPr>
      <w:rFonts w:ascii="Times New Roman" w:hAnsi="Times New Roman" w:cs="Times New Roman" w:hint="default"/>
      <w:b/>
      <w:bCs/>
      <w:sz w:val="20"/>
      <w:szCs w:val="20"/>
    </w:rPr>
  </w:style>
  <w:style w:type="character" w:customStyle="1" w:styleId="apple-converted-space">
    <w:name w:val="apple-converted-space"/>
    <w:qFormat/>
    <w:rsid w:val="00C9424B"/>
  </w:style>
  <w:style w:type="character" w:customStyle="1" w:styleId="affffd">
    <w:name w:val="Цветовое выделение"/>
    <w:uiPriority w:val="99"/>
    <w:qFormat/>
    <w:rsid w:val="00C9424B"/>
    <w:rPr>
      <w:b/>
      <w:bCs w:val="0"/>
      <w:color w:val="26282F"/>
    </w:rPr>
  </w:style>
  <w:style w:type="character" w:customStyle="1" w:styleId="affffe">
    <w:name w:val="Гипертекстовая ссылка"/>
    <w:uiPriority w:val="99"/>
    <w:qFormat/>
    <w:rsid w:val="00C9424B"/>
    <w:rPr>
      <w:b/>
      <w:bCs w:val="0"/>
      <w:color w:val="106BBE"/>
    </w:rPr>
  </w:style>
  <w:style w:type="character" w:customStyle="1" w:styleId="afffff">
    <w:name w:val="Активная гипертекстовая ссылка"/>
    <w:uiPriority w:val="99"/>
    <w:qFormat/>
    <w:rsid w:val="00C9424B"/>
    <w:rPr>
      <w:b/>
      <w:bCs w:val="0"/>
      <w:color w:val="106BBE"/>
      <w:u w:val="single"/>
    </w:rPr>
  </w:style>
  <w:style w:type="character" w:customStyle="1" w:styleId="afffff0">
    <w:name w:val="Выделение для Базового Поиска"/>
    <w:uiPriority w:val="99"/>
    <w:qFormat/>
    <w:rsid w:val="00C9424B"/>
    <w:rPr>
      <w:b/>
      <w:bCs w:val="0"/>
      <w:color w:val="0058A9"/>
    </w:rPr>
  </w:style>
  <w:style w:type="character" w:customStyle="1" w:styleId="afffff1">
    <w:name w:val="Выделение для Базового Поиска (курсив)"/>
    <w:uiPriority w:val="99"/>
    <w:qFormat/>
    <w:rsid w:val="00C9424B"/>
    <w:rPr>
      <w:b/>
      <w:bCs w:val="0"/>
      <w:i/>
      <w:iCs w:val="0"/>
      <w:color w:val="0058A9"/>
    </w:rPr>
  </w:style>
  <w:style w:type="character" w:customStyle="1" w:styleId="afffff2">
    <w:name w:val="Заголовок своего сообщения"/>
    <w:uiPriority w:val="99"/>
    <w:qFormat/>
    <w:rsid w:val="00C9424B"/>
    <w:rPr>
      <w:b/>
      <w:bCs w:val="0"/>
      <w:color w:val="26282F"/>
    </w:rPr>
  </w:style>
  <w:style w:type="character" w:customStyle="1" w:styleId="afffff3">
    <w:name w:val="Заголовок чужого сообщения"/>
    <w:uiPriority w:val="99"/>
    <w:qFormat/>
    <w:rsid w:val="00C9424B"/>
    <w:rPr>
      <w:b/>
      <w:bCs w:val="0"/>
      <w:color w:val="FF0000"/>
    </w:rPr>
  </w:style>
  <w:style w:type="character" w:customStyle="1" w:styleId="afffff4">
    <w:name w:val="Найденные слова"/>
    <w:uiPriority w:val="99"/>
    <w:qFormat/>
    <w:rsid w:val="00C9424B"/>
    <w:rPr>
      <w:b/>
      <w:bCs w:val="0"/>
      <w:color w:val="26282F"/>
      <w:shd w:val="clear" w:color="auto" w:fill="FFF580"/>
    </w:rPr>
  </w:style>
  <w:style w:type="character" w:customStyle="1" w:styleId="afffff5">
    <w:name w:val="Не вступил в силу"/>
    <w:uiPriority w:val="99"/>
    <w:qFormat/>
    <w:rsid w:val="00C9424B"/>
    <w:rPr>
      <w:b/>
      <w:bCs w:val="0"/>
      <w:color w:val="000000"/>
      <w:shd w:val="clear" w:color="auto" w:fill="D8EDE8"/>
    </w:rPr>
  </w:style>
  <w:style w:type="character" w:customStyle="1" w:styleId="afffff6">
    <w:name w:val="Опечатки"/>
    <w:uiPriority w:val="99"/>
    <w:qFormat/>
    <w:rsid w:val="00C9424B"/>
    <w:rPr>
      <w:color w:val="FF0000"/>
    </w:rPr>
  </w:style>
  <w:style w:type="character" w:customStyle="1" w:styleId="afffff7">
    <w:name w:val="Продолжение ссылки"/>
    <w:uiPriority w:val="99"/>
    <w:qFormat/>
    <w:rsid w:val="00C9424B"/>
  </w:style>
  <w:style w:type="character" w:customStyle="1" w:styleId="afffff8">
    <w:name w:val="Сравнение редакций"/>
    <w:uiPriority w:val="99"/>
    <w:qFormat/>
    <w:rsid w:val="00C9424B"/>
    <w:rPr>
      <w:b/>
      <w:bCs w:val="0"/>
      <w:color w:val="26282F"/>
    </w:rPr>
  </w:style>
  <w:style w:type="character" w:customStyle="1" w:styleId="afffff9">
    <w:name w:val="Сравнение редакций. Добавленный фрагмент"/>
    <w:uiPriority w:val="99"/>
    <w:qFormat/>
    <w:rsid w:val="00C9424B"/>
    <w:rPr>
      <w:color w:val="000000"/>
      <w:shd w:val="clear" w:color="auto" w:fill="C1D7FF"/>
    </w:rPr>
  </w:style>
  <w:style w:type="character" w:customStyle="1" w:styleId="afffffa">
    <w:name w:val="Сравнение редакций. Удаленный фрагмент"/>
    <w:uiPriority w:val="99"/>
    <w:qFormat/>
    <w:rsid w:val="00C9424B"/>
    <w:rPr>
      <w:color w:val="000000"/>
      <w:shd w:val="clear" w:color="auto" w:fill="C4C413"/>
    </w:rPr>
  </w:style>
  <w:style w:type="character" w:customStyle="1" w:styleId="afffffb">
    <w:name w:val="Ссылка на утративший силу документ"/>
    <w:uiPriority w:val="99"/>
    <w:qFormat/>
    <w:rsid w:val="00C9424B"/>
    <w:rPr>
      <w:b/>
      <w:bCs w:val="0"/>
      <w:color w:val="749232"/>
    </w:rPr>
  </w:style>
  <w:style w:type="character" w:customStyle="1" w:styleId="afffffc">
    <w:name w:val="Утратил силу"/>
    <w:uiPriority w:val="99"/>
    <w:qFormat/>
    <w:rsid w:val="00C9424B"/>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qFormat/>
    <w:locked/>
    <w:rsid w:val="00C9424B"/>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C9424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C9424B"/>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C9424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qFormat/>
    <w:rsid w:val="00C9424B"/>
    <w:rPr>
      <w:b/>
      <w:bCs/>
    </w:rPr>
  </w:style>
  <w:style w:type="character" w:styleId="affffff">
    <w:name w:val="Subtle Emphasis"/>
    <w:uiPriority w:val="19"/>
    <w:qFormat/>
    <w:rsid w:val="00C9424B"/>
    <w:rPr>
      <w:i/>
      <w:iCs/>
      <w:color w:val="404040"/>
    </w:rPr>
  </w:style>
  <w:style w:type="paragraph" w:styleId="affffff0">
    <w:name w:val="TOC Heading"/>
    <w:basedOn w:val="1"/>
    <w:next w:val="a"/>
    <w:uiPriority w:val="39"/>
    <w:unhideWhenUsed/>
    <w:qFormat/>
    <w:rsid w:val="00C9424B"/>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C9424B"/>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C9424B"/>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C9424B"/>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C9424B"/>
    <w:rPr>
      <w:rFonts w:ascii="Segoe UI" w:eastAsia="Segoe UI" w:hAnsi="Segoe UI" w:cs="Segoe UI"/>
      <w:kern w:val="28"/>
      <w:sz w:val="24"/>
      <w:szCs w:val="24"/>
      <w:lang w:eastAsia="ru-RU"/>
    </w:rPr>
  </w:style>
  <w:style w:type="paragraph" w:customStyle="1" w:styleId="120">
    <w:name w:val="таблСлева12"/>
    <w:basedOn w:val="a"/>
    <w:uiPriority w:val="3"/>
    <w:qFormat/>
    <w:rsid w:val="00C9424B"/>
    <w:pPr>
      <w:snapToGrid w:val="0"/>
      <w:spacing w:after="0" w:line="240" w:lineRule="auto"/>
    </w:pPr>
    <w:rPr>
      <w:rFonts w:ascii="Segoe UI" w:eastAsia="Segoe UI" w:hAnsi="Segoe UI" w:cs="Segoe UI"/>
      <w:iCs/>
      <w:sz w:val="24"/>
      <w:szCs w:val="28"/>
      <w:lang w:eastAsia="ru-RU"/>
    </w:rPr>
  </w:style>
  <w:style w:type="paragraph" w:customStyle="1" w:styleId="s16">
    <w:name w:val="s_16"/>
    <w:basedOn w:val="a"/>
    <w:rsid w:val="00C9424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C9424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C9424B"/>
    <w:rPr>
      <w:color w:val="605E5C"/>
      <w:shd w:val="clear" w:color="auto" w:fill="E1DFDD"/>
    </w:rPr>
  </w:style>
  <w:style w:type="character" w:customStyle="1" w:styleId="29">
    <w:name w:val="Основной текст (2)_"/>
    <w:link w:val="2a"/>
    <w:locked/>
    <w:rsid w:val="00C9424B"/>
    <w:rPr>
      <w:sz w:val="28"/>
      <w:shd w:val="clear" w:color="auto" w:fill="FFFFFF"/>
    </w:rPr>
  </w:style>
  <w:style w:type="paragraph" w:customStyle="1" w:styleId="2a">
    <w:name w:val="Основной текст (2)"/>
    <w:basedOn w:val="a"/>
    <w:link w:val="29"/>
    <w:rsid w:val="00C9424B"/>
    <w:pPr>
      <w:widowControl w:val="0"/>
      <w:shd w:val="clear" w:color="auto" w:fill="FFFFFF"/>
      <w:spacing w:before="360" w:after="0" w:line="240" w:lineRule="atLeast"/>
      <w:jc w:val="both"/>
    </w:pPr>
    <w:rPr>
      <w:sz w:val="28"/>
    </w:rPr>
  </w:style>
  <w:style w:type="character" w:customStyle="1" w:styleId="c7">
    <w:name w:val="c7"/>
    <w:rsid w:val="00C9424B"/>
    <w:rPr>
      <w:rFonts w:cs="Times New Roman"/>
    </w:rPr>
  </w:style>
  <w:style w:type="paragraph" w:customStyle="1" w:styleId="xl63">
    <w:name w:val="xl63"/>
    <w:basedOn w:val="a"/>
    <w:rsid w:val="00C942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C9424B"/>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C9424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66">
    <w:name w:val="xl66"/>
    <w:basedOn w:val="a"/>
    <w:rsid w:val="00C9424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
    <w:rsid w:val="00C9424B"/>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C9424B"/>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C9424B"/>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70">
    <w:name w:val="xl70"/>
    <w:basedOn w:val="a"/>
    <w:rsid w:val="00C9424B"/>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71">
    <w:name w:val="xl71"/>
    <w:basedOn w:val="a"/>
    <w:rsid w:val="00C9424B"/>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72">
    <w:name w:val="xl72"/>
    <w:basedOn w:val="a"/>
    <w:rsid w:val="00C9424B"/>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C9424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C9424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C9424B"/>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C9424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77">
    <w:name w:val="xl77"/>
    <w:basedOn w:val="a"/>
    <w:rsid w:val="00C9424B"/>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C9424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79">
    <w:name w:val="xl79"/>
    <w:basedOn w:val="a"/>
    <w:rsid w:val="00C942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0">
    <w:name w:val="xl80"/>
    <w:basedOn w:val="a"/>
    <w:rsid w:val="00C9424B"/>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
    <w:rsid w:val="00C9424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82">
    <w:name w:val="xl82"/>
    <w:basedOn w:val="a"/>
    <w:rsid w:val="00C9424B"/>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83">
    <w:name w:val="xl83"/>
    <w:basedOn w:val="a"/>
    <w:rsid w:val="00C9424B"/>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4">
    <w:name w:val="xl84"/>
    <w:basedOn w:val="a"/>
    <w:rsid w:val="00C9424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5">
    <w:name w:val="xl85"/>
    <w:basedOn w:val="a"/>
    <w:rsid w:val="00C9424B"/>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6">
    <w:name w:val="xl86"/>
    <w:basedOn w:val="a"/>
    <w:rsid w:val="00C9424B"/>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C9424B"/>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C9424B"/>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C9424B"/>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C9424B"/>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C9424B"/>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92">
    <w:name w:val="xl92"/>
    <w:basedOn w:val="a"/>
    <w:rsid w:val="00C9424B"/>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93">
    <w:name w:val="xl93"/>
    <w:basedOn w:val="a"/>
    <w:rsid w:val="00C9424B"/>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4">
    <w:name w:val="xl94"/>
    <w:basedOn w:val="a"/>
    <w:rsid w:val="00C942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95">
    <w:name w:val="xl95"/>
    <w:basedOn w:val="a"/>
    <w:rsid w:val="00C942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96">
    <w:name w:val="xl96"/>
    <w:basedOn w:val="a"/>
    <w:rsid w:val="00C942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97">
    <w:name w:val="xl97"/>
    <w:basedOn w:val="a"/>
    <w:rsid w:val="00C942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8">
    <w:name w:val="xl98"/>
    <w:basedOn w:val="a"/>
    <w:rsid w:val="00C9424B"/>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99">
    <w:name w:val="xl99"/>
    <w:basedOn w:val="a"/>
    <w:rsid w:val="00C9424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0">
    <w:name w:val="xl100"/>
    <w:basedOn w:val="a"/>
    <w:rsid w:val="00C9424B"/>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01">
    <w:name w:val="xl101"/>
    <w:basedOn w:val="a"/>
    <w:rsid w:val="00C9424B"/>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102">
    <w:name w:val="xl102"/>
    <w:basedOn w:val="a"/>
    <w:rsid w:val="00C9424B"/>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C9424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C9424B"/>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C9424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C9424B"/>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C9424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C9424B"/>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09">
    <w:name w:val="xl109"/>
    <w:basedOn w:val="a"/>
    <w:rsid w:val="00C9424B"/>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C9424B"/>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C9424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C9424B"/>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C9424B"/>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C9424B"/>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C9424B"/>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16">
    <w:name w:val="xl116"/>
    <w:basedOn w:val="a"/>
    <w:rsid w:val="00C9424B"/>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17">
    <w:name w:val="xl117"/>
    <w:basedOn w:val="a"/>
    <w:rsid w:val="00C9424B"/>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18">
    <w:name w:val="xl118"/>
    <w:basedOn w:val="a"/>
    <w:rsid w:val="00C9424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19">
    <w:name w:val="xl119"/>
    <w:basedOn w:val="a"/>
    <w:rsid w:val="00C9424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120">
    <w:name w:val="xl120"/>
    <w:basedOn w:val="a"/>
    <w:rsid w:val="00C9424B"/>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C9424B"/>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C9424B"/>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23">
    <w:name w:val="xl123"/>
    <w:basedOn w:val="a"/>
    <w:rsid w:val="00C9424B"/>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C9424B"/>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C9424B"/>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C9424B"/>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27">
    <w:name w:val="xl127"/>
    <w:basedOn w:val="a"/>
    <w:rsid w:val="00C9424B"/>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C9424B"/>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C9424B"/>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C9424B"/>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31">
    <w:name w:val="xl131"/>
    <w:basedOn w:val="a"/>
    <w:rsid w:val="00C9424B"/>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C9424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3">
    <w:name w:val="xl133"/>
    <w:basedOn w:val="a"/>
    <w:rsid w:val="00C9424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134">
    <w:name w:val="xl134"/>
    <w:basedOn w:val="a"/>
    <w:rsid w:val="00C9424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35">
    <w:name w:val="xl135"/>
    <w:basedOn w:val="a"/>
    <w:rsid w:val="00C9424B"/>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36">
    <w:name w:val="xl136"/>
    <w:basedOn w:val="a"/>
    <w:rsid w:val="00C9424B"/>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37">
    <w:name w:val="xl137"/>
    <w:basedOn w:val="a"/>
    <w:rsid w:val="00C9424B"/>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C9424B"/>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C9424B"/>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C9424B"/>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C9424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42">
    <w:name w:val="xl142"/>
    <w:basedOn w:val="a"/>
    <w:rsid w:val="00C9424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C9424B"/>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44">
    <w:name w:val="xl144"/>
    <w:basedOn w:val="a"/>
    <w:rsid w:val="00C9424B"/>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C9424B"/>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C9424B"/>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C9424B"/>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C9424B"/>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C9424B"/>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C9424B"/>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C9424B"/>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C9424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3">
    <w:name w:val="xl153"/>
    <w:basedOn w:val="a"/>
    <w:rsid w:val="00C9424B"/>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C9424B"/>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C9424B"/>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C9424B"/>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7">
    <w:name w:val="xl157"/>
    <w:basedOn w:val="a"/>
    <w:rsid w:val="00C9424B"/>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8">
    <w:name w:val="xl158"/>
    <w:basedOn w:val="a"/>
    <w:rsid w:val="00C9424B"/>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C9424B"/>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C9424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C9424B"/>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C9424B"/>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C9424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C9424B"/>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C9424B"/>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66">
    <w:name w:val="xl166"/>
    <w:basedOn w:val="a"/>
    <w:rsid w:val="00C9424B"/>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C9424B"/>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C9424B"/>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C9424B"/>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C9424B"/>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C9424B"/>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C9424B"/>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C9424B"/>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C9424B"/>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C9424B"/>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C9424B"/>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C942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0"/>
    <w:rsid w:val="00C9424B"/>
  </w:style>
  <w:style w:type="paragraph" w:customStyle="1" w:styleId="c18">
    <w:name w:val="c18"/>
    <w:basedOn w:val="a"/>
    <w:rsid w:val="00C942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edcontent">
    <w:name w:val="markedcontent"/>
    <w:basedOn w:val="a0"/>
    <w:rsid w:val="00C9424B"/>
  </w:style>
  <w:style w:type="numbering" w:customStyle="1" w:styleId="2b">
    <w:name w:val="Нет списка2"/>
    <w:next w:val="a2"/>
    <w:uiPriority w:val="99"/>
    <w:semiHidden/>
    <w:unhideWhenUsed/>
    <w:rsid w:val="00C9424B"/>
  </w:style>
  <w:style w:type="character" w:customStyle="1" w:styleId="c21">
    <w:name w:val="c21"/>
    <w:basedOn w:val="a0"/>
    <w:rsid w:val="00C9424B"/>
  </w:style>
  <w:style w:type="paragraph" w:customStyle="1" w:styleId="xl177">
    <w:name w:val="xl177"/>
    <w:basedOn w:val="a"/>
    <w:rsid w:val="00C9424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C9424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C9424B"/>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C9424B"/>
    <w:pP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C9424B"/>
    <w:rPr>
      <w:rFonts w:asciiTheme="majorHAnsi" w:eastAsiaTheme="majorEastAsia" w:hAnsiTheme="majorHAnsi" w:cstheme="majorBidi"/>
      <w:spacing w:val="-10"/>
      <w:kern w:val="28"/>
      <w:sz w:val="56"/>
      <w:szCs w:val="56"/>
    </w:rPr>
  </w:style>
  <w:style w:type="paragraph" w:styleId="affffff4">
    <w:name w:val="No Spacing"/>
    <w:link w:val="affffff5"/>
    <w:qFormat/>
    <w:rsid w:val="00C9424B"/>
    <w:pPr>
      <w:spacing w:after="0" w:line="240" w:lineRule="auto"/>
    </w:pPr>
    <w:rPr>
      <w:rFonts w:ascii="Calibri" w:eastAsia="Times New Roman" w:hAnsi="Calibri" w:cs="Times New Roman"/>
      <w:lang w:eastAsia="ru-RU"/>
    </w:rPr>
  </w:style>
  <w:style w:type="paragraph" w:customStyle="1" w:styleId="1d">
    <w:name w:val="Обычный (веб)1"/>
    <w:basedOn w:val="a"/>
    <w:next w:val="afc"/>
    <w:qFormat/>
    <w:rsid w:val="00C9424B"/>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C9424B"/>
    <w:rPr>
      <w:color w:val="605E5C"/>
      <w:shd w:val="clear" w:color="auto" w:fill="E1DFDD"/>
    </w:rPr>
  </w:style>
  <w:style w:type="table" w:customStyle="1" w:styleId="34">
    <w:name w:val="Сетка таблицы3"/>
    <w:basedOn w:val="a1"/>
    <w:next w:val="a3"/>
    <w:uiPriority w:val="39"/>
    <w:rsid w:val="00C9424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C9424B"/>
    <w:rPr>
      <w:rFonts w:ascii="Times New Roman" w:hAnsi="Times New Roman"/>
      <w:kern w:val="28"/>
      <w:sz w:val="24"/>
      <w:szCs w:val="24"/>
    </w:rPr>
  </w:style>
  <w:style w:type="table" w:customStyle="1" w:styleId="210">
    <w:name w:val="Сетка таблицы21"/>
    <w:basedOn w:val="a1"/>
    <w:next w:val="a3"/>
    <w:uiPriority w:val="39"/>
    <w:rsid w:val="00C942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C9424B"/>
    <w:rPr>
      <w:color w:val="605E5C"/>
      <w:shd w:val="clear" w:color="auto" w:fill="E1DFDD"/>
    </w:rPr>
  </w:style>
  <w:style w:type="paragraph" w:customStyle="1" w:styleId="ConsPlusCell">
    <w:name w:val="ConsPlusCell"/>
    <w:uiPriority w:val="99"/>
    <w:rsid w:val="00C9424B"/>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fff5">
    <w:name w:val="Без интервала Знак"/>
    <w:link w:val="affffff4"/>
    <w:uiPriority w:val="99"/>
    <w:qFormat/>
    <w:locked/>
    <w:rsid w:val="00C9424B"/>
    <w:rPr>
      <w:rFonts w:ascii="Calibri" w:eastAsia="Times New Roman" w:hAnsi="Calibri" w:cs="Times New Roman"/>
      <w:lang w:eastAsia="ru-RU"/>
    </w:rPr>
  </w:style>
  <w:style w:type="character" w:customStyle="1" w:styleId="FontStyle11">
    <w:name w:val="Font Style11"/>
    <w:uiPriority w:val="99"/>
    <w:rsid w:val="00C9424B"/>
    <w:rPr>
      <w:rFonts w:ascii="Times New Roman" w:hAnsi="Times New Roman" w:cs="Times New Roman"/>
      <w:sz w:val="22"/>
      <w:szCs w:val="22"/>
    </w:rPr>
  </w:style>
  <w:style w:type="character" w:customStyle="1" w:styleId="212pt">
    <w:name w:val="Основной текст (2) + 12 pt"/>
    <w:aliases w:val="Полужирный2,Курсив1"/>
    <w:rsid w:val="00C9424B"/>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9F629F"/>
    <w:pPr>
      <w:keepNext/>
      <w:ind w:firstLine="0"/>
      <w:jc w:val="center"/>
    </w:pPr>
    <w:rPr>
      <w:rFonts w:ascii="Times New Roman Полужирный" w:eastAsia="Segoe UI" w:hAnsi="Times New Roman Полужирный"/>
      <w:caps/>
      <w:kern w:val="32"/>
    </w:rPr>
  </w:style>
  <w:style w:type="paragraph" w:customStyle="1" w:styleId="114">
    <w:name w:val="Раздел 1.1"/>
    <w:basedOn w:val="af8"/>
    <w:link w:val="115"/>
    <w:qFormat/>
    <w:rsid w:val="009F629F"/>
    <w:pPr>
      <w:numPr>
        <w:ilvl w:val="0"/>
      </w:numPr>
      <w:spacing w:after="60" w:line="276" w:lineRule="auto"/>
      <w:ind w:firstLine="709"/>
      <w:jc w:val="both"/>
      <w:outlineLvl w:val="1"/>
    </w:pPr>
    <w:rPr>
      <w:rFonts w:ascii="Times New Roman" w:eastAsia="Segoe UI" w:hAnsi="Times New Roman" w:cs="Times New Roman"/>
      <w:b/>
      <w:color w:val="auto"/>
      <w:spacing w:val="0"/>
      <w:sz w:val="24"/>
      <w:szCs w:val="24"/>
      <w:lang w:eastAsia="ru-RU"/>
    </w:rPr>
  </w:style>
  <w:style w:type="character" w:customStyle="1" w:styleId="1f0">
    <w:name w:val="Раздел 1 Знак"/>
    <w:basedOn w:val="10"/>
    <w:link w:val="1f"/>
    <w:rsid w:val="009F629F"/>
    <w:rPr>
      <w:rFonts w:ascii="Times New Roman Полужирный" w:eastAsia="Segoe UI" w:hAnsi="Times New Roman Полужирный" w:cs="Times New Roman"/>
      <w:b/>
      <w:bCs/>
      <w:caps/>
      <w:kern w:val="32"/>
      <w:sz w:val="24"/>
      <w:szCs w:val="24"/>
      <w:lang w:eastAsia="ru-RU"/>
    </w:rPr>
  </w:style>
  <w:style w:type="character" w:customStyle="1" w:styleId="115">
    <w:name w:val="Раздел 1.1 Знак"/>
    <w:basedOn w:val="af9"/>
    <w:link w:val="114"/>
    <w:rsid w:val="009F629F"/>
    <w:rPr>
      <w:rFonts w:ascii="Times New Roman" w:eastAsia="Segoe UI" w:hAnsi="Times New Roman" w:cs="Times New Roman"/>
      <w:b/>
      <w:color w:val="5A5A5A" w:themeColor="text1" w:themeTint="A5"/>
      <w:spacing w:val="15"/>
      <w:sz w:val="24"/>
      <w:szCs w:val="24"/>
      <w:lang w:eastAsia="ru-RU"/>
    </w:rPr>
  </w:style>
  <w:style w:type="table" w:customStyle="1" w:styleId="1110">
    <w:name w:val="Сетка таблицы111"/>
    <w:basedOn w:val="a1"/>
    <w:uiPriority w:val="59"/>
    <w:rsid w:val="00C9424B"/>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9424B"/>
    <w:pPr>
      <w:spacing w:after="0"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9424B"/>
    <w:pPr>
      <w:spacing w:after="0"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C942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C9424B"/>
    <w:pPr>
      <w:spacing w:after="0" w:line="240" w:lineRule="auto"/>
    </w:pPr>
    <w:rPr>
      <w:rFonts w:cs="Times New Roman"/>
      <w:vertAlign w:val="superscript"/>
    </w:rPr>
  </w:style>
  <w:style w:type="paragraph" w:customStyle="1" w:styleId="formattext">
    <w:name w:val="formattext"/>
    <w:basedOn w:val="a"/>
    <w:rsid w:val="00C942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W8Num2z0">
    <w:name w:val="WW8Num2z0"/>
    <w:qFormat/>
    <w:rsid w:val="00C9424B"/>
    <w:rPr>
      <w:b/>
    </w:rPr>
  </w:style>
  <w:style w:type="character" w:customStyle="1" w:styleId="WW8Num3z0">
    <w:name w:val="WW8Num3z0"/>
    <w:qFormat/>
    <w:rsid w:val="00C9424B"/>
    <w:rPr>
      <w:rFonts w:ascii="Times New Roman" w:hAnsi="Times New Roman" w:cs="Times New Roman"/>
      <w:b w:val="0"/>
      <w:bCs w:val="0"/>
    </w:rPr>
  </w:style>
  <w:style w:type="character" w:customStyle="1" w:styleId="WW8Num3z1">
    <w:name w:val="WW8Num3z1"/>
    <w:qFormat/>
    <w:rsid w:val="00C9424B"/>
  </w:style>
  <w:style w:type="character" w:customStyle="1" w:styleId="WW8Num4z0">
    <w:name w:val="WW8Num4z0"/>
    <w:qFormat/>
    <w:rsid w:val="00C9424B"/>
  </w:style>
  <w:style w:type="character" w:customStyle="1" w:styleId="WW8Num5z0">
    <w:name w:val="WW8Num5z0"/>
    <w:qFormat/>
    <w:rsid w:val="00C9424B"/>
    <w:rPr>
      <w:rFonts w:ascii="Symbol" w:hAnsi="Symbol" w:cs="Symbol"/>
    </w:rPr>
  </w:style>
  <w:style w:type="character" w:customStyle="1" w:styleId="WW8Num6z0">
    <w:name w:val="WW8Num6z0"/>
    <w:qFormat/>
    <w:rsid w:val="00C9424B"/>
    <w:rPr>
      <w:rFonts w:ascii="Symbol" w:hAnsi="Symbol" w:cs="Symbol"/>
    </w:rPr>
  </w:style>
  <w:style w:type="character" w:customStyle="1" w:styleId="WW8Num8z0">
    <w:name w:val="WW8Num8z0"/>
    <w:qFormat/>
    <w:rsid w:val="00C9424B"/>
    <w:rPr>
      <w:b/>
      <w:i w:val="0"/>
      <w:iCs/>
    </w:rPr>
  </w:style>
  <w:style w:type="character" w:customStyle="1" w:styleId="WW8Num8z1">
    <w:name w:val="WW8Num8z1"/>
    <w:qFormat/>
    <w:rsid w:val="00C9424B"/>
    <w:rPr>
      <w:i w:val="0"/>
    </w:rPr>
  </w:style>
  <w:style w:type="character" w:customStyle="1" w:styleId="WW8Num9z0">
    <w:name w:val="WW8Num9z0"/>
    <w:qFormat/>
    <w:rsid w:val="00C9424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0z0">
    <w:name w:val="WW8Num10z0"/>
    <w:qFormat/>
    <w:rsid w:val="00C9424B"/>
    <w:rPr>
      <w:b/>
      <w:i w:val="0"/>
      <w:iCs/>
    </w:rPr>
  </w:style>
  <w:style w:type="character" w:customStyle="1" w:styleId="WW8Num10z1">
    <w:name w:val="WW8Num10z1"/>
    <w:qFormat/>
    <w:rsid w:val="00C9424B"/>
    <w:rPr>
      <w:i w:val="0"/>
    </w:rPr>
  </w:style>
  <w:style w:type="character" w:customStyle="1" w:styleId="WW8Num11z0">
    <w:name w:val="WW8Num11z0"/>
    <w:qFormat/>
    <w:rsid w:val="00C9424B"/>
    <w:rPr>
      <w:rFonts w:ascii="Times New Roman" w:hAnsi="Times New Roman" w:cs="Times New Roman"/>
      <w:b/>
      <w:i w:val="0"/>
      <w:iCs/>
    </w:rPr>
  </w:style>
  <w:style w:type="character" w:customStyle="1" w:styleId="WW8Num11z1">
    <w:name w:val="WW8Num11z1"/>
    <w:qFormat/>
    <w:rsid w:val="00C9424B"/>
    <w:rPr>
      <w:i w:val="0"/>
    </w:rPr>
  </w:style>
  <w:style w:type="character" w:customStyle="1" w:styleId="WW8Num13z0">
    <w:name w:val="WW8Num13z0"/>
    <w:qFormat/>
    <w:rsid w:val="00C9424B"/>
    <w:rPr>
      <w:b/>
      <w:i w:val="0"/>
      <w:iCs/>
    </w:rPr>
  </w:style>
  <w:style w:type="character" w:customStyle="1" w:styleId="WW8Num13z1">
    <w:name w:val="WW8Num13z1"/>
    <w:qFormat/>
    <w:rsid w:val="00C9424B"/>
    <w:rPr>
      <w:i w:val="0"/>
    </w:rPr>
  </w:style>
  <w:style w:type="character" w:customStyle="1" w:styleId="WW8Num14z0">
    <w:name w:val="WW8Num14z0"/>
    <w:qFormat/>
    <w:rsid w:val="00C9424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6z0">
    <w:name w:val="WW8Num16z0"/>
    <w:qFormat/>
    <w:rsid w:val="00C9424B"/>
    <w:rPr>
      <w:rFonts w:ascii="Symbol" w:hAnsi="Symbol" w:cs="Symbol"/>
    </w:rPr>
  </w:style>
  <w:style w:type="character" w:customStyle="1" w:styleId="WW8Num17z0">
    <w:name w:val="WW8Num17z0"/>
    <w:qFormat/>
    <w:rsid w:val="00C9424B"/>
    <w:rPr>
      <w:rFonts w:ascii="Symbol" w:hAnsi="Symbol" w:cs="Symbol"/>
    </w:rPr>
  </w:style>
  <w:style w:type="character" w:customStyle="1" w:styleId="WW8Num18z0">
    <w:name w:val="WW8Num18z0"/>
    <w:qFormat/>
    <w:rsid w:val="00C9424B"/>
    <w:rPr>
      <w:rFonts w:ascii="Symbol" w:hAnsi="Symbol" w:cs="Symbol"/>
    </w:rPr>
  </w:style>
  <w:style w:type="character" w:customStyle="1" w:styleId="WW8Num19z0">
    <w:name w:val="WW8Num19z0"/>
    <w:qFormat/>
    <w:rsid w:val="00C9424B"/>
    <w:rPr>
      <w:rFonts w:ascii="Symbol" w:hAnsi="Symbol" w:cs="Symbol"/>
    </w:rPr>
  </w:style>
  <w:style w:type="character" w:customStyle="1" w:styleId="WW8Num20z0">
    <w:name w:val="WW8Num20z0"/>
    <w:qFormat/>
    <w:rsid w:val="00C9424B"/>
    <w:rPr>
      <w:rFonts w:ascii="Symbol" w:hAnsi="Symbol" w:cs="Symbol"/>
    </w:rPr>
  </w:style>
  <w:style w:type="character" w:customStyle="1" w:styleId="WW8Num21z0">
    <w:name w:val="WW8Num21z0"/>
    <w:qFormat/>
    <w:rsid w:val="00C9424B"/>
    <w:rPr>
      <w:rFonts w:ascii="Symbol" w:hAnsi="Symbol" w:cs="Symbol"/>
    </w:rPr>
  </w:style>
  <w:style w:type="character" w:customStyle="1" w:styleId="WW8Num22z0">
    <w:name w:val="WW8Num22z0"/>
    <w:qFormat/>
    <w:rsid w:val="00C9424B"/>
    <w:rPr>
      <w:rFonts w:ascii="Symbol" w:hAnsi="Symbol" w:cs="Symbol"/>
    </w:rPr>
  </w:style>
  <w:style w:type="character" w:customStyle="1" w:styleId="WW8Num23z0">
    <w:name w:val="WW8Num23z0"/>
    <w:qFormat/>
    <w:rsid w:val="00C9424B"/>
    <w:rPr>
      <w:rFonts w:ascii="Symbol" w:hAnsi="Symbol" w:cs="Symbol"/>
    </w:rPr>
  </w:style>
  <w:style w:type="character" w:customStyle="1" w:styleId="WW8Num24z0">
    <w:name w:val="WW8Num24z0"/>
    <w:qFormat/>
    <w:rsid w:val="00C9424B"/>
    <w:rPr>
      <w:rFonts w:ascii="Symbol" w:hAnsi="Symbol" w:cs="Symbol"/>
    </w:rPr>
  </w:style>
  <w:style w:type="character" w:customStyle="1" w:styleId="WW8Num25z0">
    <w:name w:val="WW8Num25z0"/>
    <w:qFormat/>
    <w:rsid w:val="00C9424B"/>
    <w:rPr>
      <w:rFonts w:ascii="Symbol" w:hAnsi="Symbol" w:cs="Symbol"/>
    </w:rPr>
  </w:style>
  <w:style w:type="character" w:customStyle="1" w:styleId="WW8Num26z0">
    <w:name w:val="WW8Num26z0"/>
    <w:qFormat/>
    <w:rsid w:val="00C9424B"/>
    <w:rPr>
      <w:rFonts w:ascii="Symbol" w:hAnsi="Symbol" w:cs="Symbol"/>
    </w:rPr>
  </w:style>
  <w:style w:type="character" w:customStyle="1" w:styleId="WW8Num27z0">
    <w:name w:val="WW8Num27z0"/>
    <w:qFormat/>
    <w:rsid w:val="00C9424B"/>
    <w:rPr>
      <w:rFonts w:ascii="Symbol" w:hAnsi="Symbol" w:cs="Symbol"/>
    </w:rPr>
  </w:style>
  <w:style w:type="character" w:customStyle="1" w:styleId="WW8Num28z0">
    <w:name w:val="WW8Num28z0"/>
    <w:qFormat/>
    <w:rsid w:val="00C9424B"/>
    <w:rPr>
      <w:rFonts w:ascii="Symbol" w:hAnsi="Symbol" w:cs="Symbol"/>
    </w:rPr>
  </w:style>
  <w:style w:type="character" w:customStyle="1" w:styleId="WW8Num29z0">
    <w:name w:val="WW8Num29z0"/>
    <w:qFormat/>
    <w:rsid w:val="00C9424B"/>
    <w:rPr>
      <w:rFonts w:ascii="Symbol" w:hAnsi="Symbol" w:cs="Symbol"/>
    </w:rPr>
  </w:style>
  <w:style w:type="character" w:customStyle="1" w:styleId="WW8Num30z0">
    <w:name w:val="WW8Num30z0"/>
    <w:qFormat/>
    <w:rsid w:val="00C9424B"/>
    <w:rPr>
      <w:rFonts w:ascii="Symbol" w:hAnsi="Symbol" w:cs="Symbol"/>
    </w:rPr>
  </w:style>
  <w:style w:type="character" w:customStyle="1" w:styleId="WW8Num31z0">
    <w:name w:val="WW8Num31z0"/>
    <w:qFormat/>
    <w:rsid w:val="00C9424B"/>
    <w:rPr>
      <w:rFonts w:ascii="Symbol" w:hAnsi="Symbol" w:cs="Symbol"/>
    </w:rPr>
  </w:style>
  <w:style w:type="character" w:customStyle="1" w:styleId="WW8Num32z0">
    <w:name w:val="WW8Num32z0"/>
    <w:qFormat/>
    <w:rsid w:val="00C9424B"/>
    <w:rPr>
      <w:rFonts w:ascii="Symbol" w:hAnsi="Symbol" w:cs="Symbol"/>
    </w:rPr>
  </w:style>
  <w:style w:type="character" w:customStyle="1" w:styleId="WW8Num33z0">
    <w:name w:val="WW8Num33z0"/>
    <w:qFormat/>
    <w:rsid w:val="00C9424B"/>
    <w:rPr>
      <w:rFonts w:ascii="Symbol" w:hAnsi="Symbol" w:cs="Symbol"/>
    </w:rPr>
  </w:style>
  <w:style w:type="character" w:customStyle="1" w:styleId="WW8Num34z0">
    <w:name w:val="WW8Num34z0"/>
    <w:qFormat/>
    <w:rsid w:val="00C9424B"/>
    <w:rPr>
      <w:rFonts w:ascii="Symbol" w:hAnsi="Symbol" w:cs="Symbol"/>
    </w:rPr>
  </w:style>
  <w:style w:type="character" w:customStyle="1" w:styleId="WW8Num35z0">
    <w:name w:val="WW8Num35z0"/>
    <w:qFormat/>
    <w:rsid w:val="00C9424B"/>
    <w:rPr>
      <w:rFonts w:ascii="Symbol" w:hAnsi="Symbol" w:cs="Symbol"/>
    </w:rPr>
  </w:style>
  <w:style w:type="character" w:customStyle="1" w:styleId="WW8Num36z0">
    <w:name w:val="WW8Num36z0"/>
    <w:qFormat/>
    <w:rsid w:val="00C9424B"/>
    <w:rPr>
      <w:rFonts w:ascii="Symbol" w:hAnsi="Symbol" w:cs="Symbol"/>
    </w:rPr>
  </w:style>
  <w:style w:type="character" w:customStyle="1" w:styleId="WW8Num37z0">
    <w:name w:val="WW8Num37z0"/>
    <w:qFormat/>
    <w:rsid w:val="00C9424B"/>
    <w:rPr>
      <w:rFonts w:ascii="Symbol" w:hAnsi="Symbol" w:cs="Symbol"/>
    </w:rPr>
  </w:style>
  <w:style w:type="character" w:customStyle="1" w:styleId="WW8Num38z0">
    <w:name w:val="WW8Num38z0"/>
    <w:qFormat/>
    <w:rsid w:val="00C9424B"/>
    <w:rPr>
      <w:rFonts w:ascii="Symbol" w:hAnsi="Symbol" w:cs="Symbol"/>
    </w:rPr>
  </w:style>
  <w:style w:type="character" w:customStyle="1" w:styleId="WW8Num39z0">
    <w:name w:val="WW8Num39z0"/>
    <w:qFormat/>
    <w:rsid w:val="00C9424B"/>
    <w:rPr>
      <w:rFonts w:ascii="Symbol" w:hAnsi="Symbol" w:cs="Symbol"/>
    </w:rPr>
  </w:style>
  <w:style w:type="character" w:customStyle="1" w:styleId="WW8Num40z0">
    <w:name w:val="WW8Num40z0"/>
    <w:qFormat/>
    <w:rsid w:val="00C9424B"/>
    <w:rPr>
      <w:rFonts w:ascii="Symbol" w:hAnsi="Symbol" w:cs="Symbol"/>
      <w:b/>
      <w:i w:val="0"/>
      <w:iCs/>
    </w:rPr>
  </w:style>
  <w:style w:type="character" w:customStyle="1" w:styleId="WW8Num40z1">
    <w:name w:val="WW8Num40z1"/>
    <w:qFormat/>
    <w:rsid w:val="00C9424B"/>
    <w:rPr>
      <w:i w:val="0"/>
    </w:rPr>
  </w:style>
  <w:style w:type="character" w:customStyle="1" w:styleId="WW8Num77z0">
    <w:name w:val="WW8Num77z0"/>
    <w:qFormat/>
    <w:rsid w:val="00C9424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8z0">
    <w:name w:val="WW8Num118z0"/>
    <w:qFormat/>
    <w:rsid w:val="00C9424B"/>
    <w:rPr>
      <w:rFonts w:ascii="Symbol" w:hAnsi="Symbol" w:cs="Symbol"/>
    </w:rPr>
  </w:style>
  <w:style w:type="character" w:customStyle="1" w:styleId="WW8Num130z0">
    <w:name w:val="WW8Num130z0"/>
    <w:qFormat/>
    <w:rsid w:val="00C9424B"/>
    <w:rPr>
      <w:b/>
      <w:i w:val="0"/>
      <w:iCs/>
    </w:rPr>
  </w:style>
  <w:style w:type="character" w:customStyle="1" w:styleId="WW8Num130z1">
    <w:name w:val="WW8Num130z1"/>
    <w:qFormat/>
    <w:rsid w:val="00C9424B"/>
    <w:rPr>
      <w:i w:val="0"/>
    </w:rPr>
  </w:style>
  <w:style w:type="character" w:customStyle="1" w:styleId="WW8Num132z0">
    <w:name w:val="WW8Num132z0"/>
    <w:qFormat/>
    <w:rsid w:val="00C9424B"/>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32z1">
    <w:name w:val="WW8Num132z1"/>
    <w:qFormat/>
    <w:rsid w:val="00C9424B"/>
    <w:rPr>
      <w:rFonts w:ascii="Symbol" w:hAnsi="Symbol" w:cs="Symbol"/>
    </w:rPr>
  </w:style>
  <w:style w:type="character" w:customStyle="1" w:styleId="WW8Num12z0">
    <w:name w:val="WW8Num12z0"/>
    <w:qFormat/>
    <w:rsid w:val="00C9424B"/>
    <w:rPr>
      <w:rFonts w:ascii="Times New Roman" w:hAnsi="Times New Roman" w:cs="Times New Roman"/>
      <w:b/>
      <w:i w:val="0"/>
      <w:iCs/>
    </w:rPr>
  </w:style>
  <w:style w:type="character" w:customStyle="1" w:styleId="WW8Num12z1">
    <w:name w:val="WW8Num12z1"/>
    <w:qFormat/>
    <w:rsid w:val="00C9424B"/>
    <w:rPr>
      <w:i w:val="0"/>
    </w:rPr>
  </w:style>
  <w:style w:type="character" w:customStyle="1" w:styleId="WW8Num14z1">
    <w:name w:val="WW8Num14z1"/>
    <w:qFormat/>
    <w:rsid w:val="00C9424B"/>
    <w:rPr>
      <w:i w:val="0"/>
    </w:rPr>
  </w:style>
  <w:style w:type="character" w:customStyle="1" w:styleId="WW8Num15z0">
    <w:name w:val="WW8Num15z0"/>
    <w:qFormat/>
    <w:rsid w:val="00C9424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41z0">
    <w:name w:val="WW8Num41z0"/>
    <w:qFormat/>
    <w:rsid w:val="00C9424B"/>
    <w:rPr>
      <w:rFonts w:ascii="Symbol" w:hAnsi="Symbol" w:cs="Symbol"/>
      <w:b/>
      <w:i w:val="0"/>
      <w:iCs/>
    </w:rPr>
  </w:style>
  <w:style w:type="character" w:customStyle="1" w:styleId="WW8Num41z1">
    <w:name w:val="WW8Num41z1"/>
    <w:qFormat/>
    <w:rsid w:val="00C9424B"/>
    <w:rPr>
      <w:i w:val="0"/>
    </w:rPr>
  </w:style>
  <w:style w:type="character" w:customStyle="1" w:styleId="WW8Num78z0">
    <w:name w:val="WW8Num78z0"/>
    <w:qFormat/>
    <w:rsid w:val="00C9424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9z0">
    <w:name w:val="WW8Num119z0"/>
    <w:qFormat/>
    <w:rsid w:val="00C9424B"/>
    <w:rPr>
      <w:rFonts w:ascii="Symbol" w:hAnsi="Symbol" w:cs="Symbol"/>
    </w:rPr>
  </w:style>
  <w:style w:type="character" w:customStyle="1" w:styleId="WW8Num131z0">
    <w:name w:val="WW8Num131z0"/>
    <w:qFormat/>
    <w:rsid w:val="00C9424B"/>
    <w:rPr>
      <w:b/>
      <w:i w:val="0"/>
      <w:iCs/>
    </w:rPr>
  </w:style>
  <w:style w:type="character" w:customStyle="1" w:styleId="WW8Num131z1">
    <w:name w:val="WW8Num131z1"/>
    <w:qFormat/>
    <w:rsid w:val="00C9424B"/>
    <w:rPr>
      <w:i w:val="0"/>
    </w:rPr>
  </w:style>
  <w:style w:type="character" w:customStyle="1" w:styleId="WW8Num133z0">
    <w:name w:val="WW8Num133z0"/>
    <w:qFormat/>
    <w:rsid w:val="00C9424B"/>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33z1">
    <w:name w:val="WW8Num133z1"/>
    <w:qFormat/>
    <w:rsid w:val="00C9424B"/>
    <w:rPr>
      <w:rFonts w:ascii="Symbol" w:hAnsi="Symbol" w:cs="Symbol"/>
    </w:rPr>
  </w:style>
  <w:style w:type="character" w:customStyle="1" w:styleId="WW8Num2z1">
    <w:name w:val="WW8Num2z1"/>
    <w:qFormat/>
    <w:rsid w:val="00C9424B"/>
    <w:rPr>
      <w:i w:val="0"/>
    </w:rPr>
  </w:style>
  <w:style w:type="character" w:customStyle="1" w:styleId="WW8Num4z1">
    <w:name w:val="WW8Num4z1"/>
    <w:qFormat/>
    <w:rsid w:val="00C9424B"/>
  </w:style>
  <w:style w:type="character" w:customStyle="1" w:styleId="WW8Num7z0">
    <w:name w:val="WW8Num7z0"/>
    <w:qFormat/>
    <w:rsid w:val="00C9424B"/>
    <w:rPr>
      <w:rFonts w:ascii="Symbol" w:hAnsi="Symbol" w:cs="Symbol"/>
    </w:rPr>
  </w:style>
  <w:style w:type="character" w:customStyle="1" w:styleId="WW8Num9z1">
    <w:name w:val="WW8Num9z1"/>
    <w:qFormat/>
    <w:rsid w:val="00C9424B"/>
    <w:rPr>
      <w:i w:val="0"/>
    </w:rPr>
  </w:style>
  <w:style w:type="character" w:customStyle="1" w:styleId="WW8Num15z1">
    <w:name w:val="WW8Num15z1"/>
    <w:qFormat/>
    <w:rsid w:val="00C9424B"/>
    <w:rPr>
      <w:i w:val="0"/>
    </w:rPr>
  </w:style>
  <w:style w:type="character" w:customStyle="1" w:styleId="WW8Num42z0">
    <w:name w:val="WW8Num42z0"/>
    <w:qFormat/>
    <w:rsid w:val="00C9424B"/>
    <w:rPr>
      <w:rFonts w:ascii="Symbol" w:hAnsi="Symbol" w:cs="Symbol"/>
      <w:b/>
      <w:i w:val="0"/>
      <w:iCs/>
    </w:rPr>
  </w:style>
  <w:style w:type="character" w:customStyle="1" w:styleId="WW8Num42z1">
    <w:name w:val="WW8Num42z1"/>
    <w:qFormat/>
    <w:rsid w:val="00C9424B"/>
    <w:rPr>
      <w:i w:val="0"/>
    </w:rPr>
  </w:style>
  <w:style w:type="character" w:customStyle="1" w:styleId="WW8Num79z0">
    <w:name w:val="WW8Num79z0"/>
    <w:qFormat/>
    <w:rsid w:val="00C9424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20z0">
    <w:name w:val="WW8Num120z0"/>
    <w:qFormat/>
    <w:rsid w:val="00C9424B"/>
    <w:rPr>
      <w:rFonts w:ascii="Symbol" w:hAnsi="Symbol" w:cs="Symbol"/>
    </w:rPr>
  </w:style>
  <w:style w:type="character" w:customStyle="1" w:styleId="WW8Num134z0">
    <w:name w:val="WW8Num134z0"/>
    <w:qFormat/>
    <w:rsid w:val="00C9424B"/>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34z1">
    <w:name w:val="WW8Num134z1"/>
    <w:qFormat/>
    <w:rsid w:val="00C9424B"/>
    <w:rPr>
      <w:rFonts w:ascii="Symbol" w:hAnsi="Symbol" w:cs="Symbol"/>
    </w:rPr>
  </w:style>
  <w:style w:type="character" w:customStyle="1" w:styleId="WW8Num43z0">
    <w:name w:val="WW8Num43z0"/>
    <w:qFormat/>
    <w:rsid w:val="00C9424B"/>
    <w:rPr>
      <w:rFonts w:ascii="Symbol" w:hAnsi="Symbol" w:cs="Symbol"/>
      <w:b/>
      <w:i w:val="0"/>
      <w:iCs/>
    </w:rPr>
  </w:style>
  <w:style w:type="character" w:customStyle="1" w:styleId="WW8Num43z1">
    <w:name w:val="WW8Num43z1"/>
    <w:qFormat/>
    <w:rsid w:val="00C9424B"/>
    <w:rPr>
      <w:i w:val="0"/>
    </w:rPr>
  </w:style>
  <w:style w:type="character" w:customStyle="1" w:styleId="WW8Num85z0">
    <w:name w:val="WW8Num85z0"/>
    <w:qFormat/>
    <w:rsid w:val="00C9424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7z1">
    <w:name w:val="WW8Num17z1"/>
    <w:qFormat/>
    <w:rsid w:val="00C9424B"/>
    <w:rPr>
      <w:i w:val="0"/>
    </w:rPr>
  </w:style>
  <w:style w:type="character" w:customStyle="1" w:styleId="WW8Num18z1">
    <w:name w:val="WW8Num18z1"/>
    <w:qFormat/>
    <w:rsid w:val="00C9424B"/>
    <w:rPr>
      <w:i w:val="0"/>
    </w:rPr>
  </w:style>
  <w:style w:type="character" w:customStyle="1" w:styleId="WW8Num20z1">
    <w:name w:val="WW8Num20z1"/>
    <w:qFormat/>
    <w:rsid w:val="00C9424B"/>
    <w:rPr>
      <w:i w:val="0"/>
    </w:rPr>
  </w:style>
  <w:style w:type="character" w:customStyle="1" w:styleId="WW8Num10z2">
    <w:name w:val="WW8Num10z2"/>
    <w:qFormat/>
    <w:rsid w:val="00C9424B"/>
    <w:rPr>
      <w:rFonts w:ascii="Wingdings" w:hAnsi="Wingdings" w:cs="Wingdings"/>
    </w:rPr>
  </w:style>
  <w:style w:type="character" w:customStyle="1" w:styleId="WW8Num14z2">
    <w:name w:val="WW8Num14z2"/>
    <w:qFormat/>
    <w:rsid w:val="00C9424B"/>
    <w:rPr>
      <w:rFonts w:ascii="Wingdings" w:hAnsi="Wingdings" w:cs="Wingdings"/>
    </w:rPr>
  </w:style>
  <w:style w:type="character" w:customStyle="1" w:styleId="WW8Num16z1">
    <w:name w:val="WW8Num16z1"/>
    <w:qFormat/>
    <w:rsid w:val="00C9424B"/>
    <w:rPr>
      <w:rFonts w:ascii="Courier New" w:hAnsi="Courier New" w:cs="Courier New"/>
    </w:rPr>
  </w:style>
  <w:style w:type="character" w:customStyle="1" w:styleId="WW8Num16z2">
    <w:name w:val="WW8Num16z2"/>
    <w:qFormat/>
    <w:rsid w:val="00C9424B"/>
    <w:rPr>
      <w:rFonts w:ascii="Wingdings" w:hAnsi="Wingdings" w:cs="Wingdings"/>
    </w:rPr>
  </w:style>
  <w:style w:type="character" w:customStyle="1" w:styleId="WW8Num18z2">
    <w:name w:val="WW8Num18z2"/>
    <w:qFormat/>
    <w:rsid w:val="00C9424B"/>
    <w:rPr>
      <w:rFonts w:ascii="Wingdings" w:hAnsi="Wingdings" w:cs="Wingdings"/>
    </w:rPr>
  </w:style>
  <w:style w:type="character" w:customStyle="1" w:styleId="WW8Num21z1">
    <w:name w:val="WW8Num21z1"/>
    <w:qFormat/>
    <w:rsid w:val="00C9424B"/>
    <w:rPr>
      <w:rFonts w:ascii="Courier New" w:hAnsi="Courier New" w:cs="Courier New"/>
    </w:rPr>
  </w:style>
  <w:style w:type="character" w:customStyle="1" w:styleId="WW8Num21z2">
    <w:name w:val="WW8Num21z2"/>
    <w:qFormat/>
    <w:rsid w:val="00C9424B"/>
    <w:rPr>
      <w:rFonts w:ascii="Wingdings" w:hAnsi="Wingdings" w:cs="Wingdings"/>
    </w:rPr>
  </w:style>
  <w:style w:type="character" w:customStyle="1" w:styleId="WW8Num29z1">
    <w:name w:val="WW8Num29z1"/>
    <w:qFormat/>
    <w:rsid w:val="00C9424B"/>
    <w:rPr>
      <w:rFonts w:ascii="Courier New" w:hAnsi="Courier New" w:cs="Courier New"/>
    </w:rPr>
  </w:style>
  <w:style w:type="character" w:customStyle="1" w:styleId="WW8Num29z2">
    <w:name w:val="WW8Num29z2"/>
    <w:qFormat/>
    <w:rsid w:val="00C9424B"/>
    <w:rPr>
      <w:rFonts w:ascii="Wingdings" w:hAnsi="Wingdings" w:cs="Wingdings"/>
    </w:rPr>
  </w:style>
  <w:style w:type="character" w:customStyle="1" w:styleId="WW8Num30z1">
    <w:name w:val="WW8Num30z1"/>
    <w:qFormat/>
    <w:rsid w:val="00C9424B"/>
    <w:rPr>
      <w:rFonts w:ascii="Courier New" w:hAnsi="Courier New" w:cs="Courier New"/>
    </w:rPr>
  </w:style>
  <w:style w:type="character" w:customStyle="1" w:styleId="WW8Num30z2">
    <w:name w:val="WW8Num30z2"/>
    <w:qFormat/>
    <w:rsid w:val="00C9424B"/>
    <w:rPr>
      <w:rFonts w:ascii="Wingdings" w:hAnsi="Wingdings" w:cs="Wingdings"/>
    </w:rPr>
  </w:style>
  <w:style w:type="character" w:customStyle="1" w:styleId="WW8Num30z3">
    <w:name w:val="WW8Num30z3"/>
    <w:qFormat/>
    <w:rsid w:val="00C9424B"/>
    <w:rPr>
      <w:rFonts w:ascii="Symbol" w:hAnsi="Symbol" w:cs="Symbol"/>
    </w:rPr>
  </w:style>
  <w:style w:type="character" w:customStyle="1" w:styleId="WW8Num31z1">
    <w:name w:val="WW8Num31z1"/>
    <w:qFormat/>
    <w:rsid w:val="00C9424B"/>
    <w:rPr>
      <w:rFonts w:ascii="Courier New" w:hAnsi="Courier New" w:cs="Courier New"/>
    </w:rPr>
  </w:style>
  <w:style w:type="character" w:customStyle="1" w:styleId="WW8Num31z2">
    <w:name w:val="WW8Num31z2"/>
    <w:qFormat/>
    <w:rsid w:val="00C9424B"/>
    <w:rPr>
      <w:rFonts w:ascii="Wingdings" w:hAnsi="Wingdings" w:cs="Wingdings"/>
    </w:rPr>
  </w:style>
  <w:style w:type="character" w:customStyle="1" w:styleId="WW8Num32z1">
    <w:name w:val="WW8Num32z1"/>
    <w:qFormat/>
    <w:rsid w:val="00C9424B"/>
    <w:rPr>
      <w:rFonts w:ascii="Courier New" w:hAnsi="Courier New" w:cs="Courier New"/>
    </w:rPr>
  </w:style>
  <w:style w:type="character" w:customStyle="1" w:styleId="WW8Num32z2">
    <w:name w:val="WW8Num32z2"/>
    <w:qFormat/>
    <w:rsid w:val="00C9424B"/>
    <w:rPr>
      <w:rFonts w:ascii="Wingdings" w:hAnsi="Wingdings" w:cs="Wingdings"/>
    </w:rPr>
  </w:style>
  <w:style w:type="character" w:customStyle="1" w:styleId="WW8Num33z1">
    <w:name w:val="WW8Num33z1"/>
    <w:qFormat/>
    <w:rsid w:val="00C9424B"/>
    <w:rPr>
      <w:rFonts w:ascii="Courier New" w:hAnsi="Courier New" w:cs="Courier New"/>
    </w:rPr>
  </w:style>
  <w:style w:type="character" w:customStyle="1" w:styleId="WW8Num33z2">
    <w:name w:val="WW8Num33z2"/>
    <w:qFormat/>
    <w:rsid w:val="00C9424B"/>
    <w:rPr>
      <w:rFonts w:ascii="Wingdings" w:hAnsi="Wingdings" w:cs="Wingdings"/>
    </w:rPr>
  </w:style>
  <w:style w:type="character" w:customStyle="1" w:styleId="WW8Num35z1">
    <w:name w:val="WW8Num35z1"/>
    <w:qFormat/>
    <w:rsid w:val="00C9424B"/>
    <w:rPr>
      <w:rFonts w:ascii="Courier New" w:hAnsi="Courier New" w:cs="Courier New"/>
    </w:rPr>
  </w:style>
  <w:style w:type="character" w:customStyle="1" w:styleId="WW8Num35z2">
    <w:name w:val="WW8Num35z2"/>
    <w:qFormat/>
    <w:rsid w:val="00C9424B"/>
    <w:rPr>
      <w:rFonts w:ascii="Wingdings" w:hAnsi="Wingdings" w:cs="Wingdings"/>
    </w:rPr>
  </w:style>
  <w:style w:type="character" w:customStyle="1" w:styleId="WW8Num36z1">
    <w:name w:val="WW8Num36z1"/>
    <w:qFormat/>
    <w:rsid w:val="00C9424B"/>
    <w:rPr>
      <w:rFonts w:ascii="Courier New" w:hAnsi="Courier New" w:cs="Courier New"/>
    </w:rPr>
  </w:style>
  <w:style w:type="character" w:customStyle="1" w:styleId="WW8Num36z2">
    <w:name w:val="WW8Num36z2"/>
    <w:qFormat/>
    <w:rsid w:val="00C9424B"/>
    <w:rPr>
      <w:rFonts w:ascii="Wingdings" w:hAnsi="Wingdings" w:cs="Wingdings"/>
    </w:rPr>
  </w:style>
  <w:style w:type="character" w:customStyle="1" w:styleId="WW8Num39z1">
    <w:name w:val="WW8Num39z1"/>
    <w:qFormat/>
    <w:rsid w:val="00C9424B"/>
    <w:rPr>
      <w:rFonts w:ascii="Courier New" w:hAnsi="Courier New" w:cs="Courier New"/>
    </w:rPr>
  </w:style>
  <w:style w:type="character" w:customStyle="1" w:styleId="WW8Num39z2">
    <w:name w:val="WW8Num39z2"/>
    <w:qFormat/>
    <w:rsid w:val="00C9424B"/>
    <w:rPr>
      <w:rFonts w:ascii="Wingdings" w:hAnsi="Wingdings" w:cs="Wingdings"/>
    </w:rPr>
  </w:style>
  <w:style w:type="character" w:customStyle="1" w:styleId="WW8Num40z2">
    <w:name w:val="WW8Num40z2"/>
    <w:qFormat/>
    <w:rsid w:val="00C9424B"/>
    <w:rPr>
      <w:rFonts w:ascii="Wingdings" w:hAnsi="Wingdings" w:cs="Wingdings"/>
    </w:rPr>
  </w:style>
  <w:style w:type="character" w:customStyle="1" w:styleId="WW8Num42z2">
    <w:name w:val="WW8Num42z2"/>
    <w:qFormat/>
    <w:rsid w:val="00C9424B"/>
    <w:rPr>
      <w:rFonts w:ascii="Wingdings" w:hAnsi="Wingdings" w:cs="Wingdings"/>
    </w:rPr>
  </w:style>
  <w:style w:type="character" w:customStyle="1" w:styleId="WW8Num43z2">
    <w:name w:val="WW8Num43z2"/>
    <w:qFormat/>
    <w:rsid w:val="00C9424B"/>
    <w:rPr>
      <w:rFonts w:ascii="Wingdings" w:hAnsi="Wingdings" w:cs="Wingdings"/>
    </w:rPr>
  </w:style>
  <w:style w:type="character" w:customStyle="1" w:styleId="affffff6">
    <w:name w:val="Символ сноски"/>
    <w:qFormat/>
    <w:rsid w:val="00C9424B"/>
    <w:rPr>
      <w:vertAlign w:val="superscript"/>
    </w:rPr>
  </w:style>
  <w:style w:type="character" w:customStyle="1" w:styleId="affffff7">
    <w:name w:val="Символ концевой сноски"/>
    <w:qFormat/>
    <w:rsid w:val="00C9424B"/>
    <w:rPr>
      <w:vertAlign w:val="superscript"/>
    </w:rPr>
  </w:style>
  <w:style w:type="character" w:customStyle="1" w:styleId="affffff8">
    <w:name w:val="Неразрешенное упоминание"/>
    <w:qFormat/>
    <w:rsid w:val="00C9424B"/>
    <w:rPr>
      <w:color w:val="605E5C"/>
      <w:shd w:val="clear" w:color="auto" w:fill="E1DFDD"/>
    </w:rPr>
  </w:style>
  <w:style w:type="character" w:customStyle="1" w:styleId="FootnoteCharacters">
    <w:name w:val="Footnote Characters"/>
    <w:qFormat/>
    <w:rsid w:val="00C9424B"/>
    <w:rPr>
      <w:rFonts w:cs="Times New Roman"/>
      <w:vertAlign w:val="superscript"/>
    </w:rPr>
  </w:style>
  <w:style w:type="character" w:customStyle="1" w:styleId="FootnoteAnchor">
    <w:name w:val="Footnote Anchor"/>
    <w:qFormat/>
    <w:rsid w:val="00C9424B"/>
    <w:rPr>
      <w:vertAlign w:val="superscript"/>
    </w:rPr>
  </w:style>
  <w:style w:type="character" w:customStyle="1" w:styleId="WW-">
    <w:name w:val="WW-Символ сноски"/>
    <w:qFormat/>
    <w:rsid w:val="00C9424B"/>
  </w:style>
  <w:style w:type="character" w:customStyle="1" w:styleId="FootnoteReference1">
    <w:name w:val="Footnote Reference1"/>
    <w:qFormat/>
    <w:rsid w:val="00C9424B"/>
    <w:rPr>
      <w:vertAlign w:val="superscript"/>
    </w:rPr>
  </w:style>
  <w:style w:type="character" w:customStyle="1" w:styleId="EndnoteReference1">
    <w:name w:val="Endnote Reference1"/>
    <w:qFormat/>
    <w:rsid w:val="00C9424B"/>
    <w:rPr>
      <w:vertAlign w:val="superscript"/>
    </w:rPr>
  </w:style>
  <w:style w:type="character" w:customStyle="1" w:styleId="affffff9">
    <w:name w:val="Символ нумерации"/>
    <w:qFormat/>
    <w:rsid w:val="00C9424B"/>
  </w:style>
  <w:style w:type="character" w:customStyle="1" w:styleId="FontStyle30">
    <w:name w:val="Font Style30"/>
    <w:qFormat/>
    <w:rsid w:val="00C9424B"/>
    <w:rPr>
      <w:rFonts w:ascii="Times New Roman" w:hAnsi="Times New Roman" w:cs="Times New Roman"/>
      <w:sz w:val="24"/>
      <w:szCs w:val="24"/>
    </w:rPr>
  </w:style>
  <w:style w:type="character" w:customStyle="1" w:styleId="WW8Num94z1">
    <w:name w:val="WW8Num94z1"/>
    <w:qFormat/>
    <w:rsid w:val="00C9424B"/>
    <w:rPr>
      <w:rFonts w:ascii="Courier New" w:hAnsi="Courier New" w:cs="Courier New"/>
    </w:rPr>
  </w:style>
  <w:style w:type="character" w:customStyle="1" w:styleId="FontStyle24">
    <w:name w:val="Font Style24"/>
    <w:qFormat/>
    <w:rsid w:val="00C9424B"/>
    <w:rPr>
      <w:rFonts w:ascii="Times New Roman" w:hAnsi="Times New Roman" w:cs="Times New Roman"/>
      <w:b/>
      <w:bCs/>
      <w:color w:val="000000"/>
      <w:sz w:val="20"/>
      <w:szCs w:val="20"/>
    </w:rPr>
  </w:style>
  <w:style w:type="character" w:customStyle="1" w:styleId="FontStyle42">
    <w:name w:val="Font Style42"/>
    <w:qFormat/>
    <w:rsid w:val="00C9424B"/>
    <w:rPr>
      <w:rFonts w:ascii="Times New Roman" w:hAnsi="Times New Roman" w:cs="Times New Roman"/>
      <w:b/>
      <w:bCs/>
      <w:i/>
      <w:iCs/>
      <w:sz w:val="26"/>
      <w:szCs w:val="26"/>
    </w:rPr>
  </w:style>
  <w:style w:type="character" w:customStyle="1" w:styleId="FontStyle44">
    <w:name w:val="Font Style44"/>
    <w:qFormat/>
    <w:rsid w:val="00C9424B"/>
    <w:rPr>
      <w:rFonts w:ascii="Times New Roman" w:hAnsi="Times New Roman" w:cs="Times New Roman"/>
      <w:sz w:val="26"/>
      <w:szCs w:val="26"/>
    </w:rPr>
  </w:style>
  <w:style w:type="character" w:customStyle="1" w:styleId="FontStyle41">
    <w:name w:val="Font Style41"/>
    <w:qFormat/>
    <w:rsid w:val="00C9424B"/>
    <w:rPr>
      <w:rFonts w:ascii="Times New Roman" w:hAnsi="Times New Roman" w:cs="Times New Roman"/>
      <w:i/>
      <w:iCs/>
      <w:sz w:val="26"/>
      <w:szCs w:val="26"/>
    </w:rPr>
  </w:style>
  <w:style w:type="character" w:customStyle="1" w:styleId="FontStyle43">
    <w:name w:val="Font Style43"/>
    <w:qFormat/>
    <w:rsid w:val="00C9424B"/>
    <w:rPr>
      <w:rFonts w:ascii="Times New Roman" w:hAnsi="Times New Roman" w:cs="Times New Roman"/>
      <w:b/>
      <w:bCs/>
      <w:sz w:val="26"/>
      <w:szCs w:val="26"/>
    </w:rPr>
  </w:style>
  <w:style w:type="character" w:customStyle="1" w:styleId="FootnoteReference2">
    <w:name w:val="Footnote Reference2"/>
    <w:qFormat/>
    <w:rsid w:val="00C9424B"/>
    <w:rPr>
      <w:vertAlign w:val="superscript"/>
    </w:rPr>
  </w:style>
  <w:style w:type="character" w:customStyle="1" w:styleId="EndnoteReference2">
    <w:name w:val="Endnote Reference2"/>
    <w:qFormat/>
    <w:rsid w:val="00C9424B"/>
    <w:rPr>
      <w:vertAlign w:val="superscript"/>
    </w:rPr>
  </w:style>
  <w:style w:type="character" w:customStyle="1" w:styleId="FootnoteReference3">
    <w:name w:val="Footnote Reference3"/>
    <w:qFormat/>
    <w:rsid w:val="00C9424B"/>
    <w:rPr>
      <w:vertAlign w:val="superscript"/>
    </w:rPr>
  </w:style>
  <w:style w:type="character" w:customStyle="1" w:styleId="EndnoteReference3">
    <w:name w:val="Endnote Reference3"/>
    <w:qFormat/>
    <w:rsid w:val="00C9424B"/>
    <w:rPr>
      <w:vertAlign w:val="superscript"/>
    </w:rPr>
  </w:style>
  <w:style w:type="character" w:customStyle="1" w:styleId="FootnoteReference4">
    <w:name w:val="Footnote Reference4"/>
    <w:qFormat/>
    <w:rsid w:val="00C9424B"/>
    <w:rPr>
      <w:vertAlign w:val="superscript"/>
    </w:rPr>
  </w:style>
  <w:style w:type="character" w:customStyle="1" w:styleId="EndnoteReference4">
    <w:name w:val="Endnote Reference4"/>
    <w:qFormat/>
    <w:rsid w:val="00C9424B"/>
    <w:rPr>
      <w:vertAlign w:val="superscript"/>
    </w:rPr>
  </w:style>
  <w:style w:type="character" w:customStyle="1" w:styleId="affffffa">
    <w:name w:val="Ссылка указателя"/>
    <w:qFormat/>
    <w:rsid w:val="00C9424B"/>
  </w:style>
  <w:style w:type="character" w:customStyle="1" w:styleId="affffffb">
    <w:name w:val="Маркеры"/>
    <w:qFormat/>
    <w:rsid w:val="00C9424B"/>
    <w:rPr>
      <w:rFonts w:ascii="OpenSymbol" w:eastAsia="OpenSymbol" w:hAnsi="OpenSymbol" w:cs="OpenSymbol"/>
    </w:rPr>
  </w:style>
  <w:style w:type="paragraph" w:styleId="affffffc">
    <w:name w:val="List"/>
    <w:basedOn w:val="af4"/>
    <w:rsid w:val="00C9424B"/>
    <w:pPr>
      <w:widowControl/>
      <w:suppressAutoHyphens/>
      <w:snapToGrid/>
      <w:spacing w:before="0" w:after="0"/>
      <w:jc w:val="left"/>
    </w:pPr>
    <w:rPr>
      <w:rFonts w:cs="Arial"/>
      <w:szCs w:val="24"/>
      <w:lang w:eastAsia="zh-CN"/>
    </w:rPr>
  </w:style>
  <w:style w:type="paragraph" w:styleId="affffffd">
    <w:name w:val="caption"/>
    <w:basedOn w:val="a"/>
    <w:qFormat/>
    <w:rsid w:val="00C9424B"/>
    <w:pPr>
      <w:suppressLineNumbers/>
      <w:suppressAutoHyphens/>
      <w:spacing w:before="120" w:after="120" w:line="276" w:lineRule="auto"/>
    </w:pPr>
    <w:rPr>
      <w:rFonts w:ascii="Calibri" w:eastAsia="Times New Roman" w:hAnsi="Calibri" w:cs="Arial"/>
      <w:i/>
      <w:iCs/>
      <w:sz w:val="24"/>
      <w:szCs w:val="24"/>
      <w:lang w:eastAsia="zh-CN"/>
    </w:rPr>
  </w:style>
  <w:style w:type="paragraph" w:styleId="1f1">
    <w:name w:val="index 1"/>
    <w:basedOn w:val="a"/>
    <w:next w:val="a"/>
    <w:autoRedefine/>
    <w:uiPriority w:val="99"/>
    <w:semiHidden/>
    <w:unhideWhenUsed/>
    <w:rsid w:val="00C9424B"/>
    <w:pPr>
      <w:spacing w:after="0" w:line="240" w:lineRule="auto"/>
      <w:ind w:left="220" w:hanging="220"/>
    </w:pPr>
  </w:style>
  <w:style w:type="paragraph" w:styleId="affffffe">
    <w:name w:val="index heading"/>
    <w:basedOn w:val="affffff1"/>
    <w:rsid w:val="00C9424B"/>
    <w:pPr>
      <w:keepNext/>
      <w:suppressLineNumbers/>
      <w:suppressAutoHyphens/>
      <w:spacing w:before="240"/>
      <w:ind w:firstLine="0"/>
      <w:outlineLvl w:val="9"/>
    </w:pPr>
    <w:rPr>
      <w:rFonts w:ascii="Liberation Sans;Arial" w:eastAsia="Microsoft YaHei" w:hAnsi="Liberation Sans;Arial" w:cs="Arial"/>
      <w:b/>
      <w:bCs/>
      <w:kern w:val="0"/>
      <w:sz w:val="32"/>
      <w:szCs w:val="32"/>
      <w:lang w:eastAsia="zh-CN"/>
    </w:rPr>
  </w:style>
  <w:style w:type="paragraph" w:customStyle="1" w:styleId="Caption1">
    <w:name w:val="Caption1"/>
    <w:basedOn w:val="a"/>
    <w:qFormat/>
    <w:rsid w:val="00C9424B"/>
    <w:pPr>
      <w:suppressLineNumbers/>
      <w:suppressAutoHyphens/>
      <w:spacing w:before="120" w:after="120" w:line="276" w:lineRule="auto"/>
    </w:pPr>
    <w:rPr>
      <w:rFonts w:ascii="Calibri" w:eastAsia="Times New Roman" w:hAnsi="Calibri" w:cs="Arial"/>
      <w:i/>
      <w:iCs/>
      <w:sz w:val="24"/>
      <w:szCs w:val="24"/>
      <w:lang w:eastAsia="zh-CN"/>
    </w:rPr>
  </w:style>
  <w:style w:type="paragraph" w:customStyle="1" w:styleId="Caption11">
    <w:name w:val="Caption11"/>
    <w:basedOn w:val="a"/>
    <w:qFormat/>
    <w:rsid w:val="00C9424B"/>
    <w:pPr>
      <w:suppressLineNumbers/>
      <w:suppressAutoHyphens/>
      <w:spacing w:before="120" w:after="120" w:line="276" w:lineRule="auto"/>
    </w:pPr>
    <w:rPr>
      <w:rFonts w:ascii="Calibri" w:eastAsia="Times New Roman" w:hAnsi="Calibri" w:cs="Arial"/>
      <w:i/>
      <w:iCs/>
      <w:sz w:val="24"/>
      <w:szCs w:val="24"/>
      <w:lang w:eastAsia="zh-CN"/>
    </w:rPr>
  </w:style>
  <w:style w:type="paragraph" w:customStyle="1" w:styleId="Caption111">
    <w:name w:val="Caption111"/>
    <w:basedOn w:val="a"/>
    <w:qFormat/>
    <w:rsid w:val="00C9424B"/>
    <w:pPr>
      <w:suppressLineNumbers/>
      <w:suppressAutoHyphens/>
      <w:spacing w:before="120" w:after="120" w:line="276" w:lineRule="auto"/>
    </w:pPr>
    <w:rPr>
      <w:rFonts w:ascii="Calibri" w:eastAsia="Times New Roman" w:hAnsi="Calibri" w:cs="Arial"/>
      <w:i/>
      <w:iCs/>
      <w:sz w:val="24"/>
      <w:szCs w:val="24"/>
      <w:lang w:eastAsia="zh-CN"/>
    </w:rPr>
  </w:style>
  <w:style w:type="paragraph" w:customStyle="1" w:styleId="Caption1111">
    <w:name w:val="Caption1111"/>
    <w:basedOn w:val="a"/>
    <w:qFormat/>
    <w:rsid w:val="00C9424B"/>
    <w:pPr>
      <w:suppressLineNumbers/>
      <w:suppressAutoHyphens/>
      <w:spacing w:before="120" w:after="120" w:line="276" w:lineRule="auto"/>
    </w:pPr>
    <w:rPr>
      <w:rFonts w:ascii="Calibri" w:eastAsia="Times New Roman" w:hAnsi="Calibri" w:cs="Arial"/>
      <w:i/>
      <w:iCs/>
      <w:sz w:val="24"/>
      <w:szCs w:val="24"/>
      <w:lang w:eastAsia="zh-CN"/>
    </w:rPr>
  </w:style>
  <w:style w:type="paragraph" w:customStyle="1" w:styleId="afffffff">
    <w:name w:val="Колонтитул"/>
    <w:basedOn w:val="a"/>
    <w:qFormat/>
    <w:rsid w:val="00C9424B"/>
    <w:pPr>
      <w:suppressLineNumbers/>
      <w:tabs>
        <w:tab w:val="center" w:pos="4819"/>
        <w:tab w:val="right" w:pos="9638"/>
      </w:tabs>
      <w:suppressAutoHyphens/>
      <w:spacing w:after="200" w:line="276" w:lineRule="auto"/>
    </w:pPr>
    <w:rPr>
      <w:rFonts w:ascii="Calibri" w:eastAsia="Times New Roman" w:hAnsi="Calibri" w:cs="Times New Roman"/>
      <w:lang w:eastAsia="zh-CN"/>
    </w:rPr>
  </w:style>
  <w:style w:type="paragraph" w:customStyle="1" w:styleId="afffffff0">
    <w:name w:val="Обычный (Интернет)"/>
    <w:basedOn w:val="a"/>
    <w:qFormat/>
    <w:rsid w:val="00C9424B"/>
    <w:pPr>
      <w:widowControl w:val="0"/>
      <w:suppressAutoHyphens/>
      <w:spacing w:after="0" w:line="240" w:lineRule="auto"/>
    </w:pPr>
    <w:rPr>
      <w:rFonts w:ascii="Times New Roman" w:eastAsia="Times New Roman" w:hAnsi="Times New Roman" w:cs="Times New Roman"/>
      <w:sz w:val="24"/>
      <w:szCs w:val="24"/>
      <w:lang w:val="en-US" w:eastAsia="zh-CN"/>
    </w:rPr>
  </w:style>
  <w:style w:type="paragraph" w:styleId="2c">
    <w:name w:val="List Bullet 2"/>
    <w:basedOn w:val="a"/>
    <w:qFormat/>
    <w:rsid w:val="00C9424B"/>
    <w:pPr>
      <w:suppressAutoHyphens/>
      <w:spacing w:before="120" w:after="120" w:line="240" w:lineRule="auto"/>
      <w:ind w:left="720" w:hanging="360"/>
      <w:jc w:val="both"/>
    </w:pPr>
    <w:rPr>
      <w:rFonts w:ascii="Arial" w:eastAsia="Batang;바탕" w:hAnsi="Arial" w:cs="Arial"/>
      <w:sz w:val="20"/>
      <w:szCs w:val="24"/>
      <w:lang w:eastAsia="ko-KR"/>
    </w:rPr>
  </w:style>
  <w:style w:type="paragraph" w:customStyle="1" w:styleId="afffffff1">
    <w:name w:val="Содержимое таблицы"/>
    <w:basedOn w:val="a"/>
    <w:qFormat/>
    <w:rsid w:val="00C9424B"/>
    <w:pPr>
      <w:widowControl w:val="0"/>
      <w:suppressLineNumbers/>
      <w:suppressAutoHyphens/>
      <w:spacing w:after="200" w:line="276" w:lineRule="auto"/>
    </w:pPr>
    <w:rPr>
      <w:rFonts w:ascii="Calibri" w:eastAsia="Times New Roman" w:hAnsi="Calibri" w:cs="Times New Roman"/>
      <w:lang w:eastAsia="zh-CN"/>
    </w:rPr>
  </w:style>
  <w:style w:type="paragraph" w:customStyle="1" w:styleId="afffffff2">
    <w:name w:val="Заголовок таблицы"/>
    <w:basedOn w:val="afffffff1"/>
    <w:qFormat/>
    <w:rsid w:val="00C9424B"/>
    <w:pPr>
      <w:jc w:val="center"/>
    </w:pPr>
    <w:rPr>
      <w:b/>
      <w:bCs/>
    </w:rPr>
  </w:style>
  <w:style w:type="paragraph" w:customStyle="1" w:styleId="afffffff3">
    <w:name w:val="Таблица"/>
    <w:basedOn w:val="a"/>
    <w:qFormat/>
    <w:rsid w:val="00C9424B"/>
    <w:pPr>
      <w:suppressAutoHyphens/>
      <w:spacing w:after="200" w:line="276" w:lineRule="auto"/>
      <w:jc w:val="center"/>
    </w:pPr>
    <w:rPr>
      <w:rFonts w:ascii="Calibri" w:eastAsia="Times New Roman" w:hAnsi="Calibri" w:cs="Times New Roman"/>
      <w:sz w:val="24"/>
      <w:szCs w:val="24"/>
      <w:lang w:eastAsia="zh-CN"/>
    </w:rPr>
  </w:style>
  <w:style w:type="paragraph" w:customStyle="1" w:styleId="1f2">
    <w:name w:val="Абзац списка1"/>
    <w:basedOn w:val="a"/>
    <w:qFormat/>
    <w:rsid w:val="00C9424B"/>
    <w:pPr>
      <w:suppressAutoHyphens/>
      <w:spacing w:after="0" w:line="276" w:lineRule="auto"/>
      <w:ind w:left="720" w:firstLine="709"/>
      <w:jc w:val="both"/>
    </w:pPr>
    <w:rPr>
      <w:rFonts w:ascii="Times New Roman" w:eastAsia="Times New Roman" w:hAnsi="Times New Roman" w:cs="Times New Roman"/>
      <w:sz w:val="24"/>
      <w:szCs w:val="24"/>
      <w:lang w:eastAsia="ar-SA"/>
    </w:rPr>
  </w:style>
  <w:style w:type="paragraph" w:customStyle="1" w:styleId="afffffff4">
    <w:name w:val="Верхний колонтитул слева"/>
    <w:basedOn w:val="ac"/>
    <w:qFormat/>
    <w:rsid w:val="00C9424B"/>
    <w:pPr>
      <w:suppressLineNumbers/>
      <w:tabs>
        <w:tab w:val="clear" w:pos="4677"/>
        <w:tab w:val="clear" w:pos="9355"/>
        <w:tab w:val="center" w:pos="4606"/>
        <w:tab w:val="right" w:pos="9212"/>
      </w:tabs>
      <w:suppressAutoHyphens/>
    </w:pPr>
    <w:rPr>
      <w:rFonts w:ascii="Times New Roman" w:eastAsia="Times New Roman" w:hAnsi="Times New Roman" w:cs="Times New Roman"/>
      <w:sz w:val="24"/>
      <w:szCs w:val="24"/>
      <w:lang w:eastAsia="zh-CN"/>
    </w:rPr>
  </w:style>
  <w:style w:type="paragraph" w:styleId="35">
    <w:name w:val="List Bullet 3"/>
    <w:basedOn w:val="a"/>
    <w:qFormat/>
    <w:rsid w:val="00C9424B"/>
    <w:pPr>
      <w:suppressAutoHyphens/>
      <w:spacing w:after="200" w:line="276" w:lineRule="auto"/>
      <w:ind w:left="566" w:hanging="283"/>
    </w:pPr>
    <w:rPr>
      <w:rFonts w:ascii="Calibri" w:eastAsia="Times New Roman" w:hAnsi="Calibri" w:cs="Times New Roman"/>
      <w:lang w:eastAsia="zh-CN"/>
    </w:rPr>
  </w:style>
  <w:style w:type="paragraph" w:customStyle="1" w:styleId="Style25">
    <w:name w:val="Style25"/>
    <w:basedOn w:val="a"/>
    <w:qFormat/>
    <w:rsid w:val="00C9424B"/>
    <w:pPr>
      <w:widowControl w:val="0"/>
      <w:spacing w:after="0" w:line="322" w:lineRule="exact"/>
      <w:ind w:firstLine="715"/>
    </w:pPr>
    <w:rPr>
      <w:rFonts w:ascii="Times New Roman" w:eastAsia="Times New Roman" w:hAnsi="Times New Roman" w:cs="Times New Roman"/>
      <w:sz w:val="24"/>
      <w:szCs w:val="24"/>
      <w:lang w:eastAsia="ru-RU"/>
    </w:rPr>
  </w:style>
  <w:style w:type="paragraph" w:customStyle="1" w:styleId="Style15">
    <w:name w:val="Style15"/>
    <w:basedOn w:val="a"/>
    <w:qFormat/>
    <w:rsid w:val="00C9424B"/>
    <w:pPr>
      <w:widowControl w:val="0"/>
      <w:spacing w:after="0" w:line="317" w:lineRule="exact"/>
      <w:ind w:firstLine="686"/>
      <w:jc w:val="both"/>
    </w:pPr>
    <w:rPr>
      <w:rFonts w:ascii="Times New Roman" w:eastAsia="Times New Roman" w:hAnsi="Times New Roman" w:cs="Times New Roman"/>
      <w:sz w:val="24"/>
      <w:szCs w:val="24"/>
      <w:lang w:eastAsia="ru-RU"/>
    </w:rPr>
  </w:style>
  <w:style w:type="numbering" w:customStyle="1" w:styleId="WW8Num1">
    <w:name w:val="WW8Num1"/>
    <w:qFormat/>
    <w:rsid w:val="00C9424B"/>
  </w:style>
  <w:style w:type="numbering" w:customStyle="1" w:styleId="WW8Num2">
    <w:name w:val="WW8Num2"/>
    <w:qFormat/>
    <w:rsid w:val="00C9424B"/>
  </w:style>
  <w:style w:type="numbering" w:customStyle="1" w:styleId="WW8Num3">
    <w:name w:val="WW8Num3"/>
    <w:qFormat/>
    <w:rsid w:val="00C9424B"/>
  </w:style>
  <w:style w:type="numbering" w:customStyle="1" w:styleId="WW8Num4">
    <w:name w:val="WW8Num4"/>
    <w:qFormat/>
    <w:rsid w:val="00C9424B"/>
  </w:style>
  <w:style w:type="numbering" w:customStyle="1" w:styleId="WW8Num5">
    <w:name w:val="WW8Num5"/>
    <w:qFormat/>
    <w:rsid w:val="00C9424B"/>
  </w:style>
  <w:style w:type="numbering" w:customStyle="1" w:styleId="WW8Num6">
    <w:name w:val="WW8Num6"/>
    <w:qFormat/>
    <w:rsid w:val="00C9424B"/>
  </w:style>
  <w:style w:type="numbering" w:customStyle="1" w:styleId="WW8Num7">
    <w:name w:val="WW8Num7"/>
    <w:qFormat/>
    <w:rsid w:val="00C9424B"/>
  </w:style>
  <w:style w:type="numbering" w:customStyle="1" w:styleId="WW8Num8">
    <w:name w:val="WW8Num8"/>
    <w:qFormat/>
    <w:rsid w:val="00C9424B"/>
  </w:style>
  <w:style w:type="numbering" w:customStyle="1" w:styleId="WW8Num9">
    <w:name w:val="WW8Num9"/>
    <w:qFormat/>
    <w:rsid w:val="00C9424B"/>
  </w:style>
  <w:style w:type="numbering" w:customStyle="1" w:styleId="WW8Num10">
    <w:name w:val="WW8Num10"/>
    <w:qFormat/>
    <w:rsid w:val="00C9424B"/>
  </w:style>
  <w:style w:type="numbering" w:customStyle="1" w:styleId="WW8Num11">
    <w:name w:val="WW8Num11"/>
    <w:qFormat/>
    <w:rsid w:val="00C9424B"/>
  </w:style>
  <w:style w:type="numbering" w:customStyle="1" w:styleId="WW8Num12">
    <w:name w:val="WW8Num12"/>
    <w:qFormat/>
    <w:rsid w:val="00C9424B"/>
  </w:style>
  <w:style w:type="numbering" w:customStyle="1" w:styleId="WW8Num13">
    <w:name w:val="WW8Num13"/>
    <w:qFormat/>
    <w:rsid w:val="00C9424B"/>
  </w:style>
  <w:style w:type="numbering" w:customStyle="1" w:styleId="WW8Num14">
    <w:name w:val="WW8Num14"/>
    <w:qFormat/>
    <w:rsid w:val="00C9424B"/>
  </w:style>
  <w:style w:type="numbering" w:customStyle="1" w:styleId="WW8Num15">
    <w:name w:val="WW8Num15"/>
    <w:qFormat/>
    <w:rsid w:val="00C9424B"/>
  </w:style>
  <w:style w:type="numbering" w:customStyle="1" w:styleId="WW8Num16">
    <w:name w:val="WW8Num16"/>
    <w:qFormat/>
    <w:rsid w:val="00C9424B"/>
  </w:style>
  <w:style w:type="numbering" w:customStyle="1" w:styleId="WW8Num17">
    <w:name w:val="WW8Num17"/>
    <w:qFormat/>
    <w:rsid w:val="00C9424B"/>
  </w:style>
  <w:style w:type="numbering" w:customStyle="1" w:styleId="WW8Num18">
    <w:name w:val="WW8Num18"/>
    <w:qFormat/>
    <w:rsid w:val="00C9424B"/>
  </w:style>
  <w:style w:type="numbering" w:customStyle="1" w:styleId="WW8Num19">
    <w:name w:val="WW8Num19"/>
    <w:qFormat/>
    <w:rsid w:val="00C9424B"/>
  </w:style>
  <w:style w:type="numbering" w:customStyle="1" w:styleId="WW8Num20">
    <w:name w:val="WW8Num20"/>
    <w:qFormat/>
    <w:rsid w:val="00C9424B"/>
  </w:style>
  <w:style w:type="numbering" w:customStyle="1" w:styleId="WW8Num21">
    <w:name w:val="WW8Num21"/>
    <w:qFormat/>
    <w:rsid w:val="00C9424B"/>
  </w:style>
  <w:style w:type="numbering" w:customStyle="1" w:styleId="WW8Num22">
    <w:name w:val="WW8Num22"/>
    <w:qFormat/>
    <w:rsid w:val="00C9424B"/>
  </w:style>
  <w:style w:type="numbering" w:customStyle="1" w:styleId="WW8Num23">
    <w:name w:val="WW8Num23"/>
    <w:qFormat/>
    <w:rsid w:val="00C9424B"/>
  </w:style>
  <w:style w:type="numbering" w:customStyle="1" w:styleId="WW8Num24">
    <w:name w:val="WW8Num24"/>
    <w:qFormat/>
    <w:rsid w:val="00C9424B"/>
  </w:style>
  <w:style w:type="numbering" w:customStyle="1" w:styleId="WW8Num25">
    <w:name w:val="WW8Num25"/>
    <w:qFormat/>
    <w:rsid w:val="00C9424B"/>
  </w:style>
  <w:style w:type="numbering" w:customStyle="1" w:styleId="WW8Num26">
    <w:name w:val="WW8Num26"/>
    <w:qFormat/>
    <w:rsid w:val="00C9424B"/>
  </w:style>
  <w:style w:type="numbering" w:customStyle="1" w:styleId="WW8Num27">
    <w:name w:val="WW8Num27"/>
    <w:qFormat/>
    <w:rsid w:val="00C9424B"/>
  </w:style>
  <w:style w:type="numbering" w:customStyle="1" w:styleId="WW8Num28">
    <w:name w:val="WW8Num28"/>
    <w:qFormat/>
    <w:rsid w:val="00C9424B"/>
  </w:style>
  <w:style w:type="numbering" w:customStyle="1" w:styleId="WW8Num29">
    <w:name w:val="WW8Num29"/>
    <w:qFormat/>
    <w:rsid w:val="00C9424B"/>
  </w:style>
  <w:style w:type="numbering" w:customStyle="1" w:styleId="WW8Num30">
    <w:name w:val="WW8Num30"/>
    <w:qFormat/>
    <w:rsid w:val="00C9424B"/>
  </w:style>
  <w:style w:type="numbering" w:customStyle="1" w:styleId="WW8Num31">
    <w:name w:val="WW8Num31"/>
    <w:qFormat/>
    <w:rsid w:val="00C9424B"/>
  </w:style>
  <w:style w:type="numbering" w:customStyle="1" w:styleId="WW8Num32">
    <w:name w:val="WW8Num32"/>
    <w:qFormat/>
    <w:rsid w:val="00C9424B"/>
  </w:style>
  <w:style w:type="numbering" w:customStyle="1" w:styleId="WW8Num33">
    <w:name w:val="WW8Num33"/>
    <w:qFormat/>
    <w:rsid w:val="00C9424B"/>
  </w:style>
  <w:style w:type="numbering" w:customStyle="1" w:styleId="WW8Num34">
    <w:name w:val="WW8Num34"/>
    <w:qFormat/>
    <w:rsid w:val="00C9424B"/>
  </w:style>
  <w:style w:type="numbering" w:customStyle="1" w:styleId="WW8Num35">
    <w:name w:val="WW8Num35"/>
    <w:qFormat/>
    <w:rsid w:val="00C9424B"/>
  </w:style>
  <w:style w:type="numbering" w:customStyle="1" w:styleId="WW8Num36">
    <w:name w:val="WW8Num36"/>
    <w:qFormat/>
    <w:rsid w:val="00C9424B"/>
  </w:style>
  <w:style w:type="numbering" w:customStyle="1" w:styleId="WW8Num37">
    <w:name w:val="WW8Num37"/>
    <w:qFormat/>
    <w:rsid w:val="00C9424B"/>
  </w:style>
  <w:style w:type="numbering" w:customStyle="1" w:styleId="WW8Num38">
    <w:name w:val="WW8Num38"/>
    <w:qFormat/>
    <w:rsid w:val="00C9424B"/>
  </w:style>
  <w:style w:type="numbering" w:customStyle="1" w:styleId="WW8Num39">
    <w:name w:val="WW8Num39"/>
    <w:qFormat/>
    <w:rsid w:val="00C9424B"/>
  </w:style>
  <w:style w:type="numbering" w:customStyle="1" w:styleId="WW8Num40">
    <w:name w:val="WW8Num40"/>
    <w:qFormat/>
    <w:rsid w:val="00C9424B"/>
  </w:style>
  <w:style w:type="numbering" w:customStyle="1" w:styleId="WW8Num41">
    <w:name w:val="WW8Num41"/>
    <w:qFormat/>
    <w:rsid w:val="00C9424B"/>
  </w:style>
  <w:style w:type="numbering" w:customStyle="1" w:styleId="WW8Num42">
    <w:name w:val="WW8Num42"/>
    <w:qFormat/>
    <w:rsid w:val="00C9424B"/>
  </w:style>
  <w:style w:type="numbering" w:customStyle="1" w:styleId="WW8Num43">
    <w:name w:val="WW8Num43"/>
    <w:qFormat/>
    <w:rsid w:val="00C9424B"/>
  </w:style>
  <w:style w:type="numbering" w:customStyle="1" w:styleId="WW8Num44">
    <w:name w:val="WW8Num44"/>
    <w:qFormat/>
    <w:rsid w:val="00C9424B"/>
  </w:style>
  <w:style w:type="numbering" w:customStyle="1" w:styleId="WW8Num45">
    <w:name w:val="WW8Num45"/>
    <w:qFormat/>
    <w:rsid w:val="00C9424B"/>
  </w:style>
  <w:style w:type="numbering" w:customStyle="1" w:styleId="WW8Num46">
    <w:name w:val="WW8Num46"/>
    <w:qFormat/>
    <w:rsid w:val="00C9424B"/>
  </w:style>
  <w:style w:type="numbering" w:customStyle="1" w:styleId="WW8Num47">
    <w:name w:val="WW8Num47"/>
    <w:qFormat/>
    <w:rsid w:val="00C9424B"/>
  </w:style>
  <w:style w:type="numbering" w:customStyle="1" w:styleId="WW8Num48">
    <w:name w:val="WW8Num48"/>
    <w:qFormat/>
    <w:rsid w:val="00C9424B"/>
  </w:style>
  <w:style w:type="numbering" w:customStyle="1" w:styleId="WW8Num49">
    <w:name w:val="WW8Num49"/>
    <w:qFormat/>
    <w:rsid w:val="00C9424B"/>
  </w:style>
  <w:style w:type="numbering" w:customStyle="1" w:styleId="WW8Num50">
    <w:name w:val="WW8Num50"/>
    <w:qFormat/>
    <w:rsid w:val="00C9424B"/>
  </w:style>
  <w:style w:type="numbering" w:customStyle="1" w:styleId="WW8Num51">
    <w:name w:val="WW8Num51"/>
    <w:qFormat/>
    <w:rsid w:val="00C9424B"/>
  </w:style>
  <w:style w:type="numbering" w:customStyle="1" w:styleId="WW8Num52">
    <w:name w:val="WW8Num52"/>
    <w:qFormat/>
    <w:rsid w:val="00C9424B"/>
  </w:style>
  <w:style w:type="numbering" w:customStyle="1" w:styleId="WW8Num53">
    <w:name w:val="WW8Num53"/>
    <w:qFormat/>
    <w:rsid w:val="00C9424B"/>
  </w:style>
  <w:style w:type="numbering" w:customStyle="1" w:styleId="WW8Num54">
    <w:name w:val="WW8Num54"/>
    <w:qFormat/>
    <w:rsid w:val="00C9424B"/>
  </w:style>
  <w:style w:type="numbering" w:customStyle="1" w:styleId="WW8Num55">
    <w:name w:val="WW8Num55"/>
    <w:qFormat/>
    <w:rsid w:val="00C9424B"/>
  </w:style>
  <w:style w:type="numbering" w:customStyle="1" w:styleId="WW8Num56">
    <w:name w:val="WW8Num56"/>
    <w:qFormat/>
    <w:rsid w:val="00C9424B"/>
  </w:style>
  <w:style w:type="numbering" w:customStyle="1" w:styleId="WW8Num57">
    <w:name w:val="WW8Num57"/>
    <w:qFormat/>
    <w:rsid w:val="00C9424B"/>
  </w:style>
  <w:style w:type="numbering" w:customStyle="1" w:styleId="WW8Num58">
    <w:name w:val="WW8Num58"/>
    <w:qFormat/>
    <w:rsid w:val="00C9424B"/>
  </w:style>
  <w:style w:type="numbering" w:customStyle="1" w:styleId="WW8Num59">
    <w:name w:val="WW8Num59"/>
    <w:qFormat/>
    <w:rsid w:val="00C9424B"/>
  </w:style>
  <w:style w:type="numbering" w:customStyle="1" w:styleId="WW8Num60">
    <w:name w:val="WW8Num60"/>
    <w:qFormat/>
    <w:rsid w:val="00C9424B"/>
  </w:style>
  <w:style w:type="numbering" w:customStyle="1" w:styleId="WW8Num61">
    <w:name w:val="WW8Num61"/>
    <w:qFormat/>
    <w:rsid w:val="00C9424B"/>
  </w:style>
  <w:style w:type="numbering" w:customStyle="1" w:styleId="WW8Num62">
    <w:name w:val="WW8Num62"/>
    <w:qFormat/>
    <w:rsid w:val="00C9424B"/>
  </w:style>
  <w:style w:type="numbering" w:customStyle="1" w:styleId="WW8Num63">
    <w:name w:val="WW8Num63"/>
    <w:qFormat/>
    <w:rsid w:val="00C9424B"/>
  </w:style>
  <w:style w:type="numbering" w:customStyle="1" w:styleId="WW8Num64">
    <w:name w:val="WW8Num64"/>
    <w:qFormat/>
    <w:rsid w:val="00C9424B"/>
  </w:style>
  <w:style w:type="numbering" w:customStyle="1" w:styleId="WW8Num65">
    <w:name w:val="WW8Num65"/>
    <w:qFormat/>
    <w:rsid w:val="00C9424B"/>
  </w:style>
  <w:style w:type="numbering" w:customStyle="1" w:styleId="WW8Num66">
    <w:name w:val="WW8Num66"/>
    <w:qFormat/>
    <w:rsid w:val="00C9424B"/>
  </w:style>
  <w:style w:type="numbering" w:customStyle="1" w:styleId="WW8Num67">
    <w:name w:val="WW8Num67"/>
    <w:qFormat/>
    <w:rsid w:val="00C9424B"/>
  </w:style>
  <w:style w:type="numbering" w:customStyle="1" w:styleId="WW8Num68">
    <w:name w:val="WW8Num68"/>
    <w:qFormat/>
    <w:rsid w:val="00C9424B"/>
  </w:style>
  <w:style w:type="numbering" w:customStyle="1" w:styleId="WW8Num69">
    <w:name w:val="WW8Num69"/>
    <w:qFormat/>
    <w:rsid w:val="00C9424B"/>
  </w:style>
  <w:style w:type="numbering" w:customStyle="1" w:styleId="WW8Num70">
    <w:name w:val="WW8Num70"/>
    <w:qFormat/>
    <w:rsid w:val="00C9424B"/>
  </w:style>
  <w:style w:type="numbering" w:customStyle="1" w:styleId="WW8Num71">
    <w:name w:val="WW8Num71"/>
    <w:qFormat/>
    <w:rsid w:val="00C9424B"/>
  </w:style>
  <w:style w:type="numbering" w:customStyle="1" w:styleId="WW8Num72">
    <w:name w:val="WW8Num72"/>
    <w:qFormat/>
    <w:rsid w:val="00C9424B"/>
  </w:style>
  <w:style w:type="numbering" w:customStyle="1" w:styleId="WW8Num73">
    <w:name w:val="WW8Num73"/>
    <w:qFormat/>
    <w:rsid w:val="00C9424B"/>
  </w:style>
  <w:style w:type="numbering" w:customStyle="1" w:styleId="WW8Num74">
    <w:name w:val="WW8Num74"/>
    <w:qFormat/>
    <w:rsid w:val="00C9424B"/>
  </w:style>
  <w:style w:type="numbering" w:customStyle="1" w:styleId="WW8Num75">
    <w:name w:val="WW8Num75"/>
    <w:qFormat/>
    <w:rsid w:val="00C9424B"/>
  </w:style>
  <w:style w:type="numbering" w:customStyle="1" w:styleId="WW8Num76">
    <w:name w:val="WW8Num76"/>
    <w:qFormat/>
    <w:rsid w:val="00C9424B"/>
  </w:style>
  <w:style w:type="numbering" w:customStyle="1" w:styleId="WW8Num77">
    <w:name w:val="WW8Num77"/>
    <w:qFormat/>
    <w:rsid w:val="00C9424B"/>
  </w:style>
  <w:style w:type="numbering" w:customStyle="1" w:styleId="WW8Num78">
    <w:name w:val="WW8Num78"/>
    <w:qFormat/>
    <w:rsid w:val="00C9424B"/>
  </w:style>
  <w:style w:type="numbering" w:customStyle="1" w:styleId="WW8Num79">
    <w:name w:val="WW8Num79"/>
    <w:qFormat/>
    <w:rsid w:val="00C9424B"/>
  </w:style>
  <w:style w:type="numbering" w:customStyle="1" w:styleId="WW8Num80">
    <w:name w:val="WW8Num80"/>
    <w:qFormat/>
    <w:rsid w:val="00C9424B"/>
  </w:style>
  <w:style w:type="numbering" w:customStyle="1" w:styleId="WW8Num81">
    <w:name w:val="WW8Num81"/>
    <w:qFormat/>
    <w:rsid w:val="00C9424B"/>
  </w:style>
  <w:style w:type="numbering" w:customStyle="1" w:styleId="WW8Num82">
    <w:name w:val="WW8Num82"/>
    <w:qFormat/>
    <w:rsid w:val="00C9424B"/>
  </w:style>
  <w:style w:type="numbering" w:customStyle="1" w:styleId="WW8Num83">
    <w:name w:val="WW8Num83"/>
    <w:qFormat/>
    <w:rsid w:val="00C9424B"/>
  </w:style>
  <w:style w:type="numbering" w:customStyle="1" w:styleId="WW8Num84">
    <w:name w:val="WW8Num84"/>
    <w:qFormat/>
    <w:rsid w:val="00C9424B"/>
  </w:style>
  <w:style w:type="numbering" w:customStyle="1" w:styleId="WW8Num85">
    <w:name w:val="WW8Num85"/>
    <w:qFormat/>
    <w:rsid w:val="00C9424B"/>
  </w:style>
  <w:style w:type="numbering" w:customStyle="1" w:styleId="WW8Num86">
    <w:name w:val="WW8Num86"/>
    <w:qFormat/>
    <w:rsid w:val="00C9424B"/>
  </w:style>
  <w:style w:type="numbering" w:customStyle="1" w:styleId="WW8Num87">
    <w:name w:val="WW8Num87"/>
    <w:qFormat/>
    <w:rsid w:val="00C9424B"/>
  </w:style>
  <w:style w:type="numbering" w:customStyle="1" w:styleId="WW8Num88">
    <w:name w:val="WW8Num88"/>
    <w:qFormat/>
    <w:rsid w:val="00C9424B"/>
  </w:style>
  <w:style w:type="numbering" w:customStyle="1" w:styleId="WW8Num89">
    <w:name w:val="WW8Num89"/>
    <w:qFormat/>
    <w:rsid w:val="00C9424B"/>
  </w:style>
  <w:style w:type="numbering" w:customStyle="1" w:styleId="WW8Num90">
    <w:name w:val="WW8Num90"/>
    <w:qFormat/>
    <w:rsid w:val="00C9424B"/>
  </w:style>
  <w:style w:type="numbering" w:customStyle="1" w:styleId="WW8Num91">
    <w:name w:val="WW8Num91"/>
    <w:qFormat/>
    <w:rsid w:val="00C9424B"/>
  </w:style>
  <w:style w:type="numbering" w:customStyle="1" w:styleId="WW8Num92">
    <w:name w:val="WW8Num92"/>
    <w:qFormat/>
    <w:rsid w:val="00C9424B"/>
  </w:style>
  <w:style w:type="numbering" w:customStyle="1" w:styleId="WW8Num93">
    <w:name w:val="WW8Num93"/>
    <w:qFormat/>
    <w:rsid w:val="00C9424B"/>
  </w:style>
  <w:style w:type="numbering" w:customStyle="1" w:styleId="WW8Num94">
    <w:name w:val="WW8Num94"/>
    <w:qFormat/>
    <w:rsid w:val="00C9424B"/>
  </w:style>
  <w:style w:type="numbering" w:customStyle="1" w:styleId="WW8Num95">
    <w:name w:val="WW8Num95"/>
    <w:qFormat/>
    <w:rsid w:val="00C9424B"/>
  </w:style>
  <w:style w:type="numbering" w:customStyle="1" w:styleId="WW8Num96">
    <w:name w:val="WW8Num96"/>
    <w:qFormat/>
    <w:rsid w:val="00C9424B"/>
  </w:style>
  <w:style w:type="numbering" w:customStyle="1" w:styleId="WW8Num97">
    <w:name w:val="WW8Num97"/>
    <w:qFormat/>
    <w:rsid w:val="00C9424B"/>
  </w:style>
  <w:style w:type="numbering" w:customStyle="1" w:styleId="WW8Num98">
    <w:name w:val="WW8Num98"/>
    <w:qFormat/>
    <w:rsid w:val="00C9424B"/>
  </w:style>
  <w:style w:type="numbering" w:customStyle="1" w:styleId="WW8Num99">
    <w:name w:val="WW8Num99"/>
    <w:qFormat/>
    <w:rsid w:val="00C9424B"/>
  </w:style>
  <w:style w:type="numbering" w:customStyle="1" w:styleId="WW8Num100">
    <w:name w:val="WW8Num100"/>
    <w:qFormat/>
    <w:rsid w:val="00C9424B"/>
  </w:style>
  <w:style w:type="numbering" w:customStyle="1" w:styleId="WW8Num101">
    <w:name w:val="WW8Num101"/>
    <w:qFormat/>
    <w:rsid w:val="00C9424B"/>
  </w:style>
  <w:style w:type="numbering" w:customStyle="1" w:styleId="WW8Num102">
    <w:name w:val="WW8Num102"/>
    <w:qFormat/>
    <w:rsid w:val="00C9424B"/>
  </w:style>
  <w:style w:type="numbering" w:customStyle="1" w:styleId="WW8Num103">
    <w:name w:val="WW8Num103"/>
    <w:qFormat/>
    <w:rsid w:val="00C9424B"/>
  </w:style>
  <w:style w:type="numbering" w:customStyle="1" w:styleId="WW8Num104">
    <w:name w:val="WW8Num104"/>
    <w:qFormat/>
    <w:rsid w:val="00C9424B"/>
  </w:style>
  <w:style w:type="numbering" w:customStyle="1" w:styleId="WW8Num105">
    <w:name w:val="WW8Num105"/>
    <w:qFormat/>
    <w:rsid w:val="00C9424B"/>
  </w:style>
  <w:style w:type="numbering" w:customStyle="1" w:styleId="WW8Num106">
    <w:name w:val="WW8Num106"/>
    <w:qFormat/>
    <w:rsid w:val="00C9424B"/>
  </w:style>
  <w:style w:type="numbering" w:customStyle="1" w:styleId="WW8Num107">
    <w:name w:val="WW8Num107"/>
    <w:qFormat/>
    <w:rsid w:val="00C9424B"/>
  </w:style>
  <w:style w:type="numbering" w:customStyle="1" w:styleId="WW8Num108">
    <w:name w:val="WW8Num108"/>
    <w:qFormat/>
    <w:rsid w:val="00C9424B"/>
  </w:style>
  <w:style w:type="numbering" w:customStyle="1" w:styleId="WW8Num109">
    <w:name w:val="WW8Num109"/>
    <w:qFormat/>
    <w:rsid w:val="00C9424B"/>
  </w:style>
  <w:style w:type="numbering" w:customStyle="1" w:styleId="WW8Num110">
    <w:name w:val="WW8Num110"/>
    <w:qFormat/>
    <w:rsid w:val="00C9424B"/>
  </w:style>
  <w:style w:type="numbering" w:customStyle="1" w:styleId="WW8Num111">
    <w:name w:val="WW8Num111"/>
    <w:qFormat/>
    <w:rsid w:val="00C9424B"/>
  </w:style>
  <w:style w:type="numbering" w:customStyle="1" w:styleId="WW8Num112">
    <w:name w:val="WW8Num112"/>
    <w:qFormat/>
    <w:rsid w:val="00C9424B"/>
  </w:style>
  <w:style w:type="numbering" w:customStyle="1" w:styleId="WW8Num113">
    <w:name w:val="WW8Num113"/>
    <w:qFormat/>
    <w:rsid w:val="00C9424B"/>
  </w:style>
  <w:style w:type="numbering" w:customStyle="1" w:styleId="WW8Num114">
    <w:name w:val="WW8Num114"/>
    <w:qFormat/>
    <w:rsid w:val="00C9424B"/>
  </w:style>
  <w:style w:type="numbering" w:customStyle="1" w:styleId="WW8Num115">
    <w:name w:val="WW8Num115"/>
    <w:qFormat/>
    <w:rsid w:val="00C9424B"/>
  </w:style>
  <w:style w:type="numbering" w:customStyle="1" w:styleId="WW8Num116">
    <w:name w:val="WW8Num116"/>
    <w:qFormat/>
    <w:rsid w:val="00C9424B"/>
  </w:style>
  <w:style w:type="numbering" w:customStyle="1" w:styleId="WW8Num117">
    <w:name w:val="WW8Num117"/>
    <w:qFormat/>
    <w:rsid w:val="00C9424B"/>
  </w:style>
  <w:style w:type="numbering" w:customStyle="1" w:styleId="WW8Num118">
    <w:name w:val="WW8Num118"/>
    <w:qFormat/>
    <w:rsid w:val="00C9424B"/>
  </w:style>
  <w:style w:type="numbering" w:customStyle="1" w:styleId="WW8Num119">
    <w:name w:val="WW8Num119"/>
    <w:qFormat/>
    <w:rsid w:val="00C9424B"/>
  </w:style>
  <w:style w:type="numbering" w:customStyle="1" w:styleId="WW8Num120">
    <w:name w:val="WW8Num120"/>
    <w:qFormat/>
    <w:rsid w:val="00C9424B"/>
  </w:style>
  <w:style w:type="numbering" w:customStyle="1" w:styleId="WW8Num121">
    <w:name w:val="WW8Num121"/>
    <w:qFormat/>
    <w:rsid w:val="00C9424B"/>
  </w:style>
  <w:style w:type="numbering" w:customStyle="1" w:styleId="WW8Num122">
    <w:name w:val="WW8Num122"/>
    <w:qFormat/>
    <w:rsid w:val="00C9424B"/>
  </w:style>
  <w:style w:type="numbering" w:customStyle="1" w:styleId="WW8Num123">
    <w:name w:val="WW8Num123"/>
    <w:qFormat/>
    <w:rsid w:val="00C9424B"/>
  </w:style>
  <w:style w:type="numbering" w:customStyle="1" w:styleId="WW8Num124">
    <w:name w:val="WW8Num124"/>
    <w:qFormat/>
    <w:rsid w:val="00C9424B"/>
  </w:style>
  <w:style w:type="numbering" w:customStyle="1" w:styleId="WW8Num125">
    <w:name w:val="WW8Num125"/>
    <w:qFormat/>
    <w:rsid w:val="00C9424B"/>
  </w:style>
  <w:style w:type="numbering" w:customStyle="1" w:styleId="WW8Num126">
    <w:name w:val="WW8Num126"/>
    <w:qFormat/>
    <w:rsid w:val="00C9424B"/>
  </w:style>
  <w:style w:type="numbering" w:customStyle="1" w:styleId="WW8Num127">
    <w:name w:val="WW8Num127"/>
    <w:qFormat/>
    <w:rsid w:val="00C9424B"/>
  </w:style>
  <w:style w:type="numbering" w:customStyle="1" w:styleId="WW8Num128">
    <w:name w:val="WW8Num128"/>
    <w:qFormat/>
    <w:rsid w:val="00C9424B"/>
  </w:style>
  <w:style w:type="numbering" w:customStyle="1" w:styleId="WW8Num129">
    <w:name w:val="WW8Num129"/>
    <w:qFormat/>
    <w:rsid w:val="00C9424B"/>
  </w:style>
  <w:style w:type="numbering" w:customStyle="1" w:styleId="WW8Num130">
    <w:name w:val="WW8Num130"/>
    <w:qFormat/>
    <w:rsid w:val="00C9424B"/>
  </w:style>
  <w:style w:type="numbering" w:customStyle="1" w:styleId="WW8Num131">
    <w:name w:val="WW8Num131"/>
    <w:qFormat/>
    <w:rsid w:val="00C9424B"/>
  </w:style>
  <w:style w:type="numbering" w:customStyle="1" w:styleId="WW8Num132">
    <w:name w:val="WW8Num132"/>
    <w:qFormat/>
    <w:rsid w:val="00C9424B"/>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72A9B"/>
  </w:style>
  <w:style w:type="character" w:customStyle="1" w:styleId="UnresolvedMention">
    <w:name w:val="Unresolved Mention"/>
    <w:basedOn w:val="a0"/>
    <w:uiPriority w:val="99"/>
    <w:semiHidden/>
    <w:unhideWhenUsed/>
    <w:rsid w:val="00035CCE"/>
    <w:rPr>
      <w:color w:val="605E5C"/>
      <w:shd w:val="clear" w:color="auto" w:fill="E1DFDD"/>
    </w:rPr>
  </w:style>
  <w:style w:type="paragraph" w:styleId="HTML">
    <w:name w:val="HTML Preformatted"/>
    <w:basedOn w:val="a"/>
    <w:link w:val="HTML0"/>
    <w:rsid w:val="00035C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0"/>
    <w:link w:val="HTML"/>
    <w:rsid w:val="00035CCE"/>
    <w:rPr>
      <w:rFonts w:ascii="Courier New" w:eastAsia="Times New Roman" w:hAnsi="Courier New" w:cs="Times New Roman"/>
      <w:color w:val="000000"/>
      <w:sz w:val="20"/>
      <w:szCs w:val="20"/>
      <w:lang w:eastAsia="ru-RU"/>
    </w:rPr>
  </w:style>
  <w:style w:type="character" w:customStyle="1" w:styleId="sc-fhsyak">
    <w:name w:val="sc-fhsyak"/>
    <w:basedOn w:val="a0"/>
    <w:rsid w:val="00035CCE"/>
  </w:style>
  <w:style w:type="character" w:customStyle="1" w:styleId="rTitleStyle">
    <w:name w:val="rTitleStyle"/>
    <w:rsid w:val="009331BC"/>
    <w:rPr>
      <w:b/>
      <w:bCs/>
      <w:spacing w:val="16"/>
      <w:sz w:val="28"/>
      <w:szCs w:val="28"/>
      <w:lang w:val="ru-RU"/>
    </w:rPr>
  </w:style>
  <w:style w:type="paragraph" w:customStyle="1" w:styleId="pTitleStyle">
    <w:name w:val="pTitleStyle"/>
    <w:basedOn w:val="a"/>
    <w:rsid w:val="009331BC"/>
    <w:pPr>
      <w:spacing w:after="100" w:line="254" w:lineRule="auto"/>
      <w:jc w:val="center"/>
    </w:pPr>
    <w:rPr>
      <w:rFonts w:ascii="Times New Roman" w:eastAsia="Times New Roman" w:hAnsi="Times New Roman" w:cs="Times New Roman"/>
      <w:sz w:val="24"/>
      <w:szCs w:val="24"/>
      <w:lang w:val="en-US" w:eastAsia="ru-RU"/>
    </w:rPr>
  </w:style>
  <w:style w:type="paragraph" w:customStyle="1" w:styleId="western">
    <w:name w:val="western"/>
    <w:basedOn w:val="a"/>
    <w:rsid w:val="002C6F24"/>
    <w:pPr>
      <w:spacing w:before="119" w:after="119" w:line="240" w:lineRule="auto"/>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220167">
      <w:bodyDiv w:val="1"/>
      <w:marLeft w:val="0"/>
      <w:marRight w:val="0"/>
      <w:marTop w:val="0"/>
      <w:marBottom w:val="0"/>
      <w:divBdr>
        <w:top w:val="none" w:sz="0" w:space="0" w:color="auto"/>
        <w:left w:val="none" w:sz="0" w:space="0" w:color="auto"/>
        <w:bottom w:val="none" w:sz="0" w:space="0" w:color="auto"/>
        <w:right w:val="none" w:sz="0" w:space="0" w:color="auto"/>
      </w:divBdr>
    </w:div>
    <w:div w:id="281615058">
      <w:bodyDiv w:val="1"/>
      <w:marLeft w:val="0"/>
      <w:marRight w:val="0"/>
      <w:marTop w:val="0"/>
      <w:marBottom w:val="0"/>
      <w:divBdr>
        <w:top w:val="none" w:sz="0" w:space="0" w:color="auto"/>
        <w:left w:val="none" w:sz="0" w:space="0" w:color="auto"/>
        <w:bottom w:val="none" w:sz="0" w:space="0" w:color="auto"/>
        <w:right w:val="none" w:sz="0" w:space="0" w:color="auto"/>
      </w:divBdr>
    </w:div>
    <w:div w:id="303433645">
      <w:bodyDiv w:val="1"/>
      <w:marLeft w:val="0"/>
      <w:marRight w:val="0"/>
      <w:marTop w:val="0"/>
      <w:marBottom w:val="0"/>
      <w:divBdr>
        <w:top w:val="none" w:sz="0" w:space="0" w:color="auto"/>
        <w:left w:val="none" w:sz="0" w:space="0" w:color="auto"/>
        <w:bottom w:val="none" w:sz="0" w:space="0" w:color="auto"/>
        <w:right w:val="none" w:sz="0" w:space="0" w:color="auto"/>
      </w:divBdr>
    </w:div>
    <w:div w:id="475799809">
      <w:bodyDiv w:val="1"/>
      <w:marLeft w:val="0"/>
      <w:marRight w:val="0"/>
      <w:marTop w:val="0"/>
      <w:marBottom w:val="0"/>
      <w:divBdr>
        <w:top w:val="none" w:sz="0" w:space="0" w:color="auto"/>
        <w:left w:val="none" w:sz="0" w:space="0" w:color="auto"/>
        <w:bottom w:val="none" w:sz="0" w:space="0" w:color="auto"/>
        <w:right w:val="none" w:sz="0" w:space="0" w:color="auto"/>
      </w:divBdr>
    </w:div>
    <w:div w:id="600140970">
      <w:bodyDiv w:val="1"/>
      <w:marLeft w:val="0"/>
      <w:marRight w:val="0"/>
      <w:marTop w:val="0"/>
      <w:marBottom w:val="0"/>
      <w:divBdr>
        <w:top w:val="none" w:sz="0" w:space="0" w:color="auto"/>
        <w:left w:val="none" w:sz="0" w:space="0" w:color="auto"/>
        <w:bottom w:val="none" w:sz="0" w:space="0" w:color="auto"/>
        <w:right w:val="none" w:sz="0" w:space="0" w:color="auto"/>
      </w:divBdr>
    </w:div>
    <w:div w:id="707606786">
      <w:bodyDiv w:val="1"/>
      <w:marLeft w:val="0"/>
      <w:marRight w:val="0"/>
      <w:marTop w:val="0"/>
      <w:marBottom w:val="0"/>
      <w:divBdr>
        <w:top w:val="none" w:sz="0" w:space="0" w:color="auto"/>
        <w:left w:val="none" w:sz="0" w:space="0" w:color="auto"/>
        <w:bottom w:val="none" w:sz="0" w:space="0" w:color="auto"/>
        <w:right w:val="none" w:sz="0" w:space="0" w:color="auto"/>
      </w:divBdr>
    </w:div>
    <w:div w:id="738602025">
      <w:bodyDiv w:val="1"/>
      <w:marLeft w:val="0"/>
      <w:marRight w:val="0"/>
      <w:marTop w:val="0"/>
      <w:marBottom w:val="0"/>
      <w:divBdr>
        <w:top w:val="none" w:sz="0" w:space="0" w:color="auto"/>
        <w:left w:val="none" w:sz="0" w:space="0" w:color="auto"/>
        <w:bottom w:val="none" w:sz="0" w:space="0" w:color="auto"/>
        <w:right w:val="none" w:sz="0" w:space="0" w:color="auto"/>
      </w:divBdr>
    </w:div>
    <w:div w:id="864370643">
      <w:bodyDiv w:val="1"/>
      <w:marLeft w:val="0"/>
      <w:marRight w:val="0"/>
      <w:marTop w:val="0"/>
      <w:marBottom w:val="0"/>
      <w:divBdr>
        <w:top w:val="none" w:sz="0" w:space="0" w:color="auto"/>
        <w:left w:val="none" w:sz="0" w:space="0" w:color="auto"/>
        <w:bottom w:val="none" w:sz="0" w:space="0" w:color="auto"/>
        <w:right w:val="none" w:sz="0" w:space="0" w:color="auto"/>
      </w:divBdr>
    </w:div>
    <w:div w:id="895314766">
      <w:bodyDiv w:val="1"/>
      <w:marLeft w:val="0"/>
      <w:marRight w:val="0"/>
      <w:marTop w:val="0"/>
      <w:marBottom w:val="0"/>
      <w:divBdr>
        <w:top w:val="none" w:sz="0" w:space="0" w:color="auto"/>
        <w:left w:val="none" w:sz="0" w:space="0" w:color="auto"/>
        <w:bottom w:val="none" w:sz="0" w:space="0" w:color="auto"/>
        <w:right w:val="none" w:sz="0" w:space="0" w:color="auto"/>
      </w:divBdr>
    </w:div>
    <w:div w:id="923494205">
      <w:bodyDiv w:val="1"/>
      <w:marLeft w:val="0"/>
      <w:marRight w:val="0"/>
      <w:marTop w:val="0"/>
      <w:marBottom w:val="0"/>
      <w:divBdr>
        <w:top w:val="none" w:sz="0" w:space="0" w:color="auto"/>
        <w:left w:val="none" w:sz="0" w:space="0" w:color="auto"/>
        <w:bottom w:val="none" w:sz="0" w:space="0" w:color="auto"/>
        <w:right w:val="none" w:sz="0" w:space="0" w:color="auto"/>
      </w:divBdr>
    </w:div>
    <w:div w:id="993222043">
      <w:bodyDiv w:val="1"/>
      <w:marLeft w:val="0"/>
      <w:marRight w:val="0"/>
      <w:marTop w:val="0"/>
      <w:marBottom w:val="0"/>
      <w:divBdr>
        <w:top w:val="none" w:sz="0" w:space="0" w:color="auto"/>
        <w:left w:val="none" w:sz="0" w:space="0" w:color="auto"/>
        <w:bottom w:val="none" w:sz="0" w:space="0" w:color="auto"/>
        <w:right w:val="none" w:sz="0" w:space="0" w:color="auto"/>
      </w:divBdr>
    </w:div>
    <w:div w:id="1196042236">
      <w:bodyDiv w:val="1"/>
      <w:marLeft w:val="0"/>
      <w:marRight w:val="0"/>
      <w:marTop w:val="0"/>
      <w:marBottom w:val="0"/>
      <w:divBdr>
        <w:top w:val="none" w:sz="0" w:space="0" w:color="auto"/>
        <w:left w:val="none" w:sz="0" w:space="0" w:color="auto"/>
        <w:bottom w:val="none" w:sz="0" w:space="0" w:color="auto"/>
        <w:right w:val="none" w:sz="0" w:space="0" w:color="auto"/>
      </w:divBdr>
    </w:div>
    <w:div w:id="1222793760">
      <w:bodyDiv w:val="1"/>
      <w:marLeft w:val="0"/>
      <w:marRight w:val="0"/>
      <w:marTop w:val="0"/>
      <w:marBottom w:val="0"/>
      <w:divBdr>
        <w:top w:val="none" w:sz="0" w:space="0" w:color="auto"/>
        <w:left w:val="none" w:sz="0" w:space="0" w:color="auto"/>
        <w:bottom w:val="none" w:sz="0" w:space="0" w:color="auto"/>
        <w:right w:val="none" w:sz="0" w:space="0" w:color="auto"/>
      </w:divBdr>
    </w:div>
    <w:div w:id="1244488932">
      <w:bodyDiv w:val="1"/>
      <w:marLeft w:val="0"/>
      <w:marRight w:val="0"/>
      <w:marTop w:val="0"/>
      <w:marBottom w:val="0"/>
      <w:divBdr>
        <w:top w:val="none" w:sz="0" w:space="0" w:color="auto"/>
        <w:left w:val="none" w:sz="0" w:space="0" w:color="auto"/>
        <w:bottom w:val="none" w:sz="0" w:space="0" w:color="auto"/>
        <w:right w:val="none" w:sz="0" w:space="0" w:color="auto"/>
      </w:divBdr>
    </w:div>
    <w:div w:id="1526405090">
      <w:bodyDiv w:val="1"/>
      <w:marLeft w:val="0"/>
      <w:marRight w:val="0"/>
      <w:marTop w:val="0"/>
      <w:marBottom w:val="0"/>
      <w:divBdr>
        <w:top w:val="none" w:sz="0" w:space="0" w:color="auto"/>
        <w:left w:val="none" w:sz="0" w:space="0" w:color="auto"/>
        <w:bottom w:val="none" w:sz="0" w:space="0" w:color="auto"/>
        <w:right w:val="none" w:sz="0" w:space="0" w:color="auto"/>
      </w:divBdr>
    </w:div>
    <w:div w:id="1540238383">
      <w:bodyDiv w:val="1"/>
      <w:marLeft w:val="0"/>
      <w:marRight w:val="0"/>
      <w:marTop w:val="0"/>
      <w:marBottom w:val="0"/>
      <w:divBdr>
        <w:top w:val="none" w:sz="0" w:space="0" w:color="auto"/>
        <w:left w:val="none" w:sz="0" w:space="0" w:color="auto"/>
        <w:bottom w:val="none" w:sz="0" w:space="0" w:color="auto"/>
        <w:right w:val="none" w:sz="0" w:space="0" w:color="auto"/>
      </w:divBdr>
    </w:div>
    <w:div w:id="1586067366">
      <w:bodyDiv w:val="1"/>
      <w:marLeft w:val="0"/>
      <w:marRight w:val="0"/>
      <w:marTop w:val="0"/>
      <w:marBottom w:val="0"/>
      <w:divBdr>
        <w:top w:val="none" w:sz="0" w:space="0" w:color="auto"/>
        <w:left w:val="none" w:sz="0" w:space="0" w:color="auto"/>
        <w:bottom w:val="none" w:sz="0" w:space="0" w:color="auto"/>
        <w:right w:val="none" w:sz="0" w:space="0" w:color="auto"/>
      </w:divBdr>
    </w:div>
    <w:div w:id="1623805232">
      <w:bodyDiv w:val="1"/>
      <w:marLeft w:val="0"/>
      <w:marRight w:val="0"/>
      <w:marTop w:val="0"/>
      <w:marBottom w:val="0"/>
      <w:divBdr>
        <w:top w:val="none" w:sz="0" w:space="0" w:color="auto"/>
        <w:left w:val="none" w:sz="0" w:space="0" w:color="auto"/>
        <w:bottom w:val="none" w:sz="0" w:space="0" w:color="auto"/>
        <w:right w:val="none" w:sz="0" w:space="0" w:color="auto"/>
      </w:divBdr>
    </w:div>
    <w:div w:id="1769697649">
      <w:bodyDiv w:val="1"/>
      <w:marLeft w:val="0"/>
      <w:marRight w:val="0"/>
      <w:marTop w:val="0"/>
      <w:marBottom w:val="0"/>
      <w:divBdr>
        <w:top w:val="none" w:sz="0" w:space="0" w:color="auto"/>
        <w:left w:val="none" w:sz="0" w:space="0" w:color="auto"/>
        <w:bottom w:val="none" w:sz="0" w:space="0" w:color="auto"/>
        <w:right w:val="none" w:sz="0" w:space="0" w:color="auto"/>
      </w:divBdr>
    </w:div>
    <w:div w:id="1778520081">
      <w:bodyDiv w:val="1"/>
      <w:marLeft w:val="0"/>
      <w:marRight w:val="0"/>
      <w:marTop w:val="0"/>
      <w:marBottom w:val="0"/>
      <w:divBdr>
        <w:top w:val="none" w:sz="0" w:space="0" w:color="auto"/>
        <w:left w:val="none" w:sz="0" w:space="0" w:color="auto"/>
        <w:bottom w:val="none" w:sz="0" w:space="0" w:color="auto"/>
        <w:right w:val="none" w:sz="0" w:space="0" w:color="auto"/>
      </w:divBdr>
    </w:div>
    <w:div w:id="1788230667">
      <w:bodyDiv w:val="1"/>
      <w:marLeft w:val="0"/>
      <w:marRight w:val="0"/>
      <w:marTop w:val="0"/>
      <w:marBottom w:val="0"/>
      <w:divBdr>
        <w:top w:val="none" w:sz="0" w:space="0" w:color="auto"/>
        <w:left w:val="none" w:sz="0" w:space="0" w:color="auto"/>
        <w:bottom w:val="none" w:sz="0" w:space="0" w:color="auto"/>
        <w:right w:val="none" w:sz="0" w:space="0" w:color="auto"/>
      </w:divBdr>
    </w:div>
    <w:div w:id="1832136302">
      <w:bodyDiv w:val="1"/>
      <w:marLeft w:val="0"/>
      <w:marRight w:val="0"/>
      <w:marTop w:val="0"/>
      <w:marBottom w:val="0"/>
      <w:divBdr>
        <w:top w:val="none" w:sz="0" w:space="0" w:color="auto"/>
        <w:left w:val="none" w:sz="0" w:space="0" w:color="auto"/>
        <w:bottom w:val="none" w:sz="0" w:space="0" w:color="auto"/>
        <w:right w:val="none" w:sz="0" w:space="0" w:color="auto"/>
      </w:divBdr>
    </w:div>
    <w:div w:id="1879857722">
      <w:bodyDiv w:val="1"/>
      <w:marLeft w:val="0"/>
      <w:marRight w:val="0"/>
      <w:marTop w:val="0"/>
      <w:marBottom w:val="0"/>
      <w:divBdr>
        <w:top w:val="none" w:sz="0" w:space="0" w:color="auto"/>
        <w:left w:val="none" w:sz="0" w:space="0" w:color="auto"/>
        <w:bottom w:val="none" w:sz="0" w:space="0" w:color="auto"/>
        <w:right w:val="none" w:sz="0" w:space="0" w:color="auto"/>
      </w:divBdr>
    </w:div>
    <w:div w:id="1888449399">
      <w:bodyDiv w:val="1"/>
      <w:marLeft w:val="0"/>
      <w:marRight w:val="0"/>
      <w:marTop w:val="0"/>
      <w:marBottom w:val="0"/>
      <w:divBdr>
        <w:top w:val="none" w:sz="0" w:space="0" w:color="auto"/>
        <w:left w:val="none" w:sz="0" w:space="0" w:color="auto"/>
        <w:bottom w:val="none" w:sz="0" w:space="0" w:color="auto"/>
        <w:right w:val="none" w:sz="0" w:space="0" w:color="auto"/>
      </w:divBdr>
    </w:div>
    <w:div w:id="2009868755">
      <w:bodyDiv w:val="1"/>
      <w:marLeft w:val="0"/>
      <w:marRight w:val="0"/>
      <w:marTop w:val="0"/>
      <w:marBottom w:val="0"/>
      <w:divBdr>
        <w:top w:val="none" w:sz="0" w:space="0" w:color="auto"/>
        <w:left w:val="none" w:sz="0" w:space="0" w:color="auto"/>
        <w:bottom w:val="none" w:sz="0" w:space="0" w:color="auto"/>
        <w:right w:val="none" w:sz="0" w:space="0" w:color="auto"/>
      </w:divBdr>
    </w:div>
    <w:div w:id="2052682506">
      <w:bodyDiv w:val="1"/>
      <w:marLeft w:val="0"/>
      <w:marRight w:val="0"/>
      <w:marTop w:val="0"/>
      <w:marBottom w:val="0"/>
      <w:divBdr>
        <w:top w:val="none" w:sz="0" w:space="0" w:color="auto"/>
        <w:left w:val="none" w:sz="0" w:space="0" w:color="auto"/>
        <w:bottom w:val="none" w:sz="0" w:space="0" w:color="auto"/>
        <w:right w:val="none" w:sz="0" w:space="0" w:color="auto"/>
      </w:divBdr>
    </w:div>
    <w:div w:id="2101172127">
      <w:bodyDiv w:val="1"/>
      <w:marLeft w:val="0"/>
      <w:marRight w:val="0"/>
      <w:marTop w:val="0"/>
      <w:marBottom w:val="0"/>
      <w:divBdr>
        <w:top w:val="none" w:sz="0" w:space="0" w:color="auto"/>
        <w:left w:val="none" w:sz="0" w:space="0" w:color="auto"/>
        <w:bottom w:val="none" w:sz="0" w:space="0" w:color="auto"/>
        <w:right w:val="none" w:sz="0" w:space="0" w:color="auto"/>
      </w:divBdr>
    </w:div>
    <w:div w:id="2139184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rumb.plavsostav.ru/eik-obespechenie-bezopasnosti-plavaniya-i-gotovnost-k-deystviyam-v-avariynykh-situaciyakh-na-sudn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9"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eader" Target="header6.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E6F080-C943-4C46-8558-23CC5C27E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66</Pages>
  <Words>18533</Words>
  <Characters>105641</Characters>
  <Application>Microsoft Office Word</Application>
  <DocSecurity>0</DocSecurity>
  <Lines>880</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Желонкина Ольга Кимовна</dc:creator>
  <cp:lastModifiedBy>Tonya</cp:lastModifiedBy>
  <cp:revision>6</cp:revision>
  <cp:lastPrinted>2025-06-04T07:26:00Z</cp:lastPrinted>
  <dcterms:created xsi:type="dcterms:W3CDTF">2025-08-25T20:38:00Z</dcterms:created>
  <dcterms:modified xsi:type="dcterms:W3CDTF">2025-08-26T09:20:00Z</dcterms:modified>
</cp:coreProperties>
</file>