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C3E33E" w14:textId="77777777" w:rsidR="007F511E" w:rsidRDefault="007F511E" w:rsidP="007F511E">
      <w:pPr>
        <w:jc w:val="center"/>
        <w:rPr>
          <w:rFonts w:ascii="Times New Roman" w:hAnsi="Times New Roman" w:cs="Times New Roman"/>
          <w:b/>
          <w:bCs/>
          <w:sz w:val="24"/>
          <w:szCs w:val="24"/>
        </w:rPr>
      </w:pPr>
      <w:bookmarkStart w:id="0" w:name="_Hlk149666730"/>
      <w:bookmarkEnd w:id="0"/>
      <w:r>
        <w:rPr>
          <w:rFonts w:ascii="Times New Roman" w:hAnsi="Times New Roman" w:cs="Times New Roman"/>
          <w:b/>
          <w:bCs/>
          <w:sz w:val="24"/>
          <w:szCs w:val="24"/>
        </w:rPr>
        <w:t>ПРИМЕРНАЯ ОБРАЗОВАТЕЛЬНАЯ ПРОГРАММА</w:t>
      </w:r>
    </w:p>
    <w:p w14:paraId="48F1A2EE" w14:textId="77777777" w:rsidR="007F511E" w:rsidRDefault="007F511E" w:rsidP="007F511E">
      <w:pPr>
        <w:jc w:val="center"/>
        <w:rPr>
          <w:rFonts w:ascii="Times New Roman" w:hAnsi="Times New Roman" w:cs="Times New Roman"/>
          <w:b/>
          <w:bCs/>
          <w:sz w:val="24"/>
          <w:szCs w:val="24"/>
        </w:rPr>
      </w:pPr>
      <w:r>
        <w:rPr>
          <w:rFonts w:ascii="Times New Roman" w:hAnsi="Times New Roman" w:cs="Times New Roman"/>
          <w:b/>
          <w:bCs/>
          <w:sz w:val="24"/>
          <w:szCs w:val="24"/>
        </w:rPr>
        <w:t>СРЕДНЕГО ПРОФЕССИОНАЛЬНОГО ОБРАЗОВАНИЯ</w:t>
      </w:r>
    </w:p>
    <w:p w14:paraId="79046364" w14:textId="77777777" w:rsidR="00064407" w:rsidRPr="001C33BF" w:rsidRDefault="00064407" w:rsidP="00064407">
      <w:pPr>
        <w:jc w:val="center"/>
        <w:rPr>
          <w:rFonts w:ascii="Times New Roman" w:hAnsi="Times New Roman" w:cs="Times New Roman"/>
          <w:b/>
          <w:bCs/>
          <w:sz w:val="24"/>
          <w:szCs w:val="24"/>
        </w:rPr>
      </w:pPr>
    </w:p>
    <w:p w14:paraId="3865F8DA"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3B08910C" w14:textId="77777777" w:rsidR="00064407" w:rsidRPr="001C33BF" w:rsidRDefault="00064407"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52B148A2" w14:textId="77777777" w:rsidR="00064407" w:rsidRPr="001C33BF" w:rsidRDefault="00064407" w:rsidP="00064407">
      <w:pPr>
        <w:jc w:val="center"/>
        <w:rPr>
          <w:rFonts w:ascii="Times New Roman" w:hAnsi="Times New Roman" w:cs="Times New Roman"/>
          <w:b/>
          <w:sz w:val="24"/>
          <w:szCs w:val="24"/>
        </w:rPr>
      </w:pPr>
    </w:p>
    <w:p w14:paraId="763C4F6E" w14:textId="77777777" w:rsidR="00064407" w:rsidRDefault="00064407" w:rsidP="00064407">
      <w:pPr>
        <w:jc w:val="center"/>
        <w:rPr>
          <w:rFonts w:ascii="Times New Roman" w:hAnsi="Times New Roman" w:cs="Times New Roman"/>
          <w:b/>
          <w:sz w:val="24"/>
          <w:szCs w:val="24"/>
        </w:rPr>
      </w:pPr>
    </w:p>
    <w:p w14:paraId="02C03456" w14:textId="77777777" w:rsidR="00064407" w:rsidRDefault="00064407" w:rsidP="00064407">
      <w:pPr>
        <w:rPr>
          <w:rFonts w:ascii="Times New Roman" w:hAnsi="Times New Roman" w:cs="Times New Roman"/>
          <w:b/>
          <w:sz w:val="24"/>
          <w:szCs w:val="24"/>
        </w:rPr>
      </w:pPr>
    </w:p>
    <w:p w14:paraId="22A48702"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1CDC2150" w14:textId="77777777" w:rsidR="00064407" w:rsidRPr="004A6D5A" w:rsidRDefault="00064407" w:rsidP="00064407">
      <w:pPr>
        <w:jc w:val="center"/>
        <w:rPr>
          <w:rFonts w:ascii="Times New Roman" w:eastAsia="Calibri" w:hAnsi="Times New Roman" w:cs="Times New Roman"/>
          <w:iCs/>
          <w:sz w:val="24"/>
          <w:szCs w:val="24"/>
        </w:rPr>
      </w:pPr>
      <w:r w:rsidRPr="004A6D5A">
        <w:rPr>
          <w:rFonts w:ascii="Times New Roman" w:eastAsia="Calibri" w:hAnsi="Times New Roman" w:cs="Times New Roman"/>
          <w:iCs/>
          <w:sz w:val="24"/>
          <w:szCs w:val="24"/>
        </w:rPr>
        <w:t>подготовки квалифицированных рабочих, служащих</w:t>
      </w:r>
    </w:p>
    <w:p w14:paraId="43F6AC6A" w14:textId="77777777" w:rsidR="00064407" w:rsidRPr="001C33BF" w:rsidRDefault="00064407" w:rsidP="00064407">
      <w:pPr>
        <w:jc w:val="center"/>
        <w:rPr>
          <w:rFonts w:ascii="Times New Roman" w:hAnsi="Times New Roman" w:cs="Times New Roman"/>
          <w:iCs/>
          <w:sz w:val="24"/>
          <w:szCs w:val="24"/>
        </w:rPr>
      </w:pPr>
    </w:p>
    <w:p w14:paraId="69413ABE" w14:textId="77777777" w:rsidR="004A6D5A" w:rsidRDefault="00BE3FDA" w:rsidP="004A6D5A">
      <w:pPr>
        <w:jc w:val="center"/>
        <w:rPr>
          <w:rFonts w:ascii="Times New Roman" w:eastAsia="Calibri" w:hAnsi="Times New Roman" w:cs="Times New Roman"/>
          <w:bCs/>
          <w:iCs/>
          <w:sz w:val="24"/>
          <w:szCs w:val="24"/>
        </w:rPr>
      </w:pPr>
      <w:r>
        <w:rPr>
          <w:rFonts w:ascii="Times New Roman" w:eastAsia="Calibri" w:hAnsi="Times New Roman" w:cs="Times New Roman"/>
          <w:b/>
          <w:sz w:val="24"/>
          <w:szCs w:val="24"/>
        </w:rPr>
        <w:t>П</w:t>
      </w:r>
      <w:r w:rsidRPr="00711B29">
        <w:rPr>
          <w:rFonts w:ascii="Times New Roman" w:eastAsia="Calibri" w:hAnsi="Times New Roman" w:cs="Times New Roman"/>
          <w:b/>
          <w:sz w:val="24"/>
          <w:szCs w:val="24"/>
        </w:rPr>
        <w:t>рофессия</w:t>
      </w:r>
      <w:r w:rsidR="00175EC9">
        <w:rPr>
          <w:rFonts w:ascii="Times New Roman" w:eastAsia="Calibri" w:hAnsi="Times New Roman" w:cs="Times New Roman"/>
          <w:b/>
          <w:sz w:val="24"/>
          <w:szCs w:val="24"/>
        </w:rPr>
        <w:br/>
      </w:r>
      <w:r w:rsidR="0064585B">
        <w:rPr>
          <w:rFonts w:ascii="Times New Roman" w:eastAsia="Calibri" w:hAnsi="Times New Roman" w:cs="Times New Roman"/>
          <w:bCs/>
          <w:iCs/>
          <w:sz w:val="24"/>
          <w:szCs w:val="24"/>
        </w:rPr>
        <w:t xml:space="preserve">23.01.09 </w:t>
      </w:r>
      <w:r w:rsidR="004A6D5A" w:rsidRPr="004A6D5A">
        <w:rPr>
          <w:rFonts w:ascii="Times New Roman" w:eastAsia="Calibri" w:hAnsi="Times New Roman" w:cs="Times New Roman"/>
          <w:bCs/>
          <w:iCs/>
          <w:sz w:val="24"/>
          <w:szCs w:val="24"/>
        </w:rPr>
        <w:t xml:space="preserve">Помощник машиниста </w:t>
      </w:r>
    </w:p>
    <w:p w14:paraId="06777BDF" w14:textId="77777777" w:rsidR="00064407" w:rsidRPr="00711B29" w:rsidRDefault="004A6D5A" w:rsidP="004A6D5A">
      <w:pPr>
        <w:jc w:val="center"/>
        <w:rPr>
          <w:rFonts w:ascii="Times New Roman" w:eastAsia="Calibri" w:hAnsi="Times New Roman" w:cs="Times New Roman"/>
          <w:bCs/>
          <w:i/>
          <w:sz w:val="24"/>
          <w:szCs w:val="24"/>
        </w:rPr>
      </w:pPr>
      <w:r w:rsidRPr="004A6D5A">
        <w:rPr>
          <w:rFonts w:ascii="Times New Roman" w:eastAsia="Calibri" w:hAnsi="Times New Roman" w:cs="Times New Roman"/>
          <w:bCs/>
          <w:iCs/>
          <w:sz w:val="24"/>
          <w:szCs w:val="24"/>
        </w:rPr>
        <w:t>(по видам подвижного состава железнодорожного транспорта)</w:t>
      </w:r>
    </w:p>
    <w:p w14:paraId="30D7BC41" w14:textId="77777777" w:rsidR="00064407" w:rsidRPr="00711B29" w:rsidRDefault="00064407" w:rsidP="00064407">
      <w:pPr>
        <w:jc w:val="center"/>
        <w:rPr>
          <w:rFonts w:ascii="Times New Roman" w:eastAsia="Calibri" w:hAnsi="Times New Roman" w:cs="Times New Roman"/>
          <w:bCs/>
          <w:i/>
        </w:rPr>
      </w:pPr>
    </w:p>
    <w:p w14:paraId="5F5DE3D3" w14:textId="77777777" w:rsidR="00064407" w:rsidRPr="00711B29" w:rsidRDefault="00064407" w:rsidP="00064407">
      <w:pPr>
        <w:jc w:val="center"/>
        <w:rPr>
          <w:rFonts w:ascii="Times New Roman" w:eastAsia="Calibri" w:hAnsi="Times New Roman" w:cs="Times New Roman"/>
          <w:i/>
          <w:sz w:val="24"/>
          <w:szCs w:val="24"/>
        </w:rPr>
      </w:pPr>
    </w:p>
    <w:p w14:paraId="2FFA0A2B" w14:textId="77777777" w:rsidR="00064407" w:rsidRPr="001C33BF" w:rsidRDefault="00064407"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1" w:name="_Hlk106717151"/>
      <w:r w:rsidRPr="001C33BF">
        <w:rPr>
          <w:rFonts w:ascii="Times New Roman" w:hAnsi="Times New Roman" w:cs="Times New Roman"/>
          <w:bCs/>
          <w:sz w:val="24"/>
          <w:szCs w:val="24"/>
        </w:rPr>
        <w:t>среднего общего образования</w:t>
      </w:r>
      <w:bookmarkEnd w:id="1"/>
    </w:p>
    <w:p w14:paraId="2664D868" w14:textId="77777777" w:rsidR="00064407" w:rsidRPr="001C33BF" w:rsidRDefault="00064407" w:rsidP="00064407">
      <w:pPr>
        <w:jc w:val="center"/>
        <w:rPr>
          <w:rFonts w:ascii="Times New Roman" w:hAnsi="Times New Roman" w:cs="Times New Roman"/>
          <w:sz w:val="24"/>
          <w:szCs w:val="24"/>
        </w:rPr>
      </w:pPr>
    </w:p>
    <w:p w14:paraId="05CEDDE2" w14:textId="77777777" w:rsidR="00064407" w:rsidRPr="001C33BF" w:rsidRDefault="00064407" w:rsidP="00064407">
      <w:pPr>
        <w:jc w:val="center"/>
        <w:rPr>
          <w:rFonts w:ascii="Times New Roman" w:hAnsi="Times New Roman" w:cs="Times New Roman"/>
          <w:sz w:val="24"/>
          <w:szCs w:val="24"/>
        </w:rPr>
      </w:pPr>
    </w:p>
    <w:p w14:paraId="6C22E13E"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выпускника</w:t>
      </w:r>
    </w:p>
    <w:p w14:paraId="112805EE" w14:textId="77777777" w:rsidR="00064407" w:rsidRPr="004A6D5A" w:rsidRDefault="004A6D5A" w:rsidP="00064407">
      <w:pPr>
        <w:jc w:val="center"/>
        <w:rPr>
          <w:rFonts w:ascii="Times New Roman" w:hAnsi="Times New Roman" w:cs="Times New Roman"/>
          <w:bCs/>
          <w:i/>
          <w:sz w:val="24"/>
          <w:szCs w:val="24"/>
        </w:rPr>
      </w:pPr>
      <w:r w:rsidRPr="004A6D5A">
        <w:rPr>
          <w:rFonts w:ascii="Times New Roman" w:eastAsia="Calibri" w:hAnsi="Times New Roman" w:cs="Times New Roman"/>
          <w:bCs/>
          <w:sz w:val="24"/>
          <w:szCs w:val="24"/>
        </w:rPr>
        <w:t>Слесарь по ремонту подвижного состава и помощник машиниста</w:t>
      </w:r>
    </w:p>
    <w:p w14:paraId="47783F6C" w14:textId="77777777" w:rsidR="00064407" w:rsidRPr="001C33BF" w:rsidRDefault="00064407" w:rsidP="00064407">
      <w:pPr>
        <w:rPr>
          <w:rFonts w:ascii="Times New Roman" w:hAnsi="Times New Roman" w:cs="Times New Roman"/>
          <w:sz w:val="24"/>
          <w:szCs w:val="24"/>
        </w:rPr>
      </w:pPr>
    </w:p>
    <w:p w14:paraId="6B25E268" w14:textId="77777777" w:rsidR="00064407" w:rsidRPr="001C33BF" w:rsidRDefault="00064407" w:rsidP="00064407">
      <w:pPr>
        <w:rPr>
          <w:rFonts w:ascii="Times New Roman" w:hAnsi="Times New Roman" w:cs="Times New Roman"/>
          <w:sz w:val="24"/>
          <w:szCs w:val="24"/>
        </w:rPr>
      </w:pPr>
    </w:p>
    <w:p w14:paraId="276B9742" w14:textId="77777777" w:rsidR="00064407" w:rsidRDefault="00064407" w:rsidP="00064407">
      <w:pPr>
        <w:rPr>
          <w:rFonts w:ascii="Times New Roman" w:hAnsi="Times New Roman" w:cs="Times New Roman"/>
          <w:sz w:val="24"/>
          <w:szCs w:val="24"/>
        </w:rPr>
      </w:pPr>
    </w:p>
    <w:p w14:paraId="659692F8" w14:textId="77777777" w:rsidR="00AC5DA2" w:rsidRDefault="00AC5DA2" w:rsidP="00064407">
      <w:pPr>
        <w:rPr>
          <w:rFonts w:ascii="Times New Roman" w:hAnsi="Times New Roman" w:cs="Times New Roman"/>
          <w:sz w:val="24"/>
          <w:szCs w:val="24"/>
        </w:rPr>
      </w:pPr>
    </w:p>
    <w:p w14:paraId="5C9125AF" w14:textId="77777777" w:rsidR="00AC5DA2" w:rsidRPr="001C33BF" w:rsidRDefault="00AC5DA2" w:rsidP="00064407">
      <w:pPr>
        <w:rPr>
          <w:rFonts w:ascii="Times New Roman" w:hAnsi="Times New Roman" w:cs="Times New Roman"/>
          <w:sz w:val="24"/>
          <w:szCs w:val="24"/>
        </w:rPr>
      </w:pPr>
    </w:p>
    <w:p w14:paraId="475F9280" w14:textId="77777777" w:rsidR="00064407" w:rsidRPr="001C33BF" w:rsidRDefault="00064407" w:rsidP="00064407">
      <w:pPr>
        <w:rPr>
          <w:rFonts w:ascii="Times New Roman" w:hAnsi="Times New Roman" w:cs="Times New Roman"/>
          <w:sz w:val="24"/>
          <w:szCs w:val="24"/>
        </w:rPr>
      </w:pPr>
    </w:p>
    <w:p w14:paraId="38840FDE" w14:textId="77777777" w:rsidR="00064407" w:rsidRPr="001C33BF" w:rsidRDefault="00064407"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C248AF" w14:paraId="660C33A2" w14:textId="77777777" w:rsidTr="00175EC9">
        <w:trPr>
          <w:trHeight w:val="625"/>
        </w:trPr>
        <w:tc>
          <w:tcPr>
            <w:tcW w:w="4253" w:type="dxa"/>
            <w:vMerge w:val="restart"/>
            <w:shd w:val="clear" w:color="auto" w:fill="auto"/>
          </w:tcPr>
          <w:p w14:paraId="3D61898C" w14:textId="77777777" w:rsidR="00BE3FDA" w:rsidRPr="00C248AF" w:rsidRDefault="00BE3FDA" w:rsidP="00E13D34">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w:t>
            </w:r>
            <w:r w:rsidR="00E13D34">
              <w:rPr>
                <w:rFonts w:ascii="Times New Roman" w:eastAsia="Calibri" w:hAnsi="Times New Roman" w:cs="Times New Roman"/>
                <w:b/>
                <w:sz w:val="24"/>
                <w:szCs w:val="24"/>
              </w:rPr>
              <w:t>ф</w:t>
            </w:r>
            <w:r w:rsidRPr="00C248AF">
              <w:rPr>
                <w:rFonts w:ascii="Times New Roman" w:eastAsia="Calibri" w:hAnsi="Times New Roman" w:cs="Times New Roman"/>
                <w:b/>
                <w:sz w:val="24"/>
                <w:szCs w:val="24"/>
              </w:rPr>
              <w:t xml:space="preserve">едерального учебно-методического объединения </w:t>
            </w:r>
            <w:r w:rsidR="00DA0D76" w:rsidRPr="00ED2BD3">
              <w:rPr>
                <w:rFonts w:ascii="Times New Roman" w:hAnsi="Times New Roman"/>
                <w:b/>
                <w:sz w:val="24"/>
                <w:szCs w:val="24"/>
              </w:rPr>
              <w:t xml:space="preserve">в системе среднего профессионального образования </w:t>
            </w:r>
            <w:r w:rsidRPr="00ED2BD3">
              <w:rPr>
                <w:rFonts w:ascii="Times New Roman" w:eastAsia="Calibri" w:hAnsi="Times New Roman" w:cs="Times New Roman"/>
                <w:b/>
                <w:sz w:val="24"/>
                <w:szCs w:val="24"/>
              </w:rPr>
              <w:t xml:space="preserve">по УГПС </w:t>
            </w:r>
            <w:r w:rsidR="004A6D5A">
              <w:rPr>
                <w:rFonts w:ascii="Times New Roman" w:eastAsia="Calibri" w:hAnsi="Times New Roman" w:cs="Times New Roman"/>
                <w:b/>
                <w:sz w:val="24"/>
                <w:szCs w:val="24"/>
              </w:rPr>
              <w:t>2</w:t>
            </w:r>
            <w:r w:rsidR="004A6D5A" w:rsidRPr="004A6D5A">
              <w:rPr>
                <w:rFonts w:ascii="Times New Roman" w:eastAsia="Calibri" w:hAnsi="Times New Roman" w:cs="Times New Roman"/>
                <w:b/>
                <w:sz w:val="24"/>
                <w:szCs w:val="24"/>
              </w:rPr>
              <w:t>3</w:t>
            </w:r>
            <w:r w:rsidR="00E13D34" w:rsidRPr="004A6D5A">
              <w:rPr>
                <w:rFonts w:ascii="Times New Roman" w:eastAsia="Calibri" w:hAnsi="Times New Roman" w:cs="Times New Roman"/>
                <w:b/>
                <w:sz w:val="24"/>
                <w:szCs w:val="24"/>
              </w:rPr>
              <w:t>.</w:t>
            </w:r>
            <w:r w:rsidR="00E13D34" w:rsidRPr="00ED2BD3">
              <w:rPr>
                <w:rFonts w:ascii="Times New Roman" w:eastAsia="Calibri" w:hAnsi="Times New Roman" w:cs="Times New Roman"/>
                <w:b/>
                <w:sz w:val="24"/>
                <w:szCs w:val="24"/>
              </w:rPr>
              <w:t>00.00</w:t>
            </w:r>
            <w:r w:rsidR="00957295">
              <w:rPr>
                <w:rFonts w:ascii="Times New Roman" w:hAnsi="Times New Roman"/>
                <w:b/>
                <w:sz w:val="24"/>
                <w:szCs w:val="24"/>
              </w:rPr>
              <w:t>Техника и технологии наземного транспорта</w:t>
            </w:r>
            <w:r w:rsidRPr="00ED2BD3">
              <w:rPr>
                <w:rFonts w:ascii="Times New Roman" w:eastAsia="Calibri" w:hAnsi="Times New Roman" w:cs="Times New Roman"/>
                <w:b/>
                <w:sz w:val="24"/>
                <w:szCs w:val="24"/>
              </w:rPr>
              <w:t>:</w:t>
            </w:r>
          </w:p>
        </w:tc>
        <w:tc>
          <w:tcPr>
            <w:tcW w:w="5090" w:type="dxa"/>
            <w:tcBorders>
              <w:bottom w:val="single" w:sz="4" w:space="0" w:color="auto"/>
            </w:tcBorders>
            <w:shd w:val="clear" w:color="auto" w:fill="auto"/>
            <w:vAlign w:val="bottom"/>
          </w:tcPr>
          <w:p w14:paraId="61E687CA" w14:textId="77777777" w:rsidR="00BE3FDA" w:rsidRPr="00C248AF" w:rsidRDefault="00BE3FDA" w:rsidP="00175EC9">
            <w:pPr>
              <w:rPr>
                <w:rFonts w:ascii="Times New Roman" w:eastAsia="Calibri" w:hAnsi="Times New Roman" w:cs="Times New Roman"/>
                <w:sz w:val="24"/>
                <w:szCs w:val="24"/>
              </w:rPr>
            </w:pPr>
          </w:p>
          <w:p w14:paraId="63F4389B" w14:textId="77777777" w:rsidR="00BE3FDA" w:rsidRDefault="00BE3FDA" w:rsidP="00175EC9">
            <w:pPr>
              <w:rPr>
                <w:rFonts w:ascii="Times New Roman" w:eastAsia="Calibri" w:hAnsi="Times New Roman" w:cs="Times New Roman"/>
                <w:i/>
                <w:iCs/>
                <w:sz w:val="24"/>
                <w:szCs w:val="24"/>
              </w:rPr>
            </w:pPr>
          </w:p>
          <w:p w14:paraId="2B2C858D" w14:textId="5688976C" w:rsidR="00BE3FDA" w:rsidRPr="00E2508F" w:rsidRDefault="00E2508F" w:rsidP="00E2508F">
            <w:pPr>
              <w:jc w:val="center"/>
              <w:rPr>
                <w:rFonts w:ascii="Times New Roman" w:eastAsia="Calibri" w:hAnsi="Times New Roman" w:cs="Times New Roman"/>
                <w:sz w:val="24"/>
                <w:szCs w:val="24"/>
              </w:rPr>
            </w:pPr>
            <w:r>
              <w:rPr>
                <w:rFonts w:ascii="Times New Roman" w:eastAsia="Calibri" w:hAnsi="Times New Roman" w:cs="Times New Roman"/>
                <w:sz w:val="24"/>
                <w:szCs w:val="24"/>
              </w:rPr>
              <w:t>№ 5 от 01.07.2025</w:t>
            </w:r>
          </w:p>
        </w:tc>
      </w:tr>
      <w:tr w:rsidR="00BE3FDA" w:rsidRPr="00C248AF" w14:paraId="2DD915E3" w14:textId="77777777" w:rsidTr="00175EC9">
        <w:trPr>
          <w:trHeight w:val="625"/>
        </w:trPr>
        <w:tc>
          <w:tcPr>
            <w:tcW w:w="4253" w:type="dxa"/>
            <w:vMerge/>
            <w:shd w:val="clear" w:color="auto" w:fill="auto"/>
          </w:tcPr>
          <w:p w14:paraId="7D25BDA4" w14:textId="77777777" w:rsidR="00BE3FDA" w:rsidRPr="00C248AF"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2BE93D15" w14:textId="77777777" w:rsidR="00BE3FDA" w:rsidRPr="00C248AF" w:rsidRDefault="00BE3FDA" w:rsidP="00175EC9">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BE3FDA" w:rsidRPr="00C248AF" w14:paraId="0DE42532" w14:textId="77777777" w:rsidTr="00175EC9">
        <w:trPr>
          <w:trHeight w:val="686"/>
        </w:trPr>
        <w:tc>
          <w:tcPr>
            <w:tcW w:w="4253" w:type="dxa"/>
            <w:vMerge w:val="restart"/>
            <w:shd w:val="clear" w:color="auto" w:fill="auto"/>
          </w:tcPr>
          <w:p w14:paraId="7C297556" w14:textId="77777777" w:rsidR="00BE3FDA" w:rsidRPr="00C8345A" w:rsidRDefault="00BE3FDA" w:rsidP="00175EC9">
            <w:pPr>
              <w:suppressAutoHyphens/>
              <w:rPr>
                <w:rFonts w:ascii="Times New Roman" w:eastAsia="Calibri" w:hAnsi="Times New Roman" w:cs="Times New Roman"/>
                <w:b/>
                <w:sz w:val="24"/>
                <w:szCs w:val="24"/>
              </w:rPr>
            </w:pPr>
          </w:p>
          <w:p w14:paraId="5D875635" w14:textId="77777777" w:rsidR="00BE3FDA" w:rsidRPr="00C8345A" w:rsidRDefault="00BE3FDA" w:rsidP="00175EC9">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sidR="00175EC9">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2C0313BC" w14:textId="77777777" w:rsidR="00BE3FDA" w:rsidRPr="00C248AF" w:rsidRDefault="00BE3FDA" w:rsidP="00175EC9">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0D18DD08" w14:textId="68563E0B" w:rsidR="00BE3FDA" w:rsidRPr="00C248AF" w:rsidRDefault="00E2508F" w:rsidP="00E2508F">
            <w:pPr>
              <w:jc w:val="center"/>
              <w:rPr>
                <w:rFonts w:ascii="Times New Roman" w:eastAsia="Calibri" w:hAnsi="Times New Roman" w:cs="Times New Roman"/>
                <w:sz w:val="24"/>
                <w:szCs w:val="24"/>
              </w:rPr>
            </w:pPr>
            <w:r>
              <w:rPr>
                <w:rFonts w:ascii="Times New Roman" w:eastAsia="Calibri" w:hAnsi="Times New Roman" w:cs="Times New Roman"/>
                <w:sz w:val="24"/>
                <w:szCs w:val="24"/>
              </w:rPr>
              <w:t>129</w:t>
            </w:r>
          </w:p>
        </w:tc>
      </w:tr>
      <w:tr w:rsidR="00BE3FDA" w:rsidRPr="00C248AF" w14:paraId="6CB03F74" w14:textId="77777777" w:rsidTr="00175EC9">
        <w:trPr>
          <w:trHeight w:val="435"/>
        </w:trPr>
        <w:tc>
          <w:tcPr>
            <w:tcW w:w="4253" w:type="dxa"/>
            <w:vMerge/>
            <w:shd w:val="clear" w:color="auto" w:fill="auto"/>
          </w:tcPr>
          <w:p w14:paraId="0473A5DE" w14:textId="77777777" w:rsidR="00BE3FDA" w:rsidRPr="00C8345A"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63AED9B0" w14:textId="77777777" w:rsidR="00BE3FDA" w:rsidRPr="00C248AF" w:rsidRDefault="00BE3FDA" w:rsidP="00175EC9">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45E21CF0" w14:textId="77777777" w:rsidR="00BE3FDA" w:rsidRDefault="00BE3FDA" w:rsidP="00175EC9">
            <w:pPr>
              <w:rPr>
                <w:rFonts w:ascii="Times New Roman" w:eastAsia="Calibri" w:hAnsi="Times New Roman" w:cs="Times New Roman"/>
              </w:rPr>
            </w:pPr>
          </w:p>
          <w:p w14:paraId="0E7D0187" w14:textId="574B7730" w:rsidR="00BE3FDA" w:rsidRPr="00550A3F" w:rsidRDefault="00BE3FDA" w:rsidP="00E2508F">
            <w:pPr>
              <w:jc w:val="center"/>
              <w:rPr>
                <w:rFonts w:ascii="Times New Roman" w:eastAsia="Calibri" w:hAnsi="Times New Roman" w:cs="Times New Roman"/>
                <w:sz w:val="20"/>
                <w:szCs w:val="20"/>
              </w:rPr>
            </w:pPr>
            <w:r w:rsidRPr="00550A3F">
              <w:rPr>
                <w:rFonts w:ascii="Times New Roman" w:eastAsia="Calibri" w:hAnsi="Times New Roman" w:cs="Times New Roman"/>
              </w:rPr>
              <w:t xml:space="preserve">Приказ ФГБОУ ДПО ИРПО </w:t>
            </w:r>
            <w:r w:rsidR="00E2508F">
              <w:rPr>
                <w:rFonts w:ascii="Times New Roman" w:eastAsia="Calibri" w:hAnsi="Times New Roman" w:cs="Times New Roman"/>
              </w:rPr>
              <w:br/>
            </w:r>
            <w:r w:rsidR="00E2508F" w:rsidRPr="00E2508F">
              <w:rPr>
                <w:rFonts w:ascii="Times New Roman" w:eastAsia="Calibri" w:hAnsi="Times New Roman" w:cs="Times New Roman"/>
              </w:rPr>
              <w:t>№ 01-09-580 от 13.10.2025</w:t>
            </w:r>
          </w:p>
        </w:tc>
      </w:tr>
      <w:tr w:rsidR="00BE3FDA" w:rsidRPr="00C248AF" w14:paraId="18420C6D" w14:textId="77777777" w:rsidTr="00175EC9">
        <w:trPr>
          <w:trHeight w:val="434"/>
        </w:trPr>
        <w:tc>
          <w:tcPr>
            <w:tcW w:w="4253" w:type="dxa"/>
            <w:vMerge/>
            <w:shd w:val="clear" w:color="auto" w:fill="auto"/>
          </w:tcPr>
          <w:p w14:paraId="407F33CF" w14:textId="77777777" w:rsidR="00BE3FDA" w:rsidRPr="00C8345A"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6AF370FA" w14:textId="77777777" w:rsidR="00BE3FDA" w:rsidRPr="00C248AF" w:rsidRDefault="00BE3FDA" w:rsidP="00175EC9">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38E370C3" w14:textId="77777777" w:rsidR="00064407" w:rsidRDefault="00064407" w:rsidP="00064407">
      <w:pPr>
        <w:rPr>
          <w:rFonts w:ascii="Times New Roman" w:eastAsia="Calibri" w:hAnsi="Times New Roman" w:cs="Times New Roman"/>
          <w:sz w:val="24"/>
          <w:szCs w:val="24"/>
        </w:rPr>
      </w:pPr>
    </w:p>
    <w:p w14:paraId="0869C767" w14:textId="77777777" w:rsidR="00064407" w:rsidRDefault="00064407" w:rsidP="00064407">
      <w:pPr>
        <w:rPr>
          <w:rFonts w:ascii="Times New Roman" w:eastAsia="Calibri" w:hAnsi="Times New Roman" w:cs="Times New Roman"/>
          <w:sz w:val="24"/>
          <w:szCs w:val="24"/>
        </w:rPr>
      </w:pPr>
    </w:p>
    <w:p w14:paraId="5D1376BC" w14:textId="77777777" w:rsidR="005D69AC" w:rsidRDefault="005D69AC" w:rsidP="00064407">
      <w:pPr>
        <w:jc w:val="center"/>
        <w:rPr>
          <w:rFonts w:ascii="Times New Roman" w:hAnsi="Times New Roman" w:cs="Times New Roman"/>
          <w:b/>
          <w:sz w:val="24"/>
          <w:szCs w:val="24"/>
        </w:rPr>
      </w:pPr>
    </w:p>
    <w:p w14:paraId="4EBEEC9A" w14:textId="77777777" w:rsidR="0092062D" w:rsidRDefault="00064407" w:rsidP="00064407">
      <w:pPr>
        <w:jc w:val="center"/>
        <w:rPr>
          <w:rFonts w:ascii="Times New Roman" w:hAnsi="Times New Roman" w:cs="Times New Roman"/>
          <w:b/>
          <w:sz w:val="24"/>
          <w:szCs w:val="24"/>
          <w:highlight w:val="lightGray"/>
          <w:u w:val="thick"/>
        </w:rPr>
        <w:sectPr w:rsidR="0092062D" w:rsidSect="00F87D60">
          <w:headerReference w:type="default" r:id="rId8"/>
          <w:footerReference w:type="default" r:id="rId9"/>
          <w:headerReference w:type="first" r:id="rId10"/>
          <w:pgSz w:w="11906" w:h="16838"/>
          <w:pgMar w:top="1134" w:right="567" w:bottom="1134" w:left="1134" w:header="709" w:footer="709" w:gutter="0"/>
          <w:pgNumType w:start="1"/>
          <w:cols w:space="708"/>
          <w:titlePg/>
          <w:docGrid w:linePitch="360"/>
        </w:sectPr>
      </w:pPr>
      <w:r w:rsidRPr="001C33BF">
        <w:rPr>
          <w:rFonts w:ascii="Times New Roman" w:hAnsi="Times New Roman" w:cs="Times New Roman"/>
          <w:b/>
          <w:sz w:val="24"/>
          <w:szCs w:val="24"/>
        </w:rPr>
        <w:t>202</w:t>
      </w:r>
      <w:r w:rsidR="005D69AC">
        <w:rPr>
          <w:rFonts w:ascii="Times New Roman" w:hAnsi="Times New Roman" w:cs="Times New Roman"/>
          <w:b/>
          <w:sz w:val="24"/>
          <w:szCs w:val="24"/>
        </w:rPr>
        <w:t>5</w:t>
      </w:r>
      <w:r w:rsidR="004A6D5A">
        <w:rPr>
          <w:rFonts w:ascii="Times New Roman" w:hAnsi="Times New Roman" w:cs="Times New Roman"/>
          <w:b/>
          <w:sz w:val="24"/>
          <w:szCs w:val="24"/>
        </w:rPr>
        <w:t xml:space="preserve"> </w:t>
      </w:r>
      <w:r w:rsidRPr="001C33BF">
        <w:rPr>
          <w:rFonts w:ascii="Times New Roman" w:hAnsi="Times New Roman" w:cs="Times New Roman"/>
          <w:b/>
          <w:sz w:val="24"/>
          <w:szCs w:val="24"/>
        </w:rPr>
        <w:t>год</w:t>
      </w:r>
    </w:p>
    <w:p w14:paraId="0D87B5C7" w14:textId="77777777" w:rsidR="00957295" w:rsidRDefault="00957295" w:rsidP="00957295">
      <w:pPr>
        <w:suppressAutoHyphens/>
        <w:ind w:firstLine="709"/>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lastRenderedPageBreak/>
        <w:t>Разработчики образовательной программы</w:t>
      </w:r>
    </w:p>
    <w:p w14:paraId="2A554100" w14:textId="77777777" w:rsidR="00E13D34" w:rsidRPr="00391DDD" w:rsidRDefault="00E13D34" w:rsidP="00E13D34">
      <w:pPr>
        <w:suppressAutoHyphens/>
        <w:ind w:firstLine="709"/>
        <w:jc w:val="both"/>
        <w:rPr>
          <w:rFonts w:ascii="Times New Roman" w:eastAsia="Calibri" w:hAnsi="Times New Roman" w:cs="Times New Roman"/>
          <w:bCs/>
          <w:sz w:val="24"/>
          <w:szCs w:val="24"/>
        </w:rPr>
      </w:pPr>
    </w:p>
    <w:tbl>
      <w:tblPr>
        <w:tblStyle w:val="150"/>
        <w:tblW w:w="0" w:type="auto"/>
        <w:tblLook w:val="04A0" w:firstRow="1" w:lastRow="0" w:firstColumn="1" w:lastColumn="0" w:noHBand="0" w:noVBand="1"/>
      </w:tblPr>
      <w:tblGrid>
        <w:gridCol w:w="2943"/>
        <w:gridCol w:w="6911"/>
      </w:tblGrid>
      <w:tr w:rsidR="00957295" w14:paraId="5B8C65D5" w14:textId="77777777" w:rsidTr="00957295">
        <w:tc>
          <w:tcPr>
            <w:tcW w:w="2943" w:type="dxa"/>
            <w:tcBorders>
              <w:top w:val="single" w:sz="4" w:space="0" w:color="auto"/>
              <w:left w:val="single" w:sz="4" w:space="0" w:color="auto"/>
              <w:bottom w:val="single" w:sz="4" w:space="0" w:color="auto"/>
              <w:right w:val="single" w:sz="4" w:space="0" w:color="auto"/>
            </w:tcBorders>
            <w:hideMark/>
          </w:tcPr>
          <w:p w14:paraId="23AB6F33" w14:textId="77777777" w:rsidR="00957295" w:rsidRDefault="00957295">
            <w:pPr>
              <w:tabs>
                <w:tab w:val="left" w:pos="3235"/>
                <w:tab w:val="left" w:pos="9212"/>
              </w:tabs>
              <w:spacing w:line="360" w:lineRule="auto"/>
              <w:jc w:val="both"/>
              <w:rPr>
                <w:rFonts w:ascii="Times New Roman" w:hAnsi="Times New Roman"/>
                <w:sz w:val="24"/>
                <w:szCs w:val="24"/>
              </w:rPr>
            </w:pPr>
            <w:r>
              <w:rPr>
                <w:rFonts w:ascii="Times New Roman" w:hAnsi="Times New Roman"/>
                <w:sz w:val="24"/>
                <w:szCs w:val="24"/>
              </w:rPr>
              <w:t>ФИО</w:t>
            </w:r>
          </w:p>
        </w:tc>
        <w:tc>
          <w:tcPr>
            <w:tcW w:w="6911" w:type="dxa"/>
            <w:tcBorders>
              <w:top w:val="single" w:sz="4" w:space="0" w:color="auto"/>
              <w:left w:val="single" w:sz="4" w:space="0" w:color="auto"/>
              <w:bottom w:val="single" w:sz="4" w:space="0" w:color="auto"/>
              <w:right w:val="single" w:sz="4" w:space="0" w:color="auto"/>
            </w:tcBorders>
            <w:hideMark/>
          </w:tcPr>
          <w:p w14:paraId="02D5B4F9" w14:textId="77777777" w:rsidR="00957295" w:rsidRDefault="00957295">
            <w:pPr>
              <w:tabs>
                <w:tab w:val="left" w:pos="3235"/>
                <w:tab w:val="left" w:pos="9212"/>
              </w:tabs>
              <w:spacing w:line="360" w:lineRule="auto"/>
              <w:jc w:val="both"/>
              <w:rPr>
                <w:rFonts w:ascii="Times New Roman" w:hAnsi="Times New Roman"/>
                <w:sz w:val="24"/>
                <w:szCs w:val="24"/>
              </w:rPr>
            </w:pPr>
            <w:r>
              <w:rPr>
                <w:rFonts w:ascii="Times New Roman" w:hAnsi="Times New Roman"/>
                <w:sz w:val="24"/>
                <w:szCs w:val="24"/>
              </w:rPr>
              <w:t>Организация, должность</w:t>
            </w:r>
          </w:p>
        </w:tc>
      </w:tr>
      <w:tr w:rsidR="00957295" w14:paraId="5634ADE3" w14:textId="77777777" w:rsidTr="00957295">
        <w:tc>
          <w:tcPr>
            <w:tcW w:w="2943" w:type="dxa"/>
            <w:tcBorders>
              <w:top w:val="single" w:sz="4" w:space="0" w:color="auto"/>
              <w:left w:val="single" w:sz="4" w:space="0" w:color="auto"/>
              <w:bottom w:val="single" w:sz="4" w:space="0" w:color="auto"/>
              <w:right w:val="single" w:sz="4" w:space="0" w:color="auto"/>
            </w:tcBorders>
            <w:hideMark/>
          </w:tcPr>
          <w:p w14:paraId="342B911F" w14:textId="77777777" w:rsidR="00957295" w:rsidRDefault="00957295" w:rsidP="00796D11">
            <w:pPr>
              <w:tabs>
                <w:tab w:val="left" w:pos="3235"/>
                <w:tab w:val="left" w:pos="9212"/>
              </w:tabs>
              <w:rPr>
                <w:rFonts w:ascii="Times New Roman" w:hAnsi="Times New Roman"/>
                <w:sz w:val="24"/>
                <w:szCs w:val="24"/>
              </w:rPr>
            </w:pPr>
            <w:r>
              <w:rPr>
                <w:rFonts w:ascii="Times New Roman" w:hAnsi="Times New Roman"/>
                <w:bCs/>
                <w:sz w:val="24"/>
                <w:szCs w:val="24"/>
              </w:rPr>
              <w:t>Андреев Андрей Геннадьевич</w:t>
            </w:r>
          </w:p>
        </w:tc>
        <w:tc>
          <w:tcPr>
            <w:tcW w:w="6911" w:type="dxa"/>
            <w:tcBorders>
              <w:top w:val="single" w:sz="4" w:space="0" w:color="auto"/>
              <w:left w:val="single" w:sz="4" w:space="0" w:color="auto"/>
              <w:bottom w:val="single" w:sz="4" w:space="0" w:color="auto"/>
              <w:right w:val="single" w:sz="4" w:space="0" w:color="auto"/>
            </w:tcBorders>
            <w:hideMark/>
          </w:tcPr>
          <w:p w14:paraId="066B1C98" w14:textId="77777777" w:rsidR="00957295" w:rsidRDefault="00957295">
            <w:pPr>
              <w:tabs>
                <w:tab w:val="left" w:pos="3235"/>
                <w:tab w:val="left" w:pos="9212"/>
              </w:tabs>
              <w:jc w:val="both"/>
              <w:rPr>
                <w:rFonts w:ascii="Times New Roman" w:hAnsi="Times New Roman"/>
                <w:sz w:val="24"/>
                <w:szCs w:val="24"/>
              </w:rPr>
            </w:pPr>
            <w:r>
              <w:rPr>
                <w:rFonts w:ascii="Times New Roman" w:hAnsi="Times New Roman"/>
                <w:sz w:val="24"/>
                <w:szCs w:val="24"/>
              </w:rPr>
              <w:t>Филиал ФГБОУ ВО СамГУПС СПО «Казанский техникум железнодорожного транспорта, преподаватель</w:t>
            </w:r>
          </w:p>
        </w:tc>
      </w:tr>
      <w:tr w:rsidR="00957295" w14:paraId="20C3A08B" w14:textId="77777777" w:rsidTr="00957295">
        <w:tc>
          <w:tcPr>
            <w:tcW w:w="2943" w:type="dxa"/>
            <w:tcBorders>
              <w:top w:val="single" w:sz="4" w:space="0" w:color="auto"/>
              <w:left w:val="single" w:sz="4" w:space="0" w:color="auto"/>
              <w:bottom w:val="single" w:sz="4" w:space="0" w:color="auto"/>
              <w:right w:val="single" w:sz="4" w:space="0" w:color="auto"/>
            </w:tcBorders>
            <w:hideMark/>
          </w:tcPr>
          <w:p w14:paraId="3DFFBFEC" w14:textId="77777777" w:rsidR="00957295" w:rsidRDefault="00957295" w:rsidP="00796D11">
            <w:pPr>
              <w:tabs>
                <w:tab w:val="left" w:pos="3235"/>
                <w:tab w:val="left" w:pos="9212"/>
              </w:tabs>
              <w:rPr>
                <w:rFonts w:ascii="Times New Roman" w:hAnsi="Times New Roman"/>
                <w:sz w:val="24"/>
                <w:szCs w:val="24"/>
              </w:rPr>
            </w:pPr>
            <w:r>
              <w:rPr>
                <w:rFonts w:ascii="Times New Roman" w:hAnsi="Times New Roman"/>
                <w:sz w:val="24"/>
                <w:szCs w:val="24"/>
              </w:rPr>
              <w:t>Балаев Алексей Анатольевич</w:t>
            </w:r>
          </w:p>
        </w:tc>
        <w:tc>
          <w:tcPr>
            <w:tcW w:w="6911" w:type="dxa"/>
            <w:tcBorders>
              <w:top w:val="single" w:sz="4" w:space="0" w:color="auto"/>
              <w:left w:val="single" w:sz="4" w:space="0" w:color="auto"/>
              <w:bottom w:val="single" w:sz="4" w:space="0" w:color="auto"/>
              <w:right w:val="single" w:sz="4" w:space="0" w:color="auto"/>
            </w:tcBorders>
            <w:hideMark/>
          </w:tcPr>
          <w:p w14:paraId="17728E23" w14:textId="77777777" w:rsidR="00957295" w:rsidRDefault="00957295">
            <w:pPr>
              <w:tabs>
                <w:tab w:val="left" w:pos="3235"/>
                <w:tab w:val="left" w:pos="9212"/>
              </w:tabs>
              <w:jc w:val="both"/>
              <w:rPr>
                <w:rFonts w:ascii="Times New Roman" w:hAnsi="Times New Roman"/>
                <w:sz w:val="24"/>
                <w:szCs w:val="24"/>
              </w:rPr>
            </w:pPr>
            <w:r>
              <w:rPr>
                <w:rFonts w:ascii="Times New Roman" w:hAnsi="Times New Roman"/>
                <w:sz w:val="24"/>
                <w:szCs w:val="24"/>
              </w:rPr>
              <w:t>Дальневосточный учебный центр профессиональных квалификаций Хабаровское подразделение, преподаватель</w:t>
            </w:r>
          </w:p>
        </w:tc>
      </w:tr>
      <w:tr w:rsidR="00957295" w14:paraId="78A9FE74" w14:textId="77777777" w:rsidTr="00957295">
        <w:tc>
          <w:tcPr>
            <w:tcW w:w="2943" w:type="dxa"/>
            <w:tcBorders>
              <w:top w:val="single" w:sz="4" w:space="0" w:color="auto"/>
              <w:left w:val="single" w:sz="4" w:space="0" w:color="auto"/>
              <w:bottom w:val="single" w:sz="4" w:space="0" w:color="auto"/>
              <w:right w:val="single" w:sz="4" w:space="0" w:color="auto"/>
            </w:tcBorders>
            <w:hideMark/>
          </w:tcPr>
          <w:p w14:paraId="0BF2C772" w14:textId="77777777" w:rsidR="00957295" w:rsidRDefault="00957295" w:rsidP="00796D11">
            <w:pPr>
              <w:tabs>
                <w:tab w:val="left" w:pos="3235"/>
                <w:tab w:val="left" w:pos="9212"/>
              </w:tabs>
              <w:rPr>
                <w:rFonts w:ascii="Times New Roman" w:hAnsi="Times New Roman"/>
                <w:sz w:val="24"/>
                <w:szCs w:val="24"/>
              </w:rPr>
            </w:pPr>
            <w:r>
              <w:rPr>
                <w:rFonts w:ascii="Times New Roman" w:hAnsi="Times New Roman"/>
                <w:sz w:val="24"/>
                <w:szCs w:val="24"/>
              </w:rPr>
              <w:t>Домнин Сергей Владимирович</w:t>
            </w:r>
          </w:p>
        </w:tc>
        <w:tc>
          <w:tcPr>
            <w:tcW w:w="6911" w:type="dxa"/>
            <w:tcBorders>
              <w:top w:val="single" w:sz="4" w:space="0" w:color="auto"/>
              <w:left w:val="single" w:sz="4" w:space="0" w:color="auto"/>
              <w:bottom w:val="single" w:sz="4" w:space="0" w:color="auto"/>
              <w:right w:val="single" w:sz="4" w:space="0" w:color="auto"/>
            </w:tcBorders>
            <w:hideMark/>
          </w:tcPr>
          <w:p w14:paraId="7BDA16CF" w14:textId="77777777" w:rsidR="00957295" w:rsidRDefault="00957295">
            <w:pPr>
              <w:tabs>
                <w:tab w:val="left" w:pos="3235"/>
                <w:tab w:val="left" w:pos="9212"/>
              </w:tabs>
              <w:jc w:val="both"/>
              <w:rPr>
                <w:rFonts w:ascii="Times New Roman" w:hAnsi="Times New Roman"/>
                <w:sz w:val="24"/>
                <w:szCs w:val="24"/>
              </w:rPr>
            </w:pPr>
            <w:r>
              <w:rPr>
                <w:rFonts w:ascii="Times New Roman" w:hAnsi="Times New Roman"/>
                <w:sz w:val="24"/>
                <w:szCs w:val="24"/>
              </w:rPr>
              <w:t>КТЖТ Красноярского института железнодорожного транспорта – филиал ФГБОУ ВО ИрГУПС заместитель директора по СПО</w:t>
            </w:r>
          </w:p>
        </w:tc>
      </w:tr>
      <w:tr w:rsidR="00957295" w14:paraId="3AA960FE" w14:textId="77777777" w:rsidTr="00957295">
        <w:tc>
          <w:tcPr>
            <w:tcW w:w="2943" w:type="dxa"/>
            <w:tcBorders>
              <w:top w:val="single" w:sz="4" w:space="0" w:color="auto"/>
              <w:left w:val="single" w:sz="4" w:space="0" w:color="auto"/>
              <w:bottom w:val="single" w:sz="4" w:space="0" w:color="auto"/>
              <w:right w:val="single" w:sz="4" w:space="0" w:color="auto"/>
            </w:tcBorders>
            <w:hideMark/>
          </w:tcPr>
          <w:p w14:paraId="2C93A0B4" w14:textId="77777777" w:rsidR="00957295" w:rsidRDefault="00957295" w:rsidP="00796D11">
            <w:pPr>
              <w:tabs>
                <w:tab w:val="left" w:pos="3235"/>
                <w:tab w:val="left" w:pos="9212"/>
              </w:tabs>
              <w:rPr>
                <w:rFonts w:ascii="Times New Roman" w:hAnsi="Times New Roman"/>
                <w:sz w:val="24"/>
                <w:szCs w:val="24"/>
              </w:rPr>
            </w:pPr>
            <w:r>
              <w:rPr>
                <w:rFonts w:ascii="Times New Roman" w:hAnsi="Times New Roman"/>
                <w:sz w:val="24"/>
                <w:szCs w:val="24"/>
              </w:rPr>
              <w:t>Кулага Андрей Анатольевич</w:t>
            </w:r>
          </w:p>
        </w:tc>
        <w:tc>
          <w:tcPr>
            <w:tcW w:w="6911" w:type="dxa"/>
            <w:tcBorders>
              <w:top w:val="single" w:sz="4" w:space="0" w:color="auto"/>
              <w:left w:val="single" w:sz="4" w:space="0" w:color="auto"/>
              <w:bottom w:val="single" w:sz="4" w:space="0" w:color="auto"/>
              <w:right w:val="single" w:sz="4" w:space="0" w:color="auto"/>
            </w:tcBorders>
            <w:hideMark/>
          </w:tcPr>
          <w:p w14:paraId="3688D6E8" w14:textId="77777777" w:rsidR="00957295" w:rsidRDefault="00957295">
            <w:pPr>
              <w:tabs>
                <w:tab w:val="left" w:pos="3235"/>
                <w:tab w:val="left" w:pos="9212"/>
              </w:tabs>
              <w:jc w:val="both"/>
              <w:rPr>
                <w:rFonts w:ascii="Times New Roman" w:hAnsi="Times New Roman"/>
                <w:sz w:val="24"/>
                <w:szCs w:val="24"/>
              </w:rPr>
            </w:pPr>
            <w:r>
              <w:rPr>
                <w:rFonts w:ascii="Times New Roman" w:hAnsi="Times New Roman"/>
                <w:sz w:val="24"/>
                <w:szCs w:val="24"/>
              </w:rPr>
              <w:t>Московский колледж транспорта – структурное подразделение ФГАОУ ВО «Российский университет транспорта» (РУТ (МИИТ), преподаватель</w:t>
            </w:r>
          </w:p>
        </w:tc>
      </w:tr>
      <w:tr w:rsidR="00957295" w14:paraId="03619D64" w14:textId="77777777" w:rsidTr="00957295">
        <w:tc>
          <w:tcPr>
            <w:tcW w:w="2943" w:type="dxa"/>
            <w:tcBorders>
              <w:top w:val="single" w:sz="4" w:space="0" w:color="auto"/>
              <w:left w:val="single" w:sz="4" w:space="0" w:color="auto"/>
              <w:bottom w:val="single" w:sz="4" w:space="0" w:color="auto"/>
              <w:right w:val="single" w:sz="4" w:space="0" w:color="auto"/>
            </w:tcBorders>
            <w:hideMark/>
          </w:tcPr>
          <w:p w14:paraId="0EFABA88" w14:textId="77777777" w:rsidR="00957295" w:rsidRDefault="00957295" w:rsidP="00796D11">
            <w:pPr>
              <w:tabs>
                <w:tab w:val="left" w:pos="3235"/>
                <w:tab w:val="left" w:pos="9212"/>
              </w:tabs>
              <w:rPr>
                <w:rFonts w:ascii="Times New Roman" w:hAnsi="Times New Roman"/>
                <w:sz w:val="24"/>
                <w:szCs w:val="24"/>
              </w:rPr>
            </w:pPr>
            <w:r>
              <w:rPr>
                <w:rFonts w:ascii="Times New Roman" w:hAnsi="Times New Roman"/>
                <w:sz w:val="24"/>
                <w:szCs w:val="24"/>
              </w:rPr>
              <w:t>Мукушев</w:t>
            </w:r>
            <w:r w:rsidR="002F36DD">
              <w:rPr>
                <w:rFonts w:ascii="Times New Roman" w:hAnsi="Times New Roman"/>
                <w:sz w:val="24"/>
                <w:szCs w:val="24"/>
                <w:lang w:val="en-US"/>
              </w:rPr>
              <w:t xml:space="preserve"> </w:t>
            </w:r>
            <w:r>
              <w:rPr>
                <w:rFonts w:ascii="Times New Roman" w:hAnsi="Times New Roman"/>
                <w:sz w:val="24"/>
                <w:szCs w:val="24"/>
              </w:rPr>
              <w:t>Турлыбек</w:t>
            </w:r>
            <w:r w:rsidR="002F36DD">
              <w:rPr>
                <w:rFonts w:ascii="Times New Roman" w:hAnsi="Times New Roman"/>
                <w:sz w:val="24"/>
                <w:szCs w:val="24"/>
                <w:lang w:val="en-US"/>
              </w:rPr>
              <w:t xml:space="preserve"> </w:t>
            </w:r>
            <w:r>
              <w:rPr>
                <w:rFonts w:ascii="Times New Roman" w:hAnsi="Times New Roman"/>
                <w:sz w:val="24"/>
                <w:szCs w:val="24"/>
              </w:rPr>
              <w:t>Шайзадинович</w:t>
            </w:r>
          </w:p>
        </w:tc>
        <w:tc>
          <w:tcPr>
            <w:tcW w:w="6911" w:type="dxa"/>
            <w:tcBorders>
              <w:top w:val="single" w:sz="4" w:space="0" w:color="auto"/>
              <w:left w:val="single" w:sz="4" w:space="0" w:color="auto"/>
              <w:bottom w:val="single" w:sz="4" w:space="0" w:color="auto"/>
              <w:right w:val="single" w:sz="4" w:space="0" w:color="auto"/>
            </w:tcBorders>
            <w:hideMark/>
          </w:tcPr>
          <w:p w14:paraId="43D2A71B" w14:textId="77777777" w:rsidR="00957295" w:rsidRDefault="00957295">
            <w:pPr>
              <w:tabs>
                <w:tab w:val="left" w:pos="3235"/>
                <w:tab w:val="left" w:pos="9212"/>
              </w:tabs>
              <w:jc w:val="both"/>
              <w:rPr>
                <w:rFonts w:ascii="Times New Roman" w:hAnsi="Times New Roman"/>
                <w:sz w:val="24"/>
                <w:szCs w:val="24"/>
              </w:rPr>
            </w:pPr>
            <w:r>
              <w:rPr>
                <w:rFonts w:ascii="Times New Roman" w:hAnsi="Times New Roman"/>
                <w:sz w:val="24"/>
                <w:szCs w:val="24"/>
              </w:rPr>
              <w:t>Структурное подразделение среднего профессионального образования «Омский техникум железнодорожного транспорта» – филиала ФГБОУ ВО «Омский государственный университет путей сообщения», преподаватель</w:t>
            </w:r>
          </w:p>
        </w:tc>
      </w:tr>
      <w:tr w:rsidR="00957295" w14:paraId="51960150" w14:textId="77777777" w:rsidTr="00957295">
        <w:tc>
          <w:tcPr>
            <w:tcW w:w="2943" w:type="dxa"/>
            <w:tcBorders>
              <w:top w:val="single" w:sz="4" w:space="0" w:color="auto"/>
              <w:left w:val="single" w:sz="4" w:space="0" w:color="auto"/>
              <w:bottom w:val="single" w:sz="4" w:space="0" w:color="auto"/>
              <w:right w:val="single" w:sz="4" w:space="0" w:color="auto"/>
            </w:tcBorders>
            <w:hideMark/>
          </w:tcPr>
          <w:p w14:paraId="52DFABFE" w14:textId="77777777" w:rsidR="00957295" w:rsidRDefault="00957295" w:rsidP="00796D11">
            <w:pPr>
              <w:tabs>
                <w:tab w:val="left" w:pos="3235"/>
                <w:tab w:val="left" w:pos="9212"/>
              </w:tabs>
              <w:rPr>
                <w:rFonts w:ascii="Times New Roman" w:hAnsi="Times New Roman"/>
                <w:sz w:val="24"/>
                <w:szCs w:val="24"/>
              </w:rPr>
            </w:pPr>
            <w:r>
              <w:rPr>
                <w:rFonts w:ascii="Times New Roman" w:hAnsi="Times New Roman"/>
                <w:sz w:val="24"/>
                <w:szCs w:val="24"/>
              </w:rPr>
              <w:t>Попов Юрий Викторович</w:t>
            </w:r>
          </w:p>
        </w:tc>
        <w:tc>
          <w:tcPr>
            <w:tcW w:w="6911" w:type="dxa"/>
            <w:tcBorders>
              <w:top w:val="single" w:sz="4" w:space="0" w:color="auto"/>
              <w:left w:val="single" w:sz="4" w:space="0" w:color="auto"/>
              <w:bottom w:val="single" w:sz="4" w:space="0" w:color="auto"/>
              <w:right w:val="single" w:sz="4" w:space="0" w:color="auto"/>
            </w:tcBorders>
            <w:hideMark/>
          </w:tcPr>
          <w:p w14:paraId="69D5FE9F" w14:textId="77777777" w:rsidR="00957295" w:rsidRDefault="00957295">
            <w:pPr>
              <w:tabs>
                <w:tab w:val="left" w:pos="3235"/>
                <w:tab w:val="left" w:pos="9212"/>
              </w:tabs>
              <w:jc w:val="both"/>
              <w:rPr>
                <w:rFonts w:ascii="Times New Roman" w:hAnsi="Times New Roman"/>
                <w:sz w:val="24"/>
                <w:szCs w:val="24"/>
              </w:rPr>
            </w:pPr>
            <w:r>
              <w:rPr>
                <w:rFonts w:ascii="Times New Roman" w:hAnsi="Times New Roman"/>
                <w:sz w:val="24"/>
                <w:szCs w:val="24"/>
              </w:rPr>
              <w:t>Государственное бюджетное профессиональное образовательное учреждение города Москвы «Колледж железнодорожного и городского транспорта», преподаватель</w:t>
            </w:r>
          </w:p>
        </w:tc>
      </w:tr>
      <w:tr w:rsidR="00957295" w14:paraId="6FE6A2B7" w14:textId="77777777" w:rsidTr="00957295">
        <w:tc>
          <w:tcPr>
            <w:tcW w:w="2943" w:type="dxa"/>
            <w:tcBorders>
              <w:top w:val="single" w:sz="4" w:space="0" w:color="auto"/>
              <w:left w:val="single" w:sz="4" w:space="0" w:color="auto"/>
              <w:bottom w:val="single" w:sz="4" w:space="0" w:color="auto"/>
              <w:right w:val="single" w:sz="4" w:space="0" w:color="auto"/>
            </w:tcBorders>
            <w:hideMark/>
          </w:tcPr>
          <w:p w14:paraId="02BD34F4" w14:textId="77777777" w:rsidR="00957295" w:rsidRDefault="00957295" w:rsidP="00796D11">
            <w:pPr>
              <w:tabs>
                <w:tab w:val="left" w:pos="3235"/>
                <w:tab w:val="left" w:pos="9212"/>
              </w:tabs>
              <w:rPr>
                <w:rFonts w:ascii="Times New Roman" w:hAnsi="Times New Roman"/>
                <w:sz w:val="24"/>
                <w:szCs w:val="24"/>
              </w:rPr>
            </w:pPr>
            <w:r>
              <w:rPr>
                <w:rFonts w:ascii="Times New Roman" w:hAnsi="Times New Roman"/>
                <w:sz w:val="24"/>
                <w:szCs w:val="24"/>
              </w:rPr>
              <w:t>Терновых Наталья Ивановна</w:t>
            </w:r>
          </w:p>
        </w:tc>
        <w:tc>
          <w:tcPr>
            <w:tcW w:w="6911" w:type="dxa"/>
            <w:tcBorders>
              <w:top w:val="single" w:sz="4" w:space="0" w:color="auto"/>
              <w:left w:val="single" w:sz="4" w:space="0" w:color="auto"/>
              <w:bottom w:val="single" w:sz="4" w:space="0" w:color="auto"/>
              <w:right w:val="single" w:sz="4" w:space="0" w:color="auto"/>
            </w:tcBorders>
            <w:hideMark/>
          </w:tcPr>
          <w:p w14:paraId="2FA534C8" w14:textId="77777777" w:rsidR="00957295" w:rsidRDefault="00957295">
            <w:pPr>
              <w:tabs>
                <w:tab w:val="left" w:pos="3235"/>
                <w:tab w:val="left" w:pos="9212"/>
              </w:tabs>
              <w:jc w:val="both"/>
              <w:rPr>
                <w:rFonts w:ascii="Times New Roman" w:hAnsi="Times New Roman"/>
                <w:sz w:val="24"/>
                <w:szCs w:val="24"/>
              </w:rPr>
            </w:pPr>
            <w:r>
              <w:rPr>
                <w:rFonts w:ascii="Times New Roman" w:hAnsi="Times New Roman"/>
                <w:sz w:val="24"/>
                <w:szCs w:val="24"/>
              </w:rPr>
              <w:t>Бюджетное профессиональное образовательное учреждение Орловской области «Ордловский техникум путей сообщения имени В.А. Лапочкина», методист</w:t>
            </w:r>
          </w:p>
        </w:tc>
      </w:tr>
    </w:tbl>
    <w:p w14:paraId="7DFD30F3" w14:textId="77777777" w:rsidR="00E13D34" w:rsidRPr="007341D7" w:rsidRDefault="00E13D34" w:rsidP="00E13D34">
      <w:pPr>
        <w:ind w:left="-142" w:firstLine="567"/>
        <w:rPr>
          <w:rFonts w:ascii="Times New Roman" w:hAnsi="Times New Roman"/>
          <w:sz w:val="24"/>
          <w:szCs w:val="24"/>
        </w:rPr>
      </w:pPr>
    </w:p>
    <w:p w14:paraId="754BDED3" w14:textId="77777777" w:rsidR="00E13D34" w:rsidRPr="007341D7" w:rsidRDefault="00E13D34" w:rsidP="00E13D34">
      <w:pPr>
        <w:ind w:left="-142" w:firstLine="567"/>
        <w:jc w:val="center"/>
        <w:rPr>
          <w:rFonts w:ascii="Times New Roman" w:hAnsi="Times New Roman"/>
          <w:b/>
          <w:sz w:val="24"/>
          <w:szCs w:val="24"/>
        </w:rPr>
      </w:pPr>
    </w:p>
    <w:p w14:paraId="7AB02AED" w14:textId="77777777" w:rsidR="00957295" w:rsidRDefault="00957295" w:rsidP="00957295">
      <w:pPr>
        <w:ind w:left="-142" w:firstLine="567"/>
        <w:jc w:val="center"/>
        <w:rPr>
          <w:rFonts w:ascii="Times New Roman" w:hAnsi="Times New Roman"/>
          <w:b/>
          <w:sz w:val="24"/>
          <w:szCs w:val="24"/>
        </w:rPr>
      </w:pPr>
      <w:r>
        <w:rPr>
          <w:rFonts w:ascii="Times New Roman" w:hAnsi="Times New Roman"/>
          <w:b/>
          <w:sz w:val="24"/>
          <w:szCs w:val="24"/>
        </w:rPr>
        <w:t>Руководители группы:</w:t>
      </w:r>
    </w:p>
    <w:p w14:paraId="536BC40D" w14:textId="77777777" w:rsidR="00E13D34" w:rsidRPr="00391DDD" w:rsidRDefault="00E13D34" w:rsidP="00E13D34">
      <w:pPr>
        <w:suppressAutoHyphens/>
        <w:ind w:firstLine="709"/>
        <w:jc w:val="both"/>
        <w:rPr>
          <w:rFonts w:ascii="Times New Roman" w:eastAsia="Calibri" w:hAnsi="Times New Roman" w:cs="Times New Roman"/>
          <w:bCs/>
          <w:sz w:val="24"/>
          <w:szCs w:val="24"/>
        </w:rPr>
      </w:pPr>
    </w:p>
    <w:tbl>
      <w:tblPr>
        <w:tblStyle w:val="160"/>
        <w:tblW w:w="0" w:type="auto"/>
        <w:tblLook w:val="04A0" w:firstRow="1" w:lastRow="0" w:firstColumn="1" w:lastColumn="0" w:noHBand="0" w:noVBand="1"/>
      </w:tblPr>
      <w:tblGrid>
        <w:gridCol w:w="2943"/>
        <w:gridCol w:w="6911"/>
      </w:tblGrid>
      <w:tr w:rsidR="00957295" w:rsidRPr="00957295" w14:paraId="430046E9" w14:textId="77777777" w:rsidTr="00957295">
        <w:tc>
          <w:tcPr>
            <w:tcW w:w="2943" w:type="dxa"/>
            <w:tcBorders>
              <w:top w:val="single" w:sz="4" w:space="0" w:color="auto"/>
              <w:left w:val="single" w:sz="4" w:space="0" w:color="auto"/>
              <w:bottom w:val="single" w:sz="4" w:space="0" w:color="auto"/>
              <w:right w:val="single" w:sz="4" w:space="0" w:color="auto"/>
            </w:tcBorders>
            <w:hideMark/>
          </w:tcPr>
          <w:p w14:paraId="684D0D99" w14:textId="77777777" w:rsidR="00957295" w:rsidRPr="00957295" w:rsidRDefault="00957295" w:rsidP="00957295">
            <w:pPr>
              <w:jc w:val="center"/>
              <w:rPr>
                <w:rFonts w:ascii="Times New Roman" w:eastAsia="Calibri" w:hAnsi="Times New Roman"/>
                <w:sz w:val="24"/>
                <w:szCs w:val="24"/>
              </w:rPr>
            </w:pPr>
            <w:r w:rsidRPr="00957295">
              <w:rPr>
                <w:rFonts w:ascii="Times New Roman" w:eastAsia="Calibri" w:hAnsi="Times New Roman"/>
                <w:sz w:val="24"/>
                <w:szCs w:val="24"/>
              </w:rPr>
              <w:t>ФИО</w:t>
            </w:r>
          </w:p>
        </w:tc>
        <w:tc>
          <w:tcPr>
            <w:tcW w:w="6911" w:type="dxa"/>
            <w:tcBorders>
              <w:top w:val="single" w:sz="4" w:space="0" w:color="auto"/>
              <w:left w:val="single" w:sz="4" w:space="0" w:color="auto"/>
              <w:bottom w:val="single" w:sz="4" w:space="0" w:color="auto"/>
              <w:right w:val="single" w:sz="4" w:space="0" w:color="auto"/>
            </w:tcBorders>
            <w:hideMark/>
          </w:tcPr>
          <w:p w14:paraId="6F0F8F7B" w14:textId="77777777" w:rsidR="00957295" w:rsidRPr="00957295" w:rsidRDefault="00957295" w:rsidP="00957295">
            <w:pPr>
              <w:jc w:val="center"/>
              <w:rPr>
                <w:rFonts w:ascii="Times New Roman" w:eastAsia="Calibri" w:hAnsi="Times New Roman"/>
                <w:sz w:val="24"/>
                <w:szCs w:val="24"/>
              </w:rPr>
            </w:pPr>
            <w:r w:rsidRPr="00957295">
              <w:rPr>
                <w:rFonts w:ascii="Times New Roman" w:eastAsia="Calibri" w:hAnsi="Times New Roman"/>
                <w:sz w:val="24"/>
                <w:szCs w:val="24"/>
              </w:rPr>
              <w:t>Организация, должность</w:t>
            </w:r>
          </w:p>
        </w:tc>
      </w:tr>
      <w:tr w:rsidR="00957295" w:rsidRPr="00957295" w14:paraId="0EB71E15" w14:textId="77777777" w:rsidTr="00957295">
        <w:tc>
          <w:tcPr>
            <w:tcW w:w="2943" w:type="dxa"/>
            <w:tcBorders>
              <w:top w:val="single" w:sz="4" w:space="0" w:color="auto"/>
              <w:left w:val="single" w:sz="4" w:space="0" w:color="auto"/>
              <w:bottom w:val="single" w:sz="4" w:space="0" w:color="auto"/>
              <w:right w:val="single" w:sz="4" w:space="0" w:color="auto"/>
            </w:tcBorders>
            <w:hideMark/>
          </w:tcPr>
          <w:p w14:paraId="7CAD41C4" w14:textId="77777777" w:rsidR="00957295" w:rsidRPr="00957295" w:rsidRDefault="00957295" w:rsidP="00796D11">
            <w:pPr>
              <w:rPr>
                <w:rFonts w:ascii="Times New Roman" w:eastAsia="Calibri" w:hAnsi="Times New Roman"/>
                <w:sz w:val="24"/>
                <w:szCs w:val="24"/>
              </w:rPr>
            </w:pPr>
            <w:r w:rsidRPr="00957295">
              <w:rPr>
                <w:rFonts w:ascii="Times New Roman" w:eastAsia="Calibri" w:hAnsi="Times New Roman"/>
                <w:sz w:val="24"/>
                <w:szCs w:val="24"/>
              </w:rPr>
              <w:t>Бугакова Любовь Ивановна</w:t>
            </w:r>
          </w:p>
        </w:tc>
        <w:tc>
          <w:tcPr>
            <w:tcW w:w="6911" w:type="dxa"/>
            <w:tcBorders>
              <w:top w:val="single" w:sz="4" w:space="0" w:color="auto"/>
              <w:left w:val="single" w:sz="4" w:space="0" w:color="auto"/>
              <w:bottom w:val="single" w:sz="4" w:space="0" w:color="auto"/>
              <w:right w:val="single" w:sz="4" w:space="0" w:color="auto"/>
            </w:tcBorders>
            <w:hideMark/>
          </w:tcPr>
          <w:p w14:paraId="1DC0F657" w14:textId="77777777" w:rsidR="00957295" w:rsidRPr="00957295" w:rsidRDefault="00957295" w:rsidP="00957295">
            <w:pPr>
              <w:rPr>
                <w:rFonts w:ascii="Times New Roman" w:eastAsia="Calibri" w:hAnsi="Times New Roman"/>
                <w:sz w:val="24"/>
                <w:szCs w:val="24"/>
              </w:rPr>
            </w:pPr>
            <w:r w:rsidRPr="00957295">
              <w:rPr>
                <w:rFonts w:ascii="Times New Roman" w:eastAsia="Calibri" w:hAnsi="Times New Roman"/>
                <w:sz w:val="24"/>
                <w:szCs w:val="24"/>
              </w:rPr>
              <w:t xml:space="preserve">Филиал Федерального государственного бюджетного учреждения дополнительного профессионального образования «Учебно-методический центр по образованию на железнодорожном транспорте» (ФГБУ ДПО «УМЦ ЖДТ») «УМЦ ЖДТ» в г. Иркутске, начальник отдела разработки учебно-программной и нормативно-методической документации </w:t>
            </w:r>
          </w:p>
        </w:tc>
      </w:tr>
    </w:tbl>
    <w:p w14:paraId="2209C121" w14:textId="77777777" w:rsidR="00E13D34" w:rsidRDefault="00E13D34" w:rsidP="00E13D34">
      <w:pPr>
        <w:suppressAutoHyphens/>
        <w:ind w:firstLine="709"/>
        <w:jc w:val="both"/>
        <w:rPr>
          <w:rFonts w:ascii="Times New Roman" w:eastAsia="Calibri" w:hAnsi="Times New Roman" w:cs="Times New Roman"/>
          <w:bCs/>
          <w:sz w:val="24"/>
          <w:szCs w:val="24"/>
        </w:rPr>
      </w:pPr>
    </w:p>
    <w:p w14:paraId="6B42DCFC" w14:textId="77777777" w:rsidR="00E13D34" w:rsidRDefault="00E13D34" w:rsidP="00E13D34">
      <w:pPr>
        <w:suppressAutoHyphens/>
        <w:ind w:firstLine="709"/>
        <w:jc w:val="both"/>
        <w:rPr>
          <w:rFonts w:ascii="Times New Roman" w:eastAsia="Calibri" w:hAnsi="Times New Roman" w:cs="Times New Roman"/>
          <w:bCs/>
          <w:sz w:val="24"/>
          <w:szCs w:val="24"/>
        </w:rPr>
      </w:pPr>
    </w:p>
    <w:p w14:paraId="7F24B31E" w14:textId="77777777" w:rsidR="00E13D34" w:rsidRDefault="00E13D34" w:rsidP="00E13D34">
      <w:pPr>
        <w:suppressAutoHyphens/>
        <w:ind w:firstLine="709"/>
        <w:jc w:val="both"/>
        <w:rPr>
          <w:rFonts w:ascii="Times New Roman" w:eastAsia="Calibri" w:hAnsi="Times New Roman" w:cs="Times New Roman"/>
          <w:bCs/>
          <w:sz w:val="24"/>
          <w:szCs w:val="24"/>
        </w:rPr>
      </w:pPr>
    </w:p>
    <w:p w14:paraId="3DF8849A" w14:textId="77777777" w:rsidR="00E13D34" w:rsidRDefault="00E13D34" w:rsidP="00E13D34">
      <w:pPr>
        <w:suppressAutoHyphens/>
        <w:ind w:firstLine="709"/>
        <w:jc w:val="both"/>
        <w:rPr>
          <w:rFonts w:ascii="Times New Roman" w:eastAsia="Calibri" w:hAnsi="Times New Roman" w:cs="Times New Roman"/>
          <w:bCs/>
          <w:sz w:val="24"/>
          <w:szCs w:val="24"/>
        </w:rPr>
      </w:pPr>
    </w:p>
    <w:p w14:paraId="0203E7C8" w14:textId="77777777" w:rsidR="00E13D34" w:rsidRDefault="00E13D34" w:rsidP="00E13D34">
      <w:pPr>
        <w:suppressAutoHyphens/>
        <w:ind w:firstLine="709"/>
        <w:jc w:val="both"/>
        <w:rPr>
          <w:rFonts w:ascii="Times New Roman" w:eastAsia="Calibri" w:hAnsi="Times New Roman" w:cs="Times New Roman"/>
          <w:bCs/>
          <w:sz w:val="24"/>
          <w:szCs w:val="24"/>
        </w:rPr>
      </w:pPr>
    </w:p>
    <w:p w14:paraId="6ADFA358" w14:textId="77777777" w:rsidR="00E13D34" w:rsidRDefault="00E13D34" w:rsidP="00E13D34">
      <w:pPr>
        <w:suppressAutoHyphens/>
        <w:ind w:firstLine="709"/>
        <w:jc w:val="both"/>
        <w:rPr>
          <w:rFonts w:ascii="Times New Roman" w:eastAsia="Calibri" w:hAnsi="Times New Roman" w:cs="Times New Roman"/>
          <w:bCs/>
          <w:sz w:val="24"/>
          <w:szCs w:val="24"/>
        </w:rPr>
      </w:pPr>
    </w:p>
    <w:p w14:paraId="208A4FF3" w14:textId="77777777" w:rsidR="00E13D34" w:rsidRDefault="00E13D34" w:rsidP="00E13D34">
      <w:pPr>
        <w:suppressAutoHyphens/>
        <w:ind w:firstLine="709"/>
        <w:jc w:val="both"/>
        <w:rPr>
          <w:rFonts w:ascii="Times New Roman" w:eastAsia="Calibri" w:hAnsi="Times New Roman" w:cs="Times New Roman"/>
          <w:bCs/>
          <w:sz w:val="24"/>
          <w:szCs w:val="24"/>
        </w:rPr>
      </w:pPr>
    </w:p>
    <w:p w14:paraId="7529D3BF" w14:textId="77777777" w:rsidR="00E13D34" w:rsidRDefault="00E13D34" w:rsidP="00E13D34">
      <w:pPr>
        <w:suppressAutoHyphens/>
        <w:ind w:firstLine="709"/>
        <w:jc w:val="both"/>
        <w:rPr>
          <w:rFonts w:ascii="Times New Roman" w:eastAsia="Calibri" w:hAnsi="Times New Roman" w:cs="Times New Roman"/>
          <w:bCs/>
          <w:sz w:val="24"/>
          <w:szCs w:val="24"/>
        </w:rPr>
      </w:pPr>
    </w:p>
    <w:p w14:paraId="60AD489C" w14:textId="77777777" w:rsidR="00E13D34" w:rsidRDefault="00E13D34" w:rsidP="00E13D34">
      <w:pPr>
        <w:suppressAutoHyphens/>
        <w:ind w:firstLine="709"/>
        <w:jc w:val="both"/>
        <w:rPr>
          <w:rFonts w:ascii="Times New Roman" w:eastAsia="Calibri" w:hAnsi="Times New Roman" w:cs="Times New Roman"/>
          <w:bCs/>
          <w:sz w:val="24"/>
          <w:szCs w:val="24"/>
        </w:rPr>
      </w:pPr>
    </w:p>
    <w:p w14:paraId="72C77D2F" w14:textId="77777777" w:rsidR="00E13D34" w:rsidRDefault="00E13D34" w:rsidP="00E13D34">
      <w:pPr>
        <w:suppressAutoHyphens/>
        <w:ind w:firstLine="709"/>
        <w:jc w:val="both"/>
        <w:rPr>
          <w:rFonts w:ascii="Times New Roman" w:eastAsia="Calibri" w:hAnsi="Times New Roman" w:cs="Times New Roman"/>
          <w:bCs/>
          <w:sz w:val="24"/>
          <w:szCs w:val="24"/>
        </w:rPr>
      </w:pPr>
    </w:p>
    <w:p w14:paraId="6A1A5F38" w14:textId="77777777" w:rsidR="00E13D34" w:rsidRDefault="00E13D34" w:rsidP="00E13D34">
      <w:pPr>
        <w:suppressAutoHyphens/>
        <w:ind w:firstLine="709"/>
        <w:jc w:val="both"/>
        <w:rPr>
          <w:rFonts w:ascii="Times New Roman" w:eastAsia="Calibri" w:hAnsi="Times New Roman" w:cs="Times New Roman"/>
          <w:bCs/>
          <w:sz w:val="24"/>
          <w:szCs w:val="24"/>
        </w:rPr>
      </w:pPr>
    </w:p>
    <w:p w14:paraId="10C3DDF5" w14:textId="77777777" w:rsidR="00E13D34" w:rsidRDefault="00E13D34" w:rsidP="00E13D34">
      <w:pPr>
        <w:suppressAutoHyphens/>
        <w:ind w:firstLine="709"/>
        <w:jc w:val="both"/>
        <w:rPr>
          <w:rFonts w:ascii="Times New Roman" w:eastAsia="Calibri" w:hAnsi="Times New Roman" w:cs="Times New Roman"/>
          <w:bCs/>
          <w:sz w:val="24"/>
          <w:szCs w:val="24"/>
        </w:rPr>
      </w:pPr>
    </w:p>
    <w:p w14:paraId="4526C816" w14:textId="77777777" w:rsidR="00E13D34" w:rsidRDefault="00E13D34" w:rsidP="00E13D34">
      <w:pPr>
        <w:suppressAutoHyphens/>
        <w:ind w:firstLine="709"/>
        <w:jc w:val="both"/>
        <w:rPr>
          <w:rFonts w:ascii="Times New Roman" w:eastAsia="Calibri" w:hAnsi="Times New Roman" w:cs="Times New Roman"/>
          <w:bCs/>
          <w:sz w:val="24"/>
          <w:szCs w:val="24"/>
        </w:rPr>
      </w:pPr>
    </w:p>
    <w:p w14:paraId="7BD6C3CA" w14:textId="77777777" w:rsidR="00E13D34" w:rsidRDefault="00E13D34" w:rsidP="00E13D34">
      <w:pPr>
        <w:suppressAutoHyphens/>
        <w:ind w:firstLine="709"/>
        <w:jc w:val="both"/>
        <w:rPr>
          <w:rFonts w:ascii="Times New Roman" w:eastAsia="Calibri" w:hAnsi="Times New Roman" w:cs="Times New Roman"/>
          <w:bCs/>
          <w:sz w:val="24"/>
          <w:szCs w:val="24"/>
        </w:rPr>
      </w:pPr>
    </w:p>
    <w:p w14:paraId="79220761" w14:textId="77777777" w:rsidR="00E13D34" w:rsidRDefault="00E13D34" w:rsidP="00E13D34">
      <w:pPr>
        <w:suppressAutoHyphens/>
        <w:ind w:firstLine="709"/>
        <w:jc w:val="both"/>
        <w:rPr>
          <w:rFonts w:ascii="Times New Roman" w:eastAsia="Calibri" w:hAnsi="Times New Roman" w:cs="Times New Roman"/>
          <w:bCs/>
          <w:sz w:val="24"/>
          <w:szCs w:val="24"/>
        </w:rPr>
      </w:pPr>
    </w:p>
    <w:p w14:paraId="2981FCC4" w14:textId="77777777" w:rsidR="00E13D34" w:rsidRDefault="00E13D34" w:rsidP="00E13D34">
      <w:pPr>
        <w:suppressAutoHyphens/>
        <w:ind w:firstLine="709"/>
        <w:jc w:val="both"/>
        <w:rPr>
          <w:rFonts w:ascii="Times New Roman" w:eastAsia="Calibri" w:hAnsi="Times New Roman" w:cs="Times New Roman"/>
          <w:bCs/>
          <w:sz w:val="24"/>
          <w:szCs w:val="24"/>
        </w:rPr>
      </w:pPr>
    </w:p>
    <w:p w14:paraId="7ACAADA9" w14:textId="77777777" w:rsidR="00E13D34" w:rsidRDefault="00E13D34" w:rsidP="00E13D34">
      <w:pPr>
        <w:suppressAutoHyphens/>
        <w:ind w:firstLine="709"/>
        <w:jc w:val="both"/>
        <w:rPr>
          <w:rFonts w:ascii="Times New Roman" w:eastAsia="Calibri" w:hAnsi="Times New Roman" w:cs="Times New Roman"/>
          <w:bCs/>
          <w:sz w:val="24"/>
          <w:szCs w:val="24"/>
        </w:rPr>
      </w:pPr>
    </w:p>
    <w:p w14:paraId="4C753104" w14:textId="77777777" w:rsidR="00E13D34" w:rsidRDefault="00E13D34" w:rsidP="00E13D34">
      <w:pPr>
        <w:suppressAutoHyphens/>
        <w:ind w:firstLine="709"/>
        <w:jc w:val="both"/>
        <w:rPr>
          <w:rFonts w:ascii="Times New Roman" w:eastAsia="Calibri" w:hAnsi="Times New Roman" w:cs="Times New Roman"/>
          <w:bCs/>
          <w:sz w:val="24"/>
          <w:szCs w:val="24"/>
        </w:rPr>
      </w:pPr>
    </w:p>
    <w:p w14:paraId="46E653C6" w14:textId="77777777" w:rsidR="00064407" w:rsidRPr="001C33BF" w:rsidRDefault="00064407" w:rsidP="00064407">
      <w:pPr>
        <w:jc w:val="center"/>
        <w:rPr>
          <w:rFonts w:ascii="Times New Roman" w:hAnsi="Times New Roman" w:cs="Times New Roman"/>
          <w:sz w:val="24"/>
          <w:szCs w:val="24"/>
        </w:rPr>
        <w:sectPr w:rsidR="00064407" w:rsidRPr="001C33BF" w:rsidSect="00F87D60">
          <w:headerReference w:type="first" r:id="rId11"/>
          <w:pgSz w:w="11906" w:h="16838"/>
          <w:pgMar w:top="1134" w:right="567" w:bottom="1134" w:left="1134" w:header="709" w:footer="709" w:gutter="0"/>
          <w:pgNumType w:start="2"/>
          <w:cols w:space="708"/>
          <w:titlePg/>
          <w:docGrid w:linePitch="360"/>
        </w:sectPr>
      </w:pPr>
    </w:p>
    <w:p w14:paraId="0D28AD4C" w14:textId="77777777" w:rsidR="00064407" w:rsidRDefault="00064407" w:rsidP="00064407">
      <w:pPr>
        <w:jc w:val="center"/>
        <w:rPr>
          <w:rFonts w:ascii="Times New Roman" w:hAnsi="Times New Roman" w:cs="Times New Roman"/>
          <w:b/>
          <w:sz w:val="28"/>
          <w:szCs w:val="28"/>
        </w:rPr>
      </w:pPr>
      <w:bookmarkStart w:id="2" w:name="_Hlk68082010"/>
      <w:r w:rsidRPr="001C33BF">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u w:val="none"/>
        </w:rPr>
      </w:sdtEndPr>
      <w:sdtContent>
        <w:p w14:paraId="6C8CF255" w14:textId="77777777" w:rsidR="000E6D6F" w:rsidRPr="00552CD0" w:rsidRDefault="000E6D6F" w:rsidP="00735A20">
          <w:pPr>
            <w:pStyle w:val="affffff0"/>
            <w:spacing w:before="0"/>
            <w:rPr>
              <w:rStyle w:val="af0"/>
              <w:rFonts w:ascii="Times New Roman" w:eastAsiaTheme="minorHAnsi" w:hAnsi="Times New Roman" w:cs="Times New Roman"/>
              <w:b/>
              <w:bCs/>
              <w:noProof/>
              <w:lang w:eastAsia="en-US"/>
            </w:rPr>
          </w:pPr>
        </w:p>
        <w:p w14:paraId="763989C8" w14:textId="77777777" w:rsidR="005C3778" w:rsidRDefault="002E3CEE">
          <w:pPr>
            <w:pStyle w:val="14"/>
            <w:rPr>
              <w:rFonts w:asciiTheme="minorHAnsi" w:eastAsiaTheme="minorEastAsia" w:hAnsiTheme="minorHAnsi" w:cstheme="minorBidi"/>
              <w:b w:val="0"/>
              <w:bCs w:val="0"/>
              <w:lang w:eastAsia="ru-RU"/>
            </w:rPr>
          </w:pPr>
          <w:r w:rsidRPr="00424FE3">
            <w:fldChar w:fldCharType="begin"/>
          </w:r>
          <w:r w:rsidR="00735A20" w:rsidRPr="00424FE3">
            <w:instrText xml:space="preserve"> TOC \o "1-3" \u </w:instrText>
          </w:r>
          <w:r w:rsidRPr="00424FE3">
            <w:fldChar w:fldCharType="separate"/>
          </w:r>
          <w:r w:rsidR="005C3778">
            <w:t>Раздел 1. Общие положения</w:t>
          </w:r>
          <w:r w:rsidR="005C3778">
            <w:tab/>
          </w:r>
          <w:r>
            <w:fldChar w:fldCharType="begin"/>
          </w:r>
          <w:r w:rsidR="005C3778">
            <w:instrText xml:space="preserve"> PAGEREF _Toc158807379 \h </w:instrText>
          </w:r>
          <w:r>
            <w:fldChar w:fldCharType="separate"/>
          </w:r>
          <w:r w:rsidR="005C3778">
            <w:t>4</w:t>
          </w:r>
          <w:r>
            <w:fldChar w:fldCharType="end"/>
          </w:r>
        </w:p>
        <w:p w14:paraId="1867B4DF" w14:textId="77777777"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1.1. Назначение примерной образовательной программы</w:t>
          </w:r>
          <w:r>
            <w:rPr>
              <w:noProof/>
            </w:rPr>
            <w:tab/>
          </w:r>
          <w:r w:rsidR="002E3CEE">
            <w:rPr>
              <w:noProof/>
            </w:rPr>
            <w:fldChar w:fldCharType="begin"/>
          </w:r>
          <w:r>
            <w:rPr>
              <w:noProof/>
            </w:rPr>
            <w:instrText xml:space="preserve"> PAGEREF _Toc158807380 \h </w:instrText>
          </w:r>
          <w:r w:rsidR="002E3CEE">
            <w:rPr>
              <w:noProof/>
            </w:rPr>
          </w:r>
          <w:r w:rsidR="002E3CEE">
            <w:rPr>
              <w:noProof/>
            </w:rPr>
            <w:fldChar w:fldCharType="separate"/>
          </w:r>
          <w:r>
            <w:rPr>
              <w:noProof/>
            </w:rPr>
            <w:t>4</w:t>
          </w:r>
          <w:r w:rsidR="002E3CEE">
            <w:rPr>
              <w:noProof/>
            </w:rPr>
            <w:fldChar w:fldCharType="end"/>
          </w:r>
        </w:p>
        <w:p w14:paraId="5D928230" w14:textId="77777777"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1.2. Нормативные документы.</w:t>
          </w:r>
          <w:r>
            <w:rPr>
              <w:noProof/>
            </w:rPr>
            <w:tab/>
          </w:r>
          <w:r w:rsidR="002E3CEE">
            <w:rPr>
              <w:noProof/>
            </w:rPr>
            <w:fldChar w:fldCharType="begin"/>
          </w:r>
          <w:r>
            <w:rPr>
              <w:noProof/>
            </w:rPr>
            <w:instrText xml:space="preserve"> PAGEREF _Toc158807381 \h </w:instrText>
          </w:r>
          <w:r w:rsidR="002E3CEE">
            <w:rPr>
              <w:noProof/>
            </w:rPr>
          </w:r>
          <w:r w:rsidR="002E3CEE">
            <w:rPr>
              <w:noProof/>
            </w:rPr>
            <w:fldChar w:fldCharType="separate"/>
          </w:r>
          <w:r>
            <w:rPr>
              <w:noProof/>
            </w:rPr>
            <w:t>4</w:t>
          </w:r>
          <w:r w:rsidR="002E3CEE">
            <w:rPr>
              <w:noProof/>
            </w:rPr>
            <w:fldChar w:fldCharType="end"/>
          </w:r>
        </w:p>
        <w:p w14:paraId="58994799" w14:textId="77777777"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1.3. Перечень сокращений.</w:t>
          </w:r>
          <w:r>
            <w:rPr>
              <w:noProof/>
            </w:rPr>
            <w:tab/>
          </w:r>
          <w:r w:rsidR="002E3CEE">
            <w:rPr>
              <w:noProof/>
            </w:rPr>
            <w:fldChar w:fldCharType="begin"/>
          </w:r>
          <w:r>
            <w:rPr>
              <w:noProof/>
            </w:rPr>
            <w:instrText xml:space="preserve"> PAGEREF _Toc158807382 \h </w:instrText>
          </w:r>
          <w:r w:rsidR="002E3CEE">
            <w:rPr>
              <w:noProof/>
            </w:rPr>
          </w:r>
          <w:r w:rsidR="002E3CEE">
            <w:rPr>
              <w:noProof/>
            </w:rPr>
            <w:fldChar w:fldCharType="separate"/>
          </w:r>
          <w:r>
            <w:rPr>
              <w:noProof/>
            </w:rPr>
            <w:t>5</w:t>
          </w:r>
          <w:r w:rsidR="002E3CEE">
            <w:rPr>
              <w:noProof/>
            </w:rPr>
            <w:fldChar w:fldCharType="end"/>
          </w:r>
        </w:p>
        <w:p w14:paraId="0B5CA276" w14:textId="77777777" w:rsidR="005C3778" w:rsidRDefault="005C3778">
          <w:pPr>
            <w:pStyle w:val="14"/>
            <w:rPr>
              <w:rFonts w:asciiTheme="minorHAnsi" w:eastAsiaTheme="minorEastAsia" w:hAnsiTheme="minorHAnsi" w:cstheme="minorBidi"/>
              <w:b w:val="0"/>
              <w:bCs w:val="0"/>
              <w:lang w:eastAsia="ru-RU"/>
            </w:rPr>
          </w:pPr>
          <w:r>
            <w:t>Раздел 2. Основные характеристики образовательной программы</w:t>
          </w:r>
          <w:r>
            <w:tab/>
          </w:r>
          <w:r w:rsidR="002E3CEE">
            <w:fldChar w:fldCharType="begin"/>
          </w:r>
          <w:r>
            <w:instrText xml:space="preserve"> PAGEREF _Toc158807383 \h </w:instrText>
          </w:r>
          <w:r w:rsidR="002E3CEE">
            <w:fldChar w:fldCharType="separate"/>
          </w:r>
          <w:r>
            <w:t>5</w:t>
          </w:r>
          <w:r w:rsidR="002E3CEE">
            <w:fldChar w:fldCharType="end"/>
          </w:r>
        </w:p>
        <w:p w14:paraId="7BD12F3A" w14:textId="77777777" w:rsidR="005C3778" w:rsidRDefault="005C3778">
          <w:pPr>
            <w:pStyle w:val="14"/>
            <w:rPr>
              <w:rFonts w:asciiTheme="minorHAnsi" w:eastAsiaTheme="minorEastAsia" w:hAnsiTheme="minorHAnsi" w:cstheme="minorBidi"/>
              <w:b w:val="0"/>
              <w:bCs w:val="0"/>
              <w:lang w:eastAsia="ru-RU"/>
            </w:rPr>
          </w:pPr>
          <w:r>
            <w:t>Раздел 3. Характеристика профессиональной деятельности выпускника</w:t>
          </w:r>
          <w:r>
            <w:tab/>
          </w:r>
          <w:r w:rsidR="002E3CEE">
            <w:fldChar w:fldCharType="begin"/>
          </w:r>
          <w:r>
            <w:instrText xml:space="preserve"> PAGEREF _Toc158807384 \h </w:instrText>
          </w:r>
          <w:r w:rsidR="002E3CEE">
            <w:fldChar w:fldCharType="separate"/>
          </w:r>
          <w:r>
            <w:t>6</w:t>
          </w:r>
          <w:r w:rsidR="002E3CEE">
            <w:fldChar w:fldCharType="end"/>
          </w:r>
        </w:p>
        <w:p w14:paraId="230DC446" w14:textId="77777777"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3.1. Область(и) профессиональной деятельности выпускников:</w:t>
          </w:r>
          <w:r>
            <w:rPr>
              <w:noProof/>
            </w:rPr>
            <w:tab/>
          </w:r>
          <w:r w:rsidR="002E3CEE">
            <w:rPr>
              <w:noProof/>
            </w:rPr>
            <w:fldChar w:fldCharType="begin"/>
          </w:r>
          <w:r>
            <w:rPr>
              <w:noProof/>
            </w:rPr>
            <w:instrText xml:space="preserve"> PAGEREF _Toc158807385 \h </w:instrText>
          </w:r>
          <w:r w:rsidR="002E3CEE">
            <w:rPr>
              <w:noProof/>
            </w:rPr>
          </w:r>
          <w:r w:rsidR="002E3CEE">
            <w:rPr>
              <w:noProof/>
            </w:rPr>
            <w:fldChar w:fldCharType="separate"/>
          </w:r>
          <w:r>
            <w:rPr>
              <w:noProof/>
            </w:rPr>
            <w:t>6</w:t>
          </w:r>
          <w:r w:rsidR="002E3CEE">
            <w:rPr>
              <w:noProof/>
            </w:rPr>
            <w:fldChar w:fldCharType="end"/>
          </w:r>
        </w:p>
        <w:p w14:paraId="622F832D" w14:textId="77777777"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3.2. Профессиональные стандарты</w:t>
          </w:r>
          <w:r>
            <w:rPr>
              <w:noProof/>
            </w:rPr>
            <w:tab/>
          </w:r>
          <w:r w:rsidR="002E3CEE">
            <w:rPr>
              <w:noProof/>
            </w:rPr>
            <w:fldChar w:fldCharType="begin"/>
          </w:r>
          <w:r>
            <w:rPr>
              <w:noProof/>
            </w:rPr>
            <w:instrText xml:space="preserve"> PAGEREF _Toc158807386 \h </w:instrText>
          </w:r>
          <w:r w:rsidR="002E3CEE">
            <w:rPr>
              <w:noProof/>
            </w:rPr>
          </w:r>
          <w:r w:rsidR="002E3CEE">
            <w:rPr>
              <w:noProof/>
            </w:rPr>
            <w:fldChar w:fldCharType="separate"/>
          </w:r>
          <w:r>
            <w:rPr>
              <w:noProof/>
            </w:rPr>
            <w:t>6</w:t>
          </w:r>
          <w:r w:rsidR="002E3CEE">
            <w:rPr>
              <w:noProof/>
            </w:rPr>
            <w:fldChar w:fldCharType="end"/>
          </w:r>
        </w:p>
        <w:p w14:paraId="53C835B4" w14:textId="77777777"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3.3. Осваиваемые виды деятельности</w:t>
          </w:r>
          <w:r>
            <w:rPr>
              <w:noProof/>
            </w:rPr>
            <w:tab/>
          </w:r>
          <w:r w:rsidR="002E3CEE">
            <w:rPr>
              <w:noProof/>
            </w:rPr>
            <w:fldChar w:fldCharType="begin"/>
          </w:r>
          <w:r>
            <w:rPr>
              <w:noProof/>
            </w:rPr>
            <w:instrText xml:space="preserve"> PAGEREF _Toc158807387 \h </w:instrText>
          </w:r>
          <w:r w:rsidR="002E3CEE">
            <w:rPr>
              <w:noProof/>
            </w:rPr>
          </w:r>
          <w:r w:rsidR="002E3CEE">
            <w:rPr>
              <w:noProof/>
            </w:rPr>
            <w:fldChar w:fldCharType="separate"/>
          </w:r>
          <w:r>
            <w:rPr>
              <w:noProof/>
            </w:rPr>
            <w:t>7</w:t>
          </w:r>
          <w:r w:rsidR="002E3CEE">
            <w:rPr>
              <w:noProof/>
            </w:rPr>
            <w:fldChar w:fldCharType="end"/>
          </w:r>
        </w:p>
        <w:p w14:paraId="42C12ADC" w14:textId="77777777" w:rsidR="005C3778" w:rsidRDefault="005C3778">
          <w:pPr>
            <w:pStyle w:val="14"/>
            <w:rPr>
              <w:rFonts w:asciiTheme="minorHAnsi" w:eastAsiaTheme="minorEastAsia" w:hAnsiTheme="minorHAnsi" w:cstheme="minorBidi"/>
              <w:b w:val="0"/>
              <w:bCs w:val="0"/>
              <w:lang w:eastAsia="ru-RU"/>
            </w:rPr>
          </w:pPr>
          <w:r>
            <w:t>Раздел 4. Планируемые результаты освоения образовательной программы</w:t>
          </w:r>
          <w:r>
            <w:tab/>
          </w:r>
          <w:r w:rsidR="002E3CEE">
            <w:fldChar w:fldCharType="begin"/>
          </w:r>
          <w:r>
            <w:instrText xml:space="preserve"> PAGEREF _Toc158807388 \h </w:instrText>
          </w:r>
          <w:r w:rsidR="002E3CEE">
            <w:fldChar w:fldCharType="separate"/>
          </w:r>
          <w:r>
            <w:t>8</w:t>
          </w:r>
          <w:r w:rsidR="002E3CEE">
            <w:fldChar w:fldCharType="end"/>
          </w:r>
        </w:p>
        <w:p w14:paraId="0796060E" w14:textId="77777777"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4.1. Общие компетенции</w:t>
          </w:r>
          <w:r>
            <w:rPr>
              <w:noProof/>
            </w:rPr>
            <w:tab/>
          </w:r>
          <w:r w:rsidR="002E3CEE">
            <w:rPr>
              <w:noProof/>
            </w:rPr>
            <w:fldChar w:fldCharType="begin"/>
          </w:r>
          <w:r>
            <w:rPr>
              <w:noProof/>
            </w:rPr>
            <w:instrText xml:space="preserve"> PAGEREF _Toc158807389 \h </w:instrText>
          </w:r>
          <w:r w:rsidR="002E3CEE">
            <w:rPr>
              <w:noProof/>
            </w:rPr>
          </w:r>
          <w:r w:rsidR="002E3CEE">
            <w:rPr>
              <w:noProof/>
            </w:rPr>
            <w:fldChar w:fldCharType="separate"/>
          </w:r>
          <w:r>
            <w:rPr>
              <w:noProof/>
            </w:rPr>
            <w:t>8</w:t>
          </w:r>
          <w:r w:rsidR="002E3CEE">
            <w:rPr>
              <w:noProof/>
            </w:rPr>
            <w:fldChar w:fldCharType="end"/>
          </w:r>
        </w:p>
        <w:p w14:paraId="2172E92E" w14:textId="77777777"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4.2. Профессиональные компетенции</w:t>
          </w:r>
          <w:r>
            <w:rPr>
              <w:noProof/>
            </w:rPr>
            <w:tab/>
          </w:r>
          <w:r w:rsidR="002E3CEE">
            <w:rPr>
              <w:noProof/>
            </w:rPr>
            <w:fldChar w:fldCharType="begin"/>
          </w:r>
          <w:r>
            <w:rPr>
              <w:noProof/>
            </w:rPr>
            <w:instrText xml:space="preserve"> PAGEREF _Toc158807390 \h </w:instrText>
          </w:r>
          <w:r w:rsidR="002E3CEE">
            <w:rPr>
              <w:noProof/>
            </w:rPr>
          </w:r>
          <w:r w:rsidR="002E3CEE">
            <w:rPr>
              <w:noProof/>
            </w:rPr>
            <w:fldChar w:fldCharType="separate"/>
          </w:r>
          <w:r>
            <w:rPr>
              <w:noProof/>
            </w:rPr>
            <w:t>11</w:t>
          </w:r>
          <w:r w:rsidR="002E3CEE">
            <w:rPr>
              <w:noProof/>
            </w:rPr>
            <w:fldChar w:fldCharType="end"/>
          </w:r>
        </w:p>
        <w:p w14:paraId="506855FD" w14:textId="77777777"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4.3. Матрица компетенций выпускника</w:t>
          </w:r>
          <w:r>
            <w:rPr>
              <w:noProof/>
            </w:rPr>
            <w:tab/>
          </w:r>
          <w:r w:rsidR="002E3CEE">
            <w:rPr>
              <w:noProof/>
            </w:rPr>
            <w:fldChar w:fldCharType="begin"/>
          </w:r>
          <w:r>
            <w:rPr>
              <w:noProof/>
            </w:rPr>
            <w:instrText xml:space="preserve"> PAGEREF _Toc158807391 \h </w:instrText>
          </w:r>
          <w:r w:rsidR="002E3CEE">
            <w:rPr>
              <w:noProof/>
            </w:rPr>
          </w:r>
          <w:r w:rsidR="002E3CEE">
            <w:rPr>
              <w:noProof/>
            </w:rPr>
            <w:fldChar w:fldCharType="separate"/>
          </w:r>
          <w:r>
            <w:rPr>
              <w:noProof/>
            </w:rPr>
            <w:t>13</w:t>
          </w:r>
          <w:r w:rsidR="002E3CEE">
            <w:rPr>
              <w:noProof/>
            </w:rPr>
            <w:fldChar w:fldCharType="end"/>
          </w:r>
        </w:p>
        <w:p w14:paraId="4DB7A14D" w14:textId="77777777" w:rsidR="005C3778" w:rsidRDefault="005C3778">
          <w:pPr>
            <w:pStyle w:val="14"/>
            <w:rPr>
              <w:rFonts w:asciiTheme="minorHAnsi" w:eastAsiaTheme="minorEastAsia" w:hAnsiTheme="minorHAnsi" w:cstheme="minorBidi"/>
              <w:b w:val="0"/>
              <w:bCs w:val="0"/>
              <w:lang w:eastAsia="ru-RU"/>
            </w:rPr>
          </w:pPr>
          <w:r>
            <w:t>Раздел 5. Примерная структура и содержание образовательной программы</w:t>
          </w:r>
          <w:r>
            <w:tab/>
          </w:r>
          <w:r w:rsidR="002E3CEE">
            <w:fldChar w:fldCharType="begin"/>
          </w:r>
          <w:r>
            <w:instrText xml:space="preserve"> PAGEREF _Toc158807392 \h </w:instrText>
          </w:r>
          <w:r w:rsidR="002E3CEE">
            <w:fldChar w:fldCharType="separate"/>
          </w:r>
          <w:r>
            <w:t>16</w:t>
          </w:r>
          <w:r w:rsidR="002E3CEE">
            <w:fldChar w:fldCharType="end"/>
          </w:r>
        </w:p>
        <w:p w14:paraId="18B3F160" w14:textId="77777777"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5.1. Примерный учебный план</w:t>
          </w:r>
          <w:r>
            <w:rPr>
              <w:noProof/>
            </w:rPr>
            <w:tab/>
          </w:r>
          <w:r w:rsidR="002E3CEE">
            <w:rPr>
              <w:noProof/>
            </w:rPr>
            <w:fldChar w:fldCharType="begin"/>
          </w:r>
          <w:r>
            <w:rPr>
              <w:noProof/>
            </w:rPr>
            <w:instrText xml:space="preserve"> PAGEREF _Toc158807393 \h </w:instrText>
          </w:r>
          <w:r w:rsidR="002E3CEE">
            <w:rPr>
              <w:noProof/>
            </w:rPr>
          </w:r>
          <w:r w:rsidR="002E3CEE">
            <w:rPr>
              <w:noProof/>
            </w:rPr>
            <w:fldChar w:fldCharType="separate"/>
          </w:r>
          <w:r>
            <w:rPr>
              <w:noProof/>
            </w:rPr>
            <w:t>16</w:t>
          </w:r>
          <w:r w:rsidR="002E3CEE">
            <w:rPr>
              <w:noProof/>
            </w:rPr>
            <w:fldChar w:fldCharType="end"/>
          </w:r>
        </w:p>
        <w:p w14:paraId="4A3FA0A7" w14:textId="77777777"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5.2. Примерный календарный учебный график</w:t>
          </w:r>
          <w:r>
            <w:rPr>
              <w:noProof/>
            </w:rPr>
            <w:tab/>
          </w:r>
          <w:r w:rsidR="002E3CEE">
            <w:rPr>
              <w:noProof/>
            </w:rPr>
            <w:fldChar w:fldCharType="begin"/>
          </w:r>
          <w:r>
            <w:rPr>
              <w:noProof/>
            </w:rPr>
            <w:instrText xml:space="preserve"> PAGEREF _Toc158807394 \h </w:instrText>
          </w:r>
          <w:r w:rsidR="002E3CEE">
            <w:rPr>
              <w:noProof/>
            </w:rPr>
          </w:r>
          <w:r w:rsidR="002E3CEE">
            <w:rPr>
              <w:noProof/>
            </w:rPr>
            <w:fldChar w:fldCharType="separate"/>
          </w:r>
          <w:r>
            <w:rPr>
              <w:noProof/>
            </w:rPr>
            <w:t>18</w:t>
          </w:r>
          <w:r w:rsidR="002E3CEE">
            <w:rPr>
              <w:noProof/>
            </w:rPr>
            <w:fldChar w:fldCharType="end"/>
          </w:r>
        </w:p>
        <w:p w14:paraId="06030A07" w14:textId="77777777"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5.3. Примерные рабочие программы учебных дисциплин</w:t>
          </w:r>
          <w:r>
            <w:rPr>
              <w:noProof/>
            </w:rPr>
            <w:t xml:space="preserve"> и профессиональных модулей</w:t>
          </w:r>
          <w:r>
            <w:rPr>
              <w:noProof/>
            </w:rPr>
            <w:tab/>
          </w:r>
          <w:r w:rsidR="002E3CEE">
            <w:rPr>
              <w:noProof/>
            </w:rPr>
            <w:fldChar w:fldCharType="begin"/>
          </w:r>
          <w:r>
            <w:rPr>
              <w:noProof/>
            </w:rPr>
            <w:instrText xml:space="preserve"> PAGEREF _Toc158807395 \h </w:instrText>
          </w:r>
          <w:r w:rsidR="002E3CEE">
            <w:rPr>
              <w:noProof/>
            </w:rPr>
          </w:r>
          <w:r w:rsidR="002E3CEE">
            <w:rPr>
              <w:noProof/>
            </w:rPr>
            <w:fldChar w:fldCharType="separate"/>
          </w:r>
          <w:r>
            <w:rPr>
              <w:noProof/>
            </w:rPr>
            <w:t>19</w:t>
          </w:r>
          <w:r w:rsidR="002E3CEE">
            <w:rPr>
              <w:noProof/>
            </w:rPr>
            <w:fldChar w:fldCharType="end"/>
          </w:r>
        </w:p>
        <w:p w14:paraId="3DA45C79" w14:textId="77777777"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 xml:space="preserve">5.4. Примерная рабочая программа воспитания </w:t>
          </w:r>
          <w:r w:rsidRPr="004E253D">
            <w:rPr>
              <w:noProof/>
            </w:rPr>
            <w:t>и примерный календарный план воспитательной работы</w:t>
          </w:r>
          <w:r>
            <w:rPr>
              <w:noProof/>
            </w:rPr>
            <w:tab/>
          </w:r>
          <w:r w:rsidR="002E3CEE">
            <w:rPr>
              <w:noProof/>
            </w:rPr>
            <w:fldChar w:fldCharType="begin"/>
          </w:r>
          <w:r>
            <w:rPr>
              <w:noProof/>
            </w:rPr>
            <w:instrText xml:space="preserve"> PAGEREF _Toc158807396 \h </w:instrText>
          </w:r>
          <w:r w:rsidR="002E3CEE">
            <w:rPr>
              <w:noProof/>
            </w:rPr>
          </w:r>
          <w:r w:rsidR="002E3CEE">
            <w:rPr>
              <w:noProof/>
            </w:rPr>
            <w:fldChar w:fldCharType="separate"/>
          </w:r>
          <w:r>
            <w:rPr>
              <w:noProof/>
            </w:rPr>
            <w:t>19</w:t>
          </w:r>
          <w:r w:rsidR="002E3CEE">
            <w:rPr>
              <w:noProof/>
            </w:rPr>
            <w:fldChar w:fldCharType="end"/>
          </w:r>
        </w:p>
        <w:p w14:paraId="657C750E" w14:textId="77777777"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5.5. Практическая подготовка</w:t>
          </w:r>
          <w:r>
            <w:rPr>
              <w:noProof/>
            </w:rPr>
            <w:tab/>
          </w:r>
          <w:r w:rsidR="002E3CEE">
            <w:rPr>
              <w:noProof/>
            </w:rPr>
            <w:fldChar w:fldCharType="begin"/>
          </w:r>
          <w:r>
            <w:rPr>
              <w:noProof/>
            </w:rPr>
            <w:instrText xml:space="preserve"> PAGEREF _Toc158807397 \h </w:instrText>
          </w:r>
          <w:r w:rsidR="002E3CEE">
            <w:rPr>
              <w:noProof/>
            </w:rPr>
          </w:r>
          <w:r w:rsidR="002E3CEE">
            <w:rPr>
              <w:noProof/>
            </w:rPr>
            <w:fldChar w:fldCharType="separate"/>
          </w:r>
          <w:r>
            <w:rPr>
              <w:noProof/>
            </w:rPr>
            <w:t>19</w:t>
          </w:r>
          <w:r w:rsidR="002E3CEE">
            <w:rPr>
              <w:noProof/>
            </w:rPr>
            <w:fldChar w:fldCharType="end"/>
          </w:r>
        </w:p>
        <w:p w14:paraId="72A397E3" w14:textId="77777777"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5.6. Государственная итоговая аттестация</w:t>
          </w:r>
          <w:r>
            <w:rPr>
              <w:noProof/>
            </w:rPr>
            <w:tab/>
          </w:r>
          <w:r w:rsidR="002E3CEE">
            <w:rPr>
              <w:noProof/>
            </w:rPr>
            <w:fldChar w:fldCharType="begin"/>
          </w:r>
          <w:r>
            <w:rPr>
              <w:noProof/>
            </w:rPr>
            <w:instrText xml:space="preserve"> PAGEREF _Toc158807398 \h </w:instrText>
          </w:r>
          <w:r w:rsidR="002E3CEE">
            <w:rPr>
              <w:noProof/>
            </w:rPr>
          </w:r>
          <w:r w:rsidR="002E3CEE">
            <w:rPr>
              <w:noProof/>
            </w:rPr>
            <w:fldChar w:fldCharType="separate"/>
          </w:r>
          <w:r>
            <w:rPr>
              <w:noProof/>
            </w:rPr>
            <w:t>19</w:t>
          </w:r>
          <w:r w:rsidR="002E3CEE">
            <w:rPr>
              <w:noProof/>
            </w:rPr>
            <w:fldChar w:fldCharType="end"/>
          </w:r>
        </w:p>
        <w:p w14:paraId="0906DEB2" w14:textId="77777777" w:rsidR="005C3778" w:rsidRDefault="005C3778">
          <w:pPr>
            <w:pStyle w:val="14"/>
            <w:rPr>
              <w:rFonts w:asciiTheme="minorHAnsi" w:eastAsiaTheme="minorEastAsia" w:hAnsiTheme="minorHAnsi" w:cstheme="minorBidi"/>
              <w:b w:val="0"/>
              <w:bCs w:val="0"/>
              <w:lang w:eastAsia="ru-RU"/>
            </w:rPr>
          </w:pPr>
          <w:r>
            <w:t>Раздел 6. Примерные условия реализации образовательной программы</w:t>
          </w:r>
          <w:r>
            <w:tab/>
          </w:r>
          <w:r w:rsidR="002E3CEE">
            <w:fldChar w:fldCharType="begin"/>
          </w:r>
          <w:r>
            <w:instrText xml:space="preserve"> PAGEREF _Toc158807399 \h </w:instrText>
          </w:r>
          <w:r w:rsidR="002E3CEE">
            <w:fldChar w:fldCharType="separate"/>
          </w:r>
          <w:r>
            <w:t>20</w:t>
          </w:r>
          <w:r w:rsidR="002E3CEE">
            <w:fldChar w:fldCharType="end"/>
          </w:r>
        </w:p>
        <w:p w14:paraId="679A169F" w14:textId="77777777"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6.1. Материально-техническое и учебно-методическое обеспечение образовательной программы</w:t>
          </w:r>
          <w:r>
            <w:rPr>
              <w:noProof/>
            </w:rPr>
            <w:tab/>
          </w:r>
          <w:r w:rsidR="002E3CEE">
            <w:rPr>
              <w:noProof/>
            </w:rPr>
            <w:fldChar w:fldCharType="begin"/>
          </w:r>
          <w:r>
            <w:rPr>
              <w:noProof/>
            </w:rPr>
            <w:instrText xml:space="preserve"> PAGEREF _Toc158807400 \h </w:instrText>
          </w:r>
          <w:r w:rsidR="002E3CEE">
            <w:rPr>
              <w:noProof/>
            </w:rPr>
          </w:r>
          <w:r w:rsidR="002E3CEE">
            <w:rPr>
              <w:noProof/>
            </w:rPr>
            <w:fldChar w:fldCharType="separate"/>
          </w:r>
          <w:r>
            <w:rPr>
              <w:noProof/>
            </w:rPr>
            <w:t>20</w:t>
          </w:r>
          <w:r w:rsidR="002E3CEE">
            <w:rPr>
              <w:noProof/>
            </w:rPr>
            <w:fldChar w:fldCharType="end"/>
          </w:r>
        </w:p>
        <w:p w14:paraId="1D62C84D" w14:textId="77777777"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rFonts w:eastAsia="Calibri"/>
              <w:noProof/>
            </w:rPr>
            <w:t>6.2. П</w:t>
          </w:r>
          <w:r>
            <w:rPr>
              <w:noProof/>
            </w:rPr>
            <w:t>рименение электронного обучения и дистанционных образовательных технологий</w:t>
          </w:r>
          <w:r>
            <w:rPr>
              <w:noProof/>
            </w:rPr>
            <w:tab/>
          </w:r>
          <w:r w:rsidR="002E3CEE">
            <w:rPr>
              <w:noProof/>
            </w:rPr>
            <w:fldChar w:fldCharType="begin"/>
          </w:r>
          <w:r>
            <w:rPr>
              <w:noProof/>
            </w:rPr>
            <w:instrText xml:space="preserve"> PAGEREF _Toc158807401 \h </w:instrText>
          </w:r>
          <w:r w:rsidR="002E3CEE">
            <w:rPr>
              <w:noProof/>
            </w:rPr>
          </w:r>
          <w:r w:rsidR="002E3CEE">
            <w:rPr>
              <w:noProof/>
            </w:rPr>
            <w:fldChar w:fldCharType="separate"/>
          </w:r>
          <w:r>
            <w:rPr>
              <w:noProof/>
            </w:rPr>
            <w:t>20</w:t>
          </w:r>
          <w:r w:rsidR="002E3CEE">
            <w:rPr>
              <w:noProof/>
            </w:rPr>
            <w:fldChar w:fldCharType="end"/>
          </w:r>
        </w:p>
        <w:p w14:paraId="71AAF315" w14:textId="77777777"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6.3. Кадровые условия реализации образовательной программы</w:t>
          </w:r>
          <w:r>
            <w:rPr>
              <w:noProof/>
            </w:rPr>
            <w:tab/>
          </w:r>
          <w:r w:rsidR="002E3CEE">
            <w:rPr>
              <w:noProof/>
            </w:rPr>
            <w:fldChar w:fldCharType="begin"/>
          </w:r>
          <w:r>
            <w:rPr>
              <w:noProof/>
            </w:rPr>
            <w:instrText xml:space="preserve"> PAGEREF _Toc158807402 \h </w:instrText>
          </w:r>
          <w:r w:rsidR="002E3CEE">
            <w:rPr>
              <w:noProof/>
            </w:rPr>
          </w:r>
          <w:r w:rsidR="002E3CEE">
            <w:rPr>
              <w:noProof/>
            </w:rPr>
            <w:fldChar w:fldCharType="separate"/>
          </w:r>
          <w:r>
            <w:rPr>
              <w:noProof/>
            </w:rPr>
            <w:t>20</w:t>
          </w:r>
          <w:r w:rsidR="002E3CEE">
            <w:rPr>
              <w:noProof/>
            </w:rPr>
            <w:fldChar w:fldCharType="end"/>
          </w:r>
        </w:p>
        <w:p w14:paraId="463C66E9" w14:textId="77777777"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6.4.</w:t>
          </w:r>
          <w:r w:rsidRPr="004E253D">
            <w:rPr>
              <w:b/>
              <w:noProof/>
            </w:rPr>
            <w:t> </w:t>
          </w:r>
          <w:r w:rsidRPr="004E253D">
            <w:rPr>
              <w:rFonts w:eastAsia="Calibri"/>
              <w:bCs/>
              <w:noProof/>
              <w:lang w:eastAsia="en-US"/>
            </w:rPr>
            <w:t xml:space="preserve">Примерные расчеты </w:t>
          </w:r>
          <w:r w:rsidRPr="004E253D">
            <w:rPr>
              <w:bCs/>
              <w:noProof/>
            </w:rPr>
            <w:t>финансового обеспечения</w:t>
          </w:r>
          <w:r w:rsidRPr="004E253D">
            <w:rPr>
              <w:rFonts w:eastAsia="Calibri"/>
              <w:bCs/>
              <w:noProof/>
              <w:lang w:eastAsia="en-US"/>
            </w:rPr>
            <w:t xml:space="preserve"> реализации образовательной программы</w:t>
          </w:r>
          <w:r>
            <w:rPr>
              <w:noProof/>
            </w:rPr>
            <w:tab/>
          </w:r>
          <w:r w:rsidR="002E3CEE">
            <w:rPr>
              <w:noProof/>
            </w:rPr>
            <w:fldChar w:fldCharType="begin"/>
          </w:r>
          <w:r>
            <w:rPr>
              <w:noProof/>
            </w:rPr>
            <w:instrText xml:space="preserve"> PAGEREF _Toc158807403 \h </w:instrText>
          </w:r>
          <w:r w:rsidR="002E3CEE">
            <w:rPr>
              <w:noProof/>
            </w:rPr>
          </w:r>
          <w:r w:rsidR="002E3CEE">
            <w:rPr>
              <w:noProof/>
            </w:rPr>
            <w:fldChar w:fldCharType="separate"/>
          </w:r>
          <w:r>
            <w:rPr>
              <w:noProof/>
            </w:rPr>
            <w:t>21</w:t>
          </w:r>
          <w:r w:rsidR="002E3CEE">
            <w:rPr>
              <w:noProof/>
            </w:rPr>
            <w:fldChar w:fldCharType="end"/>
          </w:r>
        </w:p>
        <w:p w14:paraId="1644E345" w14:textId="77777777" w:rsidR="000E6D6F" w:rsidRPr="00424FE3" w:rsidRDefault="002E3CEE" w:rsidP="00735A20">
          <w:pPr>
            <w:tabs>
              <w:tab w:val="right" w:leader="dot" w:pos="9638"/>
            </w:tabs>
            <w:spacing w:line="276" w:lineRule="auto"/>
            <w:rPr>
              <w:rFonts w:ascii="Times New Roman" w:hAnsi="Times New Roman" w:cs="Times New Roman"/>
            </w:rPr>
          </w:pPr>
          <w:r w:rsidRPr="00424FE3">
            <w:rPr>
              <w:rFonts w:ascii="Times New Roman" w:hAnsi="Times New Roman" w:cs="Times New Roman"/>
              <w:b/>
              <w:bCs/>
              <w:noProof/>
            </w:rPr>
            <w:fldChar w:fldCharType="end"/>
          </w:r>
        </w:p>
      </w:sdtContent>
    </w:sdt>
    <w:p w14:paraId="6BCF93BF" w14:textId="77777777" w:rsidR="00064407" w:rsidRPr="00C33E48" w:rsidRDefault="00064407"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1</w:t>
      </w:r>
      <w:r w:rsidRPr="00C33E48">
        <w:rPr>
          <w:rFonts w:ascii="Times New Roman" w:hAnsi="Times New Roman" w:cs="Times New Roman"/>
          <w:bCs/>
          <w:sz w:val="24"/>
          <w:szCs w:val="24"/>
        </w:rPr>
        <w:t>. Примерные рабочие программы профессиональных модулей</w:t>
      </w:r>
    </w:p>
    <w:p w14:paraId="156403BF" w14:textId="77777777" w:rsidR="00064407" w:rsidRPr="00C33E48" w:rsidRDefault="00064407"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2</w:t>
      </w:r>
      <w:r w:rsidRPr="00C33E48">
        <w:rPr>
          <w:rFonts w:ascii="Times New Roman" w:hAnsi="Times New Roman" w:cs="Times New Roman"/>
          <w:bCs/>
          <w:sz w:val="24"/>
          <w:szCs w:val="24"/>
        </w:rPr>
        <w:t>. Примерные рабочие программы учебных дисциплин</w:t>
      </w:r>
    </w:p>
    <w:p w14:paraId="38F06584" w14:textId="77777777" w:rsidR="002F0CCE" w:rsidRPr="00C33E48" w:rsidRDefault="002F0CCE"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79735C74" w14:textId="77777777" w:rsidR="00064407" w:rsidRPr="00C33E48" w:rsidRDefault="00064407"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4</w:t>
      </w:r>
      <w:r w:rsidRPr="00C33E48">
        <w:rPr>
          <w:rFonts w:ascii="Times New Roman" w:hAnsi="Times New Roman" w:cs="Times New Roman"/>
          <w:bCs/>
          <w:sz w:val="24"/>
          <w:szCs w:val="24"/>
        </w:rPr>
        <w:t xml:space="preserve">. </w:t>
      </w:r>
      <w:r w:rsidR="002F0CCE" w:rsidRPr="00C33E48">
        <w:rPr>
          <w:rFonts w:ascii="Times New Roman" w:hAnsi="Times New Roman" w:cs="Times New Roman"/>
          <w:bCs/>
          <w:sz w:val="24"/>
          <w:szCs w:val="24"/>
        </w:rPr>
        <w:t>Порядок организации государственной итоговой аттестации</w:t>
      </w:r>
    </w:p>
    <w:p w14:paraId="59AED6BC" w14:textId="77777777" w:rsidR="002F0CCE" w:rsidRPr="00C33E48" w:rsidRDefault="002F0CCE"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Приложение 5. Примерная рабочая программа воспитания</w:t>
      </w:r>
    </w:p>
    <w:p w14:paraId="2370C93C" w14:textId="77777777" w:rsidR="00064407" w:rsidRDefault="00064407" w:rsidP="00064407">
      <w:pPr>
        <w:rPr>
          <w:rFonts w:ascii="Times New Roman" w:hAnsi="Times New Roman" w:cs="Times New Roman"/>
          <w:sz w:val="24"/>
          <w:szCs w:val="24"/>
        </w:rPr>
      </w:pPr>
      <w:bookmarkStart w:id="3" w:name="_Toc103593992"/>
      <w:bookmarkStart w:id="4" w:name="_Toc460855517"/>
      <w:bookmarkStart w:id="5" w:name="_Toc460939924"/>
      <w:bookmarkEnd w:id="2"/>
      <w:r>
        <w:rPr>
          <w:rFonts w:ascii="Times New Roman" w:hAnsi="Times New Roman" w:cs="Times New Roman"/>
          <w:sz w:val="24"/>
          <w:szCs w:val="24"/>
        </w:rPr>
        <w:br w:type="page"/>
      </w:r>
    </w:p>
    <w:p w14:paraId="38E4BB98" w14:textId="77777777" w:rsidR="00144B89" w:rsidRDefault="00144B89" w:rsidP="00144B89">
      <w:pPr>
        <w:pStyle w:val="1"/>
        <w:spacing w:before="0" w:after="0"/>
      </w:pPr>
      <w:bookmarkStart w:id="6" w:name="_Toc151844042"/>
      <w:bookmarkStart w:id="7" w:name="_Toc158807379"/>
      <w:bookmarkStart w:id="8" w:name="_Hlk156486035"/>
      <w:r w:rsidRPr="00CD4574">
        <w:lastRenderedPageBreak/>
        <w:t>Раздел 1. Общие положения</w:t>
      </w:r>
      <w:bookmarkEnd w:id="6"/>
      <w:bookmarkEnd w:id="7"/>
    </w:p>
    <w:p w14:paraId="39FD83EC" w14:textId="77777777" w:rsidR="00144B89" w:rsidRPr="000E6D6F" w:rsidRDefault="00144B89" w:rsidP="00144B89">
      <w:pPr>
        <w:pStyle w:val="1"/>
        <w:spacing w:before="0" w:after="0"/>
      </w:pPr>
    </w:p>
    <w:p w14:paraId="4DBAB612" w14:textId="77777777" w:rsidR="00144B89" w:rsidRPr="004A6D5A" w:rsidRDefault="00144B89" w:rsidP="00144B89">
      <w:pPr>
        <w:pStyle w:val="114"/>
        <w:spacing w:after="0" w:line="240" w:lineRule="auto"/>
      </w:pPr>
      <w:bookmarkStart w:id="9" w:name="_Toc151844043"/>
      <w:bookmarkStart w:id="10" w:name="_Toc158807380"/>
      <w:r w:rsidRPr="004A6D5A">
        <w:t>1.1. Назначение примерной образовательной программы</w:t>
      </w:r>
      <w:bookmarkEnd w:id="9"/>
      <w:bookmarkEnd w:id="10"/>
    </w:p>
    <w:p w14:paraId="0EE7B95E" w14:textId="77777777" w:rsidR="00144B89" w:rsidRPr="004A6D5A" w:rsidRDefault="00144B89" w:rsidP="00144B89">
      <w:pPr>
        <w:pStyle w:val="a4"/>
        <w:suppressAutoHyphens/>
        <w:ind w:left="0" w:firstLine="709"/>
        <w:jc w:val="both"/>
        <w:rPr>
          <w:rFonts w:ascii="Times New Roman" w:hAnsi="Times New Roman" w:cs="Times New Roman"/>
          <w:bCs/>
          <w:sz w:val="24"/>
          <w:szCs w:val="24"/>
        </w:rPr>
      </w:pPr>
      <w:r w:rsidRPr="004A6D5A">
        <w:rPr>
          <w:rFonts w:ascii="Times New Roman" w:hAnsi="Times New Roman" w:cs="Times New Roman"/>
          <w:bCs/>
          <w:sz w:val="24"/>
          <w:szCs w:val="24"/>
        </w:rPr>
        <w:t xml:space="preserve">Настоящая примерная образовательная программа </w:t>
      </w:r>
      <w:r w:rsidR="00957295">
        <w:rPr>
          <w:rFonts w:ascii="Times New Roman" w:hAnsi="Times New Roman" w:cs="Times New Roman"/>
          <w:bCs/>
          <w:sz w:val="24"/>
          <w:szCs w:val="24"/>
        </w:rPr>
        <w:t>среднего профессионального образования (далее – ПОП СПО)</w:t>
      </w:r>
      <w:r w:rsidRPr="004A6D5A">
        <w:rPr>
          <w:rFonts w:ascii="Times New Roman" w:hAnsi="Times New Roman" w:cs="Times New Roman"/>
          <w:bCs/>
          <w:sz w:val="24"/>
          <w:szCs w:val="24"/>
        </w:rPr>
        <w:t xml:space="preserve"> по </w:t>
      </w:r>
      <w:r w:rsidRPr="004A6D5A">
        <w:rPr>
          <w:rFonts w:ascii="Times New Roman" w:eastAsia="Calibri" w:hAnsi="Times New Roman" w:cs="Times New Roman"/>
          <w:bCs/>
          <w:sz w:val="24"/>
          <w:szCs w:val="24"/>
        </w:rPr>
        <w:t xml:space="preserve">профессии </w:t>
      </w:r>
      <w:r w:rsidRPr="004A6D5A">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sidRPr="004A6D5A">
        <w:rPr>
          <w:rFonts w:ascii="Times New Roman" w:eastAsia="Calibri" w:hAnsi="Times New Roman" w:cs="Times New Roman"/>
          <w:bCs/>
          <w:sz w:val="24"/>
          <w:szCs w:val="24"/>
        </w:rPr>
        <w:t xml:space="preserve">по профессии </w:t>
      </w:r>
      <w:r w:rsidR="004A6D5A" w:rsidRPr="004A6D5A">
        <w:rPr>
          <w:rFonts w:ascii="Times New Roman" w:eastAsia="Calibri" w:hAnsi="Times New Roman" w:cs="Times New Roman"/>
          <w:bCs/>
          <w:sz w:val="24"/>
          <w:szCs w:val="24"/>
        </w:rPr>
        <w:t>23.01.09 Помощник машиниста (по видам подвижного состава железнодорожного транспорта)</w:t>
      </w:r>
      <w:r w:rsidRPr="004A6D5A">
        <w:rPr>
          <w:rFonts w:ascii="Times New Roman" w:hAnsi="Times New Roman" w:cs="Times New Roman"/>
          <w:bCs/>
          <w:sz w:val="24"/>
          <w:szCs w:val="24"/>
        </w:rPr>
        <w:t xml:space="preserve">, </w:t>
      </w:r>
      <w:r w:rsidRPr="004A6D5A">
        <w:rPr>
          <w:rFonts w:ascii="Times New Roman" w:eastAsia="Calibri" w:hAnsi="Times New Roman" w:cs="Times New Roman"/>
          <w:bCs/>
          <w:sz w:val="24"/>
          <w:szCs w:val="24"/>
        </w:rPr>
        <w:t xml:space="preserve">утвержденным приказом </w:t>
      </w:r>
      <w:r w:rsidRPr="004A6D5A">
        <w:rPr>
          <w:rFonts w:ascii="Times New Roman" w:hAnsi="Times New Roman" w:cs="Times New Roman"/>
          <w:bCs/>
          <w:sz w:val="24"/>
          <w:szCs w:val="24"/>
        </w:rPr>
        <w:t>Министерства просвещения Российской Федерации от</w:t>
      </w:r>
      <w:r w:rsidR="004A6D5A" w:rsidRPr="004A6D5A">
        <w:rPr>
          <w:rFonts w:ascii="Times New Roman" w:hAnsi="Times New Roman" w:cs="Times New Roman"/>
          <w:bCs/>
          <w:sz w:val="24"/>
          <w:szCs w:val="24"/>
        </w:rPr>
        <w:t xml:space="preserve"> 20 марта 2024 г. № 175 </w:t>
      </w:r>
      <w:r w:rsidRPr="004A6D5A">
        <w:rPr>
          <w:rFonts w:ascii="Times New Roman" w:hAnsi="Times New Roman" w:cs="Times New Roman"/>
          <w:bCs/>
          <w:sz w:val="24"/>
          <w:szCs w:val="24"/>
        </w:rPr>
        <w:t xml:space="preserve">(далее – ФГОС, ФГОС СПО). </w:t>
      </w:r>
    </w:p>
    <w:p w14:paraId="6ABF030B" w14:textId="77777777" w:rsidR="00957295" w:rsidRDefault="00957295" w:rsidP="00957295">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ПОП СПО определяет рекомендованный объем и содержание среднего профессионального образования по </w:t>
      </w:r>
      <w:r w:rsidRPr="00957295">
        <w:rPr>
          <w:rFonts w:ascii="Times New Roman" w:eastAsia="Calibri" w:hAnsi="Times New Roman" w:cs="Times New Roman"/>
          <w:bCs/>
          <w:sz w:val="24"/>
          <w:szCs w:val="24"/>
        </w:rPr>
        <w:t>профессии</w:t>
      </w:r>
      <w:r w:rsidRPr="004A6D5A">
        <w:rPr>
          <w:rFonts w:ascii="Times New Roman" w:eastAsia="Calibri" w:hAnsi="Times New Roman" w:cs="Times New Roman"/>
          <w:bCs/>
          <w:sz w:val="24"/>
          <w:szCs w:val="24"/>
        </w:rPr>
        <w:t>23.01.09 Помощник машиниста (по видам подвижного состава железнодорожного транспорта)</w:t>
      </w:r>
      <w:r>
        <w:rPr>
          <w:rFonts w:ascii="Times New Roman" w:hAnsi="Times New Roman" w:cs="Times New Roman"/>
          <w:bCs/>
          <w:sz w:val="24"/>
          <w:szCs w:val="24"/>
        </w:rPr>
        <w:t>, планируемые результаты освоения образовательной программы, примерные условия реализации образовательной программы.</w:t>
      </w:r>
    </w:p>
    <w:p w14:paraId="3CE4AA2B" w14:textId="77777777" w:rsidR="00144B89" w:rsidRPr="004A6D5A" w:rsidRDefault="00144B89" w:rsidP="00144B89">
      <w:pPr>
        <w:suppressAutoHyphens/>
        <w:ind w:firstLine="709"/>
        <w:jc w:val="both"/>
        <w:rPr>
          <w:rFonts w:ascii="Times New Roman" w:hAnsi="Times New Roman" w:cs="Times New Roman"/>
          <w:bCs/>
          <w:sz w:val="24"/>
          <w:szCs w:val="24"/>
        </w:rPr>
      </w:pPr>
      <w:r w:rsidRPr="004A6D5A">
        <w:rPr>
          <w:rFonts w:ascii="Times New Roman" w:hAnsi="Times New Roman" w:cs="Times New Roman"/>
          <w:bCs/>
          <w:sz w:val="24"/>
          <w:szCs w:val="24"/>
        </w:rPr>
        <w:t>ПОП</w:t>
      </w:r>
      <w:r w:rsidR="00957295">
        <w:rPr>
          <w:rFonts w:ascii="Times New Roman" w:hAnsi="Times New Roman" w:cs="Times New Roman"/>
          <w:bCs/>
          <w:sz w:val="24"/>
          <w:szCs w:val="24"/>
        </w:rPr>
        <w:t xml:space="preserve"> СПО</w:t>
      </w:r>
      <w:r w:rsidRPr="004A6D5A">
        <w:rPr>
          <w:rFonts w:ascii="Times New Roman" w:hAnsi="Times New Roman" w:cs="Times New Roman"/>
          <w:bCs/>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профессии среднего профессионального образования.</w:t>
      </w:r>
    </w:p>
    <w:p w14:paraId="2B61000D" w14:textId="77777777" w:rsidR="00144B89" w:rsidRPr="004A6D5A" w:rsidRDefault="00144B89" w:rsidP="00144B89">
      <w:pPr>
        <w:pStyle w:val="1d"/>
        <w:rPr>
          <w:lang w:val="ru-RU"/>
        </w:rPr>
      </w:pPr>
    </w:p>
    <w:p w14:paraId="434BB0B0" w14:textId="77777777" w:rsidR="00144B89" w:rsidRPr="004A6D5A" w:rsidRDefault="00144B89" w:rsidP="00144B89">
      <w:pPr>
        <w:pStyle w:val="114"/>
        <w:spacing w:after="0" w:line="240" w:lineRule="auto"/>
      </w:pPr>
      <w:bookmarkStart w:id="11" w:name="_Toc151844044"/>
      <w:bookmarkStart w:id="12" w:name="_Toc158807381"/>
      <w:r w:rsidRPr="004A6D5A">
        <w:t>1.2. Нормативные документы.</w:t>
      </w:r>
      <w:bookmarkEnd w:id="11"/>
      <w:bookmarkEnd w:id="12"/>
    </w:p>
    <w:p w14:paraId="49C63218" w14:textId="77777777" w:rsidR="00144B89" w:rsidRPr="004A6D5A" w:rsidRDefault="00144B89" w:rsidP="00144B89">
      <w:pPr>
        <w:suppressAutoHyphens/>
        <w:ind w:firstLine="709"/>
        <w:jc w:val="both"/>
        <w:rPr>
          <w:rFonts w:ascii="Times New Roman" w:hAnsi="Times New Roman" w:cs="Times New Roman"/>
          <w:bCs/>
          <w:sz w:val="24"/>
          <w:szCs w:val="24"/>
        </w:rPr>
      </w:pPr>
      <w:r w:rsidRPr="004A6D5A">
        <w:rPr>
          <w:rFonts w:ascii="Times New Roman" w:hAnsi="Times New Roman" w:cs="Times New Roman"/>
          <w:bCs/>
          <w:sz w:val="24"/>
          <w:szCs w:val="24"/>
        </w:rPr>
        <w:t>Федеральный закон от 29.12.2012 № 273-ФЗ «Об образовании в Российской Федерации»;</w:t>
      </w:r>
    </w:p>
    <w:p w14:paraId="537C9A9C" w14:textId="77777777" w:rsidR="00144B89" w:rsidRPr="004A6D5A" w:rsidRDefault="00144B89" w:rsidP="00144B89">
      <w:pPr>
        <w:ind w:firstLine="709"/>
        <w:jc w:val="both"/>
        <w:rPr>
          <w:rFonts w:ascii="Times New Roman" w:hAnsi="Times New Roman" w:cs="Times New Roman"/>
          <w:bCs/>
          <w:sz w:val="24"/>
          <w:szCs w:val="24"/>
        </w:rPr>
      </w:pPr>
      <w:r w:rsidRPr="004A6D5A">
        <w:rPr>
          <w:rFonts w:ascii="Times New Roman" w:hAnsi="Times New Roman" w:cs="Times New Roman"/>
          <w:bCs/>
          <w:sz w:val="24"/>
          <w:szCs w:val="24"/>
        </w:rPr>
        <w:t>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(Приказ Минпросвещения России от 08.04.2021 № 153);</w:t>
      </w:r>
    </w:p>
    <w:p w14:paraId="6E442EFB" w14:textId="77777777" w:rsidR="00144B89" w:rsidRPr="004A6D5A" w:rsidRDefault="00144B89" w:rsidP="00144B89">
      <w:pPr>
        <w:suppressAutoHyphens/>
        <w:ind w:firstLine="709"/>
        <w:jc w:val="both"/>
        <w:rPr>
          <w:rFonts w:ascii="Times New Roman" w:hAnsi="Times New Roman" w:cs="Times New Roman"/>
          <w:bCs/>
          <w:sz w:val="24"/>
          <w:szCs w:val="24"/>
        </w:rPr>
      </w:pPr>
      <w:r w:rsidRPr="004A6D5A">
        <w:rPr>
          <w:rFonts w:ascii="Times New Roman" w:hAnsi="Times New Roman"/>
          <w:bCs/>
          <w:sz w:val="24"/>
          <w:szCs w:val="24"/>
        </w:rPr>
        <w:t xml:space="preserve">Федеральный государственный образовательный стандарт среднего профессионального образования по </w:t>
      </w:r>
      <w:r w:rsidRPr="004A6D5A">
        <w:rPr>
          <w:rFonts w:ascii="Times New Roman" w:eastAsia="Calibri" w:hAnsi="Times New Roman" w:cs="Times New Roman"/>
          <w:bCs/>
          <w:sz w:val="24"/>
          <w:szCs w:val="24"/>
        </w:rPr>
        <w:t xml:space="preserve">профессии </w:t>
      </w:r>
      <w:r w:rsidR="004A6D5A" w:rsidRPr="004A6D5A">
        <w:rPr>
          <w:rFonts w:ascii="Times New Roman" w:eastAsia="Calibri" w:hAnsi="Times New Roman" w:cs="Times New Roman"/>
          <w:bCs/>
          <w:sz w:val="24"/>
          <w:szCs w:val="24"/>
        </w:rPr>
        <w:t xml:space="preserve">23.01.09 Помощник машиниста (по видам подвижного состава железнодорожного транспорта), </w:t>
      </w:r>
      <w:r w:rsidRPr="004A6D5A">
        <w:rPr>
          <w:rFonts w:ascii="Times New Roman" w:hAnsi="Times New Roman" w:cs="Times New Roman"/>
          <w:bCs/>
          <w:sz w:val="24"/>
          <w:szCs w:val="24"/>
        </w:rPr>
        <w:t xml:space="preserve">(Приказ Минпросвещения России от </w:t>
      </w:r>
      <w:r w:rsidR="004A6D5A" w:rsidRPr="004A6D5A">
        <w:rPr>
          <w:rFonts w:ascii="Times New Roman" w:hAnsi="Times New Roman" w:cs="Times New Roman"/>
          <w:bCs/>
          <w:sz w:val="24"/>
          <w:szCs w:val="24"/>
        </w:rPr>
        <w:t>20 марта 2024 г. № 175</w:t>
      </w:r>
      <w:r w:rsidRPr="004A6D5A">
        <w:rPr>
          <w:rFonts w:ascii="Times New Roman" w:hAnsi="Times New Roman"/>
          <w:bCs/>
          <w:sz w:val="24"/>
          <w:szCs w:val="24"/>
        </w:rPr>
        <w:t>)</w:t>
      </w:r>
      <w:r w:rsidRPr="004A6D5A">
        <w:rPr>
          <w:rFonts w:ascii="Times New Roman" w:hAnsi="Times New Roman" w:cs="Times New Roman"/>
          <w:bCs/>
          <w:sz w:val="24"/>
          <w:szCs w:val="24"/>
        </w:rPr>
        <w:t>;</w:t>
      </w:r>
    </w:p>
    <w:p w14:paraId="48CB4AFE" w14:textId="77777777" w:rsidR="00144B89" w:rsidRPr="004A6D5A" w:rsidRDefault="00144B89" w:rsidP="00144B89">
      <w:pPr>
        <w:ind w:firstLine="709"/>
        <w:jc w:val="both"/>
        <w:rPr>
          <w:rFonts w:ascii="Times New Roman" w:hAnsi="Times New Roman" w:cs="Times New Roman"/>
          <w:bCs/>
          <w:sz w:val="24"/>
          <w:szCs w:val="24"/>
        </w:rPr>
      </w:pPr>
      <w:r w:rsidRPr="004A6D5A">
        <w:rPr>
          <w:rFonts w:ascii="Times New Roman" w:hAnsi="Times New Roman"/>
          <w:bCs/>
          <w:sz w:val="24"/>
          <w:szCs w:val="24"/>
        </w:rPr>
        <w:t>Порядок организации и осуществления образовательной деятельности по образовательным программам среднего профессионального образования (</w:t>
      </w:r>
      <w:r w:rsidRPr="004A6D5A">
        <w:rPr>
          <w:rFonts w:ascii="Times New Roman" w:hAnsi="Times New Roman" w:cs="Times New Roman"/>
          <w:bCs/>
          <w:sz w:val="24"/>
          <w:szCs w:val="24"/>
        </w:rPr>
        <w:t xml:space="preserve">Приказ </w:t>
      </w:r>
      <w:r w:rsidRPr="004A6D5A">
        <w:rPr>
          <w:rFonts w:ascii="Times New Roman" w:hAnsi="Times New Roman"/>
          <w:bCs/>
          <w:sz w:val="24"/>
          <w:szCs w:val="24"/>
        </w:rPr>
        <w:t>Минпросвещения России от 24.08.2022 № 762)</w:t>
      </w:r>
      <w:r w:rsidRPr="004A6D5A">
        <w:rPr>
          <w:rFonts w:ascii="Times New Roman" w:hAnsi="Times New Roman" w:cs="Times New Roman"/>
          <w:bCs/>
          <w:sz w:val="24"/>
          <w:szCs w:val="24"/>
        </w:rPr>
        <w:t>;</w:t>
      </w:r>
    </w:p>
    <w:p w14:paraId="3A08DD32" w14:textId="77777777" w:rsidR="00144B89" w:rsidRPr="004A6D5A" w:rsidRDefault="00144B89" w:rsidP="00144B89">
      <w:pPr>
        <w:ind w:firstLine="709"/>
        <w:jc w:val="both"/>
        <w:rPr>
          <w:rFonts w:ascii="Times New Roman" w:hAnsi="Times New Roman" w:cs="Times New Roman"/>
          <w:bCs/>
          <w:sz w:val="24"/>
          <w:szCs w:val="24"/>
        </w:rPr>
      </w:pPr>
      <w:r w:rsidRPr="004A6D5A">
        <w:rPr>
          <w:rFonts w:ascii="Times New Roman" w:hAnsi="Times New Roman" w:cs="Times New Roman"/>
          <w:bCs/>
          <w:sz w:val="24"/>
          <w:szCs w:val="24"/>
        </w:rPr>
        <w:t>Порядок проведения государственной итоговой аттестации по образовательным программам среднего профессионального образования (Приказ Минпросвещения России от 08.11.2021 № 800);</w:t>
      </w:r>
    </w:p>
    <w:p w14:paraId="011AA8BA" w14:textId="77777777" w:rsidR="00144B89" w:rsidRPr="004A6D5A" w:rsidRDefault="00144B89" w:rsidP="00144B89">
      <w:pPr>
        <w:ind w:firstLine="709"/>
        <w:jc w:val="both"/>
        <w:rPr>
          <w:rFonts w:ascii="Times New Roman" w:hAnsi="Times New Roman" w:cs="Times New Roman"/>
          <w:bCs/>
          <w:sz w:val="24"/>
          <w:szCs w:val="24"/>
        </w:rPr>
      </w:pPr>
      <w:r w:rsidRPr="004A6D5A">
        <w:rPr>
          <w:rFonts w:ascii="Times New Roman" w:hAnsi="Times New Roman" w:cs="Times New Roman"/>
          <w:bCs/>
          <w:sz w:val="24"/>
          <w:szCs w:val="24"/>
        </w:rPr>
        <w:t>Положение о практической подготовке обучающихся (Приказ Минобрнауки России № 885, Минпросвещения России № 390 от 05.08.2020);</w:t>
      </w:r>
    </w:p>
    <w:p w14:paraId="76C787B6" w14:textId="77777777" w:rsidR="00144B89" w:rsidRPr="004A6D5A" w:rsidRDefault="00144B89" w:rsidP="00144B89">
      <w:pPr>
        <w:suppressAutoHyphens/>
        <w:ind w:firstLine="709"/>
        <w:jc w:val="both"/>
        <w:rPr>
          <w:rFonts w:ascii="Times New Roman" w:hAnsi="Times New Roman" w:cs="Times New Roman"/>
          <w:bCs/>
          <w:sz w:val="24"/>
          <w:szCs w:val="24"/>
        </w:rPr>
      </w:pPr>
      <w:r w:rsidRPr="004A6D5A">
        <w:rPr>
          <w:rFonts w:ascii="Times New Roman" w:hAnsi="Times New Roman" w:cs="Times New Roman"/>
          <w:bCs/>
          <w:sz w:val="24"/>
          <w:szCs w:val="24"/>
        </w:rPr>
        <w:t>Перечень профессий рабочих, должностей служащих, по которым осуществляется профессиональное обучение (Приказ Минпросвещения России от 14.07.2023 № 534);</w:t>
      </w:r>
    </w:p>
    <w:p w14:paraId="5FAE4E66" w14:textId="77777777" w:rsidR="00144B89" w:rsidRDefault="00144B89" w:rsidP="00144B89">
      <w:pPr>
        <w:shd w:val="clear" w:color="auto" w:fill="FFFFFF" w:themeFill="background1"/>
        <w:suppressAutoHyphens/>
        <w:ind w:firstLine="709"/>
        <w:jc w:val="both"/>
        <w:rPr>
          <w:rFonts w:ascii="Times New Roman" w:eastAsia="Calibri" w:hAnsi="Times New Roman" w:cs="Times New Roman"/>
          <w:sz w:val="24"/>
          <w:szCs w:val="24"/>
        </w:rPr>
      </w:pPr>
      <w:r w:rsidRPr="004A6D5A">
        <w:rPr>
          <w:rFonts w:ascii="Times New Roman" w:eastAsia="Calibri" w:hAnsi="Times New Roman" w:cs="Times New Roman"/>
          <w:sz w:val="24"/>
          <w:szCs w:val="24"/>
        </w:rPr>
        <w:t xml:space="preserve">Перечень </w:t>
      </w:r>
      <w:r w:rsidR="00A7705A" w:rsidRPr="004A6D5A">
        <w:rPr>
          <w:rFonts w:ascii="Times New Roman" w:eastAsia="Calibri" w:hAnsi="Times New Roman" w:cs="Times New Roman"/>
          <w:sz w:val="24"/>
          <w:szCs w:val="24"/>
        </w:rPr>
        <w:t xml:space="preserve">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w:t>
      </w:r>
      <w:r w:rsidRPr="004A6D5A">
        <w:rPr>
          <w:rFonts w:ascii="Times New Roman" w:eastAsia="Calibri" w:hAnsi="Times New Roman" w:cs="Times New Roman"/>
          <w:sz w:val="24"/>
          <w:szCs w:val="24"/>
        </w:rPr>
        <w:t xml:space="preserve">(приказ </w:t>
      </w:r>
      <w:r w:rsidR="000D70AD" w:rsidRPr="004A6D5A">
        <w:rPr>
          <w:rFonts w:ascii="Times New Roman" w:eastAsia="Calibri" w:hAnsi="Times New Roman" w:cs="Times New Roman"/>
          <w:sz w:val="24"/>
          <w:szCs w:val="24"/>
        </w:rPr>
        <w:t xml:space="preserve">Минпросвещения России от 13.12.2023 </w:t>
      </w:r>
      <w:r w:rsidR="00E9069A">
        <w:rPr>
          <w:rFonts w:ascii="Times New Roman" w:eastAsia="Calibri" w:hAnsi="Times New Roman" w:cs="Times New Roman"/>
          <w:sz w:val="24"/>
          <w:szCs w:val="24"/>
        </w:rPr>
        <w:t>№</w:t>
      </w:r>
      <w:r w:rsidR="000D70AD" w:rsidRPr="004A6D5A">
        <w:rPr>
          <w:rFonts w:ascii="Times New Roman" w:eastAsia="Calibri" w:hAnsi="Times New Roman" w:cs="Times New Roman"/>
          <w:sz w:val="24"/>
          <w:szCs w:val="24"/>
        </w:rPr>
        <w:t xml:space="preserve"> 932</w:t>
      </w:r>
      <w:r w:rsidRPr="004A6D5A">
        <w:rPr>
          <w:rFonts w:ascii="Times New Roman" w:eastAsia="Calibri" w:hAnsi="Times New Roman" w:cs="Times New Roman"/>
          <w:sz w:val="24"/>
          <w:szCs w:val="24"/>
        </w:rPr>
        <w:t>);</w:t>
      </w:r>
    </w:p>
    <w:p w14:paraId="3D02790B" w14:textId="77777777" w:rsidR="00957295" w:rsidRPr="004A6D5A" w:rsidRDefault="00957295" w:rsidP="00144B89">
      <w:pPr>
        <w:shd w:val="clear" w:color="auto" w:fill="FFFFFF" w:themeFill="background1"/>
        <w:suppressAutoHyphens/>
        <w:ind w:firstLine="709"/>
        <w:jc w:val="both"/>
        <w:rPr>
          <w:rFonts w:ascii="Times New Roman" w:eastAsia="Calibri" w:hAnsi="Times New Roman" w:cs="Times New Roman"/>
          <w:sz w:val="24"/>
          <w:szCs w:val="24"/>
        </w:rPr>
      </w:pPr>
      <w:r w:rsidRPr="00957295">
        <w:rPr>
          <w:rFonts w:ascii="Times New Roman" w:eastAsia="Calibri" w:hAnsi="Times New Roman" w:cs="Times New Roman"/>
          <w:sz w:val="24"/>
          <w:szCs w:val="24"/>
        </w:rPr>
        <w:t xml:space="preserve">Приказ Минпросвещения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w:t>
      </w:r>
      <w:r w:rsidRPr="00957295">
        <w:rPr>
          <w:rFonts w:ascii="Times New Roman" w:eastAsia="Calibri" w:hAnsi="Times New Roman" w:cs="Times New Roman"/>
          <w:sz w:val="24"/>
          <w:szCs w:val="24"/>
        </w:rPr>
        <w:lastRenderedPageBreak/>
        <w:t>профессионального образования, перечни которых утверждены приказом Министерства образования и науки Российской Федерации от 29 октября 2013 г. № 119 «Об утверждении перечней профессий и специальностей среднего профессионального образования»;</w:t>
      </w:r>
    </w:p>
    <w:p w14:paraId="22EA7A9B" w14:textId="4FFDA647" w:rsidR="00144B89" w:rsidRDefault="004A6D5A" w:rsidP="004A6D5A">
      <w:pPr>
        <w:shd w:val="clear" w:color="auto" w:fill="FFFFFF" w:themeFill="background1"/>
        <w:suppressAutoHyphens/>
        <w:ind w:firstLine="709"/>
        <w:jc w:val="both"/>
        <w:rPr>
          <w:rFonts w:ascii="Times New Roman" w:hAnsi="Times New Roman" w:cs="Times New Roman"/>
          <w:bCs/>
          <w:sz w:val="24"/>
          <w:szCs w:val="24"/>
        </w:rPr>
      </w:pPr>
      <w:r w:rsidRPr="004A6D5A">
        <w:rPr>
          <w:rFonts w:ascii="Times New Roman" w:hAnsi="Times New Roman" w:cs="Times New Roman"/>
          <w:bCs/>
          <w:sz w:val="24"/>
          <w:szCs w:val="24"/>
        </w:rPr>
        <w:t xml:space="preserve">Приказ Министерства труда и социальной защиты Российской Федерации от </w:t>
      </w:r>
      <w:r w:rsidR="00CA683C" w:rsidRPr="00CA683C">
        <w:rPr>
          <w:rFonts w:ascii="Times New Roman" w:hAnsi="Times New Roman" w:cs="Times New Roman"/>
          <w:bCs/>
          <w:sz w:val="24"/>
          <w:szCs w:val="24"/>
        </w:rPr>
        <w:t>02.04.2024</w:t>
      </w:r>
      <w:r w:rsidR="00CA683C">
        <w:rPr>
          <w:rFonts w:ascii="Times New Roman" w:hAnsi="Times New Roman" w:cs="Times New Roman"/>
          <w:bCs/>
          <w:sz w:val="24"/>
          <w:szCs w:val="24"/>
        </w:rPr>
        <w:t xml:space="preserve"> № 169</w:t>
      </w:r>
      <w:r w:rsidRPr="004A6D5A">
        <w:rPr>
          <w:rFonts w:ascii="Times New Roman" w:hAnsi="Times New Roman" w:cs="Times New Roman"/>
          <w:bCs/>
          <w:sz w:val="24"/>
          <w:szCs w:val="24"/>
        </w:rPr>
        <w:t>н</w:t>
      </w:r>
      <w:r>
        <w:rPr>
          <w:rFonts w:ascii="Times New Roman" w:hAnsi="Times New Roman" w:cs="Times New Roman"/>
          <w:bCs/>
          <w:sz w:val="24"/>
          <w:szCs w:val="24"/>
        </w:rPr>
        <w:t xml:space="preserve"> «</w:t>
      </w:r>
      <w:r w:rsidRPr="004A6D5A">
        <w:rPr>
          <w:rFonts w:ascii="Times New Roman" w:hAnsi="Times New Roman" w:cs="Times New Roman"/>
          <w:bCs/>
          <w:sz w:val="24"/>
          <w:szCs w:val="24"/>
        </w:rPr>
        <w:t xml:space="preserve">Об утверждении профессионального стандарта </w:t>
      </w:r>
      <w:r w:rsidR="00E2508F">
        <w:rPr>
          <w:rFonts w:ascii="Times New Roman" w:hAnsi="Times New Roman" w:cs="Times New Roman"/>
          <w:bCs/>
          <w:sz w:val="24"/>
          <w:szCs w:val="24"/>
        </w:rPr>
        <w:t xml:space="preserve">17.006 </w:t>
      </w:r>
      <w:r w:rsidR="0008583F">
        <w:rPr>
          <w:rFonts w:ascii="Times New Roman" w:hAnsi="Times New Roman" w:cs="Times New Roman"/>
          <w:bCs/>
          <w:sz w:val="24"/>
          <w:szCs w:val="24"/>
        </w:rPr>
        <w:t>«</w:t>
      </w:r>
      <w:r w:rsidRPr="004A6D5A">
        <w:rPr>
          <w:rFonts w:ascii="Times New Roman" w:hAnsi="Times New Roman" w:cs="Times New Roman"/>
          <w:bCs/>
          <w:sz w:val="24"/>
          <w:szCs w:val="24"/>
        </w:rPr>
        <w:t>Работник по управлению и обслуживанию моторвагонного подвижного состава</w:t>
      </w:r>
      <w:r>
        <w:rPr>
          <w:rFonts w:ascii="Times New Roman" w:hAnsi="Times New Roman" w:cs="Times New Roman"/>
          <w:bCs/>
          <w:sz w:val="24"/>
          <w:szCs w:val="24"/>
        </w:rPr>
        <w:t>»</w:t>
      </w:r>
      <w:r w:rsidR="00E2508F">
        <w:rPr>
          <w:rFonts w:ascii="Times New Roman" w:hAnsi="Times New Roman" w:cs="Times New Roman"/>
          <w:bCs/>
          <w:sz w:val="24"/>
          <w:szCs w:val="24"/>
        </w:rPr>
        <w:t xml:space="preserve"> (с</w:t>
      </w:r>
      <w:r w:rsidR="00E2508F" w:rsidRPr="00E2508F">
        <w:rPr>
          <w:rFonts w:ascii="Times New Roman" w:hAnsi="Times New Roman" w:cs="Times New Roman"/>
          <w:bCs/>
          <w:sz w:val="24"/>
          <w:szCs w:val="24"/>
        </w:rPr>
        <w:t xml:space="preserve">рок действия документа ограничен </w:t>
      </w:r>
      <w:r w:rsidR="00E2508F">
        <w:rPr>
          <w:rFonts w:ascii="Times New Roman" w:hAnsi="Times New Roman" w:cs="Times New Roman"/>
          <w:bCs/>
          <w:sz w:val="24"/>
          <w:szCs w:val="24"/>
        </w:rPr>
        <w:t>01.09.</w:t>
      </w:r>
      <w:r w:rsidR="00E2508F" w:rsidRPr="00E2508F">
        <w:rPr>
          <w:rFonts w:ascii="Times New Roman" w:hAnsi="Times New Roman" w:cs="Times New Roman"/>
          <w:bCs/>
          <w:sz w:val="24"/>
          <w:szCs w:val="24"/>
        </w:rPr>
        <w:t>2030</w:t>
      </w:r>
      <w:r w:rsidR="00E2508F">
        <w:rPr>
          <w:rFonts w:ascii="Times New Roman" w:hAnsi="Times New Roman" w:cs="Times New Roman"/>
          <w:bCs/>
          <w:sz w:val="24"/>
          <w:szCs w:val="24"/>
        </w:rPr>
        <w:t>)</w:t>
      </w:r>
      <w:r>
        <w:rPr>
          <w:rFonts w:ascii="Times New Roman" w:hAnsi="Times New Roman" w:cs="Times New Roman"/>
          <w:bCs/>
          <w:sz w:val="24"/>
          <w:szCs w:val="24"/>
        </w:rPr>
        <w:t>.</w:t>
      </w:r>
    </w:p>
    <w:p w14:paraId="186E5D75" w14:textId="1F964F89" w:rsidR="004A6D5A" w:rsidRDefault="004A6D5A" w:rsidP="004A6D5A">
      <w:pPr>
        <w:shd w:val="clear" w:color="auto" w:fill="FFFFFF" w:themeFill="background1"/>
        <w:suppressAutoHyphens/>
        <w:ind w:firstLine="709"/>
        <w:jc w:val="both"/>
        <w:rPr>
          <w:rFonts w:ascii="Times New Roman" w:hAnsi="Times New Roman" w:cs="Times New Roman"/>
          <w:bCs/>
          <w:sz w:val="24"/>
          <w:szCs w:val="24"/>
        </w:rPr>
      </w:pPr>
      <w:r w:rsidRPr="004A6D5A">
        <w:rPr>
          <w:rFonts w:ascii="Times New Roman" w:hAnsi="Times New Roman" w:cs="Times New Roman"/>
          <w:bCs/>
          <w:sz w:val="24"/>
          <w:szCs w:val="24"/>
        </w:rPr>
        <w:t xml:space="preserve">Приказ Министерства труда и социальной защиты Российской Федерации от </w:t>
      </w:r>
      <w:r w:rsidR="00CA683C">
        <w:rPr>
          <w:rFonts w:ascii="Times New Roman" w:hAnsi="Times New Roman" w:cs="Times New Roman"/>
          <w:bCs/>
          <w:sz w:val="24"/>
          <w:szCs w:val="24"/>
        </w:rPr>
        <w:t>02.04.2024 № 168</w:t>
      </w:r>
      <w:r w:rsidRPr="004A6D5A">
        <w:rPr>
          <w:rFonts w:ascii="Times New Roman" w:hAnsi="Times New Roman" w:cs="Times New Roman"/>
          <w:bCs/>
          <w:sz w:val="24"/>
          <w:szCs w:val="24"/>
        </w:rPr>
        <w:t>н</w:t>
      </w:r>
      <w:r>
        <w:rPr>
          <w:rFonts w:ascii="Times New Roman" w:hAnsi="Times New Roman" w:cs="Times New Roman"/>
          <w:bCs/>
          <w:sz w:val="24"/>
          <w:szCs w:val="24"/>
        </w:rPr>
        <w:t xml:space="preserve"> «</w:t>
      </w:r>
      <w:r w:rsidRPr="004A6D5A">
        <w:rPr>
          <w:rFonts w:ascii="Times New Roman" w:hAnsi="Times New Roman" w:cs="Times New Roman"/>
          <w:bCs/>
          <w:sz w:val="24"/>
          <w:szCs w:val="24"/>
        </w:rPr>
        <w:t xml:space="preserve">Об утверждении профессионального стандарт </w:t>
      </w:r>
      <w:r w:rsidR="00E2508F">
        <w:rPr>
          <w:rFonts w:ascii="Times New Roman" w:hAnsi="Times New Roman" w:cs="Times New Roman"/>
          <w:bCs/>
          <w:sz w:val="24"/>
          <w:szCs w:val="24"/>
        </w:rPr>
        <w:t xml:space="preserve">17.010 </w:t>
      </w:r>
      <w:r w:rsidR="0008583F">
        <w:rPr>
          <w:rFonts w:ascii="Times New Roman" w:hAnsi="Times New Roman" w:cs="Times New Roman"/>
          <w:bCs/>
          <w:sz w:val="24"/>
          <w:szCs w:val="24"/>
        </w:rPr>
        <w:t>«</w:t>
      </w:r>
      <w:r w:rsidRPr="004A6D5A">
        <w:rPr>
          <w:rFonts w:ascii="Times New Roman" w:hAnsi="Times New Roman" w:cs="Times New Roman"/>
          <w:bCs/>
          <w:sz w:val="24"/>
          <w:szCs w:val="24"/>
        </w:rPr>
        <w:t>Работник по управлению и обслуживанию локомотива</w:t>
      </w:r>
      <w:r>
        <w:rPr>
          <w:rFonts w:ascii="Times New Roman" w:hAnsi="Times New Roman" w:cs="Times New Roman"/>
          <w:bCs/>
          <w:sz w:val="24"/>
          <w:szCs w:val="24"/>
        </w:rPr>
        <w:t>»</w:t>
      </w:r>
      <w:r w:rsidR="00E2508F">
        <w:rPr>
          <w:rFonts w:ascii="Times New Roman" w:hAnsi="Times New Roman" w:cs="Times New Roman"/>
          <w:bCs/>
          <w:sz w:val="24"/>
          <w:szCs w:val="24"/>
        </w:rPr>
        <w:t xml:space="preserve"> </w:t>
      </w:r>
      <w:r w:rsidR="00E2508F">
        <w:rPr>
          <w:rFonts w:ascii="Times New Roman" w:hAnsi="Times New Roman" w:cs="Times New Roman"/>
          <w:bCs/>
          <w:sz w:val="24"/>
          <w:szCs w:val="24"/>
        </w:rPr>
        <w:t>(с</w:t>
      </w:r>
      <w:r w:rsidR="00E2508F" w:rsidRPr="00E2508F">
        <w:rPr>
          <w:rFonts w:ascii="Times New Roman" w:hAnsi="Times New Roman" w:cs="Times New Roman"/>
          <w:bCs/>
          <w:sz w:val="24"/>
          <w:szCs w:val="24"/>
        </w:rPr>
        <w:t xml:space="preserve">рок действия документа ограничен </w:t>
      </w:r>
      <w:r w:rsidR="00E2508F">
        <w:rPr>
          <w:rFonts w:ascii="Times New Roman" w:hAnsi="Times New Roman" w:cs="Times New Roman"/>
          <w:bCs/>
          <w:sz w:val="24"/>
          <w:szCs w:val="24"/>
        </w:rPr>
        <w:t>01.09.</w:t>
      </w:r>
      <w:r w:rsidR="00E2508F" w:rsidRPr="00E2508F">
        <w:rPr>
          <w:rFonts w:ascii="Times New Roman" w:hAnsi="Times New Roman" w:cs="Times New Roman"/>
          <w:bCs/>
          <w:sz w:val="24"/>
          <w:szCs w:val="24"/>
        </w:rPr>
        <w:t>2030</w:t>
      </w:r>
      <w:r w:rsidR="00E2508F">
        <w:rPr>
          <w:rFonts w:ascii="Times New Roman" w:hAnsi="Times New Roman" w:cs="Times New Roman"/>
          <w:bCs/>
          <w:sz w:val="24"/>
          <w:szCs w:val="24"/>
        </w:rPr>
        <w:t>)</w:t>
      </w:r>
      <w:r>
        <w:rPr>
          <w:rFonts w:ascii="Times New Roman" w:hAnsi="Times New Roman" w:cs="Times New Roman"/>
          <w:bCs/>
          <w:sz w:val="24"/>
          <w:szCs w:val="24"/>
        </w:rPr>
        <w:t>.</w:t>
      </w:r>
    </w:p>
    <w:p w14:paraId="5D04207A" w14:textId="7B6E621C" w:rsidR="004A6D5A" w:rsidRDefault="00600AAA" w:rsidP="004A6D5A">
      <w:pPr>
        <w:shd w:val="clear" w:color="auto" w:fill="FFFFFF" w:themeFill="background1"/>
        <w:suppressAutoHyphens/>
        <w:ind w:firstLine="709"/>
        <w:jc w:val="both"/>
        <w:rPr>
          <w:rFonts w:ascii="Times New Roman" w:hAnsi="Times New Roman" w:cs="Times New Roman"/>
          <w:bCs/>
          <w:sz w:val="24"/>
          <w:szCs w:val="24"/>
        </w:rPr>
      </w:pPr>
      <w:r w:rsidRPr="00600AAA">
        <w:rPr>
          <w:rFonts w:ascii="Times New Roman" w:hAnsi="Times New Roman" w:cs="Times New Roman"/>
          <w:bCs/>
          <w:sz w:val="24"/>
          <w:szCs w:val="24"/>
        </w:rPr>
        <w:t xml:space="preserve">Приказ Министерства труда и социальной защиты РФ </w:t>
      </w:r>
      <w:r w:rsidR="00C05630" w:rsidRPr="00C05630">
        <w:rPr>
          <w:rFonts w:ascii="Times New Roman" w:hAnsi="Times New Roman" w:cs="Times New Roman"/>
          <w:bCs/>
          <w:sz w:val="24"/>
          <w:szCs w:val="24"/>
        </w:rPr>
        <w:t xml:space="preserve">от 9 августа 2022 </w:t>
      </w:r>
      <w:r w:rsidR="00E2508F">
        <w:rPr>
          <w:rFonts w:ascii="Times New Roman" w:hAnsi="Times New Roman" w:cs="Times New Roman"/>
          <w:bCs/>
          <w:sz w:val="24"/>
          <w:szCs w:val="24"/>
        </w:rPr>
        <w:t>№</w:t>
      </w:r>
      <w:r w:rsidR="00C05630" w:rsidRPr="00C05630">
        <w:rPr>
          <w:rFonts w:ascii="Times New Roman" w:hAnsi="Times New Roman" w:cs="Times New Roman"/>
          <w:bCs/>
          <w:sz w:val="24"/>
          <w:szCs w:val="24"/>
        </w:rPr>
        <w:t xml:space="preserve"> 475н </w:t>
      </w:r>
      <w:r>
        <w:rPr>
          <w:rFonts w:ascii="Times New Roman" w:hAnsi="Times New Roman" w:cs="Times New Roman"/>
          <w:bCs/>
          <w:sz w:val="24"/>
          <w:szCs w:val="24"/>
        </w:rPr>
        <w:t>«</w:t>
      </w:r>
      <w:r w:rsidRPr="00600AAA">
        <w:rPr>
          <w:rFonts w:ascii="Times New Roman" w:hAnsi="Times New Roman" w:cs="Times New Roman"/>
          <w:bCs/>
          <w:sz w:val="24"/>
          <w:szCs w:val="24"/>
        </w:rPr>
        <w:t xml:space="preserve">Об утверждении профессионального стандарта </w:t>
      </w:r>
      <w:r w:rsidR="00E2508F">
        <w:rPr>
          <w:rFonts w:ascii="Times New Roman" w:hAnsi="Times New Roman" w:cs="Times New Roman"/>
          <w:bCs/>
          <w:sz w:val="24"/>
          <w:szCs w:val="24"/>
        </w:rPr>
        <w:t xml:space="preserve">17.025 </w:t>
      </w:r>
      <w:r w:rsidR="0008583F">
        <w:rPr>
          <w:rFonts w:ascii="Times New Roman" w:hAnsi="Times New Roman" w:cs="Times New Roman"/>
          <w:bCs/>
          <w:sz w:val="24"/>
          <w:szCs w:val="24"/>
        </w:rPr>
        <w:t>«</w:t>
      </w:r>
      <w:r w:rsidRPr="00600AAA">
        <w:rPr>
          <w:rFonts w:ascii="Times New Roman" w:hAnsi="Times New Roman" w:cs="Times New Roman"/>
          <w:bCs/>
          <w:sz w:val="24"/>
          <w:szCs w:val="24"/>
        </w:rPr>
        <w:t>Слесарь по осмотру</w:t>
      </w:r>
      <w:r w:rsidR="00C05630">
        <w:rPr>
          <w:rFonts w:ascii="Times New Roman" w:hAnsi="Times New Roman" w:cs="Times New Roman"/>
          <w:bCs/>
          <w:sz w:val="24"/>
          <w:szCs w:val="24"/>
        </w:rPr>
        <w:t xml:space="preserve">, </w:t>
      </w:r>
      <w:r w:rsidRPr="00600AAA">
        <w:rPr>
          <w:rFonts w:ascii="Times New Roman" w:hAnsi="Times New Roman" w:cs="Times New Roman"/>
          <w:bCs/>
          <w:sz w:val="24"/>
          <w:szCs w:val="24"/>
        </w:rPr>
        <w:t xml:space="preserve">ремонту </w:t>
      </w:r>
      <w:r w:rsidR="00C05630">
        <w:rPr>
          <w:rFonts w:ascii="Times New Roman" w:hAnsi="Times New Roman" w:cs="Times New Roman"/>
          <w:bCs/>
          <w:sz w:val="24"/>
          <w:szCs w:val="24"/>
        </w:rPr>
        <w:t xml:space="preserve">и техническому обслуживанию </w:t>
      </w:r>
      <w:r w:rsidRPr="00600AAA">
        <w:rPr>
          <w:rFonts w:ascii="Times New Roman" w:hAnsi="Times New Roman" w:cs="Times New Roman"/>
          <w:bCs/>
          <w:sz w:val="24"/>
          <w:szCs w:val="24"/>
        </w:rPr>
        <w:t xml:space="preserve">подвижного состава </w:t>
      </w:r>
      <w:r w:rsidR="00C05630">
        <w:rPr>
          <w:rFonts w:ascii="Times New Roman" w:hAnsi="Times New Roman" w:cs="Times New Roman"/>
          <w:bCs/>
          <w:sz w:val="24"/>
          <w:szCs w:val="24"/>
        </w:rPr>
        <w:t>и перегрузочных машин</w:t>
      </w:r>
      <w:r>
        <w:rPr>
          <w:rFonts w:ascii="Times New Roman" w:hAnsi="Times New Roman" w:cs="Times New Roman"/>
          <w:bCs/>
          <w:sz w:val="24"/>
          <w:szCs w:val="24"/>
        </w:rPr>
        <w:t>»</w:t>
      </w:r>
      <w:r w:rsidR="00E2508F">
        <w:rPr>
          <w:rFonts w:ascii="Times New Roman" w:hAnsi="Times New Roman" w:cs="Times New Roman"/>
          <w:bCs/>
          <w:sz w:val="24"/>
          <w:szCs w:val="24"/>
        </w:rPr>
        <w:t xml:space="preserve"> </w:t>
      </w:r>
      <w:r w:rsidR="00E2508F">
        <w:rPr>
          <w:rFonts w:ascii="Times New Roman" w:hAnsi="Times New Roman" w:cs="Times New Roman"/>
          <w:bCs/>
          <w:sz w:val="24"/>
          <w:szCs w:val="24"/>
        </w:rPr>
        <w:t>(с</w:t>
      </w:r>
      <w:r w:rsidR="00E2508F" w:rsidRPr="00E2508F">
        <w:rPr>
          <w:rFonts w:ascii="Times New Roman" w:hAnsi="Times New Roman" w:cs="Times New Roman"/>
          <w:bCs/>
          <w:sz w:val="24"/>
          <w:szCs w:val="24"/>
        </w:rPr>
        <w:t xml:space="preserve">рок действия документа ограничен </w:t>
      </w:r>
      <w:r w:rsidR="00E2508F">
        <w:rPr>
          <w:rFonts w:ascii="Times New Roman" w:hAnsi="Times New Roman" w:cs="Times New Roman"/>
          <w:bCs/>
          <w:sz w:val="24"/>
          <w:szCs w:val="24"/>
        </w:rPr>
        <w:t>01.09.</w:t>
      </w:r>
      <w:r w:rsidR="00E2508F" w:rsidRPr="00E2508F">
        <w:rPr>
          <w:rFonts w:ascii="Times New Roman" w:hAnsi="Times New Roman" w:cs="Times New Roman"/>
          <w:bCs/>
          <w:sz w:val="24"/>
          <w:szCs w:val="24"/>
        </w:rPr>
        <w:t>20</w:t>
      </w:r>
      <w:r w:rsidR="00E2508F">
        <w:rPr>
          <w:rFonts w:ascii="Times New Roman" w:hAnsi="Times New Roman" w:cs="Times New Roman"/>
          <w:bCs/>
          <w:sz w:val="24"/>
          <w:szCs w:val="24"/>
        </w:rPr>
        <w:t>26</w:t>
      </w:r>
      <w:r w:rsidR="00E2508F">
        <w:rPr>
          <w:rFonts w:ascii="Times New Roman" w:hAnsi="Times New Roman" w:cs="Times New Roman"/>
          <w:bCs/>
          <w:sz w:val="24"/>
          <w:szCs w:val="24"/>
        </w:rPr>
        <w:t>)</w:t>
      </w:r>
      <w:r>
        <w:rPr>
          <w:rFonts w:ascii="Times New Roman" w:hAnsi="Times New Roman" w:cs="Times New Roman"/>
          <w:bCs/>
          <w:sz w:val="24"/>
          <w:szCs w:val="24"/>
        </w:rPr>
        <w:t>.</w:t>
      </w:r>
    </w:p>
    <w:p w14:paraId="025ED366" w14:textId="77777777" w:rsidR="004A6D5A" w:rsidRPr="004A6D5A" w:rsidRDefault="004A6D5A" w:rsidP="004A6D5A">
      <w:pPr>
        <w:shd w:val="clear" w:color="auto" w:fill="FFFFFF" w:themeFill="background1"/>
        <w:suppressAutoHyphens/>
        <w:ind w:firstLine="709"/>
        <w:jc w:val="both"/>
        <w:rPr>
          <w:rFonts w:ascii="Times New Roman" w:hAnsi="Times New Roman" w:cs="Times New Roman"/>
          <w:bCs/>
          <w:sz w:val="24"/>
          <w:szCs w:val="24"/>
        </w:rPr>
      </w:pPr>
    </w:p>
    <w:p w14:paraId="0AE092D3" w14:textId="77777777" w:rsidR="00144B89" w:rsidRPr="00985111" w:rsidRDefault="00144B89" w:rsidP="00144B89">
      <w:pPr>
        <w:pStyle w:val="114"/>
        <w:spacing w:after="0" w:line="240" w:lineRule="auto"/>
      </w:pPr>
      <w:bookmarkStart w:id="13" w:name="_Toc151844045"/>
      <w:bookmarkStart w:id="14" w:name="_Toc158807382"/>
      <w:r w:rsidRPr="00985111">
        <w:t>1.3. Перечень сокращений</w:t>
      </w:r>
      <w:r>
        <w:t>.</w:t>
      </w:r>
      <w:bookmarkEnd w:id="13"/>
      <w:bookmarkEnd w:id="14"/>
    </w:p>
    <w:p w14:paraId="646D66EB" w14:textId="77777777" w:rsidR="003D76C3" w:rsidRPr="004A6D5A" w:rsidRDefault="003D76C3" w:rsidP="003D76C3">
      <w:pPr>
        <w:tabs>
          <w:tab w:val="left" w:pos="993"/>
        </w:tabs>
        <w:ind w:firstLine="709"/>
        <w:jc w:val="both"/>
        <w:rPr>
          <w:rFonts w:ascii="Times New Roman" w:eastAsia="Times New Roman" w:hAnsi="Times New Roman" w:cs="Times New Roman"/>
          <w:sz w:val="24"/>
          <w:szCs w:val="24"/>
        </w:rPr>
      </w:pPr>
      <w:r w:rsidRPr="004A6D5A">
        <w:rPr>
          <w:rFonts w:ascii="Times New Roman" w:eastAsia="Times New Roman" w:hAnsi="Times New Roman" w:cs="Times New Roman"/>
          <w:sz w:val="24"/>
          <w:szCs w:val="24"/>
        </w:rPr>
        <w:t>ВЧ – вариативная часть образовательной программы;</w:t>
      </w:r>
    </w:p>
    <w:p w14:paraId="54123408" w14:textId="77777777" w:rsidR="00144B89" w:rsidRPr="004A6D5A" w:rsidRDefault="00144B89" w:rsidP="00144B89">
      <w:pPr>
        <w:tabs>
          <w:tab w:val="left" w:pos="993"/>
        </w:tabs>
        <w:ind w:firstLine="709"/>
        <w:jc w:val="both"/>
        <w:rPr>
          <w:rFonts w:ascii="Times New Roman" w:eastAsia="Times New Roman" w:hAnsi="Times New Roman" w:cs="Times New Roman"/>
          <w:sz w:val="24"/>
          <w:szCs w:val="24"/>
        </w:rPr>
      </w:pPr>
      <w:r w:rsidRPr="004A6D5A">
        <w:rPr>
          <w:rFonts w:ascii="Times New Roman" w:eastAsia="Times New Roman" w:hAnsi="Times New Roman" w:cs="Times New Roman"/>
          <w:sz w:val="24"/>
          <w:szCs w:val="24"/>
        </w:rPr>
        <w:t>ГИА – государственная итоговая аттестация;</w:t>
      </w:r>
    </w:p>
    <w:p w14:paraId="5962EC53" w14:textId="77777777" w:rsidR="00144B89" w:rsidRPr="004A6D5A" w:rsidRDefault="00144B89" w:rsidP="00144B89">
      <w:pPr>
        <w:tabs>
          <w:tab w:val="left" w:pos="993"/>
        </w:tabs>
        <w:ind w:firstLine="709"/>
        <w:jc w:val="both"/>
        <w:rPr>
          <w:rFonts w:ascii="Times New Roman" w:eastAsia="Times New Roman" w:hAnsi="Times New Roman" w:cs="Times New Roman"/>
          <w:sz w:val="24"/>
          <w:szCs w:val="24"/>
        </w:rPr>
      </w:pPr>
      <w:r w:rsidRPr="004A6D5A">
        <w:rPr>
          <w:rFonts w:ascii="Times New Roman" w:eastAsia="Times New Roman" w:hAnsi="Times New Roman" w:cs="Times New Roman"/>
          <w:sz w:val="24"/>
          <w:szCs w:val="24"/>
        </w:rPr>
        <w:t>ДЭ – демонстрационный экзамен;</w:t>
      </w:r>
    </w:p>
    <w:p w14:paraId="431108B0" w14:textId="77777777" w:rsidR="00144B89" w:rsidRPr="004A6D5A" w:rsidRDefault="00144B89" w:rsidP="00144B89">
      <w:pPr>
        <w:tabs>
          <w:tab w:val="left" w:pos="993"/>
        </w:tabs>
        <w:ind w:firstLine="709"/>
        <w:jc w:val="both"/>
        <w:rPr>
          <w:rFonts w:ascii="Times New Roman" w:eastAsia="Times New Roman" w:hAnsi="Times New Roman" w:cs="Times New Roman"/>
          <w:sz w:val="24"/>
          <w:szCs w:val="24"/>
        </w:rPr>
      </w:pPr>
      <w:r w:rsidRPr="004A6D5A">
        <w:rPr>
          <w:rFonts w:ascii="Times New Roman" w:eastAsia="Times New Roman" w:hAnsi="Times New Roman" w:cs="Times New Roman"/>
          <w:sz w:val="24"/>
          <w:szCs w:val="24"/>
        </w:rPr>
        <w:t>МДК – междисциплинарный курс;</w:t>
      </w:r>
    </w:p>
    <w:p w14:paraId="7F872E49" w14:textId="77777777" w:rsidR="00144B89" w:rsidRPr="004A6D5A" w:rsidRDefault="00144B89" w:rsidP="00144B89">
      <w:pPr>
        <w:tabs>
          <w:tab w:val="left" w:pos="993"/>
        </w:tabs>
        <w:suppressAutoHyphens/>
        <w:ind w:firstLine="709"/>
        <w:jc w:val="both"/>
        <w:rPr>
          <w:rFonts w:ascii="Times New Roman" w:hAnsi="Times New Roman" w:cs="Times New Roman"/>
          <w:sz w:val="24"/>
          <w:szCs w:val="24"/>
        </w:rPr>
      </w:pPr>
      <w:r w:rsidRPr="004A6D5A">
        <w:rPr>
          <w:rFonts w:ascii="Times New Roman" w:hAnsi="Times New Roman" w:cs="Times New Roman"/>
          <w:sz w:val="24"/>
          <w:szCs w:val="24"/>
        </w:rPr>
        <w:t xml:space="preserve">ОК </w:t>
      </w:r>
      <w:r w:rsidRPr="004A6D5A">
        <w:rPr>
          <w:rFonts w:ascii="Times New Roman" w:hAnsi="Times New Roman" w:cs="Times New Roman"/>
          <w:bCs/>
          <w:sz w:val="24"/>
          <w:szCs w:val="24"/>
        </w:rPr>
        <w:t xml:space="preserve">– </w:t>
      </w:r>
      <w:r w:rsidRPr="004A6D5A">
        <w:rPr>
          <w:rFonts w:ascii="Times New Roman" w:hAnsi="Times New Roman" w:cs="Times New Roman"/>
          <w:sz w:val="24"/>
          <w:szCs w:val="24"/>
        </w:rPr>
        <w:t>общие компетенции;</w:t>
      </w:r>
    </w:p>
    <w:p w14:paraId="0007AB5F" w14:textId="77777777" w:rsidR="00144B89" w:rsidRPr="004A6D5A" w:rsidRDefault="00144B89" w:rsidP="00144B89">
      <w:pPr>
        <w:tabs>
          <w:tab w:val="left" w:pos="993"/>
        </w:tabs>
        <w:ind w:firstLine="709"/>
        <w:jc w:val="both"/>
        <w:rPr>
          <w:rFonts w:ascii="Times New Roman" w:eastAsia="Times New Roman" w:hAnsi="Times New Roman" w:cs="Times New Roman"/>
          <w:sz w:val="24"/>
          <w:szCs w:val="24"/>
        </w:rPr>
      </w:pPr>
      <w:r w:rsidRPr="004A6D5A">
        <w:rPr>
          <w:rFonts w:ascii="Times New Roman" w:eastAsia="Times New Roman" w:hAnsi="Times New Roman" w:cs="Times New Roman"/>
          <w:sz w:val="24"/>
          <w:szCs w:val="24"/>
        </w:rPr>
        <w:t>ОП – общепрофессиональный цикл;</w:t>
      </w:r>
    </w:p>
    <w:p w14:paraId="414610F0" w14:textId="77777777" w:rsidR="00144B89" w:rsidRPr="004A6D5A" w:rsidRDefault="00144B89" w:rsidP="00144B89">
      <w:pPr>
        <w:tabs>
          <w:tab w:val="left" w:pos="993"/>
        </w:tabs>
        <w:suppressAutoHyphens/>
        <w:ind w:firstLine="709"/>
        <w:jc w:val="both"/>
        <w:rPr>
          <w:rFonts w:ascii="Times New Roman" w:hAnsi="Times New Roman" w:cs="Times New Roman"/>
          <w:bCs/>
          <w:sz w:val="24"/>
          <w:szCs w:val="24"/>
        </w:rPr>
      </w:pPr>
      <w:r w:rsidRPr="004A6D5A">
        <w:rPr>
          <w:rFonts w:ascii="Times New Roman" w:hAnsi="Times New Roman" w:cs="Times New Roman"/>
          <w:bCs/>
          <w:sz w:val="24"/>
          <w:szCs w:val="24"/>
        </w:rPr>
        <w:t>ОТФ – обобщенная трудовая функция;</w:t>
      </w:r>
    </w:p>
    <w:p w14:paraId="38048E39" w14:textId="77777777" w:rsidR="003D76C3" w:rsidRPr="004A6D5A" w:rsidRDefault="003D76C3" w:rsidP="003D76C3">
      <w:pPr>
        <w:tabs>
          <w:tab w:val="left" w:pos="993"/>
        </w:tabs>
        <w:ind w:firstLine="709"/>
        <w:jc w:val="both"/>
        <w:rPr>
          <w:rFonts w:ascii="Times New Roman" w:eastAsia="Times New Roman" w:hAnsi="Times New Roman" w:cs="Times New Roman"/>
          <w:sz w:val="24"/>
          <w:szCs w:val="24"/>
        </w:rPr>
      </w:pPr>
      <w:r w:rsidRPr="004A6D5A">
        <w:rPr>
          <w:rFonts w:ascii="Times New Roman" w:eastAsia="Times New Roman" w:hAnsi="Times New Roman" w:cs="Times New Roman"/>
          <w:sz w:val="24"/>
          <w:szCs w:val="24"/>
        </w:rPr>
        <w:t xml:space="preserve">ОЧ – обязательная часть образовательной программы; </w:t>
      </w:r>
    </w:p>
    <w:p w14:paraId="21D0E951" w14:textId="77777777" w:rsidR="00144B89" w:rsidRPr="004A6D5A" w:rsidRDefault="00144B89" w:rsidP="00144B89">
      <w:pPr>
        <w:tabs>
          <w:tab w:val="left" w:pos="993"/>
        </w:tabs>
        <w:spacing w:line="276" w:lineRule="auto"/>
        <w:ind w:firstLine="709"/>
        <w:jc w:val="both"/>
        <w:rPr>
          <w:rFonts w:ascii="Times New Roman" w:eastAsia="Times New Roman" w:hAnsi="Times New Roman" w:cs="Times New Roman"/>
          <w:sz w:val="24"/>
          <w:szCs w:val="24"/>
        </w:rPr>
      </w:pPr>
      <w:r w:rsidRPr="004A6D5A">
        <w:rPr>
          <w:rFonts w:ascii="Times New Roman" w:eastAsia="Times New Roman" w:hAnsi="Times New Roman" w:cs="Times New Roman"/>
          <w:sz w:val="24"/>
          <w:szCs w:val="24"/>
        </w:rPr>
        <w:t>СГ – социально-гуманитарный цикл</w:t>
      </w:r>
      <w:r w:rsidR="004A6D5A" w:rsidRPr="004A6D5A">
        <w:rPr>
          <w:rFonts w:ascii="Times New Roman" w:eastAsia="Times New Roman" w:hAnsi="Times New Roman" w:cs="Times New Roman"/>
          <w:sz w:val="24"/>
          <w:szCs w:val="24"/>
        </w:rPr>
        <w:t>;</w:t>
      </w:r>
    </w:p>
    <w:p w14:paraId="66937C46" w14:textId="77777777" w:rsidR="00144B89" w:rsidRPr="004A6D5A" w:rsidRDefault="00144B89" w:rsidP="00144B89">
      <w:pPr>
        <w:tabs>
          <w:tab w:val="left" w:pos="993"/>
        </w:tabs>
        <w:ind w:firstLine="709"/>
        <w:jc w:val="both"/>
        <w:rPr>
          <w:rFonts w:ascii="Times New Roman" w:eastAsia="Times New Roman" w:hAnsi="Times New Roman" w:cs="Times New Roman"/>
          <w:sz w:val="24"/>
          <w:szCs w:val="24"/>
        </w:rPr>
      </w:pPr>
      <w:r w:rsidRPr="004A6D5A">
        <w:rPr>
          <w:rFonts w:ascii="Times New Roman" w:eastAsia="Times New Roman" w:hAnsi="Times New Roman" w:cs="Times New Roman"/>
          <w:sz w:val="24"/>
          <w:szCs w:val="24"/>
        </w:rPr>
        <w:t>ПА – промежуточная аттестация;</w:t>
      </w:r>
    </w:p>
    <w:p w14:paraId="43137DF1" w14:textId="77777777" w:rsidR="00144B89" w:rsidRPr="004A6D5A" w:rsidRDefault="00144B89" w:rsidP="00144B89">
      <w:pPr>
        <w:tabs>
          <w:tab w:val="left" w:pos="993"/>
        </w:tabs>
        <w:suppressAutoHyphens/>
        <w:ind w:firstLine="709"/>
        <w:jc w:val="both"/>
        <w:rPr>
          <w:rFonts w:ascii="Times New Roman" w:hAnsi="Times New Roman" w:cs="Times New Roman"/>
          <w:bCs/>
          <w:sz w:val="24"/>
          <w:szCs w:val="24"/>
        </w:rPr>
      </w:pPr>
      <w:r w:rsidRPr="004A6D5A">
        <w:rPr>
          <w:rFonts w:ascii="Times New Roman" w:hAnsi="Times New Roman" w:cs="Times New Roman"/>
          <w:bCs/>
          <w:sz w:val="24"/>
          <w:szCs w:val="24"/>
        </w:rPr>
        <w:t>ПК – профессиональные компетенции;</w:t>
      </w:r>
    </w:p>
    <w:p w14:paraId="5DD371B2" w14:textId="77777777" w:rsidR="00144B89" w:rsidRPr="004A6D5A" w:rsidRDefault="00144B89" w:rsidP="00144B89">
      <w:pPr>
        <w:tabs>
          <w:tab w:val="left" w:pos="993"/>
        </w:tabs>
        <w:ind w:firstLine="709"/>
        <w:jc w:val="both"/>
        <w:rPr>
          <w:rFonts w:ascii="Times New Roman" w:eastAsia="Times New Roman" w:hAnsi="Times New Roman" w:cs="Times New Roman"/>
          <w:sz w:val="24"/>
          <w:szCs w:val="24"/>
        </w:rPr>
      </w:pPr>
      <w:r w:rsidRPr="004A6D5A">
        <w:rPr>
          <w:rFonts w:ascii="Times New Roman" w:eastAsia="Times New Roman" w:hAnsi="Times New Roman" w:cs="Times New Roman"/>
          <w:sz w:val="24"/>
          <w:szCs w:val="24"/>
        </w:rPr>
        <w:t>ПМ – профессиональный модуль;</w:t>
      </w:r>
    </w:p>
    <w:p w14:paraId="13BDB021" w14:textId="77777777" w:rsidR="00144B89" w:rsidRPr="004A6D5A" w:rsidRDefault="00144B89" w:rsidP="00144B89">
      <w:pPr>
        <w:tabs>
          <w:tab w:val="left" w:pos="993"/>
        </w:tabs>
        <w:ind w:firstLine="709"/>
        <w:jc w:val="both"/>
        <w:rPr>
          <w:rFonts w:ascii="Times New Roman" w:eastAsia="Times New Roman" w:hAnsi="Times New Roman" w:cs="Times New Roman"/>
          <w:sz w:val="24"/>
          <w:szCs w:val="24"/>
        </w:rPr>
      </w:pPr>
      <w:r w:rsidRPr="004A6D5A">
        <w:rPr>
          <w:rFonts w:ascii="Times New Roman" w:eastAsia="Times New Roman" w:hAnsi="Times New Roman" w:cs="Times New Roman"/>
          <w:sz w:val="24"/>
          <w:szCs w:val="24"/>
        </w:rPr>
        <w:t>ПМн – профессиональный модульпо направленности;</w:t>
      </w:r>
    </w:p>
    <w:p w14:paraId="6F1A9C21" w14:textId="77777777" w:rsidR="00144B89" w:rsidRPr="004A6D5A" w:rsidRDefault="00144B89" w:rsidP="00144B89">
      <w:pPr>
        <w:tabs>
          <w:tab w:val="left" w:pos="993"/>
        </w:tabs>
        <w:ind w:firstLine="709"/>
        <w:jc w:val="both"/>
        <w:rPr>
          <w:rFonts w:ascii="Times New Roman" w:eastAsia="Times New Roman" w:hAnsi="Times New Roman" w:cs="Times New Roman"/>
          <w:sz w:val="24"/>
          <w:szCs w:val="24"/>
        </w:rPr>
      </w:pPr>
      <w:r w:rsidRPr="004A6D5A">
        <w:rPr>
          <w:rFonts w:ascii="Times New Roman" w:eastAsia="Times New Roman" w:hAnsi="Times New Roman" w:cs="Times New Roman"/>
          <w:sz w:val="24"/>
          <w:szCs w:val="24"/>
        </w:rPr>
        <w:t>П – профессиональный цикл;</w:t>
      </w:r>
    </w:p>
    <w:p w14:paraId="6AE49C64" w14:textId="77777777" w:rsidR="00D442FC" w:rsidRPr="004A6D5A" w:rsidRDefault="00D442FC" w:rsidP="00144B89">
      <w:pPr>
        <w:tabs>
          <w:tab w:val="left" w:pos="993"/>
        </w:tabs>
        <w:ind w:firstLine="709"/>
        <w:jc w:val="both"/>
        <w:rPr>
          <w:rFonts w:ascii="Times New Roman" w:eastAsia="Times New Roman" w:hAnsi="Times New Roman" w:cs="Times New Roman"/>
          <w:sz w:val="24"/>
          <w:szCs w:val="24"/>
        </w:rPr>
      </w:pPr>
      <w:r w:rsidRPr="004A6D5A">
        <w:rPr>
          <w:rFonts w:ascii="Times New Roman" w:eastAsia="Times New Roman" w:hAnsi="Times New Roman" w:cs="Times New Roman"/>
          <w:sz w:val="24"/>
          <w:szCs w:val="24"/>
        </w:rPr>
        <w:t xml:space="preserve">ПП- производственная практика; </w:t>
      </w:r>
    </w:p>
    <w:p w14:paraId="5F5092A6" w14:textId="77777777" w:rsidR="00144B89" w:rsidRPr="004A6D5A" w:rsidRDefault="00144B89" w:rsidP="00144B89">
      <w:pPr>
        <w:tabs>
          <w:tab w:val="left" w:pos="993"/>
        </w:tabs>
        <w:suppressAutoHyphens/>
        <w:ind w:firstLine="709"/>
        <w:jc w:val="both"/>
        <w:rPr>
          <w:rFonts w:ascii="Times New Roman" w:hAnsi="Times New Roman" w:cs="Times New Roman"/>
          <w:bCs/>
          <w:sz w:val="24"/>
          <w:szCs w:val="24"/>
        </w:rPr>
      </w:pPr>
      <w:r w:rsidRPr="004A6D5A">
        <w:rPr>
          <w:rFonts w:ascii="Times New Roman" w:hAnsi="Times New Roman" w:cs="Times New Roman"/>
          <w:bCs/>
          <w:sz w:val="24"/>
          <w:szCs w:val="24"/>
        </w:rPr>
        <w:t>ПС – профессиональный стандарт,</w:t>
      </w:r>
    </w:p>
    <w:p w14:paraId="3116E0EB" w14:textId="77777777" w:rsidR="003D76C3" w:rsidRPr="004A6D5A" w:rsidRDefault="003D76C3" w:rsidP="003D76C3">
      <w:pPr>
        <w:tabs>
          <w:tab w:val="left" w:pos="993"/>
        </w:tabs>
        <w:suppressAutoHyphens/>
        <w:ind w:firstLine="709"/>
        <w:jc w:val="both"/>
        <w:rPr>
          <w:rFonts w:ascii="Times New Roman" w:hAnsi="Times New Roman" w:cs="Times New Roman"/>
          <w:bCs/>
          <w:sz w:val="24"/>
          <w:szCs w:val="24"/>
        </w:rPr>
      </w:pPr>
      <w:r w:rsidRPr="004A6D5A">
        <w:rPr>
          <w:rFonts w:ascii="Times New Roman" w:hAnsi="Times New Roman" w:cs="Times New Roman"/>
          <w:bCs/>
          <w:sz w:val="24"/>
          <w:szCs w:val="24"/>
        </w:rPr>
        <w:t>ТС – технические средства;</w:t>
      </w:r>
    </w:p>
    <w:p w14:paraId="55BF5F73" w14:textId="77777777" w:rsidR="003D76C3" w:rsidRPr="004A6D5A" w:rsidRDefault="003D76C3" w:rsidP="003D76C3">
      <w:pPr>
        <w:tabs>
          <w:tab w:val="left" w:pos="993"/>
        </w:tabs>
        <w:suppressAutoHyphens/>
        <w:ind w:firstLine="709"/>
        <w:jc w:val="both"/>
        <w:rPr>
          <w:rFonts w:ascii="Times New Roman" w:hAnsi="Times New Roman" w:cs="Times New Roman"/>
          <w:bCs/>
          <w:sz w:val="24"/>
          <w:szCs w:val="24"/>
        </w:rPr>
      </w:pPr>
      <w:r w:rsidRPr="004A6D5A">
        <w:rPr>
          <w:rFonts w:ascii="Times New Roman" w:hAnsi="Times New Roman" w:cs="Times New Roman"/>
          <w:bCs/>
          <w:sz w:val="24"/>
          <w:szCs w:val="24"/>
        </w:rPr>
        <w:t>ТФ – трудовая функция;</w:t>
      </w:r>
    </w:p>
    <w:p w14:paraId="29BDB4F1" w14:textId="77777777" w:rsidR="003D76C3" w:rsidRPr="004A6D5A" w:rsidRDefault="003D76C3" w:rsidP="003D76C3">
      <w:pPr>
        <w:tabs>
          <w:tab w:val="left" w:pos="993"/>
        </w:tabs>
        <w:suppressAutoHyphens/>
        <w:ind w:firstLine="709"/>
        <w:jc w:val="both"/>
        <w:rPr>
          <w:rFonts w:ascii="Times New Roman" w:hAnsi="Times New Roman" w:cs="Times New Roman"/>
          <w:bCs/>
          <w:sz w:val="24"/>
          <w:szCs w:val="24"/>
        </w:rPr>
      </w:pPr>
      <w:r w:rsidRPr="004A6D5A">
        <w:rPr>
          <w:rFonts w:ascii="Times New Roman" w:hAnsi="Times New Roman" w:cs="Times New Roman"/>
          <w:bCs/>
          <w:sz w:val="24"/>
          <w:szCs w:val="24"/>
        </w:rPr>
        <w:t>УМК – учебно-методический комплект;</w:t>
      </w:r>
    </w:p>
    <w:p w14:paraId="6DD3462F" w14:textId="77777777" w:rsidR="00D442FC" w:rsidRPr="004A6D5A" w:rsidRDefault="00D442FC" w:rsidP="003D76C3">
      <w:pPr>
        <w:tabs>
          <w:tab w:val="left" w:pos="993"/>
        </w:tabs>
        <w:suppressAutoHyphens/>
        <w:ind w:firstLine="709"/>
        <w:jc w:val="both"/>
        <w:rPr>
          <w:rFonts w:ascii="Times New Roman" w:hAnsi="Times New Roman" w:cs="Times New Roman"/>
          <w:bCs/>
          <w:sz w:val="24"/>
          <w:szCs w:val="24"/>
        </w:rPr>
      </w:pPr>
      <w:r w:rsidRPr="004A6D5A">
        <w:rPr>
          <w:rFonts w:ascii="Times New Roman" w:hAnsi="Times New Roman" w:cs="Times New Roman"/>
          <w:bCs/>
          <w:sz w:val="24"/>
          <w:szCs w:val="24"/>
        </w:rPr>
        <w:t>УП – учебная практика;</w:t>
      </w:r>
    </w:p>
    <w:p w14:paraId="5D386199" w14:textId="77777777" w:rsidR="00144B89" w:rsidRPr="00985111" w:rsidRDefault="00144B89" w:rsidP="00144B8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r>
        <w:rPr>
          <w:rFonts w:ascii="Times New Roman" w:hAnsi="Times New Roman" w:cs="Times New Roman"/>
          <w:bCs/>
          <w:color w:val="000000"/>
          <w:sz w:val="24"/>
          <w:szCs w:val="24"/>
        </w:rPr>
        <w:t>.</w:t>
      </w:r>
    </w:p>
    <w:p w14:paraId="57051368" w14:textId="77777777" w:rsidR="00144B89" w:rsidRDefault="00144B89" w:rsidP="00144B89">
      <w:pPr>
        <w:suppressAutoHyphens/>
        <w:ind w:firstLine="709"/>
        <w:jc w:val="both"/>
        <w:rPr>
          <w:rFonts w:ascii="Times New Roman" w:hAnsi="Times New Roman"/>
          <w:bCs/>
          <w:i/>
        </w:rPr>
      </w:pPr>
    </w:p>
    <w:p w14:paraId="78C65B0A" w14:textId="77777777" w:rsidR="00144B89" w:rsidRDefault="00144B89" w:rsidP="00144B89">
      <w:pPr>
        <w:pStyle w:val="1"/>
        <w:spacing w:before="0" w:after="0"/>
        <w:jc w:val="both"/>
      </w:pPr>
      <w:bookmarkStart w:id="15" w:name="_Toc151844046"/>
      <w:bookmarkStart w:id="16" w:name="_Toc158807383"/>
      <w:r w:rsidRPr="00985111">
        <w:t xml:space="preserve">Раздел </w:t>
      </w:r>
      <w:r>
        <w:t>2</w:t>
      </w:r>
      <w:r w:rsidRPr="00985111">
        <w:t>. </w:t>
      </w:r>
      <w:r>
        <w:t>Основные</w:t>
      </w:r>
      <w:r w:rsidRPr="00985111">
        <w:t xml:space="preserve"> характеристик</w:t>
      </w:r>
      <w:r>
        <w:t>и</w:t>
      </w:r>
      <w:r w:rsidRPr="00985111">
        <w:t xml:space="preserve"> образовательной программы</w:t>
      </w:r>
      <w:bookmarkEnd w:id="15"/>
      <w:bookmarkEnd w:id="16"/>
    </w:p>
    <w:tbl>
      <w:tblPr>
        <w:tblW w:w="9356"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69"/>
        <w:gridCol w:w="2126"/>
        <w:gridCol w:w="3261"/>
      </w:tblGrid>
      <w:tr w:rsidR="00242DFD" w:rsidRPr="00C810F2" w14:paraId="415F809D" w14:textId="77777777" w:rsidTr="00C934E3">
        <w:tc>
          <w:tcPr>
            <w:tcW w:w="3969" w:type="dxa"/>
            <w:shd w:val="clear" w:color="auto" w:fill="auto"/>
          </w:tcPr>
          <w:p w14:paraId="6C9F7BCD" w14:textId="77777777" w:rsidR="00242DFD" w:rsidRPr="00C810F2" w:rsidRDefault="00242DFD" w:rsidP="00796D11">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Параметр</w:t>
            </w:r>
          </w:p>
        </w:tc>
        <w:tc>
          <w:tcPr>
            <w:tcW w:w="5387" w:type="dxa"/>
            <w:gridSpan w:val="2"/>
            <w:shd w:val="clear" w:color="auto" w:fill="auto"/>
          </w:tcPr>
          <w:p w14:paraId="3D5D5A57" w14:textId="77777777" w:rsidR="00242DFD" w:rsidRPr="00C810F2" w:rsidRDefault="00242DFD" w:rsidP="00796D11">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Данные</w:t>
            </w:r>
          </w:p>
        </w:tc>
      </w:tr>
      <w:tr w:rsidR="00957295" w14:paraId="39E31E75" w14:textId="77777777" w:rsidTr="00957295">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07D5EC0B" w14:textId="77777777" w:rsidR="00957295" w:rsidRDefault="00957295" w:rsidP="00445C2B">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Код и наименование профессии/специальности</w:t>
            </w:r>
          </w:p>
        </w:tc>
        <w:tc>
          <w:tcPr>
            <w:tcW w:w="5387" w:type="dxa"/>
            <w:gridSpan w:val="2"/>
            <w:tcBorders>
              <w:top w:val="single" w:sz="4" w:space="0" w:color="000000"/>
              <w:left w:val="single" w:sz="4" w:space="0" w:color="000000"/>
              <w:bottom w:val="single" w:sz="4" w:space="0" w:color="000000"/>
              <w:right w:val="single" w:sz="4" w:space="0" w:color="000000"/>
            </w:tcBorders>
            <w:shd w:val="clear" w:color="auto" w:fill="auto"/>
          </w:tcPr>
          <w:p w14:paraId="34CD0FC7" w14:textId="77777777" w:rsidR="00957295" w:rsidRPr="00957295" w:rsidRDefault="00445C2B" w:rsidP="00445C2B">
            <w:pPr>
              <w:rPr>
                <w:rFonts w:ascii="Times New Roman" w:eastAsia="DejaVu Sans" w:hAnsi="Times New Roman" w:cs="Times New Roman"/>
                <w:sz w:val="24"/>
                <w:szCs w:val="24"/>
                <w:lang w:eastAsia="zh-CN" w:bidi="hi-IN"/>
              </w:rPr>
            </w:pPr>
            <w:r w:rsidRPr="004A6D5A">
              <w:rPr>
                <w:rFonts w:ascii="Times New Roman" w:eastAsia="Calibri" w:hAnsi="Times New Roman" w:cs="Times New Roman"/>
                <w:bCs/>
                <w:sz w:val="24"/>
                <w:szCs w:val="24"/>
              </w:rPr>
              <w:t>23.01.09 Помощник машиниста (по видам подвижного состава железнодорожного транспорта)</w:t>
            </w:r>
          </w:p>
        </w:tc>
      </w:tr>
      <w:tr w:rsidR="00445C2B" w14:paraId="0B469571" w14:textId="77777777" w:rsidTr="00957295">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59144E30" w14:textId="77777777" w:rsidR="00445C2B" w:rsidRDefault="00445C2B" w:rsidP="00445C2B">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Реквизиты ФГОС СПО </w:t>
            </w:r>
          </w:p>
        </w:tc>
        <w:tc>
          <w:tcPr>
            <w:tcW w:w="5387" w:type="dxa"/>
            <w:gridSpan w:val="2"/>
            <w:tcBorders>
              <w:top w:val="single" w:sz="4" w:space="0" w:color="000000"/>
              <w:left w:val="single" w:sz="4" w:space="0" w:color="000000"/>
              <w:bottom w:val="single" w:sz="4" w:space="0" w:color="000000"/>
              <w:right w:val="single" w:sz="4" w:space="0" w:color="000000"/>
            </w:tcBorders>
            <w:shd w:val="clear" w:color="auto" w:fill="auto"/>
          </w:tcPr>
          <w:p w14:paraId="7B085F8D" w14:textId="77777777" w:rsidR="00445C2B" w:rsidRPr="00957295" w:rsidRDefault="00445C2B" w:rsidP="00445C2B">
            <w:pPr>
              <w:rPr>
                <w:rFonts w:ascii="Times New Roman" w:eastAsia="DejaVu Sans" w:hAnsi="Times New Roman" w:cs="Times New Roman"/>
                <w:sz w:val="24"/>
                <w:szCs w:val="24"/>
                <w:lang w:eastAsia="zh-CN" w:bidi="hi-IN"/>
              </w:rPr>
            </w:pPr>
            <w:r w:rsidRPr="00CA6E8D">
              <w:rPr>
                <w:rFonts w:ascii="Times New Roman" w:eastAsia="DejaVu Sans" w:hAnsi="Times New Roman" w:cs="Times New Roman"/>
                <w:sz w:val="24"/>
                <w:szCs w:val="24"/>
                <w:lang w:eastAsia="zh-CN" w:bidi="hi-IN"/>
              </w:rPr>
              <w:t>Приказ Минпросвещения России от 20 марта 2024 г. № 175</w:t>
            </w:r>
          </w:p>
        </w:tc>
      </w:tr>
      <w:tr w:rsidR="00445C2B" w:rsidRPr="0015784E" w14:paraId="191B4516" w14:textId="77777777" w:rsidTr="00796D11">
        <w:tc>
          <w:tcPr>
            <w:tcW w:w="3969" w:type="dxa"/>
            <w:shd w:val="clear" w:color="auto" w:fill="auto"/>
          </w:tcPr>
          <w:p w14:paraId="2DDFD536" w14:textId="77777777" w:rsidR="00445C2B" w:rsidRPr="0015784E" w:rsidRDefault="00445C2B" w:rsidP="00796D11">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Нормативный срок реализации</w:t>
            </w:r>
          </w:p>
          <w:p w14:paraId="7F034531" w14:textId="77777777" w:rsidR="00445C2B" w:rsidRPr="0015784E" w:rsidRDefault="00445C2B" w:rsidP="00796D11">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ООО:</w:t>
            </w:r>
          </w:p>
          <w:p w14:paraId="3B825B11" w14:textId="77777777" w:rsidR="00445C2B" w:rsidRPr="0015784E" w:rsidRDefault="00445C2B" w:rsidP="00796D11">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СОО:</w:t>
            </w:r>
          </w:p>
        </w:tc>
        <w:tc>
          <w:tcPr>
            <w:tcW w:w="5387" w:type="dxa"/>
            <w:gridSpan w:val="2"/>
            <w:shd w:val="clear" w:color="auto" w:fill="auto"/>
          </w:tcPr>
          <w:p w14:paraId="12EC752B" w14:textId="77777777" w:rsidR="00445C2B" w:rsidRDefault="00445C2B" w:rsidP="00796D11">
            <w:pPr>
              <w:rPr>
                <w:rFonts w:ascii="Times New Roman" w:eastAsia="DejaVu Sans" w:hAnsi="Times New Roman" w:cs="Times New Roman"/>
                <w:sz w:val="24"/>
                <w:szCs w:val="24"/>
                <w:lang w:eastAsia="zh-CN" w:bidi="hi-IN"/>
              </w:rPr>
            </w:pPr>
          </w:p>
          <w:p w14:paraId="1457ABDF" w14:textId="77777777" w:rsidR="00445C2B" w:rsidRPr="00CA6E8D" w:rsidRDefault="00445C2B" w:rsidP="00796D11">
            <w:pPr>
              <w:rPr>
                <w:rFonts w:ascii="Times New Roman" w:eastAsia="DejaVu Sans" w:hAnsi="Times New Roman" w:cs="Times New Roman"/>
                <w:sz w:val="24"/>
                <w:szCs w:val="24"/>
                <w:lang w:eastAsia="zh-CN" w:bidi="hi-IN"/>
              </w:rPr>
            </w:pPr>
            <w:r w:rsidRPr="00CA6E8D">
              <w:rPr>
                <w:rFonts w:ascii="Times New Roman" w:eastAsia="DejaVu Sans" w:hAnsi="Times New Roman" w:cs="Times New Roman"/>
                <w:sz w:val="24"/>
                <w:szCs w:val="24"/>
                <w:lang w:eastAsia="zh-CN" w:bidi="hi-IN"/>
              </w:rPr>
              <w:t>2 года 10 мес.</w:t>
            </w:r>
          </w:p>
          <w:p w14:paraId="026934CD" w14:textId="77777777" w:rsidR="00445C2B" w:rsidRPr="0015784E" w:rsidRDefault="00445C2B" w:rsidP="00796D11">
            <w:pPr>
              <w:rPr>
                <w:rFonts w:ascii="Times New Roman" w:eastAsia="DejaVu Sans" w:hAnsi="Times New Roman" w:cs="Times New Roman"/>
                <w:sz w:val="24"/>
                <w:szCs w:val="24"/>
                <w:lang w:eastAsia="zh-CN" w:bidi="hi-IN"/>
              </w:rPr>
            </w:pPr>
            <w:r w:rsidRPr="00CA6E8D">
              <w:rPr>
                <w:rFonts w:ascii="Times New Roman" w:eastAsia="DejaVu Sans" w:hAnsi="Times New Roman" w:cs="Times New Roman"/>
                <w:sz w:val="24"/>
                <w:szCs w:val="24"/>
                <w:lang w:eastAsia="zh-CN" w:bidi="hi-IN"/>
              </w:rPr>
              <w:t>1 год 10 мес.</w:t>
            </w:r>
          </w:p>
        </w:tc>
      </w:tr>
      <w:tr w:rsidR="00445C2B" w:rsidRPr="00957295" w14:paraId="18ADAE3F" w14:textId="77777777" w:rsidTr="00C934E3">
        <w:tc>
          <w:tcPr>
            <w:tcW w:w="3969" w:type="dxa"/>
            <w:shd w:val="clear" w:color="auto" w:fill="auto"/>
          </w:tcPr>
          <w:p w14:paraId="463621B4" w14:textId="77777777" w:rsidR="00445C2B" w:rsidRPr="00957295" w:rsidRDefault="00445C2B" w:rsidP="00445C2B">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Форма обучения</w:t>
            </w:r>
          </w:p>
        </w:tc>
        <w:tc>
          <w:tcPr>
            <w:tcW w:w="5387" w:type="dxa"/>
            <w:gridSpan w:val="2"/>
            <w:shd w:val="clear" w:color="auto" w:fill="auto"/>
          </w:tcPr>
          <w:p w14:paraId="25B7D687" w14:textId="77777777" w:rsidR="00445C2B" w:rsidRPr="00957295" w:rsidRDefault="00445C2B" w:rsidP="00445C2B">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очная</w:t>
            </w:r>
          </w:p>
        </w:tc>
      </w:tr>
      <w:tr w:rsidR="00445C2B" w:rsidRPr="00C810F2" w14:paraId="39D3B6DD" w14:textId="77777777" w:rsidTr="00796D11">
        <w:trPr>
          <w:trHeight w:val="117"/>
        </w:trPr>
        <w:tc>
          <w:tcPr>
            <w:tcW w:w="3969" w:type="dxa"/>
            <w:shd w:val="clear" w:color="auto" w:fill="auto"/>
          </w:tcPr>
          <w:p w14:paraId="5A025903" w14:textId="77777777" w:rsidR="00445C2B" w:rsidRPr="0015784E" w:rsidRDefault="00445C2B" w:rsidP="00796D11">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lastRenderedPageBreak/>
              <w:t>Квалификаци</w:t>
            </w:r>
            <w:r>
              <w:rPr>
                <w:rFonts w:ascii="Times New Roman" w:eastAsia="DejaVu Sans" w:hAnsi="Times New Roman" w:cs="Times New Roman"/>
                <w:sz w:val="24"/>
                <w:szCs w:val="24"/>
                <w:lang w:eastAsia="zh-CN" w:bidi="hi-IN"/>
              </w:rPr>
              <w:t>я</w:t>
            </w:r>
            <w:r w:rsidRPr="0015784E">
              <w:rPr>
                <w:rFonts w:ascii="Times New Roman" w:eastAsia="DejaVu Sans" w:hAnsi="Times New Roman" w:cs="Times New Roman"/>
                <w:sz w:val="24"/>
                <w:szCs w:val="24"/>
                <w:lang w:eastAsia="zh-CN" w:bidi="hi-IN"/>
              </w:rPr>
              <w:t xml:space="preserve"> выпускника</w:t>
            </w:r>
          </w:p>
        </w:tc>
        <w:tc>
          <w:tcPr>
            <w:tcW w:w="5387" w:type="dxa"/>
            <w:gridSpan w:val="2"/>
            <w:shd w:val="clear" w:color="auto" w:fill="auto"/>
          </w:tcPr>
          <w:p w14:paraId="271DB5C9" w14:textId="77777777" w:rsidR="00445C2B" w:rsidRPr="00CA6E8D" w:rsidRDefault="00445C2B" w:rsidP="00796D11">
            <w:pPr>
              <w:rPr>
                <w:rFonts w:ascii="Times New Roman" w:eastAsia="DejaVu Sans" w:hAnsi="Times New Roman" w:cs="Times New Roman"/>
                <w:sz w:val="24"/>
                <w:szCs w:val="24"/>
                <w:lang w:eastAsia="zh-CN" w:bidi="hi-IN"/>
              </w:rPr>
            </w:pPr>
            <w:r w:rsidRPr="00CA6E8D">
              <w:rPr>
                <w:rFonts w:ascii="Times New Roman" w:eastAsia="DejaVu Sans" w:hAnsi="Times New Roman" w:cs="Times New Roman"/>
                <w:sz w:val="24"/>
                <w:szCs w:val="24"/>
                <w:lang w:eastAsia="zh-CN" w:bidi="hi-IN"/>
              </w:rPr>
              <w:t>Слесарь по ремонту подвижного состава и помощник машиниста</w:t>
            </w:r>
          </w:p>
        </w:tc>
      </w:tr>
      <w:tr w:rsidR="00445C2B" w:rsidRPr="00C810F2" w14:paraId="7C90E88C" w14:textId="77777777" w:rsidTr="00796D11">
        <w:tc>
          <w:tcPr>
            <w:tcW w:w="3969" w:type="dxa"/>
            <w:shd w:val="clear" w:color="auto" w:fill="auto"/>
          </w:tcPr>
          <w:p w14:paraId="0A1B03C5" w14:textId="77777777" w:rsidR="00445C2B" w:rsidRDefault="00445C2B" w:rsidP="00796D11">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Направленности (при наличии): </w:t>
            </w:r>
          </w:p>
        </w:tc>
        <w:tc>
          <w:tcPr>
            <w:tcW w:w="5387" w:type="dxa"/>
            <w:gridSpan w:val="2"/>
            <w:shd w:val="clear" w:color="auto" w:fill="auto"/>
          </w:tcPr>
          <w:p w14:paraId="496C5AFB" w14:textId="77777777" w:rsidR="00445C2B" w:rsidRDefault="000C72D8" w:rsidP="00796D11">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xml:space="preserve">- </w:t>
            </w:r>
            <w:r w:rsidR="00445C2B" w:rsidRPr="00CA6E8D">
              <w:rPr>
                <w:rFonts w:ascii="Times New Roman" w:eastAsia="DejaVu Sans" w:hAnsi="Times New Roman" w:cs="Times New Roman"/>
                <w:sz w:val="24"/>
                <w:szCs w:val="24"/>
                <w:lang w:eastAsia="zh-CN" w:bidi="hi-IN"/>
              </w:rPr>
              <w:t>Слесарь по ремонту подвижного состава и помощник машиниста электровоза</w:t>
            </w:r>
            <w:r>
              <w:rPr>
                <w:rFonts w:ascii="Times New Roman" w:eastAsia="DejaVu Sans" w:hAnsi="Times New Roman" w:cs="Times New Roman"/>
                <w:sz w:val="24"/>
                <w:szCs w:val="24"/>
                <w:lang w:eastAsia="zh-CN" w:bidi="hi-IN"/>
              </w:rPr>
              <w:t>;</w:t>
            </w:r>
          </w:p>
          <w:p w14:paraId="5CEB34C9" w14:textId="77777777" w:rsidR="00445C2B" w:rsidRDefault="000C72D8" w:rsidP="00796D11">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xml:space="preserve">- </w:t>
            </w:r>
            <w:r w:rsidR="00445C2B" w:rsidRPr="00CA6E8D">
              <w:rPr>
                <w:rFonts w:ascii="Times New Roman" w:eastAsia="DejaVu Sans" w:hAnsi="Times New Roman" w:cs="Times New Roman"/>
                <w:sz w:val="24"/>
                <w:szCs w:val="24"/>
                <w:lang w:eastAsia="zh-CN" w:bidi="hi-IN"/>
              </w:rPr>
              <w:t>Слесарь по ремонту подвижного состава и помощник машиниста электропоезда</w:t>
            </w:r>
            <w:r>
              <w:rPr>
                <w:rFonts w:ascii="Times New Roman" w:eastAsia="DejaVu Sans" w:hAnsi="Times New Roman" w:cs="Times New Roman"/>
                <w:sz w:val="24"/>
                <w:szCs w:val="24"/>
                <w:lang w:eastAsia="zh-CN" w:bidi="hi-IN"/>
              </w:rPr>
              <w:t>;</w:t>
            </w:r>
          </w:p>
          <w:p w14:paraId="4654E88C" w14:textId="77777777" w:rsidR="00445C2B" w:rsidRDefault="000C72D8" w:rsidP="00796D11">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xml:space="preserve">- </w:t>
            </w:r>
            <w:r w:rsidR="00445C2B" w:rsidRPr="00CA6E8D">
              <w:rPr>
                <w:rFonts w:ascii="Times New Roman" w:eastAsia="DejaVu Sans" w:hAnsi="Times New Roman" w:cs="Times New Roman"/>
                <w:sz w:val="24"/>
                <w:szCs w:val="24"/>
                <w:lang w:eastAsia="zh-CN" w:bidi="hi-IN"/>
              </w:rPr>
              <w:t>Слесарь по ремонту подвижного состава и помощник машиниста тепловоза</w:t>
            </w:r>
            <w:r>
              <w:rPr>
                <w:rFonts w:ascii="Times New Roman" w:eastAsia="DejaVu Sans" w:hAnsi="Times New Roman" w:cs="Times New Roman"/>
                <w:sz w:val="24"/>
                <w:szCs w:val="24"/>
                <w:lang w:eastAsia="zh-CN" w:bidi="hi-IN"/>
              </w:rPr>
              <w:t>;</w:t>
            </w:r>
          </w:p>
          <w:p w14:paraId="426A216B" w14:textId="77777777" w:rsidR="00445C2B" w:rsidRPr="00CA6E8D" w:rsidRDefault="000C72D8" w:rsidP="00796D11">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xml:space="preserve">- </w:t>
            </w:r>
            <w:r w:rsidR="00445C2B" w:rsidRPr="00CA6E8D">
              <w:rPr>
                <w:rFonts w:ascii="Times New Roman" w:eastAsia="DejaVu Sans" w:hAnsi="Times New Roman" w:cs="Times New Roman"/>
                <w:sz w:val="24"/>
                <w:szCs w:val="24"/>
                <w:lang w:eastAsia="zh-CN" w:bidi="hi-IN"/>
              </w:rPr>
              <w:t>Слесарь по ремонту подвижного состава и помощник машиниста дизель-поезда</w:t>
            </w:r>
            <w:r>
              <w:rPr>
                <w:rFonts w:ascii="Times New Roman" w:eastAsia="DejaVu Sans" w:hAnsi="Times New Roman" w:cs="Times New Roman"/>
                <w:sz w:val="24"/>
                <w:szCs w:val="24"/>
                <w:lang w:eastAsia="zh-CN" w:bidi="hi-IN"/>
              </w:rPr>
              <w:t>.</w:t>
            </w:r>
          </w:p>
        </w:tc>
      </w:tr>
      <w:tr w:rsidR="00445C2B" w:rsidRPr="00C810F2" w14:paraId="369B8F75" w14:textId="77777777" w:rsidTr="00C934E3">
        <w:tc>
          <w:tcPr>
            <w:tcW w:w="3969" w:type="dxa"/>
            <w:shd w:val="clear" w:color="auto" w:fill="auto"/>
          </w:tcPr>
          <w:p w14:paraId="5E364B87" w14:textId="77777777" w:rsidR="00445C2B" w:rsidRPr="00C810F2" w:rsidRDefault="00445C2B" w:rsidP="00445C2B">
            <w:pPr>
              <w:rPr>
                <w:rFonts w:ascii="Times New Roman" w:eastAsia="DejaVu Sans" w:hAnsi="Times New Roman" w:cs="Times New Roman"/>
                <w:b/>
                <w:bCs/>
                <w:sz w:val="24"/>
                <w:szCs w:val="24"/>
                <w:lang w:eastAsia="zh-CN" w:bidi="hi-IN"/>
              </w:rPr>
            </w:pPr>
            <w:r w:rsidRPr="0015784E">
              <w:rPr>
                <w:rFonts w:ascii="Times New Roman" w:hAnsi="Times New Roman" w:cs="Times New Roman"/>
                <w:sz w:val="24"/>
                <w:szCs w:val="24"/>
                <w:lang w:bidi="hi-IN"/>
              </w:rPr>
              <w:t>Перечень профессиональных стандартов, соответствующих профессиональной деятельности выпускников (при наличии)</w:t>
            </w:r>
          </w:p>
        </w:tc>
        <w:tc>
          <w:tcPr>
            <w:tcW w:w="5387" w:type="dxa"/>
            <w:gridSpan w:val="2"/>
            <w:shd w:val="clear" w:color="auto" w:fill="auto"/>
          </w:tcPr>
          <w:p w14:paraId="63FC5FDE" w14:textId="77777777" w:rsidR="00445C2B" w:rsidRPr="00CA6E8D" w:rsidRDefault="000C72D8" w:rsidP="00445C2B">
            <w:pPr>
              <w:rPr>
                <w:rFonts w:ascii="Times New Roman" w:eastAsia="DejaVu Sans" w:hAnsi="Times New Roman" w:cs="Times New Roman"/>
                <w:sz w:val="24"/>
                <w:szCs w:val="24"/>
                <w:lang w:eastAsia="zh-CN" w:bidi="hi-IN"/>
              </w:rPr>
            </w:pPr>
            <w:r w:rsidRPr="000C72D8">
              <w:rPr>
                <w:rFonts w:ascii="Times New Roman" w:eastAsia="DejaVu Sans" w:hAnsi="Times New Roman" w:cs="Times New Roman"/>
                <w:sz w:val="24"/>
                <w:szCs w:val="24"/>
                <w:lang w:eastAsia="zh-CN" w:bidi="hi-IN"/>
              </w:rPr>
              <w:t xml:space="preserve">17.006 Работник по управлению и обслуживанию моторвагонного подвижного состава </w:t>
            </w:r>
            <w:r>
              <w:rPr>
                <w:rFonts w:ascii="Times New Roman" w:eastAsia="DejaVu Sans" w:hAnsi="Times New Roman" w:cs="Times New Roman"/>
                <w:sz w:val="24"/>
                <w:szCs w:val="24"/>
                <w:lang w:eastAsia="zh-CN" w:bidi="hi-IN"/>
              </w:rPr>
              <w:t>(</w:t>
            </w:r>
            <w:r w:rsidR="00445C2B" w:rsidRPr="00CA6E8D">
              <w:rPr>
                <w:rFonts w:ascii="Times New Roman" w:eastAsia="DejaVu Sans" w:hAnsi="Times New Roman" w:cs="Times New Roman"/>
                <w:sz w:val="24"/>
                <w:szCs w:val="24"/>
                <w:lang w:eastAsia="zh-CN" w:bidi="hi-IN"/>
              </w:rPr>
              <w:t xml:space="preserve">Приказ Минтруда России от </w:t>
            </w:r>
            <w:r>
              <w:rPr>
                <w:rFonts w:ascii="Times New Roman" w:eastAsia="DejaVu Sans" w:hAnsi="Times New Roman" w:cs="Times New Roman"/>
                <w:sz w:val="24"/>
                <w:szCs w:val="24"/>
                <w:lang w:eastAsia="zh-CN" w:bidi="hi-IN"/>
              </w:rPr>
              <w:t>02.04.2024 № 169</w:t>
            </w:r>
            <w:r w:rsidR="00445C2B" w:rsidRPr="00CA6E8D">
              <w:rPr>
                <w:rFonts w:ascii="Times New Roman" w:eastAsia="DejaVu Sans" w:hAnsi="Times New Roman" w:cs="Times New Roman"/>
                <w:sz w:val="24"/>
                <w:szCs w:val="24"/>
                <w:lang w:eastAsia="zh-CN" w:bidi="hi-IN"/>
              </w:rPr>
              <w:t>н</w:t>
            </w:r>
            <w:r>
              <w:rPr>
                <w:rFonts w:ascii="Times New Roman" w:eastAsia="DejaVu Sans" w:hAnsi="Times New Roman" w:cs="Times New Roman"/>
                <w:sz w:val="24"/>
                <w:szCs w:val="24"/>
                <w:lang w:eastAsia="zh-CN" w:bidi="hi-IN"/>
              </w:rPr>
              <w:t>);</w:t>
            </w:r>
          </w:p>
          <w:p w14:paraId="63F6C214" w14:textId="77777777" w:rsidR="00445C2B" w:rsidRPr="00CA6E8D" w:rsidRDefault="000C72D8" w:rsidP="00445C2B">
            <w:pPr>
              <w:rPr>
                <w:rFonts w:ascii="Times New Roman" w:eastAsia="DejaVu Sans" w:hAnsi="Times New Roman" w:cs="Times New Roman"/>
                <w:sz w:val="24"/>
                <w:szCs w:val="24"/>
                <w:lang w:eastAsia="zh-CN" w:bidi="hi-IN"/>
              </w:rPr>
            </w:pPr>
            <w:r w:rsidRPr="000C72D8">
              <w:rPr>
                <w:rFonts w:ascii="Times New Roman" w:eastAsia="DejaVu Sans" w:hAnsi="Times New Roman" w:cs="Times New Roman"/>
                <w:sz w:val="24"/>
                <w:szCs w:val="24"/>
                <w:lang w:eastAsia="zh-CN" w:bidi="hi-IN"/>
              </w:rPr>
              <w:t xml:space="preserve">17.010 Работник по управлению и обслуживанию локомотива </w:t>
            </w:r>
            <w:r>
              <w:rPr>
                <w:rFonts w:ascii="Times New Roman" w:eastAsia="DejaVu Sans" w:hAnsi="Times New Roman" w:cs="Times New Roman"/>
                <w:sz w:val="24"/>
                <w:szCs w:val="24"/>
                <w:lang w:eastAsia="zh-CN" w:bidi="hi-IN"/>
              </w:rPr>
              <w:t>(</w:t>
            </w:r>
            <w:r w:rsidR="00445C2B" w:rsidRPr="00CA6E8D">
              <w:rPr>
                <w:rFonts w:ascii="Times New Roman" w:eastAsia="DejaVu Sans" w:hAnsi="Times New Roman" w:cs="Times New Roman"/>
                <w:sz w:val="24"/>
                <w:szCs w:val="24"/>
                <w:lang w:eastAsia="zh-CN" w:bidi="hi-IN"/>
              </w:rPr>
              <w:t xml:space="preserve">Приказ Минтруда России от </w:t>
            </w:r>
            <w:r>
              <w:rPr>
                <w:rFonts w:ascii="Times New Roman" w:eastAsia="DejaVu Sans" w:hAnsi="Times New Roman" w:cs="Times New Roman"/>
                <w:sz w:val="24"/>
                <w:szCs w:val="24"/>
                <w:lang w:eastAsia="zh-CN" w:bidi="hi-IN"/>
              </w:rPr>
              <w:t>02.04.2024 № 168</w:t>
            </w:r>
            <w:r w:rsidR="00445C2B" w:rsidRPr="00CA6E8D">
              <w:rPr>
                <w:rFonts w:ascii="Times New Roman" w:eastAsia="DejaVu Sans" w:hAnsi="Times New Roman" w:cs="Times New Roman"/>
                <w:sz w:val="24"/>
                <w:szCs w:val="24"/>
                <w:lang w:eastAsia="zh-CN" w:bidi="hi-IN"/>
              </w:rPr>
              <w:t>н</w:t>
            </w:r>
            <w:r>
              <w:rPr>
                <w:rFonts w:ascii="Times New Roman" w:eastAsia="DejaVu Sans" w:hAnsi="Times New Roman" w:cs="Times New Roman"/>
                <w:sz w:val="24"/>
                <w:szCs w:val="24"/>
                <w:lang w:eastAsia="zh-CN" w:bidi="hi-IN"/>
              </w:rPr>
              <w:t>);</w:t>
            </w:r>
          </w:p>
          <w:p w14:paraId="0C8071D4" w14:textId="77777777" w:rsidR="00445C2B" w:rsidRPr="003D76C3" w:rsidRDefault="000C72D8" w:rsidP="00445C2B">
            <w:pPr>
              <w:rPr>
                <w:rFonts w:ascii="Times New Roman" w:eastAsia="DejaVu Sans" w:hAnsi="Times New Roman" w:cs="Times New Roman"/>
                <w:sz w:val="24"/>
                <w:szCs w:val="24"/>
                <w:lang w:eastAsia="zh-CN" w:bidi="hi-IN"/>
              </w:rPr>
            </w:pPr>
            <w:r w:rsidRPr="000C72D8">
              <w:rPr>
                <w:rFonts w:ascii="Times New Roman" w:eastAsia="DejaVu Sans" w:hAnsi="Times New Roman" w:cs="Times New Roman"/>
                <w:sz w:val="24"/>
                <w:szCs w:val="24"/>
                <w:lang w:eastAsia="zh-CN" w:bidi="hi-IN"/>
              </w:rPr>
              <w:t xml:space="preserve">17.025 Слесарь по осмотру, ремонту и техническому обслуживанию железнодорожного подвижного состава и перегрузочных машин </w:t>
            </w:r>
            <w:r>
              <w:rPr>
                <w:rFonts w:ascii="Times New Roman" w:eastAsia="DejaVu Sans" w:hAnsi="Times New Roman" w:cs="Times New Roman"/>
                <w:sz w:val="24"/>
                <w:szCs w:val="24"/>
                <w:lang w:eastAsia="zh-CN" w:bidi="hi-IN"/>
              </w:rPr>
              <w:t>(</w:t>
            </w:r>
            <w:r w:rsidR="00445C2B" w:rsidRPr="00CA6E8D">
              <w:rPr>
                <w:rFonts w:ascii="Times New Roman" w:eastAsia="DejaVu Sans" w:hAnsi="Times New Roman" w:cs="Times New Roman"/>
                <w:sz w:val="24"/>
                <w:szCs w:val="24"/>
                <w:lang w:eastAsia="zh-CN" w:bidi="hi-IN"/>
              </w:rPr>
              <w:t xml:space="preserve">Приказ Минтруда России от </w:t>
            </w:r>
            <w:r w:rsidR="00C05630">
              <w:rPr>
                <w:rFonts w:ascii="Times New Roman" w:eastAsia="DejaVu Sans" w:hAnsi="Times New Roman" w:cs="Times New Roman"/>
                <w:sz w:val="24"/>
                <w:szCs w:val="24"/>
                <w:lang w:eastAsia="zh-CN" w:bidi="hi-IN"/>
              </w:rPr>
              <w:t>09.08.2022</w:t>
            </w:r>
            <w:r w:rsidR="00445C2B" w:rsidRPr="00CA6E8D">
              <w:rPr>
                <w:rFonts w:ascii="Times New Roman" w:eastAsia="DejaVu Sans" w:hAnsi="Times New Roman" w:cs="Times New Roman"/>
                <w:sz w:val="24"/>
                <w:szCs w:val="24"/>
                <w:lang w:eastAsia="zh-CN" w:bidi="hi-IN"/>
              </w:rPr>
              <w:t xml:space="preserve"> № </w:t>
            </w:r>
            <w:r w:rsidR="00C05630">
              <w:rPr>
                <w:rFonts w:ascii="Times New Roman" w:eastAsia="DejaVu Sans" w:hAnsi="Times New Roman" w:cs="Times New Roman"/>
                <w:sz w:val="24"/>
                <w:szCs w:val="24"/>
                <w:lang w:eastAsia="zh-CN" w:bidi="hi-IN"/>
              </w:rPr>
              <w:t>475</w:t>
            </w:r>
            <w:r w:rsidR="00445C2B" w:rsidRPr="00CA6E8D">
              <w:rPr>
                <w:rFonts w:ascii="Times New Roman" w:eastAsia="DejaVu Sans" w:hAnsi="Times New Roman" w:cs="Times New Roman"/>
                <w:sz w:val="24"/>
                <w:szCs w:val="24"/>
                <w:lang w:eastAsia="zh-CN" w:bidi="hi-IN"/>
              </w:rPr>
              <w:t>н</w:t>
            </w:r>
            <w:r>
              <w:rPr>
                <w:rFonts w:ascii="Times New Roman" w:eastAsia="DejaVu Sans" w:hAnsi="Times New Roman" w:cs="Times New Roman"/>
                <w:sz w:val="24"/>
                <w:szCs w:val="24"/>
                <w:lang w:eastAsia="zh-CN" w:bidi="hi-IN"/>
              </w:rPr>
              <w:t>)</w:t>
            </w:r>
          </w:p>
        </w:tc>
      </w:tr>
      <w:tr w:rsidR="00445C2B" w:rsidRPr="00C810F2" w14:paraId="0D00F208" w14:textId="77777777" w:rsidTr="00C934E3">
        <w:tc>
          <w:tcPr>
            <w:tcW w:w="3969" w:type="dxa"/>
            <w:shd w:val="clear" w:color="auto" w:fill="auto"/>
          </w:tcPr>
          <w:p w14:paraId="08DB5340" w14:textId="77777777" w:rsidR="00445C2B" w:rsidRPr="0015784E" w:rsidRDefault="00445C2B" w:rsidP="00445C2B">
            <w:pPr>
              <w:rPr>
                <w:rFonts w:ascii="Times New Roman" w:hAnsi="Times New Roman" w:cs="Times New Roman"/>
                <w:sz w:val="24"/>
                <w:szCs w:val="24"/>
                <w:lang w:bidi="hi-IN"/>
              </w:rPr>
            </w:pPr>
            <w:r>
              <w:rPr>
                <w:rFonts w:ascii="Times New Roman" w:eastAsia="DejaVu Sans" w:hAnsi="Times New Roman"/>
                <w:sz w:val="24"/>
                <w:szCs w:val="24"/>
                <w:lang w:eastAsia="zh-CN" w:bidi="hi-IN"/>
              </w:rPr>
              <w:t>Виды деятельности по освоению профессии рабочих, должности служащих (при наличии)</w:t>
            </w:r>
          </w:p>
        </w:tc>
        <w:tc>
          <w:tcPr>
            <w:tcW w:w="5387" w:type="dxa"/>
            <w:gridSpan w:val="2"/>
            <w:shd w:val="clear" w:color="auto" w:fill="auto"/>
          </w:tcPr>
          <w:p w14:paraId="61156643" w14:textId="77777777" w:rsidR="00445C2B" w:rsidRPr="00CA6E8D" w:rsidRDefault="0033343D" w:rsidP="00445C2B">
            <w:pPr>
              <w:rPr>
                <w:rFonts w:ascii="Times New Roman" w:eastAsia="DejaVu Sans" w:hAnsi="Times New Roman" w:cs="Times New Roman"/>
                <w:sz w:val="24"/>
                <w:szCs w:val="24"/>
                <w:lang w:eastAsia="zh-CN" w:bidi="hi-IN"/>
              </w:rPr>
            </w:pPr>
            <w:r w:rsidRPr="0033343D">
              <w:rPr>
                <w:rFonts w:ascii="Times New Roman" w:eastAsia="DejaVu Sans" w:hAnsi="Times New Roman" w:cs="Times New Roman"/>
                <w:sz w:val="24"/>
                <w:szCs w:val="24"/>
                <w:lang w:eastAsia="zh-CN" w:bidi="hi-IN"/>
              </w:rPr>
              <w:t>Обучающиеся, осваивающие образовательную программу, могут освоить профессию рабочего, должность служащего (одну или несколько) в соответствии с перечнем профессий рабочих, должностей служащих, по которым осуществляется профессиональное обучение</w:t>
            </w:r>
          </w:p>
        </w:tc>
      </w:tr>
      <w:tr w:rsidR="00445C2B" w:rsidRPr="0015784E" w14:paraId="3F0BB976" w14:textId="77777777" w:rsidTr="00C934E3">
        <w:trPr>
          <w:trHeight w:val="238"/>
        </w:trPr>
        <w:tc>
          <w:tcPr>
            <w:tcW w:w="3969" w:type="dxa"/>
            <w:shd w:val="clear" w:color="auto" w:fill="auto"/>
          </w:tcPr>
          <w:p w14:paraId="7851E0A3" w14:textId="77777777" w:rsidR="00445C2B" w:rsidRPr="00C810F2" w:rsidRDefault="00445C2B" w:rsidP="00445C2B">
            <w:pPr>
              <w:rPr>
                <w:rFonts w:ascii="Times New Roman" w:eastAsia="DejaVu Sans" w:hAnsi="Times New Roman" w:cs="Times New Roman"/>
                <w:b/>
                <w:bCs/>
                <w:sz w:val="24"/>
                <w:szCs w:val="24"/>
                <w:lang w:eastAsia="zh-CN" w:bidi="hi-IN"/>
              </w:rPr>
            </w:pPr>
            <w:bookmarkStart w:id="17" w:name="_Hlk156306819"/>
            <w:r w:rsidRPr="00C810F2">
              <w:rPr>
                <w:rFonts w:ascii="Times New Roman" w:eastAsia="DejaVu Sans" w:hAnsi="Times New Roman" w:cs="Times New Roman"/>
                <w:b/>
                <w:bCs/>
                <w:sz w:val="24"/>
                <w:szCs w:val="24"/>
                <w:lang w:eastAsia="zh-CN" w:bidi="hi-IN"/>
              </w:rPr>
              <w:t>Структура образовательной программы</w:t>
            </w:r>
          </w:p>
        </w:tc>
        <w:tc>
          <w:tcPr>
            <w:tcW w:w="2126" w:type="dxa"/>
            <w:shd w:val="clear" w:color="auto" w:fill="auto"/>
          </w:tcPr>
          <w:p w14:paraId="7823D535" w14:textId="77777777" w:rsidR="00445C2B" w:rsidRPr="00C810F2" w:rsidRDefault="00445C2B" w:rsidP="00445C2B">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Объем, в ак.ч.</w:t>
            </w:r>
          </w:p>
        </w:tc>
        <w:tc>
          <w:tcPr>
            <w:tcW w:w="3261" w:type="dxa"/>
            <w:shd w:val="clear" w:color="auto" w:fill="auto"/>
          </w:tcPr>
          <w:p w14:paraId="11B7462C" w14:textId="77777777" w:rsidR="00445C2B" w:rsidRPr="00C810F2" w:rsidRDefault="00445C2B" w:rsidP="00445C2B">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в т.ч. в форме практической подготовки</w:t>
            </w:r>
          </w:p>
        </w:tc>
      </w:tr>
      <w:tr w:rsidR="00445C2B" w:rsidRPr="0015784E" w14:paraId="4A453209" w14:textId="77777777" w:rsidTr="00C934E3">
        <w:trPr>
          <w:trHeight w:val="238"/>
        </w:trPr>
        <w:tc>
          <w:tcPr>
            <w:tcW w:w="3969" w:type="dxa"/>
            <w:shd w:val="clear" w:color="auto" w:fill="auto"/>
          </w:tcPr>
          <w:p w14:paraId="3FD6B58A" w14:textId="77777777" w:rsidR="00445C2B" w:rsidRPr="0015784E" w:rsidRDefault="00445C2B" w:rsidP="00445C2B">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Обязательная часть образовательной программы</w:t>
            </w:r>
          </w:p>
        </w:tc>
        <w:tc>
          <w:tcPr>
            <w:tcW w:w="2126" w:type="dxa"/>
            <w:shd w:val="clear" w:color="auto" w:fill="auto"/>
          </w:tcPr>
          <w:p w14:paraId="2AFF4886" w14:textId="77777777" w:rsidR="00445C2B" w:rsidRPr="00C810F2" w:rsidRDefault="00445C2B" w:rsidP="00445C2B">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2304</w:t>
            </w:r>
          </w:p>
        </w:tc>
        <w:tc>
          <w:tcPr>
            <w:tcW w:w="3261" w:type="dxa"/>
            <w:shd w:val="clear" w:color="auto" w:fill="auto"/>
          </w:tcPr>
          <w:p w14:paraId="1E8E0AE8" w14:textId="77777777" w:rsidR="00445C2B" w:rsidRPr="003335AD" w:rsidRDefault="00445C2B" w:rsidP="00445C2B">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1942</w:t>
            </w:r>
          </w:p>
        </w:tc>
      </w:tr>
      <w:tr w:rsidR="00445C2B" w:rsidRPr="0015784E" w14:paraId="3CEBF7A3" w14:textId="77777777" w:rsidTr="00C934E3">
        <w:trPr>
          <w:trHeight w:val="366"/>
        </w:trPr>
        <w:tc>
          <w:tcPr>
            <w:tcW w:w="3969" w:type="dxa"/>
            <w:shd w:val="clear" w:color="auto" w:fill="auto"/>
          </w:tcPr>
          <w:p w14:paraId="5B9D4F3F" w14:textId="77777777" w:rsidR="00445C2B" w:rsidRPr="00CA6E8D" w:rsidRDefault="00445C2B" w:rsidP="00445C2B">
            <w:pPr>
              <w:ind w:left="458"/>
              <w:rPr>
                <w:rFonts w:ascii="Times New Roman" w:eastAsia="DejaVu Sans" w:hAnsi="Times New Roman" w:cs="Times New Roman"/>
                <w:sz w:val="24"/>
                <w:szCs w:val="24"/>
                <w:lang w:eastAsia="zh-CN" w:bidi="hi-IN"/>
              </w:rPr>
            </w:pPr>
            <w:r w:rsidRPr="00CA6E8D">
              <w:rPr>
                <w:rFonts w:ascii="Times New Roman" w:eastAsia="DejaVu Sans" w:hAnsi="Times New Roman" w:cs="Times New Roman"/>
                <w:sz w:val="24"/>
                <w:szCs w:val="24"/>
                <w:lang w:eastAsia="zh-CN" w:bidi="hi-IN"/>
              </w:rPr>
              <w:t>социально-гуманитарный цикл</w:t>
            </w:r>
          </w:p>
        </w:tc>
        <w:tc>
          <w:tcPr>
            <w:tcW w:w="2126" w:type="dxa"/>
            <w:shd w:val="clear" w:color="auto" w:fill="auto"/>
          </w:tcPr>
          <w:p w14:paraId="3CF604C5" w14:textId="77777777" w:rsidR="00445C2B" w:rsidRPr="0015784E" w:rsidRDefault="00445C2B" w:rsidP="00445C2B">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278</w:t>
            </w:r>
          </w:p>
        </w:tc>
        <w:tc>
          <w:tcPr>
            <w:tcW w:w="3261" w:type="dxa"/>
            <w:shd w:val="clear" w:color="auto" w:fill="auto"/>
          </w:tcPr>
          <w:p w14:paraId="4521CE16" w14:textId="77777777" w:rsidR="00445C2B" w:rsidRPr="00A20CBB" w:rsidRDefault="00445C2B" w:rsidP="00445C2B">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130</w:t>
            </w:r>
          </w:p>
        </w:tc>
      </w:tr>
      <w:tr w:rsidR="00445C2B" w:rsidRPr="0015784E" w14:paraId="39407DEE" w14:textId="77777777" w:rsidTr="00C934E3">
        <w:trPr>
          <w:trHeight w:val="374"/>
        </w:trPr>
        <w:tc>
          <w:tcPr>
            <w:tcW w:w="3969" w:type="dxa"/>
            <w:shd w:val="clear" w:color="auto" w:fill="auto"/>
          </w:tcPr>
          <w:p w14:paraId="4387F34B" w14:textId="77777777" w:rsidR="00445C2B" w:rsidRPr="0015784E" w:rsidRDefault="00445C2B" w:rsidP="00445C2B">
            <w:pPr>
              <w:ind w:left="458"/>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w:t>
            </w:r>
            <w:r w:rsidRPr="0015784E">
              <w:rPr>
                <w:rFonts w:ascii="Times New Roman" w:eastAsia="DejaVu Sans" w:hAnsi="Times New Roman" w:cs="Times New Roman"/>
                <w:sz w:val="24"/>
                <w:szCs w:val="24"/>
                <w:lang w:eastAsia="zh-CN" w:bidi="hi-IN"/>
              </w:rPr>
              <w:t>бщепрофессиональный цикл</w:t>
            </w:r>
          </w:p>
        </w:tc>
        <w:tc>
          <w:tcPr>
            <w:tcW w:w="2126" w:type="dxa"/>
            <w:shd w:val="clear" w:color="auto" w:fill="auto"/>
          </w:tcPr>
          <w:p w14:paraId="518D5E3C" w14:textId="77777777" w:rsidR="00445C2B" w:rsidRPr="0015784E" w:rsidRDefault="00445C2B" w:rsidP="00445C2B">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252</w:t>
            </w:r>
          </w:p>
        </w:tc>
        <w:tc>
          <w:tcPr>
            <w:tcW w:w="3261" w:type="dxa"/>
            <w:shd w:val="clear" w:color="auto" w:fill="auto"/>
          </w:tcPr>
          <w:p w14:paraId="37650368" w14:textId="77777777" w:rsidR="00445C2B" w:rsidRPr="00A20CBB" w:rsidRDefault="00445C2B" w:rsidP="00445C2B">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168</w:t>
            </w:r>
          </w:p>
        </w:tc>
      </w:tr>
      <w:tr w:rsidR="00445C2B" w:rsidRPr="0015784E" w14:paraId="5EAD7893" w14:textId="77777777" w:rsidTr="00C934E3">
        <w:trPr>
          <w:trHeight w:val="407"/>
        </w:trPr>
        <w:tc>
          <w:tcPr>
            <w:tcW w:w="3969" w:type="dxa"/>
            <w:shd w:val="clear" w:color="auto" w:fill="auto"/>
          </w:tcPr>
          <w:p w14:paraId="7A2BE26F" w14:textId="77777777" w:rsidR="00445C2B" w:rsidRPr="0015784E" w:rsidRDefault="00445C2B" w:rsidP="00445C2B">
            <w:pPr>
              <w:ind w:left="458"/>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п</w:t>
            </w:r>
            <w:r w:rsidRPr="0015784E">
              <w:rPr>
                <w:rFonts w:ascii="Times New Roman" w:eastAsia="DejaVu Sans" w:hAnsi="Times New Roman" w:cs="Times New Roman"/>
                <w:sz w:val="24"/>
                <w:szCs w:val="24"/>
                <w:lang w:eastAsia="zh-CN" w:bidi="hi-IN"/>
              </w:rPr>
              <w:t>рофессиональный цикл</w:t>
            </w:r>
          </w:p>
        </w:tc>
        <w:tc>
          <w:tcPr>
            <w:tcW w:w="2126" w:type="dxa"/>
            <w:shd w:val="clear" w:color="auto" w:fill="auto"/>
          </w:tcPr>
          <w:p w14:paraId="009AA767" w14:textId="77777777" w:rsidR="00445C2B" w:rsidRPr="0015784E" w:rsidRDefault="00445C2B" w:rsidP="00445C2B">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1774</w:t>
            </w:r>
          </w:p>
        </w:tc>
        <w:tc>
          <w:tcPr>
            <w:tcW w:w="3261" w:type="dxa"/>
            <w:shd w:val="clear" w:color="auto" w:fill="auto"/>
          </w:tcPr>
          <w:p w14:paraId="4814BD42" w14:textId="77777777" w:rsidR="00445C2B" w:rsidRPr="00A20CBB" w:rsidRDefault="00445C2B" w:rsidP="00445C2B">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1644</w:t>
            </w:r>
          </w:p>
        </w:tc>
      </w:tr>
      <w:tr w:rsidR="00445C2B" w:rsidRPr="0015784E" w14:paraId="52E64888" w14:textId="77777777" w:rsidTr="00C934E3">
        <w:trPr>
          <w:trHeight w:val="1080"/>
        </w:trPr>
        <w:tc>
          <w:tcPr>
            <w:tcW w:w="3969" w:type="dxa"/>
            <w:shd w:val="clear" w:color="auto" w:fill="auto"/>
          </w:tcPr>
          <w:p w14:paraId="3FF77E69" w14:textId="77777777" w:rsidR="00445C2B" w:rsidRPr="00ED2BD3" w:rsidRDefault="00445C2B" w:rsidP="00445C2B">
            <w:pPr>
              <w:ind w:left="29"/>
              <w:rPr>
                <w:rFonts w:ascii="Times New Roman" w:eastAsia="DejaVu Sans" w:hAnsi="Times New Roman" w:cs="Times New Roman"/>
                <w:sz w:val="24"/>
                <w:szCs w:val="24"/>
                <w:lang w:eastAsia="zh-CN" w:bidi="hi-IN"/>
              </w:rPr>
            </w:pPr>
            <w:r w:rsidRPr="00ED2BD3">
              <w:rPr>
                <w:rFonts w:ascii="Times New Roman" w:eastAsia="DejaVu Sans" w:hAnsi="Times New Roman" w:cs="Times New Roman"/>
                <w:sz w:val="24"/>
                <w:szCs w:val="24"/>
                <w:lang w:eastAsia="zh-CN" w:bidi="hi-IN"/>
              </w:rPr>
              <w:t>в т.ч. практика:</w:t>
            </w:r>
          </w:p>
          <w:p w14:paraId="14B96846" w14:textId="77777777" w:rsidR="00445C2B" w:rsidRPr="00ED2BD3" w:rsidRDefault="00445C2B" w:rsidP="00445C2B">
            <w:pPr>
              <w:ind w:left="454"/>
              <w:rPr>
                <w:rFonts w:ascii="Times New Roman" w:eastAsia="DejaVu Sans" w:hAnsi="Times New Roman" w:cs="Times New Roman"/>
                <w:sz w:val="24"/>
                <w:szCs w:val="24"/>
                <w:lang w:eastAsia="zh-CN" w:bidi="hi-IN"/>
              </w:rPr>
            </w:pPr>
            <w:r w:rsidRPr="00ED2BD3">
              <w:rPr>
                <w:rFonts w:ascii="Times New Roman" w:eastAsia="DejaVu Sans" w:hAnsi="Times New Roman" w:cs="Times New Roman"/>
                <w:sz w:val="24"/>
                <w:szCs w:val="24"/>
                <w:lang w:eastAsia="zh-CN" w:bidi="hi-IN"/>
              </w:rPr>
              <w:t>- учебная</w:t>
            </w:r>
          </w:p>
          <w:p w14:paraId="27E20F03" w14:textId="77777777" w:rsidR="00445C2B" w:rsidRPr="00ED2BD3" w:rsidRDefault="00445C2B" w:rsidP="00445C2B">
            <w:pPr>
              <w:ind w:left="454"/>
              <w:rPr>
                <w:rFonts w:ascii="Times New Roman" w:eastAsia="DejaVu Sans" w:hAnsi="Times New Roman" w:cs="Times New Roman"/>
                <w:sz w:val="24"/>
                <w:szCs w:val="24"/>
                <w:lang w:eastAsia="zh-CN" w:bidi="hi-IN"/>
              </w:rPr>
            </w:pPr>
            <w:r w:rsidRPr="00ED2BD3">
              <w:rPr>
                <w:rFonts w:ascii="Times New Roman" w:eastAsia="DejaVu Sans" w:hAnsi="Times New Roman" w:cs="Times New Roman"/>
                <w:sz w:val="24"/>
                <w:szCs w:val="24"/>
                <w:lang w:eastAsia="zh-CN" w:bidi="hi-IN"/>
              </w:rPr>
              <w:t>- производственная</w:t>
            </w:r>
          </w:p>
        </w:tc>
        <w:tc>
          <w:tcPr>
            <w:tcW w:w="2126" w:type="dxa"/>
            <w:shd w:val="clear" w:color="auto" w:fill="auto"/>
          </w:tcPr>
          <w:p w14:paraId="2666A7CE" w14:textId="77777777" w:rsidR="00445C2B" w:rsidRPr="00ED2BD3" w:rsidRDefault="00445C2B" w:rsidP="00445C2B">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1044</w:t>
            </w:r>
          </w:p>
          <w:p w14:paraId="4B4048C6" w14:textId="77777777" w:rsidR="00445C2B" w:rsidRPr="00ED2BD3" w:rsidRDefault="00445C2B" w:rsidP="00445C2B">
            <w:pPr>
              <w:ind w:left="156"/>
              <w:jc w:val="center"/>
              <w:rPr>
                <w:rFonts w:ascii="Times New Roman" w:eastAsia="DejaVu Sans" w:hAnsi="Times New Roman" w:cs="Times New Roman"/>
                <w:i/>
                <w:iCs/>
                <w:sz w:val="24"/>
                <w:szCs w:val="24"/>
                <w:lang w:eastAsia="zh-CN" w:bidi="hi-IN"/>
              </w:rPr>
            </w:pPr>
            <w:r w:rsidRPr="00ED2BD3">
              <w:rPr>
                <w:rFonts w:ascii="Times New Roman" w:eastAsia="DejaVu Sans" w:hAnsi="Times New Roman" w:cs="Times New Roman"/>
                <w:i/>
                <w:iCs/>
                <w:sz w:val="24"/>
                <w:szCs w:val="24"/>
                <w:lang w:eastAsia="zh-CN" w:bidi="hi-IN"/>
              </w:rPr>
              <w:t xml:space="preserve">- </w:t>
            </w:r>
            <w:r>
              <w:rPr>
                <w:rFonts w:ascii="Times New Roman" w:eastAsia="DejaVu Sans" w:hAnsi="Times New Roman" w:cs="Times New Roman"/>
                <w:i/>
                <w:iCs/>
                <w:sz w:val="24"/>
                <w:szCs w:val="24"/>
                <w:lang w:eastAsia="zh-CN" w:bidi="hi-IN"/>
              </w:rPr>
              <w:t>252</w:t>
            </w:r>
          </w:p>
          <w:p w14:paraId="7C34C3F2" w14:textId="77777777" w:rsidR="00445C2B" w:rsidRPr="00CA6E8D" w:rsidRDefault="00445C2B" w:rsidP="00445C2B">
            <w:pPr>
              <w:ind w:left="156"/>
              <w:jc w:val="center"/>
              <w:rPr>
                <w:rFonts w:ascii="Times New Roman" w:eastAsia="DejaVu Sans" w:hAnsi="Times New Roman" w:cs="Times New Roman"/>
                <w:i/>
                <w:iCs/>
                <w:sz w:val="24"/>
                <w:szCs w:val="24"/>
                <w:lang w:eastAsia="zh-CN" w:bidi="hi-IN"/>
              </w:rPr>
            </w:pPr>
            <w:r w:rsidRPr="00ED2BD3">
              <w:rPr>
                <w:rFonts w:ascii="Times New Roman" w:eastAsia="DejaVu Sans" w:hAnsi="Times New Roman" w:cs="Times New Roman"/>
                <w:i/>
                <w:iCs/>
                <w:sz w:val="24"/>
                <w:szCs w:val="24"/>
                <w:lang w:eastAsia="zh-CN" w:bidi="hi-IN"/>
              </w:rPr>
              <w:t xml:space="preserve">- </w:t>
            </w:r>
            <w:r>
              <w:rPr>
                <w:rFonts w:ascii="Times New Roman" w:eastAsia="DejaVu Sans" w:hAnsi="Times New Roman" w:cs="Times New Roman"/>
                <w:i/>
                <w:iCs/>
                <w:sz w:val="24"/>
                <w:szCs w:val="24"/>
                <w:lang w:eastAsia="zh-CN" w:bidi="hi-IN"/>
              </w:rPr>
              <w:t>792</w:t>
            </w:r>
          </w:p>
        </w:tc>
        <w:tc>
          <w:tcPr>
            <w:tcW w:w="3261" w:type="dxa"/>
            <w:shd w:val="clear" w:color="auto" w:fill="auto"/>
          </w:tcPr>
          <w:p w14:paraId="0F4E09F6" w14:textId="77777777" w:rsidR="00445C2B" w:rsidRPr="00ED2BD3" w:rsidRDefault="00445C2B" w:rsidP="00445C2B">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1044</w:t>
            </w:r>
          </w:p>
          <w:p w14:paraId="3FE0DD56" w14:textId="77777777" w:rsidR="00445C2B" w:rsidRPr="00ED2BD3" w:rsidRDefault="00445C2B" w:rsidP="00445C2B">
            <w:pPr>
              <w:ind w:left="156"/>
              <w:jc w:val="center"/>
              <w:rPr>
                <w:rFonts w:ascii="Times New Roman" w:eastAsia="DejaVu Sans" w:hAnsi="Times New Roman" w:cs="Times New Roman"/>
                <w:i/>
                <w:iCs/>
                <w:sz w:val="24"/>
                <w:szCs w:val="24"/>
                <w:lang w:eastAsia="zh-CN" w:bidi="hi-IN"/>
              </w:rPr>
            </w:pPr>
            <w:r w:rsidRPr="00ED2BD3">
              <w:rPr>
                <w:rFonts w:ascii="Times New Roman" w:eastAsia="DejaVu Sans" w:hAnsi="Times New Roman" w:cs="Times New Roman"/>
                <w:i/>
                <w:iCs/>
                <w:sz w:val="24"/>
                <w:szCs w:val="24"/>
                <w:lang w:eastAsia="zh-CN" w:bidi="hi-IN"/>
              </w:rPr>
              <w:t xml:space="preserve">- </w:t>
            </w:r>
            <w:r>
              <w:rPr>
                <w:rFonts w:ascii="Times New Roman" w:eastAsia="DejaVu Sans" w:hAnsi="Times New Roman" w:cs="Times New Roman"/>
                <w:i/>
                <w:iCs/>
                <w:sz w:val="24"/>
                <w:szCs w:val="24"/>
                <w:lang w:eastAsia="zh-CN" w:bidi="hi-IN"/>
              </w:rPr>
              <w:t>252</w:t>
            </w:r>
          </w:p>
          <w:p w14:paraId="30980436" w14:textId="77777777" w:rsidR="00445C2B" w:rsidRPr="00CA6E8D" w:rsidRDefault="00445C2B" w:rsidP="00445C2B">
            <w:pPr>
              <w:ind w:left="156"/>
              <w:jc w:val="center"/>
              <w:rPr>
                <w:rFonts w:ascii="Times New Roman" w:eastAsia="DejaVu Sans" w:hAnsi="Times New Roman" w:cs="Times New Roman"/>
                <w:i/>
                <w:iCs/>
                <w:sz w:val="24"/>
                <w:szCs w:val="24"/>
                <w:lang w:eastAsia="zh-CN" w:bidi="hi-IN"/>
              </w:rPr>
            </w:pPr>
            <w:r w:rsidRPr="00ED2BD3">
              <w:rPr>
                <w:rFonts w:ascii="Times New Roman" w:eastAsia="DejaVu Sans" w:hAnsi="Times New Roman" w:cs="Times New Roman"/>
                <w:i/>
                <w:iCs/>
                <w:sz w:val="24"/>
                <w:szCs w:val="24"/>
                <w:lang w:eastAsia="zh-CN" w:bidi="hi-IN"/>
              </w:rPr>
              <w:t xml:space="preserve">- </w:t>
            </w:r>
            <w:r>
              <w:rPr>
                <w:rFonts w:ascii="Times New Roman" w:eastAsia="DejaVu Sans" w:hAnsi="Times New Roman" w:cs="Times New Roman"/>
                <w:i/>
                <w:iCs/>
                <w:sz w:val="24"/>
                <w:szCs w:val="24"/>
                <w:lang w:eastAsia="zh-CN" w:bidi="hi-IN"/>
              </w:rPr>
              <w:t>792</w:t>
            </w:r>
          </w:p>
        </w:tc>
      </w:tr>
      <w:tr w:rsidR="00445C2B" w:rsidRPr="0015784E" w14:paraId="63DA79C8" w14:textId="77777777" w:rsidTr="00C934E3">
        <w:trPr>
          <w:trHeight w:val="190"/>
        </w:trPr>
        <w:tc>
          <w:tcPr>
            <w:tcW w:w="3969" w:type="dxa"/>
            <w:shd w:val="clear" w:color="auto" w:fill="auto"/>
          </w:tcPr>
          <w:p w14:paraId="67797D18" w14:textId="77777777" w:rsidR="00445C2B" w:rsidRDefault="00445C2B" w:rsidP="00445C2B">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Вариативная часть образовательной программы</w:t>
            </w:r>
          </w:p>
        </w:tc>
        <w:tc>
          <w:tcPr>
            <w:tcW w:w="2126" w:type="dxa"/>
            <w:shd w:val="clear" w:color="auto" w:fill="auto"/>
          </w:tcPr>
          <w:p w14:paraId="3AC0ECF1" w14:textId="77777777" w:rsidR="00445C2B" w:rsidRPr="0046640A" w:rsidRDefault="00445C2B" w:rsidP="00445C2B">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612</w:t>
            </w:r>
          </w:p>
        </w:tc>
        <w:tc>
          <w:tcPr>
            <w:tcW w:w="3261" w:type="dxa"/>
            <w:shd w:val="clear" w:color="auto" w:fill="auto"/>
          </w:tcPr>
          <w:p w14:paraId="164EB09F" w14:textId="77777777" w:rsidR="00445C2B" w:rsidRPr="0046640A" w:rsidRDefault="002E5D5A" w:rsidP="00445C2B">
            <w:pPr>
              <w:jc w:val="center"/>
              <w:rPr>
                <w:rFonts w:ascii="Times New Roman" w:eastAsia="DejaVu Sans" w:hAnsi="Times New Roman" w:cs="Times New Roman"/>
                <w:b/>
                <w:bCs/>
                <w:i/>
                <w:iCs/>
                <w:sz w:val="24"/>
                <w:szCs w:val="24"/>
                <w:lang w:eastAsia="zh-CN" w:bidi="hi-IN"/>
              </w:rPr>
            </w:pPr>
            <w:r>
              <w:rPr>
                <w:rFonts w:ascii="Times New Roman" w:eastAsia="DejaVu Sans" w:hAnsi="Times New Roman" w:cs="Times New Roman"/>
                <w:b/>
                <w:bCs/>
                <w:sz w:val="24"/>
                <w:szCs w:val="24"/>
                <w:lang w:eastAsia="zh-CN" w:bidi="hi-IN"/>
              </w:rPr>
              <w:t>ХХХ</w:t>
            </w:r>
          </w:p>
        </w:tc>
      </w:tr>
      <w:tr w:rsidR="00445C2B" w:rsidRPr="0015784E" w14:paraId="2B25CD0C" w14:textId="77777777" w:rsidTr="00C934E3">
        <w:trPr>
          <w:trHeight w:val="190"/>
        </w:trPr>
        <w:tc>
          <w:tcPr>
            <w:tcW w:w="3969" w:type="dxa"/>
            <w:shd w:val="clear" w:color="auto" w:fill="auto"/>
          </w:tcPr>
          <w:p w14:paraId="4F7EEC6F" w14:textId="77777777" w:rsidR="00445C2B" w:rsidRPr="00547313" w:rsidRDefault="00445C2B" w:rsidP="002E5D5A">
            <w:pPr>
              <w:rPr>
                <w:rFonts w:ascii="Times New Roman" w:eastAsia="DejaVu Sans" w:hAnsi="Times New Roman" w:cs="Times New Roman"/>
                <w:i/>
                <w:iCs/>
                <w:sz w:val="24"/>
                <w:szCs w:val="24"/>
                <w:lang w:eastAsia="zh-CN" w:bidi="hi-IN"/>
              </w:rPr>
            </w:pPr>
            <w:r>
              <w:rPr>
                <w:rFonts w:ascii="Times New Roman" w:eastAsia="DejaVu Sans" w:hAnsi="Times New Roman" w:cs="Times New Roman"/>
                <w:sz w:val="24"/>
                <w:szCs w:val="24"/>
                <w:lang w:eastAsia="zh-CN" w:bidi="hi-IN"/>
              </w:rPr>
              <w:t xml:space="preserve">ГИА в форме </w:t>
            </w:r>
            <w:r w:rsidRPr="00CA6E8D">
              <w:rPr>
                <w:rFonts w:ascii="Times New Roman" w:eastAsia="DejaVu Sans" w:hAnsi="Times New Roman" w:cs="Times New Roman"/>
                <w:sz w:val="24"/>
                <w:szCs w:val="24"/>
                <w:lang w:eastAsia="zh-CN" w:bidi="hi-IN"/>
              </w:rPr>
              <w:t>государственный экзамен</w:t>
            </w:r>
          </w:p>
        </w:tc>
        <w:tc>
          <w:tcPr>
            <w:tcW w:w="2126" w:type="dxa"/>
            <w:shd w:val="clear" w:color="auto" w:fill="auto"/>
          </w:tcPr>
          <w:p w14:paraId="5341450D" w14:textId="77777777" w:rsidR="00445C2B" w:rsidRPr="00A20CBB" w:rsidRDefault="00445C2B" w:rsidP="00445C2B">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36</w:t>
            </w:r>
          </w:p>
        </w:tc>
        <w:tc>
          <w:tcPr>
            <w:tcW w:w="3261" w:type="dxa"/>
            <w:shd w:val="clear" w:color="auto" w:fill="auto"/>
          </w:tcPr>
          <w:p w14:paraId="0A02DEB0" w14:textId="77777777" w:rsidR="00445C2B" w:rsidRPr="00A20CBB" w:rsidRDefault="00445C2B" w:rsidP="00445C2B">
            <w:pPr>
              <w:jc w:val="center"/>
              <w:rPr>
                <w:rFonts w:ascii="Times New Roman" w:eastAsia="DejaVu Sans" w:hAnsi="Times New Roman" w:cs="Times New Roman"/>
                <w:i/>
                <w:iCs/>
                <w:sz w:val="24"/>
                <w:szCs w:val="24"/>
                <w:lang w:eastAsia="zh-CN" w:bidi="hi-IN"/>
              </w:rPr>
            </w:pPr>
          </w:p>
        </w:tc>
      </w:tr>
      <w:tr w:rsidR="00445C2B" w:rsidRPr="0015784E" w14:paraId="2296BEEA" w14:textId="77777777" w:rsidTr="00C934E3">
        <w:trPr>
          <w:trHeight w:val="190"/>
        </w:trPr>
        <w:tc>
          <w:tcPr>
            <w:tcW w:w="3969" w:type="dxa"/>
            <w:shd w:val="clear" w:color="auto" w:fill="auto"/>
          </w:tcPr>
          <w:p w14:paraId="6438074B" w14:textId="77777777" w:rsidR="00445C2B" w:rsidRDefault="00445C2B" w:rsidP="00445C2B">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Всего</w:t>
            </w:r>
          </w:p>
        </w:tc>
        <w:tc>
          <w:tcPr>
            <w:tcW w:w="2126" w:type="dxa"/>
            <w:shd w:val="clear" w:color="auto" w:fill="auto"/>
          </w:tcPr>
          <w:p w14:paraId="547CC274" w14:textId="77777777" w:rsidR="00445C2B" w:rsidRPr="00A20CBB" w:rsidRDefault="00445C2B" w:rsidP="00445C2B">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2952</w:t>
            </w:r>
          </w:p>
        </w:tc>
        <w:tc>
          <w:tcPr>
            <w:tcW w:w="3261" w:type="dxa"/>
            <w:shd w:val="clear" w:color="auto" w:fill="auto"/>
          </w:tcPr>
          <w:p w14:paraId="513CBFCB" w14:textId="77777777" w:rsidR="00445C2B" w:rsidRPr="00A20CBB" w:rsidRDefault="002E5D5A" w:rsidP="00445C2B">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ХХХХ</w:t>
            </w:r>
          </w:p>
        </w:tc>
      </w:tr>
      <w:bookmarkEnd w:id="17"/>
    </w:tbl>
    <w:p w14:paraId="0C26EDA1" w14:textId="77777777" w:rsidR="00144B89" w:rsidRPr="001D7748" w:rsidRDefault="00144B89" w:rsidP="00144B89">
      <w:pPr>
        <w:pStyle w:val="1d"/>
        <w:rPr>
          <w:lang w:val="ru-RU"/>
        </w:rPr>
      </w:pPr>
    </w:p>
    <w:p w14:paraId="4C76EC10" w14:textId="77777777" w:rsidR="00144B89" w:rsidRPr="00985111" w:rsidRDefault="00144B89" w:rsidP="00144B89">
      <w:pPr>
        <w:pStyle w:val="1"/>
        <w:spacing w:before="0" w:after="0"/>
      </w:pPr>
      <w:bookmarkStart w:id="18" w:name="_Toc151844053"/>
      <w:bookmarkStart w:id="19" w:name="_Toc158807384"/>
      <w:r w:rsidRPr="00985111">
        <w:t xml:space="preserve">Раздел </w:t>
      </w:r>
      <w:r>
        <w:t>3</w:t>
      </w:r>
      <w:r w:rsidRPr="00985111">
        <w:t>. Характеристика профессиональной деятельности выпускника</w:t>
      </w:r>
      <w:bookmarkEnd w:id="18"/>
      <w:bookmarkEnd w:id="19"/>
    </w:p>
    <w:p w14:paraId="094B12F5" w14:textId="77777777" w:rsidR="00144B89" w:rsidRDefault="00144B89" w:rsidP="00144B89"/>
    <w:p w14:paraId="2022FF1F" w14:textId="77777777" w:rsidR="00586F95" w:rsidRDefault="00144B89" w:rsidP="00144B89">
      <w:pPr>
        <w:pStyle w:val="114"/>
        <w:spacing w:after="0" w:line="240" w:lineRule="auto"/>
      </w:pPr>
      <w:bookmarkStart w:id="20" w:name="_Toc151844054"/>
      <w:bookmarkStart w:id="21" w:name="_Toc158807385"/>
      <w:r>
        <w:t>3</w:t>
      </w:r>
      <w:r w:rsidRPr="00985111">
        <w:t>.1. Область профессиональной деятельности выпускников</w:t>
      </w:r>
      <w:bookmarkEnd w:id="20"/>
      <w:r>
        <w:t>:</w:t>
      </w:r>
      <w:bookmarkEnd w:id="21"/>
    </w:p>
    <w:p w14:paraId="79A211FD" w14:textId="77777777" w:rsidR="00144B89" w:rsidRPr="00FB0830" w:rsidRDefault="00295BFC" w:rsidP="00586F95">
      <w:pPr>
        <w:tabs>
          <w:tab w:val="left" w:pos="993"/>
        </w:tabs>
        <w:ind w:firstLine="709"/>
        <w:jc w:val="both"/>
        <w:rPr>
          <w:rFonts w:ascii="Times New Roman" w:eastAsia="Times New Roman" w:hAnsi="Times New Roman" w:cs="Times New Roman"/>
          <w:iCs/>
          <w:sz w:val="24"/>
          <w:szCs w:val="24"/>
        </w:rPr>
      </w:pPr>
      <w:r w:rsidRPr="00295BFC">
        <w:rPr>
          <w:rFonts w:ascii="Times New Roman" w:eastAsia="Times New Roman" w:hAnsi="Times New Roman" w:cs="Times New Roman"/>
          <w:iCs/>
          <w:sz w:val="24"/>
          <w:szCs w:val="24"/>
        </w:rPr>
        <w:t>17</w:t>
      </w:r>
      <w:r>
        <w:rPr>
          <w:rFonts w:ascii="Times New Roman" w:eastAsia="Times New Roman" w:hAnsi="Times New Roman" w:cs="Times New Roman"/>
          <w:iCs/>
          <w:sz w:val="24"/>
          <w:szCs w:val="24"/>
        </w:rPr>
        <w:t xml:space="preserve"> Транспорт</w:t>
      </w:r>
    </w:p>
    <w:p w14:paraId="59990CEC" w14:textId="77777777" w:rsidR="00144B89" w:rsidRDefault="00144B89" w:rsidP="00144B89"/>
    <w:p w14:paraId="5F9196DE" w14:textId="77777777" w:rsidR="002E5D5A" w:rsidRDefault="002E5D5A" w:rsidP="00144B89">
      <w:pPr>
        <w:pStyle w:val="114"/>
        <w:spacing w:after="0" w:line="240" w:lineRule="auto"/>
      </w:pPr>
      <w:bookmarkStart w:id="22" w:name="_Toc151844055"/>
      <w:bookmarkStart w:id="23" w:name="_Toc158807386"/>
    </w:p>
    <w:p w14:paraId="6F55BA62" w14:textId="77777777" w:rsidR="002E5D5A" w:rsidRDefault="002E5D5A" w:rsidP="00144B89">
      <w:pPr>
        <w:pStyle w:val="114"/>
        <w:spacing w:after="0" w:line="240" w:lineRule="auto"/>
      </w:pPr>
    </w:p>
    <w:p w14:paraId="46DC257B" w14:textId="77777777" w:rsidR="002E5D5A" w:rsidRDefault="002E5D5A" w:rsidP="00144B89">
      <w:pPr>
        <w:pStyle w:val="114"/>
        <w:spacing w:after="0" w:line="240" w:lineRule="auto"/>
      </w:pPr>
    </w:p>
    <w:p w14:paraId="0696BE79" w14:textId="77777777" w:rsidR="002E5D5A" w:rsidRDefault="002E5D5A" w:rsidP="00144B89">
      <w:pPr>
        <w:pStyle w:val="114"/>
        <w:spacing w:after="0" w:line="240" w:lineRule="auto"/>
      </w:pPr>
    </w:p>
    <w:p w14:paraId="6015D2D0" w14:textId="77777777" w:rsidR="002E5D5A" w:rsidRDefault="002E5D5A" w:rsidP="00144B89">
      <w:pPr>
        <w:pStyle w:val="114"/>
        <w:spacing w:after="0" w:line="240" w:lineRule="auto"/>
      </w:pPr>
    </w:p>
    <w:p w14:paraId="404571DE" w14:textId="77777777" w:rsidR="002E5D5A" w:rsidRDefault="002E5D5A" w:rsidP="00144B89">
      <w:pPr>
        <w:pStyle w:val="114"/>
        <w:spacing w:after="0" w:line="240" w:lineRule="auto"/>
      </w:pPr>
    </w:p>
    <w:p w14:paraId="432E389A" w14:textId="77777777" w:rsidR="00144B89" w:rsidRDefault="00144B89" w:rsidP="00144B89">
      <w:pPr>
        <w:pStyle w:val="114"/>
        <w:spacing w:after="0" w:line="240" w:lineRule="auto"/>
      </w:pPr>
      <w:r>
        <w:t>3</w:t>
      </w:r>
      <w:r w:rsidRPr="007341D7">
        <w:t xml:space="preserve">.2. </w:t>
      </w:r>
      <w:r>
        <w:t>Профессиональные стандарты</w:t>
      </w:r>
      <w:bookmarkEnd w:id="22"/>
      <w:bookmarkEnd w:id="23"/>
    </w:p>
    <w:p w14:paraId="5F3E3573" w14:textId="77777777" w:rsidR="00144B89" w:rsidRDefault="00144B89" w:rsidP="00144B89">
      <w:pPr>
        <w:suppressAutoHyphens/>
        <w:ind w:firstLine="709"/>
        <w:jc w:val="both"/>
        <w:rPr>
          <w:rFonts w:ascii="Times New Roman" w:hAnsi="Times New Roman"/>
          <w:sz w:val="24"/>
          <w:szCs w:val="24"/>
        </w:rPr>
      </w:pPr>
      <w:r w:rsidRPr="0034368E">
        <w:rPr>
          <w:rFonts w:ascii="Times New Roman" w:hAnsi="Times New Roman"/>
          <w:sz w:val="24"/>
          <w:szCs w:val="24"/>
        </w:rPr>
        <w:t>Перечень профессиональных стандартов,</w:t>
      </w:r>
      <w:r>
        <w:rPr>
          <w:rFonts w:ascii="Times New Roman" w:hAnsi="Times New Roman"/>
          <w:sz w:val="24"/>
          <w:szCs w:val="24"/>
        </w:rPr>
        <w:t xml:space="preserve"> учитываемых при разработке</w:t>
      </w:r>
      <w:r w:rsidR="003E4D35">
        <w:rPr>
          <w:rFonts w:ascii="Times New Roman" w:hAnsi="Times New Roman"/>
          <w:sz w:val="24"/>
          <w:szCs w:val="24"/>
        </w:rPr>
        <w:t xml:space="preserve"> </w:t>
      </w:r>
      <w:r>
        <w:rPr>
          <w:rFonts w:ascii="Times New Roman" w:hAnsi="Times New Roman"/>
          <w:sz w:val="24"/>
          <w:szCs w:val="24"/>
        </w:rPr>
        <w:t>ПОП</w:t>
      </w:r>
      <w:r w:rsidR="00445C2B">
        <w:rPr>
          <w:rFonts w:ascii="Times New Roman" w:hAnsi="Times New Roman"/>
          <w:sz w:val="24"/>
          <w:szCs w:val="24"/>
        </w:rPr>
        <w:t xml:space="preserve"> СПО</w:t>
      </w:r>
      <w:r>
        <w:rPr>
          <w:rFonts w:ascii="Times New Roman" w:hAnsi="Times New Roman"/>
          <w:sz w:val="24"/>
          <w:szCs w:val="24"/>
        </w:rPr>
        <w:t>:</w:t>
      </w:r>
    </w:p>
    <w:tbl>
      <w:tblPr>
        <w:tblStyle w:val="a3"/>
        <w:tblW w:w="9493" w:type="dxa"/>
        <w:tblLook w:val="04A0" w:firstRow="1" w:lastRow="0" w:firstColumn="1" w:lastColumn="0" w:noHBand="0" w:noVBand="1"/>
      </w:tblPr>
      <w:tblGrid>
        <w:gridCol w:w="426"/>
        <w:gridCol w:w="2173"/>
        <w:gridCol w:w="1657"/>
        <w:gridCol w:w="2659"/>
        <w:gridCol w:w="2578"/>
      </w:tblGrid>
      <w:tr w:rsidR="00144B89" w:rsidRPr="0008583F" w14:paraId="32AE9726" w14:textId="77777777" w:rsidTr="002972A3">
        <w:tc>
          <w:tcPr>
            <w:tcW w:w="426" w:type="dxa"/>
          </w:tcPr>
          <w:p w14:paraId="70955DE2" w14:textId="77777777" w:rsidR="00144B89" w:rsidRPr="0008583F" w:rsidRDefault="00144B89" w:rsidP="00AB20F3">
            <w:pPr>
              <w:suppressAutoHyphens/>
              <w:jc w:val="center"/>
              <w:rPr>
                <w:rFonts w:ascii="Times New Roman" w:hAnsi="Times New Roman"/>
              </w:rPr>
            </w:pPr>
            <w:bookmarkStart w:id="24" w:name="_Hlk178242054"/>
            <w:r w:rsidRPr="0008583F">
              <w:rPr>
                <w:rFonts w:ascii="Times New Roman" w:hAnsi="Times New Roman"/>
              </w:rPr>
              <w:t>№</w:t>
            </w:r>
          </w:p>
        </w:tc>
        <w:tc>
          <w:tcPr>
            <w:tcW w:w="2173" w:type="dxa"/>
          </w:tcPr>
          <w:p w14:paraId="2D3F9087" w14:textId="77777777" w:rsidR="00144B89" w:rsidRPr="0008583F" w:rsidRDefault="00144B89" w:rsidP="00AB20F3">
            <w:pPr>
              <w:suppressAutoHyphens/>
              <w:jc w:val="center"/>
              <w:rPr>
                <w:rFonts w:ascii="Times New Roman" w:hAnsi="Times New Roman"/>
              </w:rPr>
            </w:pPr>
            <w:r w:rsidRPr="0008583F">
              <w:rPr>
                <w:rFonts w:ascii="Times New Roman" w:hAnsi="Times New Roman"/>
              </w:rPr>
              <w:t>Код и Наименование ПС</w:t>
            </w:r>
          </w:p>
        </w:tc>
        <w:tc>
          <w:tcPr>
            <w:tcW w:w="1657" w:type="dxa"/>
          </w:tcPr>
          <w:p w14:paraId="7A985465" w14:textId="77777777" w:rsidR="00144B89" w:rsidRPr="0008583F" w:rsidRDefault="00144B89" w:rsidP="00AB20F3">
            <w:pPr>
              <w:suppressAutoHyphens/>
              <w:jc w:val="center"/>
              <w:rPr>
                <w:rFonts w:ascii="Times New Roman" w:hAnsi="Times New Roman"/>
              </w:rPr>
            </w:pPr>
            <w:r w:rsidRPr="0008583F">
              <w:rPr>
                <w:rFonts w:ascii="Times New Roman" w:hAnsi="Times New Roman"/>
              </w:rPr>
              <w:t>Реквизиты утверждения</w:t>
            </w:r>
          </w:p>
        </w:tc>
        <w:tc>
          <w:tcPr>
            <w:tcW w:w="2659" w:type="dxa"/>
          </w:tcPr>
          <w:p w14:paraId="40EAA03A" w14:textId="77777777" w:rsidR="00144B89" w:rsidRPr="0008583F" w:rsidRDefault="00144B89" w:rsidP="00AB20F3">
            <w:pPr>
              <w:suppressAutoHyphens/>
              <w:jc w:val="center"/>
              <w:rPr>
                <w:rFonts w:ascii="Times New Roman" w:hAnsi="Times New Roman"/>
              </w:rPr>
            </w:pPr>
            <w:r w:rsidRPr="0008583F">
              <w:rPr>
                <w:rFonts w:ascii="Times New Roman" w:hAnsi="Times New Roman"/>
              </w:rPr>
              <w:t>Код и наименование ОТФ</w:t>
            </w:r>
          </w:p>
        </w:tc>
        <w:tc>
          <w:tcPr>
            <w:tcW w:w="2578" w:type="dxa"/>
          </w:tcPr>
          <w:p w14:paraId="04119C87" w14:textId="77777777" w:rsidR="00144B89" w:rsidRPr="0008583F" w:rsidRDefault="00144B89" w:rsidP="00AB20F3">
            <w:pPr>
              <w:suppressAutoHyphens/>
              <w:jc w:val="center"/>
              <w:rPr>
                <w:rFonts w:ascii="Times New Roman" w:hAnsi="Times New Roman"/>
              </w:rPr>
            </w:pPr>
            <w:r w:rsidRPr="0008583F">
              <w:rPr>
                <w:rFonts w:ascii="Times New Roman" w:hAnsi="Times New Roman"/>
              </w:rPr>
              <w:t>Код и наименование ТФ</w:t>
            </w:r>
          </w:p>
        </w:tc>
      </w:tr>
      <w:tr w:rsidR="002972A3" w:rsidRPr="0008583F" w14:paraId="6FF2CE39" w14:textId="77777777" w:rsidTr="002972A3">
        <w:trPr>
          <w:trHeight w:val="1195"/>
        </w:trPr>
        <w:tc>
          <w:tcPr>
            <w:tcW w:w="426" w:type="dxa"/>
            <w:vMerge w:val="restart"/>
          </w:tcPr>
          <w:p w14:paraId="6EE957CE" w14:textId="77777777" w:rsidR="002972A3" w:rsidRPr="0008583F" w:rsidRDefault="002972A3" w:rsidP="00AB20F3">
            <w:pPr>
              <w:suppressAutoHyphens/>
              <w:jc w:val="both"/>
              <w:rPr>
                <w:rFonts w:ascii="Times New Roman" w:hAnsi="Times New Roman"/>
                <w:sz w:val="24"/>
                <w:szCs w:val="24"/>
              </w:rPr>
            </w:pPr>
            <w:r w:rsidRPr="0008583F">
              <w:rPr>
                <w:rFonts w:ascii="Times New Roman" w:hAnsi="Times New Roman"/>
                <w:sz w:val="24"/>
                <w:szCs w:val="24"/>
              </w:rPr>
              <w:t>1</w:t>
            </w:r>
          </w:p>
        </w:tc>
        <w:tc>
          <w:tcPr>
            <w:tcW w:w="2173" w:type="dxa"/>
            <w:vMerge w:val="restart"/>
          </w:tcPr>
          <w:p w14:paraId="08DA7339" w14:textId="77777777" w:rsidR="002972A3" w:rsidRPr="0008583F" w:rsidRDefault="002972A3" w:rsidP="003E4D35">
            <w:pPr>
              <w:suppressAutoHyphens/>
              <w:rPr>
                <w:rFonts w:ascii="Times New Roman" w:hAnsi="Times New Roman"/>
                <w:sz w:val="24"/>
                <w:szCs w:val="24"/>
              </w:rPr>
            </w:pPr>
            <w:r>
              <w:rPr>
                <w:rFonts w:ascii="Times New Roman" w:hAnsi="Times New Roman"/>
                <w:sz w:val="24"/>
                <w:szCs w:val="24"/>
              </w:rPr>
              <w:t>17.006</w:t>
            </w:r>
            <w:r w:rsidR="003E4D35">
              <w:rPr>
                <w:rFonts w:ascii="Times New Roman" w:hAnsi="Times New Roman"/>
                <w:sz w:val="24"/>
                <w:szCs w:val="24"/>
              </w:rPr>
              <w:t xml:space="preserve"> </w:t>
            </w:r>
            <w:r>
              <w:rPr>
                <w:rFonts w:ascii="Times New Roman" w:hAnsi="Times New Roman"/>
                <w:sz w:val="24"/>
                <w:szCs w:val="24"/>
              </w:rPr>
              <w:t>Работник по управлению и обслуживанию моторвагонного подвижного состава</w:t>
            </w:r>
          </w:p>
        </w:tc>
        <w:tc>
          <w:tcPr>
            <w:tcW w:w="1657" w:type="dxa"/>
            <w:vMerge w:val="restart"/>
          </w:tcPr>
          <w:p w14:paraId="3F830F13" w14:textId="77777777" w:rsidR="002972A3" w:rsidRPr="0008583F" w:rsidRDefault="002972A3" w:rsidP="00CA683C">
            <w:pPr>
              <w:suppressAutoHyphens/>
              <w:rPr>
                <w:rFonts w:ascii="Times New Roman" w:hAnsi="Times New Roman"/>
                <w:sz w:val="24"/>
                <w:szCs w:val="24"/>
              </w:rPr>
            </w:pPr>
            <w:r w:rsidRPr="0008583F">
              <w:rPr>
                <w:rFonts w:ascii="Times New Roman" w:hAnsi="Times New Roman"/>
                <w:sz w:val="24"/>
                <w:szCs w:val="24"/>
              </w:rPr>
              <w:t xml:space="preserve">Приказ Минтруда России от </w:t>
            </w:r>
            <w:r w:rsidR="00CA683C">
              <w:rPr>
                <w:rFonts w:ascii="Times New Roman" w:hAnsi="Times New Roman"/>
                <w:sz w:val="24"/>
                <w:szCs w:val="24"/>
              </w:rPr>
              <w:t>02.04.2024 № 169</w:t>
            </w:r>
            <w:r w:rsidRPr="0008583F">
              <w:rPr>
                <w:rFonts w:ascii="Times New Roman" w:hAnsi="Times New Roman"/>
                <w:sz w:val="24"/>
                <w:szCs w:val="24"/>
              </w:rPr>
              <w:t>н</w:t>
            </w:r>
          </w:p>
        </w:tc>
        <w:tc>
          <w:tcPr>
            <w:tcW w:w="2659" w:type="dxa"/>
            <w:vMerge w:val="restart"/>
          </w:tcPr>
          <w:p w14:paraId="21E61CAD" w14:textId="77777777" w:rsidR="002972A3" w:rsidRDefault="002972A3" w:rsidP="003E0963">
            <w:pPr>
              <w:suppressAutoHyphens/>
              <w:rPr>
                <w:rFonts w:ascii="Times New Roman" w:hAnsi="Times New Roman"/>
                <w:sz w:val="24"/>
                <w:szCs w:val="24"/>
              </w:rPr>
            </w:pPr>
            <w:r>
              <w:rPr>
                <w:rFonts w:ascii="Times New Roman" w:hAnsi="Times New Roman"/>
                <w:sz w:val="24"/>
                <w:szCs w:val="24"/>
              </w:rPr>
              <w:t xml:space="preserve">ОТФ </w:t>
            </w:r>
            <w:r w:rsidRPr="002972A3">
              <w:rPr>
                <w:rFonts w:ascii="Times New Roman" w:hAnsi="Times New Roman"/>
                <w:sz w:val="24"/>
                <w:szCs w:val="24"/>
              </w:rPr>
              <w:t>A</w:t>
            </w:r>
          </w:p>
          <w:p w14:paraId="13E6EB59" w14:textId="77777777" w:rsidR="002972A3" w:rsidRPr="002972A3" w:rsidRDefault="002972A3" w:rsidP="003E0963">
            <w:pPr>
              <w:suppressAutoHyphens/>
              <w:rPr>
                <w:rFonts w:ascii="Times New Roman" w:hAnsi="Times New Roman"/>
                <w:sz w:val="24"/>
                <w:szCs w:val="24"/>
              </w:rPr>
            </w:pPr>
            <w:r w:rsidRPr="002972A3">
              <w:rPr>
                <w:rFonts w:ascii="Times New Roman" w:hAnsi="Times New Roman"/>
                <w:sz w:val="24"/>
                <w:szCs w:val="24"/>
              </w:rPr>
              <w:t>Выполнение вспомогательных работ по ведению и техническому обслуживанию моторвагонного подвижного состава, по управлению им в соответствии с технологией выполняемых работ</w:t>
            </w:r>
          </w:p>
          <w:p w14:paraId="1CDF6849" w14:textId="77777777" w:rsidR="002972A3" w:rsidRPr="0008583F" w:rsidRDefault="002972A3" w:rsidP="003E0963">
            <w:pPr>
              <w:suppressAutoHyphens/>
              <w:rPr>
                <w:rFonts w:ascii="Times New Roman" w:hAnsi="Times New Roman"/>
                <w:sz w:val="24"/>
                <w:szCs w:val="24"/>
              </w:rPr>
            </w:pPr>
          </w:p>
        </w:tc>
        <w:tc>
          <w:tcPr>
            <w:tcW w:w="2578" w:type="dxa"/>
          </w:tcPr>
          <w:p w14:paraId="41B07FC7" w14:textId="77777777" w:rsidR="00CA683C" w:rsidRDefault="002972A3" w:rsidP="003E0963">
            <w:pPr>
              <w:suppressAutoHyphens/>
              <w:rPr>
                <w:rFonts w:ascii="Times New Roman" w:hAnsi="Times New Roman"/>
                <w:sz w:val="24"/>
                <w:szCs w:val="24"/>
              </w:rPr>
            </w:pPr>
            <w:r w:rsidRPr="002972A3">
              <w:rPr>
                <w:rFonts w:ascii="Times New Roman" w:hAnsi="Times New Roman"/>
                <w:sz w:val="24"/>
                <w:szCs w:val="24"/>
              </w:rPr>
              <w:t>A/02.4</w:t>
            </w:r>
          </w:p>
          <w:p w14:paraId="2B22C52B" w14:textId="77777777" w:rsidR="002972A3" w:rsidRPr="0008583F" w:rsidRDefault="002972A3" w:rsidP="003E0963">
            <w:pPr>
              <w:suppressAutoHyphens/>
              <w:rPr>
                <w:rFonts w:ascii="Times New Roman" w:hAnsi="Times New Roman"/>
                <w:sz w:val="24"/>
                <w:szCs w:val="24"/>
              </w:rPr>
            </w:pPr>
            <w:r w:rsidRPr="002972A3">
              <w:rPr>
                <w:rFonts w:ascii="Times New Roman" w:hAnsi="Times New Roman"/>
                <w:sz w:val="24"/>
                <w:szCs w:val="24"/>
              </w:rPr>
              <w:t>Выполнение вспомогательных работ по контролю технического состояния моторвагонного подвижного состава в пути следования</w:t>
            </w:r>
          </w:p>
        </w:tc>
      </w:tr>
      <w:tr w:rsidR="002972A3" w:rsidRPr="0008583F" w14:paraId="2722FBA9" w14:textId="77777777" w:rsidTr="002972A3">
        <w:trPr>
          <w:trHeight w:val="1195"/>
        </w:trPr>
        <w:tc>
          <w:tcPr>
            <w:tcW w:w="426" w:type="dxa"/>
            <w:vMerge/>
          </w:tcPr>
          <w:p w14:paraId="50DE451C" w14:textId="77777777" w:rsidR="002972A3" w:rsidRPr="0008583F" w:rsidRDefault="002972A3" w:rsidP="00AB20F3">
            <w:pPr>
              <w:suppressAutoHyphens/>
              <w:jc w:val="both"/>
              <w:rPr>
                <w:rFonts w:ascii="Times New Roman" w:hAnsi="Times New Roman"/>
                <w:sz w:val="24"/>
                <w:szCs w:val="24"/>
              </w:rPr>
            </w:pPr>
          </w:p>
        </w:tc>
        <w:tc>
          <w:tcPr>
            <w:tcW w:w="2173" w:type="dxa"/>
            <w:vMerge/>
          </w:tcPr>
          <w:p w14:paraId="7A0E2C4B" w14:textId="77777777" w:rsidR="002972A3" w:rsidRDefault="002972A3" w:rsidP="00AB20F3">
            <w:pPr>
              <w:suppressAutoHyphens/>
              <w:jc w:val="both"/>
              <w:rPr>
                <w:rFonts w:ascii="Times New Roman" w:hAnsi="Times New Roman"/>
                <w:sz w:val="24"/>
                <w:szCs w:val="24"/>
              </w:rPr>
            </w:pPr>
          </w:p>
        </w:tc>
        <w:tc>
          <w:tcPr>
            <w:tcW w:w="1657" w:type="dxa"/>
            <w:vMerge/>
          </w:tcPr>
          <w:p w14:paraId="0CC63362" w14:textId="77777777" w:rsidR="002972A3" w:rsidRPr="0008583F" w:rsidRDefault="002972A3" w:rsidP="0008583F">
            <w:pPr>
              <w:suppressAutoHyphens/>
              <w:jc w:val="both"/>
              <w:rPr>
                <w:rFonts w:ascii="Times New Roman" w:hAnsi="Times New Roman"/>
                <w:sz w:val="24"/>
                <w:szCs w:val="24"/>
              </w:rPr>
            </w:pPr>
          </w:p>
        </w:tc>
        <w:tc>
          <w:tcPr>
            <w:tcW w:w="2659" w:type="dxa"/>
            <w:vMerge/>
          </w:tcPr>
          <w:p w14:paraId="2AADED13" w14:textId="77777777" w:rsidR="002972A3" w:rsidRDefault="002972A3" w:rsidP="003E0963">
            <w:pPr>
              <w:suppressAutoHyphens/>
              <w:rPr>
                <w:rFonts w:ascii="Times New Roman" w:hAnsi="Times New Roman"/>
                <w:sz w:val="24"/>
                <w:szCs w:val="24"/>
              </w:rPr>
            </w:pPr>
          </w:p>
        </w:tc>
        <w:tc>
          <w:tcPr>
            <w:tcW w:w="2578" w:type="dxa"/>
          </w:tcPr>
          <w:p w14:paraId="6D6CCDC3" w14:textId="77777777" w:rsidR="00CA683C" w:rsidRDefault="002972A3" w:rsidP="003E0963">
            <w:pPr>
              <w:rPr>
                <w:rFonts w:ascii="Times New Roman" w:hAnsi="Times New Roman"/>
                <w:sz w:val="24"/>
                <w:szCs w:val="24"/>
              </w:rPr>
            </w:pPr>
            <w:r w:rsidRPr="002972A3">
              <w:rPr>
                <w:rFonts w:ascii="Times New Roman" w:hAnsi="Times New Roman"/>
                <w:sz w:val="24"/>
                <w:szCs w:val="24"/>
              </w:rPr>
              <w:t>A/03.4</w:t>
            </w:r>
          </w:p>
          <w:p w14:paraId="021EA635" w14:textId="77777777" w:rsidR="002972A3" w:rsidRPr="002972A3" w:rsidRDefault="002972A3" w:rsidP="003E0963">
            <w:pPr>
              <w:rPr>
                <w:rFonts w:ascii="Times New Roman" w:hAnsi="Times New Roman"/>
                <w:sz w:val="24"/>
                <w:szCs w:val="24"/>
              </w:rPr>
            </w:pPr>
            <w:r w:rsidRPr="002972A3">
              <w:rPr>
                <w:rFonts w:ascii="Times New Roman" w:hAnsi="Times New Roman"/>
                <w:sz w:val="24"/>
                <w:szCs w:val="24"/>
              </w:rPr>
              <w:t>Выполнение вспомогательных работ по техническому обслуживанию при приемке (сдаче), по экипировке моторвагонного подвижного состава, подготовке его к работе</w:t>
            </w:r>
          </w:p>
          <w:p w14:paraId="6CDAF62D" w14:textId="77777777" w:rsidR="002972A3" w:rsidRPr="0008583F" w:rsidRDefault="002972A3" w:rsidP="003E0963">
            <w:pPr>
              <w:suppressAutoHyphens/>
              <w:rPr>
                <w:rFonts w:ascii="Times New Roman" w:hAnsi="Times New Roman"/>
                <w:sz w:val="24"/>
                <w:szCs w:val="24"/>
              </w:rPr>
            </w:pPr>
          </w:p>
        </w:tc>
      </w:tr>
      <w:tr w:rsidR="002972A3" w:rsidRPr="0008583F" w14:paraId="2182FE82" w14:textId="77777777" w:rsidTr="002972A3">
        <w:trPr>
          <w:trHeight w:val="1195"/>
        </w:trPr>
        <w:tc>
          <w:tcPr>
            <w:tcW w:w="426" w:type="dxa"/>
            <w:vMerge/>
          </w:tcPr>
          <w:p w14:paraId="041D4EC0" w14:textId="77777777" w:rsidR="002972A3" w:rsidRPr="0008583F" w:rsidRDefault="002972A3" w:rsidP="00AB20F3">
            <w:pPr>
              <w:suppressAutoHyphens/>
              <w:jc w:val="both"/>
              <w:rPr>
                <w:rFonts w:ascii="Times New Roman" w:hAnsi="Times New Roman"/>
                <w:sz w:val="24"/>
                <w:szCs w:val="24"/>
              </w:rPr>
            </w:pPr>
          </w:p>
        </w:tc>
        <w:tc>
          <w:tcPr>
            <w:tcW w:w="2173" w:type="dxa"/>
            <w:vMerge/>
          </w:tcPr>
          <w:p w14:paraId="7362D2BF" w14:textId="77777777" w:rsidR="002972A3" w:rsidRDefault="002972A3" w:rsidP="00AB20F3">
            <w:pPr>
              <w:suppressAutoHyphens/>
              <w:jc w:val="both"/>
              <w:rPr>
                <w:rFonts w:ascii="Times New Roman" w:hAnsi="Times New Roman"/>
                <w:sz w:val="24"/>
                <w:szCs w:val="24"/>
              </w:rPr>
            </w:pPr>
          </w:p>
        </w:tc>
        <w:tc>
          <w:tcPr>
            <w:tcW w:w="1657" w:type="dxa"/>
            <w:vMerge/>
          </w:tcPr>
          <w:p w14:paraId="313BCFAA" w14:textId="77777777" w:rsidR="002972A3" w:rsidRPr="0008583F" w:rsidRDefault="002972A3" w:rsidP="0008583F">
            <w:pPr>
              <w:suppressAutoHyphens/>
              <w:jc w:val="both"/>
              <w:rPr>
                <w:rFonts w:ascii="Times New Roman" w:hAnsi="Times New Roman"/>
                <w:sz w:val="24"/>
                <w:szCs w:val="24"/>
              </w:rPr>
            </w:pPr>
          </w:p>
        </w:tc>
        <w:tc>
          <w:tcPr>
            <w:tcW w:w="2659" w:type="dxa"/>
            <w:vMerge/>
          </w:tcPr>
          <w:p w14:paraId="5E9A8459" w14:textId="77777777" w:rsidR="002972A3" w:rsidRDefault="002972A3" w:rsidP="003E0963">
            <w:pPr>
              <w:suppressAutoHyphens/>
              <w:rPr>
                <w:rFonts w:ascii="Times New Roman" w:hAnsi="Times New Roman"/>
                <w:sz w:val="24"/>
                <w:szCs w:val="24"/>
              </w:rPr>
            </w:pPr>
          </w:p>
        </w:tc>
        <w:tc>
          <w:tcPr>
            <w:tcW w:w="2578" w:type="dxa"/>
          </w:tcPr>
          <w:p w14:paraId="68D43122" w14:textId="77777777" w:rsidR="00CA683C" w:rsidRDefault="002972A3" w:rsidP="003E0963">
            <w:pPr>
              <w:suppressAutoHyphens/>
              <w:rPr>
                <w:rFonts w:ascii="Times New Roman" w:hAnsi="Times New Roman"/>
                <w:sz w:val="24"/>
                <w:szCs w:val="24"/>
              </w:rPr>
            </w:pPr>
            <w:r w:rsidRPr="002972A3">
              <w:rPr>
                <w:rFonts w:ascii="Times New Roman" w:hAnsi="Times New Roman"/>
                <w:sz w:val="24"/>
                <w:szCs w:val="24"/>
              </w:rPr>
              <w:t>A/04.4</w:t>
            </w:r>
          </w:p>
          <w:p w14:paraId="2F6DC749" w14:textId="77777777" w:rsidR="002972A3" w:rsidRPr="0008583F" w:rsidRDefault="002972A3" w:rsidP="003E0963">
            <w:pPr>
              <w:suppressAutoHyphens/>
              <w:rPr>
                <w:rFonts w:ascii="Times New Roman" w:hAnsi="Times New Roman"/>
                <w:sz w:val="24"/>
                <w:szCs w:val="24"/>
              </w:rPr>
            </w:pPr>
            <w:r w:rsidRPr="002972A3">
              <w:rPr>
                <w:rFonts w:ascii="Times New Roman" w:hAnsi="Times New Roman"/>
                <w:sz w:val="24"/>
                <w:szCs w:val="24"/>
              </w:rPr>
              <w:t>Выполнение вспомогательных работ при устранении неисправностей на моторвагонном подвижном составе, возникших в пути следования</w:t>
            </w:r>
          </w:p>
        </w:tc>
      </w:tr>
      <w:tr w:rsidR="00C36617" w:rsidRPr="0008583F" w14:paraId="12E3C59A" w14:textId="77777777" w:rsidTr="00C36617">
        <w:trPr>
          <w:trHeight w:val="117"/>
        </w:trPr>
        <w:tc>
          <w:tcPr>
            <w:tcW w:w="426" w:type="dxa"/>
            <w:vMerge w:val="restart"/>
          </w:tcPr>
          <w:p w14:paraId="396A838A" w14:textId="77777777" w:rsidR="00C36617" w:rsidRPr="0008583F" w:rsidRDefault="00C36617" w:rsidP="00AB20F3">
            <w:pPr>
              <w:suppressAutoHyphens/>
              <w:jc w:val="both"/>
              <w:rPr>
                <w:rFonts w:ascii="Times New Roman" w:hAnsi="Times New Roman"/>
                <w:sz w:val="24"/>
                <w:szCs w:val="24"/>
              </w:rPr>
            </w:pPr>
            <w:r>
              <w:rPr>
                <w:rFonts w:ascii="Times New Roman" w:hAnsi="Times New Roman"/>
                <w:sz w:val="24"/>
                <w:szCs w:val="24"/>
              </w:rPr>
              <w:t>2</w:t>
            </w:r>
          </w:p>
        </w:tc>
        <w:tc>
          <w:tcPr>
            <w:tcW w:w="2173" w:type="dxa"/>
            <w:vMerge w:val="restart"/>
          </w:tcPr>
          <w:p w14:paraId="46451575" w14:textId="77777777" w:rsidR="00C36617" w:rsidRPr="0008583F" w:rsidRDefault="00C36617" w:rsidP="00AB20F3">
            <w:pPr>
              <w:suppressAutoHyphens/>
              <w:jc w:val="both"/>
              <w:rPr>
                <w:rFonts w:ascii="Times New Roman" w:hAnsi="Times New Roman"/>
                <w:sz w:val="24"/>
                <w:szCs w:val="24"/>
              </w:rPr>
            </w:pPr>
            <w:r>
              <w:rPr>
                <w:rFonts w:ascii="Times New Roman" w:hAnsi="Times New Roman"/>
                <w:sz w:val="24"/>
                <w:szCs w:val="24"/>
              </w:rPr>
              <w:t>17.010 Работник по управлению и обслуживанию локомотива</w:t>
            </w:r>
          </w:p>
        </w:tc>
        <w:tc>
          <w:tcPr>
            <w:tcW w:w="1657" w:type="dxa"/>
            <w:vMerge w:val="restart"/>
          </w:tcPr>
          <w:p w14:paraId="6354F88D" w14:textId="77777777" w:rsidR="00C36617" w:rsidRPr="0008583F" w:rsidRDefault="00C36617" w:rsidP="00CA683C">
            <w:pPr>
              <w:suppressAutoHyphens/>
              <w:rPr>
                <w:rFonts w:ascii="Times New Roman" w:hAnsi="Times New Roman"/>
                <w:sz w:val="24"/>
                <w:szCs w:val="24"/>
              </w:rPr>
            </w:pPr>
            <w:r w:rsidRPr="0008583F">
              <w:rPr>
                <w:rFonts w:ascii="Times New Roman" w:hAnsi="Times New Roman"/>
                <w:sz w:val="24"/>
                <w:szCs w:val="24"/>
              </w:rPr>
              <w:t xml:space="preserve">Приказ Минтруда России от </w:t>
            </w:r>
            <w:r w:rsidR="00CA683C">
              <w:rPr>
                <w:rFonts w:ascii="Times New Roman" w:hAnsi="Times New Roman"/>
                <w:sz w:val="24"/>
                <w:szCs w:val="24"/>
              </w:rPr>
              <w:t>02.04.2024 № 168</w:t>
            </w:r>
            <w:r w:rsidRPr="0008583F">
              <w:rPr>
                <w:rFonts w:ascii="Times New Roman" w:hAnsi="Times New Roman"/>
                <w:sz w:val="24"/>
                <w:szCs w:val="24"/>
              </w:rPr>
              <w:t>н</w:t>
            </w:r>
          </w:p>
        </w:tc>
        <w:tc>
          <w:tcPr>
            <w:tcW w:w="2659" w:type="dxa"/>
            <w:vMerge w:val="restart"/>
          </w:tcPr>
          <w:p w14:paraId="4DD02B43" w14:textId="77777777" w:rsidR="00C36617" w:rsidRPr="00C36617" w:rsidRDefault="00C36617" w:rsidP="003E0963">
            <w:pPr>
              <w:suppressAutoHyphens/>
              <w:rPr>
                <w:rFonts w:ascii="Times New Roman" w:hAnsi="Times New Roman"/>
                <w:sz w:val="24"/>
                <w:szCs w:val="24"/>
              </w:rPr>
            </w:pPr>
            <w:r>
              <w:rPr>
                <w:rFonts w:ascii="Times New Roman" w:hAnsi="Times New Roman"/>
                <w:sz w:val="24"/>
                <w:szCs w:val="24"/>
              </w:rPr>
              <w:t xml:space="preserve">ОТФ </w:t>
            </w:r>
            <w:r w:rsidRPr="00C36617">
              <w:rPr>
                <w:rFonts w:ascii="Times New Roman" w:hAnsi="Times New Roman"/>
                <w:sz w:val="24"/>
                <w:szCs w:val="24"/>
              </w:rPr>
              <w:t>C</w:t>
            </w:r>
          </w:p>
          <w:p w14:paraId="461894B6" w14:textId="77777777" w:rsidR="00C36617" w:rsidRPr="00C36617" w:rsidRDefault="00C36617" w:rsidP="003E0963">
            <w:pPr>
              <w:suppressAutoHyphens/>
              <w:rPr>
                <w:rFonts w:ascii="Times New Roman" w:hAnsi="Times New Roman"/>
                <w:sz w:val="24"/>
                <w:szCs w:val="24"/>
              </w:rPr>
            </w:pPr>
            <w:r w:rsidRPr="00C36617">
              <w:rPr>
                <w:rFonts w:ascii="Times New Roman" w:hAnsi="Times New Roman"/>
                <w:sz w:val="24"/>
                <w:szCs w:val="24"/>
              </w:rPr>
              <w:t>Выполнение вспомогательных работ по управлению локомотивом и ведению поезда, техническому обслуживанию локомотива в соответствии с технологией выполняемых работ</w:t>
            </w:r>
          </w:p>
          <w:p w14:paraId="380DEF1F" w14:textId="77777777" w:rsidR="00C36617" w:rsidRPr="0008583F" w:rsidRDefault="00C36617" w:rsidP="003E0963">
            <w:pPr>
              <w:suppressAutoHyphens/>
              <w:rPr>
                <w:rFonts w:ascii="Times New Roman" w:hAnsi="Times New Roman"/>
                <w:sz w:val="24"/>
                <w:szCs w:val="24"/>
              </w:rPr>
            </w:pPr>
          </w:p>
        </w:tc>
        <w:tc>
          <w:tcPr>
            <w:tcW w:w="2578" w:type="dxa"/>
          </w:tcPr>
          <w:p w14:paraId="099B4C69" w14:textId="77777777" w:rsidR="00CA683C" w:rsidRDefault="00AC582A" w:rsidP="003E0963">
            <w:pPr>
              <w:suppressAutoHyphens/>
              <w:rPr>
                <w:rFonts w:ascii="Times New Roman" w:hAnsi="Times New Roman"/>
                <w:sz w:val="24"/>
                <w:szCs w:val="24"/>
              </w:rPr>
            </w:pPr>
            <w:r w:rsidRPr="00AC582A">
              <w:rPr>
                <w:rFonts w:ascii="Times New Roman" w:hAnsi="Times New Roman"/>
                <w:sz w:val="24"/>
                <w:szCs w:val="24"/>
              </w:rPr>
              <w:t>C/01.4</w:t>
            </w:r>
          </w:p>
          <w:p w14:paraId="25CF0AF3" w14:textId="77777777" w:rsidR="00C36617" w:rsidRPr="0008583F" w:rsidRDefault="00AC582A" w:rsidP="003E0963">
            <w:pPr>
              <w:suppressAutoHyphens/>
              <w:rPr>
                <w:rFonts w:ascii="Times New Roman" w:hAnsi="Times New Roman"/>
                <w:sz w:val="24"/>
                <w:szCs w:val="24"/>
              </w:rPr>
            </w:pPr>
            <w:r w:rsidRPr="00AC582A">
              <w:rPr>
                <w:rFonts w:ascii="Times New Roman" w:hAnsi="Times New Roman"/>
                <w:sz w:val="24"/>
                <w:szCs w:val="24"/>
              </w:rPr>
              <w:t>Выполнение вспомогательных работ по управлению локомотивом и ведению поезда</w:t>
            </w:r>
          </w:p>
        </w:tc>
      </w:tr>
      <w:tr w:rsidR="00C36617" w:rsidRPr="0008583F" w14:paraId="5712273E" w14:textId="77777777" w:rsidTr="00C36617">
        <w:trPr>
          <w:trHeight w:val="116"/>
        </w:trPr>
        <w:tc>
          <w:tcPr>
            <w:tcW w:w="426" w:type="dxa"/>
            <w:vMerge/>
          </w:tcPr>
          <w:p w14:paraId="472056B3" w14:textId="77777777" w:rsidR="00C36617" w:rsidRDefault="00C36617" w:rsidP="00AB20F3">
            <w:pPr>
              <w:suppressAutoHyphens/>
              <w:jc w:val="both"/>
              <w:rPr>
                <w:rFonts w:ascii="Times New Roman" w:hAnsi="Times New Roman"/>
                <w:sz w:val="24"/>
                <w:szCs w:val="24"/>
              </w:rPr>
            </w:pPr>
          </w:p>
        </w:tc>
        <w:tc>
          <w:tcPr>
            <w:tcW w:w="2173" w:type="dxa"/>
            <w:vMerge/>
          </w:tcPr>
          <w:p w14:paraId="3EAADBE2" w14:textId="77777777" w:rsidR="00C36617" w:rsidRDefault="00C36617" w:rsidP="00AB20F3">
            <w:pPr>
              <w:suppressAutoHyphens/>
              <w:jc w:val="both"/>
              <w:rPr>
                <w:rFonts w:ascii="Times New Roman" w:hAnsi="Times New Roman"/>
                <w:sz w:val="24"/>
                <w:szCs w:val="24"/>
              </w:rPr>
            </w:pPr>
          </w:p>
        </w:tc>
        <w:tc>
          <w:tcPr>
            <w:tcW w:w="1657" w:type="dxa"/>
            <w:vMerge/>
          </w:tcPr>
          <w:p w14:paraId="3BC23230" w14:textId="77777777" w:rsidR="00C36617" w:rsidRPr="0008583F" w:rsidRDefault="00C36617" w:rsidP="00AB20F3">
            <w:pPr>
              <w:suppressAutoHyphens/>
              <w:jc w:val="both"/>
              <w:rPr>
                <w:rFonts w:ascii="Times New Roman" w:hAnsi="Times New Roman"/>
                <w:sz w:val="24"/>
                <w:szCs w:val="24"/>
              </w:rPr>
            </w:pPr>
          </w:p>
        </w:tc>
        <w:tc>
          <w:tcPr>
            <w:tcW w:w="2659" w:type="dxa"/>
            <w:vMerge/>
          </w:tcPr>
          <w:p w14:paraId="240C210C" w14:textId="77777777" w:rsidR="00C36617" w:rsidRPr="0008583F" w:rsidRDefault="00C36617" w:rsidP="003E0963">
            <w:pPr>
              <w:suppressAutoHyphens/>
              <w:rPr>
                <w:rFonts w:ascii="Times New Roman" w:hAnsi="Times New Roman"/>
                <w:sz w:val="24"/>
                <w:szCs w:val="24"/>
              </w:rPr>
            </w:pPr>
          </w:p>
        </w:tc>
        <w:tc>
          <w:tcPr>
            <w:tcW w:w="2578" w:type="dxa"/>
          </w:tcPr>
          <w:p w14:paraId="005C9963" w14:textId="77777777" w:rsidR="00AC582A" w:rsidRPr="00AC582A" w:rsidRDefault="00AC582A" w:rsidP="003E0963">
            <w:pPr>
              <w:rPr>
                <w:rFonts w:ascii="Times New Roman" w:hAnsi="Times New Roman"/>
                <w:sz w:val="24"/>
                <w:szCs w:val="24"/>
              </w:rPr>
            </w:pPr>
            <w:r w:rsidRPr="00AC582A">
              <w:rPr>
                <w:rFonts w:ascii="Times New Roman" w:hAnsi="Times New Roman"/>
                <w:sz w:val="24"/>
                <w:szCs w:val="24"/>
              </w:rPr>
              <w:t>C/02.4</w:t>
            </w:r>
          </w:p>
          <w:p w14:paraId="7B751E23" w14:textId="77777777" w:rsidR="00C36617" w:rsidRPr="0008583F" w:rsidRDefault="00AC582A" w:rsidP="003E0963">
            <w:pPr>
              <w:suppressAutoHyphens/>
              <w:rPr>
                <w:rFonts w:ascii="Times New Roman" w:hAnsi="Times New Roman"/>
                <w:sz w:val="24"/>
                <w:szCs w:val="24"/>
              </w:rPr>
            </w:pPr>
            <w:r w:rsidRPr="00AC582A">
              <w:rPr>
                <w:rFonts w:ascii="Times New Roman" w:hAnsi="Times New Roman"/>
                <w:sz w:val="24"/>
                <w:szCs w:val="24"/>
              </w:rPr>
              <w:t>Выполнение вспомогательных работ по контролю технического состояния локомотива в пути следования</w:t>
            </w:r>
          </w:p>
        </w:tc>
      </w:tr>
      <w:tr w:rsidR="00C36617" w:rsidRPr="0008583F" w14:paraId="16C7C7F5" w14:textId="77777777" w:rsidTr="00C36617">
        <w:trPr>
          <w:trHeight w:val="116"/>
        </w:trPr>
        <w:tc>
          <w:tcPr>
            <w:tcW w:w="426" w:type="dxa"/>
            <w:vMerge/>
          </w:tcPr>
          <w:p w14:paraId="6E78476B" w14:textId="77777777" w:rsidR="00C36617" w:rsidRDefault="00C36617" w:rsidP="00AB20F3">
            <w:pPr>
              <w:suppressAutoHyphens/>
              <w:jc w:val="both"/>
              <w:rPr>
                <w:rFonts w:ascii="Times New Roman" w:hAnsi="Times New Roman"/>
                <w:sz w:val="24"/>
                <w:szCs w:val="24"/>
              </w:rPr>
            </w:pPr>
          </w:p>
        </w:tc>
        <w:tc>
          <w:tcPr>
            <w:tcW w:w="2173" w:type="dxa"/>
            <w:vMerge/>
          </w:tcPr>
          <w:p w14:paraId="1758C22B" w14:textId="77777777" w:rsidR="00C36617" w:rsidRDefault="00C36617" w:rsidP="00AB20F3">
            <w:pPr>
              <w:suppressAutoHyphens/>
              <w:jc w:val="both"/>
              <w:rPr>
                <w:rFonts w:ascii="Times New Roman" w:hAnsi="Times New Roman"/>
                <w:sz w:val="24"/>
                <w:szCs w:val="24"/>
              </w:rPr>
            </w:pPr>
          </w:p>
        </w:tc>
        <w:tc>
          <w:tcPr>
            <w:tcW w:w="1657" w:type="dxa"/>
            <w:vMerge/>
          </w:tcPr>
          <w:p w14:paraId="431DAD7C" w14:textId="77777777" w:rsidR="00C36617" w:rsidRPr="0008583F" w:rsidRDefault="00C36617" w:rsidP="00AB20F3">
            <w:pPr>
              <w:suppressAutoHyphens/>
              <w:jc w:val="both"/>
              <w:rPr>
                <w:rFonts w:ascii="Times New Roman" w:hAnsi="Times New Roman"/>
                <w:sz w:val="24"/>
                <w:szCs w:val="24"/>
              </w:rPr>
            </w:pPr>
          </w:p>
        </w:tc>
        <w:tc>
          <w:tcPr>
            <w:tcW w:w="2659" w:type="dxa"/>
            <w:vMerge/>
          </w:tcPr>
          <w:p w14:paraId="64953AEC" w14:textId="77777777" w:rsidR="00C36617" w:rsidRPr="0008583F" w:rsidRDefault="00C36617" w:rsidP="003E0963">
            <w:pPr>
              <w:suppressAutoHyphens/>
              <w:rPr>
                <w:rFonts w:ascii="Times New Roman" w:hAnsi="Times New Roman"/>
                <w:sz w:val="24"/>
                <w:szCs w:val="24"/>
              </w:rPr>
            </w:pPr>
          </w:p>
        </w:tc>
        <w:tc>
          <w:tcPr>
            <w:tcW w:w="2578" w:type="dxa"/>
          </w:tcPr>
          <w:p w14:paraId="4C025782" w14:textId="77777777" w:rsidR="00CA683C" w:rsidRDefault="00AC582A" w:rsidP="003E0963">
            <w:pPr>
              <w:suppressAutoHyphens/>
              <w:rPr>
                <w:rFonts w:ascii="Times New Roman" w:hAnsi="Times New Roman"/>
                <w:sz w:val="24"/>
                <w:szCs w:val="24"/>
              </w:rPr>
            </w:pPr>
            <w:r w:rsidRPr="00AC582A">
              <w:rPr>
                <w:rFonts w:ascii="Times New Roman" w:hAnsi="Times New Roman"/>
                <w:sz w:val="24"/>
                <w:szCs w:val="24"/>
              </w:rPr>
              <w:t>C/03.4</w:t>
            </w:r>
          </w:p>
          <w:p w14:paraId="10E40606" w14:textId="77777777" w:rsidR="00C36617" w:rsidRPr="0008583F" w:rsidRDefault="00AC582A" w:rsidP="003E0963">
            <w:pPr>
              <w:suppressAutoHyphens/>
              <w:rPr>
                <w:rFonts w:ascii="Times New Roman" w:hAnsi="Times New Roman"/>
                <w:sz w:val="24"/>
                <w:szCs w:val="24"/>
              </w:rPr>
            </w:pPr>
            <w:r w:rsidRPr="00AC582A">
              <w:rPr>
                <w:rFonts w:ascii="Times New Roman" w:hAnsi="Times New Roman"/>
                <w:sz w:val="24"/>
                <w:szCs w:val="24"/>
              </w:rPr>
              <w:lastRenderedPageBreak/>
              <w:t>Выполнение вспомогательных работ по техническому обслуживанию локомотива при приемке (сдаче), по экипировке, подготовке его к работе</w:t>
            </w:r>
          </w:p>
        </w:tc>
      </w:tr>
      <w:tr w:rsidR="00C36617" w:rsidRPr="0008583F" w14:paraId="472F19E1" w14:textId="77777777" w:rsidTr="00C36617">
        <w:trPr>
          <w:trHeight w:val="116"/>
        </w:trPr>
        <w:tc>
          <w:tcPr>
            <w:tcW w:w="426" w:type="dxa"/>
            <w:vMerge/>
          </w:tcPr>
          <w:p w14:paraId="094EC930" w14:textId="77777777" w:rsidR="00C36617" w:rsidRDefault="00C36617" w:rsidP="00AB20F3">
            <w:pPr>
              <w:suppressAutoHyphens/>
              <w:jc w:val="both"/>
              <w:rPr>
                <w:rFonts w:ascii="Times New Roman" w:hAnsi="Times New Roman"/>
                <w:sz w:val="24"/>
                <w:szCs w:val="24"/>
              </w:rPr>
            </w:pPr>
          </w:p>
        </w:tc>
        <w:tc>
          <w:tcPr>
            <w:tcW w:w="2173" w:type="dxa"/>
            <w:vMerge/>
          </w:tcPr>
          <w:p w14:paraId="2E88FF58" w14:textId="77777777" w:rsidR="00C36617" w:rsidRDefault="00C36617" w:rsidP="00AB20F3">
            <w:pPr>
              <w:suppressAutoHyphens/>
              <w:jc w:val="both"/>
              <w:rPr>
                <w:rFonts w:ascii="Times New Roman" w:hAnsi="Times New Roman"/>
                <w:sz w:val="24"/>
                <w:szCs w:val="24"/>
              </w:rPr>
            </w:pPr>
          </w:p>
        </w:tc>
        <w:tc>
          <w:tcPr>
            <w:tcW w:w="1657" w:type="dxa"/>
            <w:vMerge/>
          </w:tcPr>
          <w:p w14:paraId="58B8A2B1" w14:textId="77777777" w:rsidR="00C36617" w:rsidRPr="0008583F" w:rsidRDefault="00C36617" w:rsidP="00AB20F3">
            <w:pPr>
              <w:suppressAutoHyphens/>
              <w:jc w:val="both"/>
              <w:rPr>
                <w:rFonts w:ascii="Times New Roman" w:hAnsi="Times New Roman"/>
                <w:sz w:val="24"/>
                <w:szCs w:val="24"/>
              </w:rPr>
            </w:pPr>
          </w:p>
        </w:tc>
        <w:tc>
          <w:tcPr>
            <w:tcW w:w="2659" w:type="dxa"/>
            <w:vMerge/>
          </w:tcPr>
          <w:p w14:paraId="3E464455" w14:textId="77777777" w:rsidR="00C36617" w:rsidRPr="0008583F" w:rsidRDefault="00C36617" w:rsidP="003E0963">
            <w:pPr>
              <w:suppressAutoHyphens/>
              <w:rPr>
                <w:rFonts w:ascii="Times New Roman" w:hAnsi="Times New Roman"/>
                <w:sz w:val="24"/>
                <w:szCs w:val="24"/>
              </w:rPr>
            </w:pPr>
          </w:p>
        </w:tc>
        <w:tc>
          <w:tcPr>
            <w:tcW w:w="2578" w:type="dxa"/>
          </w:tcPr>
          <w:p w14:paraId="28B8372A" w14:textId="77777777" w:rsidR="00CA683C" w:rsidRDefault="00AC582A" w:rsidP="003E0963">
            <w:pPr>
              <w:suppressAutoHyphens/>
              <w:rPr>
                <w:rFonts w:ascii="Times New Roman" w:hAnsi="Times New Roman"/>
                <w:sz w:val="24"/>
                <w:szCs w:val="24"/>
              </w:rPr>
            </w:pPr>
            <w:r w:rsidRPr="00AC582A">
              <w:rPr>
                <w:rFonts w:ascii="Times New Roman" w:hAnsi="Times New Roman"/>
                <w:sz w:val="24"/>
                <w:szCs w:val="24"/>
              </w:rPr>
              <w:t>C/04.4</w:t>
            </w:r>
          </w:p>
          <w:p w14:paraId="3E290845" w14:textId="77777777" w:rsidR="00C36617" w:rsidRPr="0008583F" w:rsidRDefault="00AC582A" w:rsidP="003E0963">
            <w:pPr>
              <w:suppressAutoHyphens/>
              <w:rPr>
                <w:rFonts w:ascii="Times New Roman" w:hAnsi="Times New Roman"/>
                <w:sz w:val="24"/>
                <w:szCs w:val="24"/>
              </w:rPr>
            </w:pPr>
            <w:r w:rsidRPr="00AC582A">
              <w:rPr>
                <w:rFonts w:ascii="Times New Roman" w:hAnsi="Times New Roman"/>
                <w:sz w:val="24"/>
                <w:szCs w:val="24"/>
              </w:rPr>
              <w:t>Выполнение вспомогательных работ по устранению неисправностей на локомотиве или в составе вагонов, возникших в пути следования</w:t>
            </w:r>
          </w:p>
        </w:tc>
      </w:tr>
      <w:tr w:rsidR="00F56782" w:rsidRPr="0008583F" w14:paraId="7DD95F96" w14:textId="77777777" w:rsidTr="003A363E">
        <w:trPr>
          <w:trHeight w:val="968"/>
        </w:trPr>
        <w:tc>
          <w:tcPr>
            <w:tcW w:w="426" w:type="dxa"/>
            <w:vMerge w:val="restart"/>
          </w:tcPr>
          <w:p w14:paraId="7500AC45" w14:textId="77777777" w:rsidR="00F56782" w:rsidRDefault="00F56782" w:rsidP="00AB20F3">
            <w:pPr>
              <w:suppressAutoHyphens/>
              <w:jc w:val="both"/>
              <w:rPr>
                <w:rFonts w:ascii="Times New Roman" w:hAnsi="Times New Roman"/>
                <w:sz w:val="24"/>
                <w:szCs w:val="24"/>
              </w:rPr>
            </w:pPr>
            <w:r>
              <w:rPr>
                <w:rFonts w:ascii="Times New Roman" w:hAnsi="Times New Roman"/>
                <w:sz w:val="24"/>
                <w:szCs w:val="24"/>
              </w:rPr>
              <w:t>3</w:t>
            </w:r>
          </w:p>
        </w:tc>
        <w:tc>
          <w:tcPr>
            <w:tcW w:w="2173" w:type="dxa"/>
            <w:vMerge w:val="restart"/>
          </w:tcPr>
          <w:p w14:paraId="35DDC39C" w14:textId="77777777" w:rsidR="00F56782" w:rsidRPr="0008583F" w:rsidRDefault="00F56782" w:rsidP="00CA683C">
            <w:pPr>
              <w:suppressAutoHyphens/>
              <w:rPr>
                <w:rFonts w:ascii="Times New Roman" w:hAnsi="Times New Roman"/>
                <w:sz w:val="24"/>
                <w:szCs w:val="24"/>
              </w:rPr>
            </w:pPr>
            <w:r>
              <w:rPr>
                <w:rFonts w:ascii="Times New Roman" w:hAnsi="Times New Roman"/>
                <w:sz w:val="24"/>
                <w:szCs w:val="24"/>
              </w:rPr>
              <w:t xml:space="preserve">17.025 </w:t>
            </w:r>
            <w:r w:rsidR="00C05630" w:rsidRPr="00C05630">
              <w:rPr>
                <w:rFonts w:ascii="Times New Roman" w:hAnsi="Times New Roman"/>
                <w:sz w:val="24"/>
                <w:szCs w:val="24"/>
              </w:rPr>
              <w:t xml:space="preserve">Слесарь по осмотру, ремонту и техническому обслуживанию </w:t>
            </w:r>
            <w:r w:rsidR="00CA683C">
              <w:rPr>
                <w:rFonts w:ascii="Times New Roman" w:hAnsi="Times New Roman"/>
                <w:sz w:val="24"/>
                <w:szCs w:val="24"/>
              </w:rPr>
              <w:t xml:space="preserve">железнодорожного </w:t>
            </w:r>
            <w:r w:rsidR="00C05630" w:rsidRPr="00C05630">
              <w:rPr>
                <w:rFonts w:ascii="Times New Roman" w:hAnsi="Times New Roman"/>
                <w:sz w:val="24"/>
                <w:szCs w:val="24"/>
              </w:rPr>
              <w:t>подвижного состава и перегрузочных машин</w:t>
            </w:r>
          </w:p>
        </w:tc>
        <w:tc>
          <w:tcPr>
            <w:tcW w:w="1657" w:type="dxa"/>
            <w:vMerge w:val="restart"/>
          </w:tcPr>
          <w:p w14:paraId="17A60AEC" w14:textId="77777777" w:rsidR="00F56782" w:rsidRPr="0008583F" w:rsidRDefault="00F56782" w:rsidP="00AB20F3">
            <w:pPr>
              <w:suppressAutoHyphens/>
              <w:jc w:val="both"/>
              <w:rPr>
                <w:rFonts w:ascii="Times New Roman" w:hAnsi="Times New Roman"/>
                <w:sz w:val="24"/>
                <w:szCs w:val="24"/>
              </w:rPr>
            </w:pPr>
            <w:r w:rsidRPr="0008583F">
              <w:rPr>
                <w:rFonts w:ascii="Times New Roman" w:hAnsi="Times New Roman"/>
                <w:sz w:val="24"/>
                <w:szCs w:val="24"/>
              </w:rPr>
              <w:t xml:space="preserve">Приказ Минтруда России от </w:t>
            </w:r>
            <w:r w:rsidR="00C05630">
              <w:rPr>
                <w:rFonts w:ascii="Times New Roman" w:hAnsi="Times New Roman"/>
                <w:sz w:val="24"/>
                <w:szCs w:val="24"/>
              </w:rPr>
              <w:t>09.08.2022</w:t>
            </w:r>
            <w:r w:rsidRPr="0008583F">
              <w:rPr>
                <w:rFonts w:ascii="Times New Roman" w:hAnsi="Times New Roman"/>
                <w:sz w:val="24"/>
                <w:szCs w:val="24"/>
              </w:rPr>
              <w:t xml:space="preserve"> № </w:t>
            </w:r>
            <w:r w:rsidR="00C05630">
              <w:rPr>
                <w:rFonts w:ascii="Times New Roman" w:hAnsi="Times New Roman"/>
                <w:sz w:val="24"/>
                <w:szCs w:val="24"/>
              </w:rPr>
              <w:t>475</w:t>
            </w:r>
            <w:r w:rsidRPr="0008583F">
              <w:rPr>
                <w:rFonts w:ascii="Times New Roman" w:hAnsi="Times New Roman"/>
                <w:sz w:val="24"/>
                <w:szCs w:val="24"/>
              </w:rPr>
              <w:t>н</w:t>
            </w:r>
          </w:p>
        </w:tc>
        <w:tc>
          <w:tcPr>
            <w:tcW w:w="2659" w:type="dxa"/>
            <w:vMerge w:val="restart"/>
          </w:tcPr>
          <w:p w14:paraId="57FDABA4" w14:textId="77777777" w:rsidR="00F56782" w:rsidRPr="003A363E" w:rsidRDefault="00F56782" w:rsidP="003E0963">
            <w:pPr>
              <w:suppressAutoHyphens/>
              <w:rPr>
                <w:rFonts w:ascii="Times New Roman" w:hAnsi="Times New Roman"/>
                <w:sz w:val="24"/>
                <w:szCs w:val="24"/>
              </w:rPr>
            </w:pPr>
            <w:r>
              <w:rPr>
                <w:rFonts w:ascii="Times New Roman" w:hAnsi="Times New Roman"/>
                <w:sz w:val="24"/>
                <w:szCs w:val="24"/>
              </w:rPr>
              <w:t xml:space="preserve">ОТФ </w:t>
            </w:r>
            <w:r w:rsidRPr="003A363E">
              <w:rPr>
                <w:rFonts w:ascii="Times New Roman" w:hAnsi="Times New Roman"/>
                <w:sz w:val="24"/>
                <w:szCs w:val="24"/>
              </w:rPr>
              <w:t>E</w:t>
            </w:r>
          </w:p>
          <w:p w14:paraId="39AE9D5A" w14:textId="77777777" w:rsidR="00F56782" w:rsidRPr="0008583F" w:rsidRDefault="00F56782" w:rsidP="003E0963">
            <w:pPr>
              <w:suppressAutoHyphens/>
              <w:rPr>
                <w:rFonts w:ascii="Times New Roman" w:hAnsi="Times New Roman"/>
                <w:sz w:val="24"/>
                <w:szCs w:val="24"/>
              </w:rPr>
            </w:pPr>
            <w:r w:rsidRPr="003A363E">
              <w:rPr>
                <w:rFonts w:ascii="Times New Roman" w:hAnsi="Times New Roman"/>
                <w:sz w:val="24"/>
                <w:szCs w:val="24"/>
              </w:rPr>
              <w:t>Снятие, насаживание (напрессовка) бандажа на центр колесной пары железнодорожного подвижного состава</w:t>
            </w:r>
          </w:p>
        </w:tc>
        <w:tc>
          <w:tcPr>
            <w:tcW w:w="2578" w:type="dxa"/>
          </w:tcPr>
          <w:p w14:paraId="7AD75950" w14:textId="77777777" w:rsidR="00CA683C" w:rsidRDefault="00F56782" w:rsidP="003E0963">
            <w:pPr>
              <w:suppressAutoHyphens/>
              <w:rPr>
                <w:rFonts w:ascii="Times New Roman" w:hAnsi="Times New Roman"/>
                <w:sz w:val="24"/>
                <w:szCs w:val="24"/>
              </w:rPr>
            </w:pPr>
            <w:r w:rsidRPr="003A363E">
              <w:rPr>
                <w:rFonts w:ascii="Times New Roman" w:hAnsi="Times New Roman"/>
                <w:sz w:val="24"/>
                <w:szCs w:val="24"/>
              </w:rPr>
              <w:t>E/01.3</w:t>
            </w:r>
          </w:p>
          <w:p w14:paraId="328A472D" w14:textId="77777777" w:rsidR="00F56782" w:rsidRPr="0008583F" w:rsidRDefault="00F56782" w:rsidP="003E0963">
            <w:pPr>
              <w:suppressAutoHyphens/>
              <w:rPr>
                <w:rFonts w:ascii="Times New Roman" w:hAnsi="Times New Roman"/>
                <w:sz w:val="24"/>
                <w:szCs w:val="24"/>
              </w:rPr>
            </w:pPr>
            <w:r w:rsidRPr="003A363E">
              <w:rPr>
                <w:rFonts w:ascii="Times New Roman" w:hAnsi="Times New Roman"/>
                <w:sz w:val="24"/>
                <w:szCs w:val="24"/>
              </w:rPr>
              <w:t>Снятие бандажа с центра колесной пары железнодорожного подвижного состава</w:t>
            </w:r>
          </w:p>
        </w:tc>
      </w:tr>
      <w:tr w:rsidR="00F56782" w:rsidRPr="0008583F" w14:paraId="0BB29205" w14:textId="77777777" w:rsidTr="003A363E">
        <w:trPr>
          <w:trHeight w:val="967"/>
        </w:trPr>
        <w:tc>
          <w:tcPr>
            <w:tcW w:w="426" w:type="dxa"/>
            <w:vMerge/>
          </w:tcPr>
          <w:p w14:paraId="17350052" w14:textId="77777777" w:rsidR="00F56782" w:rsidRDefault="00F56782" w:rsidP="00AB20F3">
            <w:pPr>
              <w:suppressAutoHyphens/>
              <w:jc w:val="both"/>
              <w:rPr>
                <w:rFonts w:ascii="Times New Roman" w:hAnsi="Times New Roman"/>
                <w:sz w:val="24"/>
                <w:szCs w:val="24"/>
              </w:rPr>
            </w:pPr>
          </w:p>
        </w:tc>
        <w:tc>
          <w:tcPr>
            <w:tcW w:w="2173" w:type="dxa"/>
            <w:vMerge/>
          </w:tcPr>
          <w:p w14:paraId="675A02F5" w14:textId="77777777" w:rsidR="00F56782" w:rsidRDefault="00F56782" w:rsidP="00AB20F3">
            <w:pPr>
              <w:suppressAutoHyphens/>
              <w:jc w:val="both"/>
              <w:rPr>
                <w:rFonts w:ascii="Times New Roman" w:hAnsi="Times New Roman"/>
                <w:sz w:val="24"/>
                <w:szCs w:val="24"/>
              </w:rPr>
            </w:pPr>
          </w:p>
        </w:tc>
        <w:tc>
          <w:tcPr>
            <w:tcW w:w="1657" w:type="dxa"/>
            <w:vMerge/>
          </w:tcPr>
          <w:p w14:paraId="0330618D" w14:textId="77777777" w:rsidR="00F56782" w:rsidRPr="0008583F" w:rsidRDefault="00F56782" w:rsidP="00AB20F3">
            <w:pPr>
              <w:suppressAutoHyphens/>
              <w:jc w:val="both"/>
              <w:rPr>
                <w:rFonts w:ascii="Times New Roman" w:hAnsi="Times New Roman"/>
                <w:sz w:val="24"/>
                <w:szCs w:val="24"/>
              </w:rPr>
            </w:pPr>
          </w:p>
        </w:tc>
        <w:tc>
          <w:tcPr>
            <w:tcW w:w="2659" w:type="dxa"/>
            <w:vMerge/>
          </w:tcPr>
          <w:p w14:paraId="721B0AF4" w14:textId="77777777" w:rsidR="00F56782" w:rsidRDefault="00F56782" w:rsidP="003E0963">
            <w:pPr>
              <w:suppressAutoHyphens/>
              <w:rPr>
                <w:rFonts w:ascii="Times New Roman" w:hAnsi="Times New Roman"/>
                <w:sz w:val="24"/>
                <w:szCs w:val="24"/>
              </w:rPr>
            </w:pPr>
          </w:p>
        </w:tc>
        <w:tc>
          <w:tcPr>
            <w:tcW w:w="2578" w:type="dxa"/>
          </w:tcPr>
          <w:p w14:paraId="12801D58" w14:textId="77777777" w:rsidR="00CA683C" w:rsidRDefault="00F56782" w:rsidP="003E0963">
            <w:pPr>
              <w:suppressAutoHyphens/>
              <w:rPr>
                <w:rFonts w:ascii="Times New Roman" w:hAnsi="Times New Roman"/>
                <w:sz w:val="24"/>
                <w:szCs w:val="24"/>
              </w:rPr>
            </w:pPr>
            <w:r w:rsidRPr="003A363E">
              <w:rPr>
                <w:rFonts w:ascii="Times New Roman" w:hAnsi="Times New Roman"/>
                <w:sz w:val="24"/>
                <w:szCs w:val="24"/>
              </w:rPr>
              <w:t>E/02.3</w:t>
            </w:r>
          </w:p>
          <w:p w14:paraId="57F27655" w14:textId="77777777" w:rsidR="00F56782" w:rsidRPr="003A363E" w:rsidRDefault="00F56782" w:rsidP="003E0963">
            <w:pPr>
              <w:suppressAutoHyphens/>
              <w:rPr>
                <w:rFonts w:ascii="Times New Roman" w:hAnsi="Times New Roman"/>
                <w:sz w:val="24"/>
                <w:szCs w:val="24"/>
              </w:rPr>
            </w:pPr>
            <w:r w:rsidRPr="003A363E">
              <w:rPr>
                <w:rFonts w:ascii="Times New Roman" w:hAnsi="Times New Roman"/>
                <w:sz w:val="24"/>
                <w:szCs w:val="24"/>
              </w:rPr>
              <w:t>Насаживание (напрессовка) бандажа на центр колесной пары железнодорожного подвижного состава</w:t>
            </w:r>
          </w:p>
        </w:tc>
      </w:tr>
      <w:tr w:rsidR="00F56782" w:rsidRPr="0008583F" w14:paraId="6D9C6717" w14:textId="77777777" w:rsidTr="003A363E">
        <w:trPr>
          <w:trHeight w:val="1380"/>
        </w:trPr>
        <w:tc>
          <w:tcPr>
            <w:tcW w:w="426" w:type="dxa"/>
            <w:vMerge/>
          </w:tcPr>
          <w:p w14:paraId="5C9875F3" w14:textId="77777777" w:rsidR="00F56782" w:rsidRDefault="00F56782" w:rsidP="00AB20F3">
            <w:pPr>
              <w:suppressAutoHyphens/>
              <w:jc w:val="both"/>
              <w:rPr>
                <w:rFonts w:ascii="Times New Roman" w:hAnsi="Times New Roman"/>
                <w:sz w:val="24"/>
                <w:szCs w:val="24"/>
              </w:rPr>
            </w:pPr>
          </w:p>
        </w:tc>
        <w:tc>
          <w:tcPr>
            <w:tcW w:w="2173" w:type="dxa"/>
            <w:vMerge/>
          </w:tcPr>
          <w:p w14:paraId="5FF1C497" w14:textId="77777777" w:rsidR="00F56782" w:rsidRDefault="00F56782" w:rsidP="00AB20F3">
            <w:pPr>
              <w:suppressAutoHyphens/>
              <w:jc w:val="both"/>
              <w:rPr>
                <w:rFonts w:ascii="Times New Roman" w:hAnsi="Times New Roman"/>
                <w:sz w:val="24"/>
                <w:szCs w:val="24"/>
              </w:rPr>
            </w:pPr>
          </w:p>
        </w:tc>
        <w:tc>
          <w:tcPr>
            <w:tcW w:w="1657" w:type="dxa"/>
            <w:vMerge/>
          </w:tcPr>
          <w:p w14:paraId="590FC279" w14:textId="77777777" w:rsidR="00F56782" w:rsidRPr="0008583F" w:rsidRDefault="00F56782" w:rsidP="00AB20F3">
            <w:pPr>
              <w:suppressAutoHyphens/>
              <w:jc w:val="both"/>
              <w:rPr>
                <w:rFonts w:ascii="Times New Roman" w:hAnsi="Times New Roman"/>
                <w:sz w:val="24"/>
                <w:szCs w:val="24"/>
              </w:rPr>
            </w:pPr>
          </w:p>
        </w:tc>
        <w:tc>
          <w:tcPr>
            <w:tcW w:w="2659" w:type="dxa"/>
            <w:vMerge w:val="restart"/>
          </w:tcPr>
          <w:p w14:paraId="4CA49232" w14:textId="77777777" w:rsidR="00F56782" w:rsidRPr="003A363E" w:rsidRDefault="00F56782" w:rsidP="003E0963">
            <w:pPr>
              <w:suppressAutoHyphens/>
              <w:rPr>
                <w:rFonts w:ascii="Times New Roman" w:hAnsi="Times New Roman"/>
                <w:sz w:val="24"/>
                <w:szCs w:val="24"/>
              </w:rPr>
            </w:pPr>
            <w:r>
              <w:rPr>
                <w:rFonts w:ascii="Times New Roman" w:hAnsi="Times New Roman"/>
                <w:sz w:val="24"/>
                <w:szCs w:val="24"/>
              </w:rPr>
              <w:t xml:space="preserve">ОТФ </w:t>
            </w:r>
            <w:r w:rsidRPr="003A363E">
              <w:rPr>
                <w:rFonts w:ascii="Times New Roman" w:hAnsi="Times New Roman"/>
                <w:sz w:val="24"/>
                <w:szCs w:val="24"/>
              </w:rPr>
              <w:t>F</w:t>
            </w:r>
          </w:p>
          <w:p w14:paraId="608953C4" w14:textId="77777777" w:rsidR="00F56782" w:rsidRPr="0008583F" w:rsidRDefault="00F56782" w:rsidP="003E0963">
            <w:pPr>
              <w:suppressAutoHyphens/>
              <w:rPr>
                <w:rFonts w:ascii="Times New Roman" w:hAnsi="Times New Roman"/>
                <w:sz w:val="24"/>
                <w:szCs w:val="24"/>
              </w:rPr>
            </w:pPr>
            <w:r w:rsidRPr="003A363E">
              <w:rPr>
                <w:rFonts w:ascii="Times New Roman" w:hAnsi="Times New Roman"/>
                <w:sz w:val="24"/>
                <w:szCs w:val="24"/>
              </w:rPr>
              <w:t>Техническое обслуживание и ремонт оборудования, узлов и агрегатов железнодорожного подвижного состава средней сложности с проверкой их работоспособности</w:t>
            </w:r>
          </w:p>
        </w:tc>
        <w:tc>
          <w:tcPr>
            <w:tcW w:w="2578" w:type="dxa"/>
          </w:tcPr>
          <w:p w14:paraId="0F5F6A9C" w14:textId="77777777" w:rsidR="00CA683C" w:rsidRDefault="00F56782" w:rsidP="003E0963">
            <w:pPr>
              <w:suppressAutoHyphens/>
              <w:rPr>
                <w:rFonts w:ascii="Times New Roman" w:hAnsi="Times New Roman"/>
                <w:sz w:val="24"/>
                <w:szCs w:val="24"/>
              </w:rPr>
            </w:pPr>
            <w:r w:rsidRPr="003A363E">
              <w:rPr>
                <w:rFonts w:ascii="Times New Roman" w:hAnsi="Times New Roman"/>
                <w:sz w:val="24"/>
                <w:szCs w:val="24"/>
              </w:rPr>
              <w:t>F/01.3</w:t>
            </w:r>
          </w:p>
          <w:p w14:paraId="5A89A56F" w14:textId="77777777" w:rsidR="00F56782" w:rsidRPr="0008583F" w:rsidRDefault="00F56782" w:rsidP="003E0963">
            <w:pPr>
              <w:suppressAutoHyphens/>
              <w:rPr>
                <w:rFonts w:ascii="Times New Roman" w:hAnsi="Times New Roman"/>
                <w:sz w:val="24"/>
                <w:szCs w:val="24"/>
              </w:rPr>
            </w:pPr>
            <w:r w:rsidRPr="003A363E">
              <w:rPr>
                <w:rFonts w:ascii="Times New Roman" w:hAnsi="Times New Roman"/>
                <w:sz w:val="24"/>
                <w:szCs w:val="24"/>
              </w:rPr>
              <w:t>Техническое обслуживание оборудования, узлов и агрегатов средней сложности железнодорожного подвижного состава</w:t>
            </w:r>
          </w:p>
        </w:tc>
      </w:tr>
      <w:tr w:rsidR="00F56782" w:rsidRPr="0008583F" w14:paraId="74E5A3FC" w14:textId="77777777" w:rsidTr="002972A3">
        <w:trPr>
          <w:trHeight w:val="1380"/>
        </w:trPr>
        <w:tc>
          <w:tcPr>
            <w:tcW w:w="426" w:type="dxa"/>
            <w:vMerge/>
          </w:tcPr>
          <w:p w14:paraId="242BE068" w14:textId="77777777" w:rsidR="00F56782" w:rsidRDefault="00F56782" w:rsidP="00AB20F3">
            <w:pPr>
              <w:suppressAutoHyphens/>
              <w:jc w:val="both"/>
              <w:rPr>
                <w:rFonts w:ascii="Times New Roman" w:hAnsi="Times New Roman"/>
                <w:sz w:val="24"/>
                <w:szCs w:val="24"/>
              </w:rPr>
            </w:pPr>
          </w:p>
        </w:tc>
        <w:tc>
          <w:tcPr>
            <w:tcW w:w="2173" w:type="dxa"/>
            <w:vMerge/>
          </w:tcPr>
          <w:p w14:paraId="424CC3C8" w14:textId="77777777" w:rsidR="00F56782" w:rsidRDefault="00F56782" w:rsidP="00AB20F3">
            <w:pPr>
              <w:suppressAutoHyphens/>
              <w:jc w:val="both"/>
              <w:rPr>
                <w:rFonts w:ascii="Times New Roman" w:hAnsi="Times New Roman"/>
                <w:sz w:val="24"/>
                <w:szCs w:val="24"/>
              </w:rPr>
            </w:pPr>
          </w:p>
        </w:tc>
        <w:tc>
          <w:tcPr>
            <w:tcW w:w="1657" w:type="dxa"/>
            <w:vMerge/>
          </w:tcPr>
          <w:p w14:paraId="15FFACDF" w14:textId="77777777" w:rsidR="00F56782" w:rsidRPr="0008583F" w:rsidRDefault="00F56782" w:rsidP="00AB20F3">
            <w:pPr>
              <w:suppressAutoHyphens/>
              <w:jc w:val="both"/>
              <w:rPr>
                <w:rFonts w:ascii="Times New Roman" w:hAnsi="Times New Roman"/>
                <w:sz w:val="24"/>
                <w:szCs w:val="24"/>
              </w:rPr>
            </w:pPr>
          </w:p>
        </w:tc>
        <w:tc>
          <w:tcPr>
            <w:tcW w:w="2659" w:type="dxa"/>
            <w:vMerge/>
          </w:tcPr>
          <w:p w14:paraId="0C9798FE" w14:textId="77777777" w:rsidR="00F56782" w:rsidRDefault="00F56782" w:rsidP="003E0963">
            <w:pPr>
              <w:suppressAutoHyphens/>
              <w:rPr>
                <w:rFonts w:ascii="Times New Roman" w:hAnsi="Times New Roman"/>
                <w:sz w:val="24"/>
                <w:szCs w:val="24"/>
              </w:rPr>
            </w:pPr>
          </w:p>
        </w:tc>
        <w:tc>
          <w:tcPr>
            <w:tcW w:w="2578" w:type="dxa"/>
          </w:tcPr>
          <w:p w14:paraId="2ED501AB" w14:textId="77777777" w:rsidR="00CA683C" w:rsidRDefault="00F56782" w:rsidP="003E0963">
            <w:pPr>
              <w:suppressAutoHyphens/>
              <w:rPr>
                <w:rFonts w:ascii="Times New Roman" w:hAnsi="Times New Roman"/>
                <w:sz w:val="24"/>
                <w:szCs w:val="24"/>
              </w:rPr>
            </w:pPr>
            <w:r w:rsidRPr="003A363E">
              <w:rPr>
                <w:rFonts w:ascii="Times New Roman" w:hAnsi="Times New Roman"/>
                <w:sz w:val="24"/>
                <w:szCs w:val="24"/>
              </w:rPr>
              <w:t>F/02.3</w:t>
            </w:r>
          </w:p>
          <w:p w14:paraId="3CADDC35" w14:textId="77777777" w:rsidR="00F56782" w:rsidRPr="0008583F" w:rsidRDefault="00F56782" w:rsidP="003E0963">
            <w:pPr>
              <w:suppressAutoHyphens/>
              <w:rPr>
                <w:rFonts w:ascii="Times New Roman" w:hAnsi="Times New Roman"/>
                <w:sz w:val="24"/>
                <w:szCs w:val="24"/>
              </w:rPr>
            </w:pPr>
            <w:r w:rsidRPr="003A363E">
              <w:rPr>
                <w:rFonts w:ascii="Times New Roman" w:hAnsi="Times New Roman"/>
                <w:sz w:val="24"/>
                <w:szCs w:val="24"/>
              </w:rPr>
              <w:t>Ремонт оборудования, узлов и агрегатов средней сложности железнодорожного подвижного состава</w:t>
            </w:r>
          </w:p>
        </w:tc>
      </w:tr>
      <w:tr w:rsidR="00F56782" w:rsidRPr="0008583F" w14:paraId="74B186BE" w14:textId="77777777" w:rsidTr="003A363E">
        <w:trPr>
          <w:trHeight w:val="968"/>
        </w:trPr>
        <w:tc>
          <w:tcPr>
            <w:tcW w:w="426" w:type="dxa"/>
            <w:vMerge/>
          </w:tcPr>
          <w:p w14:paraId="28D0E65F" w14:textId="77777777" w:rsidR="00F56782" w:rsidRDefault="00F56782" w:rsidP="00AB20F3">
            <w:pPr>
              <w:suppressAutoHyphens/>
              <w:jc w:val="both"/>
              <w:rPr>
                <w:rFonts w:ascii="Times New Roman" w:hAnsi="Times New Roman"/>
                <w:sz w:val="24"/>
                <w:szCs w:val="24"/>
              </w:rPr>
            </w:pPr>
          </w:p>
        </w:tc>
        <w:tc>
          <w:tcPr>
            <w:tcW w:w="2173" w:type="dxa"/>
            <w:vMerge/>
          </w:tcPr>
          <w:p w14:paraId="71228CAC" w14:textId="77777777" w:rsidR="00F56782" w:rsidRDefault="00F56782" w:rsidP="00AB20F3">
            <w:pPr>
              <w:suppressAutoHyphens/>
              <w:jc w:val="both"/>
              <w:rPr>
                <w:rFonts w:ascii="Times New Roman" w:hAnsi="Times New Roman"/>
                <w:sz w:val="24"/>
                <w:szCs w:val="24"/>
              </w:rPr>
            </w:pPr>
          </w:p>
        </w:tc>
        <w:tc>
          <w:tcPr>
            <w:tcW w:w="1657" w:type="dxa"/>
            <w:vMerge/>
          </w:tcPr>
          <w:p w14:paraId="557B8B3C" w14:textId="77777777" w:rsidR="00F56782" w:rsidRPr="0008583F" w:rsidRDefault="00F56782" w:rsidP="00AB20F3">
            <w:pPr>
              <w:suppressAutoHyphens/>
              <w:jc w:val="both"/>
              <w:rPr>
                <w:rFonts w:ascii="Times New Roman" w:hAnsi="Times New Roman"/>
                <w:sz w:val="24"/>
                <w:szCs w:val="24"/>
              </w:rPr>
            </w:pPr>
          </w:p>
        </w:tc>
        <w:tc>
          <w:tcPr>
            <w:tcW w:w="2659" w:type="dxa"/>
            <w:vMerge w:val="restart"/>
          </w:tcPr>
          <w:p w14:paraId="7F99543C" w14:textId="77777777" w:rsidR="00F56782" w:rsidRDefault="00F56782" w:rsidP="003E0963">
            <w:pPr>
              <w:suppressAutoHyphens/>
              <w:rPr>
                <w:rFonts w:ascii="Times New Roman" w:hAnsi="Times New Roman"/>
                <w:sz w:val="24"/>
                <w:szCs w:val="24"/>
              </w:rPr>
            </w:pPr>
            <w:r>
              <w:rPr>
                <w:rFonts w:ascii="Times New Roman" w:hAnsi="Times New Roman"/>
                <w:sz w:val="24"/>
                <w:szCs w:val="24"/>
              </w:rPr>
              <w:t xml:space="preserve">ОТФ </w:t>
            </w:r>
            <w:r w:rsidRPr="003A363E">
              <w:rPr>
                <w:rFonts w:ascii="Times New Roman" w:hAnsi="Times New Roman"/>
                <w:sz w:val="24"/>
                <w:szCs w:val="24"/>
              </w:rPr>
              <w:t>G</w:t>
            </w:r>
          </w:p>
          <w:p w14:paraId="38418107" w14:textId="77777777" w:rsidR="00F56782" w:rsidRPr="0008583F" w:rsidRDefault="00F56782" w:rsidP="003E0963">
            <w:pPr>
              <w:suppressAutoHyphens/>
              <w:rPr>
                <w:rFonts w:ascii="Times New Roman" w:hAnsi="Times New Roman"/>
                <w:sz w:val="24"/>
                <w:szCs w:val="24"/>
              </w:rPr>
            </w:pPr>
            <w:r w:rsidRPr="003A363E">
              <w:rPr>
                <w:rFonts w:ascii="Times New Roman" w:hAnsi="Times New Roman"/>
                <w:sz w:val="24"/>
                <w:szCs w:val="24"/>
              </w:rPr>
              <w:t xml:space="preserve">Ремонт, сборка и регулировка сложных узлов и агрегатов перегрузочных машин и машин средней </w:t>
            </w:r>
            <w:r w:rsidRPr="003A363E">
              <w:rPr>
                <w:rFonts w:ascii="Times New Roman" w:hAnsi="Times New Roman"/>
                <w:sz w:val="24"/>
                <w:szCs w:val="24"/>
              </w:rPr>
              <w:lastRenderedPageBreak/>
              <w:t>сложности</w:t>
            </w:r>
          </w:p>
        </w:tc>
        <w:tc>
          <w:tcPr>
            <w:tcW w:w="2578" w:type="dxa"/>
          </w:tcPr>
          <w:p w14:paraId="43FFAD81" w14:textId="77777777" w:rsidR="00CA683C" w:rsidRDefault="00F56782" w:rsidP="003E0963">
            <w:pPr>
              <w:suppressAutoHyphens/>
              <w:rPr>
                <w:rFonts w:ascii="Times New Roman" w:hAnsi="Times New Roman"/>
                <w:sz w:val="24"/>
                <w:szCs w:val="24"/>
              </w:rPr>
            </w:pPr>
            <w:r w:rsidRPr="003A363E">
              <w:rPr>
                <w:rFonts w:ascii="Times New Roman" w:hAnsi="Times New Roman"/>
                <w:sz w:val="24"/>
                <w:szCs w:val="24"/>
              </w:rPr>
              <w:lastRenderedPageBreak/>
              <w:t>G/01.3</w:t>
            </w:r>
          </w:p>
          <w:p w14:paraId="42AFFE09" w14:textId="77777777" w:rsidR="00F56782" w:rsidRPr="0008583F" w:rsidRDefault="00F56782" w:rsidP="003E0963">
            <w:pPr>
              <w:suppressAutoHyphens/>
              <w:rPr>
                <w:rFonts w:ascii="Times New Roman" w:hAnsi="Times New Roman"/>
                <w:sz w:val="24"/>
                <w:szCs w:val="24"/>
              </w:rPr>
            </w:pPr>
            <w:r w:rsidRPr="003A363E">
              <w:rPr>
                <w:rFonts w:ascii="Times New Roman" w:hAnsi="Times New Roman"/>
                <w:sz w:val="24"/>
                <w:szCs w:val="24"/>
              </w:rPr>
              <w:t>Ремонт сложных узлов и агрегатов перегрузочных машин и машин средней сложности</w:t>
            </w:r>
          </w:p>
        </w:tc>
      </w:tr>
      <w:tr w:rsidR="00F56782" w:rsidRPr="0008583F" w14:paraId="1803B0B6" w14:textId="77777777" w:rsidTr="002972A3">
        <w:trPr>
          <w:trHeight w:val="967"/>
        </w:trPr>
        <w:tc>
          <w:tcPr>
            <w:tcW w:w="426" w:type="dxa"/>
            <w:vMerge/>
          </w:tcPr>
          <w:p w14:paraId="598B214E" w14:textId="77777777" w:rsidR="00F56782" w:rsidRDefault="00F56782" w:rsidP="00AB20F3">
            <w:pPr>
              <w:suppressAutoHyphens/>
              <w:jc w:val="both"/>
              <w:rPr>
                <w:rFonts w:ascii="Times New Roman" w:hAnsi="Times New Roman"/>
                <w:sz w:val="24"/>
                <w:szCs w:val="24"/>
              </w:rPr>
            </w:pPr>
          </w:p>
        </w:tc>
        <w:tc>
          <w:tcPr>
            <w:tcW w:w="2173" w:type="dxa"/>
            <w:vMerge/>
          </w:tcPr>
          <w:p w14:paraId="498997F5" w14:textId="77777777" w:rsidR="00F56782" w:rsidRDefault="00F56782" w:rsidP="00AB20F3">
            <w:pPr>
              <w:suppressAutoHyphens/>
              <w:jc w:val="both"/>
              <w:rPr>
                <w:rFonts w:ascii="Times New Roman" w:hAnsi="Times New Roman"/>
                <w:sz w:val="24"/>
                <w:szCs w:val="24"/>
              </w:rPr>
            </w:pPr>
          </w:p>
        </w:tc>
        <w:tc>
          <w:tcPr>
            <w:tcW w:w="1657" w:type="dxa"/>
            <w:vMerge/>
          </w:tcPr>
          <w:p w14:paraId="3E977E0D" w14:textId="77777777" w:rsidR="00F56782" w:rsidRPr="0008583F" w:rsidRDefault="00F56782" w:rsidP="00AB20F3">
            <w:pPr>
              <w:suppressAutoHyphens/>
              <w:jc w:val="both"/>
              <w:rPr>
                <w:rFonts w:ascii="Times New Roman" w:hAnsi="Times New Roman"/>
                <w:sz w:val="24"/>
                <w:szCs w:val="24"/>
              </w:rPr>
            </w:pPr>
          </w:p>
        </w:tc>
        <w:tc>
          <w:tcPr>
            <w:tcW w:w="2659" w:type="dxa"/>
            <w:vMerge/>
          </w:tcPr>
          <w:p w14:paraId="54CB8FB7" w14:textId="77777777" w:rsidR="00F56782" w:rsidRDefault="00F56782" w:rsidP="003E0963">
            <w:pPr>
              <w:suppressAutoHyphens/>
              <w:rPr>
                <w:rFonts w:ascii="Times New Roman" w:hAnsi="Times New Roman"/>
                <w:sz w:val="24"/>
                <w:szCs w:val="24"/>
              </w:rPr>
            </w:pPr>
          </w:p>
        </w:tc>
        <w:tc>
          <w:tcPr>
            <w:tcW w:w="2578" w:type="dxa"/>
          </w:tcPr>
          <w:p w14:paraId="205534E7" w14:textId="77777777" w:rsidR="00CA683C" w:rsidRDefault="00F56782" w:rsidP="003E0963">
            <w:pPr>
              <w:suppressAutoHyphens/>
              <w:rPr>
                <w:rFonts w:ascii="Times New Roman" w:hAnsi="Times New Roman"/>
                <w:sz w:val="24"/>
                <w:szCs w:val="24"/>
              </w:rPr>
            </w:pPr>
            <w:r w:rsidRPr="003A363E">
              <w:rPr>
                <w:rFonts w:ascii="Times New Roman" w:hAnsi="Times New Roman"/>
                <w:sz w:val="24"/>
                <w:szCs w:val="24"/>
              </w:rPr>
              <w:t>G/02.3</w:t>
            </w:r>
          </w:p>
          <w:p w14:paraId="7FDB3816" w14:textId="77777777" w:rsidR="00F56782" w:rsidRPr="0008583F" w:rsidRDefault="00F56782" w:rsidP="003E0963">
            <w:pPr>
              <w:suppressAutoHyphens/>
              <w:rPr>
                <w:rFonts w:ascii="Times New Roman" w:hAnsi="Times New Roman"/>
                <w:sz w:val="24"/>
                <w:szCs w:val="24"/>
              </w:rPr>
            </w:pPr>
            <w:r w:rsidRPr="003A363E">
              <w:rPr>
                <w:rFonts w:ascii="Times New Roman" w:hAnsi="Times New Roman"/>
                <w:sz w:val="24"/>
                <w:szCs w:val="24"/>
              </w:rPr>
              <w:t>Сборка с регулировкой сложных узлов и агрегатов перегрузочных машин и машин средней сложности</w:t>
            </w:r>
          </w:p>
        </w:tc>
      </w:tr>
      <w:tr w:rsidR="00F56782" w:rsidRPr="0008583F" w14:paraId="38FA7A07" w14:textId="77777777" w:rsidTr="00CA683C">
        <w:trPr>
          <w:trHeight w:val="416"/>
        </w:trPr>
        <w:tc>
          <w:tcPr>
            <w:tcW w:w="426" w:type="dxa"/>
            <w:vMerge/>
          </w:tcPr>
          <w:p w14:paraId="609EEE63" w14:textId="77777777" w:rsidR="00F56782" w:rsidRDefault="00F56782" w:rsidP="00AB20F3">
            <w:pPr>
              <w:suppressAutoHyphens/>
              <w:jc w:val="both"/>
              <w:rPr>
                <w:rFonts w:ascii="Times New Roman" w:hAnsi="Times New Roman"/>
                <w:sz w:val="24"/>
                <w:szCs w:val="24"/>
              </w:rPr>
            </w:pPr>
          </w:p>
        </w:tc>
        <w:tc>
          <w:tcPr>
            <w:tcW w:w="2173" w:type="dxa"/>
            <w:vMerge/>
          </w:tcPr>
          <w:p w14:paraId="4C2C359D" w14:textId="77777777" w:rsidR="00F56782" w:rsidRDefault="00F56782" w:rsidP="00AB20F3">
            <w:pPr>
              <w:suppressAutoHyphens/>
              <w:jc w:val="both"/>
              <w:rPr>
                <w:rFonts w:ascii="Times New Roman" w:hAnsi="Times New Roman"/>
                <w:sz w:val="24"/>
                <w:szCs w:val="24"/>
              </w:rPr>
            </w:pPr>
          </w:p>
        </w:tc>
        <w:tc>
          <w:tcPr>
            <w:tcW w:w="1657" w:type="dxa"/>
            <w:vMerge/>
          </w:tcPr>
          <w:p w14:paraId="5711A638" w14:textId="77777777" w:rsidR="00F56782" w:rsidRPr="0008583F" w:rsidRDefault="00F56782" w:rsidP="00AB20F3">
            <w:pPr>
              <w:suppressAutoHyphens/>
              <w:jc w:val="both"/>
              <w:rPr>
                <w:rFonts w:ascii="Times New Roman" w:hAnsi="Times New Roman"/>
                <w:sz w:val="24"/>
                <w:szCs w:val="24"/>
              </w:rPr>
            </w:pPr>
          </w:p>
        </w:tc>
        <w:tc>
          <w:tcPr>
            <w:tcW w:w="2659" w:type="dxa"/>
            <w:vMerge w:val="restart"/>
          </w:tcPr>
          <w:p w14:paraId="5B22988B" w14:textId="77777777" w:rsidR="00F56782" w:rsidRPr="003A363E" w:rsidRDefault="00F56782" w:rsidP="003E0963">
            <w:pPr>
              <w:suppressAutoHyphens/>
              <w:rPr>
                <w:rFonts w:ascii="Times New Roman" w:hAnsi="Times New Roman"/>
                <w:sz w:val="24"/>
                <w:szCs w:val="24"/>
              </w:rPr>
            </w:pPr>
            <w:r>
              <w:rPr>
                <w:rFonts w:ascii="Times New Roman" w:hAnsi="Times New Roman"/>
                <w:sz w:val="24"/>
                <w:szCs w:val="24"/>
              </w:rPr>
              <w:t xml:space="preserve">ОТФ </w:t>
            </w:r>
            <w:r w:rsidRPr="003A363E">
              <w:rPr>
                <w:rFonts w:ascii="Times New Roman" w:hAnsi="Times New Roman"/>
                <w:sz w:val="24"/>
                <w:szCs w:val="24"/>
              </w:rPr>
              <w:t>H</w:t>
            </w:r>
          </w:p>
          <w:p w14:paraId="59430368" w14:textId="77777777" w:rsidR="00F56782" w:rsidRPr="0008583F" w:rsidRDefault="00F56782" w:rsidP="003E0963">
            <w:pPr>
              <w:suppressAutoHyphens/>
              <w:rPr>
                <w:rFonts w:ascii="Times New Roman" w:hAnsi="Times New Roman"/>
                <w:sz w:val="24"/>
                <w:szCs w:val="24"/>
              </w:rPr>
            </w:pPr>
            <w:r w:rsidRPr="003A363E">
              <w:rPr>
                <w:rFonts w:ascii="Times New Roman" w:hAnsi="Times New Roman"/>
                <w:sz w:val="24"/>
                <w:szCs w:val="24"/>
              </w:rPr>
              <w:t>Техническое обслуживание и ремонт сложных оборудования, аппаратуры, узлов, агрегатов железнодорожного подвижного состава с проверкой их работоспособности</w:t>
            </w:r>
          </w:p>
        </w:tc>
        <w:tc>
          <w:tcPr>
            <w:tcW w:w="2578" w:type="dxa"/>
          </w:tcPr>
          <w:p w14:paraId="7AE690BB" w14:textId="77777777" w:rsidR="00CA683C" w:rsidRDefault="00F56782" w:rsidP="003E0963">
            <w:pPr>
              <w:suppressAutoHyphens/>
              <w:rPr>
                <w:rFonts w:ascii="Times New Roman" w:hAnsi="Times New Roman"/>
                <w:sz w:val="24"/>
                <w:szCs w:val="24"/>
              </w:rPr>
            </w:pPr>
            <w:r w:rsidRPr="003A363E">
              <w:rPr>
                <w:rFonts w:ascii="Times New Roman" w:hAnsi="Times New Roman"/>
                <w:sz w:val="24"/>
                <w:szCs w:val="24"/>
              </w:rPr>
              <w:t>H/01.3</w:t>
            </w:r>
          </w:p>
          <w:p w14:paraId="7A4B61F9" w14:textId="77777777" w:rsidR="00F56782" w:rsidRPr="0008583F" w:rsidRDefault="00F56782" w:rsidP="003E0963">
            <w:pPr>
              <w:suppressAutoHyphens/>
              <w:rPr>
                <w:rFonts w:ascii="Times New Roman" w:hAnsi="Times New Roman"/>
                <w:sz w:val="24"/>
                <w:szCs w:val="24"/>
              </w:rPr>
            </w:pPr>
            <w:r w:rsidRPr="003A363E">
              <w:rPr>
                <w:rFonts w:ascii="Times New Roman" w:hAnsi="Times New Roman"/>
                <w:sz w:val="24"/>
                <w:szCs w:val="24"/>
              </w:rPr>
              <w:t>Техническое обслуживание сложных оборудования, аппаратуры, узлов, агрегатов железнодорожного подвижного состава</w:t>
            </w:r>
          </w:p>
        </w:tc>
      </w:tr>
      <w:tr w:rsidR="00F56782" w:rsidRPr="0008583F" w14:paraId="434B8D5A" w14:textId="77777777" w:rsidTr="002972A3">
        <w:trPr>
          <w:trHeight w:val="1515"/>
        </w:trPr>
        <w:tc>
          <w:tcPr>
            <w:tcW w:w="426" w:type="dxa"/>
            <w:vMerge/>
          </w:tcPr>
          <w:p w14:paraId="7C284005" w14:textId="77777777" w:rsidR="00F56782" w:rsidRDefault="00F56782" w:rsidP="00AB20F3">
            <w:pPr>
              <w:suppressAutoHyphens/>
              <w:jc w:val="both"/>
              <w:rPr>
                <w:rFonts w:ascii="Times New Roman" w:hAnsi="Times New Roman"/>
                <w:sz w:val="24"/>
                <w:szCs w:val="24"/>
              </w:rPr>
            </w:pPr>
          </w:p>
        </w:tc>
        <w:tc>
          <w:tcPr>
            <w:tcW w:w="2173" w:type="dxa"/>
            <w:vMerge/>
          </w:tcPr>
          <w:p w14:paraId="2F2D0C15" w14:textId="77777777" w:rsidR="00F56782" w:rsidRDefault="00F56782" w:rsidP="00AB20F3">
            <w:pPr>
              <w:suppressAutoHyphens/>
              <w:jc w:val="both"/>
              <w:rPr>
                <w:rFonts w:ascii="Times New Roman" w:hAnsi="Times New Roman"/>
                <w:sz w:val="24"/>
                <w:szCs w:val="24"/>
              </w:rPr>
            </w:pPr>
          </w:p>
        </w:tc>
        <w:tc>
          <w:tcPr>
            <w:tcW w:w="1657" w:type="dxa"/>
            <w:vMerge/>
          </w:tcPr>
          <w:p w14:paraId="6E355CAA" w14:textId="77777777" w:rsidR="00F56782" w:rsidRPr="0008583F" w:rsidRDefault="00F56782" w:rsidP="00AB20F3">
            <w:pPr>
              <w:suppressAutoHyphens/>
              <w:jc w:val="both"/>
              <w:rPr>
                <w:rFonts w:ascii="Times New Roman" w:hAnsi="Times New Roman"/>
                <w:sz w:val="24"/>
                <w:szCs w:val="24"/>
              </w:rPr>
            </w:pPr>
          </w:p>
        </w:tc>
        <w:tc>
          <w:tcPr>
            <w:tcW w:w="2659" w:type="dxa"/>
            <w:vMerge/>
          </w:tcPr>
          <w:p w14:paraId="1030DA33" w14:textId="77777777" w:rsidR="00F56782" w:rsidRDefault="00F56782" w:rsidP="003E0963">
            <w:pPr>
              <w:suppressAutoHyphens/>
              <w:rPr>
                <w:rFonts w:ascii="Times New Roman" w:hAnsi="Times New Roman"/>
                <w:sz w:val="24"/>
                <w:szCs w:val="24"/>
              </w:rPr>
            </w:pPr>
          </w:p>
        </w:tc>
        <w:tc>
          <w:tcPr>
            <w:tcW w:w="2578" w:type="dxa"/>
          </w:tcPr>
          <w:p w14:paraId="3D2F947E" w14:textId="77777777" w:rsidR="00CA683C" w:rsidRDefault="00F56782" w:rsidP="003E0963">
            <w:pPr>
              <w:suppressAutoHyphens/>
              <w:rPr>
                <w:rFonts w:ascii="Times New Roman" w:hAnsi="Times New Roman"/>
                <w:sz w:val="24"/>
                <w:szCs w:val="24"/>
              </w:rPr>
            </w:pPr>
            <w:r w:rsidRPr="003A363E">
              <w:rPr>
                <w:rFonts w:ascii="Times New Roman" w:hAnsi="Times New Roman"/>
                <w:sz w:val="24"/>
                <w:szCs w:val="24"/>
              </w:rPr>
              <w:t>H/02.3</w:t>
            </w:r>
          </w:p>
          <w:p w14:paraId="656087ED" w14:textId="77777777" w:rsidR="00F56782" w:rsidRPr="0008583F" w:rsidRDefault="00F56782" w:rsidP="003E0963">
            <w:pPr>
              <w:suppressAutoHyphens/>
              <w:rPr>
                <w:rFonts w:ascii="Times New Roman" w:hAnsi="Times New Roman"/>
                <w:sz w:val="24"/>
                <w:szCs w:val="24"/>
              </w:rPr>
            </w:pPr>
            <w:r w:rsidRPr="003A363E">
              <w:rPr>
                <w:rFonts w:ascii="Times New Roman" w:hAnsi="Times New Roman"/>
                <w:sz w:val="24"/>
                <w:szCs w:val="24"/>
              </w:rPr>
              <w:t>Ремонт сложных оборудования, узлов и агрегатов железнодорожного подвижного состава</w:t>
            </w:r>
          </w:p>
        </w:tc>
      </w:tr>
      <w:tr w:rsidR="00F56782" w:rsidRPr="0008583F" w14:paraId="2CCE8542" w14:textId="77777777" w:rsidTr="00F56782">
        <w:trPr>
          <w:trHeight w:val="550"/>
        </w:trPr>
        <w:tc>
          <w:tcPr>
            <w:tcW w:w="426" w:type="dxa"/>
            <w:vMerge/>
          </w:tcPr>
          <w:p w14:paraId="447A9202" w14:textId="77777777" w:rsidR="00F56782" w:rsidRDefault="00F56782" w:rsidP="00AB20F3">
            <w:pPr>
              <w:suppressAutoHyphens/>
              <w:jc w:val="both"/>
              <w:rPr>
                <w:rFonts w:ascii="Times New Roman" w:hAnsi="Times New Roman"/>
                <w:sz w:val="24"/>
                <w:szCs w:val="24"/>
              </w:rPr>
            </w:pPr>
          </w:p>
        </w:tc>
        <w:tc>
          <w:tcPr>
            <w:tcW w:w="2173" w:type="dxa"/>
            <w:vMerge/>
          </w:tcPr>
          <w:p w14:paraId="2D40282D" w14:textId="77777777" w:rsidR="00F56782" w:rsidRDefault="00F56782" w:rsidP="00AB20F3">
            <w:pPr>
              <w:suppressAutoHyphens/>
              <w:jc w:val="both"/>
              <w:rPr>
                <w:rFonts w:ascii="Times New Roman" w:hAnsi="Times New Roman"/>
                <w:sz w:val="24"/>
                <w:szCs w:val="24"/>
              </w:rPr>
            </w:pPr>
          </w:p>
        </w:tc>
        <w:tc>
          <w:tcPr>
            <w:tcW w:w="1657" w:type="dxa"/>
            <w:vMerge/>
          </w:tcPr>
          <w:p w14:paraId="11520AD6" w14:textId="77777777" w:rsidR="00F56782" w:rsidRPr="0008583F" w:rsidRDefault="00F56782" w:rsidP="00AB20F3">
            <w:pPr>
              <w:suppressAutoHyphens/>
              <w:jc w:val="both"/>
              <w:rPr>
                <w:rFonts w:ascii="Times New Roman" w:hAnsi="Times New Roman"/>
                <w:sz w:val="24"/>
                <w:szCs w:val="24"/>
              </w:rPr>
            </w:pPr>
          </w:p>
        </w:tc>
        <w:tc>
          <w:tcPr>
            <w:tcW w:w="2659" w:type="dxa"/>
            <w:vMerge w:val="restart"/>
          </w:tcPr>
          <w:p w14:paraId="137667F8" w14:textId="77777777" w:rsidR="00F56782" w:rsidRPr="00F56782" w:rsidRDefault="00F56782" w:rsidP="003E0963">
            <w:pPr>
              <w:suppressAutoHyphens/>
              <w:rPr>
                <w:rFonts w:ascii="Times New Roman" w:hAnsi="Times New Roman"/>
                <w:sz w:val="24"/>
                <w:szCs w:val="24"/>
              </w:rPr>
            </w:pPr>
            <w:r>
              <w:rPr>
                <w:rFonts w:ascii="Times New Roman" w:hAnsi="Times New Roman"/>
                <w:sz w:val="24"/>
                <w:szCs w:val="24"/>
              </w:rPr>
              <w:t xml:space="preserve">ОТФ </w:t>
            </w:r>
            <w:r w:rsidRPr="00F56782">
              <w:rPr>
                <w:rFonts w:ascii="Times New Roman" w:hAnsi="Times New Roman"/>
                <w:sz w:val="24"/>
                <w:szCs w:val="24"/>
              </w:rPr>
              <w:t>I</w:t>
            </w:r>
          </w:p>
          <w:p w14:paraId="407F5FB9" w14:textId="77777777" w:rsidR="00F56782" w:rsidRPr="0008583F" w:rsidRDefault="00F56782" w:rsidP="003E0963">
            <w:pPr>
              <w:suppressAutoHyphens/>
              <w:rPr>
                <w:rFonts w:ascii="Times New Roman" w:hAnsi="Times New Roman"/>
                <w:sz w:val="24"/>
                <w:szCs w:val="24"/>
              </w:rPr>
            </w:pPr>
            <w:r w:rsidRPr="00F56782">
              <w:rPr>
                <w:rFonts w:ascii="Times New Roman" w:hAnsi="Times New Roman"/>
                <w:sz w:val="24"/>
                <w:szCs w:val="24"/>
              </w:rPr>
              <w:t>Средний и капитальный ремонт сложного перегрузочного оборудования</w:t>
            </w:r>
          </w:p>
        </w:tc>
        <w:tc>
          <w:tcPr>
            <w:tcW w:w="2578" w:type="dxa"/>
          </w:tcPr>
          <w:p w14:paraId="718812BF" w14:textId="77777777" w:rsidR="00CA683C" w:rsidRDefault="00F56782" w:rsidP="003E0963">
            <w:pPr>
              <w:suppressAutoHyphens/>
              <w:rPr>
                <w:rFonts w:ascii="Times New Roman" w:hAnsi="Times New Roman"/>
                <w:sz w:val="24"/>
                <w:szCs w:val="24"/>
              </w:rPr>
            </w:pPr>
            <w:r w:rsidRPr="00F56782">
              <w:rPr>
                <w:rFonts w:ascii="Times New Roman" w:hAnsi="Times New Roman"/>
                <w:sz w:val="24"/>
                <w:szCs w:val="24"/>
              </w:rPr>
              <w:t>I/01.3</w:t>
            </w:r>
          </w:p>
          <w:p w14:paraId="0C4421BA" w14:textId="77777777" w:rsidR="00F56782" w:rsidRPr="0008583F" w:rsidRDefault="00F56782" w:rsidP="003E0963">
            <w:pPr>
              <w:suppressAutoHyphens/>
              <w:rPr>
                <w:rFonts w:ascii="Times New Roman" w:hAnsi="Times New Roman"/>
                <w:sz w:val="24"/>
                <w:szCs w:val="24"/>
              </w:rPr>
            </w:pPr>
            <w:r w:rsidRPr="00F56782">
              <w:rPr>
                <w:rFonts w:ascii="Times New Roman" w:hAnsi="Times New Roman"/>
                <w:sz w:val="24"/>
                <w:szCs w:val="24"/>
              </w:rPr>
              <w:t>Средний ремонт сложного перегрузочного оборудования</w:t>
            </w:r>
          </w:p>
        </w:tc>
      </w:tr>
      <w:tr w:rsidR="00F56782" w:rsidRPr="0008583F" w14:paraId="7E846D76" w14:textId="77777777" w:rsidTr="002972A3">
        <w:trPr>
          <w:trHeight w:val="550"/>
        </w:trPr>
        <w:tc>
          <w:tcPr>
            <w:tcW w:w="426" w:type="dxa"/>
            <w:vMerge/>
          </w:tcPr>
          <w:p w14:paraId="09DB00A8" w14:textId="77777777" w:rsidR="00F56782" w:rsidRDefault="00F56782" w:rsidP="00AB20F3">
            <w:pPr>
              <w:suppressAutoHyphens/>
              <w:jc w:val="both"/>
              <w:rPr>
                <w:rFonts w:ascii="Times New Roman" w:hAnsi="Times New Roman"/>
                <w:sz w:val="24"/>
                <w:szCs w:val="24"/>
              </w:rPr>
            </w:pPr>
          </w:p>
        </w:tc>
        <w:tc>
          <w:tcPr>
            <w:tcW w:w="2173" w:type="dxa"/>
            <w:vMerge/>
          </w:tcPr>
          <w:p w14:paraId="31B4F20B" w14:textId="77777777" w:rsidR="00F56782" w:rsidRDefault="00F56782" w:rsidP="00AB20F3">
            <w:pPr>
              <w:suppressAutoHyphens/>
              <w:jc w:val="both"/>
              <w:rPr>
                <w:rFonts w:ascii="Times New Roman" w:hAnsi="Times New Roman"/>
                <w:sz w:val="24"/>
                <w:szCs w:val="24"/>
              </w:rPr>
            </w:pPr>
          </w:p>
        </w:tc>
        <w:tc>
          <w:tcPr>
            <w:tcW w:w="1657" w:type="dxa"/>
            <w:vMerge/>
          </w:tcPr>
          <w:p w14:paraId="05B64EA4" w14:textId="77777777" w:rsidR="00F56782" w:rsidRPr="0008583F" w:rsidRDefault="00F56782" w:rsidP="00AB20F3">
            <w:pPr>
              <w:suppressAutoHyphens/>
              <w:jc w:val="both"/>
              <w:rPr>
                <w:rFonts w:ascii="Times New Roman" w:hAnsi="Times New Roman"/>
                <w:sz w:val="24"/>
                <w:szCs w:val="24"/>
              </w:rPr>
            </w:pPr>
          </w:p>
        </w:tc>
        <w:tc>
          <w:tcPr>
            <w:tcW w:w="2659" w:type="dxa"/>
            <w:vMerge/>
          </w:tcPr>
          <w:p w14:paraId="3DF3975C" w14:textId="77777777" w:rsidR="00F56782" w:rsidRDefault="00F56782" w:rsidP="003E0963">
            <w:pPr>
              <w:suppressAutoHyphens/>
              <w:rPr>
                <w:rFonts w:ascii="Times New Roman" w:hAnsi="Times New Roman"/>
                <w:sz w:val="24"/>
                <w:szCs w:val="24"/>
              </w:rPr>
            </w:pPr>
          </w:p>
        </w:tc>
        <w:tc>
          <w:tcPr>
            <w:tcW w:w="2578" w:type="dxa"/>
          </w:tcPr>
          <w:p w14:paraId="45027D96" w14:textId="77777777" w:rsidR="00CA683C" w:rsidRDefault="00F56782" w:rsidP="003E0963">
            <w:pPr>
              <w:suppressAutoHyphens/>
              <w:rPr>
                <w:rFonts w:ascii="Times New Roman" w:hAnsi="Times New Roman"/>
                <w:sz w:val="24"/>
                <w:szCs w:val="24"/>
              </w:rPr>
            </w:pPr>
            <w:r w:rsidRPr="00F56782">
              <w:rPr>
                <w:rFonts w:ascii="Times New Roman" w:hAnsi="Times New Roman"/>
                <w:sz w:val="24"/>
                <w:szCs w:val="24"/>
              </w:rPr>
              <w:t>I/02.3</w:t>
            </w:r>
          </w:p>
          <w:p w14:paraId="0B98C32E" w14:textId="77777777" w:rsidR="00F56782" w:rsidRPr="0008583F" w:rsidRDefault="00F56782" w:rsidP="003E0963">
            <w:pPr>
              <w:suppressAutoHyphens/>
              <w:rPr>
                <w:rFonts w:ascii="Times New Roman" w:hAnsi="Times New Roman"/>
                <w:sz w:val="24"/>
                <w:szCs w:val="24"/>
              </w:rPr>
            </w:pPr>
            <w:r w:rsidRPr="00F56782">
              <w:rPr>
                <w:rFonts w:ascii="Times New Roman" w:hAnsi="Times New Roman"/>
                <w:sz w:val="24"/>
                <w:szCs w:val="24"/>
              </w:rPr>
              <w:t>Капитальный ремонт сложного перегрузочного оборудования</w:t>
            </w:r>
          </w:p>
        </w:tc>
      </w:tr>
      <w:tr w:rsidR="00F56782" w:rsidRPr="0008583F" w14:paraId="71B3766C" w14:textId="77777777" w:rsidTr="002972A3">
        <w:trPr>
          <w:trHeight w:val="550"/>
        </w:trPr>
        <w:tc>
          <w:tcPr>
            <w:tcW w:w="426" w:type="dxa"/>
            <w:vMerge/>
          </w:tcPr>
          <w:p w14:paraId="39683916" w14:textId="77777777" w:rsidR="00F56782" w:rsidRDefault="00F56782" w:rsidP="00AB20F3">
            <w:pPr>
              <w:suppressAutoHyphens/>
              <w:jc w:val="both"/>
              <w:rPr>
                <w:rFonts w:ascii="Times New Roman" w:hAnsi="Times New Roman"/>
                <w:sz w:val="24"/>
                <w:szCs w:val="24"/>
              </w:rPr>
            </w:pPr>
          </w:p>
        </w:tc>
        <w:tc>
          <w:tcPr>
            <w:tcW w:w="2173" w:type="dxa"/>
            <w:vMerge/>
          </w:tcPr>
          <w:p w14:paraId="6E62C626" w14:textId="77777777" w:rsidR="00F56782" w:rsidRDefault="00F56782" w:rsidP="00AB20F3">
            <w:pPr>
              <w:suppressAutoHyphens/>
              <w:jc w:val="both"/>
              <w:rPr>
                <w:rFonts w:ascii="Times New Roman" w:hAnsi="Times New Roman"/>
                <w:sz w:val="24"/>
                <w:szCs w:val="24"/>
              </w:rPr>
            </w:pPr>
          </w:p>
        </w:tc>
        <w:tc>
          <w:tcPr>
            <w:tcW w:w="1657" w:type="dxa"/>
            <w:vMerge/>
          </w:tcPr>
          <w:p w14:paraId="5E5892BE" w14:textId="77777777" w:rsidR="00F56782" w:rsidRPr="0008583F" w:rsidRDefault="00F56782" w:rsidP="00AB20F3">
            <w:pPr>
              <w:suppressAutoHyphens/>
              <w:jc w:val="both"/>
              <w:rPr>
                <w:rFonts w:ascii="Times New Roman" w:hAnsi="Times New Roman"/>
                <w:sz w:val="24"/>
                <w:szCs w:val="24"/>
              </w:rPr>
            </w:pPr>
          </w:p>
        </w:tc>
        <w:tc>
          <w:tcPr>
            <w:tcW w:w="2659" w:type="dxa"/>
            <w:vMerge/>
          </w:tcPr>
          <w:p w14:paraId="07027571" w14:textId="77777777" w:rsidR="00F56782" w:rsidRDefault="00F56782" w:rsidP="003E0963">
            <w:pPr>
              <w:suppressAutoHyphens/>
              <w:rPr>
                <w:rFonts w:ascii="Times New Roman" w:hAnsi="Times New Roman"/>
                <w:sz w:val="24"/>
                <w:szCs w:val="24"/>
              </w:rPr>
            </w:pPr>
          </w:p>
        </w:tc>
        <w:tc>
          <w:tcPr>
            <w:tcW w:w="2578" w:type="dxa"/>
          </w:tcPr>
          <w:p w14:paraId="0460318B" w14:textId="77777777" w:rsidR="00CA683C" w:rsidRDefault="00F56782" w:rsidP="003E0963">
            <w:pPr>
              <w:suppressAutoHyphens/>
              <w:rPr>
                <w:rFonts w:ascii="Times New Roman" w:hAnsi="Times New Roman"/>
                <w:sz w:val="24"/>
                <w:szCs w:val="24"/>
              </w:rPr>
            </w:pPr>
            <w:r w:rsidRPr="00F56782">
              <w:rPr>
                <w:rFonts w:ascii="Times New Roman" w:hAnsi="Times New Roman"/>
                <w:sz w:val="24"/>
                <w:szCs w:val="24"/>
              </w:rPr>
              <w:t>I/03.3</w:t>
            </w:r>
          </w:p>
          <w:p w14:paraId="79594B87" w14:textId="77777777" w:rsidR="00F56782" w:rsidRPr="0008583F" w:rsidRDefault="00F56782" w:rsidP="003E0963">
            <w:pPr>
              <w:suppressAutoHyphens/>
              <w:rPr>
                <w:rFonts w:ascii="Times New Roman" w:hAnsi="Times New Roman"/>
                <w:sz w:val="24"/>
                <w:szCs w:val="24"/>
              </w:rPr>
            </w:pPr>
            <w:r w:rsidRPr="00F56782">
              <w:rPr>
                <w:rFonts w:ascii="Times New Roman" w:hAnsi="Times New Roman"/>
                <w:sz w:val="24"/>
                <w:szCs w:val="24"/>
              </w:rPr>
              <w:t>Сборка с регулировкой и испытанием сложного перегрузочного оборудования</w:t>
            </w:r>
          </w:p>
        </w:tc>
      </w:tr>
      <w:tr w:rsidR="00F56782" w:rsidRPr="0008583F" w14:paraId="2089C683" w14:textId="77777777" w:rsidTr="00F56782">
        <w:trPr>
          <w:trHeight w:val="1245"/>
        </w:trPr>
        <w:tc>
          <w:tcPr>
            <w:tcW w:w="426" w:type="dxa"/>
            <w:vMerge/>
          </w:tcPr>
          <w:p w14:paraId="0CD2FB28" w14:textId="77777777" w:rsidR="00F56782" w:rsidRDefault="00F56782" w:rsidP="00AB20F3">
            <w:pPr>
              <w:suppressAutoHyphens/>
              <w:jc w:val="both"/>
              <w:rPr>
                <w:rFonts w:ascii="Times New Roman" w:hAnsi="Times New Roman"/>
                <w:sz w:val="24"/>
                <w:szCs w:val="24"/>
              </w:rPr>
            </w:pPr>
          </w:p>
        </w:tc>
        <w:tc>
          <w:tcPr>
            <w:tcW w:w="2173" w:type="dxa"/>
            <w:vMerge/>
          </w:tcPr>
          <w:p w14:paraId="14F9F2FE" w14:textId="77777777" w:rsidR="00F56782" w:rsidRDefault="00F56782" w:rsidP="00AB20F3">
            <w:pPr>
              <w:suppressAutoHyphens/>
              <w:jc w:val="both"/>
              <w:rPr>
                <w:rFonts w:ascii="Times New Roman" w:hAnsi="Times New Roman"/>
                <w:sz w:val="24"/>
                <w:szCs w:val="24"/>
              </w:rPr>
            </w:pPr>
          </w:p>
        </w:tc>
        <w:tc>
          <w:tcPr>
            <w:tcW w:w="1657" w:type="dxa"/>
            <w:vMerge/>
          </w:tcPr>
          <w:p w14:paraId="53EBBC5C" w14:textId="77777777" w:rsidR="00F56782" w:rsidRPr="0008583F" w:rsidRDefault="00F56782" w:rsidP="00AB20F3">
            <w:pPr>
              <w:suppressAutoHyphens/>
              <w:jc w:val="both"/>
              <w:rPr>
                <w:rFonts w:ascii="Times New Roman" w:hAnsi="Times New Roman"/>
                <w:sz w:val="24"/>
                <w:szCs w:val="24"/>
              </w:rPr>
            </w:pPr>
          </w:p>
        </w:tc>
        <w:tc>
          <w:tcPr>
            <w:tcW w:w="2659" w:type="dxa"/>
            <w:vMerge w:val="restart"/>
          </w:tcPr>
          <w:p w14:paraId="15A5F735" w14:textId="77777777" w:rsidR="00F56782" w:rsidRPr="00F56782" w:rsidRDefault="00F56782" w:rsidP="003E0963">
            <w:pPr>
              <w:suppressAutoHyphens/>
              <w:rPr>
                <w:rFonts w:ascii="Times New Roman" w:hAnsi="Times New Roman"/>
                <w:sz w:val="24"/>
                <w:szCs w:val="24"/>
              </w:rPr>
            </w:pPr>
            <w:r>
              <w:rPr>
                <w:rFonts w:ascii="Times New Roman" w:hAnsi="Times New Roman"/>
                <w:sz w:val="24"/>
                <w:szCs w:val="24"/>
              </w:rPr>
              <w:t xml:space="preserve">ОТФ </w:t>
            </w:r>
            <w:r w:rsidRPr="00F56782">
              <w:rPr>
                <w:rFonts w:ascii="Times New Roman" w:hAnsi="Times New Roman"/>
                <w:sz w:val="24"/>
                <w:szCs w:val="24"/>
              </w:rPr>
              <w:t>J</w:t>
            </w:r>
          </w:p>
          <w:p w14:paraId="1B09614E" w14:textId="77777777" w:rsidR="00F56782" w:rsidRPr="0008583F" w:rsidRDefault="00F56782" w:rsidP="003E0963">
            <w:pPr>
              <w:suppressAutoHyphens/>
              <w:rPr>
                <w:rFonts w:ascii="Times New Roman" w:hAnsi="Times New Roman"/>
                <w:sz w:val="24"/>
                <w:szCs w:val="24"/>
              </w:rPr>
            </w:pPr>
            <w:r w:rsidRPr="00F56782">
              <w:rPr>
                <w:rFonts w:ascii="Times New Roman" w:hAnsi="Times New Roman"/>
                <w:sz w:val="24"/>
                <w:szCs w:val="24"/>
              </w:rPr>
              <w:t>Проверка качества сборки и проведение испытаний оборудования, узлов и агрегатов железнодорожного подвижного состава после ремонта</w:t>
            </w:r>
          </w:p>
        </w:tc>
        <w:tc>
          <w:tcPr>
            <w:tcW w:w="2578" w:type="dxa"/>
          </w:tcPr>
          <w:p w14:paraId="51E6B7E4" w14:textId="77777777" w:rsidR="00CA683C" w:rsidRDefault="00F56782" w:rsidP="003E0963">
            <w:pPr>
              <w:suppressAutoHyphens/>
              <w:rPr>
                <w:rFonts w:ascii="Times New Roman" w:hAnsi="Times New Roman"/>
                <w:sz w:val="24"/>
                <w:szCs w:val="24"/>
              </w:rPr>
            </w:pPr>
            <w:r w:rsidRPr="00F56782">
              <w:rPr>
                <w:rFonts w:ascii="Times New Roman" w:hAnsi="Times New Roman"/>
                <w:sz w:val="24"/>
                <w:szCs w:val="24"/>
              </w:rPr>
              <w:t>J/01.4</w:t>
            </w:r>
          </w:p>
          <w:p w14:paraId="1B297568" w14:textId="77777777" w:rsidR="00F56782" w:rsidRPr="0008583F" w:rsidRDefault="00F56782" w:rsidP="003E0963">
            <w:pPr>
              <w:suppressAutoHyphens/>
              <w:rPr>
                <w:rFonts w:ascii="Times New Roman" w:hAnsi="Times New Roman"/>
                <w:sz w:val="24"/>
                <w:szCs w:val="24"/>
              </w:rPr>
            </w:pPr>
            <w:r w:rsidRPr="00F56782">
              <w:rPr>
                <w:rFonts w:ascii="Times New Roman" w:hAnsi="Times New Roman"/>
                <w:sz w:val="24"/>
                <w:szCs w:val="24"/>
              </w:rPr>
              <w:t>Проверка технического состояния (качества сборки) оборудования, узлов, агрегатов железнодорожного подвижного состава после ремонта</w:t>
            </w:r>
          </w:p>
        </w:tc>
      </w:tr>
      <w:tr w:rsidR="00F56782" w:rsidRPr="0008583F" w14:paraId="14985CAB" w14:textId="77777777" w:rsidTr="002972A3">
        <w:trPr>
          <w:trHeight w:val="1245"/>
        </w:trPr>
        <w:tc>
          <w:tcPr>
            <w:tcW w:w="426" w:type="dxa"/>
            <w:vMerge/>
          </w:tcPr>
          <w:p w14:paraId="60915E1D" w14:textId="77777777" w:rsidR="00F56782" w:rsidRDefault="00F56782" w:rsidP="00AB20F3">
            <w:pPr>
              <w:suppressAutoHyphens/>
              <w:jc w:val="both"/>
              <w:rPr>
                <w:rFonts w:ascii="Times New Roman" w:hAnsi="Times New Roman"/>
                <w:sz w:val="24"/>
                <w:szCs w:val="24"/>
              </w:rPr>
            </w:pPr>
          </w:p>
        </w:tc>
        <w:tc>
          <w:tcPr>
            <w:tcW w:w="2173" w:type="dxa"/>
            <w:vMerge/>
          </w:tcPr>
          <w:p w14:paraId="43D46629" w14:textId="77777777" w:rsidR="00F56782" w:rsidRDefault="00F56782" w:rsidP="00AB20F3">
            <w:pPr>
              <w:suppressAutoHyphens/>
              <w:jc w:val="both"/>
              <w:rPr>
                <w:rFonts w:ascii="Times New Roman" w:hAnsi="Times New Roman"/>
                <w:sz w:val="24"/>
                <w:szCs w:val="24"/>
              </w:rPr>
            </w:pPr>
          </w:p>
        </w:tc>
        <w:tc>
          <w:tcPr>
            <w:tcW w:w="1657" w:type="dxa"/>
            <w:vMerge/>
          </w:tcPr>
          <w:p w14:paraId="466014C0" w14:textId="77777777" w:rsidR="00F56782" w:rsidRPr="0008583F" w:rsidRDefault="00F56782" w:rsidP="00AB20F3">
            <w:pPr>
              <w:suppressAutoHyphens/>
              <w:jc w:val="both"/>
              <w:rPr>
                <w:rFonts w:ascii="Times New Roman" w:hAnsi="Times New Roman"/>
                <w:sz w:val="24"/>
                <w:szCs w:val="24"/>
              </w:rPr>
            </w:pPr>
          </w:p>
        </w:tc>
        <w:tc>
          <w:tcPr>
            <w:tcW w:w="2659" w:type="dxa"/>
            <w:vMerge/>
          </w:tcPr>
          <w:p w14:paraId="6F08EC21" w14:textId="77777777" w:rsidR="00F56782" w:rsidRDefault="00F56782" w:rsidP="003E0963">
            <w:pPr>
              <w:suppressAutoHyphens/>
              <w:rPr>
                <w:rFonts w:ascii="Times New Roman" w:hAnsi="Times New Roman"/>
                <w:sz w:val="24"/>
                <w:szCs w:val="24"/>
              </w:rPr>
            </w:pPr>
          </w:p>
        </w:tc>
        <w:tc>
          <w:tcPr>
            <w:tcW w:w="2578" w:type="dxa"/>
          </w:tcPr>
          <w:p w14:paraId="44579AC9" w14:textId="77777777" w:rsidR="00CA683C" w:rsidRDefault="00F56782" w:rsidP="003E0963">
            <w:pPr>
              <w:suppressAutoHyphens/>
              <w:rPr>
                <w:rFonts w:ascii="Times New Roman" w:hAnsi="Times New Roman"/>
                <w:sz w:val="24"/>
                <w:szCs w:val="24"/>
              </w:rPr>
            </w:pPr>
            <w:r w:rsidRPr="00F56782">
              <w:rPr>
                <w:rFonts w:ascii="Times New Roman" w:hAnsi="Times New Roman"/>
                <w:sz w:val="24"/>
                <w:szCs w:val="24"/>
              </w:rPr>
              <w:t>J/02.4</w:t>
            </w:r>
          </w:p>
          <w:p w14:paraId="6FD9E0F7" w14:textId="77777777" w:rsidR="00F56782" w:rsidRPr="0008583F" w:rsidRDefault="00F56782" w:rsidP="003E0963">
            <w:pPr>
              <w:suppressAutoHyphens/>
              <w:rPr>
                <w:rFonts w:ascii="Times New Roman" w:hAnsi="Times New Roman"/>
                <w:sz w:val="24"/>
                <w:szCs w:val="24"/>
              </w:rPr>
            </w:pPr>
            <w:r w:rsidRPr="00F56782">
              <w:rPr>
                <w:rFonts w:ascii="Times New Roman" w:hAnsi="Times New Roman"/>
                <w:sz w:val="24"/>
                <w:szCs w:val="24"/>
              </w:rPr>
              <w:t>Испытание оборудования, узлов и агрегатов железнодорожного подвижного состава после ремонта</w:t>
            </w:r>
          </w:p>
        </w:tc>
      </w:tr>
      <w:tr w:rsidR="00F56782" w:rsidRPr="0008583F" w14:paraId="0A23B4C4" w14:textId="77777777" w:rsidTr="00CA683C">
        <w:trPr>
          <w:trHeight w:val="273"/>
        </w:trPr>
        <w:tc>
          <w:tcPr>
            <w:tcW w:w="426" w:type="dxa"/>
            <w:vMerge/>
          </w:tcPr>
          <w:p w14:paraId="3427C631" w14:textId="77777777" w:rsidR="00F56782" w:rsidRDefault="00F56782" w:rsidP="00AB20F3">
            <w:pPr>
              <w:suppressAutoHyphens/>
              <w:jc w:val="both"/>
              <w:rPr>
                <w:rFonts w:ascii="Times New Roman" w:hAnsi="Times New Roman"/>
                <w:sz w:val="24"/>
                <w:szCs w:val="24"/>
              </w:rPr>
            </w:pPr>
          </w:p>
        </w:tc>
        <w:tc>
          <w:tcPr>
            <w:tcW w:w="2173" w:type="dxa"/>
            <w:vMerge/>
          </w:tcPr>
          <w:p w14:paraId="74EB16DF" w14:textId="77777777" w:rsidR="00F56782" w:rsidRDefault="00F56782" w:rsidP="00AB20F3">
            <w:pPr>
              <w:suppressAutoHyphens/>
              <w:jc w:val="both"/>
              <w:rPr>
                <w:rFonts w:ascii="Times New Roman" w:hAnsi="Times New Roman"/>
                <w:sz w:val="24"/>
                <w:szCs w:val="24"/>
              </w:rPr>
            </w:pPr>
          </w:p>
        </w:tc>
        <w:tc>
          <w:tcPr>
            <w:tcW w:w="1657" w:type="dxa"/>
            <w:vMerge/>
          </w:tcPr>
          <w:p w14:paraId="79D95761" w14:textId="77777777" w:rsidR="00F56782" w:rsidRPr="0008583F" w:rsidRDefault="00F56782" w:rsidP="00AB20F3">
            <w:pPr>
              <w:suppressAutoHyphens/>
              <w:jc w:val="both"/>
              <w:rPr>
                <w:rFonts w:ascii="Times New Roman" w:hAnsi="Times New Roman"/>
                <w:sz w:val="24"/>
                <w:szCs w:val="24"/>
              </w:rPr>
            </w:pPr>
          </w:p>
        </w:tc>
        <w:tc>
          <w:tcPr>
            <w:tcW w:w="2659" w:type="dxa"/>
            <w:vMerge w:val="restart"/>
          </w:tcPr>
          <w:p w14:paraId="21FA1382" w14:textId="77777777" w:rsidR="00F56782" w:rsidRPr="00F56782" w:rsidRDefault="00F56782" w:rsidP="003E0963">
            <w:pPr>
              <w:suppressAutoHyphens/>
              <w:rPr>
                <w:rFonts w:ascii="Times New Roman" w:hAnsi="Times New Roman"/>
                <w:sz w:val="24"/>
                <w:szCs w:val="24"/>
              </w:rPr>
            </w:pPr>
            <w:r>
              <w:rPr>
                <w:rFonts w:ascii="Times New Roman" w:hAnsi="Times New Roman"/>
                <w:sz w:val="24"/>
                <w:szCs w:val="24"/>
              </w:rPr>
              <w:t xml:space="preserve">ОТФ </w:t>
            </w:r>
            <w:r w:rsidRPr="00F56782">
              <w:rPr>
                <w:rFonts w:ascii="Times New Roman" w:hAnsi="Times New Roman"/>
                <w:sz w:val="24"/>
                <w:szCs w:val="24"/>
              </w:rPr>
              <w:t>K</w:t>
            </w:r>
          </w:p>
          <w:p w14:paraId="11CB3207" w14:textId="77777777" w:rsidR="00F56782" w:rsidRPr="0008583F" w:rsidRDefault="00F56782" w:rsidP="003E0963">
            <w:pPr>
              <w:suppressAutoHyphens/>
              <w:rPr>
                <w:rFonts w:ascii="Times New Roman" w:hAnsi="Times New Roman"/>
                <w:sz w:val="24"/>
                <w:szCs w:val="24"/>
              </w:rPr>
            </w:pPr>
            <w:r w:rsidRPr="00F56782">
              <w:rPr>
                <w:rFonts w:ascii="Times New Roman" w:hAnsi="Times New Roman"/>
                <w:sz w:val="24"/>
                <w:szCs w:val="24"/>
              </w:rPr>
              <w:t>Ремонт, монтаж и регулировка, комплексные испытания, сдача в эксплуатацию сложных узлов и агрегатов перегрузочных машин большой массы и габаритов</w:t>
            </w:r>
          </w:p>
        </w:tc>
        <w:tc>
          <w:tcPr>
            <w:tcW w:w="2578" w:type="dxa"/>
          </w:tcPr>
          <w:p w14:paraId="3B4AFB2E" w14:textId="77777777" w:rsidR="00CA683C" w:rsidRDefault="00F56782" w:rsidP="003E0963">
            <w:pPr>
              <w:suppressAutoHyphens/>
              <w:rPr>
                <w:rFonts w:ascii="Times New Roman" w:hAnsi="Times New Roman"/>
                <w:sz w:val="24"/>
                <w:szCs w:val="24"/>
              </w:rPr>
            </w:pPr>
            <w:r w:rsidRPr="00F56782">
              <w:rPr>
                <w:rFonts w:ascii="Times New Roman" w:hAnsi="Times New Roman"/>
                <w:sz w:val="24"/>
                <w:szCs w:val="24"/>
              </w:rPr>
              <w:t>K/01.4</w:t>
            </w:r>
          </w:p>
          <w:p w14:paraId="4692D5DF" w14:textId="77777777" w:rsidR="00F56782" w:rsidRPr="0008583F" w:rsidRDefault="00F56782" w:rsidP="003E0963">
            <w:pPr>
              <w:suppressAutoHyphens/>
              <w:rPr>
                <w:rFonts w:ascii="Times New Roman" w:hAnsi="Times New Roman"/>
                <w:sz w:val="24"/>
                <w:szCs w:val="24"/>
              </w:rPr>
            </w:pPr>
            <w:r w:rsidRPr="00F56782">
              <w:rPr>
                <w:rFonts w:ascii="Times New Roman" w:hAnsi="Times New Roman"/>
                <w:sz w:val="24"/>
                <w:szCs w:val="24"/>
              </w:rPr>
              <w:t>Ремонт сложных узлов и агрегатов перегрузочных машин большой массы и габаритов</w:t>
            </w:r>
          </w:p>
        </w:tc>
      </w:tr>
      <w:tr w:rsidR="00F56782" w:rsidRPr="0008583F" w14:paraId="5F3D59DB" w14:textId="77777777" w:rsidTr="002972A3">
        <w:trPr>
          <w:trHeight w:val="920"/>
        </w:trPr>
        <w:tc>
          <w:tcPr>
            <w:tcW w:w="426" w:type="dxa"/>
            <w:vMerge/>
          </w:tcPr>
          <w:p w14:paraId="16DA7422" w14:textId="77777777" w:rsidR="00F56782" w:rsidRDefault="00F56782" w:rsidP="00AB20F3">
            <w:pPr>
              <w:suppressAutoHyphens/>
              <w:jc w:val="both"/>
              <w:rPr>
                <w:rFonts w:ascii="Times New Roman" w:hAnsi="Times New Roman"/>
                <w:sz w:val="24"/>
                <w:szCs w:val="24"/>
              </w:rPr>
            </w:pPr>
          </w:p>
        </w:tc>
        <w:tc>
          <w:tcPr>
            <w:tcW w:w="2173" w:type="dxa"/>
            <w:vMerge/>
          </w:tcPr>
          <w:p w14:paraId="55A60747" w14:textId="77777777" w:rsidR="00F56782" w:rsidRDefault="00F56782" w:rsidP="00AB20F3">
            <w:pPr>
              <w:suppressAutoHyphens/>
              <w:jc w:val="both"/>
              <w:rPr>
                <w:rFonts w:ascii="Times New Roman" w:hAnsi="Times New Roman"/>
                <w:sz w:val="24"/>
                <w:szCs w:val="24"/>
              </w:rPr>
            </w:pPr>
          </w:p>
        </w:tc>
        <w:tc>
          <w:tcPr>
            <w:tcW w:w="1657" w:type="dxa"/>
            <w:vMerge/>
          </w:tcPr>
          <w:p w14:paraId="5D722135" w14:textId="77777777" w:rsidR="00F56782" w:rsidRPr="0008583F" w:rsidRDefault="00F56782" w:rsidP="00AB20F3">
            <w:pPr>
              <w:suppressAutoHyphens/>
              <w:jc w:val="both"/>
              <w:rPr>
                <w:rFonts w:ascii="Times New Roman" w:hAnsi="Times New Roman"/>
                <w:sz w:val="24"/>
                <w:szCs w:val="24"/>
              </w:rPr>
            </w:pPr>
          </w:p>
        </w:tc>
        <w:tc>
          <w:tcPr>
            <w:tcW w:w="2659" w:type="dxa"/>
            <w:vMerge/>
          </w:tcPr>
          <w:p w14:paraId="7E70D61A" w14:textId="77777777" w:rsidR="00F56782" w:rsidRDefault="00F56782" w:rsidP="003E0963">
            <w:pPr>
              <w:suppressAutoHyphens/>
              <w:rPr>
                <w:rFonts w:ascii="Times New Roman" w:hAnsi="Times New Roman"/>
                <w:sz w:val="24"/>
                <w:szCs w:val="24"/>
              </w:rPr>
            </w:pPr>
          </w:p>
        </w:tc>
        <w:tc>
          <w:tcPr>
            <w:tcW w:w="2578" w:type="dxa"/>
          </w:tcPr>
          <w:p w14:paraId="49D29A35" w14:textId="77777777" w:rsidR="00CA683C" w:rsidRDefault="00F56782" w:rsidP="003E0963">
            <w:pPr>
              <w:suppressAutoHyphens/>
              <w:rPr>
                <w:rFonts w:ascii="Times New Roman" w:hAnsi="Times New Roman"/>
                <w:sz w:val="24"/>
                <w:szCs w:val="24"/>
              </w:rPr>
            </w:pPr>
            <w:r w:rsidRPr="00F56782">
              <w:rPr>
                <w:rFonts w:ascii="Times New Roman" w:hAnsi="Times New Roman"/>
                <w:sz w:val="24"/>
                <w:szCs w:val="24"/>
              </w:rPr>
              <w:t>K/02.4</w:t>
            </w:r>
          </w:p>
          <w:p w14:paraId="2F72B959" w14:textId="77777777" w:rsidR="00F56782" w:rsidRPr="0008583F" w:rsidRDefault="00F56782" w:rsidP="003E0963">
            <w:pPr>
              <w:suppressAutoHyphens/>
              <w:rPr>
                <w:rFonts w:ascii="Times New Roman" w:hAnsi="Times New Roman"/>
                <w:sz w:val="24"/>
                <w:szCs w:val="24"/>
              </w:rPr>
            </w:pPr>
            <w:r w:rsidRPr="00F56782">
              <w:rPr>
                <w:rFonts w:ascii="Times New Roman" w:hAnsi="Times New Roman"/>
                <w:sz w:val="24"/>
                <w:szCs w:val="24"/>
              </w:rPr>
              <w:t>Монтаж с регулировкой сложных узлов и агрегатов перегрузочных машин большой массы и габаритов</w:t>
            </w:r>
          </w:p>
        </w:tc>
      </w:tr>
      <w:tr w:rsidR="00F56782" w:rsidRPr="0008583F" w14:paraId="77F30EA0" w14:textId="77777777" w:rsidTr="002972A3">
        <w:trPr>
          <w:trHeight w:val="920"/>
        </w:trPr>
        <w:tc>
          <w:tcPr>
            <w:tcW w:w="426" w:type="dxa"/>
            <w:vMerge/>
          </w:tcPr>
          <w:p w14:paraId="4FAD0E2F" w14:textId="77777777" w:rsidR="00F56782" w:rsidRDefault="00F56782" w:rsidP="00AB20F3">
            <w:pPr>
              <w:suppressAutoHyphens/>
              <w:jc w:val="both"/>
              <w:rPr>
                <w:rFonts w:ascii="Times New Roman" w:hAnsi="Times New Roman"/>
                <w:sz w:val="24"/>
                <w:szCs w:val="24"/>
              </w:rPr>
            </w:pPr>
          </w:p>
        </w:tc>
        <w:tc>
          <w:tcPr>
            <w:tcW w:w="2173" w:type="dxa"/>
            <w:vMerge/>
          </w:tcPr>
          <w:p w14:paraId="3D0602EE" w14:textId="77777777" w:rsidR="00F56782" w:rsidRDefault="00F56782" w:rsidP="00AB20F3">
            <w:pPr>
              <w:suppressAutoHyphens/>
              <w:jc w:val="both"/>
              <w:rPr>
                <w:rFonts w:ascii="Times New Roman" w:hAnsi="Times New Roman"/>
                <w:sz w:val="24"/>
                <w:szCs w:val="24"/>
              </w:rPr>
            </w:pPr>
          </w:p>
        </w:tc>
        <w:tc>
          <w:tcPr>
            <w:tcW w:w="1657" w:type="dxa"/>
            <w:vMerge/>
          </w:tcPr>
          <w:p w14:paraId="2AAB46D8" w14:textId="77777777" w:rsidR="00F56782" w:rsidRPr="0008583F" w:rsidRDefault="00F56782" w:rsidP="00AB20F3">
            <w:pPr>
              <w:suppressAutoHyphens/>
              <w:jc w:val="both"/>
              <w:rPr>
                <w:rFonts w:ascii="Times New Roman" w:hAnsi="Times New Roman"/>
                <w:sz w:val="24"/>
                <w:szCs w:val="24"/>
              </w:rPr>
            </w:pPr>
          </w:p>
        </w:tc>
        <w:tc>
          <w:tcPr>
            <w:tcW w:w="2659" w:type="dxa"/>
            <w:vMerge/>
          </w:tcPr>
          <w:p w14:paraId="07C992E8" w14:textId="77777777" w:rsidR="00F56782" w:rsidRDefault="00F56782" w:rsidP="003E0963">
            <w:pPr>
              <w:suppressAutoHyphens/>
              <w:rPr>
                <w:rFonts w:ascii="Times New Roman" w:hAnsi="Times New Roman"/>
                <w:sz w:val="24"/>
                <w:szCs w:val="24"/>
              </w:rPr>
            </w:pPr>
          </w:p>
        </w:tc>
        <w:tc>
          <w:tcPr>
            <w:tcW w:w="2578" w:type="dxa"/>
          </w:tcPr>
          <w:p w14:paraId="5B1577DD" w14:textId="77777777" w:rsidR="00CA683C" w:rsidRDefault="00F56782" w:rsidP="003E0963">
            <w:pPr>
              <w:suppressAutoHyphens/>
              <w:rPr>
                <w:rFonts w:ascii="Times New Roman" w:hAnsi="Times New Roman"/>
                <w:sz w:val="24"/>
                <w:szCs w:val="24"/>
              </w:rPr>
            </w:pPr>
            <w:r w:rsidRPr="00F56782">
              <w:rPr>
                <w:rFonts w:ascii="Times New Roman" w:hAnsi="Times New Roman"/>
                <w:sz w:val="24"/>
                <w:szCs w:val="24"/>
              </w:rPr>
              <w:t>K/03.4</w:t>
            </w:r>
          </w:p>
          <w:p w14:paraId="61A45238" w14:textId="77777777" w:rsidR="00F56782" w:rsidRPr="0008583F" w:rsidRDefault="00F56782" w:rsidP="003E0963">
            <w:pPr>
              <w:suppressAutoHyphens/>
              <w:rPr>
                <w:rFonts w:ascii="Times New Roman" w:hAnsi="Times New Roman"/>
                <w:sz w:val="24"/>
                <w:szCs w:val="24"/>
              </w:rPr>
            </w:pPr>
            <w:r w:rsidRPr="00F56782">
              <w:rPr>
                <w:rFonts w:ascii="Times New Roman" w:hAnsi="Times New Roman"/>
                <w:sz w:val="24"/>
                <w:szCs w:val="24"/>
              </w:rPr>
              <w:t>Комплексные испытания со сдачей в эксплуатацию сложных узлов и агрегатов перегрузочных машин</w:t>
            </w:r>
          </w:p>
        </w:tc>
      </w:tr>
      <w:tr w:rsidR="00F56782" w:rsidRPr="0008583F" w14:paraId="19DAF2D9" w14:textId="77777777" w:rsidTr="00F56782">
        <w:trPr>
          <w:trHeight w:val="1103"/>
        </w:trPr>
        <w:tc>
          <w:tcPr>
            <w:tcW w:w="426" w:type="dxa"/>
            <w:vMerge/>
          </w:tcPr>
          <w:p w14:paraId="4284F9A0" w14:textId="77777777" w:rsidR="00F56782" w:rsidRDefault="00F56782" w:rsidP="00AB20F3">
            <w:pPr>
              <w:suppressAutoHyphens/>
              <w:jc w:val="both"/>
              <w:rPr>
                <w:rFonts w:ascii="Times New Roman" w:hAnsi="Times New Roman"/>
                <w:sz w:val="24"/>
                <w:szCs w:val="24"/>
              </w:rPr>
            </w:pPr>
          </w:p>
        </w:tc>
        <w:tc>
          <w:tcPr>
            <w:tcW w:w="2173" w:type="dxa"/>
            <w:vMerge/>
          </w:tcPr>
          <w:p w14:paraId="02693F61" w14:textId="77777777" w:rsidR="00F56782" w:rsidRDefault="00F56782" w:rsidP="00AB20F3">
            <w:pPr>
              <w:suppressAutoHyphens/>
              <w:jc w:val="both"/>
              <w:rPr>
                <w:rFonts w:ascii="Times New Roman" w:hAnsi="Times New Roman"/>
                <w:sz w:val="24"/>
                <w:szCs w:val="24"/>
              </w:rPr>
            </w:pPr>
          </w:p>
        </w:tc>
        <w:tc>
          <w:tcPr>
            <w:tcW w:w="1657" w:type="dxa"/>
            <w:vMerge/>
          </w:tcPr>
          <w:p w14:paraId="1AB10DF5" w14:textId="77777777" w:rsidR="00F56782" w:rsidRPr="0008583F" w:rsidRDefault="00F56782" w:rsidP="00AB20F3">
            <w:pPr>
              <w:suppressAutoHyphens/>
              <w:jc w:val="both"/>
              <w:rPr>
                <w:rFonts w:ascii="Times New Roman" w:hAnsi="Times New Roman"/>
                <w:sz w:val="24"/>
                <w:szCs w:val="24"/>
              </w:rPr>
            </w:pPr>
          </w:p>
        </w:tc>
        <w:tc>
          <w:tcPr>
            <w:tcW w:w="2659" w:type="dxa"/>
            <w:vMerge w:val="restart"/>
          </w:tcPr>
          <w:p w14:paraId="15713FCF" w14:textId="77777777" w:rsidR="00F56782" w:rsidRPr="00F56782" w:rsidRDefault="00F56782" w:rsidP="003E0963">
            <w:pPr>
              <w:suppressAutoHyphens/>
              <w:rPr>
                <w:rFonts w:ascii="Times New Roman" w:hAnsi="Times New Roman"/>
                <w:sz w:val="24"/>
                <w:szCs w:val="24"/>
              </w:rPr>
            </w:pPr>
            <w:r>
              <w:rPr>
                <w:rFonts w:ascii="Times New Roman" w:hAnsi="Times New Roman"/>
                <w:sz w:val="24"/>
                <w:szCs w:val="24"/>
              </w:rPr>
              <w:t xml:space="preserve">ОТФ </w:t>
            </w:r>
            <w:r w:rsidRPr="00F56782">
              <w:rPr>
                <w:rFonts w:ascii="Times New Roman" w:hAnsi="Times New Roman"/>
                <w:sz w:val="24"/>
                <w:szCs w:val="24"/>
              </w:rPr>
              <w:t>L</w:t>
            </w:r>
          </w:p>
          <w:p w14:paraId="34A99D79" w14:textId="77777777" w:rsidR="00F56782" w:rsidRPr="0008583F" w:rsidRDefault="00F56782" w:rsidP="003E0963">
            <w:pPr>
              <w:suppressAutoHyphens/>
              <w:rPr>
                <w:rFonts w:ascii="Times New Roman" w:hAnsi="Times New Roman"/>
                <w:sz w:val="24"/>
                <w:szCs w:val="24"/>
              </w:rPr>
            </w:pPr>
            <w:r w:rsidRPr="00F56782">
              <w:rPr>
                <w:rFonts w:ascii="Times New Roman" w:hAnsi="Times New Roman"/>
                <w:sz w:val="24"/>
                <w:szCs w:val="24"/>
              </w:rPr>
              <w:t>Техническое обслуживание и ремонт железнодорожного подвижного состава с диагностированием его оборудования, узлов и агрегатов</w:t>
            </w:r>
          </w:p>
        </w:tc>
        <w:tc>
          <w:tcPr>
            <w:tcW w:w="2578" w:type="dxa"/>
          </w:tcPr>
          <w:p w14:paraId="6A0B0A6A" w14:textId="77777777" w:rsidR="00CA683C" w:rsidRDefault="00F56782" w:rsidP="003E0963">
            <w:pPr>
              <w:suppressAutoHyphens/>
              <w:rPr>
                <w:rFonts w:ascii="Times New Roman" w:hAnsi="Times New Roman"/>
                <w:sz w:val="24"/>
                <w:szCs w:val="24"/>
              </w:rPr>
            </w:pPr>
            <w:r w:rsidRPr="00F56782">
              <w:rPr>
                <w:rFonts w:ascii="Times New Roman" w:hAnsi="Times New Roman"/>
                <w:sz w:val="24"/>
                <w:szCs w:val="24"/>
              </w:rPr>
              <w:t>L/01.4</w:t>
            </w:r>
          </w:p>
          <w:p w14:paraId="449B6E15" w14:textId="77777777" w:rsidR="00F56782" w:rsidRPr="0008583F" w:rsidRDefault="00F56782" w:rsidP="003E0963">
            <w:pPr>
              <w:suppressAutoHyphens/>
              <w:rPr>
                <w:rFonts w:ascii="Times New Roman" w:hAnsi="Times New Roman"/>
                <w:sz w:val="24"/>
                <w:szCs w:val="24"/>
              </w:rPr>
            </w:pPr>
            <w:r w:rsidRPr="00F56782">
              <w:rPr>
                <w:rFonts w:ascii="Times New Roman" w:hAnsi="Times New Roman"/>
                <w:sz w:val="24"/>
                <w:szCs w:val="24"/>
              </w:rPr>
              <w:t>Диагностирование оборудования, узлов и агрегатов железнодорожного подвижного состава с применением специального оборудования</w:t>
            </w:r>
          </w:p>
        </w:tc>
      </w:tr>
      <w:tr w:rsidR="00F56782" w:rsidRPr="0008583F" w14:paraId="48C362AE" w14:textId="77777777" w:rsidTr="002972A3">
        <w:trPr>
          <w:trHeight w:val="1102"/>
        </w:trPr>
        <w:tc>
          <w:tcPr>
            <w:tcW w:w="426" w:type="dxa"/>
            <w:vMerge/>
          </w:tcPr>
          <w:p w14:paraId="7FA332CA" w14:textId="77777777" w:rsidR="00F56782" w:rsidRDefault="00F56782" w:rsidP="00AB20F3">
            <w:pPr>
              <w:suppressAutoHyphens/>
              <w:jc w:val="both"/>
              <w:rPr>
                <w:rFonts w:ascii="Times New Roman" w:hAnsi="Times New Roman"/>
                <w:sz w:val="24"/>
                <w:szCs w:val="24"/>
              </w:rPr>
            </w:pPr>
          </w:p>
        </w:tc>
        <w:tc>
          <w:tcPr>
            <w:tcW w:w="2173" w:type="dxa"/>
            <w:vMerge/>
          </w:tcPr>
          <w:p w14:paraId="32E065EC" w14:textId="77777777" w:rsidR="00F56782" w:rsidRDefault="00F56782" w:rsidP="00AB20F3">
            <w:pPr>
              <w:suppressAutoHyphens/>
              <w:jc w:val="both"/>
              <w:rPr>
                <w:rFonts w:ascii="Times New Roman" w:hAnsi="Times New Roman"/>
                <w:sz w:val="24"/>
                <w:szCs w:val="24"/>
              </w:rPr>
            </w:pPr>
          </w:p>
        </w:tc>
        <w:tc>
          <w:tcPr>
            <w:tcW w:w="1657" w:type="dxa"/>
            <w:vMerge/>
          </w:tcPr>
          <w:p w14:paraId="65B2CFFF" w14:textId="77777777" w:rsidR="00F56782" w:rsidRPr="0008583F" w:rsidRDefault="00F56782" w:rsidP="00AB20F3">
            <w:pPr>
              <w:suppressAutoHyphens/>
              <w:jc w:val="both"/>
              <w:rPr>
                <w:rFonts w:ascii="Times New Roman" w:hAnsi="Times New Roman"/>
                <w:sz w:val="24"/>
                <w:szCs w:val="24"/>
              </w:rPr>
            </w:pPr>
          </w:p>
        </w:tc>
        <w:tc>
          <w:tcPr>
            <w:tcW w:w="2659" w:type="dxa"/>
            <w:vMerge/>
          </w:tcPr>
          <w:p w14:paraId="17E24B7F" w14:textId="77777777" w:rsidR="00F56782" w:rsidRDefault="00F56782" w:rsidP="003E0963">
            <w:pPr>
              <w:suppressAutoHyphens/>
              <w:rPr>
                <w:rFonts w:ascii="Times New Roman" w:hAnsi="Times New Roman"/>
                <w:sz w:val="24"/>
                <w:szCs w:val="24"/>
              </w:rPr>
            </w:pPr>
          </w:p>
        </w:tc>
        <w:tc>
          <w:tcPr>
            <w:tcW w:w="2578" w:type="dxa"/>
          </w:tcPr>
          <w:p w14:paraId="5F770327" w14:textId="77777777" w:rsidR="00CA683C" w:rsidRDefault="00F56782" w:rsidP="003E0963">
            <w:pPr>
              <w:suppressAutoHyphens/>
              <w:rPr>
                <w:rFonts w:ascii="Times New Roman" w:hAnsi="Times New Roman"/>
                <w:sz w:val="24"/>
                <w:szCs w:val="24"/>
              </w:rPr>
            </w:pPr>
            <w:r w:rsidRPr="00F56782">
              <w:rPr>
                <w:rFonts w:ascii="Times New Roman" w:hAnsi="Times New Roman"/>
                <w:sz w:val="24"/>
                <w:szCs w:val="24"/>
              </w:rPr>
              <w:t>L/02.4</w:t>
            </w:r>
          </w:p>
          <w:p w14:paraId="73C0DBF6" w14:textId="77777777" w:rsidR="00F56782" w:rsidRPr="0008583F" w:rsidRDefault="00F56782" w:rsidP="003E0963">
            <w:pPr>
              <w:suppressAutoHyphens/>
              <w:rPr>
                <w:rFonts w:ascii="Times New Roman" w:hAnsi="Times New Roman"/>
                <w:sz w:val="24"/>
                <w:szCs w:val="24"/>
              </w:rPr>
            </w:pPr>
            <w:r w:rsidRPr="00F56782">
              <w:rPr>
                <w:rFonts w:ascii="Times New Roman" w:hAnsi="Times New Roman"/>
                <w:sz w:val="24"/>
                <w:szCs w:val="24"/>
              </w:rPr>
              <w:t>Расшифровка результатов диагностирования оборудования, узлов и агрегатов железнодорожного подвижного состава</w:t>
            </w:r>
          </w:p>
        </w:tc>
      </w:tr>
      <w:tr w:rsidR="00F56782" w:rsidRPr="0008583F" w14:paraId="3C786BDB" w14:textId="77777777" w:rsidTr="00F56782">
        <w:trPr>
          <w:trHeight w:val="1245"/>
        </w:trPr>
        <w:tc>
          <w:tcPr>
            <w:tcW w:w="426" w:type="dxa"/>
            <w:vMerge/>
          </w:tcPr>
          <w:p w14:paraId="0AAD7FDC" w14:textId="77777777" w:rsidR="00F56782" w:rsidRDefault="00F56782" w:rsidP="00AB20F3">
            <w:pPr>
              <w:suppressAutoHyphens/>
              <w:jc w:val="both"/>
              <w:rPr>
                <w:rFonts w:ascii="Times New Roman" w:hAnsi="Times New Roman"/>
                <w:sz w:val="24"/>
                <w:szCs w:val="24"/>
              </w:rPr>
            </w:pPr>
          </w:p>
        </w:tc>
        <w:tc>
          <w:tcPr>
            <w:tcW w:w="2173" w:type="dxa"/>
            <w:vMerge/>
          </w:tcPr>
          <w:p w14:paraId="3D0EDBCF" w14:textId="77777777" w:rsidR="00F56782" w:rsidRDefault="00F56782" w:rsidP="00AB20F3">
            <w:pPr>
              <w:suppressAutoHyphens/>
              <w:jc w:val="both"/>
              <w:rPr>
                <w:rFonts w:ascii="Times New Roman" w:hAnsi="Times New Roman"/>
                <w:sz w:val="24"/>
                <w:szCs w:val="24"/>
              </w:rPr>
            </w:pPr>
          </w:p>
        </w:tc>
        <w:tc>
          <w:tcPr>
            <w:tcW w:w="1657" w:type="dxa"/>
            <w:vMerge/>
          </w:tcPr>
          <w:p w14:paraId="7E137993" w14:textId="77777777" w:rsidR="00F56782" w:rsidRPr="0008583F" w:rsidRDefault="00F56782" w:rsidP="00AB20F3">
            <w:pPr>
              <w:suppressAutoHyphens/>
              <w:jc w:val="both"/>
              <w:rPr>
                <w:rFonts w:ascii="Times New Roman" w:hAnsi="Times New Roman"/>
                <w:sz w:val="24"/>
                <w:szCs w:val="24"/>
              </w:rPr>
            </w:pPr>
          </w:p>
        </w:tc>
        <w:tc>
          <w:tcPr>
            <w:tcW w:w="2659" w:type="dxa"/>
            <w:vMerge w:val="restart"/>
          </w:tcPr>
          <w:p w14:paraId="4C2BF363" w14:textId="77777777" w:rsidR="00F56782" w:rsidRPr="00F56782" w:rsidRDefault="00F56782" w:rsidP="003E0963">
            <w:pPr>
              <w:suppressAutoHyphens/>
              <w:rPr>
                <w:rFonts w:ascii="Times New Roman" w:hAnsi="Times New Roman"/>
                <w:sz w:val="24"/>
                <w:szCs w:val="24"/>
              </w:rPr>
            </w:pPr>
            <w:r>
              <w:rPr>
                <w:rFonts w:ascii="Times New Roman" w:hAnsi="Times New Roman"/>
                <w:sz w:val="24"/>
                <w:szCs w:val="24"/>
              </w:rPr>
              <w:t xml:space="preserve">ОТФ </w:t>
            </w:r>
            <w:r w:rsidRPr="00F56782">
              <w:rPr>
                <w:rFonts w:ascii="Times New Roman" w:hAnsi="Times New Roman"/>
                <w:sz w:val="24"/>
                <w:szCs w:val="24"/>
              </w:rPr>
              <w:t>M</w:t>
            </w:r>
          </w:p>
          <w:p w14:paraId="4D2507E3" w14:textId="77777777" w:rsidR="00F56782" w:rsidRPr="0008583F" w:rsidRDefault="00F56782" w:rsidP="003E0963">
            <w:pPr>
              <w:suppressAutoHyphens/>
              <w:rPr>
                <w:rFonts w:ascii="Times New Roman" w:hAnsi="Times New Roman"/>
                <w:sz w:val="24"/>
                <w:szCs w:val="24"/>
              </w:rPr>
            </w:pPr>
            <w:r w:rsidRPr="00F56782">
              <w:rPr>
                <w:rFonts w:ascii="Times New Roman" w:hAnsi="Times New Roman"/>
                <w:sz w:val="24"/>
                <w:szCs w:val="24"/>
              </w:rPr>
              <w:t xml:space="preserve">Техническое обслуживание и ремонт особо сложного оборудования железнодорожного подвижного состава с </w:t>
            </w:r>
            <w:r w:rsidRPr="00F56782">
              <w:rPr>
                <w:rFonts w:ascii="Times New Roman" w:hAnsi="Times New Roman"/>
                <w:sz w:val="24"/>
                <w:szCs w:val="24"/>
              </w:rPr>
              <w:lastRenderedPageBreak/>
              <w:t>проверкой его работоспособности</w:t>
            </w:r>
          </w:p>
        </w:tc>
        <w:tc>
          <w:tcPr>
            <w:tcW w:w="2578" w:type="dxa"/>
          </w:tcPr>
          <w:p w14:paraId="20AC7106" w14:textId="77777777" w:rsidR="00CA683C" w:rsidRDefault="00F56782" w:rsidP="003E0963">
            <w:pPr>
              <w:suppressAutoHyphens/>
              <w:rPr>
                <w:rFonts w:ascii="Times New Roman" w:hAnsi="Times New Roman"/>
                <w:sz w:val="24"/>
                <w:szCs w:val="24"/>
              </w:rPr>
            </w:pPr>
            <w:r w:rsidRPr="00F56782">
              <w:rPr>
                <w:rFonts w:ascii="Times New Roman" w:hAnsi="Times New Roman"/>
                <w:sz w:val="24"/>
                <w:szCs w:val="24"/>
              </w:rPr>
              <w:lastRenderedPageBreak/>
              <w:t>M/01.4</w:t>
            </w:r>
          </w:p>
          <w:p w14:paraId="1278B9B1" w14:textId="77777777" w:rsidR="00F56782" w:rsidRPr="0008583F" w:rsidRDefault="00F56782" w:rsidP="003E0963">
            <w:pPr>
              <w:suppressAutoHyphens/>
              <w:rPr>
                <w:rFonts w:ascii="Times New Roman" w:hAnsi="Times New Roman"/>
                <w:sz w:val="24"/>
                <w:szCs w:val="24"/>
              </w:rPr>
            </w:pPr>
            <w:r w:rsidRPr="00F56782">
              <w:rPr>
                <w:rFonts w:ascii="Times New Roman" w:hAnsi="Times New Roman"/>
                <w:sz w:val="24"/>
                <w:szCs w:val="24"/>
              </w:rPr>
              <w:t>Техническое обслуживание особо сложного оборудования железнодорожного подвижного состава</w:t>
            </w:r>
          </w:p>
        </w:tc>
      </w:tr>
      <w:tr w:rsidR="00F56782" w:rsidRPr="0008583F" w14:paraId="5DAB53BE" w14:textId="77777777" w:rsidTr="002972A3">
        <w:trPr>
          <w:trHeight w:val="1245"/>
        </w:trPr>
        <w:tc>
          <w:tcPr>
            <w:tcW w:w="426" w:type="dxa"/>
            <w:vMerge/>
          </w:tcPr>
          <w:p w14:paraId="72CE7F01" w14:textId="77777777" w:rsidR="00F56782" w:rsidRDefault="00F56782" w:rsidP="00AB20F3">
            <w:pPr>
              <w:suppressAutoHyphens/>
              <w:jc w:val="both"/>
              <w:rPr>
                <w:rFonts w:ascii="Times New Roman" w:hAnsi="Times New Roman"/>
                <w:sz w:val="24"/>
                <w:szCs w:val="24"/>
              </w:rPr>
            </w:pPr>
          </w:p>
        </w:tc>
        <w:tc>
          <w:tcPr>
            <w:tcW w:w="2173" w:type="dxa"/>
            <w:vMerge/>
          </w:tcPr>
          <w:p w14:paraId="76EB5062" w14:textId="77777777" w:rsidR="00F56782" w:rsidRDefault="00F56782" w:rsidP="00AB20F3">
            <w:pPr>
              <w:suppressAutoHyphens/>
              <w:jc w:val="both"/>
              <w:rPr>
                <w:rFonts w:ascii="Times New Roman" w:hAnsi="Times New Roman"/>
                <w:sz w:val="24"/>
                <w:szCs w:val="24"/>
              </w:rPr>
            </w:pPr>
          </w:p>
        </w:tc>
        <w:tc>
          <w:tcPr>
            <w:tcW w:w="1657" w:type="dxa"/>
            <w:vMerge/>
          </w:tcPr>
          <w:p w14:paraId="3C77A5BB" w14:textId="77777777" w:rsidR="00F56782" w:rsidRPr="0008583F" w:rsidRDefault="00F56782" w:rsidP="00AB20F3">
            <w:pPr>
              <w:suppressAutoHyphens/>
              <w:jc w:val="both"/>
              <w:rPr>
                <w:rFonts w:ascii="Times New Roman" w:hAnsi="Times New Roman"/>
                <w:sz w:val="24"/>
                <w:szCs w:val="24"/>
              </w:rPr>
            </w:pPr>
          </w:p>
        </w:tc>
        <w:tc>
          <w:tcPr>
            <w:tcW w:w="2659" w:type="dxa"/>
            <w:vMerge/>
          </w:tcPr>
          <w:p w14:paraId="551DC096" w14:textId="77777777" w:rsidR="00F56782" w:rsidRDefault="00F56782" w:rsidP="00F56782">
            <w:pPr>
              <w:suppressAutoHyphens/>
              <w:jc w:val="both"/>
              <w:rPr>
                <w:rFonts w:ascii="Times New Roman" w:hAnsi="Times New Roman"/>
                <w:sz w:val="24"/>
                <w:szCs w:val="24"/>
              </w:rPr>
            </w:pPr>
          </w:p>
        </w:tc>
        <w:tc>
          <w:tcPr>
            <w:tcW w:w="2578" w:type="dxa"/>
          </w:tcPr>
          <w:p w14:paraId="71722989" w14:textId="77777777" w:rsidR="00CA683C" w:rsidRDefault="00F56782" w:rsidP="00AB20F3">
            <w:pPr>
              <w:suppressAutoHyphens/>
              <w:jc w:val="both"/>
              <w:rPr>
                <w:rFonts w:ascii="Times New Roman" w:hAnsi="Times New Roman"/>
                <w:sz w:val="24"/>
                <w:szCs w:val="24"/>
              </w:rPr>
            </w:pPr>
            <w:r w:rsidRPr="00F56782">
              <w:rPr>
                <w:rFonts w:ascii="Times New Roman" w:hAnsi="Times New Roman"/>
                <w:sz w:val="24"/>
                <w:szCs w:val="24"/>
              </w:rPr>
              <w:t>M/02.4</w:t>
            </w:r>
          </w:p>
          <w:p w14:paraId="43B04DF4" w14:textId="77777777" w:rsidR="00F56782" w:rsidRPr="0008583F" w:rsidRDefault="00F56782" w:rsidP="00AB20F3">
            <w:pPr>
              <w:suppressAutoHyphens/>
              <w:jc w:val="both"/>
              <w:rPr>
                <w:rFonts w:ascii="Times New Roman" w:hAnsi="Times New Roman"/>
                <w:sz w:val="24"/>
                <w:szCs w:val="24"/>
              </w:rPr>
            </w:pPr>
            <w:r w:rsidRPr="00F56782">
              <w:rPr>
                <w:rFonts w:ascii="Times New Roman" w:hAnsi="Times New Roman"/>
                <w:sz w:val="24"/>
                <w:szCs w:val="24"/>
              </w:rPr>
              <w:t>Ремонт особо сложного оборудования железнодорожного подвижного состава</w:t>
            </w:r>
          </w:p>
        </w:tc>
      </w:tr>
      <w:bookmarkEnd w:id="24"/>
    </w:tbl>
    <w:p w14:paraId="10B89284" w14:textId="77777777" w:rsidR="00144B89" w:rsidRDefault="00144B89" w:rsidP="00144B89">
      <w:pPr>
        <w:suppressAutoHyphens/>
        <w:ind w:firstLine="709"/>
        <w:jc w:val="both"/>
        <w:rPr>
          <w:rFonts w:ascii="Times New Roman" w:hAnsi="Times New Roman"/>
          <w:i/>
          <w:iCs/>
          <w:sz w:val="24"/>
          <w:szCs w:val="24"/>
        </w:rPr>
      </w:pPr>
    </w:p>
    <w:p w14:paraId="13D99A69" w14:textId="77777777" w:rsidR="00144B89" w:rsidRDefault="00144B89" w:rsidP="00144B89">
      <w:pPr>
        <w:suppressAutoHyphens/>
        <w:ind w:firstLine="709"/>
        <w:jc w:val="both"/>
        <w:rPr>
          <w:rFonts w:ascii="Times New Roman" w:hAnsi="Times New Roman"/>
          <w:sz w:val="24"/>
          <w:szCs w:val="24"/>
        </w:rPr>
      </w:pPr>
    </w:p>
    <w:p w14:paraId="1E057A6D" w14:textId="77777777" w:rsidR="002A0256" w:rsidRPr="003604E5" w:rsidRDefault="00144B89" w:rsidP="003604E5">
      <w:pPr>
        <w:pStyle w:val="114"/>
        <w:spacing w:after="0" w:line="240" w:lineRule="auto"/>
      </w:pPr>
      <w:bookmarkStart w:id="25" w:name="_Toc151844056"/>
      <w:bookmarkStart w:id="26" w:name="_Toc158807387"/>
      <w:r>
        <w:t>3.3. Осваиваемые</w:t>
      </w:r>
      <w:r w:rsidRPr="007341D7">
        <w:t xml:space="preserve"> вид</w:t>
      </w:r>
      <w:r>
        <w:t>ы</w:t>
      </w:r>
      <w:r w:rsidRPr="007341D7">
        <w:t xml:space="preserve"> деятельности</w:t>
      </w:r>
      <w:bookmarkEnd w:id="25"/>
      <w:bookmarkEnd w:id="26"/>
    </w:p>
    <w:p w14:paraId="533657A0" w14:textId="77777777" w:rsidR="000C72D8" w:rsidRDefault="000C72D8" w:rsidP="002A0256">
      <w:pPr>
        <w:suppressAutoHyphens/>
        <w:ind w:firstLine="709"/>
        <w:jc w:val="both"/>
        <w:rPr>
          <w:rFonts w:ascii="Times New Roman" w:hAnsi="Times New Roman"/>
          <w:sz w:val="24"/>
          <w:szCs w:val="24"/>
        </w:rPr>
      </w:pPr>
      <w:r>
        <w:rPr>
          <w:rFonts w:ascii="Times New Roman" w:hAnsi="Times New Roman"/>
          <w:sz w:val="24"/>
          <w:szCs w:val="24"/>
        </w:rPr>
        <w:t>Направленность 1:</w:t>
      </w:r>
    </w:p>
    <w:p w14:paraId="66CC7F85" w14:textId="77777777" w:rsidR="002A0256" w:rsidRPr="003604E5" w:rsidRDefault="003604E5" w:rsidP="002A0256">
      <w:pPr>
        <w:suppressAutoHyphens/>
        <w:ind w:firstLine="709"/>
        <w:jc w:val="both"/>
        <w:rPr>
          <w:rFonts w:ascii="Times New Roman" w:hAnsi="Times New Roman"/>
          <w:sz w:val="24"/>
          <w:szCs w:val="24"/>
        </w:rPr>
      </w:pPr>
      <w:r w:rsidRPr="003604E5">
        <w:rPr>
          <w:rFonts w:ascii="Times New Roman" w:hAnsi="Times New Roman"/>
          <w:sz w:val="24"/>
          <w:szCs w:val="24"/>
        </w:rPr>
        <w:t>Слесарь по ремонту подвижного состава и помощник машиниста электровоза</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3604E5" w:rsidRPr="003604E5" w14:paraId="71529B3C" w14:textId="77777777" w:rsidTr="00796D11">
        <w:trPr>
          <w:trHeight w:val="347"/>
        </w:trPr>
        <w:tc>
          <w:tcPr>
            <w:tcW w:w="4503" w:type="dxa"/>
            <w:tcBorders>
              <w:top w:val="single" w:sz="4" w:space="0" w:color="auto"/>
              <w:left w:val="single" w:sz="4" w:space="0" w:color="auto"/>
              <w:bottom w:val="single" w:sz="4" w:space="0" w:color="auto"/>
              <w:right w:val="single" w:sz="4" w:space="0" w:color="auto"/>
            </w:tcBorders>
            <w:hideMark/>
          </w:tcPr>
          <w:p w14:paraId="4E450ED2" w14:textId="77777777" w:rsidR="003604E5" w:rsidRPr="003604E5" w:rsidRDefault="003604E5" w:rsidP="003604E5">
            <w:pPr>
              <w:rPr>
                <w:rFonts w:ascii="Times New Roman" w:hAnsi="Times New Roman" w:cs="Times New Roman"/>
                <w:sz w:val="24"/>
                <w:szCs w:val="24"/>
              </w:rPr>
            </w:pPr>
            <w:r w:rsidRPr="003604E5">
              <w:rPr>
                <w:rFonts w:ascii="Times New Roman" w:hAnsi="Times New Roman" w:cs="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4A5671A5" w14:textId="77777777" w:rsidR="003604E5" w:rsidRPr="003604E5" w:rsidRDefault="003604E5" w:rsidP="003604E5">
            <w:pPr>
              <w:rPr>
                <w:rFonts w:ascii="Times New Roman" w:hAnsi="Times New Roman" w:cs="Times New Roman"/>
                <w:sz w:val="24"/>
                <w:szCs w:val="24"/>
              </w:rPr>
            </w:pPr>
            <w:r w:rsidRPr="003604E5">
              <w:rPr>
                <w:rFonts w:ascii="Times New Roman" w:hAnsi="Times New Roman" w:cs="Times New Roman"/>
                <w:sz w:val="24"/>
                <w:szCs w:val="24"/>
              </w:rPr>
              <w:t>Код и наименование ПМ</w:t>
            </w:r>
          </w:p>
        </w:tc>
      </w:tr>
      <w:tr w:rsidR="006410E6" w:rsidRPr="003604E5" w14:paraId="0B2F7081" w14:textId="77777777" w:rsidTr="00796D11">
        <w:tc>
          <w:tcPr>
            <w:tcW w:w="4503" w:type="dxa"/>
            <w:tcBorders>
              <w:top w:val="single" w:sz="4" w:space="0" w:color="auto"/>
              <w:left w:val="single" w:sz="4" w:space="0" w:color="auto"/>
              <w:bottom w:val="single" w:sz="4" w:space="0" w:color="auto"/>
              <w:right w:val="single" w:sz="4" w:space="0" w:color="auto"/>
            </w:tcBorders>
            <w:hideMark/>
          </w:tcPr>
          <w:p w14:paraId="091A33E7" w14:textId="77777777" w:rsidR="006410E6" w:rsidRPr="003604E5" w:rsidRDefault="006410E6" w:rsidP="006410E6">
            <w:pPr>
              <w:rPr>
                <w:rFonts w:ascii="Times New Roman" w:hAnsi="Times New Roman" w:cs="Times New Roman"/>
                <w:sz w:val="24"/>
                <w:szCs w:val="24"/>
              </w:rPr>
            </w:pPr>
            <w:r w:rsidRPr="006410E6">
              <w:rPr>
                <w:rFonts w:ascii="Times New Roman" w:hAnsi="Times New Roman" w:cs="Times New Roman"/>
                <w:sz w:val="24"/>
                <w:szCs w:val="24"/>
              </w:rPr>
              <w:t>Техническое обслуживание и ремонт электровоза (по выбору)</w:t>
            </w:r>
          </w:p>
        </w:tc>
        <w:tc>
          <w:tcPr>
            <w:tcW w:w="5103" w:type="dxa"/>
            <w:tcBorders>
              <w:top w:val="single" w:sz="4" w:space="0" w:color="auto"/>
              <w:left w:val="single" w:sz="4" w:space="0" w:color="auto"/>
              <w:bottom w:val="single" w:sz="4" w:space="0" w:color="auto"/>
              <w:right w:val="single" w:sz="4" w:space="0" w:color="auto"/>
            </w:tcBorders>
          </w:tcPr>
          <w:p w14:paraId="4D45D5FF" w14:textId="77777777" w:rsidR="006410E6" w:rsidRPr="003604E5" w:rsidRDefault="006410E6" w:rsidP="000C72D8">
            <w:pPr>
              <w:rPr>
                <w:rFonts w:ascii="Times New Roman" w:hAnsi="Times New Roman" w:cs="Times New Roman"/>
                <w:sz w:val="24"/>
                <w:szCs w:val="24"/>
              </w:rPr>
            </w:pPr>
            <w:r>
              <w:rPr>
                <w:rFonts w:ascii="Times New Roman" w:hAnsi="Times New Roman" w:cs="Times New Roman"/>
                <w:sz w:val="24"/>
                <w:szCs w:val="24"/>
              </w:rPr>
              <w:t xml:space="preserve">ПМ.01 </w:t>
            </w:r>
            <w:r w:rsidRPr="006410E6">
              <w:rPr>
                <w:rFonts w:ascii="Times New Roman" w:hAnsi="Times New Roman" w:cs="Times New Roman"/>
                <w:sz w:val="24"/>
                <w:szCs w:val="24"/>
              </w:rPr>
              <w:t xml:space="preserve">Техническое обслуживание и ремонт электровоза </w:t>
            </w:r>
          </w:p>
        </w:tc>
      </w:tr>
      <w:tr w:rsidR="006410E6" w:rsidRPr="003604E5" w14:paraId="336FB059" w14:textId="77777777" w:rsidTr="00796D11">
        <w:tc>
          <w:tcPr>
            <w:tcW w:w="4503" w:type="dxa"/>
            <w:tcBorders>
              <w:top w:val="single" w:sz="4" w:space="0" w:color="auto"/>
              <w:left w:val="single" w:sz="4" w:space="0" w:color="auto"/>
              <w:bottom w:val="single" w:sz="4" w:space="0" w:color="auto"/>
              <w:right w:val="single" w:sz="4" w:space="0" w:color="auto"/>
            </w:tcBorders>
            <w:hideMark/>
          </w:tcPr>
          <w:p w14:paraId="35FBC8AD" w14:textId="77777777" w:rsidR="006410E6" w:rsidRPr="003604E5" w:rsidRDefault="006410E6" w:rsidP="006410E6">
            <w:pPr>
              <w:rPr>
                <w:rFonts w:ascii="Times New Roman" w:hAnsi="Times New Roman" w:cs="Times New Roman"/>
                <w:sz w:val="24"/>
                <w:szCs w:val="24"/>
              </w:rPr>
            </w:pPr>
            <w:r w:rsidRPr="006410E6">
              <w:rPr>
                <w:rFonts w:ascii="Times New Roman" w:hAnsi="Times New Roman" w:cs="Times New Roman"/>
                <w:sz w:val="24"/>
                <w:szCs w:val="24"/>
              </w:rPr>
              <w:t>Управление и техническая эксплуатация электровоза под руководством машиниста (по выбору)</w:t>
            </w:r>
          </w:p>
        </w:tc>
        <w:tc>
          <w:tcPr>
            <w:tcW w:w="5103" w:type="dxa"/>
            <w:tcBorders>
              <w:top w:val="single" w:sz="4" w:space="0" w:color="auto"/>
              <w:left w:val="single" w:sz="4" w:space="0" w:color="auto"/>
              <w:bottom w:val="single" w:sz="4" w:space="0" w:color="auto"/>
              <w:right w:val="single" w:sz="4" w:space="0" w:color="auto"/>
            </w:tcBorders>
          </w:tcPr>
          <w:p w14:paraId="174E5716" w14:textId="77777777" w:rsidR="006410E6" w:rsidRPr="003604E5" w:rsidRDefault="006410E6" w:rsidP="000C72D8">
            <w:pPr>
              <w:rPr>
                <w:rFonts w:ascii="Times New Roman" w:hAnsi="Times New Roman" w:cs="Times New Roman"/>
                <w:sz w:val="24"/>
                <w:szCs w:val="24"/>
              </w:rPr>
            </w:pPr>
            <w:r>
              <w:rPr>
                <w:rFonts w:ascii="Times New Roman" w:hAnsi="Times New Roman" w:cs="Times New Roman"/>
                <w:sz w:val="24"/>
                <w:szCs w:val="24"/>
              </w:rPr>
              <w:t xml:space="preserve">ПМ.02 </w:t>
            </w:r>
            <w:r w:rsidRPr="006410E6">
              <w:rPr>
                <w:rFonts w:ascii="Times New Roman" w:hAnsi="Times New Roman" w:cs="Times New Roman"/>
                <w:sz w:val="24"/>
                <w:szCs w:val="24"/>
              </w:rPr>
              <w:t>Управление и техническая эксплуатация электров</w:t>
            </w:r>
            <w:r w:rsidR="000C72D8">
              <w:rPr>
                <w:rFonts w:ascii="Times New Roman" w:hAnsi="Times New Roman" w:cs="Times New Roman"/>
                <w:sz w:val="24"/>
                <w:szCs w:val="24"/>
              </w:rPr>
              <w:t xml:space="preserve">оза под руководством машиниста </w:t>
            </w:r>
          </w:p>
        </w:tc>
      </w:tr>
    </w:tbl>
    <w:p w14:paraId="5ECD1980" w14:textId="77777777" w:rsidR="006410E6" w:rsidRPr="003604E5" w:rsidRDefault="006410E6" w:rsidP="006410E6">
      <w:pPr>
        <w:pStyle w:val="114"/>
        <w:spacing w:after="0" w:line="240" w:lineRule="auto"/>
        <w:ind w:firstLine="0"/>
      </w:pPr>
    </w:p>
    <w:p w14:paraId="7D58352A" w14:textId="77777777" w:rsidR="000C72D8" w:rsidRDefault="000C72D8" w:rsidP="006410E6">
      <w:pPr>
        <w:suppressAutoHyphens/>
        <w:ind w:firstLine="709"/>
        <w:jc w:val="both"/>
        <w:rPr>
          <w:rFonts w:ascii="Times New Roman" w:hAnsi="Times New Roman"/>
          <w:sz w:val="24"/>
          <w:szCs w:val="24"/>
        </w:rPr>
      </w:pPr>
      <w:r>
        <w:rPr>
          <w:rFonts w:ascii="Times New Roman" w:hAnsi="Times New Roman"/>
          <w:sz w:val="24"/>
          <w:szCs w:val="24"/>
        </w:rPr>
        <w:t>Направленность 2:</w:t>
      </w:r>
    </w:p>
    <w:p w14:paraId="3BFC7B27" w14:textId="77777777" w:rsidR="006410E6" w:rsidRPr="003604E5" w:rsidRDefault="006410E6" w:rsidP="006410E6">
      <w:pPr>
        <w:suppressAutoHyphens/>
        <w:ind w:firstLine="709"/>
        <w:jc w:val="both"/>
        <w:rPr>
          <w:rFonts w:ascii="Times New Roman" w:hAnsi="Times New Roman"/>
          <w:sz w:val="24"/>
          <w:szCs w:val="24"/>
        </w:rPr>
      </w:pPr>
      <w:r w:rsidRPr="006410E6">
        <w:rPr>
          <w:rFonts w:ascii="Times New Roman" w:hAnsi="Times New Roman"/>
          <w:sz w:val="24"/>
          <w:szCs w:val="24"/>
        </w:rPr>
        <w:t>Слесарь по ремонту подвижного состава и помощник машиниста электропоезда</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6410E6" w:rsidRPr="003604E5" w14:paraId="233DCB11" w14:textId="77777777" w:rsidTr="00796D11">
        <w:trPr>
          <w:trHeight w:val="347"/>
        </w:trPr>
        <w:tc>
          <w:tcPr>
            <w:tcW w:w="4503" w:type="dxa"/>
            <w:tcBorders>
              <w:top w:val="single" w:sz="4" w:space="0" w:color="auto"/>
              <w:left w:val="single" w:sz="4" w:space="0" w:color="auto"/>
              <w:bottom w:val="single" w:sz="4" w:space="0" w:color="auto"/>
              <w:right w:val="single" w:sz="4" w:space="0" w:color="auto"/>
            </w:tcBorders>
            <w:hideMark/>
          </w:tcPr>
          <w:p w14:paraId="600D5A69" w14:textId="77777777" w:rsidR="006410E6" w:rsidRPr="003604E5" w:rsidRDefault="006410E6" w:rsidP="00796D11">
            <w:pPr>
              <w:rPr>
                <w:rFonts w:ascii="Times New Roman" w:hAnsi="Times New Roman" w:cs="Times New Roman"/>
                <w:sz w:val="24"/>
                <w:szCs w:val="24"/>
              </w:rPr>
            </w:pPr>
            <w:r w:rsidRPr="003604E5">
              <w:rPr>
                <w:rFonts w:ascii="Times New Roman" w:hAnsi="Times New Roman" w:cs="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7B5266C7" w14:textId="77777777" w:rsidR="006410E6" w:rsidRPr="003604E5" w:rsidRDefault="006410E6" w:rsidP="00796D11">
            <w:pPr>
              <w:rPr>
                <w:rFonts w:ascii="Times New Roman" w:hAnsi="Times New Roman" w:cs="Times New Roman"/>
                <w:sz w:val="24"/>
                <w:szCs w:val="24"/>
              </w:rPr>
            </w:pPr>
            <w:r w:rsidRPr="003604E5">
              <w:rPr>
                <w:rFonts w:ascii="Times New Roman" w:hAnsi="Times New Roman" w:cs="Times New Roman"/>
                <w:sz w:val="24"/>
                <w:szCs w:val="24"/>
              </w:rPr>
              <w:t>Код и наименование ПМ</w:t>
            </w:r>
          </w:p>
        </w:tc>
      </w:tr>
      <w:tr w:rsidR="006410E6" w:rsidRPr="003604E5" w14:paraId="1977A5FC" w14:textId="77777777" w:rsidTr="00796D11">
        <w:tc>
          <w:tcPr>
            <w:tcW w:w="4503" w:type="dxa"/>
            <w:tcBorders>
              <w:top w:val="single" w:sz="4" w:space="0" w:color="auto"/>
              <w:left w:val="single" w:sz="4" w:space="0" w:color="auto"/>
              <w:bottom w:val="single" w:sz="4" w:space="0" w:color="auto"/>
              <w:right w:val="single" w:sz="4" w:space="0" w:color="auto"/>
            </w:tcBorders>
            <w:hideMark/>
          </w:tcPr>
          <w:p w14:paraId="14A41EE0" w14:textId="77777777" w:rsidR="006410E6" w:rsidRPr="003604E5" w:rsidRDefault="006410E6" w:rsidP="00796D11">
            <w:pPr>
              <w:rPr>
                <w:rFonts w:ascii="Times New Roman" w:hAnsi="Times New Roman" w:cs="Times New Roman"/>
                <w:sz w:val="24"/>
                <w:szCs w:val="24"/>
              </w:rPr>
            </w:pPr>
            <w:r w:rsidRPr="006410E6">
              <w:rPr>
                <w:rFonts w:ascii="Times New Roman" w:hAnsi="Times New Roman" w:cs="Times New Roman"/>
                <w:sz w:val="24"/>
                <w:szCs w:val="24"/>
              </w:rPr>
              <w:t>Техническое обслуживание и ремонт электропоезда (по выбору)</w:t>
            </w:r>
          </w:p>
        </w:tc>
        <w:tc>
          <w:tcPr>
            <w:tcW w:w="5103" w:type="dxa"/>
            <w:tcBorders>
              <w:top w:val="single" w:sz="4" w:space="0" w:color="auto"/>
              <w:left w:val="single" w:sz="4" w:space="0" w:color="auto"/>
              <w:bottom w:val="single" w:sz="4" w:space="0" w:color="auto"/>
              <w:right w:val="single" w:sz="4" w:space="0" w:color="auto"/>
            </w:tcBorders>
          </w:tcPr>
          <w:p w14:paraId="774126BA" w14:textId="77777777" w:rsidR="006410E6" w:rsidRPr="003604E5" w:rsidRDefault="006410E6" w:rsidP="00796D11">
            <w:pPr>
              <w:rPr>
                <w:rFonts w:ascii="Times New Roman" w:hAnsi="Times New Roman" w:cs="Times New Roman"/>
                <w:sz w:val="24"/>
                <w:szCs w:val="24"/>
              </w:rPr>
            </w:pPr>
            <w:r>
              <w:rPr>
                <w:rFonts w:ascii="Times New Roman" w:hAnsi="Times New Roman" w:cs="Times New Roman"/>
                <w:sz w:val="24"/>
                <w:szCs w:val="24"/>
              </w:rPr>
              <w:t xml:space="preserve">ПМ.01 </w:t>
            </w:r>
            <w:r w:rsidRPr="006410E6">
              <w:rPr>
                <w:rFonts w:ascii="Times New Roman" w:hAnsi="Times New Roman" w:cs="Times New Roman"/>
                <w:sz w:val="24"/>
                <w:szCs w:val="24"/>
              </w:rPr>
              <w:t>Техническое обслуживание и ремонт электропоезда (по выбору)</w:t>
            </w:r>
          </w:p>
        </w:tc>
      </w:tr>
      <w:tr w:rsidR="006410E6" w:rsidRPr="003604E5" w14:paraId="6EBE2545" w14:textId="77777777" w:rsidTr="00796D11">
        <w:tc>
          <w:tcPr>
            <w:tcW w:w="4503" w:type="dxa"/>
            <w:tcBorders>
              <w:top w:val="single" w:sz="4" w:space="0" w:color="auto"/>
              <w:left w:val="single" w:sz="4" w:space="0" w:color="auto"/>
              <w:bottom w:val="single" w:sz="4" w:space="0" w:color="auto"/>
              <w:right w:val="single" w:sz="4" w:space="0" w:color="auto"/>
            </w:tcBorders>
            <w:hideMark/>
          </w:tcPr>
          <w:p w14:paraId="1E276421" w14:textId="77777777" w:rsidR="006410E6" w:rsidRPr="003604E5" w:rsidRDefault="006410E6" w:rsidP="00796D11">
            <w:pPr>
              <w:rPr>
                <w:rFonts w:ascii="Times New Roman" w:hAnsi="Times New Roman" w:cs="Times New Roman"/>
                <w:sz w:val="24"/>
                <w:szCs w:val="24"/>
              </w:rPr>
            </w:pPr>
            <w:r w:rsidRPr="006410E6">
              <w:rPr>
                <w:rFonts w:ascii="Times New Roman" w:hAnsi="Times New Roman" w:cs="Times New Roman"/>
                <w:sz w:val="24"/>
                <w:szCs w:val="24"/>
              </w:rPr>
              <w:t>Управление и техническая эксплуатация электропоезда под руководством машиниста (по выбору)</w:t>
            </w:r>
          </w:p>
        </w:tc>
        <w:tc>
          <w:tcPr>
            <w:tcW w:w="5103" w:type="dxa"/>
            <w:tcBorders>
              <w:top w:val="single" w:sz="4" w:space="0" w:color="auto"/>
              <w:left w:val="single" w:sz="4" w:space="0" w:color="auto"/>
              <w:bottom w:val="single" w:sz="4" w:space="0" w:color="auto"/>
              <w:right w:val="single" w:sz="4" w:space="0" w:color="auto"/>
            </w:tcBorders>
          </w:tcPr>
          <w:p w14:paraId="68390693" w14:textId="77777777" w:rsidR="006410E6" w:rsidRPr="003604E5" w:rsidRDefault="006410E6" w:rsidP="00796D11">
            <w:pPr>
              <w:rPr>
                <w:rFonts w:ascii="Times New Roman" w:hAnsi="Times New Roman" w:cs="Times New Roman"/>
                <w:sz w:val="24"/>
                <w:szCs w:val="24"/>
              </w:rPr>
            </w:pPr>
            <w:r>
              <w:rPr>
                <w:rFonts w:ascii="Times New Roman" w:hAnsi="Times New Roman" w:cs="Times New Roman"/>
                <w:sz w:val="24"/>
                <w:szCs w:val="24"/>
              </w:rPr>
              <w:t xml:space="preserve">ПМ.02 </w:t>
            </w:r>
            <w:r w:rsidRPr="006410E6">
              <w:rPr>
                <w:rFonts w:ascii="Times New Roman" w:hAnsi="Times New Roman" w:cs="Times New Roman"/>
                <w:sz w:val="24"/>
                <w:szCs w:val="24"/>
              </w:rPr>
              <w:t>Управление и техническая эксплуатация электропоезда под руководством машиниста (по выбору)</w:t>
            </w:r>
          </w:p>
        </w:tc>
      </w:tr>
    </w:tbl>
    <w:p w14:paraId="0FA8A92D" w14:textId="77777777" w:rsidR="006410E6" w:rsidRPr="003604E5" w:rsidRDefault="006410E6" w:rsidP="006410E6">
      <w:pPr>
        <w:pStyle w:val="114"/>
        <w:spacing w:after="0" w:line="240" w:lineRule="auto"/>
        <w:ind w:firstLine="0"/>
      </w:pPr>
    </w:p>
    <w:p w14:paraId="546EE668" w14:textId="77777777" w:rsidR="000C72D8" w:rsidRDefault="000C72D8" w:rsidP="006410E6">
      <w:pPr>
        <w:suppressAutoHyphens/>
        <w:ind w:firstLine="709"/>
        <w:jc w:val="both"/>
        <w:rPr>
          <w:rFonts w:ascii="Times New Roman" w:hAnsi="Times New Roman"/>
          <w:sz w:val="24"/>
          <w:szCs w:val="24"/>
        </w:rPr>
      </w:pPr>
      <w:r>
        <w:rPr>
          <w:rFonts w:ascii="Times New Roman" w:hAnsi="Times New Roman"/>
          <w:sz w:val="24"/>
          <w:szCs w:val="24"/>
        </w:rPr>
        <w:t>Направленность 3:</w:t>
      </w:r>
    </w:p>
    <w:p w14:paraId="3D8A136D" w14:textId="77777777" w:rsidR="006410E6" w:rsidRPr="003604E5" w:rsidRDefault="006410E6" w:rsidP="006410E6">
      <w:pPr>
        <w:suppressAutoHyphens/>
        <w:ind w:firstLine="709"/>
        <w:jc w:val="both"/>
        <w:rPr>
          <w:rFonts w:ascii="Times New Roman" w:hAnsi="Times New Roman"/>
          <w:sz w:val="24"/>
          <w:szCs w:val="24"/>
        </w:rPr>
      </w:pPr>
      <w:r w:rsidRPr="006410E6">
        <w:rPr>
          <w:rFonts w:ascii="Times New Roman" w:hAnsi="Times New Roman"/>
          <w:sz w:val="24"/>
          <w:szCs w:val="24"/>
        </w:rPr>
        <w:t>Слесарь по ремонту подвижного состава и помощник машиниста тепловоза</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6410E6" w:rsidRPr="003604E5" w14:paraId="15CF92B7" w14:textId="77777777" w:rsidTr="00796D11">
        <w:trPr>
          <w:trHeight w:val="347"/>
        </w:trPr>
        <w:tc>
          <w:tcPr>
            <w:tcW w:w="4503" w:type="dxa"/>
            <w:tcBorders>
              <w:top w:val="single" w:sz="4" w:space="0" w:color="auto"/>
              <w:left w:val="single" w:sz="4" w:space="0" w:color="auto"/>
              <w:bottom w:val="single" w:sz="4" w:space="0" w:color="auto"/>
              <w:right w:val="single" w:sz="4" w:space="0" w:color="auto"/>
            </w:tcBorders>
            <w:hideMark/>
          </w:tcPr>
          <w:p w14:paraId="751808CC" w14:textId="77777777" w:rsidR="006410E6" w:rsidRPr="003604E5" w:rsidRDefault="006410E6" w:rsidP="00796D11">
            <w:pPr>
              <w:rPr>
                <w:rFonts w:ascii="Times New Roman" w:hAnsi="Times New Roman" w:cs="Times New Roman"/>
                <w:sz w:val="24"/>
                <w:szCs w:val="24"/>
              </w:rPr>
            </w:pPr>
            <w:r w:rsidRPr="003604E5">
              <w:rPr>
                <w:rFonts w:ascii="Times New Roman" w:hAnsi="Times New Roman" w:cs="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36166FE6" w14:textId="77777777" w:rsidR="006410E6" w:rsidRPr="003604E5" w:rsidRDefault="006410E6" w:rsidP="00796D11">
            <w:pPr>
              <w:rPr>
                <w:rFonts w:ascii="Times New Roman" w:hAnsi="Times New Roman" w:cs="Times New Roman"/>
                <w:sz w:val="24"/>
                <w:szCs w:val="24"/>
              </w:rPr>
            </w:pPr>
            <w:r w:rsidRPr="003604E5">
              <w:rPr>
                <w:rFonts w:ascii="Times New Roman" w:hAnsi="Times New Roman" w:cs="Times New Roman"/>
                <w:sz w:val="24"/>
                <w:szCs w:val="24"/>
              </w:rPr>
              <w:t>Код и наименование ПМ</w:t>
            </w:r>
          </w:p>
        </w:tc>
      </w:tr>
      <w:tr w:rsidR="006410E6" w:rsidRPr="003604E5" w14:paraId="2C8F69B9" w14:textId="77777777" w:rsidTr="00796D11">
        <w:tc>
          <w:tcPr>
            <w:tcW w:w="4503" w:type="dxa"/>
            <w:tcBorders>
              <w:top w:val="single" w:sz="4" w:space="0" w:color="auto"/>
              <w:left w:val="single" w:sz="4" w:space="0" w:color="auto"/>
              <w:bottom w:val="single" w:sz="4" w:space="0" w:color="auto"/>
              <w:right w:val="single" w:sz="4" w:space="0" w:color="auto"/>
            </w:tcBorders>
            <w:hideMark/>
          </w:tcPr>
          <w:p w14:paraId="573C26E2" w14:textId="77777777" w:rsidR="006410E6" w:rsidRPr="003604E5" w:rsidRDefault="006410E6" w:rsidP="006410E6">
            <w:pPr>
              <w:rPr>
                <w:rFonts w:ascii="Times New Roman" w:hAnsi="Times New Roman" w:cs="Times New Roman"/>
                <w:sz w:val="24"/>
                <w:szCs w:val="24"/>
              </w:rPr>
            </w:pPr>
            <w:r w:rsidRPr="006410E6">
              <w:rPr>
                <w:rFonts w:ascii="Times New Roman" w:hAnsi="Times New Roman" w:cs="Times New Roman"/>
                <w:sz w:val="24"/>
                <w:szCs w:val="24"/>
              </w:rPr>
              <w:t>Техническое обслуживание и ремонт тепловоза (по выбору)</w:t>
            </w:r>
          </w:p>
        </w:tc>
        <w:tc>
          <w:tcPr>
            <w:tcW w:w="5103" w:type="dxa"/>
            <w:tcBorders>
              <w:top w:val="single" w:sz="4" w:space="0" w:color="auto"/>
              <w:left w:val="single" w:sz="4" w:space="0" w:color="auto"/>
              <w:bottom w:val="single" w:sz="4" w:space="0" w:color="auto"/>
              <w:right w:val="single" w:sz="4" w:space="0" w:color="auto"/>
            </w:tcBorders>
          </w:tcPr>
          <w:p w14:paraId="39AC92FB" w14:textId="77777777" w:rsidR="006410E6" w:rsidRPr="003604E5" w:rsidRDefault="006410E6" w:rsidP="006410E6">
            <w:pPr>
              <w:rPr>
                <w:rFonts w:ascii="Times New Roman" w:hAnsi="Times New Roman" w:cs="Times New Roman"/>
                <w:sz w:val="24"/>
                <w:szCs w:val="24"/>
              </w:rPr>
            </w:pPr>
            <w:r>
              <w:rPr>
                <w:rFonts w:ascii="Times New Roman" w:hAnsi="Times New Roman" w:cs="Times New Roman"/>
                <w:sz w:val="24"/>
                <w:szCs w:val="24"/>
              </w:rPr>
              <w:t xml:space="preserve">ПМ.01 </w:t>
            </w:r>
            <w:r w:rsidRPr="006410E6">
              <w:rPr>
                <w:rFonts w:ascii="Times New Roman" w:hAnsi="Times New Roman" w:cs="Times New Roman"/>
                <w:sz w:val="24"/>
                <w:szCs w:val="24"/>
              </w:rPr>
              <w:t>Техническое обслуживание и ремонт тепловоза (по выбору)</w:t>
            </w:r>
          </w:p>
        </w:tc>
      </w:tr>
      <w:tr w:rsidR="006410E6" w:rsidRPr="003604E5" w14:paraId="700401A8" w14:textId="77777777" w:rsidTr="00796D11">
        <w:tc>
          <w:tcPr>
            <w:tcW w:w="4503" w:type="dxa"/>
            <w:tcBorders>
              <w:top w:val="single" w:sz="4" w:space="0" w:color="auto"/>
              <w:left w:val="single" w:sz="4" w:space="0" w:color="auto"/>
              <w:bottom w:val="single" w:sz="4" w:space="0" w:color="auto"/>
              <w:right w:val="single" w:sz="4" w:space="0" w:color="auto"/>
            </w:tcBorders>
            <w:hideMark/>
          </w:tcPr>
          <w:p w14:paraId="14D79D13" w14:textId="77777777" w:rsidR="006410E6" w:rsidRPr="003604E5" w:rsidRDefault="006410E6" w:rsidP="006410E6">
            <w:pPr>
              <w:rPr>
                <w:rFonts w:ascii="Times New Roman" w:hAnsi="Times New Roman" w:cs="Times New Roman"/>
                <w:sz w:val="24"/>
                <w:szCs w:val="24"/>
              </w:rPr>
            </w:pPr>
            <w:r w:rsidRPr="006410E6">
              <w:rPr>
                <w:rFonts w:ascii="Times New Roman" w:hAnsi="Times New Roman" w:cs="Times New Roman"/>
                <w:sz w:val="24"/>
                <w:szCs w:val="24"/>
              </w:rPr>
              <w:t>Управление и техническая эксплуатация тепловоза под руководством машиниста (по выбору)</w:t>
            </w:r>
          </w:p>
        </w:tc>
        <w:tc>
          <w:tcPr>
            <w:tcW w:w="5103" w:type="dxa"/>
            <w:tcBorders>
              <w:top w:val="single" w:sz="4" w:space="0" w:color="auto"/>
              <w:left w:val="single" w:sz="4" w:space="0" w:color="auto"/>
              <w:bottom w:val="single" w:sz="4" w:space="0" w:color="auto"/>
              <w:right w:val="single" w:sz="4" w:space="0" w:color="auto"/>
            </w:tcBorders>
          </w:tcPr>
          <w:p w14:paraId="2EB1A497" w14:textId="77777777" w:rsidR="006410E6" w:rsidRPr="003604E5" w:rsidRDefault="006410E6" w:rsidP="006410E6">
            <w:pPr>
              <w:rPr>
                <w:rFonts w:ascii="Times New Roman" w:hAnsi="Times New Roman" w:cs="Times New Roman"/>
                <w:sz w:val="24"/>
                <w:szCs w:val="24"/>
              </w:rPr>
            </w:pPr>
            <w:r>
              <w:rPr>
                <w:rFonts w:ascii="Times New Roman" w:hAnsi="Times New Roman" w:cs="Times New Roman"/>
                <w:sz w:val="24"/>
                <w:szCs w:val="24"/>
              </w:rPr>
              <w:t xml:space="preserve">ПМ.02 </w:t>
            </w:r>
            <w:r w:rsidRPr="006410E6">
              <w:rPr>
                <w:rFonts w:ascii="Times New Roman" w:hAnsi="Times New Roman" w:cs="Times New Roman"/>
                <w:sz w:val="24"/>
                <w:szCs w:val="24"/>
              </w:rPr>
              <w:t>Управление и техническая эксплуатация тепловоза под руководством машиниста (по выбору)</w:t>
            </w:r>
          </w:p>
        </w:tc>
      </w:tr>
    </w:tbl>
    <w:p w14:paraId="64C06AD6" w14:textId="77777777" w:rsidR="006410E6" w:rsidRDefault="006410E6" w:rsidP="006410E6">
      <w:pPr>
        <w:suppressAutoHyphens/>
        <w:ind w:firstLine="709"/>
        <w:jc w:val="both"/>
        <w:rPr>
          <w:rFonts w:ascii="Times New Roman" w:hAnsi="Times New Roman"/>
          <w:sz w:val="24"/>
          <w:szCs w:val="24"/>
        </w:rPr>
      </w:pPr>
    </w:p>
    <w:p w14:paraId="44CF87A8" w14:textId="77777777" w:rsidR="000C72D8" w:rsidRDefault="000C72D8" w:rsidP="006410E6">
      <w:pPr>
        <w:suppressAutoHyphens/>
        <w:ind w:firstLine="709"/>
        <w:jc w:val="both"/>
        <w:rPr>
          <w:rFonts w:ascii="Times New Roman" w:hAnsi="Times New Roman"/>
          <w:sz w:val="24"/>
          <w:szCs w:val="24"/>
        </w:rPr>
      </w:pPr>
      <w:r>
        <w:rPr>
          <w:rFonts w:ascii="Times New Roman" w:hAnsi="Times New Roman"/>
          <w:sz w:val="24"/>
          <w:szCs w:val="24"/>
        </w:rPr>
        <w:t>Направленность 4:</w:t>
      </w:r>
    </w:p>
    <w:p w14:paraId="689411CB" w14:textId="77777777" w:rsidR="006410E6" w:rsidRPr="003604E5" w:rsidRDefault="006410E6" w:rsidP="006410E6">
      <w:pPr>
        <w:suppressAutoHyphens/>
        <w:ind w:firstLine="709"/>
        <w:jc w:val="both"/>
        <w:rPr>
          <w:rFonts w:ascii="Times New Roman" w:hAnsi="Times New Roman"/>
          <w:sz w:val="24"/>
          <w:szCs w:val="24"/>
        </w:rPr>
      </w:pPr>
      <w:r w:rsidRPr="006410E6">
        <w:rPr>
          <w:rFonts w:ascii="Times New Roman" w:hAnsi="Times New Roman"/>
          <w:sz w:val="24"/>
          <w:szCs w:val="24"/>
        </w:rPr>
        <w:t>Слесарь по ремонту подвижного состава и помощник машиниста дизель-поезда</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6410E6" w:rsidRPr="003604E5" w14:paraId="3A887CC1" w14:textId="77777777" w:rsidTr="00796D11">
        <w:trPr>
          <w:trHeight w:val="347"/>
        </w:trPr>
        <w:tc>
          <w:tcPr>
            <w:tcW w:w="4503" w:type="dxa"/>
            <w:tcBorders>
              <w:top w:val="single" w:sz="4" w:space="0" w:color="auto"/>
              <w:left w:val="single" w:sz="4" w:space="0" w:color="auto"/>
              <w:bottom w:val="single" w:sz="4" w:space="0" w:color="auto"/>
              <w:right w:val="single" w:sz="4" w:space="0" w:color="auto"/>
            </w:tcBorders>
            <w:hideMark/>
          </w:tcPr>
          <w:p w14:paraId="137B89D1" w14:textId="77777777" w:rsidR="006410E6" w:rsidRPr="003604E5" w:rsidRDefault="006410E6" w:rsidP="00796D11">
            <w:pPr>
              <w:rPr>
                <w:rFonts w:ascii="Times New Roman" w:hAnsi="Times New Roman" w:cs="Times New Roman"/>
                <w:sz w:val="24"/>
                <w:szCs w:val="24"/>
              </w:rPr>
            </w:pPr>
            <w:r w:rsidRPr="003604E5">
              <w:rPr>
                <w:rFonts w:ascii="Times New Roman" w:hAnsi="Times New Roman" w:cs="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0562CE14" w14:textId="77777777" w:rsidR="006410E6" w:rsidRPr="003604E5" w:rsidRDefault="006410E6" w:rsidP="00796D11">
            <w:pPr>
              <w:rPr>
                <w:rFonts w:ascii="Times New Roman" w:hAnsi="Times New Roman" w:cs="Times New Roman"/>
                <w:sz w:val="24"/>
                <w:szCs w:val="24"/>
              </w:rPr>
            </w:pPr>
            <w:r w:rsidRPr="003604E5">
              <w:rPr>
                <w:rFonts w:ascii="Times New Roman" w:hAnsi="Times New Roman" w:cs="Times New Roman"/>
                <w:sz w:val="24"/>
                <w:szCs w:val="24"/>
              </w:rPr>
              <w:t>Код и наименование ПМ</w:t>
            </w:r>
          </w:p>
        </w:tc>
      </w:tr>
      <w:tr w:rsidR="006410E6" w:rsidRPr="003604E5" w14:paraId="329436DF" w14:textId="77777777" w:rsidTr="00796D11">
        <w:tc>
          <w:tcPr>
            <w:tcW w:w="4503" w:type="dxa"/>
            <w:tcBorders>
              <w:top w:val="single" w:sz="4" w:space="0" w:color="auto"/>
              <w:left w:val="single" w:sz="4" w:space="0" w:color="auto"/>
              <w:bottom w:val="single" w:sz="4" w:space="0" w:color="auto"/>
              <w:right w:val="single" w:sz="4" w:space="0" w:color="auto"/>
            </w:tcBorders>
            <w:hideMark/>
          </w:tcPr>
          <w:p w14:paraId="2126C764" w14:textId="77777777" w:rsidR="006410E6" w:rsidRPr="003604E5" w:rsidRDefault="006410E6" w:rsidP="006410E6">
            <w:pPr>
              <w:rPr>
                <w:rFonts w:ascii="Times New Roman" w:hAnsi="Times New Roman" w:cs="Times New Roman"/>
                <w:sz w:val="24"/>
                <w:szCs w:val="24"/>
              </w:rPr>
            </w:pPr>
            <w:r w:rsidRPr="006410E6">
              <w:rPr>
                <w:rFonts w:ascii="Times New Roman" w:hAnsi="Times New Roman" w:cs="Times New Roman"/>
                <w:sz w:val="24"/>
                <w:szCs w:val="24"/>
              </w:rPr>
              <w:t>Техническое обслуживание и ремонт дизель-поезда (по выбору)</w:t>
            </w:r>
          </w:p>
        </w:tc>
        <w:tc>
          <w:tcPr>
            <w:tcW w:w="5103" w:type="dxa"/>
            <w:tcBorders>
              <w:top w:val="single" w:sz="4" w:space="0" w:color="auto"/>
              <w:left w:val="single" w:sz="4" w:space="0" w:color="auto"/>
              <w:bottom w:val="single" w:sz="4" w:space="0" w:color="auto"/>
              <w:right w:val="single" w:sz="4" w:space="0" w:color="auto"/>
            </w:tcBorders>
          </w:tcPr>
          <w:p w14:paraId="67BC018C" w14:textId="77777777" w:rsidR="006410E6" w:rsidRPr="003604E5" w:rsidRDefault="006410E6" w:rsidP="006410E6">
            <w:pPr>
              <w:rPr>
                <w:rFonts w:ascii="Times New Roman" w:hAnsi="Times New Roman" w:cs="Times New Roman"/>
                <w:sz w:val="24"/>
                <w:szCs w:val="24"/>
              </w:rPr>
            </w:pPr>
            <w:r>
              <w:rPr>
                <w:rFonts w:ascii="Times New Roman" w:hAnsi="Times New Roman" w:cs="Times New Roman"/>
                <w:sz w:val="24"/>
                <w:szCs w:val="24"/>
              </w:rPr>
              <w:t xml:space="preserve">ПМ.01 </w:t>
            </w:r>
            <w:r w:rsidRPr="006410E6">
              <w:rPr>
                <w:rFonts w:ascii="Times New Roman" w:hAnsi="Times New Roman" w:cs="Times New Roman"/>
                <w:sz w:val="24"/>
                <w:szCs w:val="24"/>
              </w:rPr>
              <w:t>Техническое обслуживание и ремонт дизель-поезда (по выбору)</w:t>
            </w:r>
          </w:p>
        </w:tc>
      </w:tr>
      <w:tr w:rsidR="006410E6" w:rsidRPr="003604E5" w14:paraId="5800AA3C" w14:textId="77777777" w:rsidTr="00796D11">
        <w:tc>
          <w:tcPr>
            <w:tcW w:w="4503" w:type="dxa"/>
            <w:tcBorders>
              <w:top w:val="single" w:sz="4" w:space="0" w:color="auto"/>
              <w:left w:val="single" w:sz="4" w:space="0" w:color="auto"/>
              <w:bottom w:val="single" w:sz="4" w:space="0" w:color="auto"/>
              <w:right w:val="single" w:sz="4" w:space="0" w:color="auto"/>
            </w:tcBorders>
            <w:hideMark/>
          </w:tcPr>
          <w:p w14:paraId="7B09C8C6" w14:textId="77777777" w:rsidR="006410E6" w:rsidRPr="003604E5" w:rsidRDefault="006410E6" w:rsidP="006410E6">
            <w:pPr>
              <w:rPr>
                <w:rFonts w:ascii="Times New Roman" w:hAnsi="Times New Roman" w:cs="Times New Roman"/>
                <w:sz w:val="24"/>
                <w:szCs w:val="24"/>
              </w:rPr>
            </w:pPr>
            <w:r w:rsidRPr="006410E6">
              <w:rPr>
                <w:rFonts w:ascii="Times New Roman" w:hAnsi="Times New Roman" w:cs="Times New Roman"/>
                <w:sz w:val="24"/>
                <w:szCs w:val="24"/>
              </w:rPr>
              <w:t>Управление и техническая эксплуатация дизель-поезда под руководством машиниста (по выбору)</w:t>
            </w:r>
          </w:p>
        </w:tc>
        <w:tc>
          <w:tcPr>
            <w:tcW w:w="5103" w:type="dxa"/>
            <w:tcBorders>
              <w:top w:val="single" w:sz="4" w:space="0" w:color="auto"/>
              <w:left w:val="single" w:sz="4" w:space="0" w:color="auto"/>
              <w:bottom w:val="single" w:sz="4" w:space="0" w:color="auto"/>
              <w:right w:val="single" w:sz="4" w:space="0" w:color="auto"/>
            </w:tcBorders>
          </w:tcPr>
          <w:p w14:paraId="416843DF" w14:textId="77777777" w:rsidR="006410E6" w:rsidRPr="003604E5" w:rsidRDefault="006410E6" w:rsidP="006410E6">
            <w:pPr>
              <w:rPr>
                <w:rFonts w:ascii="Times New Roman" w:hAnsi="Times New Roman" w:cs="Times New Roman"/>
                <w:sz w:val="24"/>
                <w:szCs w:val="24"/>
              </w:rPr>
            </w:pPr>
            <w:r>
              <w:rPr>
                <w:rFonts w:ascii="Times New Roman" w:hAnsi="Times New Roman" w:cs="Times New Roman"/>
                <w:sz w:val="24"/>
                <w:szCs w:val="24"/>
              </w:rPr>
              <w:t xml:space="preserve">ПМ.02 </w:t>
            </w:r>
            <w:r w:rsidRPr="006410E6">
              <w:rPr>
                <w:rFonts w:ascii="Times New Roman" w:hAnsi="Times New Roman" w:cs="Times New Roman"/>
                <w:sz w:val="24"/>
                <w:szCs w:val="24"/>
              </w:rPr>
              <w:t>Управление и техническая эксплуатация дизель-поезда под руководством машиниста (по выбору)</w:t>
            </w:r>
          </w:p>
        </w:tc>
      </w:tr>
    </w:tbl>
    <w:p w14:paraId="2C8FB30A" w14:textId="77777777" w:rsidR="00D740A1" w:rsidRDefault="00D740A1" w:rsidP="00064647">
      <w:pPr>
        <w:ind w:firstLine="709"/>
        <w:jc w:val="both"/>
        <w:rPr>
          <w:rFonts w:ascii="Times New Roman" w:hAnsi="Times New Roman"/>
          <w:sz w:val="24"/>
          <w:szCs w:val="24"/>
        </w:rPr>
        <w:sectPr w:rsidR="00D740A1" w:rsidSect="00F1772B">
          <w:pgSz w:w="11906" w:h="16838"/>
          <w:pgMar w:top="1134" w:right="850" w:bottom="1134" w:left="1701" w:header="708" w:footer="708" w:gutter="0"/>
          <w:cols w:space="708"/>
          <w:docGrid w:linePitch="360"/>
        </w:sectPr>
      </w:pPr>
    </w:p>
    <w:p w14:paraId="1FD4480C" w14:textId="77777777" w:rsidR="00144B89" w:rsidRDefault="00144B89" w:rsidP="00144B89">
      <w:pPr>
        <w:pStyle w:val="1"/>
        <w:spacing w:before="0" w:after="0"/>
      </w:pPr>
      <w:bookmarkStart w:id="27" w:name="_Toc151844057"/>
      <w:bookmarkStart w:id="28" w:name="_Toc158807388"/>
      <w:r w:rsidRPr="00730F3F">
        <w:lastRenderedPageBreak/>
        <w:t>Раздел 4. Планируемые результаты освоения образовательной программы</w:t>
      </w:r>
      <w:bookmarkEnd w:id="27"/>
      <w:bookmarkEnd w:id="28"/>
    </w:p>
    <w:p w14:paraId="2DDCBDCA" w14:textId="77777777" w:rsidR="00144B89" w:rsidRPr="00CF706C" w:rsidRDefault="00144B89" w:rsidP="00144B89">
      <w:pPr>
        <w:autoSpaceDE w:val="0"/>
        <w:autoSpaceDN w:val="0"/>
        <w:adjustRightInd w:val="0"/>
        <w:rPr>
          <w:rFonts w:ascii="Times New Roman" w:hAnsi="Times New Roman" w:cs="Times New Roman"/>
          <w:color w:val="000000"/>
          <w:sz w:val="24"/>
          <w:szCs w:val="24"/>
        </w:rPr>
      </w:pPr>
    </w:p>
    <w:p w14:paraId="0869C886" w14:textId="77777777" w:rsidR="002A0256" w:rsidRPr="00252FFB" w:rsidRDefault="002A0256" w:rsidP="002A0256">
      <w:pPr>
        <w:pStyle w:val="114"/>
        <w:spacing w:after="0" w:line="240" w:lineRule="auto"/>
        <w:rPr>
          <w:bCs/>
        </w:rPr>
      </w:pPr>
      <w:bookmarkStart w:id="29" w:name="_Toc103593996"/>
      <w:bookmarkStart w:id="30" w:name="_Toc156153677"/>
      <w:bookmarkStart w:id="31" w:name="_Toc158807389"/>
      <w:r w:rsidRPr="00252FFB">
        <w:rPr>
          <w:bCs/>
        </w:rPr>
        <w:t>4.</w:t>
      </w:r>
      <w:r>
        <w:rPr>
          <w:bCs/>
        </w:rPr>
        <w:t>1</w:t>
      </w:r>
      <w:r w:rsidRPr="00252FFB">
        <w:rPr>
          <w:bCs/>
        </w:rPr>
        <w:t>. Общие компетенции</w:t>
      </w:r>
      <w:bookmarkEnd w:id="29"/>
      <w:bookmarkEnd w:id="30"/>
      <w:bookmarkEnd w:id="31"/>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2881"/>
        <w:gridCol w:w="10800"/>
      </w:tblGrid>
      <w:tr w:rsidR="00413188" w:rsidRPr="00F87D60" w14:paraId="246311B6" w14:textId="77777777" w:rsidTr="00413188">
        <w:trPr>
          <w:cantSplit/>
          <w:trHeight w:val="419"/>
        </w:trPr>
        <w:tc>
          <w:tcPr>
            <w:tcW w:w="427" w:type="pct"/>
            <w:vAlign w:val="center"/>
          </w:tcPr>
          <w:p w14:paraId="5D3E83DC" w14:textId="77777777" w:rsidR="00413188" w:rsidRPr="00F87D60" w:rsidRDefault="00413188" w:rsidP="00796D11">
            <w:pPr>
              <w:suppressAutoHyphens/>
              <w:jc w:val="center"/>
              <w:rPr>
                <w:rFonts w:ascii="Times New Roman" w:eastAsia="Calibri" w:hAnsi="Times New Roman" w:cs="Times New Roman"/>
                <w:iCs/>
              </w:rPr>
            </w:pPr>
            <w:r w:rsidRPr="00F87D60">
              <w:rPr>
                <w:rFonts w:ascii="Times New Roman" w:eastAsia="Calibri" w:hAnsi="Times New Roman" w:cs="Times New Roman"/>
                <w:b/>
              </w:rPr>
              <w:t>Код ОК</w:t>
            </w:r>
          </w:p>
        </w:tc>
        <w:tc>
          <w:tcPr>
            <w:tcW w:w="963" w:type="pct"/>
            <w:vAlign w:val="center"/>
          </w:tcPr>
          <w:p w14:paraId="42557E31" w14:textId="77777777" w:rsidR="00413188" w:rsidRPr="00F87D60" w:rsidRDefault="00413188" w:rsidP="00796D11">
            <w:pPr>
              <w:suppressAutoHyphens/>
              <w:jc w:val="center"/>
              <w:rPr>
                <w:rFonts w:ascii="Times New Roman" w:eastAsia="Calibri" w:hAnsi="Times New Roman" w:cs="Times New Roman"/>
                <w:iCs/>
              </w:rPr>
            </w:pPr>
            <w:r w:rsidRPr="00F87D60">
              <w:rPr>
                <w:rFonts w:ascii="Times New Roman" w:eastAsia="Calibri" w:hAnsi="Times New Roman" w:cs="Times New Roman"/>
                <w:b/>
                <w:iCs/>
              </w:rPr>
              <w:t>Формулировка компетенции</w:t>
            </w:r>
          </w:p>
        </w:tc>
        <w:tc>
          <w:tcPr>
            <w:tcW w:w="3610" w:type="pct"/>
            <w:shd w:val="clear" w:color="auto" w:fill="auto"/>
            <w:vAlign w:val="center"/>
          </w:tcPr>
          <w:p w14:paraId="64D6ED86" w14:textId="77777777" w:rsidR="00413188" w:rsidRPr="00F87D60" w:rsidRDefault="00413188" w:rsidP="00796D11">
            <w:pPr>
              <w:suppressAutoHyphens/>
              <w:jc w:val="center"/>
              <w:rPr>
                <w:rFonts w:ascii="Times New Roman" w:eastAsia="Calibri" w:hAnsi="Times New Roman" w:cs="Times New Roman"/>
                <w:b/>
                <w:iCs/>
              </w:rPr>
            </w:pPr>
            <w:r w:rsidRPr="00F87D60">
              <w:rPr>
                <w:rFonts w:ascii="Times New Roman" w:eastAsia="Calibri" w:hAnsi="Times New Roman" w:cs="Times New Roman"/>
                <w:b/>
                <w:iCs/>
              </w:rPr>
              <w:t xml:space="preserve">Знания, умения </w:t>
            </w:r>
            <w:r w:rsidRPr="00F87D60">
              <w:rPr>
                <w:rFonts w:ascii="Times New Roman" w:eastAsia="Calibri" w:hAnsi="Times New Roman" w:cs="Times New Roman"/>
                <w:b/>
                <w:iCs/>
                <w:vertAlign w:val="superscript"/>
              </w:rPr>
              <w:footnoteReference w:id="1"/>
            </w:r>
          </w:p>
        </w:tc>
      </w:tr>
      <w:tr w:rsidR="00140EB3" w:rsidRPr="00F87D60" w14:paraId="5DC65F76" w14:textId="77777777" w:rsidTr="00413188">
        <w:trPr>
          <w:trHeight w:val="20"/>
        </w:trPr>
        <w:tc>
          <w:tcPr>
            <w:tcW w:w="427" w:type="pct"/>
            <w:vMerge w:val="restart"/>
          </w:tcPr>
          <w:p w14:paraId="07AB3967" w14:textId="77777777" w:rsidR="00140EB3" w:rsidRPr="00F87D60" w:rsidRDefault="00140EB3" w:rsidP="00796D11">
            <w:pPr>
              <w:jc w:val="center"/>
              <w:rPr>
                <w:rFonts w:ascii="Times New Roman" w:eastAsia="Calibri" w:hAnsi="Times New Roman" w:cs="Times New Roman"/>
                <w:iCs/>
              </w:rPr>
            </w:pPr>
            <w:r w:rsidRPr="00F87D60">
              <w:rPr>
                <w:rFonts w:ascii="Times New Roman" w:eastAsia="Calibri" w:hAnsi="Times New Roman" w:cs="Times New Roman"/>
                <w:iCs/>
              </w:rPr>
              <w:t>ОК 01</w:t>
            </w:r>
          </w:p>
        </w:tc>
        <w:tc>
          <w:tcPr>
            <w:tcW w:w="963" w:type="pct"/>
            <w:vMerge w:val="restart"/>
          </w:tcPr>
          <w:p w14:paraId="4EC5E66E" w14:textId="77777777" w:rsidR="00140EB3" w:rsidRPr="00F87D60" w:rsidRDefault="00140EB3" w:rsidP="00796D11">
            <w:pPr>
              <w:suppressAutoHyphens/>
              <w:rPr>
                <w:rFonts w:ascii="Times New Roman" w:eastAsia="Calibri" w:hAnsi="Times New Roman" w:cs="Times New Roman"/>
              </w:rPr>
            </w:pPr>
            <w:r w:rsidRPr="00F87D60">
              <w:rPr>
                <w:rFonts w:ascii="Times New Roman" w:eastAsia="Calibri" w:hAnsi="Times New Roman" w:cs="Times New Roman"/>
                <w:iCs/>
              </w:rPr>
              <w:t>Выбирать способы решения задач профессиональной деятельности применительно к различным контекстам</w:t>
            </w:r>
          </w:p>
        </w:tc>
        <w:tc>
          <w:tcPr>
            <w:tcW w:w="3610" w:type="pct"/>
            <w:shd w:val="clear" w:color="auto" w:fill="auto"/>
          </w:tcPr>
          <w:p w14:paraId="1925E4C7" w14:textId="77777777" w:rsidR="00140EB3" w:rsidRPr="00413188" w:rsidRDefault="00140EB3" w:rsidP="00796D11">
            <w:pPr>
              <w:suppressAutoHyphens/>
              <w:rPr>
                <w:rFonts w:ascii="Times New Roman" w:eastAsia="Calibri" w:hAnsi="Times New Roman" w:cs="Times New Roman"/>
                <w:iCs/>
              </w:rPr>
            </w:pPr>
            <w:r w:rsidRPr="00413188">
              <w:rPr>
                <w:rFonts w:ascii="Times New Roman" w:eastAsia="Calibri" w:hAnsi="Times New Roman" w:cs="Times New Roman"/>
                <w:b/>
                <w:iCs/>
              </w:rPr>
              <w:t xml:space="preserve">Умения: </w:t>
            </w:r>
          </w:p>
        </w:tc>
      </w:tr>
      <w:tr w:rsidR="00413188" w:rsidRPr="00F87D60" w14:paraId="0841CB94" w14:textId="77777777" w:rsidTr="00413188">
        <w:trPr>
          <w:trHeight w:val="20"/>
        </w:trPr>
        <w:tc>
          <w:tcPr>
            <w:tcW w:w="427" w:type="pct"/>
            <w:vMerge/>
          </w:tcPr>
          <w:p w14:paraId="1E492269" w14:textId="77777777" w:rsidR="00413188" w:rsidRPr="00F87D60" w:rsidRDefault="00413188" w:rsidP="00796D11">
            <w:pPr>
              <w:jc w:val="center"/>
              <w:rPr>
                <w:rFonts w:ascii="Times New Roman" w:eastAsia="Calibri" w:hAnsi="Times New Roman" w:cs="Times New Roman"/>
                <w:iCs/>
              </w:rPr>
            </w:pPr>
          </w:p>
        </w:tc>
        <w:tc>
          <w:tcPr>
            <w:tcW w:w="963" w:type="pct"/>
            <w:vMerge/>
          </w:tcPr>
          <w:p w14:paraId="76B9E93D" w14:textId="77777777" w:rsidR="00413188" w:rsidRPr="00F87D60" w:rsidRDefault="00413188" w:rsidP="00796D11">
            <w:pPr>
              <w:suppressAutoHyphens/>
              <w:rPr>
                <w:rFonts w:ascii="Times New Roman" w:eastAsia="Calibri" w:hAnsi="Times New Roman" w:cs="Times New Roman"/>
                <w:iCs/>
              </w:rPr>
            </w:pPr>
          </w:p>
        </w:tc>
        <w:tc>
          <w:tcPr>
            <w:tcW w:w="3610" w:type="pct"/>
            <w:shd w:val="clear" w:color="auto" w:fill="auto"/>
          </w:tcPr>
          <w:p w14:paraId="5535B3DB" w14:textId="77777777" w:rsidR="00413188" w:rsidRPr="00F87D60" w:rsidRDefault="00413188" w:rsidP="00796D11">
            <w:pPr>
              <w:suppressAutoHyphens/>
              <w:rPr>
                <w:rFonts w:ascii="Times New Roman" w:eastAsia="Calibri" w:hAnsi="Times New Roman" w:cs="Times New Roman"/>
                <w:b/>
                <w:iCs/>
              </w:rPr>
            </w:pPr>
            <w:r w:rsidRPr="00F87D60">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r>
      <w:tr w:rsidR="00413188" w:rsidRPr="00F87D60" w14:paraId="0F98A9F5" w14:textId="77777777" w:rsidTr="00413188">
        <w:trPr>
          <w:trHeight w:val="20"/>
        </w:trPr>
        <w:tc>
          <w:tcPr>
            <w:tcW w:w="427" w:type="pct"/>
            <w:vMerge/>
          </w:tcPr>
          <w:p w14:paraId="5F2B9945" w14:textId="77777777" w:rsidR="00413188" w:rsidRPr="00F87D60" w:rsidRDefault="00413188" w:rsidP="00796D11">
            <w:pPr>
              <w:jc w:val="center"/>
              <w:rPr>
                <w:rFonts w:ascii="Times New Roman" w:eastAsia="Calibri" w:hAnsi="Times New Roman" w:cs="Times New Roman"/>
                <w:iCs/>
              </w:rPr>
            </w:pPr>
          </w:p>
        </w:tc>
        <w:tc>
          <w:tcPr>
            <w:tcW w:w="963" w:type="pct"/>
            <w:vMerge/>
          </w:tcPr>
          <w:p w14:paraId="26A3E839" w14:textId="77777777" w:rsidR="00413188" w:rsidRPr="00F87D60" w:rsidRDefault="00413188" w:rsidP="00796D11">
            <w:pPr>
              <w:suppressAutoHyphens/>
              <w:rPr>
                <w:rFonts w:ascii="Times New Roman" w:eastAsia="Calibri" w:hAnsi="Times New Roman" w:cs="Times New Roman"/>
                <w:iCs/>
              </w:rPr>
            </w:pPr>
          </w:p>
        </w:tc>
        <w:tc>
          <w:tcPr>
            <w:tcW w:w="3610" w:type="pct"/>
            <w:shd w:val="clear" w:color="auto" w:fill="auto"/>
          </w:tcPr>
          <w:p w14:paraId="7910ABB8" w14:textId="77777777" w:rsidR="00413188" w:rsidRPr="00F87D60" w:rsidRDefault="00413188" w:rsidP="00796D11">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r>
      <w:tr w:rsidR="00413188" w:rsidRPr="00F87D60" w14:paraId="6A97B296" w14:textId="77777777" w:rsidTr="00413188">
        <w:trPr>
          <w:trHeight w:val="20"/>
        </w:trPr>
        <w:tc>
          <w:tcPr>
            <w:tcW w:w="427" w:type="pct"/>
            <w:vMerge/>
          </w:tcPr>
          <w:p w14:paraId="6EBCD612" w14:textId="77777777" w:rsidR="00413188" w:rsidRPr="00F87D60" w:rsidRDefault="00413188" w:rsidP="00796D11">
            <w:pPr>
              <w:jc w:val="center"/>
              <w:rPr>
                <w:rFonts w:ascii="Times New Roman" w:eastAsia="Calibri" w:hAnsi="Times New Roman" w:cs="Times New Roman"/>
                <w:iCs/>
              </w:rPr>
            </w:pPr>
          </w:p>
        </w:tc>
        <w:tc>
          <w:tcPr>
            <w:tcW w:w="963" w:type="pct"/>
            <w:vMerge/>
          </w:tcPr>
          <w:p w14:paraId="5D6D67F9" w14:textId="77777777" w:rsidR="00413188" w:rsidRPr="00F87D60" w:rsidRDefault="00413188" w:rsidP="00796D11">
            <w:pPr>
              <w:suppressAutoHyphens/>
              <w:rPr>
                <w:rFonts w:ascii="Times New Roman" w:eastAsia="Calibri" w:hAnsi="Times New Roman" w:cs="Times New Roman"/>
                <w:iCs/>
              </w:rPr>
            </w:pPr>
          </w:p>
        </w:tc>
        <w:tc>
          <w:tcPr>
            <w:tcW w:w="3610" w:type="pct"/>
            <w:shd w:val="clear" w:color="auto" w:fill="auto"/>
          </w:tcPr>
          <w:p w14:paraId="493AA9FA" w14:textId="77777777" w:rsidR="00413188" w:rsidRPr="00F87D60" w:rsidRDefault="00413188" w:rsidP="00796D11">
            <w:pPr>
              <w:suppressAutoHyphens/>
              <w:rPr>
                <w:rFonts w:ascii="Times New Roman" w:eastAsia="Calibri" w:hAnsi="Times New Roman" w:cs="Times New Roman"/>
                <w:iCs/>
              </w:rPr>
            </w:pPr>
            <w:r w:rsidRPr="00F87D60">
              <w:rPr>
                <w:rFonts w:ascii="Times New Roman" w:eastAsia="Calibri" w:hAnsi="Times New Roman" w:cs="Times New Roman"/>
                <w:iCs/>
              </w:rPr>
              <w:t>выявлять и эффективно искать информацию, необходимую для решения задачи и/или проблемы</w:t>
            </w:r>
          </w:p>
        </w:tc>
      </w:tr>
      <w:tr w:rsidR="00413188" w:rsidRPr="00F87D60" w14:paraId="02241E8C" w14:textId="77777777" w:rsidTr="00413188">
        <w:trPr>
          <w:trHeight w:val="20"/>
        </w:trPr>
        <w:tc>
          <w:tcPr>
            <w:tcW w:w="427" w:type="pct"/>
            <w:vMerge/>
          </w:tcPr>
          <w:p w14:paraId="58AB0B5E" w14:textId="77777777" w:rsidR="00413188" w:rsidRPr="00F87D60" w:rsidRDefault="00413188" w:rsidP="00796D11">
            <w:pPr>
              <w:jc w:val="center"/>
              <w:rPr>
                <w:rFonts w:ascii="Times New Roman" w:eastAsia="Calibri" w:hAnsi="Times New Roman" w:cs="Times New Roman"/>
                <w:iCs/>
              </w:rPr>
            </w:pPr>
          </w:p>
        </w:tc>
        <w:tc>
          <w:tcPr>
            <w:tcW w:w="963" w:type="pct"/>
            <w:vMerge/>
          </w:tcPr>
          <w:p w14:paraId="34DFFE0D" w14:textId="77777777" w:rsidR="00413188" w:rsidRPr="00F87D60" w:rsidRDefault="00413188" w:rsidP="00796D11">
            <w:pPr>
              <w:suppressAutoHyphens/>
              <w:rPr>
                <w:rFonts w:ascii="Times New Roman" w:eastAsia="Calibri" w:hAnsi="Times New Roman" w:cs="Times New Roman"/>
                <w:iCs/>
              </w:rPr>
            </w:pPr>
          </w:p>
        </w:tc>
        <w:tc>
          <w:tcPr>
            <w:tcW w:w="3610" w:type="pct"/>
            <w:shd w:val="clear" w:color="auto" w:fill="auto"/>
          </w:tcPr>
          <w:p w14:paraId="1021F797" w14:textId="77777777" w:rsidR="00413188" w:rsidRPr="00F87D60" w:rsidRDefault="00413188" w:rsidP="00796D11">
            <w:pPr>
              <w:suppressAutoHyphens/>
              <w:rPr>
                <w:rFonts w:ascii="Times New Roman" w:eastAsia="Calibri" w:hAnsi="Times New Roman" w:cs="Times New Roman"/>
                <w:iCs/>
              </w:rPr>
            </w:pPr>
            <w:r w:rsidRPr="00F87D60">
              <w:rPr>
                <w:rFonts w:ascii="Times New Roman" w:eastAsia="Calibri" w:hAnsi="Times New Roman" w:cs="Times New Roman"/>
                <w:iCs/>
              </w:rPr>
              <w:t>владеть актуальными методами работы в профессиональной и смежных сферах</w:t>
            </w:r>
          </w:p>
        </w:tc>
      </w:tr>
      <w:tr w:rsidR="00413188" w:rsidRPr="00F87D60" w14:paraId="340D464C" w14:textId="77777777" w:rsidTr="00413188">
        <w:trPr>
          <w:trHeight w:val="20"/>
        </w:trPr>
        <w:tc>
          <w:tcPr>
            <w:tcW w:w="427" w:type="pct"/>
            <w:vMerge/>
          </w:tcPr>
          <w:p w14:paraId="3EB4874C" w14:textId="77777777" w:rsidR="00413188" w:rsidRPr="00F87D60" w:rsidRDefault="00413188" w:rsidP="00796D11">
            <w:pPr>
              <w:jc w:val="center"/>
              <w:rPr>
                <w:rFonts w:ascii="Times New Roman" w:eastAsia="Calibri" w:hAnsi="Times New Roman" w:cs="Times New Roman"/>
                <w:iCs/>
              </w:rPr>
            </w:pPr>
          </w:p>
        </w:tc>
        <w:tc>
          <w:tcPr>
            <w:tcW w:w="963" w:type="pct"/>
            <w:vMerge/>
          </w:tcPr>
          <w:p w14:paraId="2EB74F6C" w14:textId="77777777" w:rsidR="00413188" w:rsidRPr="00F87D60" w:rsidRDefault="00413188" w:rsidP="00796D11">
            <w:pPr>
              <w:suppressAutoHyphens/>
              <w:rPr>
                <w:rFonts w:ascii="Times New Roman" w:eastAsia="Calibri" w:hAnsi="Times New Roman" w:cs="Times New Roman"/>
                <w:iCs/>
              </w:rPr>
            </w:pPr>
          </w:p>
        </w:tc>
        <w:tc>
          <w:tcPr>
            <w:tcW w:w="3610" w:type="pct"/>
            <w:shd w:val="clear" w:color="auto" w:fill="auto"/>
          </w:tcPr>
          <w:p w14:paraId="496EA06D" w14:textId="77777777" w:rsidR="00413188" w:rsidRPr="00F87D60" w:rsidRDefault="00413188" w:rsidP="00796D11">
            <w:pPr>
              <w:suppressAutoHyphens/>
              <w:rPr>
                <w:rFonts w:ascii="Times New Roman" w:eastAsia="Calibri" w:hAnsi="Times New Roman" w:cs="Times New Roman"/>
                <w:iCs/>
              </w:rPr>
            </w:pPr>
            <w:r w:rsidRPr="00F87D60">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r>
      <w:tr w:rsidR="00140EB3" w:rsidRPr="00F87D60" w14:paraId="7784760F" w14:textId="77777777" w:rsidTr="00413188">
        <w:trPr>
          <w:trHeight w:val="20"/>
        </w:trPr>
        <w:tc>
          <w:tcPr>
            <w:tcW w:w="427" w:type="pct"/>
            <w:vMerge/>
          </w:tcPr>
          <w:p w14:paraId="7C4E9D22" w14:textId="77777777" w:rsidR="00140EB3" w:rsidRPr="00F87D60" w:rsidRDefault="00140EB3" w:rsidP="00796D11">
            <w:pPr>
              <w:jc w:val="center"/>
              <w:rPr>
                <w:rFonts w:ascii="Times New Roman" w:eastAsia="Calibri" w:hAnsi="Times New Roman" w:cs="Times New Roman"/>
                <w:iCs/>
              </w:rPr>
            </w:pPr>
          </w:p>
        </w:tc>
        <w:tc>
          <w:tcPr>
            <w:tcW w:w="963" w:type="pct"/>
            <w:vMerge/>
          </w:tcPr>
          <w:p w14:paraId="6EEF2526" w14:textId="77777777" w:rsidR="00140EB3" w:rsidRPr="00F87D60" w:rsidRDefault="00140EB3" w:rsidP="00796D11">
            <w:pPr>
              <w:suppressAutoHyphens/>
              <w:rPr>
                <w:rFonts w:ascii="Times New Roman" w:eastAsia="Calibri" w:hAnsi="Times New Roman" w:cs="Times New Roman"/>
                <w:iCs/>
              </w:rPr>
            </w:pPr>
          </w:p>
        </w:tc>
        <w:tc>
          <w:tcPr>
            <w:tcW w:w="3610" w:type="pct"/>
            <w:shd w:val="clear" w:color="auto" w:fill="auto"/>
          </w:tcPr>
          <w:p w14:paraId="6771101F" w14:textId="77777777" w:rsidR="00140EB3" w:rsidRPr="00413188" w:rsidRDefault="00140EB3" w:rsidP="00796D11">
            <w:pPr>
              <w:suppressAutoHyphens/>
              <w:rPr>
                <w:rFonts w:ascii="Times New Roman" w:eastAsia="Calibri" w:hAnsi="Times New Roman" w:cs="Times New Roman"/>
                <w:iCs/>
              </w:rPr>
            </w:pPr>
            <w:r w:rsidRPr="00413188">
              <w:rPr>
                <w:rFonts w:ascii="Times New Roman" w:eastAsia="Calibri" w:hAnsi="Times New Roman" w:cs="Times New Roman"/>
                <w:b/>
                <w:iCs/>
              </w:rPr>
              <w:t>Знания:</w:t>
            </w:r>
          </w:p>
        </w:tc>
      </w:tr>
      <w:tr w:rsidR="00413188" w:rsidRPr="00F87D60" w14:paraId="22AEA496" w14:textId="77777777" w:rsidTr="00413188">
        <w:trPr>
          <w:trHeight w:val="20"/>
        </w:trPr>
        <w:tc>
          <w:tcPr>
            <w:tcW w:w="427" w:type="pct"/>
            <w:vMerge/>
          </w:tcPr>
          <w:p w14:paraId="2FB226DE" w14:textId="77777777" w:rsidR="00413188" w:rsidRPr="00F87D60" w:rsidRDefault="00413188" w:rsidP="00796D11">
            <w:pPr>
              <w:jc w:val="center"/>
              <w:rPr>
                <w:rFonts w:ascii="Times New Roman" w:eastAsia="Calibri" w:hAnsi="Times New Roman" w:cs="Times New Roman"/>
                <w:iCs/>
              </w:rPr>
            </w:pPr>
          </w:p>
        </w:tc>
        <w:tc>
          <w:tcPr>
            <w:tcW w:w="963" w:type="pct"/>
            <w:vMerge/>
          </w:tcPr>
          <w:p w14:paraId="6089F195"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2705C04A" w14:textId="77777777" w:rsidR="00413188" w:rsidRPr="00F87D60" w:rsidRDefault="00413188" w:rsidP="00796D11">
            <w:pPr>
              <w:suppressAutoHyphens/>
              <w:rPr>
                <w:rFonts w:ascii="Times New Roman" w:eastAsia="Calibri" w:hAnsi="Times New Roman" w:cs="Times New Roman"/>
                <w:bCs/>
              </w:rPr>
            </w:pPr>
            <w:r w:rsidRPr="00F87D60">
              <w:rPr>
                <w:rFonts w:ascii="Times New Roman" w:eastAsia="Calibri" w:hAnsi="Times New Roman" w:cs="Times New Roman"/>
                <w:iCs/>
              </w:rPr>
              <w:t>а</w:t>
            </w:r>
            <w:r w:rsidRPr="00F87D60">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r>
      <w:tr w:rsidR="00413188" w:rsidRPr="00F87D60" w14:paraId="53E4BAF4" w14:textId="77777777" w:rsidTr="00413188">
        <w:trPr>
          <w:trHeight w:val="20"/>
        </w:trPr>
        <w:tc>
          <w:tcPr>
            <w:tcW w:w="427" w:type="pct"/>
            <w:vMerge/>
          </w:tcPr>
          <w:p w14:paraId="20ECCFD5" w14:textId="77777777" w:rsidR="00413188" w:rsidRPr="00F87D60" w:rsidRDefault="00413188" w:rsidP="00796D11">
            <w:pPr>
              <w:jc w:val="center"/>
              <w:rPr>
                <w:rFonts w:ascii="Times New Roman" w:eastAsia="Calibri" w:hAnsi="Times New Roman" w:cs="Times New Roman"/>
                <w:iCs/>
              </w:rPr>
            </w:pPr>
          </w:p>
        </w:tc>
        <w:tc>
          <w:tcPr>
            <w:tcW w:w="963" w:type="pct"/>
            <w:vMerge/>
          </w:tcPr>
          <w:p w14:paraId="37EDE0D7"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3BD7765E" w14:textId="77777777" w:rsidR="00413188" w:rsidRPr="00F87D60" w:rsidRDefault="00413188" w:rsidP="00796D11">
            <w:pPr>
              <w:suppressAutoHyphens/>
              <w:rPr>
                <w:rFonts w:ascii="Times New Roman" w:eastAsia="Calibri" w:hAnsi="Times New Roman" w:cs="Times New Roman"/>
                <w:iCs/>
              </w:rPr>
            </w:pPr>
            <w:r w:rsidRPr="00F87D60">
              <w:rPr>
                <w:rFonts w:ascii="Times New Roman" w:eastAsia="Calibri" w:hAnsi="Times New Roman" w:cs="Times New Roman"/>
                <w:bCs/>
              </w:rPr>
              <w:t>структур</w:t>
            </w:r>
            <w:r>
              <w:rPr>
                <w:rFonts w:ascii="Times New Roman" w:eastAsia="Calibri" w:hAnsi="Times New Roman" w:cs="Times New Roman"/>
                <w:bCs/>
              </w:rPr>
              <w:t>а</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p>
        </w:tc>
      </w:tr>
      <w:tr w:rsidR="00413188" w:rsidRPr="00F87D60" w14:paraId="0F8B9587" w14:textId="77777777" w:rsidTr="00413188">
        <w:trPr>
          <w:trHeight w:val="20"/>
        </w:trPr>
        <w:tc>
          <w:tcPr>
            <w:tcW w:w="427" w:type="pct"/>
            <w:vMerge/>
          </w:tcPr>
          <w:p w14:paraId="08E5156F" w14:textId="77777777" w:rsidR="00413188" w:rsidRPr="00F87D60" w:rsidRDefault="00413188" w:rsidP="00796D11">
            <w:pPr>
              <w:jc w:val="center"/>
              <w:rPr>
                <w:rFonts w:ascii="Times New Roman" w:eastAsia="Calibri" w:hAnsi="Times New Roman" w:cs="Times New Roman"/>
                <w:iCs/>
              </w:rPr>
            </w:pPr>
          </w:p>
        </w:tc>
        <w:tc>
          <w:tcPr>
            <w:tcW w:w="963" w:type="pct"/>
            <w:vMerge/>
          </w:tcPr>
          <w:p w14:paraId="5774014A"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1862560B" w14:textId="77777777" w:rsidR="00413188" w:rsidRPr="00F87D60" w:rsidRDefault="00413188" w:rsidP="00796D11">
            <w:pPr>
              <w:suppressAutoHyphens/>
              <w:rPr>
                <w:rFonts w:ascii="Times New Roman" w:eastAsia="Calibri" w:hAnsi="Times New Roman" w:cs="Times New Roman"/>
                <w:b/>
                <w:iCs/>
              </w:rPr>
            </w:pPr>
            <w:r w:rsidRPr="00F87D6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r>
      <w:tr w:rsidR="00413188" w:rsidRPr="00F87D60" w14:paraId="5289A7C2" w14:textId="77777777" w:rsidTr="00413188">
        <w:trPr>
          <w:trHeight w:val="20"/>
        </w:trPr>
        <w:tc>
          <w:tcPr>
            <w:tcW w:w="427" w:type="pct"/>
            <w:vMerge/>
          </w:tcPr>
          <w:p w14:paraId="78F411FD" w14:textId="77777777" w:rsidR="00413188" w:rsidRPr="00F87D60" w:rsidRDefault="00413188" w:rsidP="00796D11">
            <w:pPr>
              <w:jc w:val="center"/>
              <w:rPr>
                <w:rFonts w:ascii="Times New Roman" w:eastAsia="Calibri" w:hAnsi="Times New Roman" w:cs="Times New Roman"/>
                <w:iCs/>
              </w:rPr>
            </w:pPr>
          </w:p>
        </w:tc>
        <w:tc>
          <w:tcPr>
            <w:tcW w:w="963" w:type="pct"/>
            <w:vMerge/>
          </w:tcPr>
          <w:p w14:paraId="46630EB8"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613893C4" w14:textId="77777777" w:rsidR="00413188" w:rsidRPr="00F87D60" w:rsidRDefault="00413188" w:rsidP="00796D11">
            <w:pPr>
              <w:suppressAutoHyphens/>
              <w:rPr>
                <w:rFonts w:ascii="Times New Roman" w:eastAsia="Calibri" w:hAnsi="Times New Roman" w:cs="Times New Roman"/>
                <w:bCs/>
              </w:rPr>
            </w:pPr>
            <w:r w:rsidRPr="00F87D60">
              <w:rPr>
                <w:rFonts w:ascii="Times New Roman" w:eastAsia="Calibri" w:hAnsi="Times New Roman" w:cs="Times New Roman"/>
                <w:bCs/>
              </w:rPr>
              <w:t>методы работы в профессиональной и смежных сферах</w:t>
            </w:r>
          </w:p>
        </w:tc>
      </w:tr>
      <w:tr w:rsidR="00413188" w:rsidRPr="00F87D60" w14:paraId="1BAB0BB0" w14:textId="77777777" w:rsidTr="00413188">
        <w:trPr>
          <w:trHeight w:val="20"/>
        </w:trPr>
        <w:tc>
          <w:tcPr>
            <w:tcW w:w="427" w:type="pct"/>
            <w:vMerge/>
          </w:tcPr>
          <w:p w14:paraId="05F5AA5A" w14:textId="77777777" w:rsidR="00413188" w:rsidRPr="00F87D60" w:rsidRDefault="00413188" w:rsidP="00796D11">
            <w:pPr>
              <w:jc w:val="center"/>
              <w:rPr>
                <w:rFonts w:ascii="Times New Roman" w:eastAsia="Calibri" w:hAnsi="Times New Roman" w:cs="Times New Roman"/>
                <w:iCs/>
              </w:rPr>
            </w:pPr>
          </w:p>
        </w:tc>
        <w:tc>
          <w:tcPr>
            <w:tcW w:w="963" w:type="pct"/>
            <w:vMerge/>
          </w:tcPr>
          <w:p w14:paraId="3C94EF40"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38AB38B3" w14:textId="77777777" w:rsidR="00413188" w:rsidRPr="00F87D60" w:rsidRDefault="00413188" w:rsidP="00796D11">
            <w:pPr>
              <w:suppressAutoHyphens/>
              <w:rPr>
                <w:rFonts w:ascii="Times New Roman" w:eastAsia="Calibri" w:hAnsi="Times New Roman" w:cs="Times New Roman"/>
                <w:bCs/>
              </w:rPr>
            </w:pPr>
            <w:r w:rsidRPr="00F87D60">
              <w:rPr>
                <w:rFonts w:ascii="Times New Roman" w:eastAsia="Calibri" w:hAnsi="Times New Roman" w:cs="Times New Roman"/>
                <w:bCs/>
              </w:rPr>
              <w:t>порядок оценки результатов решения задач профессиональной деятельности</w:t>
            </w:r>
          </w:p>
        </w:tc>
      </w:tr>
      <w:tr w:rsidR="00140EB3" w:rsidRPr="00F87D60" w14:paraId="3BD52898" w14:textId="77777777" w:rsidTr="00413188">
        <w:trPr>
          <w:trHeight w:val="20"/>
        </w:trPr>
        <w:tc>
          <w:tcPr>
            <w:tcW w:w="427" w:type="pct"/>
            <w:vMerge w:val="restart"/>
          </w:tcPr>
          <w:p w14:paraId="0BEC1E8E" w14:textId="77777777" w:rsidR="00140EB3" w:rsidRPr="00F87D60" w:rsidRDefault="00140EB3" w:rsidP="00796D11">
            <w:pPr>
              <w:jc w:val="center"/>
              <w:rPr>
                <w:rFonts w:ascii="Times New Roman" w:eastAsia="Calibri" w:hAnsi="Times New Roman" w:cs="Times New Roman"/>
                <w:iCs/>
              </w:rPr>
            </w:pPr>
            <w:r w:rsidRPr="00F87D60">
              <w:rPr>
                <w:rFonts w:ascii="Times New Roman" w:eastAsia="Calibri" w:hAnsi="Times New Roman" w:cs="Times New Roman"/>
                <w:iCs/>
              </w:rPr>
              <w:t>ОК 02</w:t>
            </w:r>
          </w:p>
        </w:tc>
        <w:tc>
          <w:tcPr>
            <w:tcW w:w="963" w:type="pct"/>
            <w:vMerge w:val="restart"/>
          </w:tcPr>
          <w:p w14:paraId="7C5CE93A" w14:textId="77777777" w:rsidR="00140EB3" w:rsidRPr="00F87D60" w:rsidRDefault="00140EB3" w:rsidP="00796D11">
            <w:pPr>
              <w:suppressAutoHyphens/>
              <w:rPr>
                <w:rFonts w:ascii="Times New Roman" w:eastAsia="Calibri" w:hAnsi="Times New Roman" w:cs="Times New Roman"/>
              </w:rPr>
            </w:pPr>
            <w:r w:rsidRPr="00F87D60">
              <w:rPr>
                <w:rFonts w:ascii="Times New Roman" w:eastAsia="Calibri"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10" w:type="pct"/>
            <w:shd w:val="clear" w:color="auto" w:fill="auto"/>
          </w:tcPr>
          <w:p w14:paraId="136C4664" w14:textId="77777777" w:rsidR="00140EB3" w:rsidRPr="00413188" w:rsidRDefault="00140EB3" w:rsidP="00796D11">
            <w:pPr>
              <w:suppressAutoHyphens/>
              <w:rPr>
                <w:rFonts w:ascii="Times New Roman" w:eastAsia="Calibri" w:hAnsi="Times New Roman" w:cs="Times New Roman"/>
                <w:b/>
                <w:bCs/>
                <w:iCs/>
              </w:rPr>
            </w:pPr>
            <w:r w:rsidRPr="00413188">
              <w:rPr>
                <w:rFonts w:ascii="Times New Roman" w:eastAsia="Calibri" w:hAnsi="Times New Roman" w:cs="Times New Roman"/>
                <w:b/>
                <w:iCs/>
              </w:rPr>
              <w:t xml:space="preserve">Умения: </w:t>
            </w:r>
          </w:p>
        </w:tc>
      </w:tr>
      <w:tr w:rsidR="00413188" w:rsidRPr="00F87D60" w14:paraId="638B8AF5" w14:textId="77777777" w:rsidTr="00413188">
        <w:trPr>
          <w:trHeight w:val="20"/>
        </w:trPr>
        <w:tc>
          <w:tcPr>
            <w:tcW w:w="427" w:type="pct"/>
            <w:vMerge/>
          </w:tcPr>
          <w:p w14:paraId="7B8326E2" w14:textId="77777777" w:rsidR="00413188" w:rsidRPr="00F87D60" w:rsidRDefault="00413188" w:rsidP="00796D11">
            <w:pPr>
              <w:jc w:val="center"/>
              <w:rPr>
                <w:rFonts w:ascii="Times New Roman" w:eastAsia="Calibri" w:hAnsi="Times New Roman" w:cs="Times New Roman"/>
                <w:iCs/>
              </w:rPr>
            </w:pPr>
          </w:p>
        </w:tc>
        <w:tc>
          <w:tcPr>
            <w:tcW w:w="963" w:type="pct"/>
            <w:vMerge/>
          </w:tcPr>
          <w:p w14:paraId="717799DE"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1456DDE6" w14:textId="77777777" w:rsidR="00413188" w:rsidRPr="00F87D60" w:rsidRDefault="00413188" w:rsidP="00796D11">
            <w:pPr>
              <w:suppressAutoHyphens/>
              <w:rPr>
                <w:rFonts w:ascii="Times New Roman" w:eastAsia="Calibri" w:hAnsi="Times New Roman" w:cs="Times New Roman"/>
                <w:b/>
                <w:iCs/>
              </w:rPr>
            </w:pPr>
            <w:r w:rsidRPr="00F87D60">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tc>
      </w:tr>
      <w:tr w:rsidR="00413188" w:rsidRPr="00F87D60" w14:paraId="32219017" w14:textId="77777777" w:rsidTr="00413188">
        <w:trPr>
          <w:trHeight w:val="20"/>
        </w:trPr>
        <w:tc>
          <w:tcPr>
            <w:tcW w:w="427" w:type="pct"/>
            <w:vMerge/>
          </w:tcPr>
          <w:p w14:paraId="7B5EC100" w14:textId="77777777" w:rsidR="00413188" w:rsidRPr="00F87D60" w:rsidRDefault="00413188" w:rsidP="00796D11">
            <w:pPr>
              <w:jc w:val="center"/>
              <w:rPr>
                <w:rFonts w:ascii="Times New Roman" w:eastAsia="Calibri" w:hAnsi="Times New Roman" w:cs="Times New Roman"/>
                <w:iCs/>
              </w:rPr>
            </w:pPr>
          </w:p>
        </w:tc>
        <w:tc>
          <w:tcPr>
            <w:tcW w:w="963" w:type="pct"/>
            <w:vMerge/>
          </w:tcPr>
          <w:p w14:paraId="7D1F21B2"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2E5C9DE1" w14:textId="77777777" w:rsidR="00413188" w:rsidRPr="00F87D60" w:rsidRDefault="00413188" w:rsidP="00796D11">
            <w:pPr>
              <w:suppressAutoHyphens/>
              <w:rPr>
                <w:rFonts w:ascii="Times New Roman" w:eastAsia="Calibri" w:hAnsi="Times New Roman" w:cs="Times New Roman"/>
                <w:b/>
                <w:iCs/>
              </w:rPr>
            </w:pPr>
            <w:r w:rsidRPr="00F87D60">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tc>
      </w:tr>
      <w:tr w:rsidR="00413188" w:rsidRPr="00F87D60" w14:paraId="6F7F45DD" w14:textId="77777777" w:rsidTr="00413188">
        <w:trPr>
          <w:trHeight w:val="20"/>
        </w:trPr>
        <w:tc>
          <w:tcPr>
            <w:tcW w:w="427" w:type="pct"/>
            <w:vMerge/>
          </w:tcPr>
          <w:p w14:paraId="4CA1838B" w14:textId="77777777" w:rsidR="00413188" w:rsidRPr="00F87D60" w:rsidRDefault="00413188" w:rsidP="00796D11">
            <w:pPr>
              <w:jc w:val="center"/>
              <w:rPr>
                <w:rFonts w:ascii="Times New Roman" w:eastAsia="Calibri" w:hAnsi="Times New Roman" w:cs="Times New Roman"/>
                <w:iCs/>
              </w:rPr>
            </w:pPr>
          </w:p>
        </w:tc>
        <w:tc>
          <w:tcPr>
            <w:tcW w:w="963" w:type="pct"/>
            <w:vMerge/>
          </w:tcPr>
          <w:p w14:paraId="6B404662"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1BD9041B" w14:textId="77777777" w:rsidR="00413188" w:rsidRPr="00F87D60" w:rsidRDefault="00413188" w:rsidP="00796D11">
            <w:pPr>
              <w:suppressAutoHyphens/>
              <w:rPr>
                <w:rFonts w:ascii="Times New Roman" w:eastAsia="Calibri" w:hAnsi="Times New Roman" w:cs="Times New Roman"/>
                <w:iCs/>
              </w:rPr>
            </w:pPr>
            <w:r w:rsidRPr="00F87D60">
              <w:rPr>
                <w:rFonts w:ascii="Times New Roman" w:eastAsia="Calibri" w:hAnsi="Times New Roman" w:cs="Times New Roman"/>
                <w:iCs/>
              </w:rPr>
              <w:t>оценивать практическую значимость результатов поиска</w:t>
            </w:r>
          </w:p>
        </w:tc>
      </w:tr>
      <w:tr w:rsidR="00413188" w:rsidRPr="00F87D60" w14:paraId="02CD0F0E" w14:textId="77777777" w:rsidTr="00413188">
        <w:trPr>
          <w:trHeight w:val="20"/>
        </w:trPr>
        <w:tc>
          <w:tcPr>
            <w:tcW w:w="427" w:type="pct"/>
            <w:vMerge/>
          </w:tcPr>
          <w:p w14:paraId="00A8291F" w14:textId="77777777" w:rsidR="00413188" w:rsidRPr="00F87D60" w:rsidRDefault="00413188" w:rsidP="00796D11">
            <w:pPr>
              <w:jc w:val="center"/>
              <w:rPr>
                <w:rFonts w:ascii="Times New Roman" w:eastAsia="Calibri" w:hAnsi="Times New Roman" w:cs="Times New Roman"/>
                <w:iCs/>
              </w:rPr>
            </w:pPr>
          </w:p>
        </w:tc>
        <w:tc>
          <w:tcPr>
            <w:tcW w:w="963" w:type="pct"/>
            <w:vMerge/>
          </w:tcPr>
          <w:p w14:paraId="4E3E4B39"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46D8B60E" w14:textId="77777777" w:rsidR="00413188" w:rsidRPr="00F87D60" w:rsidRDefault="00413188" w:rsidP="00796D11">
            <w:pPr>
              <w:suppressAutoHyphens/>
              <w:rPr>
                <w:rFonts w:ascii="Times New Roman" w:eastAsia="Calibri" w:hAnsi="Times New Roman" w:cs="Times New Roman"/>
                <w:iCs/>
              </w:rPr>
            </w:pPr>
            <w:r w:rsidRPr="00F87D60">
              <w:rPr>
                <w:rFonts w:ascii="Times New Roman" w:eastAsia="Calibri" w:hAnsi="Times New Roman" w:cs="Times New Roman"/>
                <w:iCs/>
              </w:rPr>
              <w:t>применять средства информационных технологий для решения профессиональных задач</w:t>
            </w:r>
          </w:p>
        </w:tc>
      </w:tr>
      <w:tr w:rsidR="00413188" w:rsidRPr="00F87D60" w14:paraId="156BEB69" w14:textId="77777777" w:rsidTr="00413188">
        <w:trPr>
          <w:trHeight w:val="20"/>
        </w:trPr>
        <w:tc>
          <w:tcPr>
            <w:tcW w:w="427" w:type="pct"/>
            <w:vMerge/>
          </w:tcPr>
          <w:p w14:paraId="0FC74902" w14:textId="77777777" w:rsidR="00413188" w:rsidRPr="00F87D60" w:rsidRDefault="00413188" w:rsidP="00796D11">
            <w:pPr>
              <w:jc w:val="center"/>
              <w:rPr>
                <w:rFonts w:ascii="Times New Roman" w:eastAsia="Calibri" w:hAnsi="Times New Roman" w:cs="Times New Roman"/>
                <w:iCs/>
              </w:rPr>
            </w:pPr>
          </w:p>
        </w:tc>
        <w:tc>
          <w:tcPr>
            <w:tcW w:w="963" w:type="pct"/>
            <w:vMerge/>
          </w:tcPr>
          <w:p w14:paraId="6B4878B0"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564AFA29" w14:textId="77777777" w:rsidR="00413188" w:rsidRPr="00F87D60" w:rsidRDefault="00413188" w:rsidP="00796D11">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современное программное обеспечение в профессиональной деятельности</w:t>
            </w:r>
          </w:p>
        </w:tc>
      </w:tr>
      <w:tr w:rsidR="00413188" w:rsidRPr="00F87D60" w14:paraId="4B80DB8C" w14:textId="77777777" w:rsidTr="00413188">
        <w:trPr>
          <w:trHeight w:val="20"/>
        </w:trPr>
        <w:tc>
          <w:tcPr>
            <w:tcW w:w="427" w:type="pct"/>
            <w:vMerge/>
          </w:tcPr>
          <w:p w14:paraId="6832DFED" w14:textId="77777777" w:rsidR="00413188" w:rsidRPr="00F87D60" w:rsidRDefault="00413188" w:rsidP="00796D11">
            <w:pPr>
              <w:jc w:val="center"/>
              <w:rPr>
                <w:rFonts w:ascii="Times New Roman" w:eastAsia="Calibri" w:hAnsi="Times New Roman" w:cs="Times New Roman"/>
                <w:iCs/>
              </w:rPr>
            </w:pPr>
          </w:p>
        </w:tc>
        <w:tc>
          <w:tcPr>
            <w:tcW w:w="963" w:type="pct"/>
            <w:vMerge/>
          </w:tcPr>
          <w:p w14:paraId="02C57D90"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6D6EB774" w14:textId="77777777" w:rsidR="00413188" w:rsidRPr="00F87D60" w:rsidRDefault="00413188" w:rsidP="00796D11">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различные цифровые средства для решения профессиональных задач</w:t>
            </w:r>
          </w:p>
        </w:tc>
      </w:tr>
      <w:tr w:rsidR="00140EB3" w:rsidRPr="00F87D60" w14:paraId="0A0768F0" w14:textId="77777777" w:rsidTr="00413188">
        <w:trPr>
          <w:trHeight w:val="20"/>
        </w:trPr>
        <w:tc>
          <w:tcPr>
            <w:tcW w:w="427" w:type="pct"/>
            <w:vMerge/>
          </w:tcPr>
          <w:p w14:paraId="297364C0" w14:textId="77777777" w:rsidR="00140EB3" w:rsidRPr="00F87D60" w:rsidRDefault="00140EB3" w:rsidP="00796D11">
            <w:pPr>
              <w:jc w:val="center"/>
              <w:rPr>
                <w:rFonts w:ascii="Times New Roman" w:eastAsia="Calibri" w:hAnsi="Times New Roman" w:cs="Times New Roman"/>
                <w:iCs/>
              </w:rPr>
            </w:pPr>
          </w:p>
        </w:tc>
        <w:tc>
          <w:tcPr>
            <w:tcW w:w="963" w:type="pct"/>
            <w:vMerge/>
          </w:tcPr>
          <w:p w14:paraId="4AECD9E3" w14:textId="77777777" w:rsidR="00140EB3" w:rsidRPr="00F87D60" w:rsidRDefault="00140EB3" w:rsidP="00796D11">
            <w:pPr>
              <w:suppressAutoHyphens/>
              <w:rPr>
                <w:rFonts w:ascii="Times New Roman" w:eastAsia="Calibri" w:hAnsi="Times New Roman" w:cs="Times New Roman"/>
              </w:rPr>
            </w:pPr>
          </w:p>
        </w:tc>
        <w:tc>
          <w:tcPr>
            <w:tcW w:w="3610" w:type="pct"/>
            <w:shd w:val="clear" w:color="auto" w:fill="auto"/>
          </w:tcPr>
          <w:p w14:paraId="7B6FC5E2" w14:textId="77777777" w:rsidR="00140EB3" w:rsidRPr="00413188" w:rsidRDefault="00140EB3" w:rsidP="00796D11">
            <w:pPr>
              <w:suppressAutoHyphens/>
              <w:rPr>
                <w:rFonts w:ascii="Times New Roman" w:eastAsia="Calibri" w:hAnsi="Times New Roman" w:cs="Times New Roman"/>
                <w:iCs/>
              </w:rPr>
            </w:pPr>
            <w:r w:rsidRPr="00413188">
              <w:rPr>
                <w:rFonts w:ascii="Times New Roman" w:eastAsia="Calibri" w:hAnsi="Times New Roman" w:cs="Times New Roman"/>
                <w:b/>
                <w:iCs/>
              </w:rPr>
              <w:t>Знания:</w:t>
            </w:r>
          </w:p>
        </w:tc>
      </w:tr>
      <w:tr w:rsidR="00413188" w:rsidRPr="00F87D60" w14:paraId="021FAD6C" w14:textId="77777777" w:rsidTr="00413188">
        <w:trPr>
          <w:trHeight w:val="20"/>
        </w:trPr>
        <w:tc>
          <w:tcPr>
            <w:tcW w:w="427" w:type="pct"/>
            <w:vMerge/>
          </w:tcPr>
          <w:p w14:paraId="59518026" w14:textId="77777777" w:rsidR="00413188" w:rsidRPr="00F87D60" w:rsidRDefault="00413188" w:rsidP="00796D11">
            <w:pPr>
              <w:jc w:val="center"/>
              <w:rPr>
                <w:rFonts w:ascii="Times New Roman" w:eastAsia="Calibri" w:hAnsi="Times New Roman" w:cs="Times New Roman"/>
                <w:iCs/>
              </w:rPr>
            </w:pPr>
          </w:p>
        </w:tc>
        <w:tc>
          <w:tcPr>
            <w:tcW w:w="963" w:type="pct"/>
            <w:vMerge/>
          </w:tcPr>
          <w:p w14:paraId="26AE1E27"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00C78AAD" w14:textId="77777777" w:rsidR="00413188" w:rsidRPr="00F87D60" w:rsidRDefault="00413188" w:rsidP="00796D11">
            <w:pPr>
              <w:suppressAutoHyphens/>
              <w:rPr>
                <w:rFonts w:ascii="Times New Roman" w:eastAsia="Calibri" w:hAnsi="Times New Roman" w:cs="Times New Roman"/>
                <w:b/>
                <w:iCs/>
              </w:rPr>
            </w:pPr>
            <w:r w:rsidRPr="00F87D60">
              <w:rPr>
                <w:rFonts w:ascii="Times New Roman" w:eastAsia="Calibri" w:hAnsi="Times New Roman" w:cs="Times New Roman"/>
                <w:iCs/>
              </w:rPr>
              <w:t>номенклатура информационных источников, применяемых в профессиональной деятельности</w:t>
            </w:r>
          </w:p>
        </w:tc>
      </w:tr>
      <w:tr w:rsidR="00413188" w:rsidRPr="00F87D60" w14:paraId="41CCA764" w14:textId="77777777" w:rsidTr="00413188">
        <w:trPr>
          <w:trHeight w:val="20"/>
        </w:trPr>
        <w:tc>
          <w:tcPr>
            <w:tcW w:w="427" w:type="pct"/>
            <w:vMerge/>
          </w:tcPr>
          <w:p w14:paraId="144CBFE9" w14:textId="77777777" w:rsidR="00413188" w:rsidRPr="00F87D60" w:rsidRDefault="00413188" w:rsidP="00796D11">
            <w:pPr>
              <w:jc w:val="center"/>
              <w:rPr>
                <w:rFonts w:ascii="Times New Roman" w:eastAsia="Calibri" w:hAnsi="Times New Roman" w:cs="Times New Roman"/>
                <w:iCs/>
              </w:rPr>
            </w:pPr>
          </w:p>
        </w:tc>
        <w:tc>
          <w:tcPr>
            <w:tcW w:w="963" w:type="pct"/>
            <w:vMerge/>
          </w:tcPr>
          <w:p w14:paraId="5F6B0B0B"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28939BCC" w14:textId="77777777" w:rsidR="00413188" w:rsidRPr="00F87D60" w:rsidRDefault="00413188" w:rsidP="00796D11">
            <w:pPr>
              <w:suppressAutoHyphens/>
              <w:rPr>
                <w:rFonts w:ascii="Times New Roman" w:eastAsia="Calibri" w:hAnsi="Times New Roman" w:cs="Times New Roman"/>
                <w:b/>
                <w:bCs/>
                <w:iCs/>
              </w:rPr>
            </w:pPr>
            <w:r w:rsidRPr="00F87D60">
              <w:rPr>
                <w:rFonts w:ascii="Times New Roman" w:eastAsia="Calibri" w:hAnsi="Times New Roman" w:cs="Times New Roman"/>
                <w:iCs/>
              </w:rPr>
              <w:t>приемы структурирования информации</w:t>
            </w:r>
          </w:p>
        </w:tc>
      </w:tr>
      <w:tr w:rsidR="00413188" w:rsidRPr="00F87D60" w14:paraId="159520DB" w14:textId="77777777" w:rsidTr="00413188">
        <w:trPr>
          <w:trHeight w:val="20"/>
        </w:trPr>
        <w:tc>
          <w:tcPr>
            <w:tcW w:w="427" w:type="pct"/>
            <w:vMerge/>
          </w:tcPr>
          <w:p w14:paraId="633E8FB4" w14:textId="77777777" w:rsidR="00413188" w:rsidRPr="00F87D60" w:rsidRDefault="00413188" w:rsidP="00796D11">
            <w:pPr>
              <w:jc w:val="center"/>
              <w:rPr>
                <w:rFonts w:ascii="Times New Roman" w:eastAsia="Calibri" w:hAnsi="Times New Roman" w:cs="Times New Roman"/>
                <w:iCs/>
              </w:rPr>
            </w:pPr>
          </w:p>
        </w:tc>
        <w:tc>
          <w:tcPr>
            <w:tcW w:w="963" w:type="pct"/>
            <w:vMerge/>
          </w:tcPr>
          <w:p w14:paraId="721BC733"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2EB5F56D" w14:textId="77777777" w:rsidR="00413188" w:rsidRPr="00F87D60" w:rsidRDefault="00413188" w:rsidP="00796D11">
            <w:pPr>
              <w:suppressAutoHyphens/>
              <w:rPr>
                <w:rFonts w:ascii="Times New Roman" w:eastAsia="Calibri" w:hAnsi="Times New Roman" w:cs="Times New Roman"/>
                <w:iCs/>
              </w:rPr>
            </w:pPr>
            <w:r w:rsidRPr="00F87D60">
              <w:rPr>
                <w:rFonts w:ascii="Times New Roman" w:eastAsia="Calibri" w:hAnsi="Times New Roman" w:cs="Times New Roman"/>
                <w:iCs/>
              </w:rPr>
              <w:t>формат оформления результатов поиска информации</w:t>
            </w:r>
          </w:p>
        </w:tc>
      </w:tr>
      <w:tr w:rsidR="00413188" w:rsidRPr="00F87D60" w14:paraId="28EEED63" w14:textId="77777777" w:rsidTr="00413188">
        <w:trPr>
          <w:trHeight w:val="20"/>
        </w:trPr>
        <w:tc>
          <w:tcPr>
            <w:tcW w:w="427" w:type="pct"/>
            <w:vMerge/>
          </w:tcPr>
          <w:p w14:paraId="151A2543" w14:textId="77777777" w:rsidR="00413188" w:rsidRPr="00F87D60" w:rsidRDefault="00413188" w:rsidP="00796D11">
            <w:pPr>
              <w:jc w:val="center"/>
              <w:rPr>
                <w:rFonts w:ascii="Times New Roman" w:eastAsia="Calibri" w:hAnsi="Times New Roman" w:cs="Times New Roman"/>
                <w:iCs/>
              </w:rPr>
            </w:pPr>
          </w:p>
        </w:tc>
        <w:tc>
          <w:tcPr>
            <w:tcW w:w="963" w:type="pct"/>
            <w:vMerge/>
          </w:tcPr>
          <w:p w14:paraId="27143B8E"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4E3D839D" w14:textId="77777777" w:rsidR="00413188" w:rsidRPr="00F87D60" w:rsidRDefault="00413188" w:rsidP="00796D11">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современные средства и устройства информатизации, порядок их применения и </w:t>
            </w:r>
          </w:p>
        </w:tc>
      </w:tr>
      <w:tr w:rsidR="00413188" w:rsidRPr="00F87D60" w14:paraId="7D34E4C8" w14:textId="77777777" w:rsidTr="00413188">
        <w:trPr>
          <w:trHeight w:val="20"/>
        </w:trPr>
        <w:tc>
          <w:tcPr>
            <w:tcW w:w="427" w:type="pct"/>
            <w:vMerge/>
          </w:tcPr>
          <w:p w14:paraId="7115B026" w14:textId="77777777" w:rsidR="00413188" w:rsidRPr="00F87D60" w:rsidRDefault="00413188" w:rsidP="00796D11">
            <w:pPr>
              <w:jc w:val="center"/>
              <w:rPr>
                <w:rFonts w:ascii="Times New Roman" w:eastAsia="Calibri" w:hAnsi="Times New Roman" w:cs="Times New Roman"/>
                <w:iCs/>
              </w:rPr>
            </w:pPr>
          </w:p>
        </w:tc>
        <w:tc>
          <w:tcPr>
            <w:tcW w:w="963" w:type="pct"/>
            <w:vMerge/>
          </w:tcPr>
          <w:p w14:paraId="6813A30E"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546336A9" w14:textId="77777777" w:rsidR="00413188" w:rsidRPr="00F87D60" w:rsidRDefault="00413188" w:rsidP="00796D11">
            <w:pPr>
              <w:suppressAutoHyphens/>
              <w:rPr>
                <w:rFonts w:ascii="Times New Roman" w:eastAsia="Calibri" w:hAnsi="Times New Roman" w:cs="Times New Roman"/>
                <w:bCs/>
                <w:iCs/>
              </w:rPr>
            </w:pPr>
            <w:r w:rsidRPr="00F87D60">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r>
      <w:tr w:rsidR="00140EB3" w:rsidRPr="00F87D60" w14:paraId="7E3B8945" w14:textId="77777777" w:rsidTr="00413188">
        <w:trPr>
          <w:trHeight w:val="20"/>
        </w:trPr>
        <w:tc>
          <w:tcPr>
            <w:tcW w:w="427" w:type="pct"/>
            <w:vMerge w:val="restart"/>
          </w:tcPr>
          <w:p w14:paraId="7139C25E" w14:textId="77777777" w:rsidR="00140EB3" w:rsidRPr="00F87D60" w:rsidRDefault="00140EB3" w:rsidP="00796D11">
            <w:pPr>
              <w:jc w:val="center"/>
              <w:rPr>
                <w:rFonts w:ascii="Times New Roman" w:eastAsia="Calibri" w:hAnsi="Times New Roman" w:cs="Times New Roman"/>
                <w:iCs/>
              </w:rPr>
            </w:pPr>
            <w:r w:rsidRPr="00F87D60">
              <w:rPr>
                <w:rFonts w:ascii="Times New Roman" w:eastAsia="Calibri" w:hAnsi="Times New Roman" w:cs="Times New Roman"/>
                <w:iCs/>
              </w:rPr>
              <w:t>ОК 03</w:t>
            </w:r>
          </w:p>
        </w:tc>
        <w:tc>
          <w:tcPr>
            <w:tcW w:w="963" w:type="pct"/>
            <w:vMerge w:val="restart"/>
          </w:tcPr>
          <w:p w14:paraId="4FE277C6" w14:textId="77777777" w:rsidR="00140EB3" w:rsidRPr="00F87D60" w:rsidRDefault="00140EB3" w:rsidP="00796D11">
            <w:pPr>
              <w:suppressAutoHyphens/>
              <w:rPr>
                <w:rFonts w:ascii="Times New Roman" w:eastAsia="Calibri" w:hAnsi="Times New Roman" w:cs="Times New Roman"/>
              </w:rPr>
            </w:pPr>
            <w:r w:rsidRPr="00F87D60">
              <w:rPr>
                <w:rFonts w:ascii="Times New Roman" w:eastAsia="Calibri"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610" w:type="pct"/>
            <w:shd w:val="clear" w:color="auto" w:fill="auto"/>
          </w:tcPr>
          <w:p w14:paraId="3E19C8DD" w14:textId="77777777" w:rsidR="00140EB3" w:rsidRPr="00413188" w:rsidRDefault="00140EB3" w:rsidP="00796D11">
            <w:pPr>
              <w:suppressAutoHyphens/>
              <w:rPr>
                <w:rFonts w:ascii="Times New Roman" w:eastAsia="Calibri" w:hAnsi="Times New Roman" w:cs="Times New Roman"/>
                <w:b/>
                <w:bCs/>
                <w:iCs/>
              </w:rPr>
            </w:pPr>
            <w:r w:rsidRPr="00413188">
              <w:rPr>
                <w:rFonts w:ascii="Times New Roman" w:eastAsia="Calibri" w:hAnsi="Times New Roman" w:cs="Times New Roman"/>
                <w:b/>
                <w:bCs/>
                <w:iCs/>
              </w:rPr>
              <w:t xml:space="preserve">Умения: </w:t>
            </w:r>
          </w:p>
        </w:tc>
      </w:tr>
      <w:tr w:rsidR="00413188" w:rsidRPr="00F87D60" w14:paraId="4914BB2B" w14:textId="77777777" w:rsidTr="00413188">
        <w:trPr>
          <w:trHeight w:val="20"/>
        </w:trPr>
        <w:tc>
          <w:tcPr>
            <w:tcW w:w="427" w:type="pct"/>
            <w:vMerge/>
          </w:tcPr>
          <w:p w14:paraId="4D0E04BE" w14:textId="77777777" w:rsidR="00413188" w:rsidRPr="00F87D60" w:rsidRDefault="00413188" w:rsidP="00796D11">
            <w:pPr>
              <w:jc w:val="center"/>
              <w:rPr>
                <w:rFonts w:ascii="Times New Roman" w:eastAsia="Calibri" w:hAnsi="Times New Roman" w:cs="Times New Roman"/>
                <w:iCs/>
              </w:rPr>
            </w:pPr>
          </w:p>
        </w:tc>
        <w:tc>
          <w:tcPr>
            <w:tcW w:w="963" w:type="pct"/>
            <w:vMerge/>
          </w:tcPr>
          <w:p w14:paraId="2DD8BD6C"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6EE7AE40" w14:textId="77777777" w:rsidR="00413188" w:rsidRPr="00F87D60" w:rsidRDefault="00413188" w:rsidP="00796D11">
            <w:pPr>
              <w:suppressAutoHyphens/>
              <w:rPr>
                <w:rFonts w:ascii="Times New Roman" w:eastAsia="Calibri" w:hAnsi="Times New Roman" w:cs="Times New Roman"/>
                <w:b/>
                <w:bCs/>
                <w:iCs/>
              </w:rPr>
            </w:pPr>
            <w:r w:rsidRPr="00F87D60">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tc>
      </w:tr>
      <w:tr w:rsidR="00413188" w:rsidRPr="00F87D60" w14:paraId="2378C092" w14:textId="77777777" w:rsidTr="00413188">
        <w:trPr>
          <w:trHeight w:val="20"/>
        </w:trPr>
        <w:tc>
          <w:tcPr>
            <w:tcW w:w="427" w:type="pct"/>
            <w:vMerge/>
          </w:tcPr>
          <w:p w14:paraId="3B5D4C72" w14:textId="77777777" w:rsidR="00413188" w:rsidRPr="00F87D60" w:rsidRDefault="00413188" w:rsidP="00796D11">
            <w:pPr>
              <w:jc w:val="center"/>
              <w:rPr>
                <w:rFonts w:ascii="Times New Roman" w:eastAsia="Calibri" w:hAnsi="Times New Roman" w:cs="Times New Roman"/>
                <w:iCs/>
              </w:rPr>
            </w:pPr>
          </w:p>
        </w:tc>
        <w:tc>
          <w:tcPr>
            <w:tcW w:w="963" w:type="pct"/>
            <w:vMerge/>
          </w:tcPr>
          <w:p w14:paraId="054A7381"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143DD749" w14:textId="77777777" w:rsidR="00413188" w:rsidRPr="00F87D60" w:rsidRDefault="00413188" w:rsidP="00796D11">
            <w:pPr>
              <w:suppressAutoHyphens/>
              <w:rPr>
                <w:rFonts w:ascii="Times New Roman" w:eastAsia="Calibri" w:hAnsi="Times New Roman" w:cs="Times New Roman"/>
                <w:b/>
                <w:bCs/>
                <w:iCs/>
              </w:rPr>
            </w:pPr>
            <w:r w:rsidRPr="00F87D60">
              <w:rPr>
                <w:rFonts w:ascii="Times New Roman" w:eastAsia="Calibri" w:hAnsi="Times New Roman" w:cs="Times New Roman"/>
              </w:rPr>
              <w:t>применять современную научную профессиональную терминологию</w:t>
            </w:r>
          </w:p>
        </w:tc>
      </w:tr>
      <w:tr w:rsidR="00413188" w:rsidRPr="00F87D60" w14:paraId="7D5280A0" w14:textId="77777777" w:rsidTr="00413188">
        <w:trPr>
          <w:trHeight w:val="20"/>
        </w:trPr>
        <w:tc>
          <w:tcPr>
            <w:tcW w:w="427" w:type="pct"/>
            <w:vMerge/>
          </w:tcPr>
          <w:p w14:paraId="6A806B97" w14:textId="77777777" w:rsidR="00413188" w:rsidRPr="00F87D60" w:rsidRDefault="00413188" w:rsidP="00796D11">
            <w:pPr>
              <w:jc w:val="center"/>
              <w:rPr>
                <w:rFonts w:ascii="Times New Roman" w:eastAsia="Calibri" w:hAnsi="Times New Roman" w:cs="Times New Roman"/>
                <w:iCs/>
              </w:rPr>
            </w:pPr>
          </w:p>
        </w:tc>
        <w:tc>
          <w:tcPr>
            <w:tcW w:w="963" w:type="pct"/>
            <w:vMerge/>
          </w:tcPr>
          <w:p w14:paraId="5BAC75CB"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022FC2D8" w14:textId="77777777" w:rsidR="00413188" w:rsidRPr="00F87D60" w:rsidRDefault="00413188" w:rsidP="00796D11">
            <w:pPr>
              <w:suppressAutoHyphens/>
              <w:rPr>
                <w:rFonts w:ascii="Times New Roman" w:eastAsia="Calibri" w:hAnsi="Times New Roman" w:cs="Times New Roman"/>
                <w:b/>
                <w:bCs/>
                <w:iCs/>
              </w:rPr>
            </w:pPr>
            <w:r w:rsidRPr="00F87D60">
              <w:rPr>
                <w:rFonts w:ascii="Times New Roman" w:eastAsia="Calibri" w:hAnsi="Times New Roman" w:cs="Times New Roman"/>
              </w:rPr>
              <w:t>определять и выстраивать траектории профессионального развития и самообразования</w:t>
            </w:r>
          </w:p>
        </w:tc>
      </w:tr>
      <w:tr w:rsidR="00413188" w:rsidRPr="00F87D60" w14:paraId="23D8E0FC" w14:textId="77777777" w:rsidTr="00413188">
        <w:trPr>
          <w:trHeight w:val="20"/>
        </w:trPr>
        <w:tc>
          <w:tcPr>
            <w:tcW w:w="427" w:type="pct"/>
            <w:vMerge/>
          </w:tcPr>
          <w:p w14:paraId="611D881D" w14:textId="77777777" w:rsidR="00413188" w:rsidRPr="00F87D60" w:rsidRDefault="00413188" w:rsidP="00796D11">
            <w:pPr>
              <w:jc w:val="center"/>
              <w:rPr>
                <w:rFonts w:ascii="Times New Roman" w:eastAsia="Calibri" w:hAnsi="Times New Roman" w:cs="Times New Roman"/>
                <w:iCs/>
              </w:rPr>
            </w:pPr>
          </w:p>
        </w:tc>
        <w:tc>
          <w:tcPr>
            <w:tcW w:w="963" w:type="pct"/>
            <w:vMerge/>
          </w:tcPr>
          <w:p w14:paraId="44FBB965"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08043102" w14:textId="77777777" w:rsidR="00413188" w:rsidRPr="00F87D60" w:rsidRDefault="00413188" w:rsidP="00796D11">
            <w:pPr>
              <w:suppressAutoHyphens/>
              <w:rPr>
                <w:rFonts w:ascii="Times New Roman" w:eastAsia="Calibri" w:hAnsi="Times New Roman" w:cs="Times New Roman"/>
              </w:rPr>
            </w:pPr>
            <w:r w:rsidRPr="00F87D60">
              <w:rPr>
                <w:rFonts w:ascii="Times New Roman" w:eastAsia="Calibri" w:hAnsi="Times New Roman" w:cs="Times New Roman"/>
                <w:bCs/>
              </w:rPr>
              <w:t>выявлять достоинства и недостатки коммерческой идеи</w:t>
            </w:r>
          </w:p>
        </w:tc>
      </w:tr>
      <w:tr w:rsidR="00413188" w:rsidRPr="00F87D60" w14:paraId="1541DB92" w14:textId="77777777" w:rsidTr="00413188">
        <w:trPr>
          <w:trHeight w:val="20"/>
        </w:trPr>
        <w:tc>
          <w:tcPr>
            <w:tcW w:w="427" w:type="pct"/>
            <w:vMerge/>
          </w:tcPr>
          <w:p w14:paraId="523BF36B" w14:textId="77777777" w:rsidR="00413188" w:rsidRPr="00F87D60" w:rsidRDefault="00413188" w:rsidP="00796D11">
            <w:pPr>
              <w:jc w:val="center"/>
              <w:rPr>
                <w:rFonts w:ascii="Times New Roman" w:eastAsia="Calibri" w:hAnsi="Times New Roman" w:cs="Times New Roman"/>
                <w:iCs/>
              </w:rPr>
            </w:pPr>
          </w:p>
        </w:tc>
        <w:tc>
          <w:tcPr>
            <w:tcW w:w="963" w:type="pct"/>
            <w:vMerge/>
          </w:tcPr>
          <w:p w14:paraId="60F641D6"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62489325" w14:textId="77777777" w:rsidR="00413188" w:rsidRPr="00F87D60" w:rsidRDefault="00413188" w:rsidP="00796D11">
            <w:pPr>
              <w:suppressAutoHyphens/>
              <w:rPr>
                <w:rFonts w:ascii="Times New Roman" w:eastAsia="Calibri" w:hAnsi="Times New Roman" w:cs="Times New Roman"/>
                <w:bCs/>
              </w:rPr>
            </w:pPr>
            <w:r w:rsidRPr="00F87D60">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413188" w:rsidRPr="00F87D60" w14:paraId="2968ACC2" w14:textId="77777777" w:rsidTr="00413188">
        <w:trPr>
          <w:trHeight w:val="20"/>
        </w:trPr>
        <w:tc>
          <w:tcPr>
            <w:tcW w:w="427" w:type="pct"/>
            <w:vMerge/>
          </w:tcPr>
          <w:p w14:paraId="1A911D73" w14:textId="77777777" w:rsidR="00413188" w:rsidRPr="00F87D60" w:rsidRDefault="00413188" w:rsidP="00796D11">
            <w:pPr>
              <w:jc w:val="center"/>
              <w:rPr>
                <w:rFonts w:ascii="Times New Roman" w:eastAsia="Calibri" w:hAnsi="Times New Roman" w:cs="Times New Roman"/>
                <w:iCs/>
              </w:rPr>
            </w:pPr>
          </w:p>
        </w:tc>
        <w:tc>
          <w:tcPr>
            <w:tcW w:w="963" w:type="pct"/>
            <w:vMerge/>
          </w:tcPr>
          <w:p w14:paraId="4C237B1A"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08366260" w14:textId="77777777" w:rsidR="00413188" w:rsidRPr="00F87D60" w:rsidRDefault="00413188" w:rsidP="00796D11">
            <w:pPr>
              <w:suppressAutoHyphens/>
              <w:rPr>
                <w:rFonts w:ascii="Times New Roman" w:eastAsia="Calibri" w:hAnsi="Times New Roman" w:cs="Times New Roman"/>
                <w:bCs/>
              </w:rPr>
            </w:pPr>
            <w:r w:rsidRPr="00F87D60">
              <w:rPr>
                <w:rFonts w:ascii="Times New Roman" w:eastAsia="Calibri" w:hAnsi="Times New Roman" w:cs="Times New Roman"/>
                <w:bCs/>
              </w:rPr>
              <w:t>презентовать идеи открытия собственного дела в профессиональной деятельности</w:t>
            </w:r>
          </w:p>
        </w:tc>
      </w:tr>
      <w:tr w:rsidR="00413188" w:rsidRPr="00F87D60" w14:paraId="77D81C76" w14:textId="77777777" w:rsidTr="00413188">
        <w:trPr>
          <w:trHeight w:val="20"/>
        </w:trPr>
        <w:tc>
          <w:tcPr>
            <w:tcW w:w="427" w:type="pct"/>
            <w:vMerge/>
          </w:tcPr>
          <w:p w14:paraId="2FB84493" w14:textId="77777777" w:rsidR="00413188" w:rsidRPr="00F87D60" w:rsidRDefault="00413188" w:rsidP="00796D11">
            <w:pPr>
              <w:jc w:val="center"/>
              <w:rPr>
                <w:rFonts w:ascii="Times New Roman" w:eastAsia="Calibri" w:hAnsi="Times New Roman" w:cs="Times New Roman"/>
                <w:iCs/>
              </w:rPr>
            </w:pPr>
          </w:p>
        </w:tc>
        <w:tc>
          <w:tcPr>
            <w:tcW w:w="963" w:type="pct"/>
            <w:vMerge/>
          </w:tcPr>
          <w:p w14:paraId="4B2B9AC9"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62DDF3A0" w14:textId="77777777" w:rsidR="00413188" w:rsidRPr="00F87D60" w:rsidRDefault="00413188" w:rsidP="00796D11">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источники достоверной правовой информации</w:t>
            </w:r>
          </w:p>
        </w:tc>
      </w:tr>
      <w:tr w:rsidR="00413188" w:rsidRPr="00F87D60" w14:paraId="4E195A83" w14:textId="77777777" w:rsidTr="00413188">
        <w:trPr>
          <w:trHeight w:val="20"/>
        </w:trPr>
        <w:tc>
          <w:tcPr>
            <w:tcW w:w="427" w:type="pct"/>
            <w:vMerge/>
          </w:tcPr>
          <w:p w14:paraId="38C8C4D1" w14:textId="77777777" w:rsidR="00413188" w:rsidRPr="00F87D60" w:rsidRDefault="00413188" w:rsidP="00796D11">
            <w:pPr>
              <w:jc w:val="center"/>
              <w:rPr>
                <w:rFonts w:ascii="Times New Roman" w:eastAsia="Calibri" w:hAnsi="Times New Roman" w:cs="Times New Roman"/>
                <w:iCs/>
              </w:rPr>
            </w:pPr>
          </w:p>
        </w:tc>
        <w:tc>
          <w:tcPr>
            <w:tcW w:w="963" w:type="pct"/>
            <w:vMerge/>
          </w:tcPr>
          <w:p w14:paraId="093359C6"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1207BE39" w14:textId="77777777" w:rsidR="00413188" w:rsidRPr="00F87D60" w:rsidRDefault="00413188" w:rsidP="00796D11">
            <w:pPr>
              <w:suppressAutoHyphens/>
              <w:rPr>
                <w:rFonts w:ascii="Times New Roman" w:eastAsia="Calibri" w:hAnsi="Times New Roman" w:cs="Times New Roman"/>
                <w:iCs/>
              </w:rPr>
            </w:pPr>
            <w:r w:rsidRPr="00F87D60">
              <w:rPr>
                <w:rFonts w:ascii="Times New Roman" w:eastAsia="Calibri" w:hAnsi="Times New Roman" w:cs="Times New Roman"/>
              </w:rPr>
              <w:t>составлять различные правовые документы</w:t>
            </w:r>
          </w:p>
        </w:tc>
      </w:tr>
      <w:tr w:rsidR="00413188" w:rsidRPr="00F87D60" w14:paraId="49FE962E" w14:textId="77777777" w:rsidTr="00413188">
        <w:trPr>
          <w:trHeight w:val="20"/>
        </w:trPr>
        <w:tc>
          <w:tcPr>
            <w:tcW w:w="427" w:type="pct"/>
            <w:vMerge/>
          </w:tcPr>
          <w:p w14:paraId="3DB22A35" w14:textId="77777777" w:rsidR="00413188" w:rsidRPr="00F87D60" w:rsidRDefault="00413188" w:rsidP="00796D11">
            <w:pPr>
              <w:jc w:val="center"/>
              <w:rPr>
                <w:rFonts w:ascii="Times New Roman" w:eastAsia="Calibri" w:hAnsi="Times New Roman" w:cs="Times New Roman"/>
                <w:iCs/>
              </w:rPr>
            </w:pPr>
          </w:p>
        </w:tc>
        <w:tc>
          <w:tcPr>
            <w:tcW w:w="963" w:type="pct"/>
            <w:vMerge/>
          </w:tcPr>
          <w:p w14:paraId="770A0C31"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5782A4F1" w14:textId="77777777" w:rsidR="00413188" w:rsidRPr="00F87D60" w:rsidRDefault="00413188" w:rsidP="00796D11">
            <w:pPr>
              <w:suppressAutoHyphens/>
              <w:rPr>
                <w:rFonts w:ascii="Times New Roman" w:eastAsia="Calibri" w:hAnsi="Times New Roman" w:cs="Times New Roman"/>
                <w:bCs/>
              </w:rPr>
            </w:pPr>
            <w:r w:rsidRPr="00F87D60">
              <w:rPr>
                <w:rFonts w:ascii="Times New Roman" w:eastAsia="Calibri" w:hAnsi="Times New Roman" w:cs="Times New Roman"/>
                <w:bCs/>
              </w:rPr>
              <w:t>находить интересные проектные идеи, грамотно их формулировать и документировать</w:t>
            </w:r>
          </w:p>
        </w:tc>
      </w:tr>
      <w:tr w:rsidR="00413188" w:rsidRPr="00F87D60" w14:paraId="2C327C7A" w14:textId="77777777" w:rsidTr="00413188">
        <w:trPr>
          <w:trHeight w:val="20"/>
        </w:trPr>
        <w:tc>
          <w:tcPr>
            <w:tcW w:w="427" w:type="pct"/>
            <w:vMerge/>
          </w:tcPr>
          <w:p w14:paraId="46D43A60" w14:textId="77777777" w:rsidR="00413188" w:rsidRPr="00F87D60" w:rsidRDefault="00413188" w:rsidP="00796D11">
            <w:pPr>
              <w:jc w:val="center"/>
              <w:rPr>
                <w:rFonts w:ascii="Times New Roman" w:eastAsia="Calibri" w:hAnsi="Times New Roman" w:cs="Times New Roman"/>
                <w:iCs/>
              </w:rPr>
            </w:pPr>
          </w:p>
        </w:tc>
        <w:tc>
          <w:tcPr>
            <w:tcW w:w="963" w:type="pct"/>
            <w:vMerge/>
          </w:tcPr>
          <w:p w14:paraId="56D062A5"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136531C1" w14:textId="77777777" w:rsidR="00413188" w:rsidRPr="00F87D60" w:rsidRDefault="00413188" w:rsidP="00796D11">
            <w:pPr>
              <w:suppressAutoHyphens/>
              <w:rPr>
                <w:rFonts w:ascii="Times New Roman" w:eastAsia="Calibri" w:hAnsi="Times New Roman" w:cs="Times New Roman"/>
                <w:bCs/>
              </w:rPr>
            </w:pPr>
            <w:r w:rsidRPr="00F87D60">
              <w:rPr>
                <w:rFonts w:ascii="Times New Roman" w:eastAsia="Calibri" w:hAnsi="Times New Roman" w:cs="Times New Roman"/>
                <w:bCs/>
              </w:rPr>
              <w:t>оценивать жизнеспособность проектной идеи, составлять план проекта</w:t>
            </w:r>
          </w:p>
        </w:tc>
      </w:tr>
      <w:tr w:rsidR="00140EB3" w:rsidRPr="00F87D60" w14:paraId="02C21135" w14:textId="77777777" w:rsidTr="00413188">
        <w:trPr>
          <w:trHeight w:val="20"/>
        </w:trPr>
        <w:tc>
          <w:tcPr>
            <w:tcW w:w="427" w:type="pct"/>
            <w:vMerge/>
          </w:tcPr>
          <w:p w14:paraId="27DE131D" w14:textId="77777777" w:rsidR="00140EB3" w:rsidRPr="00F87D60" w:rsidRDefault="00140EB3" w:rsidP="00796D11">
            <w:pPr>
              <w:jc w:val="center"/>
              <w:rPr>
                <w:rFonts w:ascii="Times New Roman" w:eastAsia="Calibri" w:hAnsi="Times New Roman" w:cs="Times New Roman"/>
                <w:iCs/>
              </w:rPr>
            </w:pPr>
          </w:p>
        </w:tc>
        <w:tc>
          <w:tcPr>
            <w:tcW w:w="963" w:type="pct"/>
            <w:vMerge/>
          </w:tcPr>
          <w:p w14:paraId="0D8FFB42" w14:textId="77777777" w:rsidR="00140EB3" w:rsidRPr="00F87D60" w:rsidRDefault="00140EB3" w:rsidP="00796D11">
            <w:pPr>
              <w:suppressAutoHyphens/>
              <w:rPr>
                <w:rFonts w:ascii="Times New Roman" w:eastAsia="Calibri" w:hAnsi="Times New Roman" w:cs="Times New Roman"/>
              </w:rPr>
            </w:pPr>
          </w:p>
        </w:tc>
        <w:tc>
          <w:tcPr>
            <w:tcW w:w="3610" w:type="pct"/>
            <w:shd w:val="clear" w:color="auto" w:fill="auto"/>
          </w:tcPr>
          <w:p w14:paraId="67A6BD89" w14:textId="77777777" w:rsidR="00140EB3" w:rsidRPr="00413188" w:rsidRDefault="00140EB3" w:rsidP="00796D11">
            <w:pPr>
              <w:suppressAutoHyphens/>
              <w:rPr>
                <w:rFonts w:ascii="Times New Roman" w:eastAsia="Calibri" w:hAnsi="Times New Roman" w:cs="Times New Roman"/>
                <w:iCs/>
              </w:rPr>
            </w:pPr>
            <w:r w:rsidRPr="00413188">
              <w:rPr>
                <w:rFonts w:ascii="Times New Roman" w:eastAsia="Calibri" w:hAnsi="Times New Roman" w:cs="Times New Roman"/>
                <w:b/>
                <w:bCs/>
                <w:iCs/>
              </w:rPr>
              <w:t>Знания:</w:t>
            </w:r>
          </w:p>
        </w:tc>
      </w:tr>
      <w:tr w:rsidR="00413188" w:rsidRPr="00F87D60" w14:paraId="7F403CD2" w14:textId="77777777" w:rsidTr="00413188">
        <w:trPr>
          <w:trHeight w:val="20"/>
        </w:trPr>
        <w:tc>
          <w:tcPr>
            <w:tcW w:w="427" w:type="pct"/>
            <w:vMerge/>
          </w:tcPr>
          <w:p w14:paraId="6A1AC8F6" w14:textId="77777777" w:rsidR="00413188" w:rsidRPr="00F87D60" w:rsidRDefault="00413188" w:rsidP="00796D11">
            <w:pPr>
              <w:jc w:val="center"/>
              <w:rPr>
                <w:rFonts w:ascii="Times New Roman" w:eastAsia="Calibri" w:hAnsi="Times New Roman" w:cs="Times New Roman"/>
                <w:iCs/>
              </w:rPr>
            </w:pPr>
          </w:p>
        </w:tc>
        <w:tc>
          <w:tcPr>
            <w:tcW w:w="963" w:type="pct"/>
            <w:vMerge/>
          </w:tcPr>
          <w:p w14:paraId="209C73BE"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2D10F97F" w14:textId="77777777" w:rsidR="00413188" w:rsidRPr="00F87D60" w:rsidRDefault="00413188" w:rsidP="00796D11">
            <w:pPr>
              <w:suppressAutoHyphens/>
              <w:rPr>
                <w:rFonts w:ascii="Times New Roman" w:eastAsia="Calibri" w:hAnsi="Times New Roman" w:cs="Times New Roman"/>
                <w:bCs/>
              </w:rPr>
            </w:pPr>
            <w:r w:rsidRPr="00F87D60">
              <w:rPr>
                <w:rFonts w:ascii="Times New Roman" w:eastAsia="Calibri" w:hAnsi="Times New Roman" w:cs="Times New Roman"/>
                <w:bCs/>
                <w:iCs/>
              </w:rPr>
              <w:t>содержание актуальной нормативно-правовой документации</w:t>
            </w:r>
          </w:p>
        </w:tc>
      </w:tr>
      <w:tr w:rsidR="00413188" w:rsidRPr="00F87D60" w14:paraId="181AB4EA" w14:textId="77777777" w:rsidTr="00413188">
        <w:trPr>
          <w:trHeight w:val="20"/>
        </w:trPr>
        <w:tc>
          <w:tcPr>
            <w:tcW w:w="427" w:type="pct"/>
            <w:vMerge/>
          </w:tcPr>
          <w:p w14:paraId="5E6A53A0" w14:textId="77777777" w:rsidR="00413188" w:rsidRPr="00F87D60" w:rsidRDefault="00413188" w:rsidP="00796D11">
            <w:pPr>
              <w:jc w:val="center"/>
              <w:rPr>
                <w:rFonts w:ascii="Times New Roman" w:eastAsia="Calibri" w:hAnsi="Times New Roman" w:cs="Times New Roman"/>
                <w:iCs/>
              </w:rPr>
            </w:pPr>
          </w:p>
        </w:tc>
        <w:tc>
          <w:tcPr>
            <w:tcW w:w="963" w:type="pct"/>
            <w:vMerge/>
          </w:tcPr>
          <w:p w14:paraId="30170D66"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7F69C796" w14:textId="77777777" w:rsidR="00413188" w:rsidRPr="00F87D60" w:rsidRDefault="00413188" w:rsidP="00796D11">
            <w:pPr>
              <w:suppressAutoHyphens/>
              <w:rPr>
                <w:rFonts w:ascii="Times New Roman" w:eastAsia="Calibri" w:hAnsi="Times New Roman" w:cs="Times New Roman"/>
                <w:b/>
                <w:bCs/>
                <w:iCs/>
              </w:rPr>
            </w:pPr>
            <w:r w:rsidRPr="00F87D60">
              <w:rPr>
                <w:rFonts w:ascii="Times New Roman" w:eastAsia="Calibri" w:hAnsi="Times New Roman" w:cs="Times New Roman"/>
                <w:bCs/>
                <w:iCs/>
              </w:rPr>
              <w:t>современная научная и профессиональная терминология</w:t>
            </w:r>
          </w:p>
        </w:tc>
      </w:tr>
      <w:tr w:rsidR="00413188" w:rsidRPr="00F87D60" w14:paraId="098A3092" w14:textId="77777777" w:rsidTr="00413188">
        <w:trPr>
          <w:trHeight w:val="20"/>
        </w:trPr>
        <w:tc>
          <w:tcPr>
            <w:tcW w:w="427" w:type="pct"/>
            <w:vMerge/>
          </w:tcPr>
          <w:p w14:paraId="539B2C61" w14:textId="77777777" w:rsidR="00413188" w:rsidRPr="00F87D60" w:rsidRDefault="00413188" w:rsidP="00796D11">
            <w:pPr>
              <w:jc w:val="center"/>
              <w:rPr>
                <w:rFonts w:ascii="Times New Roman" w:eastAsia="Calibri" w:hAnsi="Times New Roman" w:cs="Times New Roman"/>
                <w:iCs/>
              </w:rPr>
            </w:pPr>
          </w:p>
        </w:tc>
        <w:tc>
          <w:tcPr>
            <w:tcW w:w="963" w:type="pct"/>
            <w:vMerge/>
          </w:tcPr>
          <w:p w14:paraId="030267FF"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0E5C648D" w14:textId="77777777" w:rsidR="00413188" w:rsidRPr="00F87D60" w:rsidRDefault="00413188" w:rsidP="00796D11">
            <w:pPr>
              <w:suppressAutoHyphens/>
              <w:rPr>
                <w:rFonts w:ascii="Times New Roman" w:eastAsia="Calibri" w:hAnsi="Times New Roman" w:cs="Times New Roman"/>
                <w:b/>
                <w:bCs/>
                <w:iCs/>
              </w:rPr>
            </w:pPr>
            <w:r w:rsidRPr="00F87D60">
              <w:rPr>
                <w:rFonts w:ascii="Times New Roman" w:eastAsia="Calibri" w:hAnsi="Times New Roman" w:cs="Times New Roman"/>
                <w:bCs/>
                <w:iCs/>
              </w:rPr>
              <w:t>возможные траектории профессионального развития и самообразования</w:t>
            </w:r>
          </w:p>
        </w:tc>
      </w:tr>
      <w:tr w:rsidR="00413188" w:rsidRPr="00F87D60" w14:paraId="64DC11D4" w14:textId="77777777" w:rsidTr="00413188">
        <w:trPr>
          <w:trHeight w:val="20"/>
        </w:trPr>
        <w:tc>
          <w:tcPr>
            <w:tcW w:w="427" w:type="pct"/>
            <w:vMerge/>
          </w:tcPr>
          <w:p w14:paraId="15761620" w14:textId="77777777" w:rsidR="00413188" w:rsidRPr="00F87D60" w:rsidRDefault="00413188" w:rsidP="00796D11">
            <w:pPr>
              <w:jc w:val="center"/>
              <w:rPr>
                <w:rFonts w:ascii="Times New Roman" w:eastAsia="Calibri" w:hAnsi="Times New Roman" w:cs="Times New Roman"/>
                <w:iCs/>
              </w:rPr>
            </w:pPr>
          </w:p>
        </w:tc>
        <w:tc>
          <w:tcPr>
            <w:tcW w:w="963" w:type="pct"/>
            <w:vMerge/>
          </w:tcPr>
          <w:p w14:paraId="6E3B8F3B"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7DF2C0D1" w14:textId="77777777" w:rsidR="00413188" w:rsidRPr="00F87D60" w:rsidRDefault="00413188" w:rsidP="00796D11">
            <w:pPr>
              <w:suppressAutoHyphens/>
              <w:rPr>
                <w:rFonts w:ascii="Times New Roman" w:eastAsia="Calibri" w:hAnsi="Times New Roman" w:cs="Times New Roman"/>
                <w:b/>
                <w:bCs/>
                <w:iCs/>
              </w:rPr>
            </w:pPr>
            <w:r w:rsidRPr="00F87D60">
              <w:rPr>
                <w:rFonts w:ascii="Times New Roman" w:eastAsia="Calibri" w:hAnsi="Times New Roman" w:cs="Times New Roman"/>
                <w:bCs/>
              </w:rPr>
              <w:t>основы предпринимательской деятельности, правовой и финансовой грамотности</w:t>
            </w:r>
          </w:p>
        </w:tc>
      </w:tr>
      <w:tr w:rsidR="00413188" w:rsidRPr="00F87D60" w14:paraId="58B35571" w14:textId="77777777" w:rsidTr="00413188">
        <w:trPr>
          <w:trHeight w:val="20"/>
        </w:trPr>
        <w:tc>
          <w:tcPr>
            <w:tcW w:w="427" w:type="pct"/>
            <w:vMerge/>
          </w:tcPr>
          <w:p w14:paraId="69A4CE40" w14:textId="77777777" w:rsidR="00413188" w:rsidRPr="00F87D60" w:rsidRDefault="00413188" w:rsidP="00796D11">
            <w:pPr>
              <w:jc w:val="center"/>
              <w:rPr>
                <w:rFonts w:ascii="Times New Roman" w:eastAsia="Calibri" w:hAnsi="Times New Roman" w:cs="Times New Roman"/>
                <w:iCs/>
              </w:rPr>
            </w:pPr>
          </w:p>
        </w:tc>
        <w:tc>
          <w:tcPr>
            <w:tcW w:w="963" w:type="pct"/>
            <w:vMerge/>
          </w:tcPr>
          <w:p w14:paraId="72895E17"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1AEB8754" w14:textId="77777777" w:rsidR="00413188" w:rsidRPr="00F87D60" w:rsidRDefault="00413188" w:rsidP="00796D11">
            <w:pPr>
              <w:suppressAutoHyphens/>
              <w:rPr>
                <w:rFonts w:ascii="Times New Roman" w:eastAsia="Calibri" w:hAnsi="Times New Roman" w:cs="Times New Roman"/>
                <w:bCs/>
              </w:rPr>
            </w:pPr>
            <w:r w:rsidRPr="00F87D60">
              <w:rPr>
                <w:rFonts w:ascii="Times New Roman" w:eastAsia="Calibri" w:hAnsi="Times New Roman" w:cs="Times New Roman"/>
                <w:bCs/>
              </w:rPr>
              <w:t>правила разработки презентации</w:t>
            </w:r>
          </w:p>
        </w:tc>
      </w:tr>
      <w:tr w:rsidR="00413188" w:rsidRPr="00F87D60" w14:paraId="4876D026" w14:textId="77777777" w:rsidTr="00413188">
        <w:trPr>
          <w:trHeight w:val="20"/>
        </w:trPr>
        <w:tc>
          <w:tcPr>
            <w:tcW w:w="427" w:type="pct"/>
            <w:vMerge/>
          </w:tcPr>
          <w:p w14:paraId="72E1A52B" w14:textId="77777777" w:rsidR="00413188" w:rsidRPr="00F87D60" w:rsidRDefault="00413188" w:rsidP="00796D11">
            <w:pPr>
              <w:jc w:val="center"/>
              <w:rPr>
                <w:rFonts w:ascii="Times New Roman" w:eastAsia="Calibri" w:hAnsi="Times New Roman" w:cs="Times New Roman"/>
                <w:iCs/>
              </w:rPr>
            </w:pPr>
          </w:p>
        </w:tc>
        <w:tc>
          <w:tcPr>
            <w:tcW w:w="963" w:type="pct"/>
            <w:vMerge/>
          </w:tcPr>
          <w:p w14:paraId="558A49A6"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353835DB" w14:textId="77777777" w:rsidR="00413188" w:rsidRPr="00F87D60" w:rsidRDefault="00413188" w:rsidP="00796D11">
            <w:pPr>
              <w:suppressAutoHyphens/>
              <w:rPr>
                <w:rFonts w:ascii="Times New Roman" w:eastAsia="Calibri" w:hAnsi="Times New Roman" w:cs="Times New Roman"/>
                <w:bCs/>
              </w:rPr>
            </w:pPr>
            <w:r w:rsidRPr="00F87D60">
              <w:rPr>
                <w:rFonts w:ascii="Times New Roman" w:eastAsia="Calibri" w:hAnsi="Times New Roman" w:cs="Times New Roman"/>
                <w:bCs/>
              </w:rPr>
              <w:t>основные этапы разработки и реализации проекта</w:t>
            </w:r>
          </w:p>
        </w:tc>
      </w:tr>
      <w:tr w:rsidR="00140EB3" w:rsidRPr="00F87D60" w14:paraId="2F6B2DDD" w14:textId="77777777" w:rsidTr="00413188">
        <w:trPr>
          <w:trHeight w:val="20"/>
        </w:trPr>
        <w:tc>
          <w:tcPr>
            <w:tcW w:w="427" w:type="pct"/>
            <w:vMerge w:val="restart"/>
          </w:tcPr>
          <w:p w14:paraId="111C277C" w14:textId="77777777" w:rsidR="00140EB3" w:rsidRPr="00F87D60" w:rsidRDefault="00140EB3" w:rsidP="00796D11">
            <w:pPr>
              <w:jc w:val="center"/>
              <w:rPr>
                <w:rFonts w:ascii="Times New Roman" w:eastAsia="Calibri" w:hAnsi="Times New Roman" w:cs="Times New Roman"/>
                <w:iCs/>
              </w:rPr>
            </w:pPr>
            <w:r w:rsidRPr="00F87D60">
              <w:rPr>
                <w:rFonts w:ascii="Times New Roman" w:eastAsia="Calibri" w:hAnsi="Times New Roman" w:cs="Times New Roman"/>
                <w:iCs/>
              </w:rPr>
              <w:t>ОК 04</w:t>
            </w:r>
          </w:p>
        </w:tc>
        <w:tc>
          <w:tcPr>
            <w:tcW w:w="963" w:type="pct"/>
            <w:vMerge w:val="restart"/>
          </w:tcPr>
          <w:p w14:paraId="0023862F" w14:textId="77777777" w:rsidR="00140EB3" w:rsidRPr="00F87D60" w:rsidRDefault="00140EB3" w:rsidP="00796D11">
            <w:pPr>
              <w:suppressAutoHyphens/>
              <w:rPr>
                <w:rFonts w:ascii="Times New Roman" w:eastAsia="Calibri" w:hAnsi="Times New Roman" w:cs="Times New Roman"/>
              </w:rPr>
            </w:pPr>
            <w:r w:rsidRPr="00F87D60">
              <w:rPr>
                <w:rFonts w:ascii="Times New Roman" w:eastAsia="Calibri" w:hAnsi="Times New Roman" w:cs="Times New Roman"/>
              </w:rPr>
              <w:t>Эффективно взаимодействовать и работать в коллективе и команде</w:t>
            </w:r>
          </w:p>
        </w:tc>
        <w:tc>
          <w:tcPr>
            <w:tcW w:w="3610" w:type="pct"/>
            <w:shd w:val="clear" w:color="auto" w:fill="auto"/>
          </w:tcPr>
          <w:p w14:paraId="6DDF6D26" w14:textId="77777777" w:rsidR="00140EB3" w:rsidRPr="00413188" w:rsidRDefault="00140EB3" w:rsidP="00796D11">
            <w:pPr>
              <w:suppressAutoHyphens/>
              <w:rPr>
                <w:rFonts w:ascii="Times New Roman" w:eastAsia="Calibri" w:hAnsi="Times New Roman" w:cs="Times New Roman"/>
                <w:b/>
                <w:bCs/>
                <w:iCs/>
              </w:rPr>
            </w:pPr>
            <w:r w:rsidRPr="00413188">
              <w:rPr>
                <w:rFonts w:ascii="Times New Roman" w:eastAsia="Calibri" w:hAnsi="Times New Roman" w:cs="Times New Roman"/>
                <w:b/>
                <w:bCs/>
                <w:iCs/>
                <w:spacing w:val="-4"/>
              </w:rPr>
              <w:t xml:space="preserve">Умения: </w:t>
            </w:r>
          </w:p>
        </w:tc>
      </w:tr>
      <w:tr w:rsidR="00413188" w:rsidRPr="00F87D60" w14:paraId="7A2F3DB8" w14:textId="77777777" w:rsidTr="00413188">
        <w:trPr>
          <w:trHeight w:val="20"/>
        </w:trPr>
        <w:tc>
          <w:tcPr>
            <w:tcW w:w="427" w:type="pct"/>
            <w:vMerge/>
          </w:tcPr>
          <w:p w14:paraId="3DCB3E18" w14:textId="77777777" w:rsidR="00413188" w:rsidRPr="00F87D60" w:rsidRDefault="00413188" w:rsidP="00796D11">
            <w:pPr>
              <w:jc w:val="center"/>
              <w:rPr>
                <w:rFonts w:ascii="Times New Roman" w:eastAsia="Calibri" w:hAnsi="Times New Roman" w:cs="Times New Roman"/>
                <w:iCs/>
              </w:rPr>
            </w:pPr>
          </w:p>
        </w:tc>
        <w:tc>
          <w:tcPr>
            <w:tcW w:w="963" w:type="pct"/>
            <w:vMerge/>
          </w:tcPr>
          <w:p w14:paraId="3919EB25"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325ECEC6" w14:textId="77777777" w:rsidR="00413188" w:rsidRPr="00F87D60" w:rsidRDefault="00413188" w:rsidP="00796D11">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организовывать работу коллектива и команды</w:t>
            </w:r>
          </w:p>
        </w:tc>
      </w:tr>
      <w:tr w:rsidR="00413188" w:rsidRPr="00F87D60" w14:paraId="4E5F97EB" w14:textId="77777777" w:rsidTr="00413188">
        <w:trPr>
          <w:trHeight w:val="20"/>
        </w:trPr>
        <w:tc>
          <w:tcPr>
            <w:tcW w:w="427" w:type="pct"/>
            <w:vMerge/>
          </w:tcPr>
          <w:p w14:paraId="015FBA1A" w14:textId="77777777" w:rsidR="00413188" w:rsidRPr="00F87D60" w:rsidRDefault="00413188" w:rsidP="00796D11">
            <w:pPr>
              <w:jc w:val="center"/>
              <w:rPr>
                <w:rFonts w:ascii="Times New Roman" w:eastAsia="Calibri" w:hAnsi="Times New Roman" w:cs="Times New Roman"/>
                <w:iCs/>
              </w:rPr>
            </w:pPr>
          </w:p>
        </w:tc>
        <w:tc>
          <w:tcPr>
            <w:tcW w:w="963" w:type="pct"/>
            <w:vMerge/>
          </w:tcPr>
          <w:p w14:paraId="50732D78"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6DA42D02" w14:textId="77777777" w:rsidR="00413188" w:rsidRPr="00F87D60" w:rsidRDefault="00413188" w:rsidP="00796D11">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r>
      <w:tr w:rsidR="00140EB3" w:rsidRPr="00F87D60" w14:paraId="45703600" w14:textId="77777777" w:rsidTr="00413188">
        <w:trPr>
          <w:trHeight w:val="20"/>
        </w:trPr>
        <w:tc>
          <w:tcPr>
            <w:tcW w:w="427" w:type="pct"/>
            <w:vMerge/>
          </w:tcPr>
          <w:p w14:paraId="4453E551" w14:textId="77777777" w:rsidR="00140EB3" w:rsidRPr="00F87D60" w:rsidRDefault="00140EB3" w:rsidP="00796D11">
            <w:pPr>
              <w:jc w:val="center"/>
              <w:rPr>
                <w:rFonts w:ascii="Times New Roman" w:eastAsia="Calibri" w:hAnsi="Times New Roman" w:cs="Times New Roman"/>
                <w:iCs/>
              </w:rPr>
            </w:pPr>
          </w:p>
        </w:tc>
        <w:tc>
          <w:tcPr>
            <w:tcW w:w="963" w:type="pct"/>
            <w:vMerge/>
          </w:tcPr>
          <w:p w14:paraId="6191312F" w14:textId="77777777" w:rsidR="00140EB3" w:rsidRPr="00F87D60" w:rsidRDefault="00140EB3" w:rsidP="00796D11">
            <w:pPr>
              <w:suppressAutoHyphens/>
              <w:rPr>
                <w:rFonts w:ascii="Times New Roman" w:eastAsia="Calibri" w:hAnsi="Times New Roman" w:cs="Times New Roman"/>
              </w:rPr>
            </w:pPr>
          </w:p>
        </w:tc>
        <w:tc>
          <w:tcPr>
            <w:tcW w:w="3610" w:type="pct"/>
            <w:shd w:val="clear" w:color="auto" w:fill="auto"/>
          </w:tcPr>
          <w:p w14:paraId="1A18D355" w14:textId="77777777" w:rsidR="00140EB3" w:rsidRPr="00413188" w:rsidRDefault="00140EB3" w:rsidP="00796D11">
            <w:pPr>
              <w:suppressAutoHyphens/>
              <w:rPr>
                <w:rFonts w:ascii="Times New Roman" w:eastAsia="Calibri" w:hAnsi="Times New Roman" w:cs="Times New Roman"/>
                <w:bCs/>
                <w:spacing w:val="-4"/>
              </w:rPr>
            </w:pPr>
            <w:r w:rsidRPr="00413188">
              <w:rPr>
                <w:rFonts w:ascii="Times New Roman" w:eastAsia="Calibri" w:hAnsi="Times New Roman" w:cs="Times New Roman"/>
                <w:b/>
                <w:bCs/>
                <w:iCs/>
              </w:rPr>
              <w:t>Знания:</w:t>
            </w:r>
          </w:p>
        </w:tc>
      </w:tr>
      <w:tr w:rsidR="00413188" w:rsidRPr="00F87D60" w14:paraId="221AD2BA" w14:textId="77777777" w:rsidTr="00413188">
        <w:trPr>
          <w:trHeight w:val="20"/>
        </w:trPr>
        <w:tc>
          <w:tcPr>
            <w:tcW w:w="427" w:type="pct"/>
            <w:vMerge/>
          </w:tcPr>
          <w:p w14:paraId="7CD47AD5" w14:textId="77777777" w:rsidR="00413188" w:rsidRPr="00F87D60" w:rsidRDefault="00413188" w:rsidP="00796D11">
            <w:pPr>
              <w:jc w:val="center"/>
              <w:rPr>
                <w:rFonts w:ascii="Times New Roman" w:eastAsia="Calibri" w:hAnsi="Times New Roman" w:cs="Times New Roman"/>
                <w:iCs/>
              </w:rPr>
            </w:pPr>
          </w:p>
        </w:tc>
        <w:tc>
          <w:tcPr>
            <w:tcW w:w="963" w:type="pct"/>
            <w:vMerge/>
          </w:tcPr>
          <w:p w14:paraId="7E793F9A"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0C89EB76" w14:textId="77777777" w:rsidR="00413188" w:rsidRPr="00F87D60" w:rsidRDefault="00413188" w:rsidP="00796D11">
            <w:pPr>
              <w:suppressAutoHyphens/>
              <w:rPr>
                <w:rFonts w:ascii="Times New Roman" w:eastAsia="Calibri" w:hAnsi="Times New Roman" w:cs="Times New Roman"/>
                <w:b/>
                <w:bCs/>
                <w:iCs/>
                <w:spacing w:val="-4"/>
              </w:rPr>
            </w:pPr>
            <w:r w:rsidRPr="00F87D60">
              <w:rPr>
                <w:rFonts w:ascii="Times New Roman" w:eastAsia="Calibri" w:hAnsi="Times New Roman" w:cs="Times New Roman"/>
                <w:bCs/>
              </w:rPr>
              <w:t>психологические основы деятельности коллектива</w:t>
            </w:r>
          </w:p>
        </w:tc>
      </w:tr>
      <w:tr w:rsidR="00413188" w:rsidRPr="00F87D60" w14:paraId="54BC9D05" w14:textId="77777777" w:rsidTr="00413188">
        <w:trPr>
          <w:trHeight w:val="20"/>
        </w:trPr>
        <w:tc>
          <w:tcPr>
            <w:tcW w:w="427" w:type="pct"/>
            <w:vMerge/>
          </w:tcPr>
          <w:p w14:paraId="7A1300A2" w14:textId="77777777" w:rsidR="00413188" w:rsidRPr="00F87D60" w:rsidRDefault="00413188" w:rsidP="00796D11">
            <w:pPr>
              <w:jc w:val="center"/>
              <w:rPr>
                <w:rFonts w:ascii="Times New Roman" w:eastAsia="Calibri" w:hAnsi="Times New Roman" w:cs="Times New Roman"/>
                <w:iCs/>
              </w:rPr>
            </w:pPr>
          </w:p>
        </w:tc>
        <w:tc>
          <w:tcPr>
            <w:tcW w:w="963" w:type="pct"/>
            <w:vMerge/>
          </w:tcPr>
          <w:p w14:paraId="460C499A"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6070716F" w14:textId="77777777" w:rsidR="00413188" w:rsidRPr="00F87D60" w:rsidRDefault="00413188" w:rsidP="00796D11">
            <w:pPr>
              <w:suppressAutoHyphens/>
              <w:rPr>
                <w:rFonts w:ascii="Times New Roman" w:eastAsia="Calibri" w:hAnsi="Times New Roman" w:cs="Times New Roman"/>
                <w:b/>
                <w:bCs/>
                <w:iCs/>
              </w:rPr>
            </w:pPr>
            <w:r w:rsidRPr="00F87D60">
              <w:rPr>
                <w:rFonts w:ascii="Times New Roman" w:eastAsia="Calibri" w:hAnsi="Times New Roman" w:cs="Times New Roman"/>
                <w:bCs/>
              </w:rPr>
              <w:t>психологические особенности личности</w:t>
            </w:r>
          </w:p>
        </w:tc>
      </w:tr>
      <w:tr w:rsidR="00140EB3" w:rsidRPr="00F87D60" w14:paraId="302F20C6" w14:textId="77777777" w:rsidTr="00413188">
        <w:trPr>
          <w:trHeight w:val="20"/>
        </w:trPr>
        <w:tc>
          <w:tcPr>
            <w:tcW w:w="427" w:type="pct"/>
            <w:vMerge w:val="restart"/>
          </w:tcPr>
          <w:p w14:paraId="62E09FA8" w14:textId="77777777" w:rsidR="00140EB3" w:rsidRPr="00F87D60" w:rsidRDefault="00140EB3" w:rsidP="00796D11">
            <w:pPr>
              <w:jc w:val="center"/>
              <w:rPr>
                <w:rFonts w:ascii="Times New Roman" w:eastAsia="Calibri" w:hAnsi="Times New Roman" w:cs="Times New Roman"/>
                <w:iCs/>
              </w:rPr>
            </w:pPr>
            <w:r w:rsidRPr="00F87D60">
              <w:rPr>
                <w:rFonts w:ascii="Times New Roman" w:eastAsia="Calibri" w:hAnsi="Times New Roman" w:cs="Times New Roman"/>
                <w:iCs/>
              </w:rPr>
              <w:t>ОК 05</w:t>
            </w:r>
          </w:p>
        </w:tc>
        <w:tc>
          <w:tcPr>
            <w:tcW w:w="963" w:type="pct"/>
            <w:vMerge w:val="restart"/>
          </w:tcPr>
          <w:p w14:paraId="5E59DDE0" w14:textId="77777777" w:rsidR="00140EB3" w:rsidRPr="00F87D60" w:rsidRDefault="00140EB3" w:rsidP="00796D11">
            <w:pPr>
              <w:suppressAutoHyphens/>
              <w:rPr>
                <w:rFonts w:ascii="Times New Roman" w:eastAsia="Calibri" w:hAnsi="Times New Roman" w:cs="Times New Roman"/>
              </w:rPr>
            </w:pPr>
            <w:r w:rsidRPr="00F87D60">
              <w:rPr>
                <w:rFonts w:ascii="Times New Roman" w:eastAsia="Calibri"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10" w:type="pct"/>
            <w:shd w:val="clear" w:color="auto" w:fill="auto"/>
          </w:tcPr>
          <w:p w14:paraId="38A1BF28" w14:textId="77777777" w:rsidR="00140EB3" w:rsidRPr="00413188" w:rsidRDefault="00140EB3" w:rsidP="00796D11">
            <w:pPr>
              <w:suppressAutoHyphens/>
              <w:rPr>
                <w:rFonts w:ascii="Times New Roman" w:eastAsia="Calibri" w:hAnsi="Times New Roman" w:cs="Times New Roman"/>
                <w:b/>
                <w:iCs/>
              </w:rPr>
            </w:pPr>
            <w:r w:rsidRPr="00413188">
              <w:rPr>
                <w:rFonts w:ascii="Times New Roman" w:eastAsia="Calibri" w:hAnsi="Times New Roman" w:cs="Times New Roman"/>
                <w:b/>
                <w:bCs/>
                <w:iCs/>
              </w:rPr>
              <w:t>Умения:</w:t>
            </w:r>
          </w:p>
        </w:tc>
      </w:tr>
      <w:tr w:rsidR="00413188" w:rsidRPr="00F87D60" w14:paraId="4A1C5843" w14:textId="77777777" w:rsidTr="00413188">
        <w:trPr>
          <w:trHeight w:val="20"/>
        </w:trPr>
        <w:tc>
          <w:tcPr>
            <w:tcW w:w="427" w:type="pct"/>
            <w:vMerge/>
          </w:tcPr>
          <w:p w14:paraId="1B090B19" w14:textId="77777777" w:rsidR="00413188" w:rsidRPr="00F87D60" w:rsidRDefault="00413188" w:rsidP="00796D11">
            <w:pPr>
              <w:jc w:val="center"/>
              <w:rPr>
                <w:rFonts w:ascii="Times New Roman" w:eastAsia="Calibri" w:hAnsi="Times New Roman" w:cs="Times New Roman"/>
                <w:iCs/>
              </w:rPr>
            </w:pPr>
          </w:p>
        </w:tc>
        <w:tc>
          <w:tcPr>
            <w:tcW w:w="963" w:type="pct"/>
            <w:vMerge/>
          </w:tcPr>
          <w:p w14:paraId="44FB7647"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7DF56478" w14:textId="77777777" w:rsidR="00413188" w:rsidRPr="00F87D60" w:rsidRDefault="00413188" w:rsidP="00796D11">
            <w:pPr>
              <w:suppressAutoHyphens/>
              <w:rPr>
                <w:rFonts w:ascii="Times New Roman" w:eastAsia="Calibri" w:hAnsi="Times New Roman" w:cs="Times New Roman"/>
                <w:b/>
                <w:bCs/>
                <w:iCs/>
              </w:rPr>
            </w:pPr>
            <w:r w:rsidRPr="00F87D60">
              <w:rPr>
                <w:rFonts w:ascii="Times New Roman" w:eastAsia="Calibri" w:hAnsi="Times New Roman" w:cs="Times New Roman"/>
                <w:iCs/>
              </w:rPr>
              <w:t xml:space="preserve">грамотно </w:t>
            </w:r>
            <w:r w:rsidRPr="00F87D60">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r>
      <w:tr w:rsidR="00413188" w:rsidRPr="00F87D60" w14:paraId="720B98F0" w14:textId="77777777" w:rsidTr="00413188">
        <w:trPr>
          <w:trHeight w:val="20"/>
        </w:trPr>
        <w:tc>
          <w:tcPr>
            <w:tcW w:w="427" w:type="pct"/>
            <w:vMerge/>
          </w:tcPr>
          <w:p w14:paraId="3C72E82B" w14:textId="77777777" w:rsidR="00413188" w:rsidRPr="00F87D60" w:rsidRDefault="00413188" w:rsidP="00796D11">
            <w:pPr>
              <w:jc w:val="center"/>
              <w:rPr>
                <w:rFonts w:ascii="Times New Roman" w:eastAsia="Calibri" w:hAnsi="Times New Roman" w:cs="Times New Roman"/>
                <w:iCs/>
              </w:rPr>
            </w:pPr>
          </w:p>
        </w:tc>
        <w:tc>
          <w:tcPr>
            <w:tcW w:w="963" w:type="pct"/>
            <w:vMerge/>
          </w:tcPr>
          <w:p w14:paraId="1F418DB1"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30E59180" w14:textId="77777777" w:rsidR="00413188" w:rsidRPr="00F87D60" w:rsidRDefault="00413188" w:rsidP="00796D11">
            <w:pPr>
              <w:suppressAutoHyphens/>
              <w:rPr>
                <w:rFonts w:ascii="Times New Roman" w:eastAsia="Calibri" w:hAnsi="Times New Roman" w:cs="Times New Roman"/>
                <w:iCs/>
              </w:rPr>
            </w:pPr>
            <w:r w:rsidRPr="00F87D60">
              <w:rPr>
                <w:rFonts w:ascii="Times New Roman" w:eastAsia="Calibri" w:hAnsi="Times New Roman" w:cs="Times New Roman"/>
                <w:iCs/>
              </w:rPr>
              <w:t>проявлять толерантность в рабочем коллективе</w:t>
            </w:r>
          </w:p>
        </w:tc>
      </w:tr>
      <w:tr w:rsidR="00140EB3" w:rsidRPr="00F87D60" w14:paraId="0E60ECC5" w14:textId="77777777" w:rsidTr="00413188">
        <w:trPr>
          <w:trHeight w:val="20"/>
        </w:trPr>
        <w:tc>
          <w:tcPr>
            <w:tcW w:w="427" w:type="pct"/>
            <w:vMerge/>
          </w:tcPr>
          <w:p w14:paraId="41F72D4B" w14:textId="77777777" w:rsidR="00140EB3" w:rsidRPr="00F87D60" w:rsidRDefault="00140EB3" w:rsidP="00796D11">
            <w:pPr>
              <w:jc w:val="center"/>
              <w:rPr>
                <w:rFonts w:ascii="Times New Roman" w:eastAsia="Calibri" w:hAnsi="Times New Roman" w:cs="Times New Roman"/>
                <w:iCs/>
              </w:rPr>
            </w:pPr>
          </w:p>
        </w:tc>
        <w:tc>
          <w:tcPr>
            <w:tcW w:w="963" w:type="pct"/>
            <w:vMerge/>
          </w:tcPr>
          <w:p w14:paraId="429164B2" w14:textId="77777777" w:rsidR="00140EB3" w:rsidRPr="00F87D60" w:rsidRDefault="00140EB3" w:rsidP="00796D11">
            <w:pPr>
              <w:suppressAutoHyphens/>
              <w:rPr>
                <w:rFonts w:ascii="Times New Roman" w:eastAsia="Calibri" w:hAnsi="Times New Roman" w:cs="Times New Roman"/>
              </w:rPr>
            </w:pPr>
          </w:p>
        </w:tc>
        <w:tc>
          <w:tcPr>
            <w:tcW w:w="3610" w:type="pct"/>
            <w:shd w:val="clear" w:color="auto" w:fill="auto"/>
          </w:tcPr>
          <w:p w14:paraId="5ED0E152" w14:textId="77777777" w:rsidR="00140EB3" w:rsidRPr="00413188" w:rsidRDefault="00140EB3" w:rsidP="00796D11">
            <w:pPr>
              <w:suppressAutoHyphens/>
              <w:rPr>
                <w:rFonts w:ascii="Times New Roman" w:eastAsia="Calibri" w:hAnsi="Times New Roman" w:cs="Times New Roman"/>
                <w:iCs/>
              </w:rPr>
            </w:pPr>
            <w:r w:rsidRPr="00413188">
              <w:rPr>
                <w:rFonts w:ascii="Times New Roman" w:eastAsia="Calibri" w:hAnsi="Times New Roman" w:cs="Times New Roman"/>
                <w:b/>
                <w:bCs/>
                <w:iCs/>
              </w:rPr>
              <w:t>Знания:</w:t>
            </w:r>
          </w:p>
        </w:tc>
      </w:tr>
      <w:tr w:rsidR="00413188" w:rsidRPr="00F87D60" w14:paraId="0634C2EC" w14:textId="77777777" w:rsidTr="00413188">
        <w:trPr>
          <w:trHeight w:val="20"/>
        </w:trPr>
        <w:tc>
          <w:tcPr>
            <w:tcW w:w="427" w:type="pct"/>
            <w:vMerge/>
          </w:tcPr>
          <w:p w14:paraId="3767FD36" w14:textId="77777777" w:rsidR="00413188" w:rsidRPr="00F87D60" w:rsidRDefault="00413188" w:rsidP="00796D11">
            <w:pPr>
              <w:jc w:val="center"/>
              <w:rPr>
                <w:rFonts w:ascii="Times New Roman" w:eastAsia="Calibri" w:hAnsi="Times New Roman" w:cs="Times New Roman"/>
                <w:iCs/>
              </w:rPr>
            </w:pPr>
          </w:p>
        </w:tc>
        <w:tc>
          <w:tcPr>
            <w:tcW w:w="963" w:type="pct"/>
            <w:vMerge/>
          </w:tcPr>
          <w:p w14:paraId="2B69CA93"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148D2799" w14:textId="77777777" w:rsidR="00413188" w:rsidRPr="00F87D60" w:rsidRDefault="00413188" w:rsidP="00796D11">
            <w:pPr>
              <w:suppressAutoHyphens/>
              <w:rPr>
                <w:rFonts w:ascii="Times New Roman" w:eastAsia="Calibri" w:hAnsi="Times New Roman" w:cs="Times New Roman"/>
                <w:bCs/>
              </w:rPr>
            </w:pPr>
            <w:r w:rsidRPr="00F87D60">
              <w:rPr>
                <w:rFonts w:ascii="Times New Roman" w:eastAsia="Calibri" w:hAnsi="Times New Roman" w:cs="Times New Roman"/>
                <w:bCs/>
              </w:rPr>
              <w:t xml:space="preserve">правила оформления документов </w:t>
            </w:r>
          </w:p>
        </w:tc>
      </w:tr>
      <w:tr w:rsidR="00413188" w:rsidRPr="00F87D60" w14:paraId="38424CED" w14:textId="77777777" w:rsidTr="00413188">
        <w:trPr>
          <w:trHeight w:val="20"/>
        </w:trPr>
        <w:tc>
          <w:tcPr>
            <w:tcW w:w="427" w:type="pct"/>
            <w:vMerge/>
          </w:tcPr>
          <w:p w14:paraId="31267CE6" w14:textId="77777777" w:rsidR="00413188" w:rsidRPr="00F87D60" w:rsidRDefault="00413188" w:rsidP="00796D11">
            <w:pPr>
              <w:jc w:val="center"/>
              <w:rPr>
                <w:rFonts w:ascii="Times New Roman" w:eastAsia="Calibri" w:hAnsi="Times New Roman" w:cs="Times New Roman"/>
                <w:iCs/>
              </w:rPr>
            </w:pPr>
          </w:p>
        </w:tc>
        <w:tc>
          <w:tcPr>
            <w:tcW w:w="963" w:type="pct"/>
            <w:vMerge/>
          </w:tcPr>
          <w:p w14:paraId="2C9260FE"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069FB729" w14:textId="77777777" w:rsidR="00413188" w:rsidRPr="00F87D60" w:rsidRDefault="00413188" w:rsidP="00796D11">
            <w:pPr>
              <w:suppressAutoHyphens/>
              <w:rPr>
                <w:rFonts w:ascii="Times New Roman" w:eastAsia="Calibri" w:hAnsi="Times New Roman" w:cs="Times New Roman"/>
                <w:b/>
                <w:bCs/>
                <w:iCs/>
              </w:rPr>
            </w:pPr>
            <w:r w:rsidRPr="00F87D60">
              <w:rPr>
                <w:rFonts w:ascii="Times New Roman" w:eastAsia="Calibri" w:hAnsi="Times New Roman" w:cs="Times New Roman"/>
                <w:bCs/>
              </w:rPr>
              <w:t>правила построения устных сообщений</w:t>
            </w:r>
          </w:p>
        </w:tc>
      </w:tr>
      <w:tr w:rsidR="00413188" w:rsidRPr="00F87D60" w14:paraId="075D3EAD" w14:textId="77777777" w:rsidTr="00413188">
        <w:trPr>
          <w:trHeight w:val="20"/>
        </w:trPr>
        <w:tc>
          <w:tcPr>
            <w:tcW w:w="427" w:type="pct"/>
            <w:vMerge/>
          </w:tcPr>
          <w:p w14:paraId="628E004E" w14:textId="77777777" w:rsidR="00413188" w:rsidRPr="00F87D60" w:rsidRDefault="00413188" w:rsidP="00796D11">
            <w:pPr>
              <w:jc w:val="center"/>
              <w:rPr>
                <w:rFonts w:ascii="Times New Roman" w:eastAsia="Calibri" w:hAnsi="Times New Roman" w:cs="Times New Roman"/>
                <w:iCs/>
              </w:rPr>
            </w:pPr>
          </w:p>
        </w:tc>
        <w:tc>
          <w:tcPr>
            <w:tcW w:w="963" w:type="pct"/>
            <w:vMerge/>
          </w:tcPr>
          <w:p w14:paraId="7CAE92DD"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50452304" w14:textId="77777777" w:rsidR="00413188" w:rsidRPr="00F87D60" w:rsidRDefault="00413188" w:rsidP="00796D11">
            <w:pPr>
              <w:suppressAutoHyphens/>
              <w:rPr>
                <w:rFonts w:ascii="Times New Roman" w:eastAsia="Calibri" w:hAnsi="Times New Roman" w:cs="Times New Roman"/>
                <w:bCs/>
              </w:rPr>
            </w:pPr>
            <w:r w:rsidRPr="00F87D60">
              <w:rPr>
                <w:rFonts w:ascii="Times New Roman" w:eastAsia="Calibri" w:hAnsi="Times New Roman" w:cs="Times New Roman"/>
                <w:bCs/>
              </w:rPr>
              <w:t>особенности социального и культурного контекста</w:t>
            </w:r>
          </w:p>
        </w:tc>
      </w:tr>
      <w:tr w:rsidR="00140EB3" w:rsidRPr="00F87D60" w14:paraId="212CD74C" w14:textId="77777777" w:rsidTr="00413188">
        <w:trPr>
          <w:trHeight w:val="20"/>
        </w:trPr>
        <w:tc>
          <w:tcPr>
            <w:tcW w:w="427" w:type="pct"/>
            <w:vMerge w:val="restart"/>
            <w:shd w:val="clear" w:color="auto" w:fill="auto"/>
          </w:tcPr>
          <w:p w14:paraId="1F3A2DBE" w14:textId="77777777" w:rsidR="00140EB3" w:rsidRPr="00F87D60" w:rsidRDefault="00140EB3" w:rsidP="00796D11">
            <w:pPr>
              <w:jc w:val="center"/>
              <w:rPr>
                <w:rFonts w:ascii="Times New Roman" w:eastAsia="Calibri" w:hAnsi="Times New Roman" w:cs="Times New Roman"/>
                <w:iCs/>
              </w:rPr>
            </w:pPr>
            <w:r w:rsidRPr="00F87D60">
              <w:rPr>
                <w:rFonts w:ascii="Times New Roman" w:eastAsia="Calibri" w:hAnsi="Times New Roman" w:cs="Times New Roman"/>
                <w:iCs/>
              </w:rPr>
              <w:lastRenderedPageBreak/>
              <w:t>ОК 06</w:t>
            </w:r>
          </w:p>
        </w:tc>
        <w:tc>
          <w:tcPr>
            <w:tcW w:w="963" w:type="pct"/>
            <w:vMerge w:val="restart"/>
            <w:shd w:val="clear" w:color="auto" w:fill="auto"/>
          </w:tcPr>
          <w:p w14:paraId="15F9A306" w14:textId="77777777" w:rsidR="00140EB3" w:rsidRPr="00F87D60" w:rsidRDefault="00140EB3" w:rsidP="00796D11">
            <w:pPr>
              <w:suppressAutoHyphens/>
              <w:rPr>
                <w:rFonts w:ascii="Times New Roman" w:eastAsia="Calibri" w:hAnsi="Times New Roman" w:cs="Times New Roman"/>
              </w:rPr>
            </w:pPr>
            <w:r w:rsidRPr="00F87D60">
              <w:rPr>
                <w:rFonts w:ascii="Times New Roman" w:eastAsia="Calibri" w:hAnsi="Times New Roman" w:cs="Times New Roman"/>
              </w:rPr>
              <w:t xml:space="preserve">Проявлять гражданско-патриотическую позицию, демонстрировать осознанное поведение на основе традиционных </w:t>
            </w:r>
            <w:r w:rsidR="00E641FF" w:rsidRPr="006A5308">
              <w:rPr>
                <w:rFonts w:ascii="Times New Roman" w:eastAsia="Calibri" w:hAnsi="Times New Roman" w:cs="Times New Roman"/>
              </w:rPr>
              <w:t>российских духовно-нравственных</w:t>
            </w:r>
            <w:r w:rsidRPr="00F87D60">
              <w:rPr>
                <w:rFonts w:ascii="Times New Roman" w:eastAsia="Calibri" w:hAnsi="Times New Roman" w:cs="Times New Roman"/>
              </w:rPr>
              <w:t xml:space="preserve">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610" w:type="pct"/>
            <w:shd w:val="clear" w:color="auto" w:fill="auto"/>
          </w:tcPr>
          <w:p w14:paraId="24EFDE38" w14:textId="77777777" w:rsidR="00140EB3" w:rsidRPr="00413188" w:rsidRDefault="00140EB3" w:rsidP="00796D11">
            <w:pPr>
              <w:suppressAutoHyphens/>
              <w:rPr>
                <w:rFonts w:ascii="Times New Roman" w:eastAsia="Calibri" w:hAnsi="Times New Roman" w:cs="Times New Roman"/>
                <w:iCs/>
              </w:rPr>
            </w:pPr>
            <w:r w:rsidRPr="00413188">
              <w:rPr>
                <w:rFonts w:ascii="Times New Roman" w:eastAsia="Calibri" w:hAnsi="Times New Roman" w:cs="Times New Roman"/>
                <w:b/>
                <w:bCs/>
                <w:iCs/>
              </w:rPr>
              <w:t>Умения:</w:t>
            </w:r>
          </w:p>
        </w:tc>
      </w:tr>
      <w:tr w:rsidR="00413188" w:rsidRPr="00F87D60" w14:paraId="5718CE9A" w14:textId="77777777" w:rsidTr="00413188">
        <w:trPr>
          <w:trHeight w:val="20"/>
        </w:trPr>
        <w:tc>
          <w:tcPr>
            <w:tcW w:w="427" w:type="pct"/>
            <w:vMerge/>
            <w:shd w:val="clear" w:color="auto" w:fill="auto"/>
          </w:tcPr>
          <w:p w14:paraId="504C46FD" w14:textId="77777777" w:rsidR="00413188" w:rsidRPr="00F87D60" w:rsidRDefault="00413188" w:rsidP="00796D11">
            <w:pPr>
              <w:jc w:val="center"/>
              <w:rPr>
                <w:rFonts w:ascii="Times New Roman" w:eastAsia="Calibri" w:hAnsi="Times New Roman" w:cs="Times New Roman"/>
                <w:iCs/>
              </w:rPr>
            </w:pPr>
          </w:p>
        </w:tc>
        <w:tc>
          <w:tcPr>
            <w:tcW w:w="963" w:type="pct"/>
            <w:vMerge/>
            <w:shd w:val="clear" w:color="auto" w:fill="auto"/>
          </w:tcPr>
          <w:p w14:paraId="194C4396"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1DC985A5" w14:textId="77777777" w:rsidR="00413188" w:rsidRPr="00F87D60" w:rsidRDefault="00413188" w:rsidP="00796D11">
            <w:pPr>
              <w:suppressAutoHyphens/>
              <w:rPr>
                <w:rFonts w:ascii="Times New Roman" w:eastAsia="Calibri" w:hAnsi="Times New Roman" w:cs="Times New Roman"/>
                <w:b/>
                <w:bCs/>
                <w:iCs/>
              </w:rPr>
            </w:pPr>
            <w:r w:rsidRPr="00F87D60">
              <w:rPr>
                <w:rFonts w:ascii="Times New Roman" w:eastAsia="Calibri" w:hAnsi="Times New Roman" w:cs="Times New Roman"/>
              </w:rPr>
              <w:t>проявлять гражданско-патриотическую позицию</w:t>
            </w:r>
          </w:p>
        </w:tc>
      </w:tr>
      <w:tr w:rsidR="00413188" w:rsidRPr="00F87D60" w14:paraId="52BD68A0" w14:textId="77777777" w:rsidTr="00413188">
        <w:trPr>
          <w:trHeight w:val="20"/>
        </w:trPr>
        <w:tc>
          <w:tcPr>
            <w:tcW w:w="427" w:type="pct"/>
            <w:vMerge/>
            <w:shd w:val="clear" w:color="auto" w:fill="auto"/>
          </w:tcPr>
          <w:p w14:paraId="6DBAC49B" w14:textId="77777777" w:rsidR="00413188" w:rsidRPr="00F87D60" w:rsidRDefault="00413188" w:rsidP="00796D11">
            <w:pPr>
              <w:jc w:val="center"/>
              <w:rPr>
                <w:rFonts w:ascii="Times New Roman" w:eastAsia="Calibri" w:hAnsi="Times New Roman" w:cs="Times New Roman"/>
                <w:iCs/>
              </w:rPr>
            </w:pPr>
          </w:p>
        </w:tc>
        <w:tc>
          <w:tcPr>
            <w:tcW w:w="963" w:type="pct"/>
            <w:vMerge/>
            <w:shd w:val="clear" w:color="auto" w:fill="auto"/>
          </w:tcPr>
          <w:p w14:paraId="31156645"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1D013791" w14:textId="77777777" w:rsidR="00413188" w:rsidRPr="006A5308" w:rsidRDefault="00413188" w:rsidP="00796D11">
            <w:pPr>
              <w:suppressAutoHyphens/>
              <w:rPr>
                <w:rFonts w:ascii="Times New Roman" w:eastAsia="Calibri" w:hAnsi="Times New Roman" w:cs="Times New Roman"/>
              </w:rPr>
            </w:pPr>
            <w:r w:rsidRPr="006A5308">
              <w:rPr>
                <w:rFonts w:ascii="Times New Roman" w:eastAsia="Calibri" w:hAnsi="Times New Roman" w:cs="Times New Roman"/>
              </w:rPr>
              <w:t>демонстрировать осознанное поведение</w:t>
            </w:r>
          </w:p>
        </w:tc>
      </w:tr>
      <w:tr w:rsidR="00413188" w:rsidRPr="00F87D60" w14:paraId="143FF4F5" w14:textId="77777777" w:rsidTr="00413188">
        <w:trPr>
          <w:trHeight w:val="20"/>
        </w:trPr>
        <w:tc>
          <w:tcPr>
            <w:tcW w:w="427" w:type="pct"/>
            <w:vMerge/>
            <w:shd w:val="clear" w:color="auto" w:fill="auto"/>
          </w:tcPr>
          <w:p w14:paraId="4763AFBF" w14:textId="77777777" w:rsidR="00413188" w:rsidRPr="00F87D60" w:rsidRDefault="00413188" w:rsidP="00796D11">
            <w:pPr>
              <w:jc w:val="center"/>
              <w:rPr>
                <w:rFonts w:ascii="Times New Roman" w:eastAsia="Calibri" w:hAnsi="Times New Roman" w:cs="Times New Roman"/>
                <w:iCs/>
              </w:rPr>
            </w:pPr>
          </w:p>
        </w:tc>
        <w:tc>
          <w:tcPr>
            <w:tcW w:w="963" w:type="pct"/>
            <w:vMerge/>
            <w:shd w:val="clear" w:color="auto" w:fill="auto"/>
          </w:tcPr>
          <w:p w14:paraId="565A0242"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56158FF1" w14:textId="77777777" w:rsidR="00413188" w:rsidRPr="006A5308" w:rsidRDefault="00413188" w:rsidP="00796D11">
            <w:pPr>
              <w:suppressAutoHyphens/>
              <w:rPr>
                <w:rFonts w:ascii="Times New Roman" w:eastAsia="Calibri" w:hAnsi="Times New Roman" w:cs="Times New Roman"/>
                <w:bCs/>
              </w:rPr>
            </w:pPr>
            <w:r w:rsidRPr="006A5308">
              <w:rPr>
                <w:rFonts w:ascii="Times New Roman" w:eastAsia="Calibri" w:hAnsi="Times New Roman" w:cs="Times New Roman"/>
                <w:bCs/>
              </w:rPr>
              <w:t>описывать значимость своей профессии</w:t>
            </w:r>
          </w:p>
        </w:tc>
      </w:tr>
      <w:tr w:rsidR="00413188" w:rsidRPr="00F87D60" w14:paraId="64ED452E" w14:textId="77777777" w:rsidTr="00413188">
        <w:trPr>
          <w:trHeight w:val="20"/>
        </w:trPr>
        <w:tc>
          <w:tcPr>
            <w:tcW w:w="427" w:type="pct"/>
            <w:vMerge/>
            <w:shd w:val="clear" w:color="auto" w:fill="auto"/>
          </w:tcPr>
          <w:p w14:paraId="74A51DC3" w14:textId="77777777" w:rsidR="00413188" w:rsidRPr="00F87D60" w:rsidRDefault="00413188" w:rsidP="00796D11">
            <w:pPr>
              <w:jc w:val="center"/>
              <w:rPr>
                <w:rFonts w:ascii="Times New Roman" w:eastAsia="Calibri" w:hAnsi="Times New Roman" w:cs="Times New Roman"/>
                <w:iCs/>
              </w:rPr>
            </w:pPr>
          </w:p>
        </w:tc>
        <w:tc>
          <w:tcPr>
            <w:tcW w:w="963" w:type="pct"/>
            <w:vMerge/>
            <w:shd w:val="clear" w:color="auto" w:fill="auto"/>
          </w:tcPr>
          <w:p w14:paraId="7D73BBF8"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5BFF1C4B" w14:textId="77777777" w:rsidR="00413188" w:rsidRPr="006A5308" w:rsidRDefault="00413188" w:rsidP="00796D11">
            <w:pPr>
              <w:suppressAutoHyphens/>
              <w:rPr>
                <w:rFonts w:ascii="Times New Roman" w:eastAsia="Calibri" w:hAnsi="Times New Roman" w:cs="Times New Roman"/>
                <w:b/>
                <w:bCs/>
              </w:rPr>
            </w:pPr>
            <w:r w:rsidRPr="006A5308">
              <w:rPr>
                <w:rFonts w:ascii="Times New Roman" w:eastAsia="Calibri" w:hAnsi="Times New Roman" w:cs="Times New Roman"/>
                <w:bCs/>
              </w:rPr>
              <w:t>применять стандарты антикоррупционного поведения</w:t>
            </w:r>
          </w:p>
        </w:tc>
      </w:tr>
      <w:tr w:rsidR="00140EB3" w:rsidRPr="00F87D60" w14:paraId="33605BDD" w14:textId="77777777" w:rsidTr="00413188">
        <w:trPr>
          <w:trHeight w:val="20"/>
        </w:trPr>
        <w:tc>
          <w:tcPr>
            <w:tcW w:w="427" w:type="pct"/>
            <w:vMerge/>
            <w:shd w:val="clear" w:color="auto" w:fill="auto"/>
          </w:tcPr>
          <w:p w14:paraId="7D83F10A" w14:textId="77777777" w:rsidR="00140EB3" w:rsidRPr="00F87D60" w:rsidRDefault="00140EB3" w:rsidP="00796D11">
            <w:pPr>
              <w:jc w:val="center"/>
              <w:rPr>
                <w:rFonts w:ascii="Times New Roman" w:eastAsia="Calibri" w:hAnsi="Times New Roman" w:cs="Times New Roman"/>
                <w:iCs/>
              </w:rPr>
            </w:pPr>
          </w:p>
        </w:tc>
        <w:tc>
          <w:tcPr>
            <w:tcW w:w="963" w:type="pct"/>
            <w:vMerge/>
            <w:shd w:val="clear" w:color="auto" w:fill="auto"/>
          </w:tcPr>
          <w:p w14:paraId="49C30C16" w14:textId="77777777" w:rsidR="00140EB3" w:rsidRPr="00F87D60" w:rsidRDefault="00140EB3" w:rsidP="00796D11">
            <w:pPr>
              <w:suppressAutoHyphens/>
              <w:rPr>
                <w:rFonts w:ascii="Times New Roman" w:eastAsia="Calibri" w:hAnsi="Times New Roman" w:cs="Times New Roman"/>
              </w:rPr>
            </w:pPr>
          </w:p>
        </w:tc>
        <w:tc>
          <w:tcPr>
            <w:tcW w:w="3610" w:type="pct"/>
            <w:shd w:val="clear" w:color="auto" w:fill="auto"/>
          </w:tcPr>
          <w:p w14:paraId="5AB380C8" w14:textId="77777777" w:rsidR="00140EB3" w:rsidRPr="006A5308" w:rsidRDefault="00140EB3" w:rsidP="00796D11">
            <w:pPr>
              <w:suppressAutoHyphens/>
              <w:rPr>
                <w:rFonts w:ascii="Times New Roman" w:eastAsia="Calibri" w:hAnsi="Times New Roman" w:cs="Times New Roman"/>
                <w:bCs/>
              </w:rPr>
            </w:pPr>
            <w:r w:rsidRPr="006A5308">
              <w:rPr>
                <w:rFonts w:ascii="Times New Roman" w:eastAsia="Calibri" w:hAnsi="Times New Roman" w:cs="Times New Roman"/>
                <w:b/>
                <w:bCs/>
              </w:rPr>
              <w:t>Знания:</w:t>
            </w:r>
          </w:p>
        </w:tc>
      </w:tr>
      <w:tr w:rsidR="00413188" w:rsidRPr="00F87D60" w14:paraId="0711EA82" w14:textId="77777777" w:rsidTr="00413188">
        <w:trPr>
          <w:trHeight w:val="20"/>
        </w:trPr>
        <w:tc>
          <w:tcPr>
            <w:tcW w:w="427" w:type="pct"/>
            <w:vMerge/>
          </w:tcPr>
          <w:p w14:paraId="12B0F3A5" w14:textId="77777777" w:rsidR="00413188" w:rsidRPr="00F87D60" w:rsidRDefault="00413188" w:rsidP="00796D11">
            <w:pPr>
              <w:jc w:val="center"/>
              <w:rPr>
                <w:rFonts w:ascii="Times New Roman" w:eastAsia="Calibri" w:hAnsi="Times New Roman" w:cs="Times New Roman"/>
                <w:iCs/>
              </w:rPr>
            </w:pPr>
          </w:p>
        </w:tc>
        <w:tc>
          <w:tcPr>
            <w:tcW w:w="963" w:type="pct"/>
            <w:vMerge/>
          </w:tcPr>
          <w:p w14:paraId="297FC9EC"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2672396E" w14:textId="77777777" w:rsidR="00413188" w:rsidRPr="006A5308" w:rsidRDefault="00413188" w:rsidP="00796D11">
            <w:pPr>
              <w:suppressAutoHyphens/>
              <w:rPr>
                <w:rFonts w:ascii="Times New Roman" w:eastAsia="Calibri" w:hAnsi="Times New Roman" w:cs="Times New Roman"/>
                <w:b/>
                <w:bCs/>
              </w:rPr>
            </w:pPr>
            <w:r w:rsidRPr="006A5308">
              <w:rPr>
                <w:rFonts w:ascii="Times New Roman" w:eastAsia="Calibri" w:hAnsi="Times New Roman" w:cs="Times New Roman"/>
                <w:bCs/>
              </w:rPr>
              <w:t>сущность гражданско-патриотической позиции</w:t>
            </w:r>
          </w:p>
        </w:tc>
      </w:tr>
      <w:tr w:rsidR="00413188" w:rsidRPr="00F87D60" w14:paraId="77BD0305" w14:textId="77777777" w:rsidTr="00413188">
        <w:trPr>
          <w:trHeight w:val="20"/>
        </w:trPr>
        <w:tc>
          <w:tcPr>
            <w:tcW w:w="427" w:type="pct"/>
            <w:vMerge/>
          </w:tcPr>
          <w:p w14:paraId="555E43E2" w14:textId="77777777" w:rsidR="00413188" w:rsidRPr="00F87D60" w:rsidRDefault="00413188" w:rsidP="00796D11">
            <w:pPr>
              <w:jc w:val="center"/>
              <w:rPr>
                <w:rFonts w:ascii="Times New Roman" w:eastAsia="Calibri" w:hAnsi="Times New Roman" w:cs="Times New Roman"/>
                <w:iCs/>
              </w:rPr>
            </w:pPr>
          </w:p>
        </w:tc>
        <w:tc>
          <w:tcPr>
            <w:tcW w:w="963" w:type="pct"/>
            <w:vMerge/>
          </w:tcPr>
          <w:p w14:paraId="1C5F19F5"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07739237" w14:textId="77777777" w:rsidR="00413188" w:rsidRPr="006A5308" w:rsidRDefault="00413188" w:rsidP="00796D11">
            <w:pPr>
              <w:suppressAutoHyphens/>
              <w:rPr>
                <w:rFonts w:ascii="Times New Roman" w:eastAsia="Calibri" w:hAnsi="Times New Roman" w:cs="Times New Roman"/>
                <w:bCs/>
              </w:rPr>
            </w:pPr>
            <w:r w:rsidRPr="006A5308">
              <w:rPr>
                <w:rFonts w:ascii="Times New Roman" w:eastAsia="Calibri" w:hAnsi="Times New Roman" w:cs="Times New Roman"/>
                <w:bCs/>
              </w:rPr>
              <w:t>традиционных общечеловеческих ценностей, в том</w:t>
            </w:r>
            <w:r w:rsidRPr="006A5308">
              <w:rPr>
                <w:rFonts w:ascii="Times New Roman" w:eastAsia="Calibri" w:hAnsi="Times New Roman" w:cs="Times New Roman"/>
              </w:rPr>
              <w:t xml:space="preserve"> числе с учетом гармонизации межнациональных и межрелигиозных отношений</w:t>
            </w:r>
          </w:p>
        </w:tc>
      </w:tr>
      <w:tr w:rsidR="00413188" w:rsidRPr="00F87D60" w14:paraId="17A50E61" w14:textId="77777777" w:rsidTr="00413188">
        <w:trPr>
          <w:trHeight w:val="20"/>
        </w:trPr>
        <w:tc>
          <w:tcPr>
            <w:tcW w:w="427" w:type="pct"/>
            <w:vMerge/>
          </w:tcPr>
          <w:p w14:paraId="2929DC1E" w14:textId="77777777" w:rsidR="00413188" w:rsidRPr="00F87D60" w:rsidRDefault="00413188" w:rsidP="00796D11">
            <w:pPr>
              <w:jc w:val="center"/>
              <w:rPr>
                <w:rFonts w:ascii="Times New Roman" w:eastAsia="Calibri" w:hAnsi="Times New Roman" w:cs="Times New Roman"/>
                <w:iCs/>
              </w:rPr>
            </w:pPr>
          </w:p>
        </w:tc>
        <w:tc>
          <w:tcPr>
            <w:tcW w:w="963" w:type="pct"/>
            <w:vMerge/>
          </w:tcPr>
          <w:p w14:paraId="45EE23C5"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5BDF113C" w14:textId="77777777" w:rsidR="00413188" w:rsidRPr="006A5308" w:rsidRDefault="00413188" w:rsidP="00796D11">
            <w:pPr>
              <w:suppressAutoHyphens/>
              <w:rPr>
                <w:rFonts w:ascii="Times New Roman" w:eastAsia="Calibri" w:hAnsi="Times New Roman" w:cs="Times New Roman"/>
                <w:bCs/>
              </w:rPr>
            </w:pPr>
            <w:r w:rsidRPr="006A5308">
              <w:rPr>
                <w:rFonts w:ascii="Times New Roman" w:eastAsia="Calibri" w:hAnsi="Times New Roman" w:cs="Times New Roman"/>
                <w:bCs/>
              </w:rPr>
              <w:t>значимость профессиональной деятельности по профессии</w:t>
            </w:r>
          </w:p>
        </w:tc>
      </w:tr>
      <w:tr w:rsidR="00413188" w:rsidRPr="00F87D60" w14:paraId="5E780ABD" w14:textId="77777777" w:rsidTr="00413188">
        <w:trPr>
          <w:trHeight w:val="20"/>
        </w:trPr>
        <w:tc>
          <w:tcPr>
            <w:tcW w:w="427" w:type="pct"/>
            <w:vMerge/>
          </w:tcPr>
          <w:p w14:paraId="32256213" w14:textId="77777777" w:rsidR="00413188" w:rsidRPr="00F87D60" w:rsidRDefault="00413188" w:rsidP="00796D11">
            <w:pPr>
              <w:jc w:val="center"/>
              <w:rPr>
                <w:rFonts w:ascii="Times New Roman" w:eastAsia="Calibri" w:hAnsi="Times New Roman" w:cs="Times New Roman"/>
                <w:iCs/>
              </w:rPr>
            </w:pPr>
          </w:p>
        </w:tc>
        <w:tc>
          <w:tcPr>
            <w:tcW w:w="963" w:type="pct"/>
            <w:vMerge/>
          </w:tcPr>
          <w:p w14:paraId="5F304DA4"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5B1F6524" w14:textId="77777777" w:rsidR="00413188" w:rsidRPr="006A5308" w:rsidRDefault="00413188" w:rsidP="00796D11">
            <w:pPr>
              <w:suppressAutoHyphens/>
              <w:rPr>
                <w:rFonts w:ascii="Times New Roman" w:eastAsia="Calibri" w:hAnsi="Times New Roman" w:cs="Times New Roman"/>
              </w:rPr>
            </w:pPr>
            <w:r w:rsidRPr="006A5308">
              <w:rPr>
                <w:rFonts w:ascii="Times New Roman" w:eastAsia="Calibri" w:hAnsi="Times New Roman" w:cs="Times New Roman"/>
                <w:bCs/>
              </w:rPr>
              <w:t>стандарты антикоррупционного поведения и последствия его нарушения</w:t>
            </w:r>
          </w:p>
        </w:tc>
      </w:tr>
      <w:tr w:rsidR="00140EB3" w:rsidRPr="00F87D60" w14:paraId="4193E8A7" w14:textId="77777777" w:rsidTr="00413188">
        <w:trPr>
          <w:trHeight w:val="20"/>
        </w:trPr>
        <w:tc>
          <w:tcPr>
            <w:tcW w:w="427" w:type="pct"/>
            <w:vMerge w:val="restart"/>
          </w:tcPr>
          <w:p w14:paraId="3E40EDBF" w14:textId="77777777" w:rsidR="00140EB3" w:rsidRPr="00F87D60" w:rsidRDefault="00140EB3" w:rsidP="00796D11">
            <w:pPr>
              <w:jc w:val="center"/>
              <w:rPr>
                <w:rFonts w:ascii="Times New Roman" w:eastAsia="Calibri" w:hAnsi="Times New Roman" w:cs="Times New Roman"/>
                <w:iCs/>
              </w:rPr>
            </w:pPr>
            <w:r w:rsidRPr="00F87D60">
              <w:rPr>
                <w:rFonts w:ascii="Times New Roman" w:eastAsia="Calibri" w:hAnsi="Times New Roman" w:cs="Times New Roman"/>
                <w:iCs/>
              </w:rPr>
              <w:t>ОК 07</w:t>
            </w:r>
          </w:p>
        </w:tc>
        <w:tc>
          <w:tcPr>
            <w:tcW w:w="963" w:type="pct"/>
            <w:vMerge w:val="restart"/>
          </w:tcPr>
          <w:p w14:paraId="5BED803E" w14:textId="77777777" w:rsidR="00140EB3" w:rsidRPr="00F87D60" w:rsidRDefault="00140EB3" w:rsidP="00796D11">
            <w:pPr>
              <w:suppressAutoHyphens/>
              <w:rPr>
                <w:rFonts w:ascii="Times New Roman" w:eastAsia="Calibri" w:hAnsi="Times New Roman" w:cs="Times New Roman"/>
              </w:rPr>
            </w:pPr>
            <w:r w:rsidRPr="00F87D60">
              <w:rPr>
                <w:rFonts w:ascii="Times New Roman" w:eastAsia="Calibri" w:hAnsi="Times New Roman" w:cs="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10" w:type="pct"/>
            <w:shd w:val="clear" w:color="auto" w:fill="auto"/>
          </w:tcPr>
          <w:p w14:paraId="415DABC8" w14:textId="77777777" w:rsidR="00140EB3" w:rsidRPr="006A5308" w:rsidRDefault="00140EB3" w:rsidP="00796D11">
            <w:pPr>
              <w:suppressAutoHyphens/>
              <w:rPr>
                <w:rFonts w:ascii="Times New Roman" w:eastAsia="Calibri" w:hAnsi="Times New Roman" w:cs="Times New Roman"/>
              </w:rPr>
            </w:pPr>
            <w:r w:rsidRPr="006A5308">
              <w:rPr>
                <w:rFonts w:ascii="Times New Roman" w:eastAsia="Calibri" w:hAnsi="Times New Roman" w:cs="Times New Roman"/>
                <w:b/>
                <w:bCs/>
              </w:rPr>
              <w:t xml:space="preserve">Умения: </w:t>
            </w:r>
          </w:p>
        </w:tc>
      </w:tr>
      <w:tr w:rsidR="00413188" w:rsidRPr="00F87D60" w14:paraId="79834AD6" w14:textId="77777777" w:rsidTr="00413188">
        <w:trPr>
          <w:trHeight w:val="20"/>
        </w:trPr>
        <w:tc>
          <w:tcPr>
            <w:tcW w:w="427" w:type="pct"/>
            <w:vMerge/>
          </w:tcPr>
          <w:p w14:paraId="62513611" w14:textId="77777777" w:rsidR="00413188" w:rsidRPr="00F87D60" w:rsidRDefault="00413188" w:rsidP="00796D11">
            <w:pPr>
              <w:jc w:val="center"/>
              <w:rPr>
                <w:rFonts w:ascii="Times New Roman" w:eastAsia="Calibri" w:hAnsi="Times New Roman" w:cs="Times New Roman"/>
                <w:iCs/>
              </w:rPr>
            </w:pPr>
          </w:p>
        </w:tc>
        <w:tc>
          <w:tcPr>
            <w:tcW w:w="963" w:type="pct"/>
            <w:vMerge/>
          </w:tcPr>
          <w:p w14:paraId="60941D7D"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2D3C3328" w14:textId="77777777" w:rsidR="00413188" w:rsidRPr="006A5308" w:rsidRDefault="00413188" w:rsidP="00796D11">
            <w:pPr>
              <w:suppressAutoHyphens/>
              <w:rPr>
                <w:rFonts w:ascii="Times New Roman" w:eastAsia="Calibri" w:hAnsi="Times New Roman" w:cs="Times New Roman"/>
                <w:b/>
                <w:bCs/>
              </w:rPr>
            </w:pPr>
            <w:r w:rsidRPr="006A5308">
              <w:rPr>
                <w:rFonts w:ascii="Times New Roman" w:eastAsia="Calibri" w:hAnsi="Times New Roman" w:cs="Times New Roman"/>
                <w:bCs/>
              </w:rPr>
              <w:t>соблюдать нормы экологической безопасности</w:t>
            </w:r>
          </w:p>
        </w:tc>
      </w:tr>
      <w:tr w:rsidR="00413188" w:rsidRPr="00F87D60" w14:paraId="1B2DE127" w14:textId="77777777" w:rsidTr="00413188">
        <w:trPr>
          <w:trHeight w:val="20"/>
        </w:trPr>
        <w:tc>
          <w:tcPr>
            <w:tcW w:w="427" w:type="pct"/>
            <w:vMerge/>
          </w:tcPr>
          <w:p w14:paraId="3CDAF49F" w14:textId="77777777" w:rsidR="00413188" w:rsidRPr="00F87D60" w:rsidRDefault="00413188" w:rsidP="00796D11">
            <w:pPr>
              <w:jc w:val="center"/>
              <w:rPr>
                <w:rFonts w:ascii="Times New Roman" w:eastAsia="Calibri" w:hAnsi="Times New Roman" w:cs="Times New Roman"/>
                <w:iCs/>
              </w:rPr>
            </w:pPr>
          </w:p>
        </w:tc>
        <w:tc>
          <w:tcPr>
            <w:tcW w:w="963" w:type="pct"/>
            <w:vMerge/>
          </w:tcPr>
          <w:p w14:paraId="36E73B6C"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5FDF78E5" w14:textId="77777777" w:rsidR="00413188" w:rsidRPr="006A5308" w:rsidRDefault="00413188" w:rsidP="00796D11">
            <w:pPr>
              <w:suppressAutoHyphens/>
              <w:rPr>
                <w:rFonts w:ascii="Times New Roman" w:eastAsia="Calibri" w:hAnsi="Times New Roman" w:cs="Times New Roman"/>
                <w:b/>
                <w:bCs/>
              </w:rPr>
            </w:pPr>
            <w:r w:rsidRPr="006A5308">
              <w:rPr>
                <w:rFonts w:ascii="Times New Roman" w:eastAsia="Calibri" w:hAnsi="Times New Roman" w:cs="Times New Roman"/>
                <w:bCs/>
              </w:rPr>
              <w:t>определять направления ресурсосбережения в рамках профессиональной деятельности по профессии</w:t>
            </w:r>
          </w:p>
        </w:tc>
      </w:tr>
      <w:tr w:rsidR="00413188" w:rsidRPr="00F87D60" w14:paraId="47BAF291" w14:textId="77777777" w:rsidTr="00413188">
        <w:trPr>
          <w:trHeight w:val="20"/>
        </w:trPr>
        <w:tc>
          <w:tcPr>
            <w:tcW w:w="427" w:type="pct"/>
            <w:vMerge/>
          </w:tcPr>
          <w:p w14:paraId="4A236797" w14:textId="77777777" w:rsidR="00413188" w:rsidRPr="00F87D60" w:rsidRDefault="00413188" w:rsidP="00796D11">
            <w:pPr>
              <w:jc w:val="center"/>
              <w:rPr>
                <w:rFonts w:ascii="Times New Roman" w:eastAsia="Calibri" w:hAnsi="Times New Roman" w:cs="Times New Roman"/>
                <w:iCs/>
              </w:rPr>
            </w:pPr>
          </w:p>
        </w:tc>
        <w:tc>
          <w:tcPr>
            <w:tcW w:w="963" w:type="pct"/>
            <w:vMerge/>
          </w:tcPr>
          <w:p w14:paraId="4B49DE34"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6BDE3C44" w14:textId="77777777" w:rsidR="00413188" w:rsidRPr="006A5308" w:rsidRDefault="00413188" w:rsidP="00796D11">
            <w:pPr>
              <w:suppressAutoHyphens/>
              <w:rPr>
                <w:rFonts w:ascii="Times New Roman" w:eastAsia="Calibri" w:hAnsi="Times New Roman" w:cs="Times New Roman"/>
                <w:bCs/>
              </w:rPr>
            </w:pPr>
            <w:r w:rsidRPr="006A5308">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p>
        </w:tc>
      </w:tr>
      <w:tr w:rsidR="00413188" w:rsidRPr="00F87D60" w14:paraId="2D565776" w14:textId="77777777" w:rsidTr="00413188">
        <w:trPr>
          <w:trHeight w:val="20"/>
        </w:trPr>
        <w:tc>
          <w:tcPr>
            <w:tcW w:w="427" w:type="pct"/>
            <w:vMerge/>
          </w:tcPr>
          <w:p w14:paraId="69F873DF" w14:textId="77777777" w:rsidR="00413188" w:rsidRPr="00F87D60" w:rsidRDefault="00413188" w:rsidP="00796D11">
            <w:pPr>
              <w:jc w:val="center"/>
              <w:rPr>
                <w:rFonts w:ascii="Times New Roman" w:eastAsia="Calibri" w:hAnsi="Times New Roman" w:cs="Times New Roman"/>
                <w:iCs/>
              </w:rPr>
            </w:pPr>
          </w:p>
        </w:tc>
        <w:tc>
          <w:tcPr>
            <w:tcW w:w="963" w:type="pct"/>
            <w:vMerge/>
          </w:tcPr>
          <w:p w14:paraId="7B8231FC"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4CC49A0A" w14:textId="77777777" w:rsidR="00413188" w:rsidRPr="006A5308" w:rsidRDefault="00413188" w:rsidP="00796D11">
            <w:pPr>
              <w:suppressAutoHyphens/>
              <w:rPr>
                <w:rFonts w:ascii="Times New Roman" w:eastAsia="Calibri" w:hAnsi="Times New Roman" w:cs="Times New Roman"/>
                <w:b/>
                <w:bCs/>
              </w:rPr>
            </w:pPr>
            <w:r w:rsidRPr="006A5308">
              <w:rPr>
                <w:rFonts w:ascii="Times New Roman" w:eastAsia="Calibri" w:hAnsi="Times New Roman" w:cs="Times New Roman"/>
                <w:bCs/>
              </w:rPr>
              <w:t>организовывать профессиональную деятельность с учетом знаний об изменении климатических условий региона</w:t>
            </w:r>
          </w:p>
        </w:tc>
      </w:tr>
      <w:tr w:rsidR="00413188" w:rsidRPr="00F87D60" w14:paraId="044C3687" w14:textId="77777777" w:rsidTr="00413188">
        <w:trPr>
          <w:trHeight w:val="20"/>
        </w:trPr>
        <w:tc>
          <w:tcPr>
            <w:tcW w:w="427" w:type="pct"/>
            <w:vMerge/>
          </w:tcPr>
          <w:p w14:paraId="64661DEF" w14:textId="77777777" w:rsidR="00413188" w:rsidRPr="00F87D60" w:rsidRDefault="00413188" w:rsidP="00796D11">
            <w:pPr>
              <w:jc w:val="center"/>
              <w:rPr>
                <w:rFonts w:ascii="Times New Roman" w:eastAsia="Calibri" w:hAnsi="Times New Roman" w:cs="Times New Roman"/>
                <w:iCs/>
              </w:rPr>
            </w:pPr>
          </w:p>
        </w:tc>
        <w:tc>
          <w:tcPr>
            <w:tcW w:w="963" w:type="pct"/>
            <w:vMerge/>
          </w:tcPr>
          <w:p w14:paraId="3C975262"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14405D69" w14:textId="77777777" w:rsidR="00413188" w:rsidRPr="006A5308" w:rsidRDefault="00413188" w:rsidP="00796D11">
            <w:pPr>
              <w:suppressAutoHyphens/>
              <w:rPr>
                <w:rFonts w:ascii="Times New Roman" w:eastAsia="Calibri" w:hAnsi="Times New Roman" w:cs="Times New Roman"/>
                <w:bCs/>
              </w:rPr>
            </w:pPr>
            <w:r w:rsidRPr="006A5308">
              <w:rPr>
                <w:rFonts w:ascii="Times New Roman" w:eastAsia="Calibri" w:hAnsi="Times New Roman" w:cs="Times New Roman"/>
              </w:rPr>
              <w:t>эффективно действовать в чрезвычайных ситуациях</w:t>
            </w:r>
          </w:p>
        </w:tc>
      </w:tr>
      <w:tr w:rsidR="00140EB3" w:rsidRPr="00F87D60" w14:paraId="5F21D30B" w14:textId="77777777" w:rsidTr="00413188">
        <w:trPr>
          <w:trHeight w:val="20"/>
        </w:trPr>
        <w:tc>
          <w:tcPr>
            <w:tcW w:w="427" w:type="pct"/>
            <w:vMerge/>
          </w:tcPr>
          <w:p w14:paraId="7AD4810D" w14:textId="77777777" w:rsidR="00140EB3" w:rsidRPr="00F87D60" w:rsidRDefault="00140EB3" w:rsidP="00796D11">
            <w:pPr>
              <w:jc w:val="center"/>
              <w:rPr>
                <w:rFonts w:ascii="Times New Roman" w:eastAsia="Calibri" w:hAnsi="Times New Roman" w:cs="Times New Roman"/>
                <w:iCs/>
              </w:rPr>
            </w:pPr>
          </w:p>
        </w:tc>
        <w:tc>
          <w:tcPr>
            <w:tcW w:w="963" w:type="pct"/>
            <w:vMerge/>
          </w:tcPr>
          <w:p w14:paraId="4567CFC6" w14:textId="77777777" w:rsidR="00140EB3" w:rsidRPr="00F87D60" w:rsidRDefault="00140EB3" w:rsidP="00796D11">
            <w:pPr>
              <w:suppressAutoHyphens/>
              <w:rPr>
                <w:rFonts w:ascii="Times New Roman" w:eastAsia="Calibri" w:hAnsi="Times New Roman" w:cs="Times New Roman"/>
              </w:rPr>
            </w:pPr>
          </w:p>
        </w:tc>
        <w:tc>
          <w:tcPr>
            <w:tcW w:w="3610" w:type="pct"/>
            <w:shd w:val="clear" w:color="auto" w:fill="auto"/>
          </w:tcPr>
          <w:p w14:paraId="3A9AC91B" w14:textId="77777777" w:rsidR="00140EB3" w:rsidRPr="006A5308" w:rsidRDefault="00140EB3" w:rsidP="00796D11">
            <w:pPr>
              <w:suppressAutoHyphens/>
              <w:rPr>
                <w:rFonts w:ascii="Times New Roman" w:eastAsia="Calibri" w:hAnsi="Times New Roman" w:cs="Times New Roman"/>
                <w:bCs/>
              </w:rPr>
            </w:pPr>
            <w:r w:rsidRPr="006A5308">
              <w:rPr>
                <w:rFonts w:ascii="Times New Roman" w:eastAsia="Calibri" w:hAnsi="Times New Roman" w:cs="Times New Roman"/>
                <w:b/>
                <w:bCs/>
              </w:rPr>
              <w:t>Знания:</w:t>
            </w:r>
          </w:p>
        </w:tc>
      </w:tr>
      <w:tr w:rsidR="00413188" w:rsidRPr="00F87D60" w14:paraId="0044A8FE" w14:textId="77777777" w:rsidTr="00413188">
        <w:trPr>
          <w:trHeight w:val="20"/>
        </w:trPr>
        <w:tc>
          <w:tcPr>
            <w:tcW w:w="427" w:type="pct"/>
            <w:vMerge/>
          </w:tcPr>
          <w:p w14:paraId="2FAA3CB7" w14:textId="77777777" w:rsidR="00413188" w:rsidRPr="00F87D60" w:rsidRDefault="00413188" w:rsidP="00796D11">
            <w:pPr>
              <w:jc w:val="center"/>
              <w:rPr>
                <w:rFonts w:ascii="Times New Roman" w:eastAsia="Calibri" w:hAnsi="Times New Roman" w:cs="Times New Roman"/>
                <w:iCs/>
              </w:rPr>
            </w:pPr>
          </w:p>
        </w:tc>
        <w:tc>
          <w:tcPr>
            <w:tcW w:w="963" w:type="pct"/>
            <w:vMerge/>
          </w:tcPr>
          <w:p w14:paraId="30E80BA7"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5113D0F8" w14:textId="77777777" w:rsidR="00413188" w:rsidRPr="006A5308" w:rsidRDefault="00413188" w:rsidP="00796D11">
            <w:pPr>
              <w:suppressAutoHyphens/>
              <w:rPr>
                <w:rFonts w:ascii="Times New Roman" w:eastAsia="Calibri" w:hAnsi="Times New Roman" w:cs="Times New Roman"/>
                <w:b/>
                <w:bCs/>
              </w:rPr>
            </w:pPr>
            <w:r w:rsidRPr="006A5308">
              <w:rPr>
                <w:rFonts w:ascii="Times New Roman" w:eastAsia="Calibri" w:hAnsi="Times New Roman" w:cs="Times New Roman"/>
                <w:bCs/>
              </w:rPr>
              <w:t xml:space="preserve">правила экологической безопасности при ведении профессиональной деятельности </w:t>
            </w:r>
          </w:p>
        </w:tc>
      </w:tr>
      <w:tr w:rsidR="00413188" w:rsidRPr="00F87D60" w14:paraId="15EA8BAE" w14:textId="77777777" w:rsidTr="00413188">
        <w:trPr>
          <w:trHeight w:val="20"/>
        </w:trPr>
        <w:tc>
          <w:tcPr>
            <w:tcW w:w="427" w:type="pct"/>
            <w:vMerge/>
          </w:tcPr>
          <w:p w14:paraId="6513C527" w14:textId="77777777" w:rsidR="00413188" w:rsidRPr="00F87D60" w:rsidRDefault="00413188" w:rsidP="00796D11">
            <w:pPr>
              <w:jc w:val="center"/>
              <w:rPr>
                <w:rFonts w:ascii="Times New Roman" w:eastAsia="Calibri" w:hAnsi="Times New Roman" w:cs="Times New Roman"/>
                <w:iCs/>
              </w:rPr>
            </w:pPr>
          </w:p>
        </w:tc>
        <w:tc>
          <w:tcPr>
            <w:tcW w:w="963" w:type="pct"/>
            <w:vMerge/>
          </w:tcPr>
          <w:p w14:paraId="427F61CE"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2BD7EEA2" w14:textId="77777777" w:rsidR="00413188" w:rsidRPr="006A5308" w:rsidRDefault="00413188" w:rsidP="00796D11">
            <w:pPr>
              <w:suppressAutoHyphens/>
              <w:rPr>
                <w:rFonts w:ascii="Times New Roman" w:eastAsia="Calibri" w:hAnsi="Times New Roman" w:cs="Times New Roman"/>
                <w:b/>
                <w:bCs/>
              </w:rPr>
            </w:pPr>
            <w:r w:rsidRPr="006A5308">
              <w:rPr>
                <w:rFonts w:ascii="Times New Roman" w:eastAsia="Calibri" w:hAnsi="Times New Roman" w:cs="Times New Roman"/>
                <w:bCs/>
              </w:rPr>
              <w:t>основные ресурсы, задействованные в профессиональной деятельности</w:t>
            </w:r>
          </w:p>
        </w:tc>
      </w:tr>
      <w:tr w:rsidR="00413188" w:rsidRPr="00F87D60" w14:paraId="5FBEE0F5" w14:textId="77777777" w:rsidTr="00413188">
        <w:trPr>
          <w:trHeight w:val="20"/>
        </w:trPr>
        <w:tc>
          <w:tcPr>
            <w:tcW w:w="427" w:type="pct"/>
            <w:vMerge/>
          </w:tcPr>
          <w:p w14:paraId="61FD48FB" w14:textId="77777777" w:rsidR="00413188" w:rsidRPr="00F87D60" w:rsidRDefault="00413188" w:rsidP="00796D11">
            <w:pPr>
              <w:jc w:val="center"/>
              <w:rPr>
                <w:rFonts w:ascii="Times New Roman" w:eastAsia="Calibri" w:hAnsi="Times New Roman" w:cs="Times New Roman"/>
                <w:iCs/>
              </w:rPr>
            </w:pPr>
          </w:p>
        </w:tc>
        <w:tc>
          <w:tcPr>
            <w:tcW w:w="963" w:type="pct"/>
            <w:vMerge/>
          </w:tcPr>
          <w:p w14:paraId="4CE5BCEB"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248D6741" w14:textId="77777777" w:rsidR="00413188" w:rsidRPr="006A5308" w:rsidRDefault="00413188" w:rsidP="00796D11">
            <w:pPr>
              <w:suppressAutoHyphens/>
              <w:rPr>
                <w:rFonts w:ascii="Times New Roman" w:eastAsia="Calibri" w:hAnsi="Times New Roman" w:cs="Times New Roman"/>
                <w:b/>
                <w:bCs/>
              </w:rPr>
            </w:pPr>
            <w:r w:rsidRPr="006A5308">
              <w:rPr>
                <w:rFonts w:ascii="Times New Roman" w:eastAsia="Calibri" w:hAnsi="Times New Roman" w:cs="Times New Roman"/>
                <w:bCs/>
              </w:rPr>
              <w:t>пути обеспечения ресурсосбережения</w:t>
            </w:r>
          </w:p>
        </w:tc>
      </w:tr>
      <w:tr w:rsidR="00413188" w:rsidRPr="00F87D60" w14:paraId="7AE9ED75" w14:textId="77777777" w:rsidTr="00413188">
        <w:trPr>
          <w:trHeight w:val="20"/>
        </w:trPr>
        <w:tc>
          <w:tcPr>
            <w:tcW w:w="427" w:type="pct"/>
            <w:vMerge/>
          </w:tcPr>
          <w:p w14:paraId="38C9079F" w14:textId="77777777" w:rsidR="00413188" w:rsidRPr="00F87D60" w:rsidRDefault="00413188" w:rsidP="00796D11">
            <w:pPr>
              <w:jc w:val="center"/>
              <w:rPr>
                <w:rFonts w:ascii="Times New Roman" w:eastAsia="Calibri" w:hAnsi="Times New Roman" w:cs="Times New Roman"/>
                <w:iCs/>
              </w:rPr>
            </w:pPr>
          </w:p>
        </w:tc>
        <w:tc>
          <w:tcPr>
            <w:tcW w:w="963" w:type="pct"/>
            <w:vMerge/>
          </w:tcPr>
          <w:p w14:paraId="133638D4"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222EDD3B" w14:textId="77777777" w:rsidR="00413188" w:rsidRPr="006A5308" w:rsidRDefault="00413188" w:rsidP="00796D11">
            <w:pPr>
              <w:suppressAutoHyphens/>
              <w:rPr>
                <w:rFonts w:ascii="Times New Roman" w:eastAsia="Calibri" w:hAnsi="Times New Roman" w:cs="Times New Roman"/>
                <w:b/>
                <w:bCs/>
              </w:rPr>
            </w:pPr>
            <w:r w:rsidRPr="006A5308">
              <w:rPr>
                <w:rFonts w:ascii="Times New Roman" w:eastAsia="Calibri" w:hAnsi="Times New Roman" w:cs="Times New Roman"/>
                <w:bCs/>
              </w:rPr>
              <w:t>принципы бережливого производства</w:t>
            </w:r>
          </w:p>
        </w:tc>
      </w:tr>
      <w:tr w:rsidR="00413188" w:rsidRPr="00F87D60" w14:paraId="19A53983" w14:textId="77777777" w:rsidTr="00413188">
        <w:trPr>
          <w:trHeight w:val="20"/>
        </w:trPr>
        <w:tc>
          <w:tcPr>
            <w:tcW w:w="427" w:type="pct"/>
            <w:vMerge/>
          </w:tcPr>
          <w:p w14:paraId="7B479737" w14:textId="77777777" w:rsidR="00413188" w:rsidRPr="00F87D60" w:rsidRDefault="00413188" w:rsidP="00796D11">
            <w:pPr>
              <w:jc w:val="center"/>
              <w:rPr>
                <w:rFonts w:ascii="Times New Roman" w:eastAsia="Calibri" w:hAnsi="Times New Roman" w:cs="Times New Roman"/>
                <w:iCs/>
              </w:rPr>
            </w:pPr>
          </w:p>
        </w:tc>
        <w:tc>
          <w:tcPr>
            <w:tcW w:w="963" w:type="pct"/>
            <w:vMerge/>
          </w:tcPr>
          <w:p w14:paraId="0481009C"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64011C3D" w14:textId="77777777" w:rsidR="00413188" w:rsidRPr="006A5308" w:rsidRDefault="00413188" w:rsidP="00796D11">
            <w:pPr>
              <w:suppressAutoHyphens/>
              <w:rPr>
                <w:rFonts w:ascii="Times New Roman" w:eastAsia="Calibri" w:hAnsi="Times New Roman" w:cs="Times New Roman"/>
                <w:b/>
              </w:rPr>
            </w:pPr>
            <w:r w:rsidRPr="006A5308">
              <w:rPr>
                <w:rFonts w:ascii="Times New Roman" w:eastAsia="Calibri" w:hAnsi="Times New Roman" w:cs="Times New Roman"/>
                <w:bCs/>
              </w:rPr>
              <w:t>основные направления изменения климатических условий региона</w:t>
            </w:r>
          </w:p>
        </w:tc>
      </w:tr>
      <w:tr w:rsidR="00413188" w:rsidRPr="00F87D60" w14:paraId="201FBE15" w14:textId="77777777" w:rsidTr="00413188">
        <w:trPr>
          <w:trHeight w:val="20"/>
        </w:trPr>
        <w:tc>
          <w:tcPr>
            <w:tcW w:w="427" w:type="pct"/>
            <w:vMerge/>
          </w:tcPr>
          <w:p w14:paraId="729C18E6" w14:textId="77777777" w:rsidR="00413188" w:rsidRPr="00F87D60" w:rsidRDefault="00413188" w:rsidP="00796D11">
            <w:pPr>
              <w:jc w:val="center"/>
              <w:rPr>
                <w:rFonts w:ascii="Times New Roman" w:eastAsia="Calibri" w:hAnsi="Times New Roman" w:cs="Times New Roman"/>
                <w:iCs/>
              </w:rPr>
            </w:pPr>
          </w:p>
        </w:tc>
        <w:tc>
          <w:tcPr>
            <w:tcW w:w="963" w:type="pct"/>
            <w:vMerge/>
          </w:tcPr>
          <w:p w14:paraId="6974263D"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27EBE793" w14:textId="77777777" w:rsidR="00413188" w:rsidRPr="006A5308" w:rsidRDefault="00413188" w:rsidP="00796D11">
            <w:pPr>
              <w:suppressAutoHyphens/>
              <w:rPr>
                <w:rFonts w:ascii="Times New Roman" w:eastAsia="Calibri" w:hAnsi="Times New Roman" w:cs="Times New Roman"/>
                <w:bCs/>
              </w:rPr>
            </w:pPr>
            <w:r w:rsidRPr="006A5308">
              <w:rPr>
                <w:rFonts w:ascii="Times New Roman" w:eastAsia="Calibri" w:hAnsi="Times New Roman" w:cs="Times New Roman"/>
                <w:bCs/>
              </w:rPr>
              <w:t>правила поведения в чрезвычайных ситуациях</w:t>
            </w:r>
          </w:p>
        </w:tc>
      </w:tr>
      <w:tr w:rsidR="00140EB3" w:rsidRPr="00F87D60" w14:paraId="3777FE93" w14:textId="77777777" w:rsidTr="00413188">
        <w:trPr>
          <w:trHeight w:val="20"/>
        </w:trPr>
        <w:tc>
          <w:tcPr>
            <w:tcW w:w="427" w:type="pct"/>
            <w:vMerge w:val="restart"/>
          </w:tcPr>
          <w:p w14:paraId="7CCBF0A2" w14:textId="77777777" w:rsidR="00140EB3" w:rsidRPr="00F87D60" w:rsidRDefault="00140EB3" w:rsidP="00796D11">
            <w:pPr>
              <w:jc w:val="center"/>
              <w:rPr>
                <w:rFonts w:ascii="Times New Roman" w:eastAsia="Calibri" w:hAnsi="Times New Roman" w:cs="Times New Roman"/>
                <w:iCs/>
              </w:rPr>
            </w:pPr>
            <w:r w:rsidRPr="00F87D60">
              <w:rPr>
                <w:rFonts w:ascii="Times New Roman" w:eastAsia="Calibri" w:hAnsi="Times New Roman" w:cs="Times New Roman"/>
                <w:iCs/>
              </w:rPr>
              <w:t>ОК 08</w:t>
            </w:r>
          </w:p>
        </w:tc>
        <w:tc>
          <w:tcPr>
            <w:tcW w:w="963" w:type="pct"/>
            <w:vMerge w:val="restart"/>
          </w:tcPr>
          <w:p w14:paraId="36DB8238" w14:textId="77777777" w:rsidR="00140EB3" w:rsidRPr="00F87D60" w:rsidRDefault="00140EB3" w:rsidP="00796D11">
            <w:pPr>
              <w:rPr>
                <w:rFonts w:ascii="Times New Roman" w:eastAsia="Calibri" w:hAnsi="Times New Roman" w:cs="Times New Roman"/>
              </w:rPr>
            </w:pPr>
            <w:r w:rsidRPr="00F87D60">
              <w:rPr>
                <w:rFonts w:ascii="Times New Roman" w:eastAsia="Calibri" w:hAnsi="Times New Roman" w:cs="Times New Roman"/>
              </w:rPr>
              <w:t xml:space="preserve">Использовать средства физической культуры для сохранения и укрепления здоровья в процессе профессиональной деятельности и </w:t>
            </w:r>
            <w:r w:rsidRPr="00F87D60">
              <w:rPr>
                <w:rFonts w:ascii="Times New Roman" w:eastAsia="Calibri" w:hAnsi="Times New Roman" w:cs="Times New Roman"/>
              </w:rPr>
              <w:lastRenderedPageBreak/>
              <w:t>поддержания необходимого уровня физической подготовленности</w:t>
            </w:r>
          </w:p>
        </w:tc>
        <w:tc>
          <w:tcPr>
            <w:tcW w:w="3610" w:type="pct"/>
            <w:shd w:val="clear" w:color="auto" w:fill="auto"/>
          </w:tcPr>
          <w:p w14:paraId="1E1F727E" w14:textId="77777777" w:rsidR="00140EB3" w:rsidRPr="006A5308" w:rsidRDefault="00140EB3" w:rsidP="00796D11">
            <w:pPr>
              <w:suppressAutoHyphens/>
              <w:rPr>
                <w:rFonts w:ascii="Times New Roman" w:eastAsia="Calibri" w:hAnsi="Times New Roman" w:cs="Times New Roman"/>
                <w:b/>
              </w:rPr>
            </w:pPr>
            <w:r w:rsidRPr="006A5308">
              <w:rPr>
                <w:rFonts w:ascii="Times New Roman" w:eastAsia="Calibri" w:hAnsi="Times New Roman" w:cs="Times New Roman"/>
                <w:b/>
              </w:rPr>
              <w:lastRenderedPageBreak/>
              <w:t xml:space="preserve">Умения: </w:t>
            </w:r>
          </w:p>
        </w:tc>
      </w:tr>
      <w:tr w:rsidR="00413188" w:rsidRPr="00F87D60" w14:paraId="7D56DFA0" w14:textId="77777777" w:rsidTr="00413188">
        <w:trPr>
          <w:trHeight w:val="20"/>
        </w:trPr>
        <w:tc>
          <w:tcPr>
            <w:tcW w:w="427" w:type="pct"/>
            <w:vMerge/>
          </w:tcPr>
          <w:p w14:paraId="116E2D17" w14:textId="77777777" w:rsidR="00413188" w:rsidRPr="00F87D60" w:rsidRDefault="00413188" w:rsidP="00796D11">
            <w:pPr>
              <w:jc w:val="center"/>
              <w:rPr>
                <w:rFonts w:ascii="Times New Roman" w:eastAsia="Calibri" w:hAnsi="Times New Roman" w:cs="Times New Roman"/>
                <w:iCs/>
              </w:rPr>
            </w:pPr>
          </w:p>
        </w:tc>
        <w:tc>
          <w:tcPr>
            <w:tcW w:w="963" w:type="pct"/>
            <w:vMerge/>
          </w:tcPr>
          <w:p w14:paraId="4AC47D1C" w14:textId="77777777" w:rsidR="00413188" w:rsidRPr="00F87D60" w:rsidRDefault="00413188" w:rsidP="00796D11">
            <w:pPr>
              <w:rPr>
                <w:rFonts w:ascii="Times New Roman" w:eastAsia="Calibri" w:hAnsi="Times New Roman" w:cs="Times New Roman"/>
              </w:rPr>
            </w:pPr>
          </w:p>
        </w:tc>
        <w:tc>
          <w:tcPr>
            <w:tcW w:w="3610" w:type="pct"/>
            <w:shd w:val="clear" w:color="auto" w:fill="auto"/>
          </w:tcPr>
          <w:p w14:paraId="6F006606" w14:textId="77777777" w:rsidR="00413188" w:rsidRPr="006A5308" w:rsidRDefault="00413188" w:rsidP="00796D11">
            <w:pPr>
              <w:suppressAutoHyphens/>
              <w:rPr>
                <w:rFonts w:ascii="Times New Roman" w:eastAsia="Calibri" w:hAnsi="Times New Roman" w:cs="Times New Roman"/>
                <w:b/>
              </w:rPr>
            </w:pPr>
            <w:r w:rsidRPr="006A5308">
              <w:rPr>
                <w:rFonts w:ascii="Times New Roman" w:eastAsia="Calibri" w:hAnsi="Times New Roman" w:cs="Times New Roman"/>
              </w:rPr>
              <w:t>использовать физкультурно-оздоровительную деятельность для укрепления здоровья, достижения жизненных и профессиональных целей</w:t>
            </w:r>
          </w:p>
        </w:tc>
      </w:tr>
      <w:tr w:rsidR="00413188" w:rsidRPr="00F87D60" w14:paraId="26BB41CB" w14:textId="77777777" w:rsidTr="00413188">
        <w:trPr>
          <w:trHeight w:val="20"/>
        </w:trPr>
        <w:tc>
          <w:tcPr>
            <w:tcW w:w="427" w:type="pct"/>
            <w:vMerge/>
          </w:tcPr>
          <w:p w14:paraId="08CDE940" w14:textId="77777777" w:rsidR="00413188" w:rsidRPr="00F87D60" w:rsidRDefault="00413188" w:rsidP="00796D11">
            <w:pPr>
              <w:jc w:val="center"/>
              <w:rPr>
                <w:rFonts w:ascii="Times New Roman" w:eastAsia="Calibri" w:hAnsi="Times New Roman" w:cs="Times New Roman"/>
                <w:iCs/>
              </w:rPr>
            </w:pPr>
          </w:p>
        </w:tc>
        <w:tc>
          <w:tcPr>
            <w:tcW w:w="963" w:type="pct"/>
            <w:vMerge/>
          </w:tcPr>
          <w:p w14:paraId="5E79F3EC" w14:textId="77777777" w:rsidR="00413188" w:rsidRPr="00F87D60" w:rsidRDefault="00413188" w:rsidP="00796D11">
            <w:pPr>
              <w:rPr>
                <w:rFonts w:ascii="Times New Roman" w:eastAsia="Calibri" w:hAnsi="Times New Roman" w:cs="Times New Roman"/>
              </w:rPr>
            </w:pPr>
          </w:p>
        </w:tc>
        <w:tc>
          <w:tcPr>
            <w:tcW w:w="3610" w:type="pct"/>
            <w:shd w:val="clear" w:color="auto" w:fill="auto"/>
          </w:tcPr>
          <w:p w14:paraId="078F7D01" w14:textId="77777777" w:rsidR="00413188" w:rsidRPr="006A5308" w:rsidRDefault="00413188" w:rsidP="00796D11">
            <w:pPr>
              <w:suppressAutoHyphens/>
              <w:rPr>
                <w:rFonts w:ascii="Times New Roman" w:eastAsia="Calibri" w:hAnsi="Times New Roman" w:cs="Times New Roman"/>
                <w:b/>
              </w:rPr>
            </w:pPr>
            <w:r w:rsidRPr="006A5308">
              <w:rPr>
                <w:rFonts w:ascii="Times New Roman" w:eastAsia="Calibri" w:hAnsi="Times New Roman" w:cs="Times New Roman"/>
              </w:rPr>
              <w:t>применять рациональные приемы двигательных функций в профессиональной деятельности</w:t>
            </w:r>
          </w:p>
        </w:tc>
      </w:tr>
      <w:tr w:rsidR="00413188" w:rsidRPr="00F87D60" w14:paraId="28B179EF" w14:textId="77777777" w:rsidTr="00413188">
        <w:trPr>
          <w:trHeight w:val="20"/>
        </w:trPr>
        <w:tc>
          <w:tcPr>
            <w:tcW w:w="427" w:type="pct"/>
            <w:vMerge/>
          </w:tcPr>
          <w:p w14:paraId="78D7C596" w14:textId="77777777" w:rsidR="00413188" w:rsidRPr="00F87D60" w:rsidRDefault="00413188" w:rsidP="00796D11">
            <w:pPr>
              <w:jc w:val="center"/>
              <w:rPr>
                <w:rFonts w:ascii="Times New Roman" w:eastAsia="Calibri" w:hAnsi="Times New Roman" w:cs="Times New Roman"/>
                <w:iCs/>
              </w:rPr>
            </w:pPr>
          </w:p>
        </w:tc>
        <w:tc>
          <w:tcPr>
            <w:tcW w:w="963" w:type="pct"/>
            <w:vMerge/>
          </w:tcPr>
          <w:p w14:paraId="08C3F838" w14:textId="77777777" w:rsidR="00413188" w:rsidRPr="00F87D60" w:rsidRDefault="00413188" w:rsidP="00796D11">
            <w:pPr>
              <w:rPr>
                <w:rFonts w:ascii="Times New Roman" w:eastAsia="Calibri" w:hAnsi="Times New Roman" w:cs="Times New Roman"/>
              </w:rPr>
            </w:pPr>
          </w:p>
        </w:tc>
        <w:tc>
          <w:tcPr>
            <w:tcW w:w="3610" w:type="pct"/>
            <w:shd w:val="clear" w:color="auto" w:fill="auto"/>
          </w:tcPr>
          <w:p w14:paraId="61161F09" w14:textId="77777777" w:rsidR="00413188" w:rsidRPr="006A5308" w:rsidRDefault="00413188" w:rsidP="00796D11">
            <w:pPr>
              <w:suppressAutoHyphens/>
              <w:rPr>
                <w:rFonts w:ascii="Times New Roman" w:eastAsia="Calibri" w:hAnsi="Times New Roman" w:cs="Times New Roman"/>
                <w:b/>
              </w:rPr>
            </w:pPr>
            <w:r w:rsidRPr="006A5308">
              <w:rPr>
                <w:rFonts w:ascii="Times New Roman" w:eastAsia="Calibri" w:hAnsi="Times New Roman" w:cs="Times New Roman"/>
              </w:rPr>
              <w:t xml:space="preserve">пользоваться средствами профилактики перенапряжения, характерными для данной </w:t>
            </w:r>
            <w:r w:rsidRPr="006A5308">
              <w:rPr>
                <w:rFonts w:ascii="Times New Roman" w:eastAsia="Calibri" w:hAnsi="Times New Roman" w:cs="Times New Roman"/>
                <w:bCs/>
              </w:rPr>
              <w:t>профессии</w:t>
            </w:r>
          </w:p>
        </w:tc>
      </w:tr>
      <w:tr w:rsidR="00140EB3" w:rsidRPr="00F87D60" w14:paraId="0345E774" w14:textId="77777777" w:rsidTr="00413188">
        <w:trPr>
          <w:trHeight w:val="20"/>
        </w:trPr>
        <w:tc>
          <w:tcPr>
            <w:tcW w:w="427" w:type="pct"/>
            <w:vMerge/>
          </w:tcPr>
          <w:p w14:paraId="3B9F7B40" w14:textId="77777777" w:rsidR="00140EB3" w:rsidRPr="00F87D60" w:rsidRDefault="00140EB3" w:rsidP="00796D11">
            <w:pPr>
              <w:jc w:val="center"/>
              <w:rPr>
                <w:rFonts w:ascii="Times New Roman" w:eastAsia="Calibri" w:hAnsi="Times New Roman" w:cs="Times New Roman"/>
                <w:iCs/>
              </w:rPr>
            </w:pPr>
          </w:p>
        </w:tc>
        <w:tc>
          <w:tcPr>
            <w:tcW w:w="963" w:type="pct"/>
            <w:vMerge/>
          </w:tcPr>
          <w:p w14:paraId="70480D48" w14:textId="77777777" w:rsidR="00140EB3" w:rsidRPr="00F87D60" w:rsidRDefault="00140EB3" w:rsidP="00796D11">
            <w:pPr>
              <w:rPr>
                <w:rFonts w:ascii="Times New Roman" w:eastAsia="Calibri" w:hAnsi="Times New Roman" w:cs="Times New Roman"/>
              </w:rPr>
            </w:pPr>
          </w:p>
        </w:tc>
        <w:tc>
          <w:tcPr>
            <w:tcW w:w="3610" w:type="pct"/>
            <w:shd w:val="clear" w:color="auto" w:fill="auto"/>
          </w:tcPr>
          <w:p w14:paraId="1732647E" w14:textId="77777777" w:rsidR="00140EB3" w:rsidRPr="006A5308" w:rsidRDefault="00140EB3" w:rsidP="00796D11">
            <w:pPr>
              <w:suppressAutoHyphens/>
              <w:rPr>
                <w:rFonts w:ascii="Times New Roman" w:eastAsia="Calibri" w:hAnsi="Times New Roman" w:cs="Times New Roman"/>
              </w:rPr>
            </w:pPr>
            <w:r w:rsidRPr="006A5308">
              <w:rPr>
                <w:rFonts w:ascii="Times New Roman" w:eastAsia="Calibri" w:hAnsi="Times New Roman" w:cs="Times New Roman"/>
                <w:b/>
              </w:rPr>
              <w:t>Знания:</w:t>
            </w:r>
          </w:p>
        </w:tc>
      </w:tr>
      <w:tr w:rsidR="00413188" w:rsidRPr="00F87D60" w14:paraId="199EC377" w14:textId="77777777" w:rsidTr="00413188">
        <w:trPr>
          <w:trHeight w:val="20"/>
        </w:trPr>
        <w:tc>
          <w:tcPr>
            <w:tcW w:w="427" w:type="pct"/>
            <w:vMerge/>
          </w:tcPr>
          <w:p w14:paraId="2BCD1107" w14:textId="77777777" w:rsidR="00413188" w:rsidRPr="00F87D60" w:rsidRDefault="00413188" w:rsidP="00796D11">
            <w:pPr>
              <w:jc w:val="center"/>
              <w:rPr>
                <w:rFonts w:ascii="Times New Roman" w:eastAsia="Calibri" w:hAnsi="Times New Roman" w:cs="Times New Roman"/>
                <w:iCs/>
              </w:rPr>
            </w:pPr>
          </w:p>
        </w:tc>
        <w:tc>
          <w:tcPr>
            <w:tcW w:w="963" w:type="pct"/>
            <w:vMerge/>
          </w:tcPr>
          <w:p w14:paraId="751302BF" w14:textId="77777777" w:rsidR="00413188" w:rsidRPr="00F87D60" w:rsidRDefault="00413188" w:rsidP="00796D11">
            <w:pPr>
              <w:rPr>
                <w:rFonts w:ascii="Times New Roman" w:eastAsia="Calibri" w:hAnsi="Times New Roman" w:cs="Times New Roman"/>
              </w:rPr>
            </w:pPr>
          </w:p>
        </w:tc>
        <w:tc>
          <w:tcPr>
            <w:tcW w:w="3610" w:type="pct"/>
            <w:shd w:val="clear" w:color="auto" w:fill="auto"/>
          </w:tcPr>
          <w:p w14:paraId="755D5BFC" w14:textId="77777777" w:rsidR="00413188" w:rsidRPr="006A5308" w:rsidRDefault="00413188" w:rsidP="00796D11">
            <w:pPr>
              <w:suppressAutoHyphens/>
              <w:rPr>
                <w:rFonts w:ascii="Times New Roman" w:eastAsia="Calibri" w:hAnsi="Times New Roman" w:cs="Times New Roman"/>
                <w:b/>
              </w:rPr>
            </w:pPr>
            <w:r w:rsidRPr="006A5308">
              <w:rPr>
                <w:rFonts w:ascii="Times New Roman" w:eastAsia="Calibri" w:hAnsi="Times New Roman" w:cs="Times New Roman"/>
              </w:rPr>
              <w:t>роль физической культуры в общекультурном, профессиональном и социальном развитии человека</w:t>
            </w:r>
          </w:p>
        </w:tc>
      </w:tr>
      <w:tr w:rsidR="00413188" w:rsidRPr="00F87D60" w14:paraId="64F00E1D" w14:textId="77777777" w:rsidTr="00413188">
        <w:trPr>
          <w:trHeight w:val="20"/>
        </w:trPr>
        <w:tc>
          <w:tcPr>
            <w:tcW w:w="427" w:type="pct"/>
            <w:vMerge/>
          </w:tcPr>
          <w:p w14:paraId="7ABD7BE0" w14:textId="77777777" w:rsidR="00413188" w:rsidRPr="00F87D60" w:rsidRDefault="00413188" w:rsidP="00796D11">
            <w:pPr>
              <w:jc w:val="center"/>
              <w:rPr>
                <w:rFonts w:ascii="Times New Roman" w:eastAsia="Calibri" w:hAnsi="Times New Roman" w:cs="Times New Roman"/>
                <w:iCs/>
              </w:rPr>
            </w:pPr>
          </w:p>
        </w:tc>
        <w:tc>
          <w:tcPr>
            <w:tcW w:w="963" w:type="pct"/>
            <w:vMerge/>
          </w:tcPr>
          <w:p w14:paraId="524643CC" w14:textId="77777777" w:rsidR="00413188" w:rsidRPr="00F87D60" w:rsidRDefault="00413188" w:rsidP="00796D11">
            <w:pPr>
              <w:suppressAutoHyphens/>
              <w:jc w:val="both"/>
              <w:rPr>
                <w:rFonts w:ascii="Times New Roman" w:eastAsia="Calibri" w:hAnsi="Times New Roman" w:cs="Times New Roman"/>
              </w:rPr>
            </w:pPr>
          </w:p>
        </w:tc>
        <w:tc>
          <w:tcPr>
            <w:tcW w:w="3610" w:type="pct"/>
            <w:shd w:val="clear" w:color="auto" w:fill="auto"/>
          </w:tcPr>
          <w:p w14:paraId="6CA3DA06" w14:textId="77777777" w:rsidR="00413188" w:rsidRPr="006A5308" w:rsidRDefault="00413188" w:rsidP="00796D11">
            <w:pPr>
              <w:suppressAutoHyphens/>
              <w:rPr>
                <w:rFonts w:ascii="Times New Roman" w:eastAsia="Calibri" w:hAnsi="Times New Roman" w:cs="Times New Roman"/>
              </w:rPr>
            </w:pPr>
            <w:r w:rsidRPr="006A5308">
              <w:rPr>
                <w:rFonts w:ascii="Times New Roman" w:eastAsia="Calibri" w:hAnsi="Times New Roman" w:cs="Times New Roman"/>
              </w:rPr>
              <w:t>основы здорового образа жизни</w:t>
            </w:r>
          </w:p>
        </w:tc>
      </w:tr>
      <w:tr w:rsidR="00413188" w:rsidRPr="00F87D60" w14:paraId="09ED03A3" w14:textId="77777777" w:rsidTr="00413188">
        <w:trPr>
          <w:trHeight w:val="20"/>
        </w:trPr>
        <w:tc>
          <w:tcPr>
            <w:tcW w:w="427" w:type="pct"/>
            <w:vMerge/>
          </w:tcPr>
          <w:p w14:paraId="685A6B24" w14:textId="77777777" w:rsidR="00413188" w:rsidRPr="00F87D60" w:rsidRDefault="00413188" w:rsidP="00796D11">
            <w:pPr>
              <w:jc w:val="center"/>
              <w:rPr>
                <w:rFonts w:ascii="Times New Roman" w:eastAsia="Calibri" w:hAnsi="Times New Roman" w:cs="Times New Roman"/>
                <w:iCs/>
              </w:rPr>
            </w:pPr>
          </w:p>
        </w:tc>
        <w:tc>
          <w:tcPr>
            <w:tcW w:w="963" w:type="pct"/>
            <w:vMerge/>
          </w:tcPr>
          <w:p w14:paraId="6FCD2089" w14:textId="77777777" w:rsidR="00413188" w:rsidRPr="00F87D60" w:rsidRDefault="00413188" w:rsidP="00796D11">
            <w:pPr>
              <w:suppressAutoHyphens/>
              <w:jc w:val="both"/>
              <w:rPr>
                <w:rFonts w:ascii="Times New Roman" w:eastAsia="Calibri" w:hAnsi="Times New Roman" w:cs="Times New Roman"/>
              </w:rPr>
            </w:pPr>
          </w:p>
        </w:tc>
        <w:tc>
          <w:tcPr>
            <w:tcW w:w="3610" w:type="pct"/>
            <w:shd w:val="clear" w:color="auto" w:fill="auto"/>
          </w:tcPr>
          <w:p w14:paraId="2B662D85" w14:textId="77777777" w:rsidR="00413188" w:rsidRPr="006A5308" w:rsidRDefault="00413188" w:rsidP="00796D11">
            <w:pPr>
              <w:suppressAutoHyphens/>
              <w:rPr>
                <w:rFonts w:ascii="Times New Roman" w:eastAsia="Calibri" w:hAnsi="Times New Roman" w:cs="Times New Roman"/>
              </w:rPr>
            </w:pPr>
            <w:r w:rsidRPr="006A5308">
              <w:rPr>
                <w:rFonts w:ascii="Times New Roman" w:eastAsia="Calibri" w:hAnsi="Times New Roman" w:cs="Times New Roman"/>
              </w:rPr>
              <w:t xml:space="preserve">условия профессиональной деятельности и зоны риска физического здоровья для </w:t>
            </w:r>
            <w:r w:rsidRPr="006A5308">
              <w:rPr>
                <w:rFonts w:ascii="Times New Roman" w:eastAsia="Calibri" w:hAnsi="Times New Roman" w:cs="Times New Roman"/>
                <w:bCs/>
              </w:rPr>
              <w:t>профессии</w:t>
            </w:r>
          </w:p>
        </w:tc>
      </w:tr>
      <w:tr w:rsidR="00413188" w:rsidRPr="00F87D60" w14:paraId="68B8011E" w14:textId="77777777" w:rsidTr="00413188">
        <w:trPr>
          <w:trHeight w:val="20"/>
        </w:trPr>
        <w:tc>
          <w:tcPr>
            <w:tcW w:w="427" w:type="pct"/>
            <w:vMerge/>
          </w:tcPr>
          <w:p w14:paraId="64B14028" w14:textId="77777777" w:rsidR="00413188" w:rsidRPr="00F87D60" w:rsidRDefault="00413188" w:rsidP="00796D11">
            <w:pPr>
              <w:jc w:val="center"/>
              <w:rPr>
                <w:rFonts w:ascii="Times New Roman" w:eastAsia="Calibri" w:hAnsi="Times New Roman" w:cs="Times New Roman"/>
                <w:iCs/>
              </w:rPr>
            </w:pPr>
          </w:p>
        </w:tc>
        <w:tc>
          <w:tcPr>
            <w:tcW w:w="963" w:type="pct"/>
            <w:vMerge/>
          </w:tcPr>
          <w:p w14:paraId="7EF7245B" w14:textId="77777777" w:rsidR="00413188" w:rsidRPr="00F87D60" w:rsidRDefault="00413188" w:rsidP="00796D11">
            <w:pPr>
              <w:suppressAutoHyphens/>
              <w:jc w:val="both"/>
              <w:rPr>
                <w:rFonts w:ascii="Times New Roman" w:eastAsia="Calibri" w:hAnsi="Times New Roman" w:cs="Times New Roman"/>
              </w:rPr>
            </w:pPr>
          </w:p>
        </w:tc>
        <w:tc>
          <w:tcPr>
            <w:tcW w:w="3610" w:type="pct"/>
            <w:shd w:val="clear" w:color="auto" w:fill="auto"/>
          </w:tcPr>
          <w:p w14:paraId="6A3AB17D" w14:textId="77777777" w:rsidR="00413188" w:rsidRPr="006A5308" w:rsidRDefault="00413188" w:rsidP="00796D11">
            <w:pPr>
              <w:suppressAutoHyphens/>
              <w:rPr>
                <w:rFonts w:ascii="Times New Roman" w:eastAsia="Calibri" w:hAnsi="Times New Roman" w:cs="Times New Roman"/>
                <w:b/>
              </w:rPr>
            </w:pPr>
            <w:r w:rsidRPr="006A5308">
              <w:rPr>
                <w:rFonts w:ascii="Times New Roman" w:eastAsia="Calibri" w:hAnsi="Times New Roman" w:cs="Times New Roman"/>
              </w:rPr>
              <w:t>средства профилактики перенапряжения</w:t>
            </w:r>
          </w:p>
        </w:tc>
      </w:tr>
      <w:tr w:rsidR="00140EB3" w:rsidRPr="00F87D60" w14:paraId="2D5940D9" w14:textId="77777777" w:rsidTr="00413188">
        <w:trPr>
          <w:trHeight w:val="20"/>
        </w:trPr>
        <w:tc>
          <w:tcPr>
            <w:tcW w:w="427" w:type="pct"/>
            <w:vMerge w:val="restart"/>
          </w:tcPr>
          <w:p w14:paraId="760FCDA3" w14:textId="77777777" w:rsidR="00140EB3" w:rsidRPr="00F87D60" w:rsidRDefault="00140EB3" w:rsidP="00796D11">
            <w:pPr>
              <w:jc w:val="center"/>
              <w:rPr>
                <w:rFonts w:ascii="Times New Roman" w:eastAsia="Calibri" w:hAnsi="Times New Roman" w:cs="Times New Roman"/>
                <w:iCs/>
              </w:rPr>
            </w:pPr>
            <w:r w:rsidRPr="00F87D60">
              <w:rPr>
                <w:rFonts w:ascii="Times New Roman" w:eastAsia="Calibri" w:hAnsi="Times New Roman" w:cs="Times New Roman"/>
                <w:iCs/>
              </w:rPr>
              <w:t>ОК 09</w:t>
            </w:r>
          </w:p>
        </w:tc>
        <w:tc>
          <w:tcPr>
            <w:tcW w:w="963" w:type="pct"/>
            <w:vMerge w:val="restart"/>
          </w:tcPr>
          <w:p w14:paraId="5750DC13" w14:textId="77777777" w:rsidR="00140EB3" w:rsidRPr="00F87D60" w:rsidRDefault="00140EB3" w:rsidP="00796D11">
            <w:pPr>
              <w:suppressAutoHyphens/>
              <w:rPr>
                <w:rFonts w:ascii="Times New Roman" w:eastAsia="Calibri" w:hAnsi="Times New Roman" w:cs="Times New Roman"/>
              </w:rPr>
            </w:pPr>
            <w:r w:rsidRPr="00F87D60">
              <w:rPr>
                <w:rFonts w:ascii="Times New Roman" w:eastAsia="Calibri" w:hAnsi="Times New Roman" w:cs="Times New Roman"/>
              </w:rPr>
              <w:t>Пользоваться профессиональной документацией на государственном и иностранном языках</w:t>
            </w:r>
          </w:p>
        </w:tc>
        <w:tc>
          <w:tcPr>
            <w:tcW w:w="3610" w:type="pct"/>
            <w:shd w:val="clear" w:color="auto" w:fill="auto"/>
          </w:tcPr>
          <w:p w14:paraId="5417BA77" w14:textId="77777777" w:rsidR="00140EB3" w:rsidRPr="006A5308" w:rsidRDefault="00140EB3" w:rsidP="00796D11">
            <w:pPr>
              <w:suppressAutoHyphens/>
              <w:rPr>
                <w:rFonts w:ascii="Times New Roman" w:eastAsia="Calibri" w:hAnsi="Times New Roman" w:cs="Times New Roman"/>
              </w:rPr>
            </w:pPr>
            <w:r w:rsidRPr="006A5308">
              <w:rPr>
                <w:rFonts w:ascii="Times New Roman" w:eastAsia="Calibri" w:hAnsi="Times New Roman" w:cs="Times New Roman"/>
                <w:b/>
                <w:bCs/>
              </w:rPr>
              <w:t>Умения:</w:t>
            </w:r>
          </w:p>
        </w:tc>
      </w:tr>
      <w:tr w:rsidR="00413188" w:rsidRPr="00F87D60" w14:paraId="56BE265C" w14:textId="77777777" w:rsidTr="00413188">
        <w:trPr>
          <w:trHeight w:val="20"/>
        </w:trPr>
        <w:tc>
          <w:tcPr>
            <w:tcW w:w="427" w:type="pct"/>
            <w:vMerge/>
          </w:tcPr>
          <w:p w14:paraId="54198199" w14:textId="77777777" w:rsidR="00413188" w:rsidRPr="00F87D60" w:rsidRDefault="00413188" w:rsidP="00796D11">
            <w:pPr>
              <w:jc w:val="center"/>
              <w:rPr>
                <w:rFonts w:ascii="Times New Roman" w:eastAsia="Calibri" w:hAnsi="Times New Roman" w:cs="Times New Roman"/>
                <w:iCs/>
              </w:rPr>
            </w:pPr>
          </w:p>
        </w:tc>
        <w:tc>
          <w:tcPr>
            <w:tcW w:w="963" w:type="pct"/>
            <w:vMerge/>
          </w:tcPr>
          <w:p w14:paraId="718DB055"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63B2A057" w14:textId="77777777" w:rsidR="00413188" w:rsidRPr="00F87D60" w:rsidRDefault="00413188" w:rsidP="00796D11">
            <w:pPr>
              <w:suppressAutoHyphens/>
              <w:rPr>
                <w:rFonts w:ascii="Times New Roman" w:eastAsia="Calibri" w:hAnsi="Times New Roman" w:cs="Times New Roman"/>
                <w:b/>
                <w:bCs/>
                <w:iCs/>
              </w:rPr>
            </w:pPr>
            <w:r w:rsidRPr="00F87D60">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413188" w:rsidRPr="00F87D60" w14:paraId="4CE006B8" w14:textId="77777777" w:rsidTr="00413188">
        <w:trPr>
          <w:trHeight w:val="20"/>
        </w:trPr>
        <w:tc>
          <w:tcPr>
            <w:tcW w:w="427" w:type="pct"/>
            <w:vMerge/>
          </w:tcPr>
          <w:p w14:paraId="57D281D2" w14:textId="77777777" w:rsidR="00413188" w:rsidRPr="00F87D60" w:rsidRDefault="00413188" w:rsidP="00796D11">
            <w:pPr>
              <w:jc w:val="center"/>
              <w:rPr>
                <w:rFonts w:ascii="Times New Roman" w:eastAsia="Calibri" w:hAnsi="Times New Roman" w:cs="Times New Roman"/>
                <w:iCs/>
              </w:rPr>
            </w:pPr>
          </w:p>
        </w:tc>
        <w:tc>
          <w:tcPr>
            <w:tcW w:w="963" w:type="pct"/>
            <w:vMerge/>
          </w:tcPr>
          <w:p w14:paraId="41CB2C6E"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2A745B51" w14:textId="77777777" w:rsidR="00413188" w:rsidRPr="00F87D60" w:rsidRDefault="00413188" w:rsidP="00796D11">
            <w:pPr>
              <w:suppressAutoHyphens/>
              <w:rPr>
                <w:rFonts w:ascii="Times New Roman" w:eastAsia="Calibri" w:hAnsi="Times New Roman" w:cs="Times New Roman"/>
                <w:b/>
                <w:bCs/>
                <w:iCs/>
              </w:rPr>
            </w:pPr>
            <w:r w:rsidRPr="00F87D60">
              <w:rPr>
                <w:rFonts w:ascii="Times New Roman" w:eastAsia="Calibri" w:hAnsi="Times New Roman" w:cs="Times New Roman"/>
                <w:iCs/>
              </w:rPr>
              <w:t>участвовать в диалогах на знакомые общие и профессиональные темы</w:t>
            </w:r>
          </w:p>
        </w:tc>
      </w:tr>
      <w:tr w:rsidR="00413188" w:rsidRPr="00F87D60" w14:paraId="282F6CE9" w14:textId="77777777" w:rsidTr="00413188">
        <w:trPr>
          <w:trHeight w:val="20"/>
        </w:trPr>
        <w:tc>
          <w:tcPr>
            <w:tcW w:w="427" w:type="pct"/>
            <w:vMerge/>
          </w:tcPr>
          <w:p w14:paraId="496EA7F2" w14:textId="77777777" w:rsidR="00413188" w:rsidRPr="00F87D60" w:rsidRDefault="00413188" w:rsidP="00796D11">
            <w:pPr>
              <w:jc w:val="center"/>
              <w:rPr>
                <w:rFonts w:ascii="Times New Roman" w:eastAsia="Calibri" w:hAnsi="Times New Roman" w:cs="Times New Roman"/>
                <w:iCs/>
              </w:rPr>
            </w:pPr>
          </w:p>
        </w:tc>
        <w:tc>
          <w:tcPr>
            <w:tcW w:w="963" w:type="pct"/>
            <w:vMerge/>
          </w:tcPr>
          <w:p w14:paraId="352DC65B"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381F69ED" w14:textId="77777777" w:rsidR="00413188" w:rsidRPr="00F87D60" w:rsidRDefault="00413188" w:rsidP="00796D11">
            <w:pPr>
              <w:suppressAutoHyphens/>
              <w:rPr>
                <w:rFonts w:ascii="Times New Roman" w:eastAsia="Calibri" w:hAnsi="Times New Roman" w:cs="Times New Roman"/>
                <w:b/>
                <w:bCs/>
                <w:iCs/>
              </w:rPr>
            </w:pPr>
            <w:r w:rsidRPr="00F87D60">
              <w:rPr>
                <w:rFonts w:ascii="Times New Roman" w:eastAsia="Calibri" w:hAnsi="Times New Roman" w:cs="Times New Roman"/>
                <w:iCs/>
              </w:rPr>
              <w:t>строить простые высказывания о себе и о своей профессиональной деятельности</w:t>
            </w:r>
          </w:p>
        </w:tc>
      </w:tr>
      <w:tr w:rsidR="00413188" w:rsidRPr="00F87D60" w14:paraId="46156E27" w14:textId="77777777" w:rsidTr="00413188">
        <w:trPr>
          <w:trHeight w:val="20"/>
        </w:trPr>
        <w:tc>
          <w:tcPr>
            <w:tcW w:w="427" w:type="pct"/>
            <w:vMerge/>
          </w:tcPr>
          <w:p w14:paraId="3E71E8E2" w14:textId="77777777" w:rsidR="00413188" w:rsidRPr="00F87D60" w:rsidRDefault="00413188" w:rsidP="00796D11">
            <w:pPr>
              <w:jc w:val="center"/>
              <w:rPr>
                <w:rFonts w:ascii="Times New Roman" w:eastAsia="Calibri" w:hAnsi="Times New Roman" w:cs="Times New Roman"/>
                <w:iCs/>
              </w:rPr>
            </w:pPr>
          </w:p>
        </w:tc>
        <w:tc>
          <w:tcPr>
            <w:tcW w:w="963" w:type="pct"/>
            <w:vMerge/>
          </w:tcPr>
          <w:p w14:paraId="32FFEF75"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1F922EAD" w14:textId="77777777" w:rsidR="00413188" w:rsidRPr="00F87D60" w:rsidRDefault="00413188" w:rsidP="00796D11">
            <w:pPr>
              <w:suppressAutoHyphens/>
              <w:rPr>
                <w:rFonts w:ascii="Times New Roman" w:eastAsia="Calibri" w:hAnsi="Times New Roman" w:cs="Times New Roman"/>
                <w:b/>
                <w:bCs/>
                <w:iCs/>
              </w:rPr>
            </w:pPr>
            <w:r w:rsidRPr="00F87D60">
              <w:rPr>
                <w:rFonts w:ascii="Times New Roman" w:eastAsia="Calibri" w:hAnsi="Times New Roman" w:cs="Times New Roman"/>
                <w:iCs/>
              </w:rPr>
              <w:t>кратко обосновывать и объяснять свои действия (текущие и планируемые)</w:t>
            </w:r>
          </w:p>
        </w:tc>
      </w:tr>
      <w:tr w:rsidR="00413188" w:rsidRPr="00F87D60" w14:paraId="6526B4CC" w14:textId="77777777" w:rsidTr="00413188">
        <w:trPr>
          <w:trHeight w:val="20"/>
        </w:trPr>
        <w:tc>
          <w:tcPr>
            <w:tcW w:w="427" w:type="pct"/>
            <w:vMerge/>
          </w:tcPr>
          <w:p w14:paraId="3F2F96B3" w14:textId="77777777" w:rsidR="00413188" w:rsidRPr="00F87D60" w:rsidRDefault="00413188" w:rsidP="00796D11">
            <w:pPr>
              <w:jc w:val="center"/>
              <w:rPr>
                <w:rFonts w:ascii="Times New Roman" w:eastAsia="Calibri" w:hAnsi="Times New Roman" w:cs="Times New Roman"/>
                <w:iCs/>
              </w:rPr>
            </w:pPr>
          </w:p>
        </w:tc>
        <w:tc>
          <w:tcPr>
            <w:tcW w:w="963" w:type="pct"/>
            <w:vMerge/>
          </w:tcPr>
          <w:p w14:paraId="1FB52446"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033D63B4" w14:textId="77777777" w:rsidR="00413188" w:rsidRPr="00F87D60" w:rsidRDefault="00413188" w:rsidP="00796D11">
            <w:pPr>
              <w:suppressAutoHyphens/>
              <w:rPr>
                <w:rFonts w:ascii="Times New Roman" w:eastAsia="Calibri" w:hAnsi="Times New Roman" w:cs="Times New Roman"/>
                <w:b/>
                <w:bCs/>
                <w:iCs/>
              </w:rPr>
            </w:pPr>
            <w:r w:rsidRPr="00F87D60">
              <w:rPr>
                <w:rFonts w:ascii="Times New Roman" w:eastAsia="Calibri" w:hAnsi="Times New Roman" w:cs="Times New Roman"/>
                <w:iCs/>
              </w:rPr>
              <w:t>писать простые связные сообщения на знакомые или интересующие профессиональные темы</w:t>
            </w:r>
          </w:p>
        </w:tc>
      </w:tr>
      <w:tr w:rsidR="00140EB3" w:rsidRPr="00F87D60" w14:paraId="13FD86C5" w14:textId="77777777" w:rsidTr="00413188">
        <w:trPr>
          <w:trHeight w:val="20"/>
        </w:trPr>
        <w:tc>
          <w:tcPr>
            <w:tcW w:w="427" w:type="pct"/>
            <w:vMerge/>
          </w:tcPr>
          <w:p w14:paraId="18F2F019" w14:textId="77777777" w:rsidR="00140EB3" w:rsidRPr="00F87D60" w:rsidRDefault="00140EB3" w:rsidP="00796D11">
            <w:pPr>
              <w:jc w:val="center"/>
              <w:rPr>
                <w:rFonts w:ascii="Times New Roman" w:eastAsia="Calibri" w:hAnsi="Times New Roman" w:cs="Times New Roman"/>
                <w:iCs/>
              </w:rPr>
            </w:pPr>
          </w:p>
        </w:tc>
        <w:tc>
          <w:tcPr>
            <w:tcW w:w="963" w:type="pct"/>
            <w:vMerge/>
          </w:tcPr>
          <w:p w14:paraId="3AF1AE79" w14:textId="77777777" w:rsidR="00140EB3" w:rsidRPr="00F87D60" w:rsidRDefault="00140EB3" w:rsidP="00796D11">
            <w:pPr>
              <w:suppressAutoHyphens/>
              <w:rPr>
                <w:rFonts w:ascii="Times New Roman" w:eastAsia="Calibri" w:hAnsi="Times New Roman" w:cs="Times New Roman"/>
              </w:rPr>
            </w:pPr>
          </w:p>
        </w:tc>
        <w:tc>
          <w:tcPr>
            <w:tcW w:w="3610" w:type="pct"/>
            <w:shd w:val="clear" w:color="auto" w:fill="auto"/>
          </w:tcPr>
          <w:p w14:paraId="64BF250E" w14:textId="77777777" w:rsidR="00140EB3" w:rsidRPr="00413188" w:rsidRDefault="00140EB3" w:rsidP="00796D11">
            <w:pPr>
              <w:suppressAutoHyphens/>
              <w:rPr>
                <w:rFonts w:ascii="Times New Roman" w:eastAsia="Calibri" w:hAnsi="Times New Roman" w:cs="Times New Roman"/>
                <w:iCs/>
              </w:rPr>
            </w:pPr>
            <w:r w:rsidRPr="00413188">
              <w:rPr>
                <w:rFonts w:ascii="Times New Roman" w:eastAsia="Calibri" w:hAnsi="Times New Roman" w:cs="Times New Roman"/>
                <w:b/>
                <w:bCs/>
                <w:iCs/>
              </w:rPr>
              <w:t>Знания:</w:t>
            </w:r>
          </w:p>
        </w:tc>
      </w:tr>
      <w:tr w:rsidR="00413188" w:rsidRPr="00F87D60" w14:paraId="1BAE7F24" w14:textId="77777777" w:rsidTr="00413188">
        <w:trPr>
          <w:trHeight w:val="20"/>
        </w:trPr>
        <w:tc>
          <w:tcPr>
            <w:tcW w:w="427" w:type="pct"/>
            <w:vMerge/>
          </w:tcPr>
          <w:p w14:paraId="0027F0A3" w14:textId="77777777" w:rsidR="00413188" w:rsidRPr="00F87D60" w:rsidRDefault="00413188" w:rsidP="00796D11">
            <w:pPr>
              <w:jc w:val="center"/>
              <w:rPr>
                <w:rFonts w:ascii="Times New Roman" w:eastAsia="Calibri" w:hAnsi="Times New Roman" w:cs="Times New Roman"/>
                <w:iCs/>
              </w:rPr>
            </w:pPr>
          </w:p>
        </w:tc>
        <w:tc>
          <w:tcPr>
            <w:tcW w:w="963" w:type="pct"/>
            <w:vMerge/>
          </w:tcPr>
          <w:p w14:paraId="1747521E"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26260585" w14:textId="77777777" w:rsidR="00413188" w:rsidRPr="00F87D60" w:rsidRDefault="00413188" w:rsidP="00796D11">
            <w:pPr>
              <w:suppressAutoHyphens/>
              <w:rPr>
                <w:rFonts w:ascii="Times New Roman" w:eastAsia="Calibri" w:hAnsi="Times New Roman" w:cs="Times New Roman"/>
                <w:b/>
                <w:bCs/>
                <w:iCs/>
              </w:rPr>
            </w:pPr>
            <w:r w:rsidRPr="00F87D60">
              <w:rPr>
                <w:rFonts w:ascii="Times New Roman" w:eastAsia="Calibri" w:hAnsi="Times New Roman" w:cs="Times New Roman"/>
                <w:iCs/>
              </w:rPr>
              <w:t>правила построения простых и сложных предложений на профессиональные темы</w:t>
            </w:r>
          </w:p>
        </w:tc>
      </w:tr>
      <w:tr w:rsidR="00413188" w:rsidRPr="00F87D60" w14:paraId="55A561AB" w14:textId="77777777" w:rsidTr="00413188">
        <w:trPr>
          <w:trHeight w:val="20"/>
        </w:trPr>
        <w:tc>
          <w:tcPr>
            <w:tcW w:w="427" w:type="pct"/>
            <w:vMerge/>
          </w:tcPr>
          <w:p w14:paraId="10503A22" w14:textId="77777777" w:rsidR="00413188" w:rsidRPr="00F87D60" w:rsidRDefault="00413188" w:rsidP="00796D11">
            <w:pPr>
              <w:jc w:val="center"/>
              <w:rPr>
                <w:rFonts w:ascii="Times New Roman" w:eastAsia="Calibri" w:hAnsi="Times New Roman" w:cs="Times New Roman"/>
                <w:iCs/>
              </w:rPr>
            </w:pPr>
          </w:p>
        </w:tc>
        <w:tc>
          <w:tcPr>
            <w:tcW w:w="963" w:type="pct"/>
            <w:vMerge/>
          </w:tcPr>
          <w:p w14:paraId="70D2EAB6"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66834971" w14:textId="77777777" w:rsidR="00413188" w:rsidRPr="00F87D60" w:rsidRDefault="00413188" w:rsidP="00796D11">
            <w:pPr>
              <w:suppressAutoHyphens/>
              <w:rPr>
                <w:rFonts w:ascii="Times New Roman" w:eastAsia="Calibri" w:hAnsi="Times New Roman" w:cs="Times New Roman"/>
                <w:b/>
                <w:bCs/>
                <w:iCs/>
              </w:rPr>
            </w:pPr>
            <w:r w:rsidRPr="00F87D60">
              <w:rPr>
                <w:rFonts w:ascii="Times New Roman" w:eastAsia="Calibri" w:hAnsi="Times New Roman" w:cs="Times New Roman"/>
                <w:iCs/>
              </w:rPr>
              <w:t>основные общеупотребительные глаголы (бытовая и профессиональная лексика)</w:t>
            </w:r>
          </w:p>
        </w:tc>
      </w:tr>
      <w:tr w:rsidR="00413188" w:rsidRPr="00F87D60" w14:paraId="72FDBB40" w14:textId="77777777" w:rsidTr="00413188">
        <w:trPr>
          <w:trHeight w:val="20"/>
        </w:trPr>
        <w:tc>
          <w:tcPr>
            <w:tcW w:w="427" w:type="pct"/>
            <w:vMerge/>
          </w:tcPr>
          <w:p w14:paraId="44A0D35C" w14:textId="77777777" w:rsidR="00413188" w:rsidRPr="00F87D60" w:rsidRDefault="00413188" w:rsidP="00796D11">
            <w:pPr>
              <w:jc w:val="center"/>
              <w:rPr>
                <w:rFonts w:ascii="Times New Roman" w:eastAsia="Calibri" w:hAnsi="Times New Roman" w:cs="Times New Roman"/>
                <w:iCs/>
              </w:rPr>
            </w:pPr>
          </w:p>
        </w:tc>
        <w:tc>
          <w:tcPr>
            <w:tcW w:w="963" w:type="pct"/>
            <w:vMerge/>
          </w:tcPr>
          <w:p w14:paraId="68D93C06"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70E09695" w14:textId="77777777" w:rsidR="00413188" w:rsidRPr="00F87D60" w:rsidRDefault="00413188" w:rsidP="00796D11">
            <w:pPr>
              <w:suppressAutoHyphens/>
              <w:rPr>
                <w:rFonts w:ascii="Times New Roman" w:eastAsia="Calibri" w:hAnsi="Times New Roman" w:cs="Times New Roman"/>
                <w:b/>
                <w:bCs/>
                <w:iCs/>
              </w:rPr>
            </w:pPr>
            <w:r w:rsidRPr="00F87D60">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tc>
      </w:tr>
      <w:tr w:rsidR="00413188" w:rsidRPr="00F87D60" w14:paraId="065CD5B0" w14:textId="77777777" w:rsidTr="00413188">
        <w:trPr>
          <w:trHeight w:val="20"/>
        </w:trPr>
        <w:tc>
          <w:tcPr>
            <w:tcW w:w="427" w:type="pct"/>
            <w:vMerge/>
          </w:tcPr>
          <w:p w14:paraId="0B058076" w14:textId="77777777" w:rsidR="00413188" w:rsidRPr="00F87D60" w:rsidRDefault="00413188" w:rsidP="00796D11">
            <w:pPr>
              <w:jc w:val="center"/>
              <w:rPr>
                <w:rFonts w:ascii="Times New Roman" w:eastAsia="Calibri" w:hAnsi="Times New Roman" w:cs="Times New Roman"/>
                <w:iCs/>
              </w:rPr>
            </w:pPr>
          </w:p>
        </w:tc>
        <w:tc>
          <w:tcPr>
            <w:tcW w:w="963" w:type="pct"/>
            <w:vMerge/>
          </w:tcPr>
          <w:p w14:paraId="6D1DEC3B"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2FFC8A92" w14:textId="77777777" w:rsidR="00413188" w:rsidRPr="00F87D60" w:rsidRDefault="00413188" w:rsidP="00796D11">
            <w:pPr>
              <w:suppressAutoHyphens/>
              <w:rPr>
                <w:rFonts w:ascii="Times New Roman" w:eastAsia="Calibri" w:hAnsi="Times New Roman" w:cs="Times New Roman"/>
                <w:b/>
                <w:bCs/>
                <w:iCs/>
              </w:rPr>
            </w:pPr>
            <w:r w:rsidRPr="00F87D60">
              <w:rPr>
                <w:rFonts w:ascii="Times New Roman" w:eastAsia="Calibri" w:hAnsi="Times New Roman" w:cs="Times New Roman"/>
                <w:iCs/>
              </w:rPr>
              <w:t>особенности произношения</w:t>
            </w:r>
          </w:p>
        </w:tc>
      </w:tr>
      <w:tr w:rsidR="00413188" w:rsidRPr="00F87D60" w14:paraId="575265F7" w14:textId="77777777" w:rsidTr="00413188">
        <w:trPr>
          <w:trHeight w:val="20"/>
        </w:trPr>
        <w:tc>
          <w:tcPr>
            <w:tcW w:w="427" w:type="pct"/>
            <w:vMerge/>
          </w:tcPr>
          <w:p w14:paraId="327E81D4" w14:textId="77777777" w:rsidR="00413188" w:rsidRPr="00F87D60" w:rsidRDefault="00413188" w:rsidP="00796D11">
            <w:pPr>
              <w:jc w:val="center"/>
              <w:rPr>
                <w:rFonts w:ascii="Times New Roman" w:eastAsia="Calibri" w:hAnsi="Times New Roman" w:cs="Times New Roman"/>
                <w:iCs/>
              </w:rPr>
            </w:pPr>
          </w:p>
        </w:tc>
        <w:tc>
          <w:tcPr>
            <w:tcW w:w="963" w:type="pct"/>
            <w:vMerge/>
          </w:tcPr>
          <w:p w14:paraId="3A476108" w14:textId="77777777" w:rsidR="00413188" w:rsidRPr="00F87D60" w:rsidRDefault="00413188" w:rsidP="00796D11">
            <w:pPr>
              <w:suppressAutoHyphens/>
              <w:rPr>
                <w:rFonts w:ascii="Times New Roman" w:eastAsia="Calibri" w:hAnsi="Times New Roman" w:cs="Times New Roman"/>
              </w:rPr>
            </w:pPr>
          </w:p>
        </w:tc>
        <w:tc>
          <w:tcPr>
            <w:tcW w:w="3610" w:type="pct"/>
            <w:shd w:val="clear" w:color="auto" w:fill="auto"/>
          </w:tcPr>
          <w:p w14:paraId="5F624087" w14:textId="77777777" w:rsidR="00413188" w:rsidRPr="00F87D60" w:rsidRDefault="00413188" w:rsidP="00796D11">
            <w:pPr>
              <w:suppressAutoHyphens/>
              <w:rPr>
                <w:rFonts w:ascii="Times New Roman" w:eastAsia="Calibri" w:hAnsi="Times New Roman" w:cs="Times New Roman"/>
                <w:iCs/>
              </w:rPr>
            </w:pPr>
            <w:r w:rsidRPr="00F87D60">
              <w:rPr>
                <w:rFonts w:ascii="Times New Roman" w:eastAsia="Calibri" w:hAnsi="Times New Roman" w:cs="Times New Roman"/>
                <w:iCs/>
              </w:rPr>
              <w:t>правила чтения текстов профессиональной направленности</w:t>
            </w:r>
          </w:p>
        </w:tc>
      </w:tr>
    </w:tbl>
    <w:p w14:paraId="0F1E964A" w14:textId="77777777" w:rsidR="002A0256" w:rsidRPr="00C33E48" w:rsidRDefault="002A0256" w:rsidP="002A0256"/>
    <w:p w14:paraId="23785B64" w14:textId="77777777" w:rsidR="00144B89" w:rsidRDefault="00144B89" w:rsidP="00144B89"/>
    <w:p w14:paraId="5B56E23E" w14:textId="77777777" w:rsidR="000C72D8" w:rsidRDefault="000C72D8">
      <w:pPr>
        <w:rPr>
          <w:rFonts w:ascii="Times New Roman" w:eastAsia="Segoe UI" w:hAnsi="Times New Roman" w:cs="Times New Roman"/>
          <w:bCs/>
          <w:sz w:val="24"/>
          <w:szCs w:val="24"/>
          <w:lang w:eastAsia="ru-RU"/>
        </w:rPr>
      </w:pPr>
      <w:bookmarkStart w:id="32" w:name="_Toc158807390"/>
      <w:bookmarkStart w:id="33" w:name="_Toc151844060"/>
      <w:r>
        <w:rPr>
          <w:bCs/>
        </w:rPr>
        <w:br w:type="page"/>
      </w:r>
    </w:p>
    <w:p w14:paraId="2F325957" w14:textId="07F7E76F" w:rsidR="00144B89" w:rsidRDefault="00144B89" w:rsidP="00144B89">
      <w:pPr>
        <w:pStyle w:val="114"/>
        <w:spacing w:after="0" w:line="240" w:lineRule="auto"/>
        <w:rPr>
          <w:bCs/>
        </w:rPr>
      </w:pPr>
      <w:r w:rsidRPr="00252FFB">
        <w:rPr>
          <w:bCs/>
        </w:rPr>
        <w:lastRenderedPageBreak/>
        <w:t>4.</w:t>
      </w:r>
      <w:r w:rsidR="00AD7207">
        <w:rPr>
          <w:bCs/>
        </w:rPr>
        <w:t>2</w:t>
      </w:r>
      <w:r w:rsidRPr="00252FFB">
        <w:rPr>
          <w:bCs/>
        </w:rPr>
        <w:t>. Профессиональные компетенции</w:t>
      </w:r>
      <w:bookmarkEnd w:id="32"/>
      <w:bookmarkEnd w:id="33"/>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5"/>
        <w:gridCol w:w="4202"/>
        <w:gridCol w:w="7733"/>
      </w:tblGrid>
      <w:tr w:rsidR="00C222DA" w:rsidRPr="00C222DA" w14:paraId="54A459AB" w14:textId="77777777" w:rsidTr="004D3CE9">
        <w:trPr>
          <w:jc w:val="center"/>
        </w:trPr>
        <w:tc>
          <w:tcPr>
            <w:tcW w:w="2625" w:type="dxa"/>
          </w:tcPr>
          <w:p w14:paraId="04B823AC" w14:textId="77777777" w:rsidR="00C222DA" w:rsidRPr="00C222DA" w:rsidRDefault="00C222DA" w:rsidP="00C222DA">
            <w:pPr>
              <w:suppressAutoHyphens/>
              <w:jc w:val="center"/>
              <w:rPr>
                <w:rFonts w:ascii="Times New Roman" w:eastAsia="Calibri" w:hAnsi="Times New Roman" w:cs="Times New Roman"/>
                <w:b/>
              </w:rPr>
            </w:pPr>
            <w:r w:rsidRPr="00C222DA">
              <w:rPr>
                <w:rFonts w:ascii="Times New Roman" w:eastAsia="Calibri" w:hAnsi="Times New Roman" w:cs="Times New Roman"/>
                <w:b/>
              </w:rPr>
              <w:t>Виды деятельности</w:t>
            </w:r>
          </w:p>
        </w:tc>
        <w:tc>
          <w:tcPr>
            <w:tcW w:w="4202" w:type="dxa"/>
          </w:tcPr>
          <w:p w14:paraId="273D396E" w14:textId="77777777" w:rsidR="00C222DA" w:rsidRPr="00C222DA" w:rsidRDefault="00C222DA" w:rsidP="00C222DA">
            <w:pPr>
              <w:suppressAutoHyphens/>
              <w:jc w:val="center"/>
              <w:rPr>
                <w:rFonts w:ascii="Times New Roman" w:eastAsia="Calibri" w:hAnsi="Times New Roman" w:cs="Times New Roman"/>
                <w:b/>
              </w:rPr>
            </w:pPr>
            <w:r w:rsidRPr="00C222DA">
              <w:rPr>
                <w:rFonts w:ascii="Times New Roman" w:eastAsia="Calibri" w:hAnsi="Times New Roman" w:cs="Times New Roman"/>
                <w:b/>
              </w:rPr>
              <w:t>Код и наименование компетенции</w:t>
            </w:r>
          </w:p>
        </w:tc>
        <w:tc>
          <w:tcPr>
            <w:tcW w:w="7733" w:type="dxa"/>
            <w:shd w:val="clear" w:color="auto" w:fill="auto"/>
          </w:tcPr>
          <w:p w14:paraId="72D0F06C" w14:textId="77777777" w:rsidR="00C222DA" w:rsidRPr="00C222DA" w:rsidRDefault="00C222DA" w:rsidP="00C222DA">
            <w:pPr>
              <w:suppressAutoHyphens/>
              <w:jc w:val="center"/>
              <w:rPr>
                <w:rFonts w:ascii="Times New Roman" w:eastAsia="Calibri" w:hAnsi="Times New Roman" w:cs="Times New Roman"/>
                <w:b/>
              </w:rPr>
            </w:pPr>
            <w:r w:rsidRPr="00C222DA">
              <w:rPr>
                <w:rFonts w:ascii="Times New Roman" w:eastAsia="Calibri" w:hAnsi="Times New Roman" w:cs="Times New Roman"/>
                <w:b/>
              </w:rPr>
              <w:t>Показатели освоения компетенции</w:t>
            </w:r>
          </w:p>
        </w:tc>
      </w:tr>
      <w:tr w:rsidR="00C222DA" w:rsidRPr="00C222DA" w14:paraId="043E1EA3" w14:textId="77777777" w:rsidTr="004D3CE9">
        <w:trPr>
          <w:jc w:val="center"/>
        </w:trPr>
        <w:tc>
          <w:tcPr>
            <w:tcW w:w="2625" w:type="dxa"/>
            <w:vMerge w:val="restart"/>
          </w:tcPr>
          <w:p w14:paraId="4010C778" w14:textId="77777777" w:rsidR="00C222DA" w:rsidRPr="00C222DA" w:rsidRDefault="00C222DA" w:rsidP="00C222DA">
            <w:pPr>
              <w:suppressAutoHyphens/>
              <w:rPr>
                <w:rFonts w:ascii="Times New Roman" w:eastAsia="Calibri" w:hAnsi="Times New Roman" w:cs="Times New Roman"/>
              </w:rPr>
            </w:pPr>
            <w:r w:rsidRPr="00C222DA">
              <w:rPr>
                <w:rFonts w:ascii="Times New Roman" w:eastAsia="Calibri" w:hAnsi="Times New Roman" w:cs="Times New Roman"/>
              </w:rPr>
              <w:t>Техническое обслуживание и ремонт электровоза (по выбору)</w:t>
            </w:r>
          </w:p>
        </w:tc>
        <w:tc>
          <w:tcPr>
            <w:tcW w:w="4202" w:type="dxa"/>
            <w:vMerge w:val="restart"/>
          </w:tcPr>
          <w:p w14:paraId="5EC111F8" w14:textId="77777777" w:rsidR="00C222DA" w:rsidRPr="00C222DA" w:rsidRDefault="00C222DA" w:rsidP="00C222DA">
            <w:pPr>
              <w:spacing w:line="276" w:lineRule="auto"/>
              <w:rPr>
                <w:rFonts w:ascii="Times New Roman" w:eastAsia="Times New Roman" w:hAnsi="Times New Roman" w:cs="Times New Roman"/>
                <w:i/>
                <w:lang w:eastAsia="ru-RU"/>
              </w:rPr>
            </w:pPr>
            <w:r w:rsidRPr="00C222DA">
              <w:rPr>
                <w:rFonts w:ascii="Times New Roman" w:eastAsia="Times New Roman" w:hAnsi="Times New Roman" w:cs="Times New Roman"/>
                <w:lang w:eastAsia="ru-RU"/>
              </w:rPr>
              <w:t>ПК 1.1. Проверять взаимодействие узлов электровоза</w:t>
            </w:r>
          </w:p>
          <w:p w14:paraId="2FDB4CF5" w14:textId="77777777" w:rsidR="00C222DA" w:rsidRPr="00C222DA" w:rsidRDefault="00C222DA" w:rsidP="00C222DA">
            <w:pPr>
              <w:rPr>
                <w:rFonts w:ascii="Times New Roman" w:eastAsia="Calibri" w:hAnsi="Times New Roman" w:cs="Times New Roman"/>
              </w:rPr>
            </w:pPr>
          </w:p>
        </w:tc>
        <w:tc>
          <w:tcPr>
            <w:tcW w:w="7733" w:type="dxa"/>
            <w:shd w:val="clear" w:color="auto" w:fill="auto"/>
          </w:tcPr>
          <w:p w14:paraId="0B242222" w14:textId="77777777" w:rsidR="00C222DA" w:rsidRPr="00C222DA" w:rsidRDefault="00C222DA" w:rsidP="00C222DA">
            <w:pPr>
              <w:rPr>
                <w:rFonts w:ascii="Times New Roman" w:eastAsia="Calibri" w:hAnsi="Times New Roman" w:cs="Times New Roman"/>
                <w:b/>
              </w:rPr>
            </w:pPr>
            <w:r w:rsidRPr="00C222DA">
              <w:rPr>
                <w:rFonts w:ascii="Times New Roman" w:eastAsia="Calibri" w:hAnsi="Times New Roman" w:cs="Times New Roman"/>
                <w:b/>
              </w:rPr>
              <w:t>Навыки:</w:t>
            </w:r>
          </w:p>
        </w:tc>
      </w:tr>
      <w:tr w:rsidR="00C222DA" w:rsidRPr="00C222DA" w14:paraId="2078B95B" w14:textId="77777777" w:rsidTr="004D3CE9">
        <w:trPr>
          <w:jc w:val="center"/>
        </w:trPr>
        <w:tc>
          <w:tcPr>
            <w:tcW w:w="2625" w:type="dxa"/>
            <w:vMerge/>
          </w:tcPr>
          <w:p w14:paraId="5E2A141A" w14:textId="77777777" w:rsidR="00C222DA" w:rsidRPr="00C222DA" w:rsidRDefault="00C222DA" w:rsidP="00C222DA">
            <w:pPr>
              <w:suppressAutoHyphens/>
              <w:rPr>
                <w:rFonts w:ascii="Times New Roman" w:eastAsia="Calibri" w:hAnsi="Times New Roman" w:cs="Times New Roman"/>
              </w:rPr>
            </w:pPr>
          </w:p>
        </w:tc>
        <w:tc>
          <w:tcPr>
            <w:tcW w:w="4202" w:type="dxa"/>
            <w:vMerge/>
          </w:tcPr>
          <w:p w14:paraId="0F520ED4" w14:textId="77777777" w:rsidR="00C222DA" w:rsidRPr="00C222DA" w:rsidRDefault="00C222DA" w:rsidP="00C222DA">
            <w:pPr>
              <w:rPr>
                <w:rFonts w:ascii="Times New Roman" w:eastAsia="Calibri" w:hAnsi="Times New Roman" w:cs="Times New Roman"/>
              </w:rPr>
            </w:pPr>
          </w:p>
        </w:tc>
        <w:tc>
          <w:tcPr>
            <w:tcW w:w="7733" w:type="dxa"/>
            <w:shd w:val="clear" w:color="auto" w:fill="auto"/>
          </w:tcPr>
          <w:p w14:paraId="5A0F8546" w14:textId="77777777" w:rsidR="00C222DA" w:rsidRPr="00C222DA" w:rsidRDefault="00C222DA" w:rsidP="00C222DA">
            <w:pPr>
              <w:rPr>
                <w:rFonts w:ascii="Times New Roman" w:eastAsia="Calibri" w:hAnsi="Times New Roman" w:cs="Times New Roman"/>
              </w:rPr>
            </w:pPr>
            <w:r w:rsidRPr="00C222DA">
              <w:rPr>
                <w:rFonts w:ascii="Times New Roman" w:eastAsia="Calibri" w:hAnsi="Times New Roman" w:cs="Times New Roman"/>
              </w:rPr>
              <w:t>соединения узлов электровоза</w:t>
            </w:r>
          </w:p>
        </w:tc>
      </w:tr>
      <w:tr w:rsidR="00C222DA" w:rsidRPr="00C222DA" w14:paraId="38E94229" w14:textId="77777777" w:rsidTr="004D3CE9">
        <w:trPr>
          <w:jc w:val="center"/>
        </w:trPr>
        <w:tc>
          <w:tcPr>
            <w:tcW w:w="2625" w:type="dxa"/>
            <w:vMerge/>
          </w:tcPr>
          <w:p w14:paraId="526B9340" w14:textId="77777777" w:rsidR="00C222DA" w:rsidRPr="00C222DA" w:rsidRDefault="00C222DA" w:rsidP="00C222DA">
            <w:pPr>
              <w:rPr>
                <w:rFonts w:ascii="Times New Roman" w:eastAsia="Calibri" w:hAnsi="Times New Roman" w:cs="Times New Roman"/>
              </w:rPr>
            </w:pPr>
          </w:p>
        </w:tc>
        <w:tc>
          <w:tcPr>
            <w:tcW w:w="4202" w:type="dxa"/>
            <w:vMerge/>
          </w:tcPr>
          <w:p w14:paraId="03FCEB20" w14:textId="77777777" w:rsidR="00C222DA" w:rsidRPr="00C222DA" w:rsidRDefault="00C222DA" w:rsidP="00C222DA">
            <w:pPr>
              <w:rPr>
                <w:rFonts w:ascii="Times New Roman" w:eastAsia="Calibri" w:hAnsi="Times New Roman" w:cs="Times New Roman"/>
              </w:rPr>
            </w:pPr>
          </w:p>
        </w:tc>
        <w:tc>
          <w:tcPr>
            <w:tcW w:w="7733" w:type="dxa"/>
            <w:shd w:val="clear" w:color="auto" w:fill="auto"/>
          </w:tcPr>
          <w:p w14:paraId="18D4DB2E" w14:textId="77777777" w:rsidR="00C222DA" w:rsidRPr="00C222DA" w:rsidRDefault="00C222DA" w:rsidP="00C222DA">
            <w:pPr>
              <w:rPr>
                <w:rFonts w:ascii="Times New Roman" w:eastAsia="Calibri" w:hAnsi="Times New Roman" w:cs="Times New Roman"/>
                <w:b/>
              </w:rPr>
            </w:pPr>
            <w:r w:rsidRPr="00C222DA">
              <w:rPr>
                <w:rFonts w:ascii="Times New Roman" w:eastAsia="Calibri" w:hAnsi="Times New Roman" w:cs="Times New Roman"/>
                <w:b/>
              </w:rPr>
              <w:t>Умения:</w:t>
            </w:r>
          </w:p>
        </w:tc>
      </w:tr>
      <w:tr w:rsidR="00C222DA" w:rsidRPr="00C222DA" w14:paraId="35A079BA" w14:textId="77777777" w:rsidTr="004D3CE9">
        <w:trPr>
          <w:jc w:val="center"/>
        </w:trPr>
        <w:tc>
          <w:tcPr>
            <w:tcW w:w="2625" w:type="dxa"/>
            <w:vMerge/>
          </w:tcPr>
          <w:p w14:paraId="679BFF8D" w14:textId="77777777" w:rsidR="00C222DA" w:rsidRPr="00C222DA" w:rsidRDefault="00C222DA" w:rsidP="00C222DA">
            <w:pPr>
              <w:rPr>
                <w:rFonts w:ascii="Times New Roman" w:eastAsia="Calibri" w:hAnsi="Times New Roman" w:cs="Times New Roman"/>
              </w:rPr>
            </w:pPr>
          </w:p>
        </w:tc>
        <w:tc>
          <w:tcPr>
            <w:tcW w:w="4202" w:type="dxa"/>
            <w:vMerge/>
          </w:tcPr>
          <w:p w14:paraId="66A7AA33" w14:textId="77777777" w:rsidR="00C222DA" w:rsidRPr="00C222DA" w:rsidRDefault="00C222DA" w:rsidP="00C222DA">
            <w:pPr>
              <w:rPr>
                <w:rFonts w:ascii="Times New Roman" w:eastAsia="Calibri" w:hAnsi="Times New Roman" w:cs="Times New Roman"/>
              </w:rPr>
            </w:pPr>
          </w:p>
        </w:tc>
        <w:tc>
          <w:tcPr>
            <w:tcW w:w="7733" w:type="dxa"/>
            <w:shd w:val="clear" w:color="auto" w:fill="auto"/>
          </w:tcPr>
          <w:p w14:paraId="49394889" w14:textId="77777777" w:rsidR="00C222DA" w:rsidRPr="00C222DA" w:rsidRDefault="00C222DA" w:rsidP="00C222DA">
            <w:pPr>
              <w:rPr>
                <w:rFonts w:ascii="Times New Roman" w:eastAsia="Calibri" w:hAnsi="Times New Roman" w:cs="Times New Roman"/>
              </w:rPr>
            </w:pPr>
            <w:r w:rsidRPr="00C222DA">
              <w:rPr>
                <w:rFonts w:ascii="Times New Roman" w:eastAsia="Calibri" w:hAnsi="Times New Roman" w:cs="Times New Roman"/>
              </w:rPr>
              <w:t>проверять действие пневматического оборудования</w:t>
            </w:r>
          </w:p>
        </w:tc>
      </w:tr>
      <w:tr w:rsidR="00C222DA" w:rsidRPr="00C222DA" w14:paraId="241010D5" w14:textId="77777777" w:rsidTr="004D3CE9">
        <w:trPr>
          <w:jc w:val="center"/>
        </w:trPr>
        <w:tc>
          <w:tcPr>
            <w:tcW w:w="2625" w:type="dxa"/>
            <w:vMerge/>
          </w:tcPr>
          <w:p w14:paraId="686A92C2" w14:textId="77777777" w:rsidR="00C222DA" w:rsidRPr="00C222DA" w:rsidRDefault="00C222DA" w:rsidP="00C222DA">
            <w:pPr>
              <w:rPr>
                <w:rFonts w:ascii="Times New Roman" w:eastAsia="Calibri" w:hAnsi="Times New Roman" w:cs="Times New Roman"/>
              </w:rPr>
            </w:pPr>
          </w:p>
        </w:tc>
        <w:tc>
          <w:tcPr>
            <w:tcW w:w="4202" w:type="dxa"/>
            <w:vMerge/>
          </w:tcPr>
          <w:p w14:paraId="5B8D1389" w14:textId="77777777" w:rsidR="00C222DA" w:rsidRPr="00C222DA" w:rsidRDefault="00C222DA" w:rsidP="00C222DA">
            <w:pPr>
              <w:rPr>
                <w:rFonts w:ascii="Times New Roman" w:eastAsia="Calibri" w:hAnsi="Times New Roman" w:cs="Times New Roman"/>
              </w:rPr>
            </w:pPr>
          </w:p>
        </w:tc>
        <w:tc>
          <w:tcPr>
            <w:tcW w:w="7733" w:type="dxa"/>
            <w:shd w:val="clear" w:color="auto" w:fill="auto"/>
          </w:tcPr>
          <w:p w14:paraId="4E3360A9" w14:textId="77777777" w:rsidR="00C222DA" w:rsidRPr="00C222DA" w:rsidRDefault="00C222DA" w:rsidP="00C222DA">
            <w:pPr>
              <w:rPr>
                <w:rFonts w:ascii="Times New Roman" w:eastAsia="Calibri" w:hAnsi="Times New Roman" w:cs="Times New Roman"/>
                <w:b/>
              </w:rPr>
            </w:pPr>
            <w:r w:rsidRPr="00C222DA">
              <w:rPr>
                <w:rFonts w:ascii="Times New Roman" w:eastAsia="Calibri" w:hAnsi="Times New Roman" w:cs="Times New Roman"/>
                <w:b/>
              </w:rPr>
              <w:t>Знания:</w:t>
            </w:r>
          </w:p>
        </w:tc>
      </w:tr>
      <w:tr w:rsidR="00C222DA" w:rsidRPr="00C222DA" w14:paraId="2A6AA265" w14:textId="77777777" w:rsidTr="004D3CE9">
        <w:trPr>
          <w:jc w:val="center"/>
        </w:trPr>
        <w:tc>
          <w:tcPr>
            <w:tcW w:w="2625" w:type="dxa"/>
            <w:vMerge/>
          </w:tcPr>
          <w:p w14:paraId="17628244" w14:textId="77777777" w:rsidR="00C222DA" w:rsidRPr="00C222DA" w:rsidRDefault="00C222DA" w:rsidP="00C222DA">
            <w:pPr>
              <w:rPr>
                <w:rFonts w:ascii="Times New Roman" w:eastAsia="Calibri" w:hAnsi="Times New Roman" w:cs="Times New Roman"/>
              </w:rPr>
            </w:pPr>
          </w:p>
        </w:tc>
        <w:tc>
          <w:tcPr>
            <w:tcW w:w="4202" w:type="dxa"/>
            <w:vMerge/>
          </w:tcPr>
          <w:p w14:paraId="392C17BC" w14:textId="77777777" w:rsidR="00C222DA" w:rsidRPr="00C222DA" w:rsidRDefault="00C222DA" w:rsidP="00C222DA">
            <w:pPr>
              <w:rPr>
                <w:rFonts w:ascii="Times New Roman" w:eastAsia="Calibri" w:hAnsi="Times New Roman" w:cs="Times New Roman"/>
              </w:rPr>
            </w:pPr>
          </w:p>
        </w:tc>
        <w:tc>
          <w:tcPr>
            <w:tcW w:w="7733" w:type="dxa"/>
            <w:shd w:val="clear" w:color="auto" w:fill="auto"/>
          </w:tcPr>
          <w:p w14:paraId="6B976781" w14:textId="77777777" w:rsidR="00C222DA" w:rsidRPr="00C222DA" w:rsidRDefault="00C222DA" w:rsidP="00C222DA">
            <w:pPr>
              <w:rPr>
                <w:rFonts w:ascii="Times New Roman" w:eastAsia="Calibri" w:hAnsi="Times New Roman" w:cs="Times New Roman"/>
              </w:rPr>
            </w:pPr>
            <w:r w:rsidRPr="00C222DA">
              <w:rPr>
                <w:rFonts w:ascii="Times New Roman" w:eastAsia="Calibri" w:hAnsi="Times New Roman" w:cs="Times New Roman"/>
              </w:rPr>
              <w:t>устройство, назначение и взаимодействие основных узлов ремонтируемых объектов электровоза;</w:t>
            </w:r>
          </w:p>
        </w:tc>
      </w:tr>
      <w:tr w:rsidR="00C222DA" w:rsidRPr="00C222DA" w14:paraId="19E11DA9" w14:textId="77777777" w:rsidTr="004D3CE9">
        <w:trPr>
          <w:jc w:val="center"/>
        </w:trPr>
        <w:tc>
          <w:tcPr>
            <w:tcW w:w="2625" w:type="dxa"/>
            <w:vMerge/>
          </w:tcPr>
          <w:p w14:paraId="57E4D122" w14:textId="77777777" w:rsidR="00C222DA" w:rsidRPr="00C222DA" w:rsidRDefault="00C222DA" w:rsidP="00C222DA">
            <w:pPr>
              <w:rPr>
                <w:rFonts w:ascii="Times New Roman" w:eastAsia="Calibri" w:hAnsi="Times New Roman" w:cs="Times New Roman"/>
              </w:rPr>
            </w:pPr>
          </w:p>
        </w:tc>
        <w:tc>
          <w:tcPr>
            <w:tcW w:w="4202" w:type="dxa"/>
            <w:vMerge/>
          </w:tcPr>
          <w:p w14:paraId="0037FA65" w14:textId="77777777" w:rsidR="00C222DA" w:rsidRPr="00C222DA" w:rsidRDefault="00C222DA" w:rsidP="00C222DA">
            <w:pPr>
              <w:rPr>
                <w:rFonts w:ascii="Times New Roman" w:eastAsia="Calibri" w:hAnsi="Times New Roman" w:cs="Times New Roman"/>
              </w:rPr>
            </w:pPr>
          </w:p>
        </w:tc>
        <w:tc>
          <w:tcPr>
            <w:tcW w:w="7733" w:type="dxa"/>
            <w:shd w:val="clear" w:color="auto" w:fill="auto"/>
          </w:tcPr>
          <w:p w14:paraId="7E8D9D86" w14:textId="77777777" w:rsidR="00C222DA" w:rsidRPr="00C222DA" w:rsidRDefault="00C222DA" w:rsidP="00C222DA">
            <w:pPr>
              <w:rPr>
                <w:rFonts w:ascii="Times New Roman" w:eastAsia="Calibri" w:hAnsi="Times New Roman" w:cs="Times New Roman"/>
              </w:rPr>
            </w:pPr>
            <w:r w:rsidRPr="00C222DA">
              <w:rPr>
                <w:rFonts w:ascii="Times New Roman" w:eastAsia="Calibri" w:hAnsi="Times New Roman" w:cs="Times New Roman"/>
              </w:rPr>
              <w:t>виды соединений и деталей узлов электровоза</w:t>
            </w:r>
          </w:p>
        </w:tc>
      </w:tr>
      <w:tr w:rsidR="00C222DA" w:rsidRPr="00C222DA" w14:paraId="16C302C6" w14:textId="77777777" w:rsidTr="004D3CE9">
        <w:trPr>
          <w:jc w:val="center"/>
        </w:trPr>
        <w:tc>
          <w:tcPr>
            <w:tcW w:w="2625" w:type="dxa"/>
            <w:vMerge/>
          </w:tcPr>
          <w:p w14:paraId="6C3BA78C" w14:textId="77777777" w:rsidR="00C222DA" w:rsidRPr="00C222DA" w:rsidRDefault="00C222DA" w:rsidP="00C222DA">
            <w:pPr>
              <w:rPr>
                <w:rFonts w:ascii="Times New Roman" w:eastAsia="Calibri" w:hAnsi="Times New Roman" w:cs="Times New Roman"/>
              </w:rPr>
            </w:pPr>
          </w:p>
        </w:tc>
        <w:tc>
          <w:tcPr>
            <w:tcW w:w="4202" w:type="dxa"/>
            <w:vMerge w:val="restart"/>
          </w:tcPr>
          <w:p w14:paraId="479786D1" w14:textId="77777777" w:rsidR="00C222DA" w:rsidRPr="00C222DA" w:rsidRDefault="00C222DA" w:rsidP="00C222DA">
            <w:pPr>
              <w:rPr>
                <w:rFonts w:ascii="Times New Roman" w:eastAsia="Calibri" w:hAnsi="Times New Roman" w:cs="Times New Roman"/>
              </w:rPr>
            </w:pPr>
            <w:r w:rsidRPr="00C222DA">
              <w:rPr>
                <w:rFonts w:ascii="Times New Roman" w:eastAsia="Times New Roman" w:hAnsi="Times New Roman" w:cs="Times New Roman"/>
                <w:lang w:eastAsia="ru-RU"/>
              </w:rPr>
              <w:t xml:space="preserve">ПК 1.2. Производить монтаж, разборку, соединение и регулировку частей ремонтируемого объекта электровоза </w:t>
            </w:r>
          </w:p>
        </w:tc>
        <w:tc>
          <w:tcPr>
            <w:tcW w:w="7733" w:type="dxa"/>
            <w:shd w:val="clear" w:color="auto" w:fill="auto"/>
          </w:tcPr>
          <w:p w14:paraId="1B1BDB91" w14:textId="77777777" w:rsidR="00C222DA" w:rsidRPr="00C222DA" w:rsidRDefault="00C222DA" w:rsidP="00C222DA">
            <w:pPr>
              <w:rPr>
                <w:rFonts w:ascii="Times New Roman" w:eastAsia="Calibri" w:hAnsi="Times New Roman" w:cs="Times New Roman"/>
                <w:b/>
              </w:rPr>
            </w:pPr>
            <w:r w:rsidRPr="00C222DA">
              <w:rPr>
                <w:rFonts w:ascii="Times New Roman" w:eastAsia="Calibri" w:hAnsi="Times New Roman" w:cs="Times New Roman"/>
                <w:b/>
              </w:rPr>
              <w:t xml:space="preserve">Навыки: </w:t>
            </w:r>
          </w:p>
        </w:tc>
      </w:tr>
      <w:tr w:rsidR="00C222DA" w:rsidRPr="00C222DA" w14:paraId="7ADEC536" w14:textId="77777777" w:rsidTr="004D3CE9">
        <w:trPr>
          <w:jc w:val="center"/>
        </w:trPr>
        <w:tc>
          <w:tcPr>
            <w:tcW w:w="2625" w:type="dxa"/>
            <w:vMerge/>
          </w:tcPr>
          <w:p w14:paraId="524E2924" w14:textId="77777777" w:rsidR="00C222DA" w:rsidRPr="00C222DA" w:rsidRDefault="00C222DA" w:rsidP="00C222DA">
            <w:pPr>
              <w:rPr>
                <w:rFonts w:ascii="Times New Roman" w:eastAsia="Calibri" w:hAnsi="Times New Roman" w:cs="Times New Roman"/>
              </w:rPr>
            </w:pPr>
          </w:p>
        </w:tc>
        <w:tc>
          <w:tcPr>
            <w:tcW w:w="4202" w:type="dxa"/>
            <w:vMerge/>
          </w:tcPr>
          <w:p w14:paraId="1B8D214C" w14:textId="77777777" w:rsidR="00C222DA" w:rsidRPr="00C222DA" w:rsidRDefault="00C222DA" w:rsidP="00C222DA">
            <w:pPr>
              <w:rPr>
                <w:rFonts w:ascii="Times New Roman" w:eastAsia="Calibri" w:hAnsi="Times New Roman" w:cs="Times New Roman"/>
              </w:rPr>
            </w:pPr>
          </w:p>
        </w:tc>
        <w:tc>
          <w:tcPr>
            <w:tcW w:w="7733" w:type="dxa"/>
            <w:shd w:val="clear" w:color="auto" w:fill="auto"/>
          </w:tcPr>
          <w:p w14:paraId="10432493" w14:textId="77777777" w:rsidR="00C222DA" w:rsidRPr="00C222DA" w:rsidRDefault="00C222DA" w:rsidP="00C222DA">
            <w:pPr>
              <w:rPr>
                <w:rFonts w:ascii="Times New Roman" w:eastAsia="Calibri" w:hAnsi="Times New Roman" w:cs="Times New Roman"/>
                <w:bCs/>
              </w:rPr>
            </w:pPr>
            <w:r w:rsidRPr="00C222DA">
              <w:rPr>
                <w:rFonts w:ascii="Times New Roman" w:eastAsia="Calibri" w:hAnsi="Times New Roman" w:cs="Times New Roman"/>
                <w:bCs/>
              </w:rPr>
              <w:t>разборки вспомогательных частей ремонтируемого объекта электровоза</w:t>
            </w:r>
          </w:p>
        </w:tc>
      </w:tr>
      <w:tr w:rsidR="00C222DA" w:rsidRPr="00C222DA" w14:paraId="11519EAF" w14:textId="77777777" w:rsidTr="004D3CE9">
        <w:trPr>
          <w:jc w:val="center"/>
        </w:trPr>
        <w:tc>
          <w:tcPr>
            <w:tcW w:w="2625" w:type="dxa"/>
            <w:vMerge/>
          </w:tcPr>
          <w:p w14:paraId="4F409018" w14:textId="77777777" w:rsidR="00C222DA" w:rsidRPr="00C222DA" w:rsidRDefault="00C222DA" w:rsidP="00C222DA">
            <w:pPr>
              <w:rPr>
                <w:rFonts w:ascii="Times New Roman" w:eastAsia="Calibri" w:hAnsi="Times New Roman" w:cs="Times New Roman"/>
              </w:rPr>
            </w:pPr>
          </w:p>
        </w:tc>
        <w:tc>
          <w:tcPr>
            <w:tcW w:w="4202" w:type="dxa"/>
            <w:vMerge/>
          </w:tcPr>
          <w:p w14:paraId="7AE4BCB6" w14:textId="77777777" w:rsidR="00C222DA" w:rsidRPr="00C222DA" w:rsidRDefault="00C222DA" w:rsidP="00C222DA">
            <w:pPr>
              <w:rPr>
                <w:rFonts w:ascii="Times New Roman" w:eastAsia="Calibri" w:hAnsi="Times New Roman" w:cs="Times New Roman"/>
              </w:rPr>
            </w:pPr>
          </w:p>
        </w:tc>
        <w:tc>
          <w:tcPr>
            <w:tcW w:w="7733" w:type="dxa"/>
            <w:shd w:val="clear" w:color="auto" w:fill="auto"/>
          </w:tcPr>
          <w:p w14:paraId="342883B6" w14:textId="77777777" w:rsidR="00C222DA" w:rsidRPr="00C222DA" w:rsidRDefault="00C222DA" w:rsidP="00C222DA">
            <w:pPr>
              <w:rPr>
                <w:rFonts w:ascii="Times New Roman" w:eastAsia="Calibri" w:hAnsi="Times New Roman" w:cs="Times New Roman"/>
                <w:b/>
              </w:rPr>
            </w:pPr>
            <w:r w:rsidRPr="00C222DA">
              <w:rPr>
                <w:rFonts w:ascii="Times New Roman" w:eastAsia="Calibri" w:hAnsi="Times New Roman" w:cs="Times New Roman"/>
                <w:b/>
              </w:rPr>
              <w:t>Умения:</w:t>
            </w:r>
          </w:p>
        </w:tc>
      </w:tr>
      <w:tr w:rsidR="00C222DA" w:rsidRPr="00C222DA" w14:paraId="1236C33E" w14:textId="77777777" w:rsidTr="004D3CE9">
        <w:trPr>
          <w:jc w:val="center"/>
        </w:trPr>
        <w:tc>
          <w:tcPr>
            <w:tcW w:w="2625" w:type="dxa"/>
            <w:vMerge/>
          </w:tcPr>
          <w:p w14:paraId="03415095" w14:textId="77777777" w:rsidR="00C222DA" w:rsidRPr="00C222DA" w:rsidRDefault="00C222DA" w:rsidP="00C222DA">
            <w:pPr>
              <w:rPr>
                <w:rFonts w:ascii="Times New Roman" w:eastAsia="Calibri" w:hAnsi="Times New Roman" w:cs="Times New Roman"/>
              </w:rPr>
            </w:pPr>
          </w:p>
        </w:tc>
        <w:tc>
          <w:tcPr>
            <w:tcW w:w="4202" w:type="dxa"/>
            <w:vMerge/>
          </w:tcPr>
          <w:p w14:paraId="7BBD0FA9" w14:textId="77777777" w:rsidR="00C222DA" w:rsidRPr="00C222DA" w:rsidRDefault="00C222DA" w:rsidP="00C222DA">
            <w:pPr>
              <w:rPr>
                <w:rFonts w:ascii="Times New Roman" w:eastAsia="Calibri" w:hAnsi="Times New Roman" w:cs="Times New Roman"/>
              </w:rPr>
            </w:pPr>
          </w:p>
        </w:tc>
        <w:tc>
          <w:tcPr>
            <w:tcW w:w="7733" w:type="dxa"/>
            <w:shd w:val="clear" w:color="auto" w:fill="auto"/>
          </w:tcPr>
          <w:p w14:paraId="1F0EB4B2" w14:textId="77777777" w:rsidR="00C222DA" w:rsidRPr="00C222DA" w:rsidRDefault="00C222DA" w:rsidP="00C222DA">
            <w:pPr>
              <w:rPr>
                <w:rFonts w:ascii="Times New Roman" w:eastAsia="Calibri" w:hAnsi="Times New Roman" w:cs="Times New Roman"/>
                <w:bCs/>
              </w:rPr>
            </w:pPr>
            <w:r w:rsidRPr="00C222DA">
              <w:rPr>
                <w:rFonts w:ascii="Times New Roman" w:eastAsia="Calibri" w:hAnsi="Times New Roman" w:cs="Times New Roman"/>
                <w:bCs/>
              </w:rPr>
              <w:t>осуществлять демонтаж и монтаж отдельных приборов пневматической системы;</w:t>
            </w:r>
          </w:p>
        </w:tc>
      </w:tr>
      <w:tr w:rsidR="00C222DA" w:rsidRPr="00C222DA" w14:paraId="2EEAD3A9" w14:textId="77777777" w:rsidTr="004D3CE9">
        <w:trPr>
          <w:jc w:val="center"/>
        </w:trPr>
        <w:tc>
          <w:tcPr>
            <w:tcW w:w="2625" w:type="dxa"/>
            <w:vMerge/>
          </w:tcPr>
          <w:p w14:paraId="59ECEC4D" w14:textId="77777777" w:rsidR="00C222DA" w:rsidRPr="00C222DA" w:rsidRDefault="00C222DA" w:rsidP="00C222DA">
            <w:pPr>
              <w:rPr>
                <w:rFonts w:ascii="Times New Roman" w:eastAsia="Calibri" w:hAnsi="Times New Roman" w:cs="Times New Roman"/>
              </w:rPr>
            </w:pPr>
          </w:p>
        </w:tc>
        <w:tc>
          <w:tcPr>
            <w:tcW w:w="4202" w:type="dxa"/>
            <w:vMerge/>
          </w:tcPr>
          <w:p w14:paraId="71322A73" w14:textId="77777777" w:rsidR="00C222DA" w:rsidRPr="00C222DA" w:rsidRDefault="00C222DA" w:rsidP="00C222DA">
            <w:pPr>
              <w:rPr>
                <w:rFonts w:ascii="Times New Roman" w:eastAsia="Calibri" w:hAnsi="Times New Roman" w:cs="Times New Roman"/>
              </w:rPr>
            </w:pPr>
          </w:p>
        </w:tc>
        <w:tc>
          <w:tcPr>
            <w:tcW w:w="7733" w:type="dxa"/>
            <w:shd w:val="clear" w:color="auto" w:fill="auto"/>
          </w:tcPr>
          <w:p w14:paraId="2C936DDF" w14:textId="77777777" w:rsidR="00C222DA" w:rsidRPr="00C222DA" w:rsidRDefault="00C222DA" w:rsidP="00C222DA">
            <w:pPr>
              <w:rPr>
                <w:rFonts w:ascii="Times New Roman" w:eastAsia="Calibri" w:hAnsi="Times New Roman" w:cs="Times New Roman"/>
                <w:bCs/>
              </w:rPr>
            </w:pPr>
            <w:r w:rsidRPr="00C222DA">
              <w:rPr>
                <w:rFonts w:ascii="Times New Roman" w:eastAsia="Calibri" w:hAnsi="Times New Roman" w:cs="Times New Roman"/>
                <w:bCs/>
              </w:rPr>
              <w:t>осуществлять регулировку и испытание отдельных механизмов</w:t>
            </w:r>
          </w:p>
        </w:tc>
      </w:tr>
      <w:tr w:rsidR="00C222DA" w:rsidRPr="00C222DA" w14:paraId="0023D080" w14:textId="77777777" w:rsidTr="004D3CE9">
        <w:trPr>
          <w:jc w:val="center"/>
        </w:trPr>
        <w:tc>
          <w:tcPr>
            <w:tcW w:w="2625" w:type="dxa"/>
            <w:vMerge/>
          </w:tcPr>
          <w:p w14:paraId="01C6D776" w14:textId="77777777" w:rsidR="00C222DA" w:rsidRPr="00C222DA" w:rsidRDefault="00C222DA" w:rsidP="00C222DA">
            <w:pPr>
              <w:rPr>
                <w:rFonts w:ascii="Times New Roman" w:eastAsia="Calibri" w:hAnsi="Times New Roman" w:cs="Times New Roman"/>
              </w:rPr>
            </w:pPr>
          </w:p>
        </w:tc>
        <w:tc>
          <w:tcPr>
            <w:tcW w:w="4202" w:type="dxa"/>
            <w:vMerge/>
          </w:tcPr>
          <w:p w14:paraId="44446DE8" w14:textId="77777777" w:rsidR="00C222DA" w:rsidRPr="00C222DA" w:rsidRDefault="00C222DA" w:rsidP="00C222DA">
            <w:pPr>
              <w:rPr>
                <w:rFonts w:ascii="Times New Roman" w:eastAsia="Calibri" w:hAnsi="Times New Roman" w:cs="Times New Roman"/>
              </w:rPr>
            </w:pPr>
          </w:p>
        </w:tc>
        <w:tc>
          <w:tcPr>
            <w:tcW w:w="7733" w:type="dxa"/>
            <w:shd w:val="clear" w:color="auto" w:fill="auto"/>
          </w:tcPr>
          <w:p w14:paraId="1039454A" w14:textId="77777777" w:rsidR="00C222DA" w:rsidRPr="00C222DA" w:rsidRDefault="00C222DA" w:rsidP="00C222DA">
            <w:pPr>
              <w:rPr>
                <w:rFonts w:ascii="Times New Roman" w:eastAsia="Calibri" w:hAnsi="Times New Roman" w:cs="Times New Roman"/>
                <w:b/>
              </w:rPr>
            </w:pPr>
            <w:r w:rsidRPr="00C222DA">
              <w:rPr>
                <w:rFonts w:ascii="Times New Roman" w:eastAsia="Calibri" w:hAnsi="Times New Roman" w:cs="Times New Roman"/>
                <w:b/>
              </w:rPr>
              <w:t>Знания:</w:t>
            </w:r>
          </w:p>
        </w:tc>
      </w:tr>
      <w:tr w:rsidR="00C222DA" w:rsidRPr="00C222DA" w14:paraId="256A5379" w14:textId="77777777" w:rsidTr="004D3CE9">
        <w:trPr>
          <w:jc w:val="center"/>
        </w:trPr>
        <w:tc>
          <w:tcPr>
            <w:tcW w:w="2625" w:type="dxa"/>
            <w:vMerge/>
          </w:tcPr>
          <w:p w14:paraId="79025CD8" w14:textId="77777777" w:rsidR="00C222DA" w:rsidRPr="00C222DA" w:rsidRDefault="00C222DA" w:rsidP="00C222DA">
            <w:pPr>
              <w:rPr>
                <w:rFonts w:ascii="Times New Roman" w:eastAsia="Calibri" w:hAnsi="Times New Roman" w:cs="Times New Roman"/>
              </w:rPr>
            </w:pPr>
          </w:p>
        </w:tc>
        <w:tc>
          <w:tcPr>
            <w:tcW w:w="4202" w:type="dxa"/>
            <w:vMerge/>
          </w:tcPr>
          <w:p w14:paraId="6AB0B9F6" w14:textId="77777777" w:rsidR="00C222DA" w:rsidRPr="00C222DA" w:rsidRDefault="00C222DA" w:rsidP="00C222DA">
            <w:pPr>
              <w:rPr>
                <w:rFonts w:ascii="Times New Roman" w:eastAsia="Calibri" w:hAnsi="Times New Roman" w:cs="Times New Roman"/>
              </w:rPr>
            </w:pPr>
          </w:p>
        </w:tc>
        <w:tc>
          <w:tcPr>
            <w:tcW w:w="7733" w:type="dxa"/>
            <w:shd w:val="clear" w:color="auto" w:fill="auto"/>
          </w:tcPr>
          <w:p w14:paraId="18DB0563" w14:textId="77777777" w:rsidR="00C222DA" w:rsidRPr="00C222DA" w:rsidRDefault="00C222DA" w:rsidP="00C222DA">
            <w:pPr>
              <w:rPr>
                <w:rFonts w:ascii="Times New Roman" w:eastAsia="Calibri" w:hAnsi="Times New Roman" w:cs="Times New Roman"/>
                <w:bCs/>
              </w:rPr>
            </w:pPr>
            <w:r w:rsidRPr="00C222DA">
              <w:rPr>
                <w:rFonts w:ascii="Times New Roman" w:eastAsia="Calibri" w:hAnsi="Times New Roman" w:cs="Times New Roman"/>
                <w:bCs/>
              </w:rPr>
              <w:t>технические условия на регулировку и испытание отдельных механизмов электровоза;</w:t>
            </w:r>
          </w:p>
        </w:tc>
      </w:tr>
      <w:tr w:rsidR="00C222DA" w:rsidRPr="00C222DA" w14:paraId="2CBD5EA3" w14:textId="77777777" w:rsidTr="004D3CE9">
        <w:trPr>
          <w:jc w:val="center"/>
        </w:trPr>
        <w:tc>
          <w:tcPr>
            <w:tcW w:w="2625" w:type="dxa"/>
            <w:vMerge/>
          </w:tcPr>
          <w:p w14:paraId="7B111EBF" w14:textId="77777777" w:rsidR="00C222DA" w:rsidRPr="00C222DA" w:rsidRDefault="00C222DA" w:rsidP="00C222DA">
            <w:pPr>
              <w:rPr>
                <w:rFonts w:ascii="Times New Roman" w:eastAsia="Calibri" w:hAnsi="Times New Roman" w:cs="Times New Roman"/>
              </w:rPr>
            </w:pPr>
          </w:p>
        </w:tc>
        <w:tc>
          <w:tcPr>
            <w:tcW w:w="4202" w:type="dxa"/>
            <w:vMerge/>
          </w:tcPr>
          <w:p w14:paraId="5AD584C3" w14:textId="77777777" w:rsidR="00C222DA" w:rsidRPr="00C222DA" w:rsidRDefault="00C222DA" w:rsidP="00C222DA">
            <w:pPr>
              <w:rPr>
                <w:rFonts w:ascii="Times New Roman" w:eastAsia="Calibri" w:hAnsi="Times New Roman" w:cs="Times New Roman"/>
              </w:rPr>
            </w:pPr>
          </w:p>
        </w:tc>
        <w:tc>
          <w:tcPr>
            <w:tcW w:w="7733" w:type="dxa"/>
            <w:shd w:val="clear" w:color="auto" w:fill="auto"/>
          </w:tcPr>
          <w:p w14:paraId="4C5324F3" w14:textId="77777777" w:rsidR="00C222DA" w:rsidRPr="00C222DA" w:rsidRDefault="00C222DA" w:rsidP="00C222DA">
            <w:pPr>
              <w:rPr>
                <w:rFonts w:ascii="Times New Roman" w:eastAsia="Calibri" w:hAnsi="Times New Roman" w:cs="Times New Roman"/>
                <w:bCs/>
              </w:rPr>
            </w:pPr>
            <w:r w:rsidRPr="00C222DA">
              <w:rPr>
                <w:rFonts w:ascii="Times New Roman" w:eastAsia="Calibri" w:hAnsi="Times New Roman" w:cs="Times New Roman"/>
                <w:bCs/>
              </w:rPr>
              <w:t>устройство, назначение и взаимодействие основных узлов ремонтируемых объектов электровоза</w:t>
            </w:r>
          </w:p>
        </w:tc>
      </w:tr>
      <w:tr w:rsidR="00C222DA" w:rsidRPr="00C222DA" w14:paraId="78C6824A" w14:textId="77777777" w:rsidTr="004D3CE9">
        <w:trPr>
          <w:jc w:val="center"/>
        </w:trPr>
        <w:tc>
          <w:tcPr>
            <w:tcW w:w="2625" w:type="dxa"/>
            <w:vMerge w:val="restart"/>
          </w:tcPr>
          <w:p w14:paraId="77E45D51" w14:textId="77777777" w:rsidR="00C222DA" w:rsidRPr="00C222DA" w:rsidRDefault="00C222DA" w:rsidP="00C222DA">
            <w:pPr>
              <w:rPr>
                <w:rFonts w:ascii="Times New Roman" w:eastAsia="Calibri" w:hAnsi="Times New Roman" w:cs="Times New Roman"/>
              </w:rPr>
            </w:pPr>
            <w:r w:rsidRPr="00C222DA">
              <w:rPr>
                <w:rFonts w:ascii="Times New Roman" w:eastAsia="Calibri" w:hAnsi="Times New Roman" w:cs="Times New Roman"/>
              </w:rPr>
              <w:t>Управление и техническая эксплуатация электровоза под руководством машиниста (по выбору)</w:t>
            </w:r>
          </w:p>
        </w:tc>
        <w:tc>
          <w:tcPr>
            <w:tcW w:w="4202" w:type="dxa"/>
            <w:vMerge w:val="restart"/>
          </w:tcPr>
          <w:p w14:paraId="0EDCDEEB" w14:textId="77777777" w:rsidR="00C222DA" w:rsidRPr="00C222DA" w:rsidRDefault="00C222DA" w:rsidP="00C222DA">
            <w:pPr>
              <w:rPr>
                <w:rFonts w:ascii="Times New Roman" w:eastAsia="Calibri" w:hAnsi="Times New Roman" w:cs="Times New Roman"/>
              </w:rPr>
            </w:pPr>
            <w:r w:rsidRPr="00C222DA">
              <w:rPr>
                <w:rFonts w:ascii="Times New Roman" w:eastAsia="Calibri" w:hAnsi="Times New Roman" w:cs="Times New Roman"/>
              </w:rPr>
              <w:t>ПК 2.1. Осуществлять приемку и подготовку электровоза к рейсу</w:t>
            </w:r>
          </w:p>
        </w:tc>
        <w:tc>
          <w:tcPr>
            <w:tcW w:w="7733" w:type="dxa"/>
            <w:shd w:val="clear" w:color="auto" w:fill="auto"/>
          </w:tcPr>
          <w:p w14:paraId="4A60A5D4" w14:textId="77777777" w:rsidR="00C222DA" w:rsidRPr="00C222DA" w:rsidRDefault="00C222DA" w:rsidP="00C222DA">
            <w:pPr>
              <w:rPr>
                <w:rFonts w:ascii="Times New Roman" w:eastAsia="Calibri" w:hAnsi="Times New Roman" w:cs="Times New Roman"/>
                <w:b/>
              </w:rPr>
            </w:pPr>
            <w:r w:rsidRPr="00C222DA">
              <w:rPr>
                <w:rFonts w:ascii="Times New Roman" w:eastAsia="Calibri" w:hAnsi="Times New Roman" w:cs="Times New Roman"/>
                <w:b/>
              </w:rPr>
              <w:t xml:space="preserve">Навыки: </w:t>
            </w:r>
          </w:p>
        </w:tc>
      </w:tr>
      <w:tr w:rsidR="00C222DA" w:rsidRPr="00C222DA" w14:paraId="4DC1E177" w14:textId="77777777" w:rsidTr="004D3CE9">
        <w:trPr>
          <w:jc w:val="center"/>
        </w:trPr>
        <w:tc>
          <w:tcPr>
            <w:tcW w:w="2625" w:type="dxa"/>
            <w:vMerge/>
          </w:tcPr>
          <w:p w14:paraId="72814DA3" w14:textId="77777777" w:rsidR="00C222DA" w:rsidRPr="00C222DA" w:rsidRDefault="00C222DA" w:rsidP="00C222DA">
            <w:pPr>
              <w:rPr>
                <w:rFonts w:ascii="Times New Roman" w:eastAsia="Calibri" w:hAnsi="Times New Roman" w:cs="Times New Roman"/>
              </w:rPr>
            </w:pPr>
          </w:p>
        </w:tc>
        <w:tc>
          <w:tcPr>
            <w:tcW w:w="4202" w:type="dxa"/>
            <w:vMerge/>
          </w:tcPr>
          <w:p w14:paraId="658C50B0" w14:textId="77777777" w:rsidR="00C222DA" w:rsidRPr="00C222DA" w:rsidRDefault="00C222DA" w:rsidP="00C222DA">
            <w:pPr>
              <w:rPr>
                <w:rFonts w:ascii="Times New Roman" w:eastAsia="Calibri" w:hAnsi="Times New Roman" w:cs="Times New Roman"/>
              </w:rPr>
            </w:pPr>
          </w:p>
        </w:tc>
        <w:tc>
          <w:tcPr>
            <w:tcW w:w="7733" w:type="dxa"/>
            <w:shd w:val="clear" w:color="auto" w:fill="auto"/>
          </w:tcPr>
          <w:p w14:paraId="53004E1F" w14:textId="77777777" w:rsidR="00C222DA" w:rsidRPr="00C222DA" w:rsidRDefault="00C222DA" w:rsidP="00C222DA">
            <w:pPr>
              <w:rPr>
                <w:rFonts w:ascii="Times New Roman" w:eastAsia="Calibri" w:hAnsi="Times New Roman" w:cs="Times New Roman"/>
                <w:bCs/>
              </w:rPr>
            </w:pPr>
            <w:r w:rsidRPr="00C222DA">
              <w:rPr>
                <w:rFonts w:ascii="Times New Roman" w:eastAsia="Calibri" w:hAnsi="Times New Roman" w:cs="Times New Roman"/>
                <w:bCs/>
              </w:rPr>
              <w:t>приемки и подготовки электровоза к рейсу</w:t>
            </w:r>
          </w:p>
        </w:tc>
      </w:tr>
      <w:tr w:rsidR="00C222DA" w:rsidRPr="00C222DA" w14:paraId="7E3B8ECE" w14:textId="77777777" w:rsidTr="004D3CE9">
        <w:trPr>
          <w:jc w:val="center"/>
        </w:trPr>
        <w:tc>
          <w:tcPr>
            <w:tcW w:w="2625" w:type="dxa"/>
            <w:vMerge/>
          </w:tcPr>
          <w:p w14:paraId="21F362C8" w14:textId="77777777" w:rsidR="00C222DA" w:rsidRPr="00C222DA" w:rsidRDefault="00C222DA" w:rsidP="00C222DA">
            <w:pPr>
              <w:rPr>
                <w:rFonts w:ascii="Times New Roman" w:eastAsia="Calibri" w:hAnsi="Times New Roman" w:cs="Times New Roman"/>
              </w:rPr>
            </w:pPr>
          </w:p>
        </w:tc>
        <w:tc>
          <w:tcPr>
            <w:tcW w:w="4202" w:type="dxa"/>
            <w:vMerge/>
          </w:tcPr>
          <w:p w14:paraId="11215040" w14:textId="77777777" w:rsidR="00C222DA" w:rsidRPr="00C222DA" w:rsidRDefault="00C222DA" w:rsidP="00C222DA">
            <w:pPr>
              <w:rPr>
                <w:rFonts w:ascii="Times New Roman" w:eastAsia="Calibri" w:hAnsi="Times New Roman" w:cs="Times New Roman"/>
              </w:rPr>
            </w:pPr>
          </w:p>
        </w:tc>
        <w:tc>
          <w:tcPr>
            <w:tcW w:w="7733" w:type="dxa"/>
            <w:shd w:val="clear" w:color="auto" w:fill="auto"/>
          </w:tcPr>
          <w:p w14:paraId="46106690" w14:textId="77777777" w:rsidR="00C222DA" w:rsidRPr="00C222DA" w:rsidRDefault="00C222DA" w:rsidP="00C222DA">
            <w:pPr>
              <w:rPr>
                <w:rFonts w:ascii="Times New Roman" w:eastAsia="Calibri" w:hAnsi="Times New Roman" w:cs="Times New Roman"/>
                <w:b/>
              </w:rPr>
            </w:pPr>
            <w:r w:rsidRPr="00C222DA">
              <w:rPr>
                <w:rFonts w:ascii="Times New Roman" w:eastAsia="Calibri" w:hAnsi="Times New Roman" w:cs="Times New Roman"/>
                <w:b/>
              </w:rPr>
              <w:t>Умения:</w:t>
            </w:r>
          </w:p>
        </w:tc>
      </w:tr>
      <w:tr w:rsidR="00C222DA" w:rsidRPr="00C222DA" w14:paraId="3EF0404F" w14:textId="77777777" w:rsidTr="004D3CE9">
        <w:trPr>
          <w:jc w:val="center"/>
        </w:trPr>
        <w:tc>
          <w:tcPr>
            <w:tcW w:w="2625" w:type="dxa"/>
            <w:vMerge/>
          </w:tcPr>
          <w:p w14:paraId="4DE275A3" w14:textId="77777777" w:rsidR="00C222DA" w:rsidRPr="00C222DA" w:rsidRDefault="00C222DA" w:rsidP="00C222DA">
            <w:pPr>
              <w:rPr>
                <w:rFonts w:ascii="Times New Roman" w:eastAsia="Calibri" w:hAnsi="Times New Roman" w:cs="Times New Roman"/>
              </w:rPr>
            </w:pPr>
          </w:p>
        </w:tc>
        <w:tc>
          <w:tcPr>
            <w:tcW w:w="4202" w:type="dxa"/>
            <w:vMerge/>
          </w:tcPr>
          <w:p w14:paraId="03C7D159" w14:textId="77777777" w:rsidR="00C222DA" w:rsidRPr="00C222DA" w:rsidRDefault="00C222DA" w:rsidP="00C222DA">
            <w:pPr>
              <w:rPr>
                <w:rFonts w:ascii="Times New Roman" w:eastAsia="Calibri" w:hAnsi="Times New Roman" w:cs="Times New Roman"/>
              </w:rPr>
            </w:pPr>
          </w:p>
        </w:tc>
        <w:tc>
          <w:tcPr>
            <w:tcW w:w="7733" w:type="dxa"/>
            <w:shd w:val="clear" w:color="auto" w:fill="auto"/>
          </w:tcPr>
          <w:p w14:paraId="23B702B9" w14:textId="77777777" w:rsidR="00C222DA" w:rsidRPr="00C222DA" w:rsidRDefault="00C222DA" w:rsidP="00C222DA">
            <w:pPr>
              <w:rPr>
                <w:rFonts w:ascii="Times New Roman" w:eastAsia="Calibri" w:hAnsi="Times New Roman" w:cs="Times New Roman"/>
                <w:bCs/>
              </w:rPr>
            </w:pPr>
            <w:r w:rsidRPr="00C222DA">
              <w:rPr>
                <w:rFonts w:ascii="Times New Roman" w:eastAsia="Calibri" w:hAnsi="Times New Roman" w:cs="Times New Roman"/>
                <w:bCs/>
              </w:rPr>
              <w:t>определять конструктивные особенности узлов и деталей электровоза;</w:t>
            </w:r>
          </w:p>
        </w:tc>
      </w:tr>
      <w:tr w:rsidR="00C222DA" w:rsidRPr="00C222DA" w14:paraId="123404C5" w14:textId="77777777" w:rsidTr="004D3CE9">
        <w:trPr>
          <w:jc w:val="center"/>
        </w:trPr>
        <w:tc>
          <w:tcPr>
            <w:tcW w:w="2625" w:type="dxa"/>
            <w:vMerge/>
          </w:tcPr>
          <w:p w14:paraId="21DFED05" w14:textId="77777777" w:rsidR="00C222DA" w:rsidRPr="00C222DA" w:rsidRDefault="00C222DA" w:rsidP="00C222DA">
            <w:pPr>
              <w:rPr>
                <w:rFonts w:ascii="Times New Roman" w:eastAsia="Calibri" w:hAnsi="Times New Roman" w:cs="Times New Roman"/>
              </w:rPr>
            </w:pPr>
          </w:p>
        </w:tc>
        <w:tc>
          <w:tcPr>
            <w:tcW w:w="4202" w:type="dxa"/>
            <w:vMerge/>
          </w:tcPr>
          <w:p w14:paraId="269495E3" w14:textId="77777777" w:rsidR="00C222DA" w:rsidRPr="00C222DA" w:rsidRDefault="00C222DA" w:rsidP="00C222DA">
            <w:pPr>
              <w:rPr>
                <w:rFonts w:ascii="Times New Roman" w:eastAsia="Calibri" w:hAnsi="Times New Roman" w:cs="Times New Roman"/>
              </w:rPr>
            </w:pPr>
          </w:p>
        </w:tc>
        <w:tc>
          <w:tcPr>
            <w:tcW w:w="7733" w:type="dxa"/>
            <w:shd w:val="clear" w:color="auto" w:fill="auto"/>
          </w:tcPr>
          <w:p w14:paraId="2D46DA5E" w14:textId="77777777" w:rsidR="00C222DA" w:rsidRPr="00C222DA" w:rsidRDefault="00C222DA" w:rsidP="00C222DA">
            <w:pPr>
              <w:rPr>
                <w:rFonts w:ascii="Times New Roman" w:eastAsia="Calibri" w:hAnsi="Times New Roman" w:cs="Times New Roman"/>
                <w:bCs/>
              </w:rPr>
            </w:pPr>
            <w:r w:rsidRPr="00C222DA">
              <w:rPr>
                <w:rFonts w:ascii="Times New Roman" w:eastAsia="Calibri" w:hAnsi="Times New Roman" w:cs="Times New Roman"/>
                <w:bCs/>
              </w:rPr>
              <w:t>определять соответствие технического состояния оборудования электровоза требованиям нормативных документов</w:t>
            </w:r>
          </w:p>
        </w:tc>
      </w:tr>
      <w:tr w:rsidR="00C222DA" w:rsidRPr="00C222DA" w14:paraId="53AB9F49" w14:textId="77777777" w:rsidTr="004D3CE9">
        <w:trPr>
          <w:jc w:val="center"/>
        </w:trPr>
        <w:tc>
          <w:tcPr>
            <w:tcW w:w="2625" w:type="dxa"/>
            <w:vMerge/>
          </w:tcPr>
          <w:p w14:paraId="70A7AB04" w14:textId="77777777" w:rsidR="00C222DA" w:rsidRPr="00C222DA" w:rsidRDefault="00C222DA" w:rsidP="00C222DA">
            <w:pPr>
              <w:rPr>
                <w:rFonts w:ascii="Times New Roman" w:eastAsia="Calibri" w:hAnsi="Times New Roman" w:cs="Times New Roman"/>
              </w:rPr>
            </w:pPr>
          </w:p>
        </w:tc>
        <w:tc>
          <w:tcPr>
            <w:tcW w:w="4202" w:type="dxa"/>
            <w:vMerge/>
          </w:tcPr>
          <w:p w14:paraId="6B58B428" w14:textId="77777777" w:rsidR="00C222DA" w:rsidRPr="00C222DA" w:rsidRDefault="00C222DA" w:rsidP="00C222DA">
            <w:pPr>
              <w:rPr>
                <w:rFonts w:ascii="Times New Roman" w:eastAsia="Calibri" w:hAnsi="Times New Roman" w:cs="Times New Roman"/>
              </w:rPr>
            </w:pPr>
          </w:p>
        </w:tc>
        <w:tc>
          <w:tcPr>
            <w:tcW w:w="7733" w:type="dxa"/>
            <w:shd w:val="clear" w:color="auto" w:fill="auto"/>
          </w:tcPr>
          <w:p w14:paraId="45045E8A" w14:textId="77777777" w:rsidR="00C222DA" w:rsidRPr="00C222DA" w:rsidRDefault="00C222DA" w:rsidP="00C222DA">
            <w:pPr>
              <w:rPr>
                <w:rFonts w:ascii="Times New Roman" w:eastAsia="Calibri" w:hAnsi="Times New Roman" w:cs="Times New Roman"/>
                <w:b/>
              </w:rPr>
            </w:pPr>
            <w:r w:rsidRPr="00C222DA">
              <w:rPr>
                <w:rFonts w:ascii="Times New Roman" w:eastAsia="Calibri" w:hAnsi="Times New Roman" w:cs="Times New Roman"/>
                <w:b/>
              </w:rPr>
              <w:t>Знания:</w:t>
            </w:r>
          </w:p>
        </w:tc>
      </w:tr>
      <w:tr w:rsidR="00C222DA" w:rsidRPr="00C222DA" w14:paraId="02FA8189" w14:textId="77777777" w:rsidTr="004D3CE9">
        <w:trPr>
          <w:jc w:val="center"/>
        </w:trPr>
        <w:tc>
          <w:tcPr>
            <w:tcW w:w="2625" w:type="dxa"/>
            <w:vMerge/>
          </w:tcPr>
          <w:p w14:paraId="7A0A9479" w14:textId="77777777" w:rsidR="00C222DA" w:rsidRPr="00C222DA" w:rsidRDefault="00C222DA" w:rsidP="00C222DA">
            <w:pPr>
              <w:rPr>
                <w:rFonts w:ascii="Times New Roman" w:eastAsia="Calibri" w:hAnsi="Times New Roman" w:cs="Times New Roman"/>
              </w:rPr>
            </w:pPr>
          </w:p>
        </w:tc>
        <w:tc>
          <w:tcPr>
            <w:tcW w:w="4202" w:type="dxa"/>
            <w:vMerge/>
          </w:tcPr>
          <w:p w14:paraId="02EEE7D0" w14:textId="77777777" w:rsidR="00C222DA" w:rsidRPr="00C222DA" w:rsidRDefault="00C222DA" w:rsidP="00C222DA">
            <w:pPr>
              <w:rPr>
                <w:rFonts w:ascii="Times New Roman" w:eastAsia="Calibri" w:hAnsi="Times New Roman" w:cs="Times New Roman"/>
              </w:rPr>
            </w:pPr>
          </w:p>
        </w:tc>
        <w:tc>
          <w:tcPr>
            <w:tcW w:w="7733" w:type="dxa"/>
            <w:shd w:val="clear" w:color="auto" w:fill="auto"/>
          </w:tcPr>
          <w:p w14:paraId="223FC1CC" w14:textId="77777777" w:rsidR="00C222DA" w:rsidRPr="00C222DA" w:rsidRDefault="00C222DA" w:rsidP="00C222DA">
            <w:pPr>
              <w:rPr>
                <w:rFonts w:ascii="Times New Roman" w:eastAsia="Calibri" w:hAnsi="Times New Roman" w:cs="Times New Roman"/>
                <w:bCs/>
              </w:rPr>
            </w:pPr>
            <w:r w:rsidRPr="00C222DA">
              <w:rPr>
                <w:rFonts w:ascii="Times New Roman" w:eastAsia="Calibri" w:hAnsi="Times New Roman" w:cs="Times New Roman"/>
                <w:bCs/>
              </w:rPr>
              <w:t>конструкцию, принцип действия и технические характеристики оборудования электровоза;</w:t>
            </w:r>
          </w:p>
        </w:tc>
      </w:tr>
      <w:tr w:rsidR="00C222DA" w:rsidRPr="00C222DA" w14:paraId="239B3F2D" w14:textId="77777777" w:rsidTr="004D3CE9">
        <w:trPr>
          <w:jc w:val="center"/>
        </w:trPr>
        <w:tc>
          <w:tcPr>
            <w:tcW w:w="2625" w:type="dxa"/>
            <w:vMerge/>
          </w:tcPr>
          <w:p w14:paraId="5F4827C1" w14:textId="77777777" w:rsidR="00C222DA" w:rsidRPr="00C222DA" w:rsidRDefault="00C222DA" w:rsidP="00C222DA">
            <w:pPr>
              <w:rPr>
                <w:rFonts w:ascii="Times New Roman" w:eastAsia="Calibri" w:hAnsi="Times New Roman" w:cs="Times New Roman"/>
              </w:rPr>
            </w:pPr>
          </w:p>
        </w:tc>
        <w:tc>
          <w:tcPr>
            <w:tcW w:w="4202" w:type="dxa"/>
            <w:vMerge/>
          </w:tcPr>
          <w:p w14:paraId="6E29FFCA" w14:textId="77777777" w:rsidR="00C222DA" w:rsidRPr="00C222DA" w:rsidRDefault="00C222DA" w:rsidP="00C222DA">
            <w:pPr>
              <w:rPr>
                <w:rFonts w:ascii="Times New Roman" w:eastAsia="Calibri" w:hAnsi="Times New Roman" w:cs="Times New Roman"/>
              </w:rPr>
            </w:pPr>
          </w:p>
        </w:tc>
        <w:tc>
          <w:tcPr>
            <w:tcW w:w="7733" w:type="dxa"/>
            <w:shd w:val="clear" w:color="auto" w:fill="auto"/>
          </w:tcPr>
          <w:p w14:paraId="5C46CFB5" w14:textId="77777777" w:rsidR="00C222DA" w:rsidRPr="00C222DA" w:rsidRDefault="00C222DA" w:rsidP="00C222DA">
            <w:pPr>
              <w:rPr>
                <w:rFonts w:ascii="Times New Roman" w:eastAsia="Calibri" w:hAnsi="Times New Roman" w:cs="Times New Roman"/>
                <w:bCs/>
              </w:rPr>
            </w:pPr>
            <w:r w:rsidRPr="00C222DA">
              <w:rPr>
                <w:rFonts w:ascii="Times New Roman" w:eastAsia="Calibri" w:hAnsi="Times New Roman" w:cs="Times New Roman"/>
                <w:bCs/>
              </w:rPr>
              <w:t xml:space="preserve">нормативные документы по обеспечению безопасности движения поездов; </w:t>
            </w:r>
          </w:p>
        </w:tc>
      </w:tr>
      <w:tr w:rsidR="00C222DA" w:rsidRPr="00C222DA" w14:paraId="2BC5824E" w14:textId="77777777" w:rsidTr="004D3CE9">
        <w:trPr>
          <w:jc w:val="center"/>
        </w:trPr>
        <w:tc>
          <w:tcPr>
            <w:tcW w:w="2625" w:type="dxa"/>
            <w:vMerge/>
          </w:tcPr>
          <w:p w14:paraId="15D374D2" w14:textId="77777777" w:rsidR="00C222DA" w:rsidRPr="00C222DA" w:rsidRDefault="00C222DA" w:rsidP="00C222DA">
            <w:pPr>
              <w:rPr>
                <w:rFonts w:ascii="Times New Roman" w:eastAsia="Calibri" w:hAnsi="Times New Roman" w:cs="Times New Roman"/>
              </w:rPr>
            </w:pPr>
          </w:p>
        </w:tc>
        <w:tc>
          <w:tcPr>
            <w:tcW w:w="4202" w:type="dxa"/>
            <w:vMerge/>
          </w:tcPr>
          <w:p w14:paraId="6C355D1A" w14:textId="77777777" w:rsidR="00C222DA" w:rsidRPr="00C222DA" w:rsidRDefault="00C222DA" w:rsidP="00C222DA">
            <w:pPr>
              <w:rPr>
                <w:rFonts w:ascii="Times New Roman" w:eastAsia="Calibri" w:hAnsi="Times New Roman" w:cs="Times New Roman"/>
              </w:rPr>
            </w:pPr>
          </w:p>
        </w:tc>
        <w:tc>
          <w:tcPr>
            <w:tcW w:w="7733" w:type="dxa"/>
            <w:shd w:val="clear" w:color="auto" w:fill="auto"/>
          </w:tcPr>
          <w:p w14:paraId="56418CDB" w14:textId="77777777" w:rsidR="00C222DA" w:rsidRPr="00C222DA" w:rsidRDefault="00C222DA" w:rsidP="00C222DA">
            <w:pPr>
              <w:rPr>
                <w:rFonts w:ascii="Times New Roman" w:eastAsia="Calibri" w:hAnsi="Times New Roman" w:cs="Times New Roman"/>
                <w:bCs/>
              </w:rPr>
            </w:pPr>
            <w:r w:rsidRPr="00C222DA">
              <w:rPr>
                <w:rFonts w:ascii="Times New Roman" w:eastAsia="Calibri" w:hAnsi="Times New Roman" w:cs="Times New Roman"/>
                <w:bCs/>
              </w:rPr>
              <w:t xml:space="preserve">основные неисправности оборудования, аппаратов и систем электровоза </w:t>
            </w:r>
          </w:p>
        </w:tc>
      </w:tr>
      <w:tr w:rsidR="00C222DA" w:rsidRPr="00C222DA" w14:paraId="4318ADE1" w14:textId="77777777" w:rsidTr="004D3CE9">
        <w:trPr>
          <w:jc w:val="center"/>
        </w:trPr>
        <w:tc>
          <w:tcPr>
            <w:tcW w:w="2625" w:type="dxa"/>
            <w:vMerge/>
          </w:tcPr>
          <w:p w14:paraId="5324AE85" w14:textId="77777777" w:rsidR="00C222DA" w:rsidRPr="00C222DA" w:rsidRDefault="00C222DA" w:rsidP="00C222DA">
            <w:pPr>
              <w:rPr>
                <w:rFonts w:ascii="Times New Roman" w:eastAsia="Calibri" w:hAnsi="Times New Roman" w:cs="Times New Roman"/>
              </w:rPr>
            </w:pPr>
          </w:p>
        </w:tc>
        <w:tc>
          <w:tcPr>
            <w:tcW w:w="4202" w:type="dxa"/>
            <w:vMerge w:val="restart"/>
          </w:tcPr>
          <w:p w14:paraId="41480965" w14:textId="77777777" w:rsidR="00C222DA" w:rsidRPr="00C222DA" w:rsidRDefault="00C222DA" w:rsidP="00C222DA">
            <w:pPr>
              <w:rPr>
                <w:rFonts w:ascii="Times New Roman" w:eastAsia="Calibri" w:hAnsi="Times New Roman" w:cs="Times New Roman"/>
              </w:rPr>
            </w:pPr>
            <w:r w:rsidRPr="00C222DA">
              <w:rPr>
                <w:rFonts w:ascii="Times New Roman" w:eastAsia="Calibri" w:hAnsi="Times New Roman" w:cs="Times New Roman"/>
              </w:rPr>
              <w:t>ПК 2.2. Обеспечивать управление электровозом</w:t>
            </w:r>
          </w:p>
        </w:tc>
        <w:tc>
          <w:tcPr>
            <w:tcW w:w="7733" w:type="dxa"/>
            <w:tcBorders>
              <w:right w:val="single" w:sz="4" w:space="0" w:color="auto"/>
            </w:tcBorders>
            <w:shd w:val="clear" w:color="auto" w:fill="auto"/>
          </w:tcPr>
          <w:p w14:paraId="039D42CF" w14:textId="77777777" w:rsidR="00C222DA" w:rsidRPr="00C222DA" w:rsidRDefault="00C222DA" w:rsidP="00C222DA">
            <w:pPr>
              <w:rPr>
                <w:rFonts w:ascii="Times New Roman" w:eastAsia="Calibri" w:hAnsi="Times New Roman" w:cs="Times New Roman"/>
                <w:b/>
              </w:rPr>
            </w:pPr>
            <w:r w:rsidRPr="00C222DA">
              <w:rPr>
                <w:rFonts w:ascii="Times New Roman" w:eastAsia="Calibri" w:hAnsi="Times New Roman" w:cs="Times New Roman"/>
                <w:b/>
              </w:rPr>
              <w:t xml:space="preserve">Навыки: </w:t>
            </w:r>
          </w:p>
        </w:tc>
      </w:tr>
      <w:tr w:rsidR="00C222DA" w:rsidRPr="00C222DA" w14:paraId="134BF153" w14:textId="77777777" w:rsidTr="004D3CE9">
        <w:trPr>
          <w:jc w:val="center"/>
        </w:trPr>
        <w:tc>
          <w:tcPr>
            <w:tcW w:w="2625" w:type="dxa"/>
            <w:vMerge/>
          </w:tcPr>
          <w:p w14:paraId="24D370CC" w14:textId="77777777" w:rsidR="00C222DA" w:rsidRPr="00C222DA" w:rsidRDefault="00C222DA" w:rsidP="00C222DA">
            <w:pPr>
              <w:rPr>
                <w:rFonts w:ascii="Times New Roman" w:eastAsia="Calibri" w:hAnsi="Times New Roman" w:cs="Times New Roman"/>
              </w:rPr>
            </w:pPr>
          </w:p>
        </w:tc>
        <w:tc>
          <w:tcPr>
            <w:tcW w:w="4202" w:type="dxa"/>
            <w:vMerge/>
          </w:tcPr>
          <w:p w14:paraId="5E9B16B4" w14:textId="77777777" w:rsidR="00C222DA" w:rsidRPr="00C222DA" w:rsidRDefault="00C222DA" w:rsidP="00C222DA">
            <w:pPr>
              <w:rPr>
                <w:rFonts w:ascii="Times New Roman" w:eastAsia="Calibri" w:hAnsi="Times New Roman" w:cs="Times New Roman"/>
              </w:rPr>
            </w:pPr>
          </w:p>
        </w:tc>
        <w:tc>
          <w:tcPr>
            <w:tcW w:w="7733" w:type="dxa"/>
            <w:tcBorders>
              <w:right w:val="single" w:sz="4" w:space="0" w:color="auto"/>
            </w:tcBorders>
            <w:shd w:val="clear" w:color="auto" w:fill="auto"/>
          </w:tcPr>
          <w:p w14:paraId="7EC2D400" w14:textId="77777777" w:rsidR="00C222DA" w:rsidRPr="00C222DA" w:rsidRDefault="00C222DA" w:rsidP="00C222DA">
            <w:pPr>
              <w:rPr>
                <w:rFonts w:ascii="Times New Roman" w:eastAsia="Calibri" w:hAnsi="Times New Roman" w:cs="Times New Roman"/>
                <w:bCs/>
              </w:rPr>
            </w:pPr>
            <w:r w:rsidRPr="00C222DA">
              <w:rPr>
                <w:rFonts w:ascii="Times New Roman" w:eastAsia="Calibri" w:hAnsi="Times New Roman" w:cs="Times New Roman"/>
                <w:bCs/>
              </w:rPr>
              <w:t>управления электровоза;</w:t>
            </w:r>
          </w:p>
        </w:tc>
      </w:tr>
      <w:tr w:rsidR="00C222DA" w:rsidRPr="00C222DA" w14:paraId="748CF85D" w14:textId="77777777" w:rsidTr="004D3CE9">
        <w:trPr>
          <w:jc w:val="center"/>
        </w:trPr>
        <w:tc>
          <w:tcPr>
            <w:tcW w:w="2625" w:type="dxa"/>
            <w:vMerge/>
          </w:tcPr>
          <w:p w14:paraId="6375B13A" w14:textId="77777777" w:rsidR="00C222DA" w:rsidRPr="00C222DA" w:rsidRDefault="00C222DA" w:rsidP="00C222DA">
            <w:pPr>
              <w:rPr>
                <w:rFonts w:ascii="Times New Roman" w:eastAsia="Calibri" w:hAnsi="Times New Roman" w:cs="Times New Roman"/>
              </w:rPr>
            </w:pPr>
          </w:p>
        </w:tc>
        <w:tc>
          <w:tcPr>
            <w:tcW w:w="4202" w:type="dxa"/>
            <w:vMerge/>
          </w:tcPr>
          <w:p w14:paraId="351CE120" w14:textId="77777777" w:rsidR="00C222DA" w:rsidRPr="00C222DA" w:rsidRDefault="00C222DA" w:rsidP="00C222DA">
            <w:pPr>
              <w:rPr>
                <w:rFonts w:ascii="Times New Roman" w:eastAsia="Calibri" w:hAnsi="Times New Roman" w:cs="Times New Roman"/>
              </w:rPr>
            </w:pPr>
          </w:p>
        </w:tc>
        <w:tc>
          <w:tcPr>
            <w:tcW w:w="7733" w:type="dxa"/>
            <w:tcBorders>
              <w:right w:val="single" w:sz="4" w:space="0" w:color="auto"/>
            </w:tcBorders>
            <w:shd w:val="clear" w:color="auto" w:fill="auto"/>
          </w:tcPr>
          <w:p w14:paraId="2FF56769" w14:textId="77777777" w:rsidR="00C222DA" w:rsidRPr="00C222DA" w:rsidRDefault="00C222DA" w:rsidP="00C222DA">
            <w:pPr>
              <w:rPr>
                <w:rFonts w:ascii="Times New Roman" w:eastAsia="Calibri" w:hAnsi="Times New Roman" w:cs="Times New Roman"/>
                <w:bCs/>
              </w:rPr>
            </w:pPr>
            <w:r w:rsidRPr="00C222DA">
              <w:rPr>
                <w:rFonts w:ascii="Times New Roman" w:eastAsia="Calibri" w:hAnsi="Times New Roman" w:cs="Times New Roman"/>
                <w:bCs/>
              </w:rPr>
              <w:t>эксплуатации электровоза и обеспечения безопасности движения поездов</w:t>
            </w:r>
          </w:p>
        </w:tc>
      </w:tr>
      <w:tr w:rsidR="00C222DA" w:rsidRPr="00C222DA" w14:paraId="345D2AE4" w14:textId="77777777" w:rsidTr="004D3CE9">
        <w:trPr>
          <w:trHeight w:val="66"/>
          <w:jc w:val="center"/>
        </w:trPr>
        <w:tc>
          <w:tcPr>
            <w:tcW w:w="2625" w:type="dxa"/>
            <w:vMerge/>
          </w:tcPr>
          <w:p w14:paraId="5F210417" w14:textId="77777777" w:rsidR="00C222DA" w:rsidRPr="00C222DA" w:rsidRDefault="00C222DA" w:rsidP="00C222DA">
            <w:pPr>
              <w:rPr>
                <w:rFonts w:ascii="Times New Roman" w:eastAsia="Calibri" w:hAnsi="Times New Roman" w:cs="Times New Roman"/>
              </w:rPr>
            </w:pPr>
          </w:p>
        </w:tc>
        <w:tc>
          <w:tcPr>
            <w:tcW w:w="4202" w:type="dxa"/>
            <w:vMerge/>
          </w:tcPr>
          <w:p w14:paraId="10A6CD63" w14:textId="77777777" w:rsidR="00C222DA" w:rsidRPr="00C222DA" w:rsidRDefault="00C222DA" w:rsidP="00C222DA">
            <w:pPr>
              <w:rPr>
                <w:rFonts w:ascii="Times New Roman" w:eastAsia="Calibri" w:hAnsi="Times New Roman" w:cs="Times New Roman"/>
              </w:rPr>
            </w:pPr>
          </w:p>
        </w:tc>
        <w:tc>
          <w:tcPr>
            <w:tcW w:w="7733" w:type="dxa"/>
            <w:tcBorders>
              <w:right w:val="single" w:sz="4" w:space="0" w:color="auto"/>
            </w:tcBorders>
            <w:shd w:val="clear" w:color="auto" w:fill="auto"/>
          </w:tcPr>
          <w:p w14:paraId="6A21F913" w14:textId="77777777" w:rsidR="00C222DA" w:rsidRPr="00C222DA" w:rsidRDefault="00C222DA" w:rsidP="00C222DA">
            <w:pPr>
              <w:rPr>
                <w:rFonts w:ascii="Times New Roman" w:eastAsia="Calibri" w:hAnsi="Times New Roman" w:cs="Times New Roman"/>
                <w:b/>
              </w:rPr>
            </w:pPr>
            <w:r w:rsidRPr="00C222DA">
              <w:rPr>
                <w:rFonts w:ascii="Times New Roman" w:eastAsia="Calibri" w:hAnsi="Times New Roman" w:cs="Times New Roman"/>
                <w:b/>
              </w:rPr>
              <w:t>Умения:</w:t>
            </w:r>
          </w:p>
        </w:tc>
      </w:tr>
      <w:tr w:rsidR="00C222DA" w:rsidRPr="00C222DA" w14:paraId="18856830" w14:textId="77777777" w:rsidTr="004D3CE9">
        <w:trPr>
          <w:trHeight w:val="63"/>
          <w:jc w:val="center"/>
        </w:trPr>
        <w:tc>
          <w:tcPr>
            <w:tcW w:w="2625" w:type="dxa"/>
            <w:vMerge/>
          </w:tcPr>
          <w:p w14:paraId="75433043" w14:textId="77777777" w:rsidR="00C222DA" w:rsidRPr="00C222DA" w:rsidRDefault="00C222DA" w:rsidP="00C222DA">
            <w:pPr>
              <w:rPr>
                <w:rFonts w:ascii="Times New Roman" w:eastAsia="Calibri" w:hAnsi="Times New Roman" w:cs="Times New Roman"/>
              </w:rPr>
            </w:pPr>
          </w:p>
        </w:tc>
        <w:tc>
          <w:tcPr>
            <w:tcW w:w="4202" w:type="dxa"/>
            <w:vMerge/>
          </w:tcPr>
          <w:p w14:paraId="2D9F6676" w14:textId="77777777" w:rsidR="00C222DA" w:rsidRPr="00C222DA" w:rsidRDefault="00C222DA" w:rsidP="00C222DA">
            <w:pPr>
              <w:rPr>
                <w:rFonts w:ascii="Times New Roman" w:eastAsia="Calibri" w:hAnsi="Times New Roman" w:cs="Times New Roman"/>
              </w:rPr>
            </w:pPr>
          </w:p>
        </w:tc>
        <w:tc>
          <w:tcPr>
            <w:tcW w:w="7733" w:type="dxa"/>
            <w:tcBorders>
              <w:right w:val="single" w:sz="4" w:space="0" w:color="auto"/>
            </w:tcBorders>
            <w:shd w:val="clear" w:color="auto" w:fill="auto"/>
          </w:tcPr>
          <w:p w14:paraId="572A9AE7" w14:textId="77777777" w:rsidR="00C222DA" w:rsidRPr="00C222DA" w:rsidRDefault="00C222DA" w:rsidP="00C222DA">
            <w:pPr>
              <w:rPr>
                <w:rFonts w:ascii="Times New Roman" w:eastAsia="Calibri" w:hAnsi="Times New Roman" w:cs="Times New Roman"/>
                <w:bCs/>
              </w:rPr>
            </w:pPr>
            <w:r w:rsidRPr="00C222DA">
              <w:rPr>
                <w:rFonts w:ascii="Times New Roman" w:eastAsia="Calibri" w:hAnsi="Times New Roman" w:cs="Times New Roman"/>
                <w:bCs/>
              </w:rPr>
              <w:t>управлять электровозом в соответствии с установленными требованиями;</w:t>
            </w:r>
          </w:p>
        </w:tc>
      </w:tr>
      <w:tr w:rsidR="00C222DA" w:rsidRPr="00C222DA" w14:paraId="10DB0956" w14:textId="77777777" w:rsidTr="004D3CE9">
        <w:trPr>
          <w:trHeight w:val="63"/>
          <w:jc w:val="center"/>
        </w:trPr>
        <w:tc>
          <w:tcPr>
            <w:tcW w:w="2625" w:type="dxa"/>
            <w:vMerge/>
          </w:tcPr>
          <w:p w14:paraId="50FAABDD" w14:textId="77777777" w:rsidR="00C222DA" w:rsidRPr="00C222DA" w:rsidRDefault="00C222DA" w:rsidP="00C222DA">
            <w:pPr>
              <w:rPr>
                <w:rFonts w:ascii="Times New Roman" w:eastAsia="Calibri" w:hAnsi="Times New Roman" w:cs="Times New Roman"/>
              </w:rPr>
            </w:pPr>
          </w:p>
        </w:tc>
        <w:tc>
          <w:tcPr>
            <w:tcW w:w="4202" w:type="dxa"/>
            <w:vMerge/>
          </w:tcPr>
          <w:p w14:paraId="3BA0207E" w14:textId="77777777" w:rsidR="00C222DA" w:rsidRPr="00C222DA" w:rsidRDefault="00C222DA" w:rsidP="00C222DA">
            <w:pPr>
              <w:rPr>
                <w:rFonts w:ascii="Times New Roman" w:eastAsia="Calibri" w:hAnsi="Times New Roman" w:cs="Times New Roman"/>
              </w:rPr>
            </w:pPr>
          </w:p>
        </w:tc>
        <w:tc>
          <w:tcPr>
            <w:tcW w:w="7733" w:type="dxa"/>
            <w:tcBorders>
              <w:right w:val="single" w:sz="4" w:space="0" w:color="auto"/>
            </w:tcBorders>
            <w:shd w:val="clear" w:color="auto" w:fill="auto"/>
          </w:tcPr>
          <w:p w14:paraId="090B4823" w14:textId="77777777" w:rsidR="00C222DA" w:rsidRPr="00C222DA" w:rsidRDefault="00C222DA" w:rsidP="00C222DA">
            <w:pPr>
              <w:rPr>
                <w:rFonts w:ascii="Times New Roman" w:eastAsia="Calibri" w:hAnsi="Times New Roman" w:cs="Times New Roman"/>
                <w:bCs/>
              </w:rPr>
            </w:pPr>
            <w:r w:rsidRPr="00C222DA">
              <w:rPr>
                <w:rFonts w:ascii="Times New Roman" w:eastAsia="Calibri" w:hAnsi="Times New Roman" w:cs="Times New Roman"/>
                <w:bCs/>
              </w:rPr>
              <w:t>выполнять основные виды работ по эксплуатации электровоза</w:t>
            </w:r>
          </w:p>
        </w:tc>
      </w:tr>
      <w:tr w:rsidR="00C222DA" w:rsidRPr="00C222DA" w14:paraId="2E011DAE" w14:textId="77777777" w:rsidTr="004D3CE9">
        <w:trPr>
          <w:trHeight w:val="63"/>
          <w:jc w:val="center"/>
        </w:trPr>
        <w:tc>
          <w:tcPr>
            <w:tcW w:w="2625" w:type="dxa"/>
            <w:vMerge/>
          </w:tcPr>
          <w:p w14:paraId="3E01D892" w14:textId="77777777" w:rsidR="00C222DA" w:rsidRPr="00C222DA" w:rsidRDefault="00C222DA" w:rsidP="00C222DA">
            <w:pPr>
              <w:rPr>
                <w:rFonts w:ascii="Times New Roman" w:eastAsia="Calibri" w:hAnsi="Times New Roman" w:cs="Times New Roman"/>
              </w:rPr>
            </w:pPr>
          </w:p>
        </w:tc>
        <w:tc>
          <w:tcPr>
            <w:tcW w:w="4202" w:type="dxa"/>
            <w:vMerge/>
          </w:tcPr>
          <w:p w14:paraId="67DE38F2" w14:textId="77777777" w:rsidR="00C222DA" w:rsidRPr="00C222DA" w:rsidRDefault="00C222DA" w:rsidP="00C222DA">
            <w:pPr>
              <w:rPr>
                <w:rFonts w:ascii="Times New Roman" w:eastAsia="Calibri" w:hAnsi="Times New Roman" w:cs="Times New Roman"/>
              </w:rPr>
            </w:pPr>
          </w:p>
        </w:tc>
        <w:tc>
          <w:tcPr>
            <w:tcW w:w="7733" w:type="dxa"/>
            <w:tcBorders>
              <w:right w:val="single" w:sz="4" w:space="0" w:color="auto"/>
            </w:tcBorders>
            <w:shd w:val="clear" w:color="auto" w:fill="auto"/>
          </w:tcPr>
          <w:p w14:paraId="533B88EF" w14:textId="77777777" w:rsidR="00C222DA" w:rsidRPr="00C222DA" w:rsidRDefault="00C222DA" w:rsidP="00C222DA">
            <w:pPr>
              <w:rPr>
                <w:rFonts w:ascii="Times New Roman" w:eastAsia="Calibri" w:hAnsi="Times New Roman" w:cs="Times New Roman"/>
                <w:b/>
              </w:rPr>
            </w:pPr>
            <w:r w:rsidRPr="00C222DA">
              <w:rPr>
                <w:rFonts w:ascii="Times New Roman" w:eastAsia="Calibri" w:hAnsi="Times New Roman" w:cs="Times New Roman"/>
                <w:b/>
              </w:rPr>
              <w:t xml:space="preserve">Знания: </w:t>
            </w:r>
          </w:p>
        </w:tc>
      </w:tr>
      <w:tr w:rsidR="00C222DA" w:rsidRPr="00C222DA" w14:paraId="06529CBC" w14:textId="77777777" w:rsidTr="004D3CE9">
        <w:trPr>
          <w:trHeight w:val="63"/>
          <w:jc w:val="center"/>
        </w:trPr>
        <w:tc>
          <w:tcPr>
            <w:tcW w:w="2625" w:type="dxa"/>
            <w:vMerge/>
          </w:tcPr>
          <w:p w14:paraId="7BDC626A" w14:textId="77777777" w:rsidR="00C222DA" w:rsidRPr="00C222DA" w:rsidRDefault="00C222DA" w:rsidP="00C222DA">
            <w:pPr>
              <w:rPr>
                <w:rFonts w:ascii="Times New Roman" w:eastAsia="Calibri" w:hAnsi="Times New Roman" w:cs="Times New Roman"/>
              </w:rPr>
            </w:pPr>
          </w:p>
        </w:tc>
        <w:tc>
          <w:tcPr>
            <w:tcW w:w="4202" w:type="dxa"/>
            <w:vMerge/>
          </w:tcPr>
          <w:p w14:paraId="50B88447" w14:textId="77777777" w:rsidR="00C222DA" w:rsidRPr="00C222DA" w:rsidRDefault="00C222DA" w:rsidP="00C222DA">
            <w:pPr>
              <w:rPr>
                <w:rFonts w:ascii="Times New Roman" w:eastAsia="Calibri" w:hAnsi="Times New Roman" w:cs="Times New Roman"/>
              </w:rPr>
            </w:pPr>
          </w:p>
        </w:tc>
        <w:tc>
          <w:tcPr>
            <w:tcW w:w="7733" w:type="dxa"/>
            <w:tcBorders>
              <w:right w:val="single" w:sz="4" w:space="0" w:color="auto"/>
            </w:tcBorders>
            <w:shd w:val="clear" w:color="auto" w:fill="auto"/>
          </w:tcPr>
          <w:p w14:paraId="51B776BA" w14:textId="77777777" w:rsidR="00C222DA" w:rsidRPr="00C222DA" w:rsidRDefault="00C222DA" w:rsidP="00C222DA">
            <w:pPr>
              <w:rPr>
                <w:rFonts w:ascii="Times New Roman" w:eastAsia="Calibri" w:hAnsi="Times New Roman" w:cs="Times New Roman"/>
                <w:bCs/>
              </w:rPr>
            </w:pPr>
            <w:r w:rsidRPr="00C222DA">
              <w:rPr>
                <w:rFonts w:ascii="Times New Roman" w:eastAsia="Calibri" w:hAnsi="Times New Roman" w:cs="Times New Roman"/>
                <w:bCs/>
              </w:rPr>
              <w:t xml:space="preserve">правила эксплуатации и управления электровозом; </w:t>
            </w:r>
          </w:p>
        </w:tc>
      </w:tr>
      <w:tr w:rsidR="00C222DA" w:rsidRPr="00C222DA" w14:paraId="54E8E59E" w14:textId="77777777" w:rsidTr="004D3CE9">
        <w:trPr>
          <w:trHeight w:val="63"/>
          <w:jc w:val="center"/>
        </w:trPr>
        <w:tc>
          <w:tcPr>
            <w:tcW w:w="2625" w:type="dxa"/>
            <w:vMerge/>
          </w:tcPr>
          <w:p w14:paraId="2A537FA3" w14:textId="77777777" w:rsidR="00C222DA" w:rsidRPr="00C222DA" w:rsidRDefault="00C222DA" w:rsidP="00C222DA">
            <w:pPr>
              <w:rPr>
                <w:rFonts w:ascii="Times New Roman" w:eastAsia="Calibri" w:hAnsi="Times New Roman" w:cs="Times New Roman"/>
              </w:rPr>
            </w:pPr>
          </w:p>
        </w:tc>
        <w:tc>
          <w:tcPr>
            <w:tcW w:w="4202" w:type="dxa"/>
            <w:vMerge/>
          </w:tcPr>
          <w:p w14:paraId="6054518D" w14:textId="77777777" w:rsidR="00C222DA" w:rsidRPr="00C222DA" w:rsidRDefault="00C222DA" w:rsidP="00C222DA">
            <w:pPr>
              <w:rPr>
                <w:rFonts w:ascii="Times New Roman" w:eastAsia="Calibri" w:hAnsi="Times New Roman" w:cs="Times New Roman"/>
              </w:rPr>
            </w:pPr>
          </w:p>
        </w:tc>
        <w:tc>
          <w:tcPr>
            <w:tcW w:w="7733" w:type="dxa"/>
            <w:tcBorders>
              <w:right w:val="single" w:sz="4" w:space="0" w:color="auto"/>
            </w:tcBorders>
            <w:shd w:val="clear" w:color="auto" w:fill="auto"/>
          </w:tcPr>
          <w:p w14:paraId="1DC9770D" w14:textId="77777777" w:rsidR="00C222DA" w:rsidRPr="00C222DA" w:rsidRDefault="00C222DA" w:rsidP="00C222DA">
            <w:pPr>
              <w:rPr>
                <w:rFonts w:ascii="Times New Roman" w:eastAsia="Calibri" w:hAnsi="Times New Roman" w:cs="Times New Roman"/>
                <w:bCs/>
              </w:rPr>
            </w:pPr>
            <w:r w:rsidRPr="00C222DA">
              <w:rPr>
                <w:rFonts w:ascii="Times New Roman" w:eastAsia="Calibri" w:hAnsi="Times New Roman" w:cs="Times New Roman"/>
                <w:bCs/>
              </w:rPr>
              <w:t xml:space="preserve">нормативные документы по обеспечению безопасности движения поездов  </w:t>
            </w:r>
          </w:p>
        </w:tc>
      </w:tr>
      <w:tr w:rsidR="00C222DA" w:rsidRPr="00C222DA" w14:paraId="3401511B" w14:textId="77777777" w:rsidTr="004D3CE9">
        <w:trPr>
          <w:trHeight w:val="58"/>
          <w:jc w:val="center"/>
        </w:trPr>
        <w:tc>
          <w:tcPr>
            <w:tcW w:w="2625" w:type="dxa"/>
            <w:vMerge/>
          </w:tcPr>
          <w:p w14:paraId="05BDCB93" w14:textId="77777777" w:rsidR="00C222DA" w:rsidRPr="00C222DA" w:rsidRDefault="00C222DA" w:rsidP="00C222DA">
            <w:pPr>
              <w:rPr>
                <w:rFonts w:ascii="Times New Roman" w:eastAsia="Calibri" w:hAnsi="Times New Roman" w:cs="Times New Roman"/>
              </w:rPr>
            </w:pPr>
          </w:p>
        </w:tc>
        <w:tc>
          <w:tcPr>
            <w:tcW w:w="4202" w:type="dxa"/>
            <w:vMerge w:val="restart"/>
          </w:tcPr>
          <w:p w14:paraId="5D376C77" w14:textId="77777777" w:rsidR="00C222DA" w:rsidRPr="00C222DA" w:rsidRDefault="00C222DA" w:rsidP="00C222DA">
            <w:pPr>
              <w:rPr>
                <w:rFonts w:ascii="Times New Roman" w:eastAsia="Calibri" w:hAnsi="Times New Roman" w:cs="Times New Roman"/>
              </w:rPr>
            </w:pPr>
            <w:r w:rsidRPr="00C222DA">
              <w:rPr>
                <w:rFonts w:ascii="Times New Roman" w:eastAsia="Calibri" w:hAnsi="Times New Roman" w:cs="Times New Roman"/>
              </w:rPr>
              <w:t>ПК 2.3. Осуществлять контроль работы устройств, узлов и агрегатов электровоза</w:t>
            </w:r>
          </w:p>
        </w:tc>
        <w:tc>
          <w:tcPr>
            <w:tcW w:w="7733" w:type="dxa"/>
            <w:tcBorders>
              <w:right w:val="single" w:sz="4" w:space="0" w:color="auto"/>
            </w:tcBorders>
            <w:shd w:val="clear" w:color="auto" w:fill="auto"/>
          </w:tcPr>
          <w:p w14:paraId="3248F590" w14:textId="77777777" w:rsidR="00C222DA" w:rsidRPr="00C222DA" w:rsidRDefault="00C222DA" w:rsidP="00C222DA">
            <w:pPr>
              <w:rPr>
                <w:rFonts w:ascii="Times New Roman" w:eastAsia="Calibri" w:hAnsi="Times New Roman" w:cs="Times New Roman"/>
                <w:b/>
              </w:rPr>
            </w:pPr>
            <w:r w:rsidRPr="00C222DA">
              <w:rPr>
                <w:rFonts w:ascii="Times New Roman" w:eastAsia="Calibri" w:hAnsi="Times New Roman" w:cs="Times New Roman"/>
                <w:b/>
              </w:rPr>
              <w:t>Навыки:</w:t>
            </w:r>
          </w:p>
        </w:tc>
      </w:tr>
      <w:tr w:rsidR="00C222DA" w:rsidRPr="00C222DA" w14:paraId="67A76391" w14:textId="77777777" w:rsidTr="004D3CE9">
        <w:trPr>
          <w:trHeight w:val="63"/>
          <w:jc w:val="center"/>
        </w:trPr>
        <w:tc>
          <w:tcPr>
            <w:tcW w:w="2625" w:type="dxa"/>
            <w:vMerge/>
          </w:tcPr>
          <w:p w14:paraId="319150B3" w14:textId="77777777" w:rsidR="00C222DA" w:rsidRPr="00C222DA" w:rsidRDefault="00C222DA" w:rsidP="00C222DA">
            <w:pPr>
              <w:rPr>
                <w:rFonts w:ascii="Times New Roman" w:eastAsia="Calibri" w:hAnsi="Times New Roman" w:cs="Times New Roman"/>
              </w:rPr>
            </w:pPr>
          </w:p>
        </w:tc>
        <w:tc>
          <w:tcPr>
            <w:tcW w:w="4202" w:type="dxa"/>
            <w:vMerge/>
          </w:tcPr>
          <w:p w14:paraId="2ED1BF57" w14:textId="77777777" w:rsidR="00C222DA" w:rsidRPr="00C222DA" w:rsidRDefault="00C222DA" w:rsidP="00C222DA">
            <w:pPr>
              <w:rPr>
                <w:rFonts w:ascii="Times New Roman" w:eastAsia="Calibri" w:hAnsi="Times New Roman" w:cs="Times New Roman"/>
              </w:rPr>
            </w:pPr>
          </w:p>
        </w:tc>
        <w:tc>
          <w:tcPr>
            <w:tcW w:w="7733" w:type="dxa"/>
            <w:tcBorders>
              <w:right w:val="single" w:sz="4" w:space="0" w:color="auto"/>
            </w:tcBorders>
            <w:shd w:val="clear" w:color="auto" w:fill="auto"/>
          </w:tcPr>
          <w:p w14:paraId="3FA63E0E" w14:textId="77777777" w:rsidR="00C222DA" w:rsidRPr="00C222DA" w:rsidRDefault="00C222DA" w:rsidP="00C222DA">
            <w:pPr>
              <w:rPr>
                <w:rFonts w:ascii="Times New Roman" w:eastAsia="Calibri" w:hAnsi="Times New Roman" w:cs="Times New Roman"/>
                <w:bCs/>
              </w:rPr>
            </w:pPr>
            <w:r w:rsidRPr="00C222DA">
              <w:rPr>
                <w:rFonts w:ascii="Times New Roman" w:eastAsia="Calibri" w:hAnsi="Times New Roman" w:cs="Times New Roman"/>
                <w:bCs/>
              </w:rPr>
              <w:t>контроля работы основных параметров оборудования, аппаратов и систем электровоза в пути следования</w:t>
            </w:r>
          </w:p>
        </w:tc>
      </w:tr>
      <w:tr w:rsidR="00C222DA" w:rsidRPr="00C222DA" w14:paraId="0CC59F1A" w14:textId="77777777" w:rsidTr="004D3CE9">
        <w:trPr>
          <w:trHeight w:val="63"/>
          <w:jc w:val="center"/>
        </w:trPr>
        <w:tc>
          <w:tcPr>
            <w:tcW w:w="2625" w:type="dxa"/>
            <w:vMerge/>
          </w:tcPr>
          <w:p w14:paraId="1BA3B2A1" w14:textId="77777777" w:rsidR="00C222DA" w:rsidRPr="00C222DA" w:rsidRDefault="00C222DA" w:rsidP="00C222DA">
            <w:pPr>
              <w:rPr>
                <w:rFonts w:ascii="Times New Roman" w:eastAsia="Calibri" w:hAnsi="Times New Roman" w:cs="Times New Roman"/>
              </w:rPr>
            </w:pPr>
          </w:p>
        </w:tc>
        <w:tc>
          <w:tcPr>
            <w:tcW w:w="4202" w:type="dxa"/>
            <w:vMerge/>
          </w:tcPr>
          <w:p w14:paraId="7208951D" w14:textId="77777777" w:rsidR="00C222DA" w:rsidRPr="00C222DA" w:rsidRDefault="00C222DA" w:rsidP="00C222DA">
            <w:pPr>
              <w:rPr>
                <w:rFonts w:ascii="Times New Roman" w:eastAsia="Calibri" w:hAnsi="Times New Roman" w:cs="Times New Roman"/>
              </w:rPr>
            </w:pPr>
          </w:p>
        </w:tc>
        <w:tc>
          <w:tcPr>
            <w:tcW w:w="7733" w:type="dxa"/>
            <w:tcBorders>
              <w:right w:val="single" w:sz="4" w:space="0" w:color="auto"/>
            </w:tcBorders>
            <w:shd w:val="clear" w:color="auto" w:fill="auto"/>
          </w:tcPr>
          <w:p w14:paraId="4E4D7671" w14:textId="77777777" w:rsidR="00C222DA" w:rsidRPr="00C222DA" w:rsidRDefault="00C222DA" w:rsidP="00C222DA">
            <w:pPr>
              <w:rPr>
                <w:rFonts w:ascii="Times New Roman" w:eastAsia="Calibri" w:hAnsi="Times New Roman" w:cs="Times New Roman"/>
                <w:b/>
              </w:rPr>
            </w:pPr>
            <w:r w:rsidRPr="00C222DA">
              <w:rPr>
                <w:rFonts w:ascii="Times New Roman" w:eastAsia="Calibri" w:hAnsi="Times New Roman" w:cs="Times New Roman"/>
                <w:b/>
              </w:rPr>
              <w:t>Умения:</w:t>
            </w:r>
          </w:p>
        </w:tc>
      </w:tr>
      <w:tr w:rsidR="00C222DA" w:rsidRPr="00C222DA" w14:paraId="10FFCC77" w14:textId="77777777" w:rsidTr="004D3CE9">
        <w:trPr>
          <w:trHeight w:val="63"/>
          <w:jc w:val="center"/>
        </w:trPr>
        <w:tc>
          <w:tcPr>
            <w:tcW w:w="2625" w:type="dxa"/>
            <w:vMerge/>
          </w:tcPr>
          <w:p w14:paraId="147557F4" w14:textId="77777777" w:rsidR="00C222DA" w:rsidRPr="00C222DA" w:rsidRDefault="00C222DA" w:rsidP="00C222DA">
            <w:pPr>
              <w:rPr>
                <w:rFonts w:ascii="Times New Roman" w:eastAsia="Calibri" w:hAnsi="Times New Roman" w:cs="Times New Roman"/>
              </w:rPr>
            </w:pPr>
          </w:p>
        </w:tc>
        <w:tc>
          <w:tcPr>
            <w:tcW w:w="4202" w:type="dxa"/>
            <w:vMerge/>
          </w:tcPr>
          <w:p w14:paraId="74BBE542" w14:textId="77777777" w:rsidR="00C222DA" w:rsidRPr="00C222DA" w:rsidRDefault="00C222DA" w:rsidP="00C222DA">
            <w:pPr>
              <w:rPr>
                <w:rFonts w:ascii="Times New Roman" w:eastAsia="Calibri" w:hAnsi="Times New Roman" w:cs="Times New Roman"/>
              </w:rPr>
            </w:pPr>
          </w:p>
        </w:tc>
        <w:tc>
          <w:tcPr>
            <w:tcW w:w="7733" w:type="dxa"/>
            <w:tcBorders>
              <w:right w:val="single" w:sz="4" w:space="0" w:color="auto"/>
            </w:tcBorders>
            <w:shd w:val="clear" w:color="auto" w:fill="auto"/>
          </w:tcPr>
          <w:p w14:paraId="675708F7" w14:textId="77777777" w:rsidR="00C222DA" w:rsidRPr="00C222DA" w:rsidRDefault="00C222DA" w:rsidP="00C222DA">
            <w:pPr>
              <w:rPr>
                <w:rFonts w:ascii="Times New Roman" w:eastAsia="Calibri" w:hAnsi="Times New Roman" w:cs="Times New Roman"/>
                <w:bCs/>
              </w:rPr>
            </w:pPr>
            <w:r w:rsidRPr="00C222DA">
              <w:rPr>
                <w:rFonts w:ascii="Times New Roman" w:eastAsia="Calibri" w:hAnsi="Times New Roman" w:cs="Times New Roman"/>
                <w:bCs/>
              </w:rPr>
              <w:t>осуществлять контроль работы устройств, узлов и агрегатов электровоза</w:t>
            </w:r>
          </w:p>
        </w:tc>
      </w:tr>
      <w:tr w:rsidR="00C222DA" w:rsidRPr="00C222DA" w14:paraId="76AFBED6" w14:textId="77777777" w:rsidTr="004D3CE9">
        <w:trPr>
          <w:jc w:val="center"/>
        </w:trPr>
        <w:tc>
          <w:tcPr>
            <w:tcW w:w="2625" w:type="dxa"/>
            <w:vMerge/>
          </w:tcPr>
          <w:p w14:paraId="4053B7D0" w14:textId="77777777" w:rsidR="00C222DA" w:rsidRPr="00C222DA" w:rsidRDefault="00C222DA" w:rsidP="00C222DA">
            <w:pPr>
              <w:rPr>
                <w:rFonts w:ascii="Times New Roman" w:eastAsia="Calibri" w:hAnsi="Times New Roman" w:cs="Times New Roman"/>
              </w:rPr>
            </w:pPr>
          </w:p>
        </w:tc>
        <w:tc>
          <w:tcPr>
            <w:tcW w:w="4202" w:type="dxa"/>
            <w:vMerge/>
          </w:tcPr>
          <w:p w14:paraId="66BF8472" w14:textId="77777777" w:rsidR="00C222DA" w:rsidRPr="00C222DA" w:rsidRDefault="00C222DA" w:rsidP="00C222DA">
            <w:pPr>
              <w:rPr>
                <w:rFonts w:ascii="Times New Roman" w:eastAsia="Calibri" w:hAnsi="Times New Roman" w:cs="Times New Roman"/>
              </w:rPr>
            </w:pPr>
          </w:p>
        </w:tc>
        <w:tc>
          <w:tcPr>
            <w:tcW w:w="7733" w:type="dxa"/>
            <w:tcBorders>
              <w:right w:val="single" w:sz="4" w:space="0" w:color="auto"/>
            </w:tcBorders>
            <w:shd w:val="clear" w:color="auto" w:fill="auto"/>
          </w:tcPr>
          <w:p w14:paraId="5C48FA1B" w14:textId="77777777" w:rsidR="00C222DA" w:rsidRPr="00C222DA" w:rsidRDefault="00C222DA" w:rsidP="00C222DA">
            <w:pPr>
              <w:rPr>
                <w:rFonts w:ascii="Times New Roman" w:eastAsia="Calibri" w:hAnsi="Times New Roman" w:cs="Times New Roman"/>
                <w:b/>
              </w:rPr>
            </w:pPr>
            <w:r w:rsidRPr="00C222DA">
              <w:rPr>
                <w:rFonts w:ascii="Times New Roman" w:eastAsia="Calibri" w:hAnsi="Times New Roman" w:cs="Times New Roman"/>
                <w:b/>
              </w:rPr>
              <w:t>Знания:</w:t>
            </w:r>
          </w:p>
        </w:tc>
      </w:tr>
      <w:tr w:rsidR="00C222DA" w:rsidRPr="00C222DA" w14:paraId="694A9E6D" w14:textId="77777777" w:rsidTr="004D3CE9">
        <w:trPr>
          <w:jc w:val="center"/>
        </w:trPr>
        <w:tc>
          <w:tcPr>
            <w:tcW w:w="2625" w:type="dxa"/>
            <w:vMerge/>
          </w:tcPr>
          <w:p w14:paraId="4F392090" w14:textId="77777777" w:rsidR="00C222DA" w:rsidRPr="00C222DA" w:rsidRDefault="00C222DA" w:rsidP="00C222DA">
            <w:pPr>
              <w:rPr>
                <w:rFonts w:ascii="Times New Roman" w:eastAsia="Calibri" w:hAnsi="Times New Roman" w:cs="Times New Roman"/>
              </w:rPr>
            </w:pPr>
          </w:p>
        </w:tc>
        <w:tc>
          <w:tcPr>
            <w:tcW w:w="4202" w:type="dxa"/>
            <w:vMerge/>
          </w:tcPr>
          <w:p w14:paraId="5DA301DD" w14:textId="77777777" w:rsidR="00C222DA" w:rsidRPr="00C222DA" w:rsidRDefault="00C222DA" w:rsidP="00C222DA">
            <w:pPr>
              <w:rPr>
                <w:rFonts w:ascii="Times New Roman" w:eastAsia="Calibri" w:hAnsi="Times New Roman" w:cs="Times New Roman"/>
              </w:rPr>
            </w:pPr>
          </w:p>
        </w:tc>
        <w:tc>
          <w:tcPr>
            <w:tcW w:w="7733" w:type="dxa"/>
            <w:tcBorders>
              <w:right w:val="single" w:sz="4" w:space="0" w:color="auto"/>
            </w:tcBorders>
            <w:shd w:val="clear" w:color="auto" w:fill="auto"/>
          </w:tcPr>
          <w:p w14:paraId="518B550C" w14:textId="77777777" w:rsidR="00C222DA" w:rsidRPr="00C222DA" w:rsidRDefault="00C222DA" w:rsidP="00C222DA">
            <w:pPr>
              <w:rPr>
                <w:rFonts w:ascii="Times New Roman" w:eastAsia="Calibri" w:hAnsi="Times New Roman" w:cs="Times New Roman"/>
                <w:bCs/>
              </w:rPr>
            </w:pPr>
            <w:r w:rsidRPr="00C222DA">
              <w:rPr>
                <w:rFonts w:ascii="Times New Roman" w:eastAsia="Calibri" w:hAnsi="Times New Roman" w:cs="Times New Roman"/>
                <w:bCs/>
              </w:rPr>
              <w:t xml:space="preserve">технические параметры работы оборудования, аппаратов и систем электровоза;  </w:t>
            </w:r>
          </w:p>
        </w:tc>
      </w:tr>
      <w:tr w:rsidR="00C222DA" w:rsidRPr="00C222DA" w14:paraId="6139E0AB" w14:textId="77777777" w:rsidTr="004D3CE9">
        <w:trPr>
          <w:jc w:val="center"/>
        </w:trPr>
        <w:tc>
          <w:tcPr>
            <w:tcW w:w="2625" w:type="dxa"/>
            <w:vMerge/>
          </w:tcPr>
          <w:p w14:paraId="6EAC991B" w14:textId="77777777" w:rsidR="00C222DA" w:rsidRPr="00C222DA" w:rsidRDefault="00C222DA" w:rsidP="00C222DA">
            <w:pPr>
              <w:rPr>
                <w:rFonts w:ascii="Times New Roman" w:eastAsia="Calibri" w:hAnsi="Times New Roman" w:cs="Times New Roman"/>
              </w:rPr>
            </w:pPr>
          </w:p>
        </w:tc>
        <w:tc>
          <w:tcPr>
            <w:tcW w:w="4202" w:type="dxa"/>
            <w:vMerge/>
          </w:tcPr>
          <w:p w14:paraId="6E7A9505" w14:textId="77777777" w:rsidR="00C222DA" w:rsidRPr="00C222DA" w:rsidRDefault="00C222DA" w:rsidP="00C222DA">
            <w:pPr>
              <w:rPr>
                <w:rFonts w:ascii="Times New Roman" w:eastAsia="Calibri" w:hAnsi="Times New Roman" w:cs="Times New Roman"/>
              </w:rPr>
            </w:pPr>
          </w:p>
        </w:tc>
        <w:tc>
          <w:tcPr>
            <w:tcW w:w="7733" w:type="dxa"/>
            <w:tcBorders>
              <w:right w:val="single" w:sz="4" w:space="0" w:color="auto"/>
            </w:tcBorders>
            <w:shd w:val="clear" w:color="auto" w:fill="auto"/>
          </w:tcPr>
          <w:p w14:paraId="6FB3D687" w14:textId="77777777" w:rsidR="00C222DA" w:rsidRPr="00C222DA" w:rsidRDefault="00C222DA" w:rsidP="00C222DA">
            <w:pPr>
              <w:rPr>
                <w:rFonts w:ascii="Times New Roman" w:eastAsia="Calibri" w:hAnsi="Times New Roman" w:cs="Times New Roman"/>
                <w:bCs/>
              </w:rPr>
            </w:pPr>
            <w:r w:rsidRPr="00C222DA">
              <w:rPr>
                <w:rFonts w:ascii="Times New Roman" w:eastAsia="Calibri" w:hAnsi="Times New Roman" w:cs="Times New Roman"/>
                <w:bCs/>
              </w:rPr>
              <w:t>основные неисправности оборудования, аппаратов и систем электровоза (по выбору);</w:t>
            </w:r>
          </w:p>
        </w:tc>
      </w:tr>
      <w:tr w:rsidR="00C222DA" w:rsidRPr="00C222DA" w14:paraId="0889834F" w14:textId="77777777" w:rsidTr="004D3CE9">
        <w:trPr>
          <w:jc w:val="center"/>
        </w:trPr>
        <w:tc>
          <w:tcPr>
            <w:tcW w:w="2625" w:type="dxa"/>
            <w:vMerge/>
          </w:tcPr>
          <w:p w14:paraId="046CE20E" w14:textId="77777777" w:rsidR="00C222DA" w:rsidRPr="00C222DA" w:rsidRDefault="00C222DA" w:rsidP="00C222DA">
            <w:pPr>
              <w:rPr>
                <w:rFonts w:ascii="Times New Roman" w:eastAsia="Calibri" w:hAnsi="Times New Roman" w:cs="Times New Roman"/>
              </w:rPr>
            </w:pPr>
          </w:p>
        </w:tc>
        <w:tc>
          <w:tcPr>
            <w:tcW w:w="4202" w:type="dxa"/>
            <w:vMerge/>
          </w:tcPr>
          <w:p w14:paraId="6028F612" w14:textId="77777777" w:rsidR="00C222DA" w:rsidRPr="00C222DA" w:rsidRDefault="00C222DA" w:rsidP="00C222DA">
            <w:pPr>
              <w:rPr>
                <w:rFonts w:ascii="Times New Roman" w:eastAsia="Calibri" w:hAnsi="Times New Roman" w:cs="Times New Roman"/>
              </w:rPr>
            </w:pPr>
          </w:p>
        </w:tc>
        <w:tc>
          <w:tcPr>
            <w:tcW w:w="7733" w:type="dxa"/>
            <w:tcBorders>
              <w:right w:val="single" w:sz="4" w:space="0" w:color="auto"/>
            </w:tcBorders>
            <w:shd w:val="clear" w:color="auto" w:fill="auto"/>
          </w:tcPr>
          <w:p w14:paraId="1E74F937" w14:textId="77777777" w:rsidR="00C222DA" w:rsidRPr="00C222DA" w:rsidRDefault="00C222DA" w:rsidP="00C222DA">
            <w:pPr>
              <w:rPr>
                <w:rFonts w:ascii="Times New Roman" w:eastAsia="Calibri" w:hAnsi="Times New Roman" w:cs="Times New Roman"/>
                <w:bCs/>
              </w:rPr>
            </w:pPr>
            <w:r w:rsidRPr="00C222DA">
              <w:rPr>
                <w:rFonts w:ascii="Times New Roman" w:eastAsia="Calibri" w:hAnsi="Times New Roman" w:cs="Times New Roman"/>
                <w:bCs/>
              </w:rPr>
              <w:t xml:space="preserve">нормативные документы по обеспечению безопасности движения поездов  </w:t>
            </w:r>
          </w:p>
        </w:tc>
      </w:tr>
      <w:tr w:rsidR="00C222DA" w:rsidRPr="00C222DA" w14:paraId="59BDEC48" w14:textId="77777777" w:rsidTr="004D3CE9">
        <w:trPr>
          <w:jc w:val="center"/>
        </w:trPr>
        <w:tc>
          <w:tcPr>
            <w:tcW w:w="2625" w:type="dxa"/>
            <w:vMerge w:val="restart"/>
          </w:tcPr>
          <w:p w14:paraId="1E7F1663" w14:textId="77777777" w:rsidR="00C222DA" w:rsidRPr="00C222DA" w:rsidRDefault="00C222DA" w:rsidP="00C222DA">
            <w:pPr>
              <w:rPr>
                <w:rFonts w:ascii="Times New Roman" w:eastAsia="Calibri" w:hAnsi="Times New Roman" w:cs="Times New Roman"/>
              </w:rPr>
            </w:pPr>
            <w:r w:rsidRPr="00C222DA">
              <w:rPr>
                <w:rFonts w:ascii="Times New Roman" w:eastAsia="Calibri" w:hAnsi="Times New Roman" w:cs="Times New Roman"/>
              </w:rPr>
              <w:t>Техническое обслуживание и ремонт электропоезда (по выбору)</w:t>
            </w:r>
          </w:p>
        </w:tc>
        <w:tc>
          <w:tcPr>
            <w:tcW w:w="4202" w:type="dxa"/>
            <w:vMerge w:val="restart"/>
          </w:tcPr>
          <w:p w14:paraId="0C8A9FA5" w14:textId="77777777" w:rsidR="00C222DA" w:rsidRPr="00C222DA" w:rsidRDefault="00C222DA" w:rsidP="00C222DA">
            <w:pPr>
              <w:rPr>
                <w:rFonts w:ascii="Times New Roman" w:eastAsia="Calibri" w:hAnsi="Times New Roman" w:cs="Times New Roman"/>
              </w:rPr>
            </w:pPr>
            <w:r w:rsidRPr="00C222DA">
              <w:rPr>
                <w:rFonts w:ascii="Times New Roman" w:eastAsia="Calibri" w:hAnsi="Times New Roman" w:cs="Times New Roman"/>
              </w:rPr>
              <w:t>ПК 1.1. Проверять взаимодействие узлов электропоезда</w:t>
            </w:r>
          </w:p>
        </w:tc>
        <w:tc>
          <w:tcPr>
            <w:tcW w:w="7733" w:type="dxa"/>
            <w:shd w:val="clear" w:color="auto" w:fill="auto"/>
          </w:tcPr>
          <w:p w14:paraId="3D1B41F3" w14:textId="77777777" w:rsidR="00C222DA" w:rsidRPr="00C222DA" w:rsidRDefault="00C222DA" w:rsidP="00C222DA">
            <w:pPr>
              <w:rPr>
                <w:rFonts w:ascii="Times New Roman" w:eastAsia="Calibri" w:hAnsi="Times New Roman" w:cs="Times New Roman"/>
                <w:b/>
              </w:rPr>
            </w:pPr>
            <w:r w:rsidRPr="00C222DA">
              <w:rPr>
                <w:rFonts w:ascii="Times New Roman" w:eastAsia="Calibri" w:hAnsi="Times New Roman" w:cs="Times New Roman"/>
                <w:b/>
              </w:rPr>
              <w:t>Навыки:</w:t>
            </w:r>
          </w:p>
        </w:tc>
      </w:tr>
      <w:tr w:rsidR="00C222DA" w:rsidRPr="00C222DA" w14:paraId="2849842C" w14:textId="77777777" w:rsidTr="004D3CE9">
        <w:trPr>
          <w:jc w:val="center"/>
        </w:trPr>
        <w:tc>
          <w:tcPr>
            <w:tcW w:w="2625" w:type="dxa"/>
            <w:vMerge/>
          </w:tcPr>
          <w:p w14:paraId="661E5A4C" w14:textId="77777777" w:rsidR="00C222DA" w:rsidRPr="00C222DA" w:rsidRDefault="00C222DA" w:rsidP="00C222DA">
            <w:pPr>
              <w:jc w:val="both"/>
              <w:rPr>
                <w:rFonts w:ascii="Times New Roman" w:eastAsia="Calibri" w:hAnsi="Times New Roman" w:cs="Times New Roman"/>
              </w:rPr>
            </w:pPr>
          </w:p>
        </w:tc>
        <w:tc>
          <w:tcPr>
            <w:tcW w:w="4202" w:type="dxa"/>
            <w:vMerge/>
          </w:tcPr>
          <w:p w14:paraId="357B1523"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4DE6BF66" w14:textId="77777777" w:rsidR="00C222DA" w:rsidRPr="00C222DA" w:rsidRDefault="00C222DA" w:rsidP="00C222DA">
            <w:pPr>
              <w:rPr>
                <w:rFonts w:ascii="Times New Roman" w:eastAsia="Calibri" w:hAnsi="Times New Roman" w:cs="Times New Roman"/>
                <w:bCs/>
              </w:rPr>
            </w:pPr>
            <w:r w:rsidRPr="00C222DA">
              <w:rPr>
                <w:rFonts w:ascii="Times New Roman" w:eastAsia="Calibri" w:hAnsi="Times New Roman" w:cs="Times New Roman"/>
                <w:bCs/>
              </w:rPr>
              <w:t>соединения узлов электропоезда</w:t>
            </w:r>
          </w:p>
        </w:tc>
      </w:tr>
      <w:tr w:rsidR="00C222DA" w:rsidRPr="00C222DA" w14:paraId="27E6682B" w14:textId="77777777" w:rsidTr="004D3CE9">
        <w:trPr>
          <w:trHeight w:val="66"/>
          <w:jc w:val="center"/>
        </w:trPr>
        <w:tc>
          <w:tcPr>
            <w:tcW w:w="2625" w:type="dxa"/>
            <w:vMerge/>
          </w:tcPr>
          <w:p w14:paraId="276056D7" w14:textId="77777777" w:rsidR="00C222DA" w:rsidRPr="00C222DA" w:rsidRDefault="00C222DA" w:rsidP="00C222DA">
            <w:pPr>
              <w:jc w:val="both"/>
              <w:rPr>
                <w:rFonts w:ascii="Times New Roman" w:eastAsia="Calibri" w:hAnsi="Times New Roman" w:cs="Times New Roman"/>
              </w:rPr>
            </w:pPr>
          </w:p>
        </w:tc>
        <w:tc>
          <w:tcPr>
            <w:tcW w:w="4202" w:type="dxa"/>
            <w:vMerge/>
          </w:tcPr>
          <w:p w14:paraId="35F03B31"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5C1B8C68" w14:textId="77777777" w:rsidR="00C222DA" w:rsidRPr="00C222DA" w:rsidRDefault="00C222DA" w:rsidP="00C222DA">
            <w:pPr>
              <w:rPr>
                <w:rFonts w:ascii="Times New Roman" w:eastAsia="Calibri" w:hAnsi="Times New Roman" w:cs="Times New Roman"/>
                <w:b/>
              </w:rPr>
            </w:pPr>
            <w:r w:rsidRPr="00C222DA">
              <w:rPr>
                <w:rFonts w:ascii="Times New Roman" w:eastAsia="Calibri" w:hAnsi="Times New Roman" w:cs="Times New Roman"/>
                <w:b/>
              </w:rPr>
              <w:t>Умения:</w:t>
            </w:r>
          </w:p>
        </w:tc>
      </w:tr>
      <w:tr w:rsidR="00C222DA" w:rsidRPr="00C222DA" w14:paraId="64858C18" w14:textId="77777777" w:rsidTr="004D3CE9">
        <w:trPr>
          <w:trHeight w:val="63"/>
          <w:jc w:val="center"/>
        </w:trPr>
        <w:tc>
          <w:tcPr>
            <w:tcW w:w="2625" w:type="dxa"/>
            <w:vMerge/>
          </w:tcPr>
          <w:p w14:paraId="4D371329" w14:textId="77777777" w:rsidR="00C222DA" w:rsidRPr="00C222DA" w:rsidRDefault="00C222DA" w:rsidP="00C222DA">
            <w:pPr>
              <w:jc w:val="both"/>
              <w:rPr>
                <w:rFonts w:ascii="Times New Roman" w:eastAsia="Calibri" w:hAnsi="Times New Roman" w:cs="Times New Roman"/>
              </w:rPr>
            </w:pPr>
          </w:p>
        </w:tc>
        <w:tc>
          <w:tcPr>
            <w:tcW w:w="4202" w:type="dxa"/>
            <w:vMerge/>
          </w:tcPr>
          <w:p w14:paraId="54E6E80E"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39614AF6" w14:textId="77777777" w:rsidR="00C222DA" w:rsidRPr="00C222DA" w:rsidRDefault="00C222DA" w:rsidP="00C222DA">
            <w:pPr>
              <w:rPr>
                <w:rFonts w:ascii="Times New Roman" w:eastAsia="Calibri" w:hAnsi="Times New Roman" w:cs="Times New Roman"/>
                <w:bCs/>
              </w:rPr>
            </w:pPr>
            <w:r w:rsidRPr="00C222DA">
              <w:rPr>
                <w:rFonts w:ascii="Times New Roman" w:eastAsia="Calibri" w:hAnsi="Times New Roman" w:cs="Times New Roman"/>
                <w:bCs/>
              </w:rPr>
              <w:t>проверять действие пневматического оборудования</w:t>
            </w:r>
          </w:p>
        </w:tc>
      </w:tr>
      <w:tr w:rsidR="00C222DA" w:rsidRPr="00C222DA" w14:paraId="233D3C23" w14:textId="77777777" w:rsidTr="004D3CE9">
        <w:trPr>
          <w:trHeight w:val="63"/>
          <w:jc w:val="center"/>
        </w:trPr>
        <w:tc>
          <w:tcPr>
            <w:tcW w:w="2625" w:type="dxa"/>
            <w:vMerge/>
          </w:tcPr>
          <w:p w14:paraId="725C4E8E" w14:textId="77777777" w:rsidR="00C222DA" w:rsidRPr="00C222DA" w:rsidRDefault="00C222DA" w:rsidP="00C222DA">
            <w:pPr>
              <w:jc w:val="both"/>
              <w:rPr>
                <w:rFonts w:ascii="Times New Roman" w:eastAsia="Calibri" w:hAnsi="Times New Roman" w:cs="Times New Roman"/>
              </w:rPr>
            </w:pPr>
          </w:p>
        </w:tc>
        <w:tc>
          <w:tcPr>
            <w:tcW w:w="4202" w:type="dxa"/>
            <w:vMerge/>
          </w:tcPr>
          <w:p w14:paraId="5A3E959F"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2DFECE4D" w14:textId="77777777" w:rsidR="00C222DA" w:rsidRPr="00C222DA" w:rsidRDefault="00C222DA" w:rsidP="00C222DA">
            <w:pPr>
              <w:rPr>
                <w:rFonts w:ascii="Times New Roman" w:eastAsia="Calibri" w:hAnsi="Times New Roman" w:cs="Times New Roman"/>
                <w:b/>
              </w:rPr>
            </w:pPr>
            <w:r w:rsidRPr="00C222DA">
              <w:rPr>
                <w:rFonts w:ascii="Times New Roman" w:eastAsia="Calibri" w:hAnsi="Times New Roman" w:cs="Times New Roman"/>
                <w:b/>
              </w:rPr>
              <w:t>Знания:</w:t>
            </w:r>
          </w:p>
        </w:tc>
      </w:tr>
      <w:tr w:rsidR="00C222DA" w:rsidRPr="00C222DA" w14:paraId="770D45F2" w14:textId="77777777" w:rsidTr="004D3CE9">
        <w:trPr>
          <w:trHeight w:val="63"/>
          <w:jc w:val="center"/>
        </w:trPr>
        <w:tc>
          <w:tcPr>
            <w:tcW w:w="2625" w:type="dxa"/>
            <w:vMerge/>
          </w:tcPr>
          <w:p w14:paraId="7F38CE39" w14:textId="77777777" w:rsidR="00C222DA" w:rsidRPr="00C222DA" w:rsidRDefault="00C222DA" w:rsidP="00C222DA">
            <w:pPr>
              <w:jc w:val="both"/>
              <w:rPr>
                <w:rFonts w:ascii="Times New Roman" w:eastAsia="Calibri" w:hAnsi="Times New Roman" w:cs="Times New Roman"/>
              </w:rPr>
            </w:pPr>
          </w:p>
        </w:tc>
        <w:tc>
          <w:tcPr>
            <w:tcW w:w="4202" w:type="dxa"/>
            <w:vMerge/>
          </w:tcPr>
          <w:p w14:paraId="414C53CC"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283792F3" w14:textId="77777777" w:rsidR="00C222DA" w:rsidRPr="00C222DA" w:rsidRDefault="00C222DA" w:rsidP="00C222DA">
            <w:pPr>
              <w:rPr>
                <w:rFonts w:ascii="Times New Roman" w:eastAsia="Calibri" w:hAnsi="Times New Roman" w:cs="Times New Roman"/>
                <w:bCs/>
              </w:rPr>
            </w:pPr>
            <w:r w:rsidRPr="00C222DA">
              <w:rPr>
                <w:rFonts w:ascii="Times New Roman" w:eastAsia="Calibri" w:hAnsi="Times New Roman" w:cs="Times New Roman"/>
                <w:bCs/>
              </w:rPr>
              <w:t>устройство, назначение и взаимодействие основных узлов ремонтируемых объектов электропоезда;</w:t>
            </w:r>
          </w:p>
        </w:tc>
      </w:tr>
      <w:tr w:rsidR="00C222DA" w:rsidRPr="00C222DA" w14:paraId="6B29DDDC" w14:textId="77777777" w:rsidTr="004D3CE9">
        <w:trPr>
          <w:trHeight w:val="63"/>
          <w:jc w:val="center"/>
        </w:trPr>
        <w:tc>
          <w:tcPr>
            <w:tcW w:w="2625" w:type="dxa"/>
            <w:vMerge/>
          </w:tcPr>
          <w:p w14:paraId="534154AA" w14:textId="77777777" w:rsidR="00C222DA" w:rsidRPr="00C222DA" w:rsidRDefault="00C222DA" w:rsidP="00C222DA">
            <w:pPr>
              <w:jc w:val="both"/>
              <w:rPr>
                <w:rFonts w:ascii="Times New Roman" w:eastAsia="Calibri" w:hAnsi="Times New Roman" w:cs="Times New Roman"/>
              </w:rPr>
            </w:pPr>
          </w:p>
        </w:tc>
        <w:tc>
          <w:tcPr>
            <w:tcW w:w="4202" w:type="dxa"/>
            <w:vMerge/>
          </w:tcPr>
          <w:p w14:paraId="0C59F26D"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71B5EBF4" w14:textId="77777777" w:rsidR="00C222DA" w:rsidRPr="00C222DA" w:rsidRDefault="00C222DA" w:rsidP="00C222DA">
            <w:pPr>
              <w:rPr>
                <w:rFonts w:ascii="Times New Roman" w:eastAsia="Calibri" w:hAnsi="Times New Roman" w:cs="Times New Roman"/>
                <w:bCs/>
              </w:rPr>
            </w:pPr>
            <w:r w:rsidRPr="00C222DA">
              <w:rPr>
                <w:rFonts w:ascii="Times New Roman" w:eastAsia="Calibri" w:hAnsi="Times New Roman" w:cs="Times New Roman"/>
                <w:bCs/>
              </w:rPr>
              <w:t>виды соединений и деталей узлов электропоезда</w:t>
            </w:r>
          </w:p>
        </w:tc>
      </w:tr>
      <w:tr w:rsidR="00C222DA" w:rsidRPr="00C222DA" w14:paraId="5ED9D793" w14:textId="77777777" w:rsidTr="004D3CE9">
        <w:trPr>
          <w:trHeight w:val="66"/>
          <w:jc w:val="center"/>
        </w:trPr>
        <w:tc>
          <w:tcPr>
            <w:tcW w:w="2625" w:type="dxa"/>
            <w:vMerge/>
          </w:tcPr>
          <w:p w14:paraId="40312241" w14:textId="77777777" w:rsidR="00C222DA" w:rsidRPr="00C222DA" w:rsidRDefault="00C222DA" w:rsidP="00C222DA">
            <w:pPr>
              <w:jc w:val="both"/>
              <w:rPr>
                <w:rFonts w:ascii="Times New Roman" w:eastAsia="Calibri" w:hAnsi="Times New Roman" w:cs="Times New Roman"/>
              </w:rPr>
            </w:pPr>
          </w:p>
        </w:tc>
        <w:tc>
          <w:tcPr>
            <w:tcW w:w="4202" w:type="dxa"/>
            <w:vMerge w:val="restart"/>
          </w:tcPr>
          <w:p w14:paraId="37FBEFA8" w14:textId="77777777" w:rsidR="00C222DA" w:rsidRPr="00C222DA" w:rsidRDefault="00C222DA" w:rsidP="00C222DA">
            <w:pPr>
              <w:jc w:val="both"/>
              <w:rPr>
                <w:rFonts w:ascii="Times New Roman" w:eastAsia="Calibri" w:hAnsi="Times New Roman" w:cs="Times New Roman"/>
              </w:rPr>
            </w:pPr>
            <w:r w:rsidRPr="00C222DA">
              <w:rPr>
                <w:rFonts w:ascii="Times New Roman" w:eastAsia="Calibri" w:hAnsi="Times New Roman" w:cs="Times New Roman"/>
              </w:rPr>
              <w:t>ПК 1.2. Производить монтаж, разборку, соединение и регулировку частей ремонтируемого объекта электропоезда</w:t>
            </w:r>
          </w:p>
        </w:tc>
        <w:tc>
          <w:tcPr>
            <w:tcW w:w="7733" w:type="dxa"/>
            <w:shd w:val="clear" w:color="auto" w:fill="auto"/>
          </w:tcPr>
          <w:p w14:paraId="5725C3EA" w14:textId="77777777" w:rsidR="00C222DA" w:rsidRPr="00C222DA" w:rsidRDefault="00C222DA" w:rsidP="00C222DA">
            <w:pPr>
              <w:rPr>
                <w:rFonts w:ascii="Times New Roman" w:eastAsia="Calibri" w:hAnsi="Times New Roman" w:cs="Times New Roman"/>
                <w:b/>
              </w:rPr>
            </w:pPr>
            <w:r w:rsidRPr="00C222DA">
              <w:rPr>
                <w:rFonts w:ascii="Times New Roman" w:eastAsia="Calibri" w:hAnsi="Times New Roman" w:cs="Times New Roman"/>
                <w:b/>
              </w:rPr>
              <w:t>Навыки:</w:t>
            </w:r>
          </w:p>
        </w:tc>
      </w:tr>
      <w:tr w:rsidR="00C222DA" w:rsidRPr="00C222DA" w14:paraId="2EEDD8DE" w14:textId="77777777" w:rsidTr="004D3CE9">
        <w:trPr>
          <w:trHeight w:val="63"/>
          <w:jc w:val="center"/>
        </w:trPr>
        <w:tc>
          <w:tcPr>
            <w:tcW w:w="2625" w:type="dxa"/>
            <w:vMerge/>
          </w:tcPr>
          <w:p w14:paraId="66300DFF" w14:textId="77777777" w:rsidR="00C222DA" w:rsidRPr="00C222DA" w:rsidRDefault="00C222DA" w:rsidP="00C222DA">
            <w:pPr>
              <w:jc w:val="both"/>
              <w:rPr>
                <w:rFonts w:ascii="Times New Roman" w:eastAsia="Calibri" w:hAnsi="Times New Roman" w:cs="Times New Roman"/>
              </w:rPr>
            </w:pPr>
          </w:p>
        </w:tc>
        <w:tc>
          <w:tcPr>
            <w:tcW w:w="4202" w:type="dxa"/>
            <w:vMerge/>
          </w:tcPr>
          <w:p w14:paraId="5C95E98B"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7E2D67A3" w14:textId="77777777" w:rsidR="00C222DA" w:rsidRPr="00C222DA" w:rsidRDefault="00C222DA" w:rsidP="00C222DA">
            <w:pPr>
              <w:rPr>
                <w:rFonts w:ascii="Times New Roman" w:eastAsia="Calibri" w:hAnsi="Times New Roman" w:cs="Times New Roman"/>
                <w:bCs/>
              </w:rPr>
            </w:pPr>
            <w:r w:rsidRPr="00C222DA">
              <w:rPr>
                <w:rFonts w:ascii="Times New Roman" w:eastAsia="Calibri" w:hAnsi="Times New Roman" w:cs="Times New Roman"/>
                <w:bCs/>
              </w:rPr>
              <w:t>разборки вспомогательных частей ремонтируемого объекта электропоезда</w:t>
            </w:r>
          </w:p>
        </w:tc>
      </w:tr>
      <w:tr w:rsidR="00C222DA" w:rsidRPr="00C222DA" w14:paraId="1886678C" w14:textId="77777777" w:rsidTr="004D3CE9">
        <w:trPr>
          <w:trHeight w:val="63"/>
          <w:jc w:val="center"/>
        </w:trPr>
        <w:tc>
          <w:tcPr>
            <w:tcW w:w="2625" w:type="dxa"/>
            <w:vMerge/>
          </w:tcPr>
          <w:p w14:paraId="75A591D7" w14:textId="77777777" w:rsidR="00C222DA" w:rsidRPr="00C222DA" w:rsidRDefault="00C222DA" w:rsidP="00C222DA">
            <w:pPr>
              <w:jc w:val="both"/>
              <w:rPr>
                <w:rFonts w:ascii="Times New Roman" w:eastAsia="Calibri" w:hAnsi="Times New Roman" w:cs="Times New Roman"/>
              </w:rPr>
            </w:pPr>
          </w:p>
        </w:tc>
        <w:tc>
          <w:tcPr>
            <w:tcW w:w="4202" w:type="dxa"/>
            <w:vMerge/>
          </w:tcPr>
          <w:p w14:paraId="6BD8D319"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782758CB" w14:textId="77777777" w:rsidR="00C222DA" w:rsidRPr="00C222DA" w:rsidRDefault="00C222DA" w:rsidP="00C222DA">
            <w:pPr>
              <w:rPr>
                <w:rFonts w:ascii="Times New Roman" w:eastAsia="Calibri" w:hAnsi="Times New Roman" w:cs="Times New Roman"/>
                <w:b/>
              </w:rPr>
            </w:pPr>
            <w:r w:rsidRPr="00C222DA">
              <w:rPr>
                <w:rFonts w:ascii="Times New Roman" w:eastAsia="Calibri" w:hAnsi="Times New Roman" w:cs="Times New Roman"/>
                <w:b/>
              </w:rPr>
              <w:t>Умения:</w:t>
            </w:r>
          </w:p>
        </w:tc>
      </w:tr>
      <w:tr w:rsidR="00C222DA" w:rsidRPr="00C222DA" w14:paraId="399D1EBE" w14:textId="77777777" w:rsidTr="004D3CE9">
        <w:trPr>
          <w:trHeight w:val="63"/>
          <w:jc w:val="center"/>
        </w:trPr>
        <w:tc>
          <w:tcPr>
            <w:tcW w:w="2625" w:type="dxa"/>
            <w:vMerge/>
          </w:tcPr>
          <w:p w14:paraId="773F2CD0" w14:textId="77777777" w:rsidR="00C222DA" w:rsidRPr="00C222DA" w:rsidRDefault="00C222DA" w:rsidP="00C222DA">
            <w:pPr>
              <w:jc w:val="both"/>
              <w:rPr>
                <w:rFonts w:ascii="Times New Roman" w:eastAsia="Calibri" w:hAnsi="Times New Roman" w:cs="Times New Roman"/>
              </w:rPr>
            </w:pPr>
          </w:p>
        </w:tc>
        <w:tc>
          <w:tcPr>
            <w:tcW w:w="4202" w:type="dxa"/>
            <w:vMerge/>
          </w:tcPr>
          <w:p w14:paraId="4DA7284A"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20C17B1F" w14:textId="77777777" w:rsidR="00C222DA" w:rsidRPr="00C222DA" w:rsidRDefault="00C222DA" w:rsidP="00C222DA">
            <w:pPr>
              <w:rPr>
                <w:rFonts w:ascii="Times New Roman" w:eastAsia="Calibri" w:hAnsi="Times New Roman" w:cs="Times New Roman"/>
                <w:bCs/>
              </w:rPr>
            </w:pPr>
            <w:r w:rsidRPr="00C222DA">
              <w:rPr>
                <w:rFonts w:ascii="Times New Roman" w:eastAsia="Calibri" w:hAnsi="Times New Roman" w:cs="Times New Roman"/>
                <w:bCs/>
              </w:rPr>
              <w:t>осуществлять демонтаж и монтаж отдельных приборов пневматической системы;</w:t>
            </w:r>
          </w:p>
        </w:tc>
      </w:tr>
      <w:tr w:rsidR="00C222DA" w:rsidRPr="00C222DA" w14:paraId="58A6F147" w14:textId="77777777" w:rsidTr="004D3CE9">
        <w:trPr>
          <w:trHeight w:val="63"/>
          <w:jc w:val="center"/>
        </w:trPr>
        <w:tc>
          <w:tcPr>
            <w:tcW w:w="2625" w:type="dxa"/>
            <w:vMerge/>
          </w:tcPr>
          <w:p w14:paraId="5BB127A1" w14:textId="77777777" w:rsidR="00C222DA" w:rsidRPr="00C222DA" w:rsidRDefault="00C222DA" w:rsidP="00C222DA">
            <w:pPr>
              <w:jc w:val="both"/>
              <w:rPr>
                <w:rFonts w:ascii="Times New Roman" w:eastAsia="Calibri" w:hAnsi="Times New Roman" w:cs="Times New Roman"/>
              </w:rPr>
            </w:pPr>
          </w:p>
        </w:tc>
        <w:tc>
          <w:tcPr>
            <w:tcW w:w="4202" w:type="dxa"/>
            <w:vMerge/>
          </w:tcPr>
          <w:p w14:paraId="364A25B4"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5595388A" w14:textId="77777777" w:rsidR="00C222DA" w:rsidRPr="00C222DA" w:rsidRDefault="00C222DA" w:rsidP="00C222DA">
            <w:pPr>
              <w:rPr>
                <w:rFonts w:ascii="Times New Roman" w:eastAsia="Calibri" w:hAnsi="Times New Roman" w:cs="Times New Roman"/>
                <w:bCs/>
              </w:rPr>
            </w:pPr>
            <w:r w:rsidRPr="00C222DA">
              <w:rPr>
                <w:rFonts w:ascii="Times New Roman" w:eastAsia="Calibri" w:hAnsi="Times New Roman" w:cs="Times New Roman"/>
                <w:bCs/>
              </w:rPr>
              <w:t>осуществлять регулировку и испытание отдельных механизмов</w:t>
            </w:r>
          </w:p>
        </w:tc>
      </w:tr>
      <w:tr w:rsidR="00C222DA" w:rsidRPr="00C222DA" w14:paraId="7370AE38" w14:textId="77777777" w:rsidTr="004D3CE9">
        <w:trPr>
          <w:jc w:val="center"/>
        </w:trPr>
        <w:tc>
          <w:tcPr>
            <w:tcW w:w="2625" w:type="dxa"/>
            <w:vMerge/>
          </w:tcPr>
          <w:p w14:paraId="17832742" w14:textId="77777777" w:rsidR="00C222DA" w:rsidRPr="00C222DA" w:rsidRDefault="00C222DA" w:rsidP="00C222DA">
            <w:pPr>
              <w:jc w:val="both"/>
              <w:rPr>
                <w:rFonts w:ascii="Times New Roman" w:eastAsia="Calibri" w:hAnsi="Times New Roman" w:cs="Times New Roman"/>
              </w:rPr>
            </w:pPr>
          </w:p>
        </w:tc>
        <w:tc>
          <w:tcPr>
            <w:tcW w:w="4202" w:type="dxa"/>
            <w:vMerge/>
          </w:tcPr>
          <w:p w14:paraId="1D85C920"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3081824E" w14:textId="77777777" w:rsidR="00C222DA" w:rsidRPr="00C222DA" w:rsidRDefault="00C222DA" w:rsidP="00C222DA">
            <w:pPr>
              <w:rPr>
                <w:rFonts w:ascii="Times New Roman" w:eastAsia="Calibri" w:hAnsi="Times New Roman" w:cs="Times New Roman"/>
                <w:b/>
              </w:rPr>
            </w:pPr>
            <w:r w:rsidRPr="00C222DA">
              <w:rPr>
                <w:rFonts w:ascii="Times New Roman" w:eastAsia="Calibri" w:hAnsi="Times New Roman" w:cs="Times New Roman"/>
                <w:b/>
              </w:rPr>
              <w:t>Знания:</w:t>
            </w:r>
          </w:p>
        </w:tc>
      </w:tr>
      <w:tr w:rsidR="00C222DA" w:rsidRPr="00C222DA" w14:paraId="6AA27D35" w14:textId="77777777" w:rsidTr="004D3CE9">
        <w:trPr>
          <w:jc w:val="center"/>
        </w:trPr>
        <w:tc>
          <w:tcPr>
            <w:tcW w:w="2625" w:type="dxa"/>
            <w:vMerge/>
          </w:tcPr>
          <w:p w14:paraId="44D889E9" w14:textId="77777777" w:rsidR="00C222DA" w:rsidRPr="00C222DA" w:rsidRDefault="00C222DA" w:rsidP="00C222DA">
            <w:pPr>
              <w:jc w:val="both"/>
              <w:rPr>
                <w:rFonts w:ascii="Times New Roman" w:eastAsia="Calibri" w:hAnsi="Times New Roman" w:cs="Times New Roman"/>
              </w:rPr>
            </w:pPr>
          </w:p>
        </w:tc>
        <w:tc>
          <w:tcPr>
            <w:tcW w:w="4202" w:type="dxa"/>
            <w:vMerge/>
          </w:tcPr>
          <w:p w14:paraId="422F9B51"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37664CF1" w14:textId="77777777" w:rsidR="00C222DA" w:rsidRPr="00C222DA" w:rsidRDefault="00C222DA" w:rsidP="00C222DA">
            <w:pPr>
              <w:rPr>
                <w:rFonts w:ascii="Times New Roman" w:eastAsia="Calibri" w:hAnsi="Times New Roman" w:cs="Times New Roman"/>
                <w:bCs/>
              </w:rPr>
            </w:pPr>
            <w:r w:rsidRPr="00C222DA">
              <w:rPr>
                <w:rFonts w:ascii="Times New Roman" w:eastAsia="Calibri" w:hAnsi="Times New Roman" w:cs="Times New Roman"/>
                <w:bCs/>
              </w:rPr>
              <w:t>технические условия на регулировку и испытание отдельных механизмов электропоезда;</w:t>
            </w:r>
          </w:p>
        </w:tc>
      </w:tr>
      <w:tr w:rsidR="00C222DA" w:rsidRPr="00C222DA" w14:paraId="6CE5B9FC" w14:textId="77777777" w:rsidTr="004D3CE9">
        <w:trPr>
          <w:jc w:val="center"/>
        </w:trPr>
        <w:tc>
          <w:tcPr>
            <w:tcW w:w="2625" w:type="dxa"/>
            <w:vMerge/>
          </w:tcPr>
          <w:p w14:paraId="76AA5B47" w14:textId="77777777" w:rsidR="00C222DA" w:rsidRPr="00C222DA" w:rsidRDefault="00C222DA" w:rsidP="00C222DA">
            <w:pPr>
              <w:jc w:val="both"/>
              <w:rPr>
                <w:rFonts w:ascii="Times New Roman" w:eastAsia="Calibri" w:hAnsi="Times New Roman" w:cs="Times New Roman"/>
              </w:rPr>
            </w:pPr>
          </w:p>
        </w:tc>
        <w:tc>
          <w:tcPr>
            <w:tcW w:w="4202" w:type="dxa"/>
            <w:vMerge/>
          </w:tcPr>
          <w:p w14:paraId="007CAAC2"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49AF809C" w14:textId="77777777" w:rsidR="00C222DA" w:rsidRPr="00C222DA" w:rsidRDefault="00C222DA" w:rsidP="00C222DA">
            <w:pPr>
              <w:rPr>
                <w:rFonts w:ascii="Times New Roman" w:eastAsia="Calibri" w:hAnsi="Times New Roman" w:cs="Times New Roman"/>
                <w:b/>
              </w:rPr>
            </w:pPr>
            <w:r w:rsidRPr="00C222DA">
              <w:rPr>
                <w:rFonts w:ascii="Times New Roman" w:eastAsia="Calibri" w:hAnsi="Times New Roman" w:cs="Times New Roman"/>
                <w:bCs/>
              </w:rPr>
              <w:t>устройство, назначение и взаимодействие основных узлов ремонтируемых объектов электропоезда.</w:t>
            </w:r>
          </w:p>
        </w:tc>
      </w:tr>
      <w:tr w:rsidR="00C222DA" w:rsidRPr="00C222DA" w14:paraId="1A025417" w14:textId="77777777" w:rsidTr="004D3CE9">
        <w:trPr>
          <w:trHeight w:val="85"/>
          <w:jc w:val="center"/>
        </w:trPr>
        <w:tc>
          <w:tcPr>
            <w:tcW w:w="2625" w:type="dxa"/>
            <w:vMerge w:val="restart"/>
          </w:tcPr>
          <w:p w14:paraId="441CF1A2" w14:textId="77777777" w:rsidR="00C222DA" w:rsidRPr="00C222DA" w:rsidRDefault="00C222DA" w:rsidP="00C222DA">
            <w:pPr>
              <w:rPr>
                <w:rFonts w:ascii="Times New Roman" w:eastAsia="Calibri" w:hAnsi="Times New Roman" w:cs="Times New Roman"/>
              </w:rPr>
            </w:pPr>
            <w:r w:rsidRPr="00C222DA">
              <w:rPr>
                <w:rFonts w:ascii="Times New Roman" w:eastAsia="Calibri" w:hAnsi="Times New Roman" w:cs="Times New Roman"/>
              </w:rPr>
              <w:lastRenderedPageBreak/>
              <w:t>Управление и техническая эксплуатация электропоезда под руководством машиниста (по выбору)</w:t>
            </w:r>
          </w:p>
        </w:tc>
        <w:tc>
          <w:tcPr>
            <w:tcW w:w="4202" w:type="dxa"/>
            <w:vMerge w:val="restart"/>
          </w:tcPr>
          <w:p w14:paraId="256E9BB6" w14:textId="77777777" w:rsidR="00C222DA" w:rsidRPr="00C222DA" w:rsidRDefault="00C222DA" w:rsidP="00C222DA">
            <w:pPr>
              <w:rPr>
                <w:rFonts w:ascii="Times New Roman" w:eastAsia="Calibri" w:hAnsi="Times New Roman" w:cs="Times New Roman"/>
              </w:rPr>
            </w:pPr>
            <w:r w:rsidRPr="00C222DA">
              <w:rPr>
                <w:rFonts w:ascii="Times New Roman" w:eastAsia="Calibri" w:hAnsi="Times New Roman" w:cs="Times New Roman"/>
              </w:rPr>
              <w:t>ПК 2.1. Осуществлять приемку и подготовку электропоезда к рейсу</w:t>
            </w:r>
            <w:r w:rsidRPr="00C222DA">
              <w:rPr>
                <w:rFonts w:ascii="Times New Roman" w:eastAsia="Calibri" w:hAnsi="Times New Roman" w:cs="Times New Roman"/>
              </w:rPr>
              <w:tab/>
            </w:r>
          </w:p>
        </w:tc>
        <w:tc>
          <w:tcPr>
            <w:tcW w:w="7733" w:type="dxa"/>
            <w:shd w:val="clear" w:color="auto" w:fill="auto"/>
          </w:tcPr>
          <w:p w14:paraId="1F585003" w14:textId="77777777" w:rsidR="00C222DA" w:rsidRPr="00C222DA" w:rsidRDefault="00C222DA" w:rsidP="00C222DA">
            <w:pPr>
              <w:rPr>
                <w:rFonts w:ascii="Times New Roman" w:eastAsia="Calibri" w:hAnsi="Times New Roman" w:cs="Times New Roman"/>
                <w:b/>
              </w:rPr>
            </w:pPr>
            <w:r w:rsidRPr="00C222DA">
              <w:rPr>
                <w:rFonts w:ascii="Times New Roman" w:eastAsia="Calibri" w:hAnsi="Times New Roman" w:cs="Times New Roman"/>
                <w:b/>
              </w:rPr>
              <w:t>Навыки:</w:t>
            </w:r>
          </w:p>
        </w:tc>
      </w:tr>
      <w:tr w:rsidR="00C222DA" w:rsidRPr="00C222DA" w14:paraId="2642A977" w14:textId="77777777" w:rsidTr="004D3CE9">
        <w:trPr>
          <w:trHeight w:val="85"/>
          <w:jc w:val="center"/>
        </w:trPr>
        <w:tc>
          <w:tcPr>
            <w:tcW w:w="2625" w:type="dxa"/>
            <w:vMerge/>
          </w:tcPr>
          <w:p w14:paraId="6660B764" w14:textId="77777777" w:rsidR="00C222DA" w:rsidRPr="00C222DA" w:rsidRDefault="00C222DA" w:rsidP="00C222DA">
            <w:pPr>
              <w:jc w:val="both"/>
              <w:rPr>
                <w:rFonts w:ascii="Times New Roman" w:eastAsia="Calibri" w:hAnsi="Times New Roman" w:cs="Times New Roman"/>
              </w:rPr>
            </w:pPr>
          </w:p>
        </w:tc>
        <w:tc>
          <w:tcPr>
            <w:tcW w:w="4202" w:type="dxa"/>
            <w:vMerge/>
          </w:tcPr>
          <w:p w14:paraId="27686AA5"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6BD00452" w14:textId="77777777" w:rsidR="00C222DA" w:rsidRPr="00C222DA" w:rsidRDefault="00C222DA" w:rsidP="00C222DA">
            <w:pPr>
              <w:rPr>
                <w:rFonts w:ascii="Times New Roman" w:eastAsia="Calibri" w:hAnsi="Times New Roman" w:cs="Times New Roman"/>
                <w:bCs/>
              </w:rPr>
            </w:pPr>
            <w:r w:rsidRPr="00C222DA">
              <w:rPr>
                <w:rFonts w:ascii="Times New Roman" w:eastAsia="Calibri" w:hAnsi="Times New Roman" w:cs="Times New Roman"/>
                <w:bCs/>
              </w:rPr>
              <w:t>приемки и подготовки электропоезда к рейсу</w:t>
            </w:r>
          </w:p>
        </w:tc>
      </w:tr>
      <w:tr w:rsidR="00C222DA" w:rsidRPr="00C222DA" w14:paraId="31286A2A" w14:textId="77777777" w:rsidTr="004D3CE9">
        <w:trPr>
          <w:trHeight w:val="85"/>
          <w:jc w:val="center"/>
        </w:trPr>
        <w:tc>
          <w:tcPr>
            <w:tcW w:w="2625" w:type="dxa"/>
            <w:vMerge/>
          </w:tcPr>
          <w:p w14:paraId="666BEE74" w14:textId="77777777" w:rsidR="00C222DA" w:rsidRPr="00C222DA" w:rsidRDefault="00C222DA" w:rsidP="00C222DA">
            <w:pPr>
              <w:jc w:val="both"/>
              <w:rPr>
                <w:rFonts w:ascii="Times New Roman" w:eastAsia="Calibri" w:hAnsi="Times New Roman" w:cs="Times New Roman"/>
              </w:rPr>
            </w:pPr>
          </w:p>
        </w:tc>
        <w:tc>
          <w:tcPr>
            <w:tcW w:w="4202" w:type="dxa"/>
            <w:vMerge/>
          </w:tcPr>
          <w:p w14:paraId="55A7C922"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20DBF3E5" w14:textId="77777777" w:rsidR="00C222DA" w:rsidRPr="00C222DA" w:rsidRDefault="00C222DA" w:rsidP="00C222DA">
            <w:pPr>
              <w:rPr>
                <w:rFonts w:ascii="Times New Roman" w:eastAsia="Calibri" w:hAnsi="Times New Roman" w:cs="Times New Roman"/>
                <w:b/>
              </w:rPr>
            </w:pPr>
            <w:r w:rsidRPr="00C222DA">
              <w:rPr>
                <w:rFonts w:ascii="Times New Roman" w:eastAsia="Calibri" w:hAnsi="Times New Roman" w:cs="Times New Roman"/>
                <w:b/>
              </w:rPr>
              <w:t>Умения:</w:t>
            </w:r>
          </w:p>
        </w:tc>
      </w:tr>
      <w:tr w:rsidR="00C222DA" w:rsidRPr="00C222DA" w14:paraId="5542497C" w14:textId="77777777" w:rsidTr="004D3CE9">
        <w:trPr>
          <w:trHeight w:val="85"/>
          <w:jc w:val="center"/>
        </w:trPr>
        <w:tc>
          <w:tcPr>
            <w:tcW w:w="2625" w:type="dxa"/>
            <w:vMerge/>
          </w:tcPr>
          <w:p w14:paraId="767D9C28" w14:textId="77777777" w:rsidR="00C222DA" w:rsidRPr="00C222DA" w:rsidRDefault="00C222DA" w:rsidP="00C222DA">
            <w:pPr>
              <w:jc w:val="both"/>
              <w:rPr>
                <w:rFonts w:ascii="Times New Roman" w:eastAsia="Calibri" w:hAnsi="Times New Roman" w:cs="Times New Roman"/>
              </w:rPr>
            </w:pPr>
          </w:p>
        </w:tc>
        <w:tc>
          <w:tcPr>
            <w:tcW w:w="4202" w:type="dxa"/>
            <w:vMerge/>
          </w:tcPr>
          <w:p w14:paraId="4BDC8EA3"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6758D077" w14:textId="77777777" w:rsidR="00C222DA" w:rsidRPr="00C222DA" w:rsidRDefault="00C222DA" w:rsidP="00C222DA">
            <w:pPr>
              <w:rPr>
                <w:rFonts w:ascii="Times New Roman" w:eastAsia="Calibri" w:hAnsi="Times New Roman" w:cs="Times New Roman"/>
                <w:b/>
              </w:rPr>
            </w:pPr>
            <w:r w:rsidRPr="00C222DA">
              <w:rPr>
                <w:rFonts w:ascii="Times New Roman" w:eastAsia="Calibri" w:hAnsi="Times New Roman" w:cs="Times New Roman"/>
                <w:bCs/>
              </w:rPr>
              <w:t>определять конструктивные особенности узлов и деталей электропоезда;</w:t>
            </w:r>
          </w:p>
        </w:tc>
      </w:tr>
      <w:tr w:rsidR="00C222DA" w:rsidRPr="00C222DA" w14:paraId="175EFAC3" w14:textId="77777777" w:rsidTr="004D3CE9">
        <w:trPr>
          <w:trHeight w:val="85"/>
          <w:jc w:val="center"/>
        </w:trPr>
        <w:tc>
          <w:tcPr>
            <w:tcW w:w="2625" w:type="dxa"/>
            <w:vMerge/>
          </w:tcPr>
          <w:p w14:paraId="6B09F53B" w14:textId="77777777" w:rsidR="00C222DA" w:rsidRPr="00C222DA" w:rsidRDefault="00C222DA" w:rsidP="00C222DA">
            <w:pPr>
              <w:jc w:val="both"/>
              <w:rPr>
                <w:rFonts w:ascii="Times New Roman" w:eastAsia="Calibri" w:hAnsi="Times New Roman" w:cs="Times New Roman"/>
              </w:rPr>
            </w:pPr>
          </w:p>
        </w:tc>
        <w:tc>
          <w:tcPr>
            <w:tcW w:w="4202" w:type="dxa"/>
            <w:vMerge/>
          </w:tcPr>
          <w:p w14:paraId="7811DACE"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60041322" w14:textId="77777777" w:rsidR="00C222DA" w:rsidRPr="00C222DA" w:rsidRDefault="00C222DA" w:rsidP="00C222DA">
            <w:pPr>
              <w:rPr>
                <w:rFonts w:ascii="Times New Roman" w:eastAsia="Calibri" w:hAnsi="Times New Roman" w:cs="Times New Roman"/>
                <w:bCs/>
              </w:rPr>
            </w:pPr>
            <w:r w:rsidRPr="00C222DA">
              <w:rPr>
                <w:rFonts w:ascii="Times New Roman" w:eastAsia="Calibri" w:hAnsi="Times New Roman" w:cs="Times New Roman"/>
                <w:bCs/>
              </w:rPr>
              <w:t>определять соответствие технического состояния оборудования электропоезда требованиям нормативных документов</w:t>
            </w:r>
          </w:p>
        </w:tc>
      </w:tr>
      <w:tr w:rsidR="00C222DA" w:rsidRPr="00C222DA" w14:paraId="4E3F3C03" w14:textId="77777777" w:rsidTr="004D3CE9">
        <w:trPr>
          <w:trHeight w:val="85"/>
          <w:jc w:val="center"/>
        </w:trPr>
        <w:tc>
          <w:tcPr>
            <w:tcW w:w="2625" w:type="dxa"/>
            <w:vMerge/>
          </w:tcPr>
          <w:p w14:paraId="31C6C489" w14:textId="77777777" w:rsidR="00C222DA" w:rsidRPr="00C222DA" w:rsidRDefault="00C222DA" w:rsidP="00C222DA">
            <w:pPr>
              <w:jc w:val="both"/>
              <w:rPr>
                <w:rFonts w:ascii="Times New Roman" w:eastAsia="Calibri" w:hAnsi="Times New Roman" w:cs="Times New Roman"/>
              </w:rPr>
            </w:pPr>
          </w:p>
        </w:tc>
        <w:tc>
          <w:tcPr>
            <w:tcW w:w="4202" w:type="dxa"/>
            <w:vMerge/>
          </w:tcPr>
          <w:p w14:paraId="316E905D"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79A51C65" w14:textId="77777777" w:rsidR="00C222DA" w:rsidRPr="00C222DA" w:rsidRDefault="00C222DA" w:rsidP="00C222DA">
            <w:pPr>
              <w:rPr>
                <w:rFonts w:ascii="Times New Roman" w:eastAsia="Calibri" w:hAnsi="Times New Roman" w:cs="Times New Roman"/>
                <w:b/>
              </w:rPr>
            </w:pPr>
            <w:r w:rsidRPr="00C222DA">
              <w:rPr>
                <w:rFonts w:ascii="Times New Roman" w:eastAsia="Calibri" w:hAnsi="Times New Roman" w:cs="Times New Roman"/>
                <w:b/>
              </w:rPr>
              <w:t>Знания:</w:t>
            </w:r>
          </w:p>
        </w:tc>
      </w:tr>
      <w:tr w:rsidR="00C222DA" w:rsidRPr="00C222DA" w14:paraId="3EDFE99D" w14:textId="77777777" w:rsidTr="004D3CE9">
        <w:trPr>
          <w:trHeight w:val="85"/>
          <w:jc w:val="center"/>
        </w:trPr>
        <w:tc>
          <w:tcPr>
            <w:tcW w:w="2625" w:type="dxa"/>
            <w:vMerge/>
          </w:tcPr>
          <w:p w14:paraId="6AEE1987" w14:textId="77777777" w:rsidR="00C222DA" w:rsidRPr="00C222DA" w:rsidRDefault="00C222DA" w:rsidP="00C222DA">
            <w:pPr>
              <w:jc w:val="both"/>
              <w:rPr>
                <w:rFonts w:ascii="Times New Roman" w:eastAsia="Calibri" w:hAnsi="Times New Roman" w:cs="Times New Roman"/>
              </w:rPr>
            </w:pPr>
          </w:p>
        </w:tc>
        <w:tc>
          <w:tcPr>
            <w:tcW w:w="4202" w:type="dxa"/>
            <w:vMerge/>
          </w:tcPr>
          <w:p w14:paraId="4B563319"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44F32504" w14:textId="77777777" w:rsidR="00C222DA" w:rsidRPr="00C222DA" w:rsidRDefault="00C222DA" w:rsidP="00C222DA">
            <w:pPr>
              <w:rPr>
                <w:rFonts w:ascii="Times New Roman" w:eastAsia="Calibri" w:hAnsi="Times New Roman" w:cs="Times New Roman"/>
                <w:bCs/>
              </w:rPr>
            </w:pPr>
            <w:r w:rsidRPr="00C222DA">
              <w:rPr>
                <w:rFonts w:ascii="Times New Roman" w:eastAsia="Calibri" w:hAnsi="Times New Roman" w:cs="Times New Roman"/>
                <w:bCs/>
              </w:rPr>
              <w:t>конструкцию, принцип действия и технические характеристики оборудования электропоезда;</w:t>
            </w:r>
          </w:p>
        </w:tc>
      </w:tr>
      <w:tr w:rsidR="00C222DA" w:rsidRPr="00C222DA" w14:paraId="17739821" w14:textId="77777777" w:rsidTr="004D3CE9">
        <w:trPr>
          <w:trHeight w:val="85"/>
          <w:jc w:val="center"/>
        </w:trPr>
        <w:tc>
          <w:tcPr>
            <w:tcW w:w="2625" w:type="dxa"/>
            <w:vMerge/>
          </w:tcPr>
          <w:p w14:paraId="2F11F9BD" w14:textId="77777777" w:rsidR="00C222DA" w:rsidRPr="00C222DA" w:rsidRDefault="00C222DA" w:rsidP="00C222DA">
            <w:pPr>
              <w:jc w:val="both"/>
              <w:rPr>
                <w:rFonts w:ascii="Times New Roman" w:eastAsia="Calibri" w:hAnsi="Times New Roman" w:cs="Times New Roman"/>
              </w:rPr>
            </w:pPr>
          </w:p>
        </w:tc>
        <w:tc>
          <w:tcPr>
            <w:tcW w:w="4202" w:type="dxa"/>
            <w:vMerge/>
          </w:tcPr>
          <w:p w14:paraId="5FA688FF"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12E28777" w14:textId="77777777" w:rsidR="00C222DA" w:rsidRPr="00C222DA" w:rsidRDefault="00C222DA" w:rsidP="00C222DA">
            <w:pPr>
              <w:rPr>
                <w:rFonts w:ascii="Times New Roman" w:eastAsia="Calibri" w:hAnsi="Times New Roman" w:cs="Times New Roman"/>
                <w:b/>
              </w:rPr>
            </w:pPr>
            <w:r w:rsidRPr="00C222DA">
              <w:rPr>
                <w:rFonts w:ascii="Times New Roman" w:eastAsia="Calibri" w:hAnsi="Times New Roman" w:cs="Times New Roman"/>
                <w:bCs/>
              </w:rPr>
              <w:t>нормативные документы по обеспечению безопасности движения поездов;</w:t>
            </w:r>
          </w:p>
        </w:tc>
      </w:tr>
      <w:tr w:rsidR="00C222DA" w:rsidRPr="00C222DA" w14:paraId="164F5B3E" w14:textId="77777777" w:rsidTr="004D3CE9">
        <w:trPr>
          <w:trHeight w:val="85"/>
          <w:jc w:val="center"/>
        </w:trPr>
        <w:tc>
          <w:tcPr>
            <w:tcW w:w="2625" w:type="dxa"/>
            <w:vMerge/>
          </w:tcPr>
          <w:p w14:paraId="489FF0CC" w14:textId="77777777" w:rsidR="00C222DA" w:rsidRPr="00C222DA" w:rsidRDefault="00C222DA" w:rsidP="00C222DA">
            <w:pPr>
              <w:jc w:val="both"/>
              <w:rPr>
                <w:rFonts w:ascii="Times New Roman" w:eastAsia="Calibri" w:hAnsi="Times New Roman" w:cs="Times New Roman"/>
              </w:rPr>
            </w:pPr>
          </w:p>
        </w:tc>
        <w:tc>
          <w:tcPr>
            <w:tcW w:w="4202" w:type="dxa"/>
            <w:vMerge/>
          </w:tcPr>
          <w:p w14:paraId="3AE58E89"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139A021A" w14:textId="77777777" w:rsidR="00C222DA" w:rsidRPr="00C222DA" w:rsidRDefault="00C222DA" w:rsidP="00C222DA">
            <w:pPr>
              <w:rPr>
                <w:rFonts w:ascii="Times New Roman" w:eastAsia="Calibri" w:hAnsi="Times New Roman" w:cs="Times New Roman"/>
                <w:bCs/>
              </w:rPr>
            </w:pPr>
            <w:r w:rsidRPr="00C222DA">
              <w:rPr>
                <w:rFonts w:ascii="Times New Roman" w:eastAsia="Calibri" w:hAnsi="Times New Roman" w:cs="Times New Roman"/>
                <w:bCs/>
              </w:rPr>
              <w:t xml:space="preserve">основные неисправности оборудования, аппаратов и систем электропоезда </w:t>
            </w:r>
          </w:p>
        </w:tc>
      </w:tr>
      <w:tr w:rsidR="00C222DA" w:rsidRPr="00C222DA" w14:paraId="14B15755" w14:textId="77777777" w:rsidTr="004D3CE9">
        <w:trPr>
          <w:trHeight w:val="85"/>
          <w:jc w:val="center"/>
        </w:trPr>
        <w:tc>
          <w:tcPr>
            <w:tcW w:w="2625" w:type="dxa"/>
            <w:vMerge/>
          </w:tcPr>
          <w:p w14:paraId="7D6C0B0C" w14:textId="77777777" w:rsidR="00C222DA" w:rsidRPr="00C222DA" w:rsidRDefault="00C222DA" w:rsidP="00C222DA">
            <w:pPr>
              <w:jc w:val="both"/>
              <w:rPr>
                <w:rFonts w:ascii="Times New Roman" w:eastAsia="Calibri" w:hAnsi="Times New Roman" w:cs="Times New Roman"/>
              </w:rPr>
            </w:pPr>
          </w:p>
        </w:tc>
        <w:tc>
          <w:tcPr>
            <w:tcW w:w="4202" w:type="dxa"/>
            <w:vMerge w:val="restart"/>
          </w:tcPr>
          <w:p w14:paraId="34F0CE09" w14:textId="77777777" w:rsidR="00C222DA" w:rsidRPr="00C222DA" w:rsidRDefault="00C222DA" w:rsidP="00C222DA">
            <w:pPr>
              <w:rPr>
                <w:rFonts w:ascii="Times New Roman" w:eastAsia="Calibri" w:hAnsi="Times New Roman" w:cs="Times New Roman"/>
              </w:rPr>
            </w:pPr>
            <w:r w:rsidRPr="00C222DA">
              <w:rPr>
                <w:rFonts w:ascii="Times New Roman" w:eastAsia="Calibri" w:hAnsi="Times New Roman" w:cs="Times New Roman"/>
              </w:rPr>
              <w:t>ПК 2.2. Обеспечивать управление электропоездом</w:t>
            </w:r>
          </w:p>
        </w:tc>
        <w:tc>
          <w:tcPr>
            <w:tcW w:w="7733" w:type="dxa"/>
            <w:shd w:val="clear" w:color="auto" w:fill="auto"/>
          </w:tcPr>
          <w:p w14:paraId="151D00B8" w14:textId="77777777" w:rsidR="00C222DA" w:rsidRPr="00C222DA" w:rsidRDefault="00C222DA" w:rsidP="00C222DA">
            <w:pPr>
              <w:rPr>
                <w:rFonts w:ascii="Times New Roman" w:eastAsia="Calibri" w:hAnsi="Times New Roman" w:cs="Times New Roman"/>
                <w:b/>
              </w:rPr>
            </w:pPr>
            <w:r w:rsidRPr="00C222DA">
              <w:rPr>
                <w:rFonts w:ascii="Times New Roman" w:eastAsia="Calibri" w:hAnsi="Times New Roman" w:cs="Times New Roman"/>
                <w:b/>
              </w:rPr>
              <w:t>Навыки:</w:t>
            </w:r>
          </w:p>
        </w:tc>
      </w:tr>
      <w:tr w:rsidR="00C222DA" w:rsidRPr="00C222DA" w14:paraId="5C38AE67" w14:textId="77777777" w:rsidTr="004D3CE9">
        <w:trPr>
          <w:trHeight w:val="85"/>
          <w:jc w:val="center"/>
        </w:trPr>
        <w:tc>
          <w:tcPr>
            <w:tcW w:w="2625" w:type="dxa"/>
            <w:vMerge/>
          </w:tcPr>
          <w:p w14:paraId="72700C1A" w14:textId="77777777" w:rsidR="00C222DA" w:rsidRPr="00C222DA" w:rsidRDefault="00C222DA" w:rsidP="00C222DA">
            <w:pPr>
              <w:jc w:val="both"/>
              <w:rPr>
                <w:rFonts w:ascii="Times New Roman" w:eastAsia="Calibri" w:hAnsi="Times New Roman" w:cs="Times New Roman"/>
              </w:rPr>
            </w:pPr>
          </w:p>
        </w:tc>
        <w:tc>
          <w:tcPr>
            <w:tcW w:w="4202" w:type="dxa"/>
            <w:vMerge/>
          </w:tcPr>
          <w:p w14:paraId="4F8D3270" w14:textId="77777777" w:rsidR="00C222DA" w:rsidRPr="00C222DA" w:rsidRDefault="00C222DA" w:rsidP="00C222DA">
            <w:pPr>
              <w:rPr>
                <w:rFonts w:ascii="Times New Roman" w:eastAsia="Calibri" w:hAnsi="Times New Roman" w:cs="Times New Roman"/>
              </w:rPr>
            </w:pPr>
          </w:p>
        </w:tc>
        <w:tc>
          <w:tcPr>
            <w:tcW w:w="7733" w:type="dxa"/>
            <w:shd w:val="clear" w:color="auto" w:fill="auto"/>
          </w:tcPr>
          <w:p w14:paraId="76D4C93A" w14:textId="77777777" w:rsidR="00C222DA" w:rsidRPr="00C222DA" w:rsidRDefault="00C222DA" w:rsidP="00C222DA">
            <w:pPr>
              <w:rPr>
                <w:rFonts w:ascii="Times New Roman" w:eastAsia="Calibri" w:hAnsi="Times New Roman" w:cs="Times New Roman"/>
                <w:bCs/>
              </w:rPr>
            </w:pPr>
            <w:r w:rsidRPr="00C222DA">
              <w:rPr>
                <w:rFonts w:ascii="Times New Roman" w:eastAsia="Calibri" w:hAnsi="Times New Roman" w:cs="Times New Roman"/>
                <w:bCs/>
              </w:rPr>
              <w:t>управления электропоезда;</w:t>
            </w:r>
          </w:p>
        </w:tc>
      </w:tr>
      <w:tr w:rsidR="00C222DA" w:rsidRPr="00C222DA" w14:paraId="06579283" w14:textId="77777777" w:rsidTr="004D3CE9">
        <w:trPr>
          <w:trHeight w:val="85"/>
          <w:jc w:val="center"/>
        </w:trPr>
        <w:tc>
          <w:tcPr>
            <w:tcW w:w="2625" w:type="dxa"/>
            <w:vMerge/>
          </w:tcPr>
          <w:p w14:paraId="05879AD6" w14:textId="77777777" w:rsidR="00C222DA" w:rsidRPr="00C222DA" w:rsidRDefault="00C222DA" w:rsidP="00C222DA">
            <w:pPr>
              <w:jc w:val="both"/>
              <w:rPr>
                <w:rFonts w:ascii="Times New Roman" w:eastAsia="Calibri" w:hAnsi="Times New Roman" w:cs="Times New Roman"/>
              </w:rPr>
            </w:pPr>
          </w:p>
        </w:tc>
        <w:tc>
          <w:tcPr>
            <w:tcW w:w="4202" w:type="dxa"/>
            <w:vMerge/>
          </w:tcPr>
          <w:p w14:paraId="3E4BA90F"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77A16975" w14:textId="77777777" w:rsidR="00C222DA" w:rsidRPr="00C222DA" w:rsidRDefault="00C222DA" w:rsidP="00C222DA">
            <w:pPr>
              <w:rPr>
                <w:rFonts w:ascii="Times New Roman" w:eastAsia="Calibri" w:hAnsi="Times New Roman" w:cs="Times New Roman"/>
                <w:bCs/>
              </w:rPr>
            </w:pPr>
            <w:r w:rsidRPr="00C222DA">
              <w:rPr>
                <w:rFonts w:ascii="Times New Roman" w:eastAsia="Calibri" w:hAnsi="Times New Roman" w:cs="Times New Roman"/>
                <w:bCs/>
              </w:rPr>
              <w:t>эксплуатации электропоезда и обеспечения безопасности движения поездов</w:t>
            </w:r>
          </w:p>
        </w:tc>
      </w:tr>
      <w:tr w:rsidR="00C222DA" w:rsidRPr="00C222DA" w14:paraId="37DB8F86" w14:textId="77777777" w:rsidTr="004D3CE9">
        <w:trPr>
          <w:trHeight w:val="85"/>
          <w:jc w:val="center"/>
        </w:trPr>
        <w:tc>
          <w:tcPr>
            <w:tcW w:w="2625" w:type="dxa"/>
            <w:vMerge/>
          </w:tcPr>
          <w:p w14:paraId="689C595E" w14:textId="77777777" w:rsidR="00C222DA" w:rsidRPr="00C222DA" w:rsidRDefault="00C222DA" w:rsidP="00C222DA">
            <w:pPr>
              <w:jc w:val="both"/>
              <w:rPr>
                <w:rFonts w:ascii="Times New Roman" w:eastAsia="Calibri" w:hAnsi="Times New Roman" w:cs="Times New Roman"/>
              </w:rPr>
            </w:pPr>
          </w:p>
        </w:tc>
        <w:tc>
          <w:tcPr>
            <w:tcW w:w="4202" w:type="dxa"/>
            <w:vMerge/>
          </w:tcPr>
          <w:p w14:paraId="511D6AAD"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70924E87" w14:textId="77777777" w:rsidR="00C222DA" w:rsidRPr="00C222DA" w:rsidRDefault="00C222DA" w:rsidP="00C222DA">
            <w:pPr>
              <w:rPr>
                <w:rFonts w:ascii="Times New Roman" w:eastAsia="Calibri" w:hAnsi="Times New Roman" w:cs="Times New Roman"/>
                <w:b/>
              </w:rPr>
            </w:pPr>
            <w:r w:rsidRPr="00C222DA">
              <w:rPr>
                <w:rFonts w:ascii="Times New Roman" w:eastAsia="Calibri" w:hAnsi="Times New Roman" w:cs="Times New Roman"/>
                <w:b/>
              </w:rPr>
              <w:t>Умения:</w:t>
            </w:r>
          </w:p>
        </w:tc>
      </w:tr>
      <w:tr w:rsidR="00C222DA" w:rsidRPr="00C222DA" w14:paraId="28F8A276" w14:textId="77777777" w:rsidTr="004D3CE9">
        <w:trPr>
          <w:trHeight w:val="85"/>
          <w:jc w:val="center"/>
        </w:trPr>
        <w:tc>
          <w:tcPr>
            <w:tcW w:w="2625" w:type="dxa"/>
            <w:vMerge/>
          </w:tcPr>
          <w:p w14:paraId="7D1DD288" w14:textId="77777777" w:rsidR="00C222DA" w:rsidRPr="00C222DA" w:rsidRDefault="00C222DA" w:rsidP="00C222DA">
            <w:pPr>
              <w:jc w:val="both"/>
              <w:rPr>
                <w:rFonts w:ascii="Times New Roman" w:eastAsia="Calibri" w:hAnsi="Times New Roman" w:cs="Times New Roman"/>
              </w:rPr>
            </w:pPr>
          </w:p>
        </w:tc>
        <w:tc>
          <w:tcPr>
            <w:tcW w:w="4202" w:type="dxa"/>
            <w:vMerge/>
          </w:tcPr>
          <w:p w14:paraId="7C2296DA"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56021551" w14:textId="77777777" w:rsidR="00C222DA" w:rsidRPr="00C222DA" w:rsidRDefault="00C222DA" w:rsidP="00C222DA">
            <w:pPr>
              <w:rPr>
                <w:rFonts w:ascii="Times New Roman" w:eastAsia="Calibri" w:hAnsi="Times New Roman" w:cs="Times New Roman"/>
                <w:bCs/>
              </w:rPr>
            </w:pPr>
            <w:r w:rsidRPr="00C222DA">
              <w:rPr>
                <w:rFonts w:ascii="Times New Roman" w:eastAsia="Calibri" w:hAnsi="Times New Roman" w:cs="Times New Roman"/>
                <w:bCs/>
              </w:rPr>
              <w:t>управлять электропоездом в соответствии с установленными требованиями;</w:t>
            </w:r>
          </w:p>
        </w:tc>
      </w:tr>
      <w:tr w:rsidR="00C222DA" w:rsidRPr="00C222DA" w14:paraId="58A9FCE0" w14:textId="77777777" w:rsidTr="004D3CE9">
        <w:trPr>
          <w:trHeight w:val="85"/>
          <w:jc w:val="center"/>
        </w:trPr>
        <w:tc>
          <w:tcPr>
            <w:tcW w:w="2625" w:type="dxa"/>
            <w:vMerge/>
          </w:tcPr>
          <w:p w14:paraId="657D6121" w14:textId="77777777" w:rsidR="00C222DA" w:rsidRPr="00C222DA" w:rsidRDefault="00C222DA" w:rsidP="00C222DA">
            <w:pPr>
              <w:jc w:val="both"/>
              <w:rPr>
                <w:rFonts w:ascii="Times New Roman" w:eastAsia="Calibri" w:hAnsi="Times New Roman" w:cs="Times New Roman"/>
              </w:rPr>
            </w:pPr>
          </w:p>
        </w:tc>
        <w:tc>
          <w:tcPr>
            <w:tcW w:w="4202" w:type="dxa"/>
            <w:vMerge/>
          </w:tcPr>
          <w:p w14:paraId="16042E25"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396AFE49" w14:textId="77777777" w:rsidR="00C222DA" w:rsidRPr="00C222DA" w:rsidRDefault="00C222DA" w:rsidP="00C222DA">
            <w:pPr>
              <w:rPr>
                <w:rFonts w:ascii="Times New Roman" w:eastAsia="Calibri" w:hAnsi="Times New Roman" w:cs="Times New Roman"/>
                <w:bCs/>
              </w:rPr>
            </w:pPr>
            <w:r w:rsidRPr="00C222DA">
              <w:rPr>
                <w:rFonts w:ascii="Times New Roman" w:eastAsia="Calibri" w:hAnsi="Times New Roman" w:cs="Times New Roman"/>
                <w:bCs/>
              </w:rPr>
              <w:t>выполнять основные виды работ по эксплуатации электропоезда</w:t>
            </w:r>
          </w:p>
        </w:tc>
      </w:tr>
      <w:tr w:rsidR="00C222DA" w:rsidRPr="00C222DA" w14:paraId="0DE5F1E0" w14:textId="77777777" w:rsidTr="004D3CE9">
        <w:trPr>
          <w:trHeight w:val="85"/>
          <w:jc w:val="center"/>
        </w:trPr>
        <w:tc>
          <w:tcPr>
            <w:tcW w:w="2625" w:type="dxa"/>
            <w:vMerge/>
          </w:tcPr>
          <w:p w14:paraId="0C570CB9" w14:textId="77777777" w:rsidR="00C222DA" w:rsidRPr="00C222DA" w:rsidRDefault="00C222DA" w:rsidP="00C222DA">
            <w:pPr>
              <w:jc w:val="both"/>
              <w:rPr>
                <w:rFonts w:ascii="Times New Roman" w:eastAsia="Calibri" w:hAnsi="Times New Roman" w:cs="Times New Roman"/>
              </w:rPr>
            </w:pPr>
          </w:p>
        </w:tc>
        <w:tc>
          <w:tcPr>
            <w:tcW w:w="4202" w:type="dxa"/>
            <w:vMerge/>
          </w:tcPr>
          <w:p w14:paraId="028FC58A"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6099F8AD" w14:textId="77777777" w:rsidR="00C222DA" w:rsidRPr="00C222DA" w:rsidRDefault="00C222DA" w:rsidP="00C222DA">
            <w:pPr>
              <w:rPr>
                <w:rFonts w:ascii="Times New Roman" w:eastAsia="Calibri" w:hAnsi="Times New Roman" w:cs="Times New Roman"/>
                <w:b/>
              </w:rPr>
            </w:pPr>
            <w:r w:rsidRPr="00C222DA">
              <w:rPr>
                <w:rFonts w:ascii="Times New Roman" w:eastAsia="Calibri" w:hAnsi="Times New Roman" w:cs="Times New Roman"/>
                <w:b/>
              </w:rPr>
              <w:t>Знания:</w:t>
            </w:r>
          </w:p>
        </w:tc>
      </w:tr>
      <w:tr w:rsidR="00C222DA" w:rsidRPr="00C222DA" w14:paraId="38F37919" w14:textId="77777777" w:rsidTr="004D3CE9">
        <w:trPr>
          <w:trHeight w:val="85"/>
          <w:jc w:val="center"/>
        </w:trPr>
        <w:tc>
          <w:tcPr>
            <w:tcW w:w="2625" w:type="dxa"/>
            <w:vMerge/>
          </w:tcPr>
          <w:p w14:paraId="497CCD81" w14:textId="77777777" w:rsidR="00C222DA" w:rsidRPr="00C222DA" w:rsidRDefault="00C222DA" w:rsidP="00C222DA">
            <w:pPr>
              <w:jc w:val="both"/>
              <w:rPr>
                <w:rFonts w:ascii="Times New Roman" w:eastAsia="Calibri" w:hAnsi="Times New Roman" w:cs="Times New Roman"/>
              </w:rPr>
            </w:pPr>
          </w:p>
        </w:tc>
        <w:tc>
          <w:tcPr>
            <w:tcW w:w="4202" w:type="dxa"/>
            <w:vMerge/>
          </w:tcPr>
          <w:p w14:paraId="53E4B15E"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07754562" w14:textId="77777777" w:rsidR="00C222DA" w:rsidRPr="00C222DA" w:rsidRDefault="00C222DA" w:rsidP="00C222DA">
            <w:pPr>
              <w:rPr>
                <w:rFonts w:ascii="Times New Roman" w:eastAsia="Calibri" w:hAnsi="Times New Roman" w:cs="Times New Roman"/>
                <w:bCs/>
              </w:rPr>
            </w:pPr>
            <w:r w:rsidRPr="00C222DA">
              <w:rPr>
                <w:rFonts w:ascii="Times New Roman" w:eastAsia="Calibri" w:hAnsi="Times New Roman" w:cs="Times New Roman"/>
                <w:bCs/>
              </w:rPr>
              <w:t xml:space="preserve">правила эксплуатации и управления электропоездом; </w:t>
            </w:r>
          </w:p>
        </w:tc>
      </w:tr>
      <w:tr w:rsidR="00C222DA" w:rsidRPr="00C222DA" w14:paraId="3B627CC0" w14:textId="77777777" w:rsidTr="004D3CE9">
        <w:trPr>
          <w:trHeight w:val="85"/>
          <w:jc w:val="center"/>
        </w:trPr>
        <w:tc>
          <w:tcPr>
            <w:tcW w:w="2625" w:type="dxa"/>
            <w:vMerge/>
          </w:tcPr>
          <w:p w14:paraId="6F798C45" w14:textId="77777777" w:rsidR="00C222DA" w:rsidRPr="00C222DA" w:rsidRDefault="00C222DA" w:rsidP="00C222DA">
            <w:pPr>
              <w:jc w:val="both"/>
              <w:rPr>
                <w:rFonts w:ascii="Times New Roman" w:eastAsia="Calibri" w:hAnsi="Times New Roman" w:cs="Times New Roman"/>
              </w:rPr>
            </w:pPr>
          </w:p>
        </w:tc>
        <w:tc>
          <w:tcPr>
            <w:tcW w:w="4202" w:type="dxa"/>
            <w:vMerge/>
          </w:tcPr>
          <w:p w14:paraId="25072B41"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1F131D94" w14:textId="77777777" w:rsidR="00C222DA" w:rsidRPr="00C222DA" w:rsidRDefault="00C222DA" w:rsidP="00C222DA">
            <w:pPr>
              <w:rPr>
                <w:rFonts w:ascii="Times New Roman" w:eastAsia="Calibri" w:hAnsi="Times New Roman" w:cs="Times New Roman"/>
                <w:bCs/>
              </w:rPr>
            </w:pPr>
            <w:r w:rsidRPr="00C222DA">
              <w:rPr>
                <w:rFonts w:ascii="Times New Roman" w:eastAsia="Calibri" w:hAnsi="Times New Roman" w:cs="Times New Roman"/>
                <w:bCs/>
              </w:rPr>
              <w:t xml:space="preserve">нормативные документы по обеспечению безопасности движения поездов  </w:t>
            </w:r>
          </w:p>
        </w:tc>
      </w:tr>
      <w:tr w:rsidR="00C222DA" w:rsidRPr="00C222DA" w14:paraId="505BC988" w14:textId="77777777" w:rsidTr="004D3CE9">
        <w:trPr>
          <w:trHeight w:val="130"/>
          <w:jc w:val="center"/>
        </w:trPr>
        <w:tc>
          <w:tcPr>
            <w:tcW w:w="2625" w:type="dxa"/>
            <w:vMerge/>
          </w:tcPr>
          <w:p w14:paraId="4C589E40" w14:textId="77777777" w:rsidR="00C222DA" w:rsidRPr="00C222DA" w:rsidRDefault="00C222DA" w:rsidP="00C222DA">
            <w:pPr>
              <w:jc w:val="both"/>
              <w:rPr>
                <w:rFonts w:ascii="Times New Roman" w:eastAsia="Calibri" w:hAnsi="Times New Roman" w:cs="Times New Roman"/>
              </w:rPr>
            </w:pPr>
          </w:p>
        </w:tc>
        <w:tc>
          <w:tcPr>
            <w:tcW w:w="4202" w:type="dxa"/>
            <w:vMerge w:val="restart"/>
          </w:tcPr>
          <w:p w14:paraId="7EBBE88B" w14:textId="77777777" w:rsidR="00C222DA" w:rsidRPr="00C222DA" w:rsidRDefault="00C222DA" w:rsidP="00C222DA">
            <w:pPr>
              <w:rPr>
                <w:rFonts w:ascii="Times New Roman" w:eastAsia="Calibri" w:hAnsi="Times New Roman" w:cs="Times New Roman"/>
              </w:rPr>
            </w:pPr>
            <w:r w:rsidRPr="00C222DA">
              <w:rPr>
                <w:rFonts w:ascii="Times New Roman" w:eastAsia="Calibri" w:hAnsi="Times New Roman" w:cs="Times New Roman"/>
              </w:rPr>
              <w:t>ПК 2.3. Осуществлять контроль работы устройств, узлов и агрегатов электропоезда</w:t>
            </w:r>
          </w:p>
        </w:tc>
        <w:tc>
          <w:tcPr>
            <w:tcW w:w="7733" w:type="dxa"/>
            <w:shd w:val="clear" w:color="auto" w:fill="auto"/>
          </w:tcPr>
          <w:p w14:paraId="09D520E6" w14:textId="77777777" w:rsidR="00C222DA" w:rsidRPr="00C222DA" w:rsidRDefault="00C222DA" w:rsidP="00C222DA">
            <w:pPr>
              <w:rPr>
                <w:rFonts w:ascii="Times New Roman" w:eastAsia="Calibri" w:hAnsi="Times New Roman" w:cs="Times New Roman"/>
                <w:b/>
              </w:rPr>
            </w:pPr>
            <w:r w:rsidRPr="00C222DA">
              <w:rPr>
                <w:rFonts w:ascii="Times New Roman" w:eastAsia="Calibri" w:hAnsi="Times New Roman" w:cs="Times New Roman"/>
                <w:b/>
              </w:rPr>
              <w:t>Навыки:</w:t>
            </w:r>
          </w:p>
        </w:tc>
      </w:tr>
      <w:tr w:rsidR="00C222DA" w:rsidRPr="00C222DA" w14:paraId="4A6754B8" w14:textId="77777777" w:rsidTr="004D3CE9">
        <w:trPr>
          <w:trHeight w:val="127"/>
          <w:jc w:val="center"/>
        </w:trPr>
        <w:tc>
          <w:tcPr>
            <w:tcW w:w="2625" w:type="dxa"/>
            <w:vMerge/>
          </w:tcPr>
          <w:p w14:paraId="6C4F462A" w14:textId="77777777" w:rsidR="00C222DA" w:rsidRPr="00C222DA" w:rsidRDefault="00C222DA" w:rsidP="00C222DA">
            <w:pPr>
              <w:jc w:val="both"/>
              <w:rPr>
                <w:rFonts w:ascii="Times New Roman" w:eastAsia="Calibri" w:hAnsi="Times New Roman" w:cs="Times New Roman"/>
              </w:rPr>
            </w:pPr>
          </w:p>
        </w:tc>
        <w:tc>
          <w:tcPr>
            <w:tcW w:w="4202" w:type="dxa"/>
            <w:vMerge/>
          </w:tcPr>
          <w:p w14:paraId="38439858"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14382EC7" w14:textId="77777777" w:rsidR="00C222DA" w:rsidRPr="00C222DA" w:rsidRDefault="00C222DA" w:rsidP="00C222DA">
            <w:pPr>
              <w:rPr>
                <w:rFonts w:ascii="Times New Roman" w:eastAsia="Calibri" w:hAnsi="Times New Roman" w:cs="Times New Roman"/>
                <w:bCs/>
              </w:rPr>
            </w:pPr>
            <w:r w:rsidRPr="00C222DA">
              <w:rPr>
                <w:rFonts w:ascii="Times New Roman" w:eastAsia="Calibri" w:hAnsi="Times New Roman" w:cs="Times New Roman"/>
                <w:bCs/>
              </w:rPr>
              <w:t>контроля работы основных параметров оборудования, аппаратов и систем электропоезда в пути следования</w:t>
            </w:r>
          </w:p>
        </w:tc>
      </w:tr>
      <w:tr w:rsidR="00C222DA" w:rsidRPr="00C222DA" w14:paraId="5A064325" w14:textId="77777777" w:rsidTr="004D3CE9">
        <w:trPr>
          <w:trHeight w:val="127"/>
          <w:jc w:val="center"/>
        </w:trPr>
        <w:tc>
          <w:tcPr>
            <w:tcW w:w="2625" w:type="dxa"/>
            <w:vMerge/>
          </w:tcPr>
          <w:p w14:paraId="7929FB2B" w14:textId="77777777" w:rsidR="00C222DA" w:rsidRPr="00C222DA" w:rsidRDefault="00C222DA" w:rsidP="00C222DA">
            <w:pPr>
              <w:jc w:val="both"/>
              <w:rPr>
                <w:rFonts w:ascii="Times New Roman" w:eastAsia="Calibri" w:hAnsi="Times New Roman" w:cs="Times New Roman"/>
              </w:rPr>
            </w:pPr>
          </w:p>
        </w:tc>
        <w:tc>
          <w:tcPr>
            <w:tcW w:w="4202" w:type="dxa"/>
            <w:vMerge/>
          </w:tcPr>
          <w:p w14:paraId="5A95A924"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3A86A21F" w14:textId="77777777" w:rsidR="00C222DA" w:rsidRPr="00C222DA" w:rsidRDefault="00C222DA" w:rsidP="00C222DA">
            <w:pPr>
              <w:rPr>
                <w:rFonts w:ascii="Times New Roman" w:eastAsia="Calibri" w:hAnsi="Times New Roman" w:cs="Times New Roman"/>
                <w:b/>
              </w:rPr>
            </w:pPr>
            <w:r w:rsidRPr="00C222DA">
              <w:rPr>
                <w:rFonts w:ascii="Times New Roman" w:eastAsia="Calibri" w:hAnsi="Times New Roman" w:cs="Times New Roman"/>
                <w:b/>
              </w:rPr>
              <w:t>Умения:</w:t>
            </w:r>
          </w:p>
        </w:tc>
      </w:tr>
      <w:tr w:rsidR="00C222DA" w:rsidRPr="00C222DA" w14:paraId="378603E2" w14:textId="77777777" w:rsidTr="004D3CE9">
        <w:trPr>
          <w:trHeight w:val="127"/>
          <w:jc w:val="center"/>
        </w:trPr>
        <w:tc>
          <w:tcPr>
            <w:tcW w:w="2625" w:type="dxa"/>
            <w:vMerge/>
          </w:tcPr>
          <w:p w14:paraId="3D4AD203" w14:textId="77777777" w:rsidR="00C222DA" w:rsidRPr="00C222DA" w:rsidRDefault="00C222DA" w:rsidP="00C222DA">
            <w:pPr>
              <w:jc w:val="both"/>
              <w:rPr>
                <w:rFonts w:ascii="Times New Roman" w:eastAsia="Calibri" w:hAnsi="Times New Roman" w:cs="Times New Roman"/>
              </w:rPr>
            </w:pPr>
          </w:p>
        </w:tc>
        <w:tc>
          <w:tcPr>
            <w:tcW w:w="4202" w:type="dxa"/>
            <w:vMerge/>
          </w:tcPr>
          <w:p w14:paraId="7A678252"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6FFF7DB2" w14:textId="77777777" w:rsidR="00C222DA" w:rsidRPr="00C222DA" w:rsidRDefault="00C222DA" w:rsidP="00C222DA">
            <w:pPr>
              <w:rPr>
                <w:rFonts w:ascii="Times New Roman" w:eastAsia="Calibri" w:hAnsi="Times New Roman" w:cs="Times New Roman"/>
                <w:bCs/>
              </w:rPr>
            </w:pPr>
            <w:r w:rsidRPr="00C222DA">
              <w:rPr>
                <w:rFonts w:ascii="Times New Roman" w:eastAsia="Calibri" w:hAnsi="Times New Roman" w:cs="Times New Roman"/>
                <w:bCs/>
              </w:rPr>
              <w:t>осуществлять контроль работы устройств, узлов и агрегатов электропоезда</w:t>
            </w:r>
          </w:p>
        </w:tc>
      </w:tr>
      <w:tr w:rsidR="00C222DA" w:rsidRPr="00C222DA" w14:paraId="2EDAE296" w14:textId="77777777" w:rsidTr="004D3CE9">
        <w:trPr>
          <w:trHeight w:val="127"/>
          <w:jc w:val="center"/>
        </w:trPr>
        <w:tc>
          <w:tcPr>
            <w:tcW w:w="2625" w:type="dxa"/>
            <w:vMerge/>
          </w:tcPr>
          <w:p w14:paraId="2B4FD66F" w14:textId="77777777" w:rsidR="00C222DA" w:rsidRPr="00C222DA" w:rsidRDefault="00C222DA" w:rsidP="00C222DA">
            <w:pPr>
              <w:jc w:val="both"/>
              <w:rPr>
                <w:rFonts w:ascii="Times New Roman" w:eastAsia="Calibri" w:hAnsi="Times New Roman" w:cs="Times New Roman"/>
              </w:rPr>
            </w:pPr>
          </w:p>
        </w:tc>
        <w:tc>
          <w:tcPr>
            <w:tcW w:w="4202" w:type="dxa"/>
            <w:vMerge/>
          </w:tcPr>
          <w:p w14:paraId="30E2384B"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71965229" w14:textId="77777777" w:rsidR="00C222DA" w:rsidRPr="00C222DA" w:rsidRDefault="00C222DA" w:rsidP="00C222DA">
            <w:pPr>
              <w:rPr>
                <w:rFonts w:ascii="Times New Roman" w:eastAsia="Calibri" w:hAnsi="Times New Roman" w:cs="Times New Roman"/>
                <w:b/>
              </w:rPr>
            </w:pPr>
            <w:r w:rsidRPr="00C222DA">
              <w:rPr>
                <w:rFonts w:ascii="Times New Roman" w:eastAsia="Calibri" w:hAnsi="Times New Roman" w:cs="Times New Roman"/>
                <w:b/>
              </w:rPr>
              <w:t>Знания:</w:t>
            </w:r>
          </w:p>
        </w:tc>
      </w:tr>
      <w:tr w:rsidR="00C222DA" w:rsidRPr="00C222DA" w14:paraId="6BF8127C" w14:textId="77777777" w:rsidTr="004D3CE9">
        <w:trPr>
          <w:trHeight w:val="127"/>
          <w:jc w:val="center"/>
        </w:trPr>
        <w:tc>
          <w:tcPr>
            <w:tcW w:w="2625" w:type="dxa"/>
            <w:vMerge/>
          </w:tcPr>
          <w:p w14:paraId="1E33595B" w14:textId="77777777" w:rsidR="00C222DA" w:rsidRPr="00C222DA" w:rsidRDefault="00C222DA" w:rsidP="00C222DA">
            <w:pPr>
              <w:jc w:val="both"/>
              <w:rPr>
                <w:rFonts w:ascii="Times New Roman" w:eastAsia="Calibri" w:hAnsi="Times New Roman" w:cs="Times New Roman"/>
              </w:rPr>
            </w:pPr>
          </w:p>
        </w:tc>
        <w:tc>
          <w:tcPr>
            <w:tcW w:w="4202" w:type="dxa"/>
            <w:vMerge/>
          </w:tcPr>
          <w:p w14:paraId="32F7A8C3"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62121D3A" w14:textId="77777777" w:rsidR="00C222DA" w:rsidRPr="00C222DA" w:rsidRDefault="00C222DA" w:rsidP="00C222DA">
            <w:pPr>
              <w:rPr>
                <w:rFonts w:ascii="Times New Roman" w:eastAsia="Calibri" w:hAnsi="Times New Roman" w:cs="Times New Roman"/>
                <w:bCs/>
              </w:rPr>
            </w:pPr>
            <w:r w:rsidRPr="00C222DA">
              <w:rPr>
                <w:rFonts w:ascii="Times New Roman" w:eastAsia="Calibri" w:hAnsi="Times New Roman" w:cs="Times New Roman"/>
                <w:bCs/>
              </w:rPr>
              <w:t xml:space="preserve">технические параметры работы оборудования, аппаратов и систем электропоезда;  </w:t>
            </w:r>
          </w:p>
        </w:tc>
      </w:tr>
      <w:tr w:rsidR="00C222DA" w:rsidRPr="00C222DA" w14:paraId="4FD5BCF3" w14:textId="77777777" w:rsidTr="004D3CE9">
        <w:trPr>
          <w:trHeight w:val="127"/>
          <w:jc w:val="center"/>
        </w:trPr>
        <w:tc>
          <w:tcPr>
            <w:tcW w:w="2625" w:type="dxa"/>
            <w:vMerge/>
          </w:tcPr>
          <w:p w14:paraId="26EA05C7" w14:textId="77777777" w:rsidR="00C222DA" w:rsidRPr="00C222DA" w:rsidRDefault="00C222DA" w:rsidP="00C222DA">
            <w:pPr>
              <w:jc w:val="both"/>
              <w:rPr>
                <w:rFonts w:ascii="Times New Roman" w:eastAsia="Calibri" w:hAnsi="Times New Roman" w:cs="Times New Roman"/>
              </w:rPr>
            </w:pPr>
          </w:p>
        </w:tc>
        <w:tc>
          <w:tcPr>
            <w:tcW w:w="4202" w:type="dxa"/>
            <w:vMerge/>
          </w:tcPr>
          <w:p w14:paraId="7AEC57F7"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57F7932B" w14:textId="77777777" w:rsidR="00C222DA" w:rsidRPr="00C222DA" w:rsidRDefault="00C222DA" w:rsidP="00C222DA">
            <w:pPr>
              <w:rPr>
                <w:rFonts w:ascii="Times New Roman" w:eastAsia="Calibri" w:hAnsi="Times New Roman" w:cs="Times New Roman"/>
                <w:bCs/>
              </w:rPr>
            </w:pPr>
            <w:r w:rsidRPr="00C222DA">
              <w:rPr>
                <w:rFonts w:ascii="Times New Roman" w:eastAsia="Calibri" w:hAnsi="Times New Roman" w:cs="Times New Roman"/>
                <w:bCs/>
              </w:rPr>
              <w:t>основные неисправности оборудования, аппаратов и систем электропоезда;</w:t>
            </w:r>
          </w:p>
        </w:tc>
      </w:tr>
      <w:tr w:rsidR="00C222DA" w:rsidRPr="00C222DA" w14:paraId="024E42B2" w14:textId="77777777" w:rsidTr="004D3CE9">
        <w:trPr>
          <w:trHeight w:val="127"/>
          <w:jc w:val="center"/>
        </w:trPr>
        <w:tc>
          <w:tcPr>
            <w:tcW w:w="2625" w:type="dxa"/>
            <w:vMerge/>
          </w:tcPr>
          <w:p w14:paraId="55BE986F" w14:textId="77777777" w:rsidR="00C222DA" w:rsidRPr="00C222DA" w:rsidRDefault="00C222DA" w:rsidP="00C222DA">
            <w:pPr>
              <w:jc w:val="both"/>
              <w:rPr>
                <w:rFonts w:ascii="Times New Roman" w:eastAsia="Calibri" w:hAnsi="Times New Roman" w:cs="Times New Roman"/>
              </w:rPr>
            </w:pPr>
          </w:p>
        </w:tc>
        <w:tc>
          <w:tcPr>
            <w:tcW w:w="4202" w:type="dxa"/>
            <w:vMerge/>
          </w:tcPr>
          <w:p w14:paraId="0BEAB238"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45C3C44B" w14:textId="77777777" w:rsidR="00C222DA" w:rsidRPr="00C222DA" w:rsidRDefault="00C222DA" w:rsidP="00C222DA">
            <w:pPr>
              <w:rPr>
                <w:rFonts w:ascii="Times New Roman" w:eastAsia="Calibri" w:hAnsi="Times New Roman" w:cs="Times New Roman"/>
                <w:b/>
              </w:rPr>
            </w:pPr>
            <w:r w:rsidRPr="00C222DA">
              <w:rPr>
                <w:rFonts w:ascii="Times New Roman" w:eastAsia="Calibri" w:hAnsi="Times New Roman" w:cs="Times New Roman"/>
                <w:bCs/>
              </w:rPr>
              <w:t xml:space="preserve">нормативные документы по обеспечению безопасности движения поездов  </w:t>
            </w:r>
          </w:p>
        </w:tc>
      </w:tr>
      <w:tr w:rsidR="00C222DA" w:rsidRPr="00C222DA" w14:paraId="1D49B4A1" w14:textId="77777777" w:rsidTr="004D3CE9">
        <w:trPr>
          <w:trHeight w:val="85"/>
          <w:jc w:val="center"/>
        </w:trPr>
        <w:tc>
          <w:tcPr>
            <w:tcW w:w="2625" w:type="dxa"/>
            <w:vMerge w:val="restart"/>
          </w:tcPr>
          <w:p w14:paraId="0F616B27" w14:textId="77777777" w:rsidR="00C222DA" w:rsidRPr="00C222DA" w:rsidRDefault="00C222DA" w:rsidP="00C222DA">
            <w:pPr>
              <w:rPr>
                <w:rFonts w:ascii="Times New Roman" w:eastAsia="Calibri" w:hAnsi="Times New Roman" w:cs="Times New Roman"/>
              </w:rPr>
            </w:pPr>
            <w:r w:rsidRPr="00C222DA">
              <w:rPr>
                <w:rFonts w:ascii="Times New Roman" w:eastAsia="Calibri" w:hAnsi="Times New Roman" w:cs="Times New Roman"/>
              </w:rPr>
              <w:t>Техническое обслуживание и ремонт тепловоза (по выбору)</w:t>
            </w:r>
          </w:p>
        </w:tc>
        <w:tc>
          <w:tcPr>
            <w:tcW w:w="4202" w:type="dxa"/>
            <w:vMerge w:val="restart"/>
          </w:tcPr>
          <w:p w14:paraId="27586B66" w14:textId="77777777" w:rsidR="00C222DA" w:rsidRPr="00C222DA" w:rsidRDefault="00C222DA" w:rsidP="00C222DA">
            <w:pPr>
              <w:jc w:val="both"/>
              <w:rPr>
                <w:rFonts w:ascii="Times New Roman" w:eastAsia="Calibri" w:hAnsi="Times New Roman" w:cs="Times New Roman"/>
              </w:rPr>
            </w:pPr>
            <w:r w:rsidRPr="00C222DA">
              <w:rPr>
                <w:rFonts w:ascii="Times New Roman" w:eastAsia="Calibri" w:hAnsi="Times New Roman" w:cs="Times New Roman"/>
              </w:rPr>
              <w:t>ПК 1.1. Проверять взаимодействие узлов тепловоза</w:t>
            </w:r>
          </w:p>
        </w:tc>
        <w:tc>
          <w:tcPr>
            <w:tcW w:w="7733" w:type="dxa"/>
            <w:shd w:val="clear" w:color="auto" w:fill="auto"/>
          </w:tcPr>
          <w:p w14:paraId="061CE354" w14:textId="77777777" w:rsidR="00C222DA" w:rsidRPr="00C222DA" w:rsidRDefault="00C222DA" w:rsidP="00C222DA">
            <w:pPr>
              <w:rPr>
                <w:rFonts w:ascii="Times New Roman" w:eastAsia="Calibri" w:hAnsi="Times New Roman" w:cs="Times New Roman"/>
                <w:b/>
              </w:rPr>
            </w:pPr>
            <w:r w:rsidRPr="00C222DA">
              <w:rPr>
                <w:rFonts w:ascii="Times New Roman" w:eastAsia="Calibri" w:hAnsi="Times New Roman" w:cs="Times New Roman"/>
                <w:b/>
              </w:rPr>
              <w:t>Навыки:</w:t>
            </w:r>
          </w:p>
        </w:tc>
      </w:tr>
      <w:tr w:rsidR="00C222DA" w:rsidRPr="00C222DA" w14:paraId="5F46402E" w14:textId="77777777" w:rsidTr="004D3CE9">
        <w:trPr>
          <w:trHeight w:val="85"/>
          <w:jc w:val="center"/>
        </w:trPr>
        <w:tc>
          <w:tcPr>
            <w:tcW w:w="2625" w:type="dxa"/>
            <w:vMerge/>
          </w:tcPr>
          <w:p w14:paraId="2FA35749" w14:textId="77777777" w:rsidR="00C222DA" w:rsidRPr="00C222DA" w:rsidRDefault="00C222DA" w:rsidP="00C222DA">
            <w:pPr>
              <w:jc w:val="both"/>
              <w:rPr>
                <w:rFonts w:ascii="Times New Roman" w:eastAsia="Calibri" w:hAnsi="Times New Roman" w:cs="Times New Roman"/>
              </w:rPr>
            </w:pPr>
          </w:p>
        </w:tc>
        <w:tc>
          <w:tcPr>
            <w:tcW w:w="4202" w:type="dxa"/>
            <w:vMerge/>
          </w:tcPr>
          <w:p w14:paraId="28585A59"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608EBF1A" w14:textId="77777777" w:rsidR="00C222DA" w:rsidRPr="00C222DA" w:rsidRDefault="00C222DA" w:rsidP="00C222DA">
            <w:pPr>
              <w:rPr>
                <w:rFonts w:ascii="Times New Roman" w:eastAsia="Calibri" w:hAnsi="Times New Roman" w:cs="Times New Roman"/>
                <w:bCs/>
              </w:rPr>
            </w:pPr>
            <w:r w:rsidRPr="00C222DA">
              <w:rPr>
                <w:rFonts w:ascii="Times New Roman" w:eastAsia="Calibri" w:hAnsi="Times New Roman" w:cs="Times New Roman"/>
                <w:bCs/>
              </w:rPr>
              <w:t>соединения узлов тепловоза</w:t>
            </w:r>
          </w:p>
        </w:tc>
      </w:tr>
      <w:tr w:rsidR="00C222DA" w:rsidRPr="00C222DA" w14:paraId="3AB15787" w14:textId="77777777" w:rsidTr="004D3CE9">
        <w:trPr>
          <w:trHeight w:val="85"/>
          <w:jc w:val="center"/>
        </w:trPr>
        <w:tc>
          <w:tcPr>
            <w:tcW w:w="2625" w:type="dxa"/>
            <w:vMerge/>
          </w:tcPr>
          <w:p w14:paraId="25190898" w14:textId="77777777" w:rsidR="00C222DA" w:rsidRPr="00C222DA" w:rsidRDefault="00C222DA" w:rsidP="00C222DA">
            <w:pPr>
              <w:jc w:val="both"/>
              <w:rPr>
                <w:rFonts w:ascii="Times New Roman" w:eastAsia="Calibri" w:hAnsi="Times New Roman" w:cs="Times New Roman"/>
              </w:rPr>
            </w:pPr>
          </w:p>
        </w:tc>
        <w:tc>
          <w:tcPr>
            <w:tcW w:w="4202" w:type="dxa"/>
            <w:vMerge/>
          </w:tcPr>
          <w:p w14:paraId="4C6B6790"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4F70EFEE" w14:textId="77777777" w:rsidR="00C222DA" w:rsidRPr="00C222DA" w:rsidRDefault="00C222DA" w:rsidP="00C222DA">
            <w:pPr>
              <w:rPr>
                <w:rFonts w:ascii="Times New Roman" w:eastAsia="Calibri" w:hAnsi="Times New Roman" w:cs="Times New Roman"/>
                <w:b/>
              </w:rPr>
            </w:pPr>
            <w:r w:rsidRPr="00C222DA">
              <w:rPr>
                <w:rFonts w:ascii="Times New Roman" w:eastAsia="Calibri" w:hAnsi="Times New Roman" w:cs="Times New Roman"/>
                <w:b/>
              </w:rPr>
              <w:t>Умения:</w:t>
            </w:r>
          </w:p>
        </w:tc>
      </w:tr>
      <w:tr w:rsidR="00C222DA" w:rsidRPr="00C222DA" w14:paraId="413F15AB" w14:textId="77777777" w:rsidTr="004D3CE9">
        <w:trPr>
          <w:trHeight w:val="85"/>
          <w:jc w:val="center"/>
        </w:trPr>
        <w:tc>
          <w:tcPr>
            <w:tcW w:w="2625" w:type="dxa"/>
            <w:vMerge/>
          </w:tcPr>
          <w:p w14:paraId="40779642" w14:textId="77777777" w:rsidR="00C222DA" w:rsidRPr="00C222DA" w:rsidRDefault="00C222DA" w:rsidP="00C222DA">
            <w:pPr>
              <w:jc w:val="both"/>
              <w:rPr>
                <w:rFonts w:ascii="Times New Roman" w:eastAsia="Calibri" w:hAnsi="Times New Roman" w:cs="Times New Roman"/>
              </w:rPr>
            </w:pPr>
          </w:p>
        </w:tc>
        <w:tc>
          <w:tcPr>
            <w:tcW w:w="4202" w:type="dxa"/>
            <w:vMerge/>
          </w:tcPr>
          <w:p w14:paraId="46CC2F01"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223408B7" w14:textId="77777777" w:rsidR="00C222DA" w:rsidRPr="00C222DA" w:rsidRDefault="00C222DA" w:rsidP="00C222DA">
            <w:pPr>
              <w:rPr>
                <w:rFonts w:ascii="Times New Roman" w:eastAsia="Calibri" w:hAnsi="Times New Roman" w:cs="Times New Roman"/>
                <w:bCs/>
              </w:rPr>
            </w:pPr>
            <w:r w:rsidRPr="00C222DA">
              <w:rPr>
                <w:rFonts w:ascii="Times New Roman" w:eastAsia="Calibri" w:hAnsi="Times New Roman" w:cs="Times New Roman"/>
                <w:bCs/>
              </w:rPr>
              <w:t>проверять действие пневматического оборудования</w:t>
            </w:r>
          </w:p>
        </w:tc>
      </w:tr>
      <w:tr w:rsidR="00C222DA" w:rsidRPr="00C222DA" w14:paraId="6F17553E" w14:textId="77777777" w:rsidTr="004D3CE9">
        <w:trPr>
          <w:trHeight w:val="85"/>
          <w:jc w:val="center"/>
        </w:trPr>
        <w:tc>
          <w:tcPr>
            <w:tcW w:w="2625" w:type="dxa"/>
            <w:vMerge/>
          </w:tcPr>
          <w:p w14:paraId="2C2F1C03" w14:textId="77777777" w:rsidR="00C222DA" w:rsidRPr="00C222DA" w:rsidRDefault="00C222DA" w:rsidP="00C222DA">
            <w:pPr>
              <w:jc w:val="both"/>
              <w:rPr>
                <w:rFonts w:ascii="Times New Roman" w:eastAsia="Calibri" w:hAnsi="Times New Roman" w:cs="Times New Roman"/>
              </w:rPr>
            </w:pPr>
          </w:p>
        </w:tc>
        <w:tc>
          <w:tcPr>
            <w:tcW w:w="4202" w:type="dxa"/>
            <w:vMerge/>
          </w:tcPr>
          <w:p w14:paraId="26525F3B"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411C207E" w14:textId="77777777" w:rsidR="00C222DA" w:rsidRPr="00C222DA" w:rsidRDefault="00C222DA" w:rsidP="00C222DA">
            <w:pPr>
              <w:rPr>
                <w:rFonts w:ascii="Times New Roman" w:eastAsia="Calibri" w:hAnsi="Times New Roman" w:cs="Times New Roman"/>
                <w:b/>
              </w:rPr>
            </w:pPr>
            <w:r w:rsidRPr="00C222DA">
              <w:rPr>
                <w:rFonts w:ascii="Times New Roman" w:eastAsia="Calibri" w:hAnsi="Times New Roman" w:cs="Times New Roman"/>
                <w:b/>
              </w:rPr>
              <w:t>Знания:</w:t>
            </w:r>
          </w:p>
        </w:tc>
      </w:tr>
      <w:tr w:rsidR="00C222DA" w:rsidRPr="00C222DA" w14:paraId="6D440C45" w14:textId="77777777" w:rsidTr="004D3CE9">
        <w:trPr>
          <w:trHeight w:val="85"/>
          <w:jc w:val="center"/>
        </w:trPr>
        <w:tc>
          <w:tcPr>
            <w:tcW w:w="2625" w:type="dxa"/>
            <w:vMerge/>
          </w:tcPr>
          <w:p w14:paraId="6D2E12B3" w14:textId="77777777" w:rsidR="00C222DA" w:rsidRPr="00C222DA" w:rsidRDefault="00C222DA" w:rsidP="00C222DA">
            <w:pPr>
              <w:jc w:val="both"/>
              <w:rPr>
                <w:rFonts w:ascii="Times New Roman" w:eastAsia="Calibri" w:hAnsi="Times New Roman" w:cs="Times New Roman"/>
              </w:rPr>
            </w:pPr>
          </w:p>
        </w:tc>
        <w:tc>
          <w:tcPr>
            <w:tcW w:w="4202" w:type="dxa"/>
            <w:vMerge/>
          </w:tcPr>
          <w:p w14:paraId="1B903B84"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0747EC61" w14:textId="77777777" w:rsidR="00C222DA" w:rsidRPr="00C222DA" w:rsidRDefault="00C222DA" w:rsidP="00C222DA">
            <w:pPr>
              <w:rPr>
                <w:rFonts w:ascii="Times New Roman" w:eastAsia="Calibri" w:hAnsi="Times New Roman" w:cs="Times New Roman"/>
                <w:bCs/>
              </w:rPr>
            </w:pPr>
            <w:r w:rsidRPr="00C222DA">
              <w:rPr>
                <w:rFonts w:ascii="Times New Roman" w:eastAsia="Calibri" w:hAnsi="Times New Roman" w:cs="Times New Roman"/>
              </w:rPr>
              <w:t>устройство, назначение и взаимодействие основных узлов ремонтируемых объектов тепловоза;</w:t>
            </w:r>
          </w:p>
        </w:tc>
      </w:tr>
      <w:tr w:rsidR="00C222DA" w:rsidRPr="00C222DA" w14:paraId="7885FA4C" w14:textId="77777777" w:rsidTr="004D3CE9">
        <w:trPr>
          <w:trHeight w:val="85"/>
          <w:jc w:val="center"/>
        </w:trPr>
        <w:tc>
          <w:tcPr>
            <w:tcW w:w="2625" w:type="dxa"/>
            <w:vMerge/>
          </w:tcPr>
          <w:p w14:paraId="66979465" w14:textId="77777777" w:rsidR="00C222DA" w:rsidRPr="00C222DA" w:rsidRDefault="00C222DA" w:rsidP="00C222DA">
            <w:pPr>
              <w:jc w:val="both"/>
              <w:rPr>
                <w:rFonts w:ascii="Times New Roman" w:eastAsia="Calibri" w:hAnsi="Times New Roman" w:cs="Times New Roman"/>
              </w:rPr>
            </w:pPr>
          </w:p>
        </w:tc>
        <w:tc>
          <w:tcPr>
            <w:tcW w:w="4202" w:type="dxa"/>
            <w:vMerge/>
          </w:tcPr>
          <w:p w14:paraId="6024E518"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0275B3F9" w14:textId="77777777" w:rsidR="00C222DA" w:rsidRPr="00C222DA" w:rsidRDefault="00C222DA" w:rsidP="00C222DA">
            <w:pPr>
              <w:rPr>
                <w:rFonts w:ascii="Times New Roman" w:eastAsia="Calibri" w:hAnsi="Times New Roman" w:cs="Times New Roman"/>
                <w:bCs/>
              </w:rPr>
            </w:pPr>
            <w:r w:rsidRPr="00C222DA">
              <w:rPr>
                <w:rFonts w:ascii="Times New Roman" w:eastAsia="Calibri" w:hAnsi="Times New Roman" w:cs="Times New Roman"/>
              </w:rPr>
              <w:t>виды соединений и деталей узлов тепловоза</w:t>
            </w:r>
          </w:p>
        </w:tc>
      </w:tr>
      <w:tr w:rsidR="00C222DA" w:rsidRPr="00C222DA" w14:paraId="1EC6073A" w14:textId="77777777" w:rsidTr="004D3CE9">
        <w:trPr>
          <w:trHeight w:val="130"/>
          <w:jc w:val="center"/>
        </w:trPr>
        <w:tc>
          <w:tcPr>
            <w:tcW w:w="2625" w:type="dxa"/>
            <w:vMerge/>
          </w:tcPr>
          <w:p w14:paraId="46E02135" w14:textId="77777777" w:rsidR="00C222DA" w:rsidRPr="00C222DA" w:rsidRDefault="00C222DA" w:rsidP="00C222DA">
            <w:pPr>
              <w:jc w:val="both"/>
              <w:rPr>
                <w:rFonts w:ascii="Times New Roman" w:eastAsia="Calibri" w:hAnsi="Times New Roman" w:cs="Times New Roman"/>
              </w:rPr>
            </w:pPr>
          </w:p>
        </w:tc>
        <w:tc>
          <w:tcPr>
            <w:tcW w:w="4202" w:type="dxa"/>
            <w:vMerge w:val="restart"/>
          </w:tcPr>
          <w:p w14:paraId="1F66D8E1" w14:textId="77777777" w:rsidR="00C222DA" w:rsidRPr="00C222DA" w:rsidRDefault="00C222DA" w:rsidP="00C222DA">
            <w:pPr>
              <w:jc w:val="both"/>
              <w:rPr>
                <w:rFonts w:ascii="Times New Roman" w:eastAsia="Calibri" w:hAnsi="Times New Roman" w:cs="Times New Roman"/>
              </w:rPr>
            </w:pPr>
            <w:r w:rsidRPr="00C222DA">
              <w:rPr>
                <w:rFonts w:ascii="Times New Roman" w:eastAsia="Calibri" w:hAnsi="Times New Roman" w:cs="Times New Roman"/>
              </w:rPr>
              <w:t>ПК 1.2. Производить монтаж, разборку, соединение и регулировку частей ремонтируемого объекта тепловоза</w:t>
            </w:r>
          </w:p>
        </w:tc>
        <w:tc>
          <w:tcPr>
            <w:tcW w:w="7733" w:type="dxa"/>
            <w:shd w:val="clear" w:color="auto" w:fill="auto"/>
          </w:tcPr>
          <w:p w14:paraId="479AF56C" w14:textId="77777777" w:rsidR="00C222DA" w:rsidRPr="00C222DA" w:rsidRDefault="00C222DA" w:rsidP="00C222DA">
            <w:pPr>
              <w:rPr>
                <w:rFonts w:ascii="Times New Roman" w:eastAsia="Calibri" w:hAnsi="Times New Roman" w:cs="Times New Roman"/>
                <w:b/>
              </w:rPr>
            </w:pPr>
            <w:r w:rsidRPr="00C222DA">
              <w:rPr>
                <w:rFonts w:ascii="Times New Roman" w:eastAsia="Calibri" w:hAnsi="Times New Roman" w:cs="Times New Roman"/>
                <w:b/>
              </w:rPr>
              <w:t>Навыки:</w:t>
            </w:r>
          </w:p>
        </w:tc>
      </w:tr>
      <w:tr w:rsidR="00C222DA" w:rsidRPr="00C222DA" w14:paraId="06103531" w14:textId="77777777" w:rsidTr="004D3CE9">
        <w:trPr>
          <w:trHeight w:val="130"/>
          <w:jc w:val="center"/>
        </w:trPr>
        <w:tc>
          <w:tcPr>
            <w:tcW w:w="2625" w:type="dxa"/>
            <w:vMerge/>
          </w:tcPr>
          <w:p w14:paraId="2E10117D" w14:textId="77777777" w:rsidR="00C222DA" w:rsidRPr="00C222DA" w:rsidRDefault="00C222DA" w:rsidP="00C222DA">
            <w:pPr>
              <w:jc w:val="both"/>
              <w:rPr>
                <w:rFonts w:ascii="Times New Roman" w:eastAsia="Calibri" w:hAnsi="Times New Roman" w:cs="Times New Roman"/>
              </w:rPr>
            </w:pPr>
          </w:p>
        </w:tc>
        <w:tc>
          <w:tcPr>
            <w:tcW w:w="4202" w:type="dxa"/>
            <w:vMerge/>
          </w:tcPr>
          <w:p w14:paraId="397BC4F3"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5C3F5E44" w14:textId="77777777" w:rsidR="00C222DA" w:rsidRPr="00C222DA" w:rsidRDefault="00C222DA" w:rsidP="00C222DA">
            <w:pPr>
              <w:rPr>
                <w:rFonts w:ascii="Times New Roman" w:eastAsia="Calibri" w:hAnsi="Times New Roman" w:cs="Times New Roman"/>
                <w:bCs/>
              </w:rPr>
            </w:pPr>
            <w:r w:rsidRPr="00C222DA">
              <w:rPr>
                <w:rFonts w:ascii="Times New Roman" w:eastAsia="Calibri" w:hAnsi="Times New Roman" w:cs="Times New Roman"/>
                <w:bCs/>
              </w:rPr>
              <w:t>разборки вспомогательных частей ремонтируемого объекта тепловоза</w:t>
            </w:r>
          </w:p>
        </w:tc>
      </w:tr>
      <w:tr w:rsidR="00C222DA" w:rsidRPr="00C222DA" w14:paraId="10E8060F" w14:textId="77777777" w:rsidTr="004D3CE9">
        <w:trPr>
          <w:trHeight w:val="127"/>
          <w:jc w:val="center"/>
        </w:trPr>
        <w:tc>
          <w:tcPr>
            <w:tcW w:w="2625" w:type="dxa"/>
            <w:vMerge/>
          </w:tcPr>
          <w:p w14:paraId="36D54E27" w14:textId="77777777" w:rsidR="00C222DA" w:rsidRPr="00C222DA" w:rsidRDefault="00C222DA" w:rsidP="00C222DA">
            <w:pPr>
              <w:jc w:val="both"/>
              <w:rPr>
                <w:rFonts w:ascii="Times New Roman" w:eastAsia="Calibri" w:hAnsi="Times New Roman" w:cs="Times New Roman"/>
              </w:rPr>
            </w:pPr>
          </w:p>
        </w:tc>
        <w:tc>
          <w:tcPr>
            <w:tcW w:w="4202" w:type="dxa"/>
            <w:vMerge/>
          </w:tcPr>
          <w:p w14:paraId="3023EE3C"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6D7732E2" w14:textId="77777777" w:rsidR="00C222DA" w:rsidRPr="00C222DA" w:rsidRDefault="00C222DA" w:rsidP="00C222DA">
            <w:pPr>
              <w:rPr>
                <w:rFonts w:ascii="Times New Roman" w:eastAsia="Calibri" w:hAnsi="Times New Roman" w:cs="Times New Roman"/>
                <w:b/>
              </w:rPr>
            </w:pPr>
            <w:r w:rsidRPr="00C222DA">
              <w:rPr>
                <w:rFonts w:ascii="Times New Roman" w:eastAsia="Calibri" w:hAnsi="Times New Roman" w:cs="Times New Roman"/>
                <w:b/>
              </w:rPr>
              <w:t>Умения:</w:t>
            </w:r>
          </w:p>
        </w:tc>
      </w:tr>
      <w:tr w:rsidR="00C222DA" w:rsidRPr="00C222DA" w14:paraId="064D8B84" w14:textId="77777777" w:rsidTr="004D3CE9">
        <w:trPr>
          <w:trHeight w:val="127"/>
          <w:jc w:val="center"/>
        </w:trPr>
        <w:tc>
          <w:tcPr>
            <w:tcW w:w="2625" w:type="dxa"/>
            <w:vMerge/>
          </w:tcPr>
          <w:p w14:paraId="303D2DF7" w14:textId="77777777" w:rsidR="00C222DA" w:rsidRPr="00C222DA" w:rsidRDefault="00C222DA" w:rsidP="00C222DA">
            <w:pPr>
              <w:jc w:val="both"/>
              <w:rPr>
                <w:rFonts w:ascii="Times New Roman" w:eastAsia="Calibri" w:hAnsi="Times New Roman" w:cs="Times New Roman"/>
              </w:rPr>
            </w:pPr>
          </w:p>
        </w:tc>
        <w:tc>
          <w:tcPr>
            <w:tcW w:w="4202" w:type="dxa"/>
            <w:vMerge/>
          </w:tcPr>
          <w:p w14:paraId="36191F45"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7CD158EE" w14:textId="77777777" w:rsidR="00C222DA" w:rsidRPr="00C222DA" w:rsidRDefault="00C222DA" w:rsidP="00C222DA">
            <w:pPr>
              <w:rPr>
                <w:rFonts w:ascii="Times New Roman" w:eastAsia="Calibri" w:hAnsi="Times New Roman" w:cs="Times New Roman"/>
                <w:bCs/>
              </w:rPr>
            </w:pPr>
            <w:r w:rsidRPr="00C222DA">
              <w:rPr>
                <w:rFonts w:ascii="Times New Roman" w:eastAsia="Calibri" w:hAnsi="Times New Roman" w:cs="Times New Roman"/>
                <w:bCs/>
              </w:rPr>
              <w:t>осуществлять демонтаж и монтаж отдельных приборов пневматической системы;</w:t>
            </w:r>
          </w:p>
        </w:tc>
      </w:tr>
      <w:tr w:rsidR="00C222DA" w:rsidRPr="00C222DA" w14:paraId="22DD2CE0" w14:textId="77777777" w:rsidTr="004D3CE9">
        <w:trPr>
          <w:trHeight w:val="127"/>
          <w:jc w:val="center"/>
        </w:trPr>
        <w:tc>
          <w:tcPr>
            <w:tcW w:w="2625" w:type="dxa"/>
            <w:vMerge/>
          </w:tcPr>
          <w:p w14:paraId="67EDED8A" w14:textId="77777777" w:rsidR="00C222DA" w:rsidRPr="00C222DA" w:rsidRDefault="00C222DA" w:rsidP="00C222DA">
            <w:pPr>
              <w:jc w:val="both"/>
              <w:rPr>
                <w:rFonts w:ascii="Times New Roman" w:eastAsia="Calibri" w:hAnsi="Times New Roman" w:cs="Times New Roman"/>
              </w:rPr>
            </w:pPr>
          </w:p>
        </w:tc>
        <w:tc>
          <w:tcPr>
            <w:tcW w:w="4202" w:type="dxa"/>
            <w:vMerge/>
          </w:tcPr>
          <w:p w14:paraId="2DBEB5E1"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08543E0D" w14:textId="77777777" w:rsidR="00C222DA" w:rsidRPr="00C222DA" w:rsidRDefault="00C222DA" w:rsidP="00C222DA">
            <w:pPr>
              <w:rPr>
                <w:rFonts w:ascii="Times New Roman" w:eastAsia="Calibri" w:hAnsi="Times New Roman" w:cs="Times New Roman"/>
                <w:bCs/>
              </w:rPr>
            </w:pPr>
            <w:r w:rsidRPr="00C222DA">
              <w:rPr>
                <w:rFonts w:ascii="Times New Roman" w:eastAsia="Calibri" w:hAnsi="Times New Roman" w:cs="Times New Roman"/>
                <w:bCs/>
              </w:rPr>
              <w:t>осуществлять регулировку и испытание отдельных механизмов</w:t>
            </w:r>
          </w:p>
        </w:tc>
      </w:tr>
      <w:tr w:rsidR="00C222DA" w:rsidRPr="00C222DA" w14:paraId="37357BA8" w14:textId="77777777" w:rsidTr="004D3CE9">
        <w:trPr>
          <w:trHeight w:val="127"/>
          <w:jc w:val="center"/>
        </w:trPr>
        <w:tc>
          <w:tcPr>
            <w:tcW w:w="2625" w:type="dxa"/>
            <w:vMerge/>
          </w:tcPr>
          <w:p w14:paraId="1A0F510A" w14:textId="77777777" w:rsidR="00C222DA" w:rsidRPr="00C222DA" w:rsidRDefault="00C222DA" w:rsidP="00C222DA">
            <w:pPr>
              <w:jc w:val="both"/>
              <w:rPr>
                <w:rFonts w:ascii="Times New Roman" w:eastAsia="Calibri" w:hAnsi="Times New Roman" w:cs="Times New Roman"/>
              </w:rPr>
            </w:pPr>
          </w:p>
        </w:tc>
        <w:tc>
          <w:tcPr>
            <w:tcW w:w="4202" w:type="dxa"/>
            <w:vMerge/>
          </w:tcPr>
          <w:p w14:paraId="58A4A0EE"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3EBEC26C" w14:textId="77777777" w:rsidR="00C222DA" w:rsidRPr="00C222DA" w:rsidRDefault="00C222DA" w:rsidP="00C222DA">
            <w:pPr>
              <w:rPr>
                <w:rFonts w:ascii="Times New Roman" w:eastAsia="Calibri" w:hAnsi="Times New Roman" w:cs="Times New Roman"/>
                <w:b/>
              </w:rPr>
            </w:pPr>
            <w:r w:rsidRPr="00C222DA">
              <w:rPr>
                <w:rFonts w:ascii="Times New Roman" w:eastAsia="Calibri" w:hAnsi="Times New Roman" w:cs="Times New Roman"/>
                <w:b/>
              </w:rPr>
              <w:t>Знания:</w:t>
            </w:r>
          </w:p>
        </w:tc>
      </w:tr>
      <w:tr w:rsidR="00C222DA" w:rsidRPr="00C222DA" w14:paraId="5E6DACAD" w14:textId="77777777" w:rsidTr="004D3CE9">
        <w:trPr>
          <w:trHeight w:val="127"/>
          <w:jc w:val="center"/>
        </w:trPr>
        <w:tc>
          <w:tcPr>
            <w:tcW w:w="2625" w:type="dxa"/>
            <w:vMerge/>
          </w:tcPr>
          <w:p w14:paraId="19D5AE61" w14:textId="77777777" w:rsidR="00C222DA" w:rsidRPr="00C222DA" w:rsidRDefault="00C222DA" w:rsidP="00C222DA">
            <w:pPr>
              <w:jc w:val="both"/>
              <w:rPr>
                <w:rFonts w:ascii="Times New Roman" w:eastAsia="Calibri" w:hAnsi="Times New Roman" w:cs="Times New Roman"/>
              </w:rPr>
            </w:pPr>
          </w:p>
        </w:tc>
        <w:tc>
          <w:tcPr>
            <w:tcW w:w="4202" w:type="dxa"/>
            <w:vMerge/>
          </w:tcPr>
          <w:p w14:paraId="358F8A9E"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5EC59EE5" w14:textId="77777777" w:rsidR="00C222DA" w:rsidRPr="00C222DA" w:rsidRDefault="00C222DA" w:rsidP="00C222DA">
            <w:pPr>
              <w:rPr>
                <w:rFonts w:ascii="Times New Roman" w:eastAsia="Calibri" w:hAnsi="Times New Roman" w:cs="Times New Roman"/>
                <w:bCs/>
              </w:rPr>
            </w:pPr>
            <w:r w:rsidRPr="00C222DA">
              <w:rPr>
                <w:rFonts w:ascii="Times New Roman" w:eastAsia="Calibri" w:hAnsi="Times New Roman" w:cs="Times New Roman"/>
                <w:bCs/>
              </w:rPr>
              <w:t>технические условия на регулировку и испытание отдельных механизмов тепловоза;</w:t>
            </w:r>
          </w:p>
        </w:tc>
      </w:tr>
      <w:tr w:rsidR="00C222DA" w:rsidRPr="00C222DA" w14:paraId="3FF85D64" w14:textId="77777777" w:rsidTr="004D3CE9">
        <w:trPr>
          <w:trHeight w:val="127"/>
          <w:jc w:val="center"/>
        </w:trPr>
        <w:tc>
          <w:tcPr>
            <w:tcW w:w="2625" w:type="dxa"/>
            <w:vMerge/>
          </w:tcPr>
          <w:p w14:paraId="308661DC" w14:textId="77777777" w:rsidR="00C222DA" w:rsidRPr="00C222DA" w:rsidRDefault="00C222DA" w:rsidP="00C222DA">
            <w:pPr>
              <w:jc w:val="both"/>
              <w:rPr>
                <w:rFonts w:ascii="Times New Roman" w:eastAsia="Calibri" w:hAnsi="Times New Roman" w:cs="Times New Roman"/>
              </w:rPr>
            </w:pPr>
          </w:p>
        </w:tc>
        <w:tc>
          <w:tcPr>
            <w:tcW w:w="4202" w:type="dxa"/>
            <w:vMerge/>
          </w:tcPr>
          <w:p w14:paraId="2E64F5D0"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7236EB93" w14:textId="77777777" w:rsidR="00C222DA" w:rsidRPr="00C222DA" w:rsidRDefault="00C222DA" w:rsidP="00C222DA">
            <w:pPr>
              <w:rPr>
                <w:rFonts w:ascii="Times New Roman" w:eastAsia="Calibri" w:hAnsi="Times New Roman" w:cs="Times New Roman"/>
                <w:bCs/>
              </w:rPr>
            </w:pPr>
            <w:r w:rsidRPr="00C222DA">
              <w:rPr>
                <w:rFonts w:ascii="Times New Roman" w:eastAsia="Calibri" w:hAnsi="Times New Roman" w:cs="Times New Roman"/>
                <w:bCs/>
              </w:rPr>
              <w:t>устройство, назначение и взаимодействие основных узлов ремонтируемых объектов тепловоза</w:t>
            </w:r>
          </w:p>
        </w:tc>
      </w:tr>
      <w:tr w:rsidR="00C222DA" w:rsidRPr="00C222DA" w14:paraId="4500F5DB" w14:textId="77777777" w:rsidTr="004D3CE9">
        <w:trPr>
          <w:trHeight w:val="85"/>
          <w:jc w:val="center"/>
        </w:trPr>
        <w:tc>
          <w:tcPr>
            <w:tcW w:w="2625" w:type="dxa"/>
            <w:vMerge w:val="restart"/>
          </w:tcPr>
          <w:p w14:paraId="362389E3" w14:textId="77777777" w:rsidR="00C222DA" w:rsidRPr="00C222DA" w:rsidRDefault="00C222DA" w:rsidP="00C222DA">
            <w:pPr>
              <w:rPr>
                <w:rFonts w:ascii="Times New Roman" w:eastAsia="Calibri" w:hAnsi="Times New Roman" w:cs="Times New Roman"/>
              </w:rPr>
            </w:pPr>
            <w:r w:rsidRPr="00C222DA">
              <w:rPr>
                <w:rFonts w:ascii="Times New Roman" w:eastAsia="Calibri" w:hAnsi="Times New Roman" w:cs="Times New Roman"/>
              </w:rPr>
              <w:t>Управление и техническая эксплуатация тепловоза под руководством машиниста (по выбору)</w:t>
            </w:r>
          </w:p>
        </w:tc>
        <w:tc>
          <w:tcPr>
            <w:tcW w:w="4202" w:type="dxa"/>
            <w:vMerge w:val="restart"/>
          </w:tcPr>
          <w:p w14:paraId="0C6DAB06" w14:textId="77777777" w:rsidR="00C222DA" w:rsidRPr="00C222DA" w:rsidRDefault="00C222DA" w:rsidP="00C222DA">
            <w:pPr>
              <w:rPr>
                <w:rFonts w:ascii="Times New Roman" w:eastAsia="Calibri" w:hAnsi="Times New Roman" w:cs="Times New Roman"/>
              </w:rPr>
            </w:pPr>
            <w:r w:rsidRPr="00C222DA">
              <w:rPr>
                <w:rFonts w:ascii="Times New Roman" w:eastAsia="Calibri" w:hAnsi="Times New Roman" w:cs="Times New Roman"/>
              </w:rPr>
              <w:t>ПК 2.1. Осуществлять приемку и подготовку тепловоза к рейсу</w:t>
            </w:r>
          </w:p>
        </w:tc>
        <w:tc>
          <w:tcPr>
            <w:tcW w:w="7733" w:type="dxa"/>
            <w:shd w:val="clear" w:color="auto" w:fill="auto"/>
          </w:tcPr>
          <w:p w14:paraId="6646CBAF" w14:textId="77777777" w:rsidR="00C222DA" w:rsidRPr="00C222DA" w:rsidRDefault="00C222DA" w:rsidP="00C222DA">
            <w:pPr>
              <w:rPr>
                <w:rFonts w:ascii="Times New Roman" w:eastAsia="Calibri" w:hAnsi="Times New Roman" w:cs="Times New Roman"/>
                <w:b/>
              </w:rPr>
            </w:pPr>
            <w:r w:rsidRPr="00C222DA">
              <w:rPr>
                <w:rFonts w:ascii="Times New Roman" w:eastAsia="Calibri" w:hAnsi="Times New Roman" w:cs="Times New Roman"/>
                <w:b/>
              </w:rPr>
              <w:t>Навыки:</w:t>
            </w:r>
          </w:p>
        </w:tc>
      </w:tr>
      <w:tr w:rsidR="00C222DA" w:rsidRPr="00C222DA" w14:paraId="7C16AAD8" w14:textId="77777777" w:rsidTr="004D3CE9">
        <w:trPr>
          <w:trHeight w:val="85"/>
          <w:jc w:val="center"/>
        </w:trPr>
        <w:tc>
          <w:tcPr>
            <w:tcW w:w="2625" w:type="dxa"/>
            <w:vMerge/>
          </w:tcPr>
          <w:p w14:paraId="50E4A102" w14:textId="77777777" w:rsidR="00C222DA" w:rsidRPr="00C222DA" w:rsidRDefault="00C222DA" w:rsidP="00C222DA">
            <w:pPr>
              <w:jc w:val="both"/>
              <w:rPr>
                <w:rFonts w:ascii="Times New Roman" w:eastAsia="Calibri" w:hAnsi="Times New Roman" w:cs="Times New Roman"/>
              </w:rPr>
            </w:pPr>
          </w:p>
        </w:tc>
        <w:tc>
          <w:tcPr>
            <w:tcW w:w="4202" w:type="dxa"/>
            <w:vMerge/>
          </w:tcPr>
          <w:p w14:paraId="6E01AA62"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50F25794" w14:textId="77777777" w:rsidR="00C222DA" w:rsidRPr="00C222DA" w:rsidRDefault="00C222DA" w:rsidP="00C222DA">
            <w:pPr>
              <w:rPr>
                <w:rFonts w:ascii="Times New Roman" w:eastAsia="Calibri" w:hAnsi="Times New Roman" w:cs="Times New Roman"/>
                <w:b/>
              </w:rPr>
            </w:pPr>
            <w:r w:rsidRPr="00C222DA">
              <w:rPr>
                <w:rFonts w:ascii="Times New Roman" w:eastAsia="Calibri" w:hAnsi="Times New Roman" w:cs="Times New Roman"/>
                <w:bCs/>
              </w:rPr>
              <w:t>приемки и подготовки тепловоза к рейсу</w:t>
            </w:r>
          </w:p>
        </w:tc>
      </w:tr>
      <w:tr w:rsidR="00C222DA" w:rsidRPr="00C222DA" w14:paraId="0C37F6D5" w14:textId="77777777" w:rsidTr="004D3CE9">
        <w:trPr>
          <w:trHeight w:val="85"/>
          <w:jc w:val="center"/>
        </w:trPr>
        <w:tc>
          <w:tcPr>
            <w:tcW w:w="2625" w:type="dxa"/>
            <w:vMerge/>
          </w:tcPr>
          <w:p w14:paraId="0CA517C2" w14:textId="77777777" w:rsidR="00C222DA" w:rsidRPr="00C222DA" w:rsidRDefault="00C222DA" w:rsidP="00C222DA">
            <w:pPr>
              <w:jc w:val="both"/>
              <w:rPr>
                <w:rFonts w:ascii="Times New Roman" w:eastAsia="Calibri" w:hAnsi="Times New Roman" w:cs="Times New Roman"/>
              </w:rPr>
            </w:pPr>
          </w:p>
        </w:tc>
        <w:tc>
          <w:tcPr>
            <w:tcW w:w="4202" w:type="dxa"/>
            <w:vMerge/>
          </w:tcPr>
          <w:p w14:paraId="348D278C"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2632F6EF" w14:textId="77777777" w:rsidR="00C222DA" w:rsidRPr="00C222DA" w:rsidRDefault="00C222DA" w:rsidP="00C222DA">
            <w:pPr>
              <w:rPr>
                <w:rFonts w:ascii="Times New Roman" w:eastAsia="Calibri" w:hAnsi="Times New Roman" w:cs="Times New Roman"/>
                <w:b/>
              </w:rPr>
            </w:pPr>
            <w:r w:rsidRPr="00C222DA">
              <w:rPr>
                <w:rFonts w:ascii="Times New Roman" w:eastAsia="Calibri" w:hAnsi="Times New Roman" w:cs="Times New Roman"/>
                <w:b/>
              </w:rPr>
              <w:t>Умения:</w:t>
            </w:r>
          </w:p>
        </w:tc>
      </w:tr>
      <w:tr w:rsidR="00C222DA" w:rsidRPr="00C222DA" w14:paraId="56478DAA" w14:textId="77777777" w:rsidTr="004D3CE9">
        <w:trPr>
          <w:trHeight w:val="85"/>
          <w:jc w:val="center"/>
        </w:trPr>
        <w:tc>
          <w:tcPr>
            <w:tcW w:w="2625" w:type="dxa"/>
            <w:vMerge/>
          </w:tcPr>
          <w:p w14:paraId="5A051235" w14:textId="77777777" w:rsidR="00C222DA" w:rsidRPr="00C222DA" w:rsidRDefault="00C222DA" w:rsidP="00C222DA">
            <w:pPr>
              <w:jc w:val="both"/>
              <w:rPr>
                <w:rFonts w:ascii="Times New Roman" w:eastAsia="Calibri" w:hAnsi="Times New Roman" w:cs="Times New Roman"/>
              </w:rPr>
            </w:pPr>
          </w:p>
        </w:tc>
        <w:tc>
          <w:tcPr>
            <w:tcW w:w="4202" w:type="dxa"/>
            <w:vMerge/>
          </w:tcPr>
          <w:p w14:paraId="0F986A60"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6535A6A9" w14:textId="77777777" w:rsidR="00C222DA" w:rsidRPr="00C222DA" w:rsidRDefault="00C222DA" w:rsidP="00C222DA">
            <w:pPr>
              <w:rPr>
                <w:rFonts w:ascii="Times New Roman" w:eastAsia="Calibri" w:hAnsi="Times New Roman" w:cs="Times New Roman"/>
                <w:b/>
              </w:rPr>
            </w:pPr>
            <w:r w:rsidRPr="00C222DA">
              <w:rPr>
                <w:rFonts w:ascii="Times New Roman" w:eastAsia="Calibri" w:hAnsi="Times New Roman" w:cs="Times New Roman"/>
                <w:bCs/>
              </w:rPr>
              <w:t>определять конструктивные особенности узлов и деталей тепловоза;</w:t>
            </w:r>
          </w:p>
        </w:tc>
      </w:tr>
      <w:tr w:rsidR="00C222DA" w:rsidRPr="00C222DA" w14:paraId="5754039B" w14:textId="77777777" w:rsidTr="004D3CE9">
        <w:trPr>
          <w:trHeight w:val="85"/>
          <w:jc w:val="center"/>
        </w:trPr>
        <w:tc>
          <w:tcPr>
            <w:tcW w:w="2625" w:type="dxa"/>
            <w:vMerge/>
          </w:tcPr>
          <w:p w14:paraId="12129EA8" w14:textId="77777777" w:rsidR="00C222DA" w:rsidRPr="00C222DA" w:rsidRDefault="00C222DA" w:rsidP="00C222DA">
            <w:pPr>
              <w:jc w:val="both"/>
              <w:rPr>
                <w:rFonts w:ascii="Times New Roman" w:eastAsia="Calibri" w:hAnsi="Times New Roman" w:cs="Times New Roman"/>
              </w:rPr>
            </w:pPr>
          </w:p>
        </w:tc>
        <w:tc>
          <w:tcPr>
            <w:tcW w:w="4202" w:type="dxa"/>
            <w:vMerge/>
          </w:tcPr>
          <w:p w14:paraId="6F5D5C15"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6BA295A6" w14:textId="77777777" w:rsidR="00C222DA" w:rsidRPr="00C222DA" w:rsidRDefault="00C222DA" w:rsidP="00C222DA">
            <w:pPr>
              <w:rPr>
                <w:rFonts w:ascii="Times New Roman" w:eastAsia="Calibri" w:hAnsi="Times New Roman" w:cs="Times New Roman"/>
                <w:bCs/>
              </w:rPr>
            </w:pPr>
            <w:r w:rsidRPr="00C222DA">
              <w:rPr>
                <w:rFonts w:ascii="Times New Roman" w:eastAsia="Calibri" w:hAnsi="Times New Roman" w:cs="Times New Roman"/>
                <w:bCs/>
              </w:rPr>
              <w:t>определять соответствие технического состояния оборудования тепловоза требованиям нормативных документов</w:t>
            </w:r>
          </w:p>
        </w:tc>
      </w:tr>
      <w:tr w:rsidR="00C222DA" w:rsidRPr="00C222DA" w14:paraId="16A8B65E" w14:textId="77777777" w:rsidTr="004D3CE9">
        <w:trPr>
          <w:trHeight w:val="85"/>
          <w:jc w:val="center"/>
        </w:trPr>
        <w:tc>
          <w:tcPr>
            <w:tcW w:w="2625" w:type="dxa"/>
            <w:vMerge/>
          </w:tcPr>
          <w:p w14:paraId="4D1B265A" w14:textId="77777777" w:rsidR="00C222DA" w:rsidRPr="00C222DA" w:rsidRDefault="00C222DA" w:rsidP="00C222DA">
            <w:pPr>
              <w:jc w:val="both"/>
              <w:rPr>
                <w:rFonts w:ascii="Times New Roman" w:eastAsia="Calibri" w:hAnsi="Times New Roman" w:cs="Times New Roman"/>
              </w:rPr>
            </w:pPr>
          </w:p>
        </w:tc>
        <w:tc>
          <w:tcPr>
            <w:tcW w:w="4202" w:type="dxa"/>
            <w:vMerge/>
          </w:tcPr>
          <w:p w14:paraId="259B2AC1"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4CC402B5" w14:textId="77777777" w:rsidR="00C222DA" w:rsidRPr="00C222DA" w:rsidRDefault="00C222DA" w:rsidP="00C222DA">
            <w:pPr>
              <w:rPr>
                <w:rFonts w:ascii="Times New Roman" w:eastAsia="Calibri" w:hAnsi="Times New Roman" w:cs="Times New Roman"/>
                <w:b/>
              </w:rPr>
            </w:pPr>
            <w:r w:rsidRPr="00C222DA">
              <w:rPr>
                <w:rFonts w:ascii="Times New Roman" w:eastAsia="Calibri" w:hAnsi="Times New Roman" w:cs="Times New Roman"/>
                <w:b/>
              </w:rPr>
              <w:t>Знания:</w:t>
            </w:r>
          </w:p>
        </w:tc>
      </w:tr>
      <w:tr w:rsidR="00C222DA" w:rsidRPr="00C222DA" w14:paraId="74903671" w14:textId="77777777" w:rsidTr="004D3CE9">
        <w:trPr>
          <w:trHeight w:val="85"/>
          <w:jc w:val="center"/>
        </w:trPr>
        <w:tc>
          <w:tcPr>
            <w:tcW w:w="2625" w:type="dxa"/>
            <w:vMerge/>
          </w:tcPr>
          <w:p w14:paraId="6168FB1B" w14:textId="77777777" w:rsidR="00C222DA" w:rsidRPr="00C222DA" w:rsidRDefault="00C222DA" w:rsidP="00C222DA">
            <w:pPr>
              <w:jc w:val="both"/>
              <w:rPr>
                <w:rFonts w:ascii="Times New Roman" w:eastAsia="Calibri" w:hAnsi="Times New Roman" w:cs="Times New Roman"/>
              </w:rPr>
            </w:pPr>
          </w:p>
        </w:tc>
        <w:tc>
          <w:tcPr>
            <w:tcW w:w="4202" w:type="dxa"/>
            <w:vMerge/>
          </w:tcPr>
          <w:p w14:paraId="1376152D"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34171513" w14:textId="77777777" w:rsidR="00C222DA" w:rsidRPr="00C222DA" w:rsidRDefault="00C222DA" w:rsidP="00C222DA">
            <w:pPr>
              <w:rPr>
                <w:rFonts w:ascii="Times New Roman" w:eastAsia="Calibri" w:hAnsi="Times New Roman" w:cs="Times New Roman"/>
                <w:bCs/>
              </w:rPr>
            </w:pPr>
            <w:r w:rsidRPr="00C222DA">
              <w:rPr>
                <w:rFonts w:ascii="Times New Roman" w:eastAsia="Calibri" w:hAnsi="Times New Roman" w:cs="Times New Roman"/>
                <w:bCs/>
              </w:rPr>
              <w:t>конструкцию, принцип действия и технические характеристики оборудования тепловоза;</w:t>
            </w:r>
          </w:p>
        </w:tc>
      </w:tr>
      <w:tr w:rsidR="00C222DA" w:rsidRPr="00C222DA" w14:paraId="5137976D" w14:textId="77777777" w:rsidTr="004D3CE9">
        <w:trPr>
          <w:trHeight w:val="85"/>
          <w:jc w:val="center"/>
        </w:trPr>
        <w:tc>
          <w:tcPr>
            <w:tcW w:w="2625" w:type="dxa"/>
            <w:vMerge/>
          </w:tcPr>
          <w:p w14:paraId="5B858443" w14:textId="77777777" w:rsidR="00C222DA" w:rsidRPr="00C222DA" w:rsidRDefault="00C222DA" w:rsidP="00C222DA">
            <w:pPr>
              <w:jc w:val="both"/>
              <w:rPr>
                <w:rFonts w:ascii="Times New Roman" w:eastAsia="Calibri" w:hAnsi="Times New Roman" w:cs="Times New Roman"/>
              </w:rPr>
            </w:pPr>
          </w:p>
        </w:tc>
        <w:tc>
          <w:tcPr>
            <w:tcW w:w="4202" w:type="dxa"/>
            <w:vMerge/>
          </w:tcPr>
          <w:p w14:paraId="2C2FD7E1"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4279AEE6" w14:textId="77777777" w:rsidR="00C222DA" w:rsidRPr="00C222DA" w:rsidRDefault="00C222DA" w:rsidP="00C222DA">
            <w:pPr>
              <w:rPr>
                <w:rFonts w:ascii="Times New Roman" w:eastAsia="Calibri" w:hAnsi="Times New Roman" w:cs="Times New Roman"/>
                <w:bCs/>
              </w:rPr>
            </w:pPr>
            <w:r w:rsidRPr="00C222DA">
              <w:rPr>
                <w:rFonts w:ascii="Times New Roman" w:eastAsia="Calibri" w:hAnsi="Times New Roman" w:cs="Times New Roman"/>
                <w:bCs/>
              </w:rPr>
              <w:t xml:space="preserve">нормативные документы по обеспечению безопасности движения поездов; </w:t>
            </w:r>
          </w:p>
        </w:tc>
      </w:tr>
      <w:tr w:rsidR="00C222DA" w:rsidRPr="00C222DA" w14:paraId="67B7841E" w14:textId="77777777" w:rsidTr="004D3CE9">
        <w:trPr>
          <w:trHeight w:val="85"/>
          <w:jc w:val="center"/>
        </w:trPr>
        <w:tc>
          <w:tcPr>
            <w:tcW w:w="2625" w:type="dxa"/>
            <w:vMerge/>
          </w:tcPr>
          <w:p w14:paraId="5CB923B0" w14:textId="77777777" w:rsidR="00C222DA" w:rsidRPr="00C222DA" w:rsidRDefault="00C222DA" w:rsidP="00C222DA">
            <w:pPr>
              <w:jc w:val="both"/>
              <w:rPr>
                <w:rFonts w:ascii="Times New Roman" w:eastAsia="Calibri" w:hAnsi="Times New Roman" w:cs="Times New Roman"/>
              </w:rPr>
            </w:pPr>
          </w:p>
        </w:tc>
        <w:tc>
          <w:tcPr>
            <w:tcW w:w="4202" w:type="dxa"/>
            <w:vMerge/>
          </w:tcPr>
          <w:p w14:paraId="459AF0C7"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6413D3F7" w14:textId="77777777" w:rsidR="00C222DA" w:rsidRPr="00C222DA" w:rsidRDefault="00C222DA" w:rsidP="00C222DA">
            <w:pPr>
              <w:rPr>
                <w:rFonts w:ascii="Times New Roman" w:eastAsia="Calibri" w:hAnsi="Times New Roman" w:cs="Times New Roman"/>
                <w:b/>
              </w:rPr>
            </w:pPr>
            <w:r w:rsidRPr="00C222DA">
              <w:rPr>
                <w:rFonts w:ascii="Times New Roman" w:eastAsia="Calibri" w:hAnsi="Times New Roman" w:cs="Times New Roman"/>
                <w:bCs/>
              </w:rPr>
              <w:t xml:space="preserve">основные неисправности оборудования, аппаратов и систем тепловоза </w:t>
            </w:r>
          </w:p>
        </w:tc>
      </w:tr>
      <w:tr w:rsidR="00C222DA" w:rsidRPr="00C222DA" w14:paraId="06F93BD5" w14:textId="77777777" w:rsidTr="004D3CE9">
        <w:trPr>
          <w:trHeight w:val="85"/>
          <w:jc w:val="center"/>
        </w:trPr>
        <w:tc>
          <w:tcPr>
            <w:tcW w:w="2625" w:type="dxa"/>
            <w:vMerge/>
          </w:tcPr>
          <w:p w14:paraId="0654677E" w14:textId="77777777" w:rsidR="00C222DA" w:rsidRPr="00C222DA" w:rsidRDefault="00C222DA" w:rsidP="00C222DA">
            <w:pPr>
              <w:jc w:val="both"/>
              <w:rPr>
                <w:rFonts w:ascii="Times New Roman" w:eastAsia="Calibri" w:hAnsi="Times New Roman" w:cs="Times New Roman"/>
              </w:rPr>
            </w:pPr>
          </w:p>
        </w:tc>
        <w:tc>
          <w:tcPr>
            <w:tcW w:w="4202" w:type="dxa"/>
            <w:vMerge w:val="restart"/>
          </w:tcPr>
          <w:p w14:paraId="6F12F229" w14:textId="77777777" w:rsidR="00C222DA" w:rsidRPr="00C222DA" w:rsidRDefault="00C222DA" w:rsidP="00C222DA">
            <w:pPr>
              <w:rPr>
                <w:rFonts w:ascii="Times New Roman" w:eastAsia="Calibri" w:hAnsi="Times New Roman" w:cs="Times New Roman"/>
              </w:rPr>
            </w:pPr>
            <w:r w:rsidRPr="00C222DA">
              <w:rPr>
                <w:rFonts w:ascii="Times New Roman" w:eastAsia="Calibri" w:hAnsi="Times New Roman" w:cs="Times New Roman"/>
              </w:rPr>
              <w:t>ПК 2.2. Обеспечивать управление тепловозом</w:t>
            </w:r>
          </w:p>
        </w:tc>
        <w:tc>
          <w:tcPr>
            <w:tcW w:w="7733" w:type="dxa"/>
            <w:shd w:val="clear" w:color="auto" w:fill="auto"/>
          </w:tcPr>
          <w:p w14:paraId="44E1013C" w14:textId="77777777" w:rsidR="00C222DA" w:rsidRPr="00C222DA" w:rsidRDefault="00C222DA" w:rsidP="00C222DA">
            <w:pPr>
              <w:rPr>
                <w:rFonts w:ascii="Times New Roman" w:eastAsia="Calibri" w:hAnsi="Times New Roman" w:cs="Times New Roman"/>
                <w:b/>
              </w:rPr>
            </w:pPr>
            <w:r w:rsidRPr="00C222DA">
              <w:rPr>
                <w:rFonts w:ascii="Times New Roman" w:eastAsia="Calibri" w:hAnsi="Times New Roman" w:cs="Times New Roman"/>
                <w:b/>
              </w:rPr>
              <w:t>Навыки:</w:t>
            </w:r>
          </w:p>
        </w:tc>
      </w:tr>
      <w:tr w:rsidR="00C222DA" w:rsidRPr="00C222DA" w14:paraId="4026A032" w14:textId="77777777" w:rsidTr="004D3CE9">
        <w:trPr>
          <w:trHeight w:val="85"/>
          <w:jc w:val="center"/>
        </w:trPr>
        <w:tc>
          <w:tcPr>
            <w:tcW w:w="2625" w:type="dxa"/>
            <w:vMerge/>
          </w:tcPr>
          <w:p w14:paraId="22791679" w14:textId="77777777" w:rsidR="00C222DA" w:rsidRPr="00C222DA" w:rsidRDefault="00C222DA" w:rsidP="00C222DA">
            <w:pPr>
              <w:jc w:val="both"/>
              <w:rPr>
                <w:rFonts w:ascii="Times New Roman" w:eastAsia="Calibri" w:hAnsi="Times New Roman" w:cs="Times New Roman"/>
              </w:rPr>
            </w:pPr>
          </w:p>
        </w:tc>
        <w:tc>
          <w:tcPr>
            <w:tcW w:w="4202" w:type="dxa"/>
            <w:vMerge/>
          </w:tcPr>
          <w:p w14:paraId="1A5FED5C"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6D21AE3F" w14:textId="77777777" w:rsidR="00C222DA" w:rsidRPr="00C222DA" w:rsidRDefault="00C222DA" w:rsidP="00C222DA">
            <w:pPr>
              <w:rPr>
                <w:rFonts w:ascii="Times New Roman" w:eastAsia="Calibri" w:hAnsi="Times New Roman" w:cs="Times New Roman"/>
                <w:bCs/>
              </w:rPr>
            </w:pPr>
            <w:r w:rsidRPr="00C222DA">
              <w:rPr>
                <w:rFonts w:ascii="Times New Roman" w:eastAsia="Calibri" w:hAnsi="Times New Roman" w:cs="Times New Roman"/>
                <w:bCs/>
              </w:rPr>
              <w:t xml:space="preserve">управления тепловоза; </w:t>
            </w:r>
          </w:p>
        </w:tc>
      </w:tr>
      <w:tr w:rsidR="00C222DA" w:rsidRPr="00C222DA" w14:paraId="44FBE3BB" w14:textId="77777777" w:rsidTr="004D3CE9">
        <w:trPr>
          <w:trHeight w:val="85"/>
          <w:jc w:val="center"/>
        </w:trPr>
        <w:tc>
          <w:tcPr>
            <w:tcW w:w="2625" w:type="dxa"/>
            <w:vMerge/>
          </w:tcPr>
          <w:p w14:paraId="24DC7B01" w14:textId="77777777" w:rsidR="00C222DA" w:rsidRPr="00C222DA" w:rsidRDefault="00C222DA" w:rsidP="00C222DA">
            <w:pPr>
              <w:jc w:val="both"/>
              <w:rPr>
                <w:rFonts w:ascii="Times New Roman" w:eastAsia="Calibri" w:hAnsi="Times New Roman" w:cs="Times New Roman"/>
              </w:rPr>
            </w:pPr>
          </w:p>
        </w:tc>
        <w:tc>
          <w:tcPr>
            <w:tcW w:w="4202" w:type="dxa"/>
            <w:vMerge/>
          </w:tcPr>
          <w:p w14:paraId="39678ADD"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54470E49" w14:textId="77777777" w:rsidR="00C222DA" w:rsidRPr="00C222DA" w:rsidRDefault="00C222DA" w:rsidP="00C222DA">
            <w:pPr>
              <w:rPr>
                <w:rFonts w:ascii="Times New Roman" w:eastAsia="Calibri" w:hAnsi="Times New Roman" w:cs="Times New Roman"/>
                <w:b/>
              </w:rPr>
            </w:pPr>
            <w:r w:rsidRPr="00C222DA">
              <w:rPr>
                <w:rFonts w:ascii="Times New Roman" w:eastAsia="Calibri" w:hAnsi="Times New Roman" w:cs="Times New Roman"/>
                <w:bCs/>
              </w:rPr>
              <w:t>эксплуатации тепловоза и обеспечения безопасности движения поездов</w:t>
            </w:r>
          </w:p>
        </w:tc>
      </w:tr>
      <w:tr w:rsidR="00C222DA" w:rsidRPr="00C222DA" w14:paraId="4D015969" w14:textId="77777777" w:rsidTr="004D3CE9">
        <w:trPr>
          <w:trHeight w:val="85"/>
          <w:jc w:val="center"/>
        </w:trPr>
        <w:tc>
          <w:tcPr>
            <w:tcW w:w="2625" w:type="dxa"/>
            <w:vMerge/>
          </w:tcPr>
          <w:p w14:paraId="0E5C5547" w14:textId="77777777" w:rsidR="00C222DA" w:rsidRPr="00C222DA" w:rsidRDefault="00C222DA" w:rsidP="00C222DA">
            <w:pPr>
              <w:jc w:val="both"/>
              <w:rPr>
                <w:rFonts w:ascii="Times New Roman" w:eastAsia="Calibri" w:hAnsi="Times New Roman" w:cs="Times New Roman"/>
              </w:rPr>
            </w:pPr>
          </w:p>
        </w:tc>
        <w:tc>
          <w:tcPr>
            <w:tcW w:w="4202" w:type="dxa"/>
            <w:vMerge/>
          </w:tcPr>
          <w:p w14:paraId="07403E31"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469E9685" w14:textId="77777777" w:rsidR="00C222DA" w:rsidRPr="00C222DA" w:rsidRDefault="00C222DA" w:rsidP="00C222DA">
            <w:pPr>
              <w:rPr>
                <w:rFonts w:ascii="Times New Roman" w:eastAsia="Calibri" w:hAnsi="Times New Roman" w:cs="Times New Roman"/>
                <w:b/>
              </w:rPr>
            </w:pPr>
            <w:r w:rsidRPr="00C222DA">
              <w:rPr>
                <w:rFonts w:ascii="Times New Roman" w:eastAsia="Calibri" w:hAnsi="Times New Roman" w:cs="Times New Roman"/>
                <w:b/>
              </w:rPr>
              <w:t>Умения:</w:t>
            </w:r>
          </w:p>
        </w:tc>
      </w:tr>
      <w:tr w:rsidR="00C222DA" w:rsidRPr="00C222DA" w14:paraId="4210E330" w14:textId="77777777" w:rsidTr="004D3CE9">
        <w:trPr>
          <w:trHeight w:val="155"/>
          <w:jc w:val="center"/>
        </w:trPr>
        <w:tc>
          <w:tcPr>
            <w:tcW w:w="2625" w:type="dxa"/>
            <w:vMerge/>
          </w:tcPr>
          <w:p w14:paraId="47CFFCF7" w14:textId="77777777" w:rsidR="00C222DA" w:rsidRPr="00C222DA" w:rsidRDefault="00C222DA" w:rsidP="00C222DA">
            <w:pPr>
              <w:jc w:val="both"/>
              <w:rPr>
                <w:rFonts w:ascii="Times New Roman" w:eastAsia="Calibri" w:hAnsi="Times New Roman" w:cs="Times New Roman"/>
              </w:rPr>
            </w:pPr>
          </w:p>
        </w:tc>
        <w:tc>
          <w:tcPr>
            <w:tcW w:w="4202" w:type="dxa"/>
            <w:vMerge/>
          </w:tcPr>
          <w:p w14:paraId="1128782F"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58975E7E" w14:textId="77777777" w:rsidR="00C222DA" w:rsidRPr="00C222DA" w:rsidRDefault="00C222DA" w:rsidP="00C222DA">
            <w:pPr>
              <w:rPr>
                <w:rFonts w:ascii="Times New Roman" w:eastAsia="Calibri" w:hAnsi="Times New Roman" w:cs="Times New Roman"/>
                <w:bCs/>
              </w:rPr>
            </w:pPr>
            <w:r w:rsidRPr="00C222DA">
              <w:rPr>
                <w:rFonts w:ascii="Times New Roman" w:eastAsia="Calibri" w:hAnsi="Times New Roman" w:cs="Times New Roman"/>
                <w:bCs/>
              </w:rPr>
              <w:t>управлять тепловозом в соответствии с установленными требованиями;</w:t>
            </w:r>
          </w:p>
        </w:tc>
      </w:tr>
      <w:tr w:rsidR="00C222DA" w:rsidRPr="00C222DA" w14:paraId="203455A0" w14:textId="77777777" w:rsidTr="004D3CE9">
        <w:trPr>
          <w:trHeight w:val="85"/>
          <w:jc w:val="center"/>
        </w:trPr>
        <w:tc>
          <w:tcPr>
            <w:tcW w:w="2625" w:type="dxa"/>
            <w:vMerge/>
          </w:tcPr>
          <w:p w14:paraId="1CE872FE" w14:textId="77777777" w:rsidR="00C222DA" w:rsidRPr="00C222DA" w:rsidRDefault="00C222DA" w:rsidP="00C222DA">
            <w:pPr>
              <w:jc w:val="both"/>
              <w:rPr>
                <w:rFonts w:ascii="Times New Roman" w:eastAsia="Calibri" w:hAnsi="Times New Roman" w:cs="Times New Roman"/>
              </w:rPr>
            </w:pPr>
          </w:p>
        </w:tc>
        <w:tc>
          <w:tcPr>
            <w:tcW w:w="4202" w:type="dxa"/>
            <w:vMerge/>
          </w:tcPr>
          <w:p w14:paraId="1C9049DA"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666DDFEC" w14:textId="77777777" w:rsidR="00C222DA" w:rsidRPr="00C222DA" w:rsidRDefault="00C222DA" w:rsidP="00C222DA">
            <w:pPr>
              <w:rPr>
                <w:rFonts w:ascii="Times New Roman" w:eastAsia="Calibri" w:hAnsi="Times New Roman" w:cs="Times New Roman"/>
                <w:bCs/>
              </w:rPr>
            </w:pPr>
            <w:r w:rsidRPr="00C222DA">
              <w:rPr>
                <w:rFonts w:ascii="Times New Roman" w:eastAsia="Calibri" w:hAnsi="Times New Roman" w:cs="Times New Roman"/>
                <w:bCs/>
              </w:rPr>
              <w:t>выполнять основные виды работ по эксплуатации тепловоза</w:t>
            </w:r>
          </w:p>
        </w:tc>
      </w:tr>
      <w:tr w:rsidR="00C222DA" w:rsidRPr="00C222DA" w14:paraId="2B38F9EB" w14:textId="77777777" w:rsidTr="004D3CE9">
        <w:trPr>
          <w:trHeight w:val="85"/>
          <w:jc w:val="center"/>
        </w:trPr>
        <w:tc>
          <w:tcPr>
            <w:tcW w:w="2625" w:type="dxa"/>
            <w:vMerge/>
          </w:tcPr>
          <w:p w14:paraId="12C59C64" w14:textId="77777777" w:rsidR="00C222DA" w:rsidRPr="00C222DA" w:rsidRDefault="00C222DA" w:rsidP="00C222DA">
            <w:pPr>
              <w:jc w:val="both"/>
              <w:rPr>
                <w:rFonts w:ascii="Times New Roman" w:eastAsia="Calibri" w:hAnsi="Times New Roman" w:cs="Times New Roman"/>
              </w:rPr>
            </w:pPr>
          </w:p>
        </w:tc>
        <w:tc>
          <w:tcPr>
            <w:tcW w:w="4202" w:type="dxa"/>
            <w:vMerge/>
          </w:tcPr>
          <w:p w14:paraId="420D63D2"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16BB51AC" w14:textId="77777777" w:rsidR="00C222DA" w:rsidRPr="00C222DA" w:rsidRDefault="00C222DA" w:rsidP="00C222DA">
            <w:pPr>
              <w:rPr>
                <w:rFonts w:ascii="Times New Roman" w:eastAsia="Calibri" w:hAnsi="Times New Roman" w:cs="Times New Roman"/>
                <w:b/>
              </w:rPr>
            </w:pPr>
            <w:r w:rsidRPr="00C222DA">
              <w:rPr>
                <w:rFonts w:ascii="Times New Roman" w:eastAsia="Calibri" w:hAnsi="Times New Roman" w:cs="Times New Roman"/>
                <w:b/>
              </w:rPr>
              <w:t>Знания:</w:t>
            </w:r>
          </w:p>
        </w:tc>
      </w:tr>
      <w:tr w:rsidR="00C222DA" w:rsidRPr="00C222DA" w14:paraId="456AAFE4" w14:textId="77777777" w:rsidTr="004D3CE9">
        <w:trPr>
          <w:trHeight w:val="85"/>
          <w:jc w:val="center"/>
        </w:trPr>
        <w:tc>
          <w:tcPr>
            <w:tcW w:w="2625" w:type="dxa"/>
            <w:vMerge/>
          </w:tcPr>
          <w:p w14:paraId="43D87C52" w14:textId="77777777" w:rsidR="00C222DA" w:rsidRPr="00C222DA" w:rsidRDefault="00C222DA" w:rsidP="00C222DA">
            <w:pPr>
              <w:jc w:val="both"/>
              <w:rPr>
                <w:rFonts w:ascii="Times New Roman" w:eastAsia="Calibri" w:hAnsi="Times New Roman" w:cs="Times New Roman"/>
              </w:rPr>
            </w:pPr>
          </w:p>
        </w:tc>
        <w:tc>
          <w:tcPr>
            <w:tcW w:w="4202" w:type="dxa"/>
            <w:vMerge/>
          </w:tcPr>
          <w:p w14:paraId="6326285C"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49E731B4" w14:textId="77777777" w:rsidR="00C222DA" w:rsidRPr="00C222DA" w:rsidRDefault="00C222DA" w:rsidP="00C222DA">
            <w:pPr>
              <w:rPr>
                <w:rFonts w:ascii="Times New Roman" w:eastAsia="Calibri" w:hAnsi="Times New Roman" w:cs="Times New Roman"/>
                <w:bCs/>
              </w:rPr>
            </w:pPr>
            <w:r w:rsidRPr="00C222DA">
              <w:rPr>
                <w:rFonts w:ascii="Times New Roman" w:eastAsia="Calibri" w:hAnsi="Times New Roman" w:cs="Times New Roman"/>
                <w:bCs/>
              </w:rPr>
              <w:t xml:space="preserve">правила эксплуатации и управления тепловозом; </w:t>
            </w:r>
          </w:p>
        </w:tc>
      </w:tr>
      <w:tr w:rsidR="00C222DA" w:rsidRPr="00C222DA" w14:paraId="4908AFFC" w14:textId="77777777" w:rsidTr="004D3CE9">
        <w:trPr>
          <w:trHeight w:val="85"/>
          <w:jc w:val="center"/>
        </w:trPr>
        <w:tc>
          <w:tcPr>
            <w:tcW w:w="2625" w:type="dxa"/>
            <w:vMerge/>
          </w:tcPr>
          <w:p w14:paraId="28EA8E14" w14:textId="77777777" w:rsidR="00C222DA" w:rsidRPr="00C222DA" w:rsidRDefault="00C222DA" w:rsidP="00C222DA">
            <w:pPr>
              <w:jc w:val="both"/>
              <w:rPr>
                <w:rFonts w:ascii="Times New Roman" w:eastAsia="Calibri" w:hAnsi="Times New Roman" w:cs="Times New Roman"/>
              </w:rPr>
            </w:pPr>
          </w:p>
        </w:tc>
        <w:tc>
          <w:tcPr>
            <w:tcW w:w="4202" w:type="dxa"/>
            <w:vMerge/>
          </w:tcPr>
          <w:p w14:paraId="49595D59"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045EEF22" w14:textId="77777777" w:rsidR="00C222DA" w:rsidRPr="00C222DA" w:rsidRDefault="00C222DA" w:rsidP="00C222DA">
            <w:pPr>
              <w:rPr>
                <w:rFonts w:ascii="Times New Roman" w:eastAsia="Calibri" w:hAnsi="Times New Roman" w:cs="Times New Roman"/>
                <w:b/>
              </w:rPr>
            </w:pPr>
            <w:r w:rsidRPr="00C222DA">
              <w:rPr>
                <w:rFonts w:ascii="Times New Roman" w:eastAsia="Calibri" w:hAnsi="Times New Roman" w:cs="Times New Roman"/>
                <w:bCs/>
              </w:rPr>
              <w:t>нормативные документы по обеспечению безопасности движения поездов</w:t>
            </w:r>
          </w:p>
        </w:tc>
      </w:tr>
      <w:tr w:rsidR="00C222DA" w:rsidRPr="00C222DA" w14:paraId="4AABAD04" w14:textId="77777777" w:rsidTr="004D3CE9">
        <w:trPr>
          <w:trHeight w:val="85"/>
          <w:jc w:val="center"/>
        </w:trPr>
        <w:tc>
          <w:tcPr>
            <w:tcW w:w="2625" w:type="dxa"/>
            <w:vMerge/>
          </w:tcPr>
          <w:p w14:paraId="6D543F12" w14:textId="77777777" w:rsidR="00C222DA" w:rsidRPr="00C222DA" w:rsidRDefault="00C222DA" w:rsidP="00C222DA">
            <w:pPr>
              <w:jc w:val="both"/>
              <w:rPr>
                <w:rFonts w:ascii="Times New Roman" w:eastAsia="Calibri" w:hAnsi="Times New Roman" w:cs="Times New Roman"/>
              </w:rPr>
            </w:pPr>
          </w:p>
        </w:tc>
        <w:tc>
          <w:tcPr>
            <w:tcW w:w="4202" w:type="dxa"/>
            <w:vMerge w:val="restart"/>
          </w:tcPr>
          <w:p w14:paraId="54047E4A" w14:textId="77777777" w:rsidR="00C222DA" w:rsidRPr="00C222DA" w:rsidRDefault="00C222DA" w:rsidP="00C222DA">
            <w:pPr>
              <w:jc w:val="both"/>
              <w:rPr>
                <w:rFonts w:ascii="Times New Roman" w:eastAsia="Calibri" w:hAnsi="Times New Roman" w:cs="Times New Roman"/>
              </w:rPr>
            </w:pPr>
            <w:r w:rsidRPr="00C222DA">
              <w:rPr>
                <w:rFonts w:ascii="Times New Roman" w:eastAsia="Calibri" w:hAnsi="Times New Roman" w:cs="Times New Roman"/>
              </w:rPr>
              <w:t xml:space="preserve">ПК 2.3. Осуществлять контроль работы </w:t>
            </w:r>
            <w:r w:rsidRPr="00C222DA">
              <w:rPr>
                <w:rFonts w:ascii="Times New Roman" w:eastAsia="Calibri" w:hAnsi="Times New Roman" w:cs="Times New Roman"/>
              </w:rPr>
              <w:lastRenderedPageBreak/>
              <w:t>устройств, узлов и агрегатов тепловоза</w:t>
            </w:r>
          </w:p>
        </w:tc>
        <w:tc>
          <w:tcPr>
            <w:tcW w:w="7733" w:type="dxa"/>
            <w:shd w:val="clear" w:color="auto" w:fill="auto"/>
          </w:tcPr>
          <w:p w14:paraId="4B6DB453" w14:textId="77777777" w:rsidR="00C222DA" w:rsidRPr="00C222DA" w:rsidRDefault="00C222DA" w:rsidP="00C222DA">
            <w:pPr>
              <w:rPr>
                <w:rFonts w:ascii="Times New Roman" w:eastAsia="Calibri" w:hAnsi="Times New Roman" w:cs="Times New Roman"/>
                <w:b/>
              </w:rPr>
            </w:pPr>
            <w:r w:rsidRPr="00C222DA">
              <w:rPr>
                <w:rFonts w:ascii="Times New Roman" w:eastAsia="Calibri" w:hAnsi="Times New Roman" w:cs="Times New Roman"/>
                <w:b/>
              </w:rPr>
              <w:lastRenderedPageBreak/>
              <w:t>Навыки:</w:t>
            </w:r>
          </w:p>
        </w:tc>
      </w:tr>
      <w:tr w:rsidR="00C222DA" w:rsidRPr="00C222DA" w14:paraId="62139D44" w14:textId="77777777" w:rsidTr="004D3CE9">
        <w:trPr>
          <w:trHeight w:val="85"/>
          <w:jc w:val="center"/>
        </w:trPr>
        <w:tc>
          <w:tcPr>
            <w:tcW w:w="2625" w:type="dxa"/>
            <w:vMerge/>
          </w:tcPr>
          <w:p w14:paraId="37195CA1" w14:textId="77777777" w:rsidR="00C222DA" w:rsidRPr="00C222DA" w:rsidRDefault="00C222DA" w:rsidP="00C222DA">
            <w:pPr>
              <w:jc w:val="both"/>
              <w:rPr>
                <w:rFonts w:ascii="Times New Roman" w:eastAsia="Calibri" w:hAnsi="Times New Roman" w:cs="Times New Roman"/>
              </w:rPr>
            </w:pPr>
          </w:p>
        </w:tc>
        <w:tc>
          <w:tcPr>
            <w:tcW w:w="4202" w:type="dxa"/>
            <w:vMerge/>
          </w:tcPr>
          <w:p w14:paraId="63034EB9"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10EFFEEE" w14:textId="77777777" w:rsidR="00C222DA" w:rsidRPr="00C222DA" w:rsidRDefault="00C222DA" w:rsidP="00C222DA">
            <w:pPr>
              <w:rPr>
                <w:rFonts w:ascii="Times New Roman" w:eastAsia="Calibri" w:hAnsi="Times New Roman" w:cs="Times New Roman"/>
                <w:bCs/>
              </w:rPr>
            </w:pPr>
            <w:r w:rsidRPr="00C222DA">
              <w:rPr>
                <w:rFonts w:ascii="Times New Roman" w:eastAsia="Calibri" w:hAnsi="Times New Roman" w:cs="Times New Roman"/>
                <w:bCs/>
              </w:rPr>
              <w:t>контроля работы основных параметров оборудования, аппаратов и систем тепловоза в пути следования</w:t>
            </w:r>
          </w:p>
        </w:tc>
      </w:tr>
      <w:tr w:rsidR="00C222DA" w:rsidRPr="00C222DA" w14:paraId="4167D5CC" w14:textId="77777777" w:rsidTr="004D3CE9">
        <w:trPr>
          <w:trHeight w:val="85"/>
          <w:jc w:val="center"/>
        </w:trPr>
        <w:tc>
          <w:tcPr>
            <w:tcW w:w="2625" w:type="dxa"/>
            <w:vMerge/>
          </w:tcPr>
          <w:p w14:paraId="25852B5F" w14:textId="77777777" w:rsidR="00C222DA" w:rsidRPr="00C222DA" w:rsidRDefault="00C222DA" w:rsidP="00C222DA">
            <w:pPr>
              <w:jc w:val="both"/>
              <w:rPr>
                <w:rFonts w:ascii="Times New Roman" w:eastAsia="Calibri" w:hAnsi="Times New Roman" w:cs="Times New Roman"/>
              </w:rPr>
            </w:pPr>
          </w:p>
        </w:tc>
        <w:tc>
          <w:tcPr>
            <w:tcW w:w="4202" w:type="dxa"/>
            <w:vMerge/>
          </w:tcPr>
          <w:p w14:paraId="00DDA40C"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51EB0D3E" w14:textId="77777777" w:rsidR="00C222DA" w:rsidRPr="00C222DA" w:rsidRDefault="00C222DA" w:rsidP="00C222DA">
            <w:pPr>
              <w:rPr>
                <w:rFonts w:ascii="Times New Roman" w:eastAsia="Calibri" w:hAnsi="Times New Roman" w:cs="Times New Roman"/>
                <w:b/>
              </w:rPr>
            </w:pPr>
            <w:r w:rsidRPr="00C222DA">
              <w:rPr>
                <w:rFonts w:ascii="Times New Roman" w:eastAsia="Calibri" w:hAnsi="Times New Roman" w:cs="Times New Roman"/>
                <w:b/>
              </w:rPr>
              <w:t>Умения:</w:t>
            </w:r>
          </w:p>
        </w:tc>
      </w:tr>
      <w:tr w:rsidR="00C222DA" w:rsidRPr="00C222DA" w14:paraId="3D776961" w14:textId="77777777" w:rsidTr="004D3CE9">
        <w:trPr>
          <w:trHeight w:val="85"/>
          <w:jc w:val="center"/>
        </w:trPr>
        <w:tc>
          <w:tcPr>
            <w:tcW w:w="2625" w:type="dxa"/>
            <w:vMerge/>
          </w:tcPr>
          <w:p w14:paraId="4781C2FC" w14:textId="77777777" w:rsidR="00C222DA" w:rsidRPr="00C222DA" w:rsidRDefault="00C222DA" w:rsidP="00C222DA">
            <w:pPr>
              <w:jc w:val="both"/>
              <w:rPr>
                <w:rFonts w:ascii="Times New Roman" w:eastAsia="Calibri" w:hAnsi="Times New Roman" w:cs="Times New Roman"/>
              </w:rPr>
            </w:pPr>
          </w:p>
        </w:tc>
        <w:tc>
          <w:tcPr>
            <w:tcW w:w="4202" w:type="dxa"/>
            <w:vMerge/>
          </w:tcPr>
          <w:p w14:paraId="58220926"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2CC5DB36" w14:textId="77777777" w:rsidR="00C222DA" w:rsidRPr="00C222DA" w:rsidRDefault="00C222DA" w:rsidP="00C222DA">
            <w:pPr>
              <w:rPr>
                <w:rFonts w:ascii="Times New Roman" w:eastAsia="Calibri" w:hAnsi="Times New Roman" w:cs="Times New Roman"/>
                <w:bCs/>
              </w:rPr>
            </w:pPr>
            <w:r w:rsidRPr="00C222DA">
              <w:rPr>
                <w:rFonts w:ascii="Times New Roman" w:eastAsia="Calibri" w:hAnsi="Times New Roman" w:cs="Times New Roman"/>
                <w:bCs/>
              </w:rPr>
              <w:t>осуществлять контроль работы устройств, узлов и агрегатов тепловоза</w:t>
            </w:r>
          </w:p>
        </w:tc>
      </w:tr>
      <w:tr w:rsidR="00C222DA" w:rsidRPr="00C222DA" w14:paraId="2B302391" w14:textId="77777777" w:rsidTr="004D3CE9">
        <w:trPr>
          <w:trHeight w:val="85"/>
          <w:jc w:val="center"/>
        </w:trPr>
        <w:tc>
          <w:tcPr>
            <w:tcW w:w="2625" w:type="dxa"/>
            <w:vMerge/>
          </w:tcPr>
          <w:p w14:paraId="29128203" w14:textId="77777777" w:rsidR="00C222DA" w:rsidRPr="00C222DA" w:rsidRDefault="00C222DA" w:rsidP="00C222DA">
            <w:pPr>
              <w:jc w:val="both"/>
              <w:rPr>
                <w:rFonts w:ascii="Times New Roman" w:eastAsia="Calibri" w:hAnsi="Times New Roman" w:cs="Times New Roman"/>
              </w:rPr>
            </w:pPr>
          </w:p>
        </w:tc>
        <w:tc>
          <w:tcPr>
            <w:tcW w:w="4202" w:type="dxa"/>
            <w:vMerge/>
          </w:tcPr>
          <w:p w14:paraId="4612636A"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4A7CA76F" w14:textId="77777777" w:rsidR="00C222DA" w:rsidRPr="00C222DA" w:rsidRDefault="00C222DA" w:rsidP="00C222DA">
            <w:pPr>
              <w:rPr>
                <w:rFonts w:ascii="Times New Roman" w:eastAsia="Calibri" w:hAnsi="Times New Roman" w:cs="Times New Roman"/>
                <w:b/>
              </w:rPr>
            </w:pPr>
            <w:r w:rsidRPr="00C222DA">
              <w:rPr>
                <w:rFonts w:ascii="Times New Roman" w:eastAsia="Calibri" w:hAnsi="Times New Roman" w:cs="Times New Roman"/>
                <w:b/>
              </w:rPr>
              <w:t>Знания:</w:t>
            </w:r>
          </w:p>
        </w:tc>
      </w:tr>
      <w:tr w:rsidR="00C222DA" w:rsidRPr="00C222DA" w14:paraId="6E80AC25" w14:textId="77777777" w:rsidTr="004D3CE9">
        <w:trPr>
          <w:trHeight w:val="85"/>
          <w:jc w:val="center"/>
        </w:trPr>
        <w:tc>
          <w:tcPr>
            <w:tcW w:w="2625" w:type="dxa"/>
            <w:vMerge/>
          </w:tcPr>
          <w:p w14:paraId="70D14E22" w14:textId="77777777" w:rsidR="00C222DA" w:rsidRPr="00C222DA" w:rsidRDefault="00C222DA" w:rsidP="00C222DA">
            <w:pPr>
              <w:jc w:val="both"/>
              <w:rPr>
                <w:rFonts w:ascii="Times New Roman" w:eastAsia="Calibri" w:hAnsi="Times New Roman" w:cs="Times New Roman"/>
              </w:rPr>
            </w:pPr>
          </w:p>
        </w:tc>
        <w:tc>
          <w:tcPr>
            <w:tcW w:w="4202" w:type="dxa"/>
            <w:vMerge/>
          </w:tcPr>
          <w:p w14:paraId="28AF741A"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6E05C5C3" w14:textId="77777777" w:rsidR="00C222DA" w:rsidRPr="00C222DA" w:rsidRDefault="00C222DA" w:rsidP="00C222DA">
            <w:pPr>
              <w:rPr>
                <w:rFonts w:ascii="Times New Roman" w:eastAsia="Calibri" w:hAnsi="Times New Roman" w:cs="Times New Roman"/>
                <w:b/>
              </w:rPr>
            </w:pPr>
            <w:r w:rsidRPr="00C222DA">
              <w:rPr>
                <w:rFonts w:ascii="Times New Roman" w:eastAsia="Calibri" w:hAnsi="Times New Roman" w:cs="Times New Roman"/>
                <w:bCs/>
              </w:rPr>
              <w:t>технические параметры работы оборудования, аппаратов и систем тепловоза;</w:t>
            </w:r>
          </w:p>
        </w:tc>
      </w:tr>
      <w:tr w:rsidR="00C222DA" w:rsidRPr="00C222DA" w14:paraId="113A6C58" w14:textId="77777777" w:rsidTr="004D3CE9">
        <w:trPr>
          <w:trHeight w:val="85"/>
          <w:jc w:val="center"/>
        </w:trPr>
        <w:tc>
          <w:tcPr>
            <w:tcW w:w="2625" w:type="dxa"/>
            <w:vMerge/>
          </w:tcPr>
          <w:p w14:paraId="5958ED45" w14:textId="77777777" w:rsidR="00C222DA" w:rsidRPr="00C222DA" w:rsidRDefault="00C222DA" w:rsidP="00C222DA">
            <w:pPr>
              <w:jc w:val="both"/>
              <w:rPr>
                <w:rFonts w:ascii="Times New Roman" w:eastAsia="Calibri" w:hAnsi="Times New Roman" w:cs="Times New Roman"/>
              </w:rPr>
            </w:pPr>
          </w:p>
        </w:tc>
        <w:tc>
          <w:tcPr>
            <w:tcW w:w="4202" w:type="dxa"/>
            <w:vMerge/>
          </w:tcPr>
          <w:p w14:paraId="43934436"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03ACA4C9" w14:textId="77777777" w:rsidR="00C222DA" w:rsidRPr="00C222DA" w:rsidRDefault="00C222DA" w:rsidP="00C222DA">
            <w:pPr>
              <w:rPr>
                <w:rFonts w:ascii="Times New Roman" w:eastAsia="Calibri" w:hAnsi="Times New Roman" w:cs="Times New Roman"/>
                <w:bCs/>
              </w:rPr>
            </w:pPr>
            <w:r w:rsidRPr="00C222DA">
              <w:rPr>
                <w:rFonts w:ascii="Times New Roman" w:eastAsia="Calibri" w:hAnsi="Times New Roman" w:cs="Times New Roman"/>
                <w:bCs/>
              </w:rPr>
              <w:t>основные неисправности оборудования, аппаратов и систем тепловоза;</w:t>
            </w:r>
          </w:p>
        </w:tc>
      </w:tr>
      <w:tr w:rsidR="00C222DA" w:rsidRPr="00C222DA" w14:paraId="2CA0B42A" w14:textId="77777777" w:rsidTr="004D3CE9">
        <w:trPr>
          <w:trHeight w:val="85"/>
          <w:jc w:val="center"/>
        </w:trPr>
        <w:tc>
          <w:tcPr>
            <w:tcW w:w="2625" w:type="dxa"/>
            <w:vMerge/>
          </w:tcPr>
          <w:p w14:paraId="095B1DBA" w14:textId="77777777" w:rsidR="00C222DA" w:rsidRPr="00C222DA" w:rsidRDefault="00C222DA" w:rsidP="00C222DA">
            <w:pPr>
              <w:jc w:val="both"/>
              <w:rPr>
                <w:rFonts w:ascii="Times New Roman" w:eastAsia="Calibri" w:hAnsi="Times New Roman" w:cs="Times New Roman"/>
              </w:rPr>
            </w:pPr>
          </w:p>
        </w:tc>
        <w:tc>
          <w:tcPr>
            <w:tcW w:w="4202" w:type="dxa"/>
            <w:vMerge/>
          </w:tcPr>
          <w:p w14:paraId="07900D10"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3C51E3E6" w14:textId="77777777" w:rsidR="00C222DA" w:rsidRPr="00C222DA" w:rsidRDefault="00C222DA" w:rsidP="00C222DA">
            <w:pPr>
              <w:rPr>
                <w:rFonts w:ascii="Times New Roman" w:eastAsia="Calibri" w:hAnsi="Times New Roman" w:cs="Times New Roman"/>
                <w:bCs/>
              </w:rPr>
            </w:pPr>
            <w:r w:rsidRPr="00C222DA">
              <w:rPr>
                <w:rFonts w:ascii="Times New Roman" w:eastAsia="Calibri" w:hAnsi="Times New Roman" w:cs="Times New Roman"/>
                <w:bCs/>
              </w:rPr>
              <w:t xml:space="preserve">нормативные документы по обеспечению безопасности движения поездов  </w:t>
            </w:r>
          </w:p>
        </w:tc>
      </w:tr>
      <w:tr w:rsidR="00C222DA" w:rsidRPr="00C222DA" w14:paraId="79B56686" w14:textId="77777777" w:rsidTr="004D3CE9">
        <w:trPr>
          <w:trHeight w:val="85"/>
          <w:jc w:val="center"/>
        </w:trPr>
        <w:tc>
          <w:tcPr>
            <w:tcW w:w="2625" w:type="dxa"/>
            <w:vMerge w:val="restart"/>
          </w:tcPr>
          <w:p w14:paraId="2C2C7F48" w14:textId="77777777" w:rsidR="00C222DA" w:rsidRPr="00C222DA" w:rsidRDefault="00C222DA" w:rsidP="00C222DA">
            <w:pPr>
              <w:rPr>
                <w:rFonts w:ascii="Times New Roman" w:eastAsia="Calibri" w:hAnsi="Times New Roman" w:cs="Times New Roman"/>
              </w:rPr>
            </w:pPr>
            <w:r w:rsidRPr="00C222DA">
              <w:rPr>
                <w:rFonts w:ascii="Times New Roman" w:eastAsia="Calibri" w:hAnsi="Times New Roman" w:cs="Times New Roman"/>
              </w:rPr>
              <w:t>Техническое обслуживание и ремонт дизель-поезда (по выбору)</w:t>
            </w:r>
          </w:p>
        </w:tc>
        <w:tc>
          <w:tcPr>
            <w:tcW w:w="4202" w:type="dxa"/>
            <w:vMerge w:val="restart"/>
          </w:tcPr>
          <w:p w14:paraId="421BC6B2" w14:textId="77777777" w:rsidR="00C222DA" w:rsidRPr="00C222DA" w:rsidRDefault="00C222DA" w:rsidP="00C222DA">
            <w:pPr>
              <w:jc w:val="both"/>
              <w:rPr>
                <w:rFonts w:ascii="Times New Roman" w:eastAsia="Calibri" w:hAnsi="Times New Roman" w:cs="Times New Roman"/>
              </w:rPr>
            </w:pPr>
            <w:r w:rsidRPr="00C222DA">
              <w:rPr>
                <w:rFonts w:ascii="Times New Roman" w:eastAsia="Calibri" w:hAnsi="Times New Roman" w:cs="Times New Roman"/>
              </w:rPr>
              <w:t>ПК 1.1. Проверять взаимодействие узлов дизель-поезда</w:t>
            </w:r>
          </w:p>
        </w:tc>
        <w:tc>
          <w:tcPr>
            <w:tcW w:w="7733" w:type="dxa"/>
            <w:shd w:val="clear" w:color="auto" w:fill="auto"/>
          </w:tcPr>
          <w:p w14:paraId="3EA276D4" w14:textId="77777777" w:rsidR="00C222DA" w:rsidRPr="00C222DA" w:rsidRDefault="00C222DA" w:rsidP="00C222DA">
            <w:pPr>
              <w:rPr>
                <w:rFonts w:ascii="Times New Roman" w:eastAsia="Calibri" w:hAnsi="Times New Roman" w:cs="Times New Roman"/>
                <w:b/>
              </w:rPr>
            </w:pPr>
            <w:r w:rsidRPr="00C222DA">
              <w:rPr>
                <w:rFonts w:ascii="Times New Roman" w:eastAsia="Calibri" w:hAnsi="Times New Roman" w:cs="Times New Roman"/>
                <w:b/>
              </w:rPr>
              <w:t>Навыки:</w:t>
            </w:r>
          </w:p>
        </w:tc>
      </w:tr>
      <w:tr w:rsidR="00C222DA" w:rsidRPr="00C222DA" w14:paraId="5C60A6AE" w14:textId="77777777" w:rsidTr="004D3CE9">
        <w:trPr>
          <w:trHeight w:val="85"/>
          <w:jc w:val="center"/>
        </w:trPr>
        <w:tc>
          <w:tcPr>
            <w:tcW w:w="2625" w:type="dxa"/>
            <w:vMerge/>
          </w:tcPr>
          <w:p w14:paraId="3F2B15C5" w14:textId="77777777" w:rsidR="00C222DA" w:rsidRPr="00C222DA" w:rsidRDefault="00C222DA" w:rsidP="00C222DA">
            <w:pPr>
              <w:jc w:val="both"/>
              <w:rPr>
                <w:rFonts w:ascii="Times New Roman" w:eastAsia="Calibri" w:hAnsi="Times New Roman" w:cs="Times New Roman"/>
              </w:rPr>
            </w:pPr>
          </w:p>
        </w:tc>
        <w:tc>
          <w:tcPr>
            <w:tcW w:w="4202" w:type="dxa"/>
            <w:vMerge/>
          </w:tcPr>
          <w:p w14:paraId="72EF0067"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55EF6774" w14:textId="77777777" w:rsidR="00C222DA" w:rsidRPr="00C222DA" w:rsidRDefault="00C222DA" w:rsidP="00C222DA">
            <w:pPr>
              <w:rPr>
                <w:rFonts w:ascii="Times New Roman" w:eastAsia="Calibri" w:hAnsi="Times New Roman" w:cs="Times New Roman"/>
                <w:b/>
              </w:rPr>
            </w:pPr>
            <w:r w:rsidRPr="00C222DA">
              <w:rPr>
                <w:rFonts w:ascii="Times New Roman" w:eastAsia="Calibri" w:hAnsi="Times New Roman" w:cs="Times New Roman"/>
                <w:bCs/>
              </w:rPr>
              <w:t>соединения узлов дизель-поезда</w:t>
            </w:r>
          </w:p>
        </w:tc>
      </w:tr>
      <w:tr w:rsidR="00C222DA" w:rsidRPr="00C222DA" w14:paraId="38C85838" w14:textId="77777777" w:rsidTr="004D3CE9">
        <w:trPr>
          <w:trHeight w:val="85"/>
          <w:jc w:val="center"/>
        </w:trPr>
        <w:tc>
          <w:tcPr>
            <w:tcW w:w="2625" w:type="dxa"/>
            <w:vMerge/>
          </w:tcPr>
          <w:p w14:paraId="02E73D60" w14:textId="77777777" w:rsidR="00C222DA" w:rsidRPr="00C222DA" w:rsidRDefault="00C222DA" w:rsidP="00C222DA">
            <w:pPr>
              <w:jc w:val="both"/>
              <w:rPr>
                <w:rFonts w:ascii="Times New Roman" w:eastAsia="Calibri" w:hAnsi="Times New Roman" w:cs="Times New Roman"/>
              </w:rPr>
            </w:pPr>
          </w:p>
        </w:tc>
        <w:tc>
          <w:tcPr>
            <w:tcW w:w="4202" w:type="dxa"/>
            <w:vMerge/>
          </w:tcPr>
          <w:p w14:paraId="7C2A4F62"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7E3455B1" w14:textId="77777777" w:rsidR="00C222DA" w:rsidRPr="00C222DA" w:rsidRDefault="00C222DA" w:rsidP="00C222DA">
            <w:pPr>
              <w:rPr>
                <w:rFonts w:ascii="Times New Roman" w:eastAsia="Calibri" w:hAnsi="Times New Roman" w:cs="Times New Roman"/>
                <w:b/>
              </w:rPr>
            </w:pPr>
            <w:r w:rsidRPr="00C222DA">
              <w:rPr>
                <w:rFonts w:ascii="Times New Roman" w:eastAsia="Calibri" w:hAnsi="Times New Roman" w:cs="Times New Roman"/>
                <w:b/>
              </w:rPr>
              <w:t>Умения:</w:t>
            </w:r>
          </w:p>
        </w:tc>
      </w:tr>
      <w:tr w:rsidR="00C222DA" w:rsidRPr="00C222DA" w14:paraId="215C26AF" w14:textId="77777777" w:rsidTr="004D3CE9">
        <w:trPr>
          <w:trHeight w:val="85"/>
          <w:jc w:val="center"/>
        </w:trPr>
        <w:tc>
          <w:tcPr>
            <w:tcW w:w="2625" w:type="dxa"/>
            <w:vMerge/>
          </w:tcPr>
          <w:p w14:paraId="78ED2BFD" w14:textId="77777777" w:rsidR="00C222DA" w:rsidRPr="00C222DA" w:rsidRDefault="00C222DA" w:rsidP="00C222DA">
            <w:pPr>
              <w:jc w:val="both"/>
              <w:rPr>
                <w:rFonts w:ascii="Times New Roman" w:eastAsia="Calibri" w:hAnsi="Times New Roman" w:cs="Times New Roman"/>
              </w:rPr>
            </w:pPr>
          </w:p>
        </w:tc>
        <w:tc>
          <w:tcPr>
            <w:tcW w:w="4202" w:type="dxa"/>
            <w:vMerge/>
          </w:tcPr>
          <w:p w14:paraId="3DBD8C56"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2BBD89CC" w14:textId="77777777" w:rsidR="00C222DA" w:rsidRPr="00C222DA" w:rsidRDefault="00C222DA" w:rsidP="00C222DA">
            <w:pPr>
              <w:rPr>
                <w:rFonts w:ascii="Times New Roman" w:eastAsia="Calibri" w:hAnsi="Times New Roman" w:cs="Times New Roman"/>
                <w:b/>
              </w:rPr>
            </w:pPr>
            <w:r w:rsidRPr="00C222DA">
              <w:rPr>
                <w:rFonts w:ascii="Times New Roman" w:eastAsia="Calibri" w:hAnsi="Times New Roman" w:cs="Times New Roman"/>
                <w:bCs/>
              </w:rPr>
              <w:t>проверять действие пневматического оборудования</w:t>
            </w:r>
          </w:p>
        </w:tc>
      </w:tr>
      <w:tr w:rsidR="00C222DA" w:rsidRPr="00C222DA" w14:paraId="4816C888" w14:textId="77777777" w:rsidTr="004D3CE9">
        <w:trPr>
          <w:trHeight w:val="85"/>
          <w:jc w:val="center"/>
        </w:trPr>
        <w:tc>
          <w:tcPr>
            <w:tcW w:w="2625" w:type="dxa"/>
            <w:vMerge/>
          </w:tcPr>
          <w:p w14:paraId="6744DDAA" w14:textId="77777777" w:rsidR="00C222DA" w:rsidRPr="00C222DA" w:rsidRDefault="00C222DA" w:rsidP="00C222DA">
            <w:pPr>
              <w:jc w:val="both"/>
              <w:rPr>
                <w:rFonts w:ascii="Times New Roman" w:eastAsia="Calibri" w:hAnsi="Times New Roman" w:cs="Times New Roman"/>
              </w:rPr>
            </w:pPr>
          </w:p>
        </w:tc>
        <w:tc>
          <w:tcPr>
            <w:tcW w:w="4202" w:type="dxa"/>
            <w:vMerge/>
          </w:tcPr>
          <w:p w14:paraId="57F8B7A5"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7BAA1C90" w14:textId="77777777" w:rsidR="00C222DA" w:rsidRPr="00C222DA" w:rsidRDefault="00C222DA" w:rsidP="00C222DA">
            <w:pPr>
              <w:rPr>
                <w:rFonts w:ascii="Times New Roman" w:eastAsia="Calibri" w:hAnsi="Times New Roman" w:cs="Times New Roman"/>
                <w:b/>
              </w:rPr>
            </w:pPr>
            <w:r w:rsidRPr="00C222DA">
              <w:rPr>
                <w:rFonts w:ascii="Times New Roman" w:eastAsia="Calibri" w:hAnsi="Times New Roman" w:cs="Times New Roman"/>
                <w:b/>
              </w:rPr>
              <w:t>Знания:</w:t>
            </w:r>
          </w:p>
        </w:tc>
      </w:tr>
      <w:tr w:rsidR="00C222DA" w:rsidRPr="00C222DA" w14:paraId="20AF3B5B" w14:textId="77777777" w:rsidTr="004D3CE9">
        <w:trPr>
          <w:trHeight w:val="85"/>
          <w:jc w:val="center"/>
        </w:trPr>
        <w:tc>
          <w:tcPr>
            <w:tcW w:w="2625" w:type="dxa"/>
            <w:vMerge/>
          </w:tcPr>
          <w:p w14:paraId="2D17EBF0" w14:textId="77777777" w:rsidR="00C222DA" w:rsidRPr="00C222DA" w:rsidRDefault="00C222DA" w:rsidP="00C222DA">
            <w:pPr>
              <w:jc w:val="both"/>
              <w:rPr>
                <w:rFonts w:ascii="Times New Roman" w:eastAsia="Calibri" w:hAnsi="Times New Roman" w:cs="Times New Roman"/>
              </w:rPr>
            </w:pPr>
          </w:p>
        </w:tc>
        <w:tc>
          <w:tcPr>
            <w:tcW w:w="4202" w:type="dxa"/>
            <w:vMerge/>
          </w:tcPr>
          <w:p w14:paraId="09C32A8F"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1F4477A8" w14:textId="77777777" w:rsidR="00C222DA" w:rsidRPr="00C222DA" w:rsidRDefault="00C222DA" w:rsidP="00C222DA">
            <w:pPr>
              <w:rPr>
                <w:rFonts w:ascii="Times New Roman" w:eastAsia="Calibri" w:hAnsi="Times New Roman" w:cs="Times New Roman"/>
                <w:bCs/>
              </w:rPr>
            </w:pPr>
            <w:r w:rsidRPr="00C222DA">
              <w:rPr>
                <w:rFonts w:ascii="Times New Roman" w:eastAsia="Calibri" w:hAnsi="Times New Roman" w:cs="Times New Roman"/>
                <w:bCs/>
              </w:rPr>
              <w:t xml:space="preserve">устройство, назначение и взаимодействие основных узлов ремонтируемых объектов дизель-поезда;  </w:t>
            </w:r>
          </w:p>
        </w:tc>
      </w:tr>
      <w:tr w:rsidR="00C222DA" w:rsidRPr="00C222DA" w14:paraId="25A65D66" w14:textId="77777777" w:rsidTr="004D3CE9">
        <w:trPr>
          <w:trHeight w:val="85"/>
          <w:jc w:val="center"/>
        </w:trPr>
        <w:tc>
          <w:tcPr>
            <w:tcW w:w="2625" w:type="dxa"/>
            <w:vMerge/>
          </w:tcPr>
          <w:p w14:paraId="7D84C4EE" w14:textId="77777777" w:rsidR="00C222DA" w:rsidRPr="00C222DA" w:rsidRDefault="00C222DA" w:rsidP="00C222DA">
            <w:pPr>
              <w:jc w:val="both"/>
              <w:rPr>
                <w:rFonts w:ascii="Times New Roman" w:eastAsia="Calibri" w:hAnsi="Times New Roman" w:cs="Times New Roman"/>
              </w:rPr>
            </w:pPr>
          </w:p>
        </w:tc>
        <w:tc>
          <w:tcPr>
            <w:tcW w:w="4202" w:type="dxa"/>
            <w:vMerge/>
          </w:tcPr>
          <w:p w14:paraId="6983EB79"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04ED7B78" w14:textId="77777777" w:rsidR="00C222DA" w:rsidRPr="00C222DA" w:rsidRDefault="00C222DA" w:rsidP="00C222DA">
            <w:pPr>
              <w:rPr>
                <w:rFonts w:ascii="Times New Roman" w:eastAsia="Calibri" w:hAnsi="Times New Roman" w:cs="Times New Roman"/>
                <w:b/>
              </w:rPr>
            </w:pPr>
            <w:r w:rsidRPr="00C222DA">
              <w:rPr>
                <w:rFonts w:ascii="Times New Roman" w:eastAsia="Calibri" w:hAnsi="Times New Roman" w:cs="Times New Roman"/>
                <w:bCs/>
              </w:rPr>
              <w:t>виды соединений и деталей узлов дизель-поезда</w:t>
            </w:r>
          </w:p>
        </w:tc>
      </w:tr>
      <w:tr w:rsidR="00C222DA" w:rsidRPr="00C222DA" w14:paraId="0C98C713" w14:textId="77777777" w:rsidTr="004D3CE9">
        <w:trPr>
          <w:trHeight w:val="130"/>
          <w:jc w:val="center"/>
        </w:trPr>
        <w:tc>
          <w:tcPr>
            <w:tcW w:w="2625" w:type="dxa"/>
            <w:vMerge/>
          </w:tcPr>
          <w:p w14:paraId="7A59CB5F" w14:textId="77777777" w:rsidR="00C222DA" w:rsidRPr="00C222DA" w:rsidRDefault="00C222DA" w:rsidP="00C222DA">
            <w:pPr>
              <w:jc w:val="both"/>
              <w:rPr>
                <w:rFonts w:ascii="Times New Roman" w:eastAsia="Calibri" w:hAnsi="Times New Roman" w:cs="Times New Roman"/>
              </w:rPr>
            </w:pPr>
          </w:p>
        </w:tc>
        <w:tc>
          <w:tcPr>
            <w:tcW w:w="4202" w:type="dxa"/>
            <w:vMerge w:val="restart"/>
          </w:tcPr>
          <w:p w14:paraId="61DBF9FD" w14:textId="77777777" w:rsidR="00C222DA" w:rsidRPr="00C222DA" w:rsidRDefault="00C222DA" w:rsidP="00C222DA">
            <w:pPr>
              <w:jc w:val="both"/>
              <w:rPr>
                <w:rFonts w:ascii="Times New Roman" w:eastAsia="Calibri" w:hAnsi="Times New Roman" w:cs="Times New Roman"/>
              </w:rPr>
            </w:pPr>
            <w:r w:rsidRPr="00C222DA">
              <w:rPr>
                <w:rFonts w:ascii="Times New Roman" w:eastAsia="Calibri" w:hAnsi="Times New Roman" w:cs="Times New Roman"/>
              </w:rPr>
              <w:t>ПК 1.2. Производить монтаж, разборку, соединение и регулировку частей ремонтируемого объекта дизель-поезда</w:t>
            </w:r>
          </w:p>
        </w:tc>
        <w:tc>
          <w:tcPr>
            <w:tcW w:w="7733" w:type="dxa"/>
            <w:shd w:val="clear" w:color="auto" w:fill="auto"/>
          </w:tcPr>
          <w:p w14:paraId="4F125020" w14:textId="77777777" w:rsidR="00C222DA" w:rsidRPr="00C222DA" w:rsidRDefault="00C222DA" w:rsidP="00C222DA">
            <w:pPr>
              <w:rPr>
                <w:rFonts w:ascii="Times New Roman" w:eastAsia="Calibri" w:hAnsi="Times New Roman" w:cs="Times New Roman"/>
                <w:b/>
              </w:rPr>
            </w:pPr>
            <w:r w:rsidRPr="00C222DA">
              <w:rPr>
                <w:rFonts w:ascii="Times New Roman" w:eastAsia="Calibri" w:hAnsi="Times New Roman" w:cs="Times New Roman"/>
                <w:b/>
              </w:rPr>
              <w:t>Навыки:</w:t>
            </w:r>
          </w:p>
        </w:tc>
      </w:tr>
      <w:tr w:rsidR="00C222DA" w:rsidRPr="00C222DA" w14:paraId="02090991" w14:textId="77777777" w:rsidTr="004D3CE9">
        <w:trPr>
          <w:trHeight w:val="127"/>
          <w:jc w:val="center"/>
        </w:trPr>
        <w:tc>
          <w:tcPr>
            <w:tcW w:w="2625" w:type="dxa"/>
            <w:vMerge/>
          </w:tcPr>
          <w:p w14:paraId="5C19E982" w14:textId="77777777" w:rsidR="00C222DA" w:rsidRPr="00C222DA" w:rsidRDefault="00C222DA" w:rsidP="00C222DA">
            <w:pPr>
              <w:jc w:val="both"/>
              <w:rPr>
                <w:rFonts w:ascii="Times New Roman" w:eastAsia="Calibri" w:hAnsi="Times New Roman" w:cs="Times New Roman"/>
              </w:rPr>
            </w:pPr>
          </w:p>
        </w:tc>
        <w:tc>
          <w:tcPr>
            <w:tcW w:w="4202" w:type="dxa"/>
            <w:vMerge/>
          </w:tcPr>
          <w:p w14:paraId="6920169C"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0F105E94" w14:textId="77777777" w:rsidR="00C222DA" w:rsidRPr="00C222DA" w:rsidRDefault="00C222DA" w:rsidP="00C222DA">
            <w:pPr>
              <w:rPr>
                <w:rFonts w:ascii="Times New Roman" w:eastAsia="Calibri" w:hAnsi="Times New Roman" w:cs="Times New Roman"/>
                <w:b/>
              </w:rPr>
            </w:pPr>
            <w:r w:rsidRPr="00C222DA">
              <w:rPr>
                <w:rFonts w:ascii="Times New Roman" w:eastAsia="Calibri" w:hAnsi="Times New Roman" w:cs="Times New Roman"/>
                <w:bCs/>
              </w:rPr>
              <w:t>разборки вспомогательных частей ремонтируемого объекта дизель-поезда</w:t>
            </w:r>
          </w:p>
        </w:tc>
      </w:tr>
      <w:tr w:rsidR="00C222DA" w:rsidRPr="00C222DA" w14:paraId="1349B70E" w14:textId="77777777" w:rsidTr="004D3CE9">
        <w:trPr>
          <w:trHeight w:val="127"/>
          <w:jc w:val="center"/>
        </w:trPr>
        <w:tc>
          <w:tcPr>
            <w:tcW w:w="2625" w:type="dxa"/>
            <w:vMerge/>
          </w:tcPr>
          <w:p w14:paraId="2FC0C330" w14:textId="77777777" w:rsidR="00C222DA" w:rsidRPr="00C222DA" w:rsidRDefault="00C222DA" w:rsidP="00C222DA">
            <w:pPr>
              <w:jc w:val="both"/>
              <w:rPr>
                <w:rFonts w:ascii="Times New Roman" w:eastAsia="Calibri" w:hAnsi="Times New Roman" w:cs="Times New Roman"/>
              </w:rPr>
            </w:pPr>
          </w:p>
        </w:tc>
        <w:tc>
          <w:tcPr>
            <w:tcW w:w="4202" w:type="dxa"/>
            <w:vMerge/>
          </w:tcPr>
          <w:p w14:paraId="110CD52B"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345A9D1A" w14:textId="77777777" w:rsidR="00C222DA" w:rsidRPr="00C222DA" w:rsidRDefault="00C222DA" w:rsidP="00C222DA">
            <w:pPr>
              <w:rPr>
                <w:rFonts w:ascii="Times New Roman" w:eastAsia="Calibri" w:hAnsi="Times New Roman" w:cs="Times New Roman"/>
                <w:b/>
              </w:rPr>
            </w:pPr>
            <w:r w:rsidRPr="00C222DA">
              <w:rPr>
                <w:rFonts w:ascii="Times New Roman" w:eastAsia="Calibri" w:hAnsi="Times New Roman" w:cs="Times New Roman"/>
                <w:b/>
              </w:rPr>
              <w:t>Умения:</w:t>
            </w:r>
          </w:p>
        </w:tc>
      </w:tr>
      <w:tr w:rsidR="00C222DA" w:rsidRPr="00C222DA" w14:paraId="2044B26E" w14:textId="77777777" w:rsidTr="004D3CE9">
        <w:trPr>
          <w:trHeight w:val="127"/>
          <w:jc w:val="center"/>
        </w:trPr>
        <w:tc>
          <w:tcPr>
            <w:tcW w:w="2625" w:type="dxa"/>
            <w:vMerge/>
          </w:tcPr>
          <w:p w14:paraId="0E0047F1" w14:textId="77777777" w:rsidR="00C222DA" w:rsidRPr="00C222DA" w:rsidRDefault="00C222DA" w:rsidP="00C222DA">
            <w:pPr>
              <w:jc w:val="both"/>
              <w:rPr>
                <w:rFonts w:ascii="Times New Roman" w:eastAsia="Calibri" w:hAnsi="Times New Roman" w:cs="Times New Roman"/>
              </w:rPr>
            </w:pPr>
          </w:p>
        </w:tc>
        <w:tc>
          <w:tcPr>
            <w:tcW w:w="4202" w:type="dxa"/>
            <w:vMerge/>
          </w:tcPr>
          <w:p w14:paraId="3BD49057"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64B21E63" w14:textId="77777777" w:rsidR="00C222DA" w:rsidRPr="00C222DA" w:rsidRDefault="00C222DA" w:rsidP="00C222DA">
            <w:pPr>
              <w:rPr>
                <w:rFonts w:ascii="Times New Roman" w:eastAsia="Calibri" w:hAnsi="Times New Roman" w:cs="Times New Roman"/>
                <w:bCs/>
              </w:rPr>
            </w:pPr>
            <w:r w:rsidRPr="00C222DA">
              <w:rPr>
                <w:rFonts w:ascii="Times New Roman" w:eastAsia="Calibri" w:hAnsi="Times New Roman" w:cs="Times New Roman"/>
                <w:bCs/>
              </w:rPr>
              <w:t>осуществлять демонтаж и монтаж отдельных приборов пневматической системы;</w:t>
            </w:r>
          </w:p>
        </w:tc>
      </w:tr>
      <w:tr w:rsidR="00C222DA" w:rsidRPr="00C222DA" w14:paraId="6559DCD5" w14:textId="77777777" w:rsidTr="004D3CE9">
        <w:trPr>
          <w:trHeight w:val="127"/>
          <w:jc w:val="center"/>
        </w:trPr>
        <w:tc>
          <w:tcPr>
            <w:tcW w:w="2625" w:type="dxa"/>
            <w:vMerge/>
          </w:tcPr>
          <w:p w14:paraId="067DE01C" w14:textId="77777777" w:rsidR="00C222DA" w:rsidRPr="00C222DA" w:rsidRDefault="00C222DA" w:rsidP="00C222DA">
            <w:pPr>
              <w:jc w:val="both"/>
              <w:rPr>
                <w:rFonts w:ascii="Times New Roman" w:eastAsia="Calibri" w:hAnsi="Times New Roman" w:cs="Times New Roman"/>
              </w:rPr>
            </w:pPr>
          </w:p>
        </w:tc>
        <w:tc>
          <w:tcPr>
            <w:tcW w:w="4202" w:type="dxa"/>
            <w:vMerge/>
          </w:tcPr>
          <w:p w14:paraId="260B43DA"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1936C615" w14:textId="77777777" w:rsidR="00C222DA" w:rsidRPr="00C222DA" w:rsidRDefault="00C222DA" w:rsidP="00C222DA">
            <w:pPr>
              <w:rPr>
                <w:rFonts w:ascii="Times New Roman" w:eastAsia="Calibri" w:hAnsi="Times New Roman" w:cs="Times New Roman"/>
                <w:b/>
              </w:rPr>
            </w:pPr>
            <w:r w:rsidRPr="00C222DA">
              <w:rPr>
                <w:rFonts w:ascii="Times New Roman" w:eastAsia="Calibri" w:hAnsi="Times New Roman" w:cs="Times New Roman"/>
                <w:bCs/>
              </w:rPr>
              <w:t>осуществлять регулировку и испытание отдельных механизмов;</w:t>
            </w:r>
          </w:p>
        </w:tc>
      </w:tr>
      <w:tr w:rsidR="00C222DA" w:rsidRPr="00C222DA" w14:paraId="78CFB1BF" w14:textId="77777777" w:rsidTr="004D3CE9">
        <w:trPr>
          <w:trHeight w:val="127"/>
          <w:jc w:val="center"/>
        </w:trPr>
        <w:tc>
          <w:tcPr>
            <w:tcW w:w="2625" w:type="dxa"/>
            <w:vMerge/>
          </w:tcPr>
          <w:p w14:paraId="4379C2FA" w14:textId="77777777" w:rsidR="00C222DA" w:rsidRPr="00C222DA" w:rsidRDefault="00C222DA" w:rsidP="00C222DA">
            <w:pPr>
              <w:jc w:val="both"/>
              <w:rPr>
                <w:rFonts w:ascii="Times New Roman" w:eastAsia="Calibri" w:hAnsi="Times New Roman" w:cs="Times New Roman"/>
              </w:rPr>
            </w:pPr>
          </w:p>
        </w:tc>
        <w:tc>
          <w:tcPr>
            <w:tcW w:w="4202" w:type="dxa"/>
            <w:vMerge/>
          </w:tcPr>
          <w:p w14:paraId="3139C45E"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102F11EF" w14:textId="77777777" w:rsidR="00C222DA" w:rsidRPr="00C222DA" w:rsidRDefault="00C222DA" w:rsidP="00C222DA">
            <w:pPr>
              <w:rPr>
                <w:rFonts w:ascii="Times New Roman" w:eastAsia="Calibri" w:hAnsi="Times New Roman" w:cs="Times New Roman"/>
                <w:b/>
              </w:rPr>
            </w:pPr>
            <w:r w:rsidRPr="00C222DA">
              <w:rPr>
                <w:rFonts w:ascii="Times New Roman" w:eastAsia="Calibri" w:hAnsi="Times New Roman" w:cs="Times New Roman"/>
                <w:b/>
              </w:rPr>
              <w:t>Знания:</w:t>
            </w:r>
          </w:p>
        </w:tc>
      </w:tr>
      <w:tr w:rsidR="00C222DA" w:rsidRPr="00C222DA" w14:paraId="021F15C7" w14:textId="77777777" w:rsidTr="004D3CE9">
        <w:trPr>
          <w:trHeight w:val="127"/>
          <w:jc w:val="center"/>
        </w:trPr>
        <w:tc>
          <w:tcPr>
            <w:tcW w:w="2625" w:type="dxa"/>
            <w:vMerge/>
          </w:tcPr>
          <w:p w14:paraId="52E2E7DE" w14:textId="77777777" w:rsidR="00C222DA" w:rsidRPr="00C222DA" w:rsidRDefault="00C222DA" w:rsidP="00C222DA">
            <w:pPr>
              <w:jc w:val="both"/>
              <w:rPr>
                <w:rFonts w:ascii="Times New Roman" w:eastAsia="Calibri" w:hAnsi="Times New Roman" w:cs="Times New Roman"/>
              </w:rPr>
            </w:pPr>
          </w:p>
        </w:tc>
        <w:tc>
          <w:tcPr>
            <w:tcW w:w="4202" w:type="dxa"/>
            <w:vMerge/>
          </w:tcPr>
          <w:p w14:paraId="65E616AC"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4700BB52" w14:textId="77777777" w:rsidR="00C222DA" w:rsidRPr="00C222DA" w:rsidRDefault="00C222DA" w:rsidP="00C222DA">
            <w:pPr>
              <w:rPr>
                <w:rFonts w:ascii="Times New Roman" w:eastAsia="Calibri" w:hAnsi="Times New Roman" w:cs="Times New Roman"/>
                <w:bCs/>
              </w:rPr>
            </w:pPr>
            <w:r w:rsidRPr="00C222DA">
              <w:rPr>
                <w:rFonts w:ascii="Times New Roman" w:eastAsia="Calibri" w:hAnsi="Times New Roman" w:cs="Times New Roman"/>
                <w:bCs/>
              </w:rPr>
              <w:t>технические условия на регулировку и испытание отдельных механизмов дизель-поезда;</w:t>
            </w:r>
          </w:p>
        </w:tc>
      </w:tr>
      <w:tr w:rsidR="00C222DA" w:rsidRPr="00C222DA" w14:paraId="32A718EF" w14:textId="77777777" w:rsidTr="004D3CE9">
        <w:trPr>
          <w:trHeight w:val="127"/>
          <w:jc w:val="center"/>
        </w:trPr>
        <w:tc>
          <w:tcPr>
            <w:tcW w:w="2625" w:type="dxa"/>
            <w:vMerge/>
          </w:tcPr>
          <w:p w14:paraId="7D9336BA" w14:textId="77777777" w:rsidR="00C222DA" w:rsidRPr="00C222DA" w:rsidRDefault="00C222DA" w:rsidP="00C222DA">
            <w:pPr>
              <w:jc w:val="both"/>
              <w:rPr>
                <w:rFonts w:ascii="Times New Roman" w:eastAsia="Calibri" w:hAnsi="Times New Roman" w:cs="Times New Roman"/>
              </w:rPr>
            </w:pPr>
          </w:p>
        </w:tc>
        <w:tc>
          <w:tcPr>
            <w:tcW w:w="4202" w:type="dxa"/>
            <w:vMerge/>
          </w:tcPr>
          <w:p w14:paraId="13A769B2"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188EA044" w14:textId="77777777" w:rsidR="00C222DA" w:rsidRPr="00C222DA" w:rsidRDefault="00C222DA" w:rsidP="00C222DA">
            <w:pPr>
              <w:rPr>
                <w:rFonts w:ascii="Times New Roman" w:eastAsia="Calibri" w:hAnsi="Times New Roman" w:cs="Times New Roman"/>
                <w:b/>
              </w:rPr>
            </w:pPr>
            <w:r w:rsidRPr="00C222DA">
              <w:rPr>
                <w:rFonts w:ascii="Times New Roman" w:eastAsia="Calibri" w:hAnsi="Times New Roman" w:cs="Times New Roman"/>
                <w:bCs/>
              </w:rPr>
              <w:t>устройство, назначение и взаимодействие основных узлов ремонтируемых объектов дизель-поезда.</w:t>
            </w:r>
          </w:p>
        </w:tc>
      </w:tr>
      <w:tr w:rsidR="00C222DA" w:rsidRPr="00C222DA" w14:paraId="46264377" w14:textId="77777777" w:rsidTr="004D3CE9">
        <w:trPr>
          <w:trHeight w:val="170"/>
          <w:jc w:val="center"/>
        </w:trPr>
        <w:tc>
          <w:tcPr>
            <w:tcW w:w="2625" w:type="dxa"/>
            <w:vMerge w:val="restart"/>
          </w:tcPr>
          <w:p w14:paraId="4F74668F" w14:textId="77777777" w:rsidR="00C222DA" w:rsidRPr="00C222DA" w:rsidRDefault="00C222DA" w:rsidP="00C222DA">
            <w:pPr>
              <w:rPr>
                <w:rFonts w:ascii="Times New Roman" w:eastAsia="Calibri" w:hAnsi="Times New Roman" w:cs="Times New Roman"/>
              </w:rPr>
            </w:pPr>
            <w:r w:rsidRPr="00C222DA">
              <w:rPr>
                <w:rFonts w:ascii="Times New Roman" w:eastAsia="Calibri" w:hAnsi="Times New Roman" w:cs="Times New Roman"/>
              </w:rPr>
              <w:t>Управление и техническая эксплуатация дизель-поезда под руководством машиниста (по выбору)</w:t>
            </w:r>
          </w:p>
        </w:tc>
        <w:tc>
          <w:tcPr>
            <w:tcW w:w="4202" w:type="dxa"/>
            <w:vMerge w:val="restart"/>
          </w:tcPr>
          <w:p w14:paraId="3F8F5EB4" w14:textId="77777777" w:rsidR="00C222DA" w:rsidRPr="00C222DA" w:rsidRDefault="00C222DA" w:rsidP="00C222DA">
            <w:pPr>
              <w:jc w:val="both"/>
              <w:rPr>
                <w:rFonts w:ascii="Times New Roman" w:eastAsia="Calibri" w:hAnsi="Times New Roman" w:cs="Times New Roman"/>
              </w:rPr>
            </w:pPr>
            <w:r w:rsidRPr="00C222DA">
              <w:rPr>
                <w:rFonts w:ascii="Times New Roman" w:eastAsia="Calibri" w:hAnsi="Times New Roman" w:cs="Times New Roman"/>
              </w:rPr>
              <w:t>ПК 2.1. Осуществлять приемку и подготовку дизель-поезда к рейсу</w:t>
            </w:r>
          </w:p>
        </w:tc>
        <w:tc>
          <w:tcPr>
            <w:tcW w:w="7733" w:type="dxa"/>
            <w:shd w:val="clear" w:color="auto" w:fill="auto"/>
          </w:tcPr>
          <w:p w14:paraId="7A3108A9" w14:textId="77777777" w:rsidR="00C222DA" w:rsidRPr="00C222DA" w:rsidRDefault="00C222DA" w:rsidP="00C222DA">
            <w:pPr>
              <w:rPr>
                <w:rFonts w:ascii="Times New Roman" w:eastAsia="Calibri" w:hAnsi="Times New Roman" w:cs="Times New Roman"/>
                <w:b/>
              </w:rPr>
            </w:pPr>
            <w:r w:rsidRPr="00C222DA">
              <w:rPr>
                <w:rFonts w:ascii="Times New Roman" w:eastAsia="Calibri" w:hAnsi="Times New Roman" w:cs="Times New Roman"/>
                <w:b/>
              </w:rPr>
              <w:t>Навыки:</w:t>
            </w:r>
          </w:p>
        </w:tc>
      </w:tr>
      <w:tr w:rsidR="00C222DA" w:rsidRPr="00C222DA" w14:paraId="171DDB5B" w14:textId="77777777" w:rsidTr="004D3CE9">
        <w:trPr>
          <w:trHeight w:val="85"/>
          <w:jc w:val="center"/>
        </w:trPr>
        <w:tc>
          <w:tcPr>
            <w:tcW w:w="2625" w:type="dxa"/>
            <w:vMerge/>
          </w:tcPr>
          <w:p w14:paraId="44F700AD" w14:textId="77777777" w:rsidR="00C222DA" w:rsidRPr="00C222DA" w:rsidRDefault="00C222DA" w:rsidP="00C222DA">
            <w:pPr>
              <w:jc w:val="both"/>
              <w:rPr>
                <w:rFonts w:ascii="Times New Roman" w:eastAsia="Calibri" w:hAnsi="Times New Roman" w:cs="Times New Roman"/>
              </w:rPr>
            </w:pPr>
          </w:p>
        </w:tc>
        <w:tc>
          <w:tcPr>
            <w:tcW w:w="4202" w:type="dxa"/>
            <w:vMerge/>
          </w:tcPr>
          <w:p w14:paraId="52E1BB86"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38E3D2E1" w14:textId="77777777" w:rsidR="00C222DA" w:rsidRPr="00C222DA" w:rsidRDefault="00C222DA" w:rsidP="00C222DA">
            <w:pPr>
              <w:rPr>
                <w:rFonts w:ascii="Times New Roman" w:eastAsia="Calibri" w:hAnsi="Times New Roman" w:cs="Times New Roman"/>
                <w:bCs/>
              </w:rPr>
            </w:pPr>
            <w:r w:rsidRPr="00C222DA">
              <w:rPr>
                <w:rFonts w:ascii="Times New Roman" w:eastAsia="Calibri" w:hAnsi="Times New Roman" w:cs="Times New Roman"/>
                <w:bCs/>
              </w:rPr>
              <w:t>приемки и подготовки дизель-поезда к рейсу</w:t>
            </w:r>
          </w:p>
        </w:tc>
      </w:tr>
      <w:tr w:rsidR="00C222DA" w:rsidRPr="00C222DA" w14:paraId="0BB0583D" w14:textId="77777777" w:rsidTr="004D3CE9">
        <w:trPr>
          <w:trHeight w:val="85"/>
          <w:jc w:val="center"/>
        </w:trPr>
        <w:tc>
          <w:tcPr>
            <w:tcW w:w="2625" w:type="dxa"/>
            <w:vMerge/>
          </w:tcPr>
          <w:p w14:paraId="6F74EED3" w14:textId="77777777" w:rsidR="00C222DA" w:rsidRPr="00C222DA" w:rsidRDefault="00C222DA" w:rsidP="00C222DA">
            <w:pPr>
              <w:jc w:val="both"/>
              <w:rPr>
                <w:rFonts w:ascii="Times New Roman" w:eastAsia="Calibri" w:hAnsi="Times New Roman" w:cs="Times New Roman"/>
              </w:rPr>
            </w:pPr>
          </w:p>
        </w:tc>
        <w:tc>
          <w:tcPr>
            <w:tcW w:w="4202" w:type="dxa"/>
            <w:vMerge/>
          </w:tcPr>
          <w:p w14:paraId="73FAFA67"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7E653507" w14:textId="77777777" w:rsidR="00C222DA" w:rsidRPr="00C222DA" w:rsidRDefault="00C222DA" w:rsidP="00C222DA">
            <w:pPr>
              <w:rPr>
                <w:rFonts w:ascii="Times New Roman" w:eastAsia="Calibri" w:hAnsi="Times New Roman" w:cs="Times New Roman"/>
                <w:b/>
              </w:rPr>
            </w:pPr>
            <w:r w:rsidRPr="00C222DA">
              <w:rPr>
                <w:rFonts w:ascii="Times New Roman" w:eastAsia="Calibri" w:hAnsi="Times New Roman" w:cs="Times New Roman"/>
                <w:b/>
              </w:rPr>
              <w:t>Умения:</w:t>
            </w:r>
          </w:p>
        </w:tc>
      </w:tr>
      <w:tr w:rsidR="00C222DA" w:rsidRPr="00C222DA" w14:paraId="3D2DB87E" w14:textId="77777777" w:rsidTr="004D3CE9">
        <w:trPr>
          <w:trHeight w:val="85"/>
          <w:jc w:val="center"/>
        </w:trPr>
        <w:tc>
          <w:tcPr>
            <w:tcW w:w="2625" w:type="dxa"/>
            <w:vMerge/>
          </w:tcPr>
          <w:p w14:paraId="0735D808" w14:textId="77777777" w:rsidR="00C222DA" w:rsidRPr="00C222DA" w:rsidRDefault="00C222DA" w:rsidP="00C222DA">
            <w:pPr>
              <w:jc w:val="both"/>
              <w:rPr>
                <w:rFonts w:ascii="Times New Roman" w:eastAsia="Calibri" w:hAnsi="Times New Roman" w:cs="Times New Roman"/>
              </w:rPr>
            </w:pPr>
          </w:p>
        </w:tc>
        <w:tc>
          <w:tcPr>
            <w:tcW w:w="4202" w:type="dxa"/>
            <w:vMerge/>
          </w:tcPr>
          <w:p w14:paraId="37AD6367"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11CB3E9D" w14:textId="77777777" w:rsidR="00C222DA" w:rsidRPr="00C222DA" w:rsidRDefault="00C222DA" w:rsidP="00C222DA">
            <w:pPr>
              <w:rPr>
                <w:rFonts w:ascii="Times New Roman" w:eastAsia="Calibri" w:hAnsi="Times New Roman" w:cs="Times New Roman"/>
                <w:bCs/>
              </w:rPr>
            </w:pPr>
            <w:r w:rsidRPr="00C222DA">
              <w:rPr>
                <w:rFonts w:ascii="Times New Roman" w:eastAsia="Calibri" w:hAnsi="Times New Roman" w:cs="Times New Roman"/>
                <w:bCs/>
              </w:rPr>
              <w:t>определять конструктивные особенности узлов и деталей дизель-поезда;</w:t>
            </w:r>
          </w:p>
        </w:tc>
      </w:tr>
      <w:tr w:rsidR="00C222DA" w:rsidRPr="00C222DA" w14:paraId="4FC92A2A" w14:textId="77777777" w:rsidTr="004D3CE9">
        <w:trPr>
          <w:trHeight w:val="85"/>
          <w:jc w:val="center"/>
        </w:trPr>
        <w:tc>
          <w:tcPr>
            <w:tcW w:w="2625" w:type="dxa"/>
            <w:vMerge/>
          </w:tcPr>
          <w:p w14:paraId="1E0BA11A" w14:textId="77777777" w:rsidR="00C222DA" w:rsidRPr="00C222DA" w:rsidRDefault="00C222DA" w:rsidP="00C222DA">
            <w:pPr>
              <w:jc w:val="both"/>
              <w:rPr>
                <w:rFonts w:ascii="Times New Roman" w:eastAsia="Calibri" w:hAnsi="Times New Roman" w:cs="Times New Roman"/>
              </w:rPr>
            </w:pPr>
          </w:p>
        </w:tc>
        <w:tc>
          <w:tcPr>
            <w:tcW w:w="4202" w:type="dxa"/>
            <w:vMerge/>
          </w:tcPr>
          <w:p w14:paraId="3F30286E"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358BD077" w14:textId="77777777" w:rsidR="00C222DA" w:rsidRPr="00C222DA" w:rsidRDefault="00C222DA" w:rsidP="00C222DA">
            <w:pPr>
              <w:rPr>
                <w:rFonts w:ascii="Times New Roman" w:eastAsia="Calibri" w:hAnsi="Times New Roman" w:cs="Times New Roman"/>
                <w:bCs/>
              </w:rPr>
            </w:pPr>
            <w:r w:rsidRPr="00C222DA">
              <w:rPr>
                <w:rFonts w:ascii="Times New Roman" w:eastAsia="Calibri" w:hAnsi="Times New Roman" w:cs="Times New Roman"/>
                <w:bCs/>
              </w:rPr>
              <w:t>определять соответствие технического состояния оборудования дизель-поезда требованиям нормативных документов</w:t>
            </w:r>
          </w:p>
        </w:tc>
      </w:tr>
      <w:tr w:rsidR="00C222DA" w:rsidRPr="00C222DA" w14:paraId="1DFC1230" w14:textId="77777777" w:rsidTr="004D3CE9">
        <w:trPr>
          <w:trHeight w:val="128"/>
          <w:jc w:val="center"/>
        </w:trPr>
        <w:tc>
          <w:tcPr>
            <w:tcW w:w="2625" w:type="dxa"/>
            <w:vMerge/>
          </w:tcPr>
          <w:p w14:paraId="73636B4A" w14:textId="77777777" w:rsidR="00C222DA" w:rsidRPr="00C222DA" w:rsidRDefault="00C222DA" w:rsidP="00C222DA">
            <w:pPr>
              <w:jc w:val="both"/>
              <w:rPr>
                <w:rFonts w:ascii="Times New Roman" w:eastAsia="Calibri" w:hAnsi="Times New Roman" w:cs="Times New Roman"/>
              </w:rPr>
            </w:pPr>
          </w:p>
        </w:tc>
        <w:tc>
          <w:tcPr>
            <w:tcW w:w="4202" w:type="dxa"/>
            <w:vMerge/>
          </w:tcPr>
          <w:p w14:paraId="4817F483"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5A0C1E87" w14:textId="77777777" w:rsidR="00C222DA" w:rsidRPr="00C222DA" w:rsidRDefault="00C222DA" w:rsidP="00C222DA">
            <w:pPr>
              <w:rPr>
                <w:rFonts w:ascii="Times New Roman" w:eastAsia="Calibri" w:hAnsi="Times New Roman" w:cs="Times New Roman"/>
                <w:b/>
              </w:rPr>
            </w:pPr>
            <w:r w:rsidRPr="00C222DA">
              <w:rPr>
                <w:rFonts w:ascii="Times New Roman" w:eastAsia="Calibri" w:hAnsi="Times New Roman" w:cs="Times New Roman"/>
                <w:b/>
              </w:rPr>
              <w:t>Знания:</w:t>
            </w:r>
          </w:p>
        </w:tc>
      </w:tr>
      <w:tr w:rsidR="00C222DA" w:rsidRPr="00C222DA" w14:paraId="07A2B30B" w14:textId="77777777" w:rsidTr="004D3CE9">
        <w:trPr>
          <w:trHeight w:val="128"/>
          <w:jc w:val="center"/>
        </w:trPr>
        <w:tc>
          <w:tcPr>
            <w:tcW w:w="2625" w:type="dxa"/>
            <w:vMerge/>
          </w:tcPr>
          <w:p w14:paraId="6A52798D" w14:textId="77777777" w:rsidR="00C222DA" w:rsidRPr="00C222DA" w:rsidRDefault="00C222DA" w:rsidP="00C222DA">
            <w:pPr>
              <w:jc w:val="both"/>
              <w:rPr>
                <w:rFonts w:ascii="Times New Roman" w:eastAsia="Calibri" w:hAnsi="Times New Roman" w:cs="Times New Roman"/>
              </w:rPr>
            </w:pPr>
          </w:p>
        </w:tc>
        <w:tc>
          <w:tcPr>
            <w:tcW w:w="4202" w:type="dxa"/>
            <w:vMerge/>
          </w:tcPr>
          <w:p w14:paraId="790E0650"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2A152114" w14:textId="77777777" w:rsidR="00C222DA" w:rsidRPr="00C222DA" w:rsidRDefault="00C222DA" w:rsidP="00C222DA">
            <w:pPr>
              <w:rPr>
                <w:rFonts w:ascii="Times New Roman" w:eastAsia="Calibri" w:hAnsi="Times New Roman" w:cs="Times New Roman"/>
                <w:b/>
              </w:rPr>
            </w:pPr>
            <w:r w:rsidRPr="00C222DA">
              <w:rPr>
                <w:rFonts w:ascii="Times New Roman" w:eastAsia="Calibri" w:hAnsi="Times New Roman" w:cs="Times New Roman"/>
                <w:bCs/>
              </w:rPr>
              <w:t xml:space="preserve">конструкции, принцип действия и технические характеристики оборудования </w:t>
            </w:r>
            <w:r w:rsidRPr="00C222DA">
              <w:rPr>
                <w:rFonts w:ascii="Times New Roman" w:eastAsia="Calibri" w:hAnsi="Times New Roman" w:cs="Times New Roman"/>
                <w:bCs/>
              </w:rPr>
              <w:lastRenderedPageBreak/>
              <w:t>дизель-поезда;</w:t>
            </w:r>
          </w:p>
        </w:tc>
      </w:tr>
      <w:tr w:rsidR="00C222DA" w:rsidRPr="00C222DA" w14:paraId="1B403F0E" w14:textId="77777777" w:rsidTr="004D3CE9">
        <w:trPr>
          <w:trHeight w:val="128"/>
          <w:jc w:val="center"/>
        </w:trPr>
        <w:tc>
          <w:tcPr>
            <w:tcW w:w="2625" w:type="dxa"/>
            <w:vMerge/>
          </w:tcPr>
          <w:p w14:paraId="07BB5802" w14:textId="77777777" w:rsidR="00C222DA" w:rsidRPr="00C222DA" w:rsidRDefault="00C222DA" w:rsidP="00C222DA">
            <w:pPr>
              <w:jc w:val="both"/>
              <w:rPr>
                <w:rFonts w:ascii="Times New Roman" w:eastAsia="Calibri" w:hAnsi="Times New Roman" w:cs="Times New Roman"/>
              </w:rPr>
            </w:pPr>
          </w:p>
        </w:tc>
        <w:tc>
          <w:tcPr>
            <w:tcW w:w="4202" w:type="dxa"/>
            <w:vMerge/>
          </w:tcPr>
          <w:p w14:paraId="392C023E"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685EE33B" w14:textId="77777777" w:rsidR="00C222DA" w:rsidRPr="00C222DA" w:rsidRDefault="00C222DA" w:rsidP="00C222DA">
            <w:pPr>
              <w:rPr>
                <w:rFonts w:ascii="Times New Roman" w:eastAsia="Calibri" w:hAnsi="Times New Roman" w:cs="Times New Roman"/>
                <w:bCs/>
              </w:rPr>
            </w:pPr>
            <w:r w:rsidRPr="00C222DA">
              <w:rPr>
                <w:rFonts w:ascii="Times New Roman" w:eastAsia="Calibri" w:hAnsi="Times New Roman" w:cs="Times New Roman"/>
                <w:bCs/>
              </w:rPr>
              <w:t xml:space="preserve">нормативные документы по обеспечению безопасности движения поездов; </w:t>
            </w:r>
          </w:p>
        </w:tc>
      </w:tr>
      <w:tr w:rsidR="00C222DA" w:rsidRPr="00C222DA" w14:paraId="4AA91A05" w14:textId="77777777" w:rsidTr="004D3CE9">
        <w:trPr>
          <w:trHeight w:val="127"/>
          <w:jc w:val="center"/>
        </w:trPr>
        <w:tc>
          <w:tcPr>
            <w:tcW w:w="2625" w:type="dxa"/>
            <w:vMerge/>
          </w:tcPr>
          <w:p w14:paraId="0ABFAFCA" w14:textId="77777777" w:rsidR="00C222DA" w:rsidRPr="00C222DA" w:rsidRDefault="00C222DA" w:rsidP="00C222DA">
            <w:pPr>
              <w:jc w:val="both"/>
              <w:rPr>
                <w:rFonts w:ascii="Times New Roman" w:eastAsia="Calibri" w:hAnsi="Times New Roman" w:cs="Times New Roman"/>
              </w:rPr>
            </w:pPr>
          </w:p>
        </w:tc>
        <w:tc>
          <w:tcPr>
            <w:tcW w:w="4202" w:type="dxa"/>
            <w:vMerge/>
          </w:tcPr>
          <w:p w14:paraId="76C79898"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6235F29B" w14:textId="77777777" w:rsidR="00C222DA" w:rsidRPr="00C222DA" w:rsidRDefault="00C222DA" w:rsidP="00C222DA">
            <w:pPr>
              <w:rPr>
                <w:rFonts w:ascii="Times New Roman" w:eastAsia="Calibri" w:hAnsi="Times New Roman" w:cs="Times New Roman"/>
                <w:bCs/>
              </w:rPr>
            </w:pPr>
            <w:r w:rsidRPr="00C222DA">
              <w:rPr>
                <w:rFonts w:ascii="Times New Roman" w:eastAsia="Calibri" w:hAnsi="Times New Roman" w:cs="Times New Roman"/>
                <w:bCs/>
              </w:rPr>
              <w:t xml:space="preserve">основные неисправности оборудования, аппаратов и систем дизель-поезда </w:t>
            </w:r>
          </w:p>
        </w:tc>
      </w:tr>
      <w:tr w:rsidR="00C222DA" w:rsidRPr="00C222DA" w14:paraId="1C060AFD" w14:textId="77777777" w:rsidTr="004D3CE9">
        <w:trPr>
          <w:trHeight w:val="85"/>
          <w:jc w:val="center"/>
        </w:trPr>
        <w:tc>
          <w:tcPr>
            <w:tcW w:w="2625" w:type="dxa"/>
            <w:vMerge/>
          </w:tcPr>
          <w:p w14:paraId="5458195E" w14:textId="77777777" w:rsidR="00C222DA" w:rsidRPr="00C222DA" w:rsidRDefault="00C222DA" w:rsidP="00C222DA">
            <w:pPr>
              <w:jc w:val="both"/>
              <w:rPr>
                <w:rFonts w:ascii="Times New Roman" w:eastAsia="Calibri" w:hAnsi="Times New Roman" w:cs="Times New Roman"/>
              </w:rPr>
            </w:pPr>
          </w:p>
        </w:tc>
        <w:tc>
          <w:tcPr>
            <w:tcW w:w="4202" w:type="dxa"/>
            <w:vMerge w:val="restart"/>
          </w:tcPr>
          <w:p w14:paraId="52D20609" w14:textId="77777777" w:rsidR="00C222DA" w:rsidRPr="00C222DA" w:rsidRDefault="00C222DA" w:rsidP="00C222DA">
            <w:pPr>
              <w:jc w:val="both"/>
              <w:rPr>
                <w:rFonts w:ascii="Times New Roman" w:eastAsia="Calibri" w:hAnsi="Times New Roman" w:cs="Times New Roman"/>
              </w:rPr>
            </w:pPr>
            <w:r w:rsidRPr="00C222DA">
              <w:rPr>
                <w:rFonts w:ascii="Times New Roman" w:eastAsia="Calibri" w:hAnsi="Times New Roman" w:cs="Times New Roman"/>
              </w:rPr>
              <w:t>ПК 2.2. Обеспечивать управление дизель-поездом</w:t>
            </w:r>
          </w:p>
        </w:tc>
        <w:tc>
          <w:tcPr>
            <w:tcW w:w="7733" w:type="dxa"/>
            <w:shd w:val="clear" w:color="auto" w:fill="auto"/>
          </w:tcPr>
          <w:p w14:paraId="5E3E6DC5" w14:textId="77777777" w:rsidR="00C222DA" w:rsidRPr="00C222DA" w:rsidRDefault="00C222DA" w:rsidP="00C222DA">
            <w:pPr>
              <w:rPr>
                <w:rFonts w:ascii="Times New Roman" w:eastAsia="Calibri" w:hAnsi="Times New Roman" w:cs="Times New Roman"/>
                <w:b/>
              </w:rPr>
            </w:pPr>
            <w:r w:rsidRPr="00C222DA">
              <w:rPr>
                <w:rFonts w:ascii="Times New Roman" w:eastAsia="Calibri" w:hAnsi="Times New Roman" w:cs="Times New Roman"/>
                <w:b/>
              </w:rPr>
              <w:t>Навыки:</w:t>
            </w:r>
          </w:p>
        </w:tc>
      </w:tr>
      <w:tr w:rsidR="00C222DA" w:rsidRPr="00C222DA" w14:paraId="54F6971D" w14:textId="77777777" w:rsidTr="004D3CE9">
        <w:trPr>
          <w:trHeight w:val="85"/>
          <w:jc w:val="center"/>
        </w:trPr>
        <w:tc>
          <w:tcPr>
            <w:tcW w:w="2625" w:type="dxa"/>
            <w:vMerge/>
          </w:tcPr>
          <w:p w14:paraId="2EE05F62" w14:textId="77777777" w:rsidR="00C222DA" w:rsidRPr="00C222DA" w:rsidRDefault="00C222DA" w:rsidP="00C222DA">
            <w:pPr>
              <w:jc w:val="both"/>
              <w:rPr>
                <w:rFonts w:ascii="Times New Roman" w:eastAsia="Calibri" w:hAnsi="Times New Roman" w:cs="Times New Roman"/>
              </w:rPr>
            </w:pPr>
          </w:p>
        </w:tc>
        <w:tc>
          <w:tcPr>
            <w:tcW w:w="4202" w:type="dxa"/>
            <w:vMerge/>
          </w:tcPr>
          <w:p w14:paraId="70B7F369"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5C0207EB" w14:textId="77777777" w:rsidR="00C222DA" w:rsidRPr="00C222DA" w:rsidRDefault="00C222DA" w:rsidP="00C222DA">
            <w:pPr>
              <w:rPr>
                <w:rFonts w:ascii="Times New Roman" w:eastAsia="Calibri" w:hAnsi="Times New Roman" w:cs="Times New Roman"/>
                <w:bCs/>
              </w:rPr>
            </w:pPr>
            <w:r w:rsidRPr="00C222DA">
              <w:rPr>
                <w:rFonts w:ascii="Times New Roman" w:eastAsia="Calibri" w:hAnsi="Times New Roman" w:cs="Times New Roman"/>
                <w:bCs/>
              </w:rPr>
              <w:t xml:space="preserve">управления дизель-поезда; </w:t>
            </w:r>
          </w:p>
        </w:tc>
      </w:tr>
      <w:tr w:rsidR="00C222DA" w:rsidRPr="00C222DA" w14:paraId="258A5BB2" w14:textId="77777777" w:rsidTr="004D3CE9">
        <w:trPr>
          <w:trHeight w:val="85"/>
          <w:jc w:val="center"/>
        </w:trPr>
        <w:tc>
          <w:tcPr>
            <w:tcW w:w="2625" w:type="dxa"/>
            <w:vMerge/>
          </w:tcPr>
          <w:p w14:paraId="13101E16" w14:textId="77777777" w:rsidR="00C222DA" w:rsidRPr="00C222DA" w:rsidRDefault="00C222DA" w:rsidP="00C222DA">
            <w:pPr>
              <w:jc w:val="both"/>
              <w:rPr>
                <w:rFonts w:ascii="Times New Roman" w:eastAsia="Calibri" w:hAnsi="Times New Roman" w:cs="Times New Roman"/>
              </w:rPr>
            </w:pPr>
          </w:p>
        </w:tc>
        <w:tc>
          <w:tcPr>
            <w:tcW w:w="4202" w:type="dxa"/>
            <w:vMerge/>
          </w:tcPr>
          <w:p w14:paraId="6C5EF0B4"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11452ADF" w14:textId="77777777" w:rsidR="00C222DA" w:rsidRPr="00C222DA" w:rsidRDefault="00C222DA" w:rsidP="00C222DA">
            <w:pPr>
              <w:rPr>
                <w:rFonts w:ascii="Times New Roman" w:eastAsia="Calibri" w:hAnsi="Times New Roman" w:cs="Times New Roman"/>
                <w:bCs/>
              </w:rPr>
            </w:pPr>
            <w:r w:rsidRPr="00C222DA">
              <w:rPr>
                <w:rFonts w:ascii="Times New Roman" w:eastAsia="Calibri" w:hAnsi="Times New Roman" w:cs="Times New Roman"/>
                <w:bCs/>
              </w:rPr>
              <w:t>эксплуатации дизель-поезда и обеспечения безопасности движения поездов</w:t>
            </w:r>
          </w:p>
        </w:tc>
      </w:tr>
      <w:tr w:rsidR="00C222DA" w:rsidRPr="00C222DA" w14:paraId="51098822" w14:textId="77777777" w:rsidTr="004D3CE9">
        <w:trPr>
          <w:trHeight w:val="85"/>
          <w:jc w:val="center"/>
        </w:trPr>
        <w:tc>
          <w:tcPr>
            <w:tcW w:w="2625" w:type="dxa"/>
            <w:vMerge/>
          </w:tcPr>
          <w:p w14:paraId="47EC755C" w14:textId="77777777" w:rsidR="00C222DA" w:rsidRPr="00C222DA" w:rsidRDefault="00C222DA" w:rsidP="00C222DA">
            <w:pPr>
              <w:jc w:val="both"/>
              <w:rPr>
                <w:rFonts w:ascii="Times New Roman" w:eastAsia="Calibri" w:hAnsi="Times New Roman" w:cs="Times New Roman"/>
              </w:rPr>
            </w:pPr>
          </w:p>
        </w:tc>
        <w:tc>
          <w:tcPr>
            <w:tcW w:w="4202" w:type="dxa"/>
            <w:vMerge/>
          </w:tcPr>
          <w:p w14:paraId="555F1F04"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3D35B911" w14:textId="77777777" w:rsidR="00C222DA" w:rsidRPr="00C222DA" w:rsidRDefault="00C222DA" w:rsidP="00C222DA">
            <w:pPr>
              <w:rPr>
                <w:rFonts w:ascii="Times New Roman" w:eastAsia="Calibri" w:hAnsi="Times New Roman" w:cs="Times New Roman"/>
                <w:b/>
              </w:rPr>
            </w:pPr>
            <w:r w:rsidRPr="00C222DA">
              <w:rPr>
                <w:rFonts w:ascii="Times New Roman" w:eastAsia="Calibri" w:hAnsi="Times New Roman" w:cs="Times New Roman"/>
                <w:b/>
              </w:rPr>
              <w:t>Умения:</w:t>
            </w:r>
          </w:p>
        </w:tc>
      </w:tr>
      <w:tr w:rsidR="00C222DA" w:rsidRPr="00C222DA" w14:paraId="62B957D8" w14:textId="77777777" w:rsidTr="004D3CE9">
        <w:trPr>
          <w:trHeight w:val="85"/>
          <w:jc w:val="center"/>
        </w:trPr>
        <w:tc>
          <w:tcPr>
            <w:tcW w:w="2625" w:type="dxa"/>
            <w:vMerge/>
          </w:tcPr>
          <w:p w14:paraId="75B85AB6" w14:textId="77777777" w:rsidR="00C222DA" w:rsidRPr="00C222DA" w:rsidRDefault="00C222DA" w:rsidP="00C222DA">
            <w:pPr>
              <w:jc w:val="both"/>
              <w:rPr>
                <w:rFonts w:ascii="Times New Roman" w:eastAsia="Calibri" w:hAnsi="Times New Roman" w:cs="Times New Roman"/>
              </w:rPr>
            </w:pPr>
          </w:p>
        </w:tc>
        <w:tc>
          <w:tcPr>
            <w:tcW w:w="4202" w:type="dxa"/>
            <w:vMerge/>
          </w:tcPr>
          <w:p w14:paraId="3C7CFA91"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21A56FA9" w14:textId="77777777" w:rsidR="00C222DA" w:rsidRPr="00C222DA" w:rsidRDefault="00C222DA" w:rsidP="00C222DA">
            <w:pPr>
              <w:rPr>
                <w:rFonts w:ascii="Times New Roman" w:eastAsia="Calibri" w:hAnsi="Times New Roman" w:cs="Times New Roman"/>
                <w:bCs/>
              </w:rPr>
            </w:pPr>
            <w:r w:rsidRPr="00C222DA">
              <w:rPr>
                <w:rFonts w:ascii="Times New Roman" w:eastAsia="Calibri" w:hAnsi="Times New Roman" w:cs="Times New Roman"/>
                <w:bCs/>
              </w:rPr>
              <w:t>управлять дизель-поездом в соответствии с установленными требованиями;</w:t>
            </w:r>
          </w:p>
        </w:tc>
      </w:tr>
      <w:tr w:rsidR="00C222DA" w:rsidRPr="00C222DA" w14:paraId="2D3E6F9C" w14:textId="77777777" w:rsidTr="004D3CE9">
        <w:trPr>
          <w:trHeight w:val="85"/>
          <w:jc w:val="center"/>
        </w:trPr>
        <w:tc>
          <w:tcPr>
            <w:tcW w:w="2625" w:type="dxa"/>
            <w:vMerge/>
          </w:tcPr>
          <w:p w14:paraId="7B6BF52C" w14:textId="77777777" w:rsidR="00C222DA" w:rsidRPr="00C222DA" w:rsidRDefault="00C222DA" w:rsidP="00C222DA">
            <w:pPr>
              <w:jc w:val="both"/>
              <w:rPr>
                <w:rFonts w:ascii="Times New Roman" w:eastAsia="Calibri" w:hAnsi="Times New Roman" w:cs="Times New Roman"/>
              </w:rPr>
            </w:pPr>
          </w:p>
        </w:tc>
        <w:tc>
          <w:tcPr>
            <w:tcW w:w="4202" w:type="dxa"/>
            <w:vMerge/>
          </w:tcPr>
          <w:p w14:paraId="77A994EA"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3FC2BFA2" w14:textId="77777777" w:rsidR="00C222DA" w:rsidRPr="00C222DA" w:rsidRDefault="00C222DA" w:rsidP="00C222DA">
            <w:pPr>
              <w:rPr>
                <w:rFonts w:ascii="Times New Roman" w:eastAsia="Calibri" w:hAnsi="Times New Roman" w:cs="Times New Roman"/>
                <w:b/>
              </w:rPr>
            </w:pPr>
            <w:r w:rsidRPr="00C222DA">
              <w:rPr>
                <w:rFonts w:ascii="Times New Roman" w:eastAsia="Calibri" w:hAnsi="Times New Roman" w:cs="Times New Roman"/>
                <w:bCs/>
              </w:rPr>
              <w:t>выполнять основные виды работ по эксплуатации дизель-поезда</w:t>
            </w:r>
          </w:p>
        </w:tc>
      </w:tr>
      <w:tr w:rsidR="00C222DA" w:rsidRPr="00C222DA" w14:paraId="2D989250" w14:textId="77777777" w:rsidTr="004D3CE9">
        <w:trPr>
          <w:trHeight w:val="85"/>
          <w:jc w:val="center"/>
        </w:trPr>
        <w:tc>
          <w:tcPr>
            <w:tcW w:w="2625" w:type="dxa"/>
            <w:vMerge/>
          </w:tcPr>
          <w:p w14:paraId="4F4C91A2" w14:textId="77777777" w:rsidR="00C222DA" w:rsidRPr="00C222DA" w:rsidRDefault="00C222DA" w:rsidP="00C222DA">
            <w:pPr>
              <w:jc w:val="both"/>
              <w:rPr>
                <w:rFonts w:ascii="Times New Roman" w:eastAsia="Calibri" w:hAnsi="Times New Roman" w:cs="Times New Roman"/>
              </w:rPr>
            </w:pPr>
          </w:p>
        </w:tc>
        <w:tc>
          <w:tcPr>
            <w:tcW w:w="4202" w:type="dxa"/>
            <w:vMerge/>
          </w:tcPr>
          <w:p w14:paraId="477BC526"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72471FB7" w14:textId="77777777" w:rsidR="00C222DA" w:rsidRPr="00C222DA" w:rsidRDefault="00C222DA" w:rsidP="00C222DA">
            <w:pPr>
              <w:rPr>
                <w:rFonts w:ascii="Times New Roman" w:eastAsia="Calibri" w:hAnsi="Times New Roman" w:cs="Times New Roman"/>
                <w:b/>
              </w:rPr>
            </w:pPr>
            <w:r w:rsidRPr="00C222DA">
              <w:rPr>
                <w:rFonts w:ascii="Times New Roman" w:eastAsia="Calibri" w:hAnsi="Times New Roman" w:cs="Times New Roman"/>
                <w:b/>
              </w:rPr>
              <w:t>Знания:</w:t>
            </w:r>
          </w:p>
        </w:tc>
      </w:tr>
      <w:tr w:rsidR="00C222DA" w:rsidRPr="00C222DA" w14:paraId="5B0DAD33" w14:textId="77777777" w:rsidTr="004D3CE9">
        <w:trPr>
          <w:trHeight w:val="85"/>
          <w:jc w:val="center"/>
        </w:trPr>
        <w:tc>
          <w:tcPr>
            <w:tcW w:w="2625" w:type="dxa"/>
            <w:vMerge/>
          </w:tcPr>
          <w:p w14:paraId="5131D104" w14:textId="77777777" w:rsidR="00C222DA" w:rsidRPr="00C222DA" w:rsidRDefault="00C222DA" w:rsidP="00C222DA">
            <w:pPr>
              <w:jc w:val="both"/>
              <w:rPr>
                <w:rFonts w:ascii="Times New Roman" w:eastAsia="Calibri" w:hAnsi="Times New Roman" w:cs="Times New Roman"/>
              </w:rPr>
            </w:pPr>
          </w:p>
        </w:tc>
        <w:tc>
          <w:tcPr>
            <w:tcW w:w="4202" w:type="dxa"/>
            <w:vMerge/>
          </w:tcPr>
          <w:p w14:paraId="7F2C6B01"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6611FC6C" w14:textId="77777777" w:rsidR="00C222DA" w:rsidRPr="00C222DA" w:rsidRDefault="00C222DA" w:rsidP="00C222DA">
            <w:pPr>
              <w:rPr>
                <w:rFonts w:ascii="Times New Roman" w:eastAsia="Calibri" w:hAnsi="Times New Roman" w:cs="Times New Roman"/>
                <w:bCs/>
              </w:rPr>
            </w:pPr>
            <w:r w:rsidRPr="00C222DA">
              <w:rPr>
                <w:rFonts w:ascii="Times New Roman" w:eastAsia="Calibri" w:hAnsi="Times New Roman" w:cs="Times New Roman"/>
                <w:bCs/>
              </w:rPr>
              <w:t xml:space="preserve">правила эксплуатации и управления дизель-поездом; </w:t>
            </w:r>
          </w:p>
        </w:tc>
      </w:tr>
      <w:tr w:rsidR="00C222DA" w:rsidRPr="00C222DA" w14:paraId="37948D07" w14:textId="77777777" w:rsidTr="004D3CE9">
        <w:trPr>
          <w:trHeight w:val="85"/>
          <w:jc w:val="center"/>
        </w:trPr>
        <w:tc>
          <w:tcPr>
            <w:tcW w:w="2625" w:type="dxa"/>
            <w:vMerge/>
          </w:tcPr>
          <w:p w14:paraId="36BA61EF" w14:textId="77777777" w:rsidR="00C222DA" w:rsidRPr="00C222DA" w:rsidRDefault="00C222DA" w:rsidP="00C222DA">
            <w:pPr>
              <w:jc w:val="both"/>
              <w:rPr>
                <w:rFonts w:ascii="Times New Roman" w:eastAsia="Calibri" w:hAnsi="Times New Roman" w:cs="Times New Roman"/>
              </w:rPr>
            </w:pPr>
          </w:p>
        </w:tc>
        <w:tc>
          <w:tcPr>
            <w:tcW w:w="4202" w:type="dxa"/>
            <w:vMerge/>
          </w:tcPr>
          <w:p w14:paraId="274BD096"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228DDE44" w14:textId="77777777" w:rsidR="00C222DA" w:rsidRPr="00C222DA" w:rsidRDefault="00C222DA" w:rsidP="00C222DA">
            <w:pPr>
              <w:rPr>
                <w:rFonts w:ascii="Times New Roman" w:eastAsia="Calibri" w:hAnsi="Times New Roman" w:cs="Times New Roman"/>
                <w:bCs/>
              </w:rPr>
            </w:pPr>
            <w:r w:rsidRPr="00C222DA">
              <w:rPr>
                <w:rFonts w:ascii="Times New Roman" w:eastAsia="Calibri" w:hAnsi="Times New Roman" w:cs="Times New Roman"/>
                <w:bCs/>
              </w:rPr>
              <w:t xml:space="preserve">нормативные документы по обеспечению безопасности движения поездов  </w:t>
            </w:r>
          </w:p>
        </w:tc>
      </w:tr>
      <w:tr w:rsidR="00C222DA" w:rsidRPr="00C222DA" w14:paraId="6CD19846" w14:textId="77777777" w:rsidTr="004D3CE9">
        <w:trPr>
          <w:trHeight w:val="85"/>
          <w:jc w:val="center"/>
        </w:trPr>
        <w:tc>
          <w:tcPr>
            <w:tcW w:w="2625" w:type="dxa"/>
            <w:vMerge/>
          </w:tcPr>
          <w:p w14:paraId="58F31378" w14:textId="77777777" w:rsidR="00C222DA" w:rsidRPr="00C222DA" w:rsidRDefault="00C222DA" w:rsidP="00C222DA">
            <w:pPr>
              <w:jc w:val="both"/>
              <w:rPr>
                <w:rFonts w:ascii="Times New Roman" w:eastAsia="Calibri" w:hAnsi="Times New Roman" w:cs="Times New Roman"/>
              </w:rPr>
            </w:pPr>
          </w:p>
        </w:tc>
        <w:tc>
          <w:tcPr>
            <w:tcW w:w="4202" w:type="dxa"/>
            <w:vMerge w:val="restart"/>
          </w:tcPr>
          <w:p w14:paraId="003EB8D7" w14:textId="77777777" w:rsidR="00C222DA" w:rsidRPr="00C222DA" w:rsidRDefault="00C222DA" w:rsidP="00C222DA">
            <w:pPr>
              <w:jc w:val="both"/>
              <w:rPr>
                <w:rFonts w:ascii="Times New Roman" w:eastAsia="Calibri" w:hAnsi="Times New Roman" w:cs="Times New Roman"/>
              </w:rPr>
            </w:pPr>
            <w:r w:rsidRPr="00C222DA">
              <w:rPr>
                <w:rFonts w:ascii="Times New Roman" w:eastAsia="Calibri" w:hAnsi="Times New Roman" w:cs="Times New Roman"/>
              </w:rPr>
              <w:t>ПК 2.3. Осуществлять контроль работы устройств, узлов и агрегатов дизель-поезда</w:t>
            </w:r>
          </w:p>
        </w:tc>
        <w:tc>
          <w:tcPr>
            <w:tcW w:w="7733" w:type="dxa"/>
            <w:shd w:val="clear" w:color="auto" w:fill="auto"/>
          </w:tcPr>
          <w:p w14:paraId="0145C635" w14:textId="77777777" w:rsidR="00C222DA" w:rsidRPr="00C222DA" w:rsidRDefault="00C222DA" w:rsidP="00C222DA">
            <w:pPr>
              <w:rPr>
                <w:rFonts w:ascii="Times New Roman" w:eastAsia="Calibri" w:hAnsi="Times New Roman" w:cs="Times New Roman"/>
                <w:b/>
              </w:rPr>
            </w:pPr>
            <w:r w:rsidRPr="00C222DA">
              <w:rPr>
                <w:rFonts w:ascii="Times New Roman" w:eastAsia="Calibri" w:hAnsi="Times New Roman" w:cs="Times New Roman"/>
                <w:b/>
              </w:rPr>
              <w:t>Навыки:</w:t>
            </w:r>
          </w:p>
        </w:tc>
      </w:tr>
      <w:tr w:rsidR="00C222DA" w:rsidRPr="00C222DA" w14:paraId="26535AF3" w14:textId="77777777" w:rsidTr="004D3CE9">
        <w:trPr>
          <w:trHeight w:val="85"/>
          <w:jc w:val="center"/>
        </w:trPr>
        <w:tc>
          <w:tcPr>
            <w:tcW w:w="2625" w:type="dxa"/>
            <w:vMerge/>
          </w:tcPr>
          <w:p w14:paraId="3FCBA669" w14:textId="77777777" w:rsidR="00C222DA" w:rsidRPr="00C222DA" w:rsidRDefault="00C222DA" w:rsidP="00C222DA">
            <w:pPr>
              <w:jc w:val="both"/>
              <w:rPr>
                <w:rFonts w:ascii="Times New Roman" w:eastAsia="Calibri" w:hAnsi="Times New Roman" w:cs="Times New Roman"/>
              </w:rPr>
            </w:pPr>
          </w:p>
        </w:tc>
        <w:tc>
          <w:tcPr>
            <w:tcW w:w="4202" w:type="dxa"/>
            <w:vMerge/>
          </w:tcPr>
          <w:p w14:paraId="02BBD574"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7AF8654E" w14:textId="77777777" w:rsidR="00C222DA" w:rsidRPr="00C222DA" w:rsidRDefault="00C222DA" w:rsidP="00C222DA">
            <w:pPr>
              <w:rPr>
                <w:rFonts w:ascii="Times New Roman" w:eastAsia="Calibri" w:hAnsi="Times New Roman" w:cs="Times New Roman"/>
                <w:bCs/>
              </w:rPr>
            </w:pPr>
            <w:r w:rsidRPr="00C222DA">
              <w:rPr>
                <w:rFonts w:ascii="Times New Roman" w:eastAsia="Calibri" w:hAnsi="Times New Roman" w:cs="Times New Roman"/>
                <w:bCs/>
              </w:rPr>
              <w:t>контроля работы основных параметров оборудования, аппаратов и систем дизель-поезда в пути следования</w:t>
            </w:r>
          </w:p>
        </w:tc>
      </w:tr>
      <w:tr w:rsidR="00C222DA" w:rsidRPr="00C222DA" w14:paraId="0A1F9C25" w14:textId="77777777" w:rsidTr="004D3CE9">
        <w:trPr>
          <w:trHeight w:val="85"/>
          <w:jc w:val="center"/>
        </w:trPr>
        <w:tc>
          <w:tcPr>
            <w:tcW w:w="2625" w:type="dxa"/>
            <w:vMerge/>
          </w:tcPr>
          <w:p w14:paraId="66D4DF30" w14:textId="77777777" w:rsidR="00C222DA" w:rsidRPr="00C222DA" w:rsidRDefault="00C222DA" w:rsidP="00C222DA">
            <w:pPr>
              <w:jc w:val="both"/>
              <w:rPr>
                <w:rFonts w:ascii="Times New Roman" w:eastAsia="Calibri" w:hAnsi="Times New Roman" w:cs="Times New Roman"/>
              </w:rPr>
            </w:pPr>
          </w:p>
        </w:tc>
        <w:tc>
          <w:tcPr>
            <w:tcW w:w="4202" w:type="dxa"/>
            <w:vMerge/>
          </w:tcPr>
          <w:p w14:paraId="0F831626"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32F55DE3" w14:textId="77777777" w:rsidR="00C222DA" w:rsidRPr="00C222DA" w:rsidRDefault="00C222DA" w:rsidP="00C222DA">
            <w:pPr>
              <w:rPr>
                <w:rFonts w:ascii="Times New Roman" w:eastAsia="Calibri" w:hAnsi="Times New Roman" w:cs="Times New Roman"/>
                <w:b/>
              </w:rPr>
            </w:pPr>
            <w:r w:rsidRPr="00C222DA">
              <w:rPr>
                <w:rFonts w:ascii="Times New Roman" w:eastAsia="Calibri" w:hAnsi="Times New Roman" w:cs="Times New Roman"/>
                <w:b/>
              </w:rPr>
              <w:t>Умения:</w:t>
            </w:r>
          </w:p>
        </w:tc>
      </w:tr>
      <w:tr w:rsidR="00C222DA" w:rsidRPr="00C222DA" w14:paraId="259EED66" w14:textId="77777777" w:rsidTr="004D3CE9">
        <w:trPr>
          <w:trHeight w:val="85"/>
          <w:jc w:val="center"/>
        </w:trPr>
        <w:tc>
          <w:tcPr>
            <w:tcW w:w="2625" w:type="dxa"/>
            <w:vMerge/>
          </w:tcPr>
          <w:p w14:paraId="79B5E046" w14:textId="77777777" w:rsidR="00C222DA" w:rsidRPr="00C222DA" w:rsidRDefault="00C222DA" w:rsidP="00C222DA">
            <w:pPr>
              <w:jc w:val="both"/>
              <w:rPr>
                <w:rFonts w:ascii="Times New Roman" w:eastAsia="Calibri" w:hAnsi="Times New Roman" w:cs="Times New Roman"/>
              </w:rPr>
            </w:pPr>
          </w:p>
        </w:tc>
        <w:tc>
          <w:tcPr>
            <w:tcW w:w="4202" w:type="dxa"/>
            <w:vMerge/>
          </w:tcPr>
          <w:p w14:paraId="5169DD68"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655FC1E9" w14:textId="77777777" w:rsidR="00C222DA" w:rsidRPr="00C222DA" w:rsidRDefault="00C222DA" w:rsidP="00C222DA">
            <w:pPr>
              <w:rPr>
                <w:rFonts w:ascii="Times New Roman" w:eastAsia="Calibri" w:hAnsi="Times New Roman" w:cs="Times New Roman"/>
                <w:bCs/>
              </w:rPr>
            </w:pPr>
            <w:r w:rsidRPr="00C222DA">
              <w:rPr>
                <w:rFonts w:ascii="Times New Roman" w:eastAsia="Calibri" w:hAnsi="Times New Roman" w:cs="Times New Roman"/>
                <w:bCs/>
              </w:rPr>
              <w:t>осуществлять контроль работы устройств, узлов и агрегатов дизель-поезда</w:t>
            </w:r>
          </w:p>
        </w:tc>
      </w:tr>
      <w:tr w:rsidR="00C222DA" w:rsidRPr="00C222DA" w14:paraId="6F290C9A" w14:textId="77777777" w:rsidTr="004D3CE9">
        <w:trPr>
          <w:trHeight w:val="85"/>
          <w:jc w:val="center"/>
        </w:trPr>
        <w:tc>
          <w:tcPr>
            <w:tcW w:w="2625" w:type="dxa"/>
            <w:vMerge/>
          </w:tcPr>
          <w:p w14:paraId="5D062F28" w14:textId="77777777" w:rsidR="00C222DA" w:rsidRPr="00C222DA" w:rsidRDefault="00C222DA" w:rsidP="00C222DA">
            <w:pPr>
              <w:jc w:val="both"/>
              <w:rPr>
                <w:rFonts w:ascii="Times New Roman" w:eastAsia="Calibri" w:hAnsi="Times New Roman" w:cs="Times New Roman"/>
              </w:rPr>
            </w:pPr>
          </w:p>
        </w:tc>
        <w:tc>
          <w:tcPr>
            <w:tcW w:w="4202" w:type="dxa"/>
            <w:vMerge/>
          </w:tcPr>
          <w:p w14:paraId="514BE7D9"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680A5342" w14:textId="77777777" w:rsidR="00C222DA" w:rsidRPr="00C222DA" w:rsidRDefault="00C222DA" w:rsidP="00C222DA">
            <w:pPr>
              <w:rPr>
                <w:rFonts w:ascii="Times New Roman" w:eastAsia="Calibri" w:hAnsi="Times New Roman" w:cs="Times New Roman"/>
                <w:b/>
              </w:rPr>
            </w:pPr>
            <w:r w:rsidRPr="00C222DA">
              <w:rPr>
                <w:rFonts w:ascii="Times New Roman" w:eastAsia="Calibri" w:hAnsi="Times New Roman" w:cs="Times New Roman"/>
                <w:b/>
              </w:rPr>
              <w:t>Знания:</w:t>
            </w:r>
          </w:p>
        </w:tc>
      </w:tr>
      <w:tr w:rsidR="00C222DA" w:rsidRPr="00C222DA" w14:paraId="14B85E05" w14:textId="77777777" w:rsidTr="004D3CE9">
        <w:trPr>
          <w:trHeight w:val="85"/>
          <w:jc w:val="center"/>
        </w:trPr>
        <w:tc>
          <w:tcPr>
            <w:tcW w:w="2625" w:type="dxa"/>
            <w:vMerge/>
          </w:tcPr>
          <w:p w14:paraId="14D552EE" w14:textId="77777777" w:rsidR="00C222DA" w:rsidRPr="00C222DA" w:rsidRDefault="00C222DA" w:rsidP="00C222DA">
            <w:pPr>
              <w:jc w:val="both"/>
              <w:rPr>
                <w:rFonts w:ascii="Times New Roman" w:eastAsia="Calibri" w:hAnsi="Times New Roman" w:cs="Times New Roman"/>
              </w:rPr>
            </w:pPr>
          </w:p>
        </w:tc>
        <w:tc>
          <w:tcPr>
            <w:tcW w:w="4202" w:type="dxa"/>
            <w:vMerge/>
          </w:tcPr>
          <w:p w14:paraId="56DB25FD"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304D3739" w14:textId="77777777" w:rsidR="00C222DA" w:rsidRPr="00C222DA" w:rsidRDefault="00C222DA" w:rsidP="00C222DA">
            <w:pPr>
              <w:rPr>
                <w:rFonts w:ascii="Times New Roman" w:eastAsia="Calibri" w:hAnsi="Times New Roman" w:cs="Times New Roman"/>
                <w:bCs/>
              </w:rPr>
            </w:pPr>
            <w:r w:rsidRPr="00C222DA">
              <w:rPr>
                <w:rFonts w:ascii="Times New Roman" w:eastAsia="Calibri" w:hAnsi="Times New Roman" w:cs="Times New Roman"/>
                <w:bCs/>
              </w:rPr>
              <w:t xml:space="preserve">технические параметры работы оборудования, аппаратов и систем дизель- </w:t>
            </w:r>
          </w:p>
          <w:p w14:paraId="1D4C5728" w14:textId="77777777" w:rsidR="00C222DA" w:rsidRPr="00C222DA" w:rsidRDefault="00C222DA" w:rsidP="00C222DA">
            <w:pPr>
              <w:rPr>
                <w:rFonts w:ascii="Times New Roman" w:eastAsia="Calibri" w:hAnsi="Times New Roman" w:cs="Times New Roman"/>
                <w:bCs/>
              </w:rPr>
            </w:pPr>
            <w:r w:rsidRPr="00C222DA">
              <w:rPr>
                <w:rFonts w:ascii="Times New Roman" w:eastAsia="Calibri" w:hAnsi="Times New Roman" w:cs="Times New Roman"/>
                <w:bCs/>
              </w:rPr>
              <w:t xml:space="preserve">поезда;  </w:t>
            </w:r>
          </w:p>
        </w:tc>
      </w:tr>
      <w:tr w:rsidR="00C222DA" w:rsidRPr="00C222DA" w14:paraId="63A5F42A" w14:textId="77777777" w:rsidTr="004D3CE9">
        <w:trPr>
          <w:trHeight w:val="85"/>
          <w:jc w:val="center"/>
        </w:trPr>
        <w:tc>
          <w:tcPr>
            <w:tcW w:w="2625" w:type="dxa"/>
            <w:vMerge/>
          </w:tcPr>
          <w:p w14:paraId="7FFB9A0A" w14:textId="77777777" w:rsidR="00C222DA" w:rsidRPr="00C222DA" w:rsidRDefault="00C222DA" w:rsidP="00C222DA">
            <w:pPr>
              <w:jc w:val="both"/>
              <w:rPr>
                <w:rFonts w:ascii="Times New Roman" w:eastAsia="Calibri" w:hAnsi="Times New Roman" w:cs="Times New Roman"/>
              </w:rPr>
            </w:pPr>
          </w:p>
        </w:tc>
        <w:tc>
          <w:tcPr>
            <w:tcW w:w="4202" w:type="dxa"/>
            <w:vMerge/>
          </w:tcPr>
          <w:p w14:paraId="7251629F"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37416AAB" w14:textId="77777777" w:rsidR="00C222DA" w:rsidRPr="00C222DA" w:rsidRDefault="00C222DA" w:rsidP="00C222DA">
            <w:pPr>
              <w:rPr>
                <w:rFonts w:ascii="Times New Roman" w:eastAsia="Calibri" w:hAnsi="Times New Roman" w:cs="Times New Roman"/>
                <w:b/>
              </w:rPr>
            </w:pPr>
            <w:r w:rsidRPr="00C222DA">
              <w:rPr>
                <w:rFonts w:ascii="Times New Roman" w:eastAsia="Calibri" w:hAnsi="Times New Roman" w:cs="Times New Roman"/>
                <w:bCs/>
              </w:rPr>
              <w:t>основные неисправности оборудования, аппаратов и систем дизель-поезда;</w:t>
            </w:r>
          </w:p>
        </w:tc>
      </w:tr>
      <w:tr w:rsidR="00C222DA" w:rsidRPr="00C222DA" w14:paraId="1BA25E08" w14:textId="77777777" w:rsidTr="004D3CE9">
        <w:trPr>
          <w:trHeight w:val="85"/>
          <w:jc w:val="center"/>
        </w:trPr>
        <w:tc>
          <w:tcPr>
            <w:tcW w:w="2625" w:type="dxa"/>
            <w:vMerge/>
          </w:tcPr>
          <w:p w14:paraId="7094EB7C" w14:textId="77777777" w:rsidR="00C222DA" w:rsidRPr="00C222DA" w:rsidRDefault="00C222DA" w:rsidP="00C222DA">
            <w:pPr>
              <w:jc w:val="both"/>
              <w:rPr>
                <w:rFonts w:ascii="Times New Roman" w:eastAsia="Calibri" w:hAnsi="Times New Roman" w:cs="Times New Roman"/>
              </w:rPr>
            </w:pPr>
          </w:p>
        </w:tc>
        <w:tc>
          <w:tcPr>
            <w:tcW w:w="4202" w:type="dxa"/>
            <w:vMerge/>
          </w:tcPr>
          <w:p w14:paraId="1C1AFA65" w14:textId="77777777" w:rsidR="00C222DA" w:rsidRPr="00C222DA" w:rsidRDefault="00C222DA" w:rsidP="00C222DA">
            <w:pPr>
              <w:jc w:val="both"/>
              <w:rPr>
                <w:rFonts w:ascii="Times New Roman" w:eastAsia="Calibri" w:hAnsi="Times New Roman" w:cs="Times New Roman"/>
              </w:rPr>
            </w:pPr>
          </w:p>
        </w:tc>
        <w:tc>
          <w:tcPr>
            <w:tcW w:w="7733" w:type="dxa"/>
            <w:shd w:val="clear" w:color="auto" w:fill="auto"/>
          </w:tcPr>
          <w:p w14:paraId="5204C264" w14:textId="77777777" w:rsidR="00C222DA" w:rsidRPr="00C222DA" w:rsidRDefault="00C222DA" w:rsidP="00C222DA">
            <w:pPr>
              <w:rPr>
                <w:rFonts w:ascii="Times New Roman" w:eastAsia="Calibri" w:hAnsi="Times New Roman" w:cs="Times New Roman"/>
                <w:bCs/>
              </w:rPr>
            </w:pPr>
            <w:r w:rsidRPr="00C222DA">
              <w:rPr>
                <w:rFonts w:ascii="Times New Roman" w:eastAsia="Calibri" w:hAnsi="Times New Roman" w:cs="Times New Roman"/>
                <w:bCs/>
              </w:rPr>
              <w:t xml:space="preserve">нормативные документы по обеспечению безопасности движения поездов  </w:t>
            </w:r>
          </w:p>
        </w:tc>
      </w:tr>
    </w:tbl>
    <w:p w14:paraId="52D6B5D3" w14:textId="77777777" w:rsidR="00144B89" w:rsidRDefault="00144B89" w:rsidP="00144B89">
      <w:pPr>
        <w:ind w:firstLine="709"/>
        <w:jc w:val="both"/>
        <w:rPr>
          <w:rFonts w:ascii="Times New Roman" w:hAnsi="Times New Roman" w:cs="Times New Roman"/>
          <w:i/>
          <w:iCs/>
          <w:sz w:val="24"/>
          <w:szCs w:val="24"/>
        </w:rPr>
      </w:pPr>
    </w:p>
    <w:p w14:paraId="120A3034" w14:textId="77777777" w:rsidR="00BA59C4" w:rsidRDefault="00BA59C4">
      <w:pPr>
        <w:rPr>
          <w:rFonts w:ascii="Times New Roman" w:eastAsia="Segoe UI" w:hAnsi="Times New Roman" w:cs="Times New Roman"/>
          <w:sz w:val="24"/>
          <w:szCs w:val="24"/>
          <w:lang w:eastAsia="ru-RU"/>
        </w:rPr>
      </w:pPr>
      <w:bookmarkStart w:id="34" w:name="_Toc151844061"/>
      <w:r>
        <w:br w:type="page"/>
      </w:r>
    </w:p>
    <w:p w14:paraId="2BE7F87C" w14:textId="77777777" w:rsidR="00BA59C4" w:rsidRDefault="00BA59C4" w:rsidP="00BA59C4">
      <w:pPr>
        <w:pStyle w:val="114"/>
      </w:pPr>
      <w:bookmarkStart w:id="35" w:name="_Toc158807391"/>
      <w:bookmarkStart w:id="36" w:name="_Hlk156463833"/>
      <w:r>
        <w:lastRenderedPageBreak/>
        <w:t>4.3. Матрица компетенций выпускника</w:t>
      </w:r>
      <w:bookmarkEnd w:id="35"/>
    </w:p>
    <w:p w14:paraId="7D346C5C" w14:textId="77777777" w:rsidR="00BA59C4" w:rsidRPr="00361DC2" w:rsidRDefault="00BA59C4" w:rsidP="00BA59C4">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bookmarkStart w:id="37" w:name="_Toc156300436"/>
      <w:bookmarkStart w:id="38" w:name="_Hlk156306792"/>
      <w:r w:rsidRPr="00361DC2">
        <w:rPr>
          <w:rFonts w:ascii="Times New Roman" w:eastAsia="Times New Roman" w:hAnsi="Times New Roman" w:cs="Times New Roman"/>
          <w:bCs/>
          <w:sz w:val="24"/>
          <w:szCs w:val="24"/>
        </w:rPr>
        <w:t>4.3.</w:t>
      </w:r>
      <w:r w:rsidR="003C70BB" w:rsidRPr="00361DC2">
        <w:rPr>
          <w:rFonts w:ascii="Times New Roman" w:eastAsia="Times New Roman" w:hAnsi="Times New Roman" w:cs="Times New Roman"/>
          <w:bCs/>
          <w:sz w:val="24"/>
          <w:szCs w:val="24"/>
        </w:rPr>
        <w:t>3</w:t>
      </w:r>
      <w:r w:rsidRPr="00361DC2">
        <w:rPr>
          <w:rFonts w:ascii="Times New Roman" w:eastAsia="Times New Roman" w:hAnsi="Times New Roman" w:cs="Times New Roman"/>
          <w:bCs/>
          <w:sz w:val="24"/>
          <w:szCs w:val="24"/>
        </w:rPr>
        <w:t>. Матрица соответствия компетенций и составных частей ПОП</w:t>
      </w:r>
      <w:r w:rsidR="00756926" w:rsidRPr="00361DC2">
        <w:rPr>
          <w:rFonts w:ascii="Times New Roman" w:eastAsia="Times New Roman" w:hAnsi="Times New Roman" w:cs="Times New Roman"/>
          <w:bCs/>
          <w:sz w:val="24"/>
          <w:szCs w:val="24"/>
        </w:rPr>
        <w:t xml:space="preserve"> СПО</w:t>
      </w:r>
      <w:r w:rsidRPr="00361DC2">
        <w:rPr>
          <w:rFonts w:ascii="Times New Roman" w:eastAsia="Times New Roman" w:hAnsi="Times New Roman" w:cs="Times New Roman"/>
          <w:bCs/>
          <w:sz w:val="24"/>
          <w:szCs w:val="24"/>
        </w:rPr>
        <w:t xml:space="preserve"> профессии</w:t>
      </w:r>
      <w:bookmarkEnd w:id="37"/>
    </w:p>
    <w:tbl>
      <w:tblPr>
        <w:tblW w:w="0" w:type="auto"/>
        <w:tblCellMar>
          <w:left w:w="0" w:type="dxa"/>
          <w:right w:w="0" w:type="dxa"/>
        </w:tblCellMar>
        <w:tblLook w:val="04A0" w:firstRow="1" w:lastRow="0" w:firstColumn="1" w:lastColumn="0" w:noHBand="0" w:noVBand="1"/>
      </w:tblPr>
      <w:tblGrid>
        <w:gridCol w:w="1405"/>
        <w:gridCol w:w="6119"/>
        <w:gridCol w:w="475"/>
        <w:gridCol w:w="475"/>
        <w:gridCol w:w="475"/>
        <w:gridCol w:w="475"/>
        <w:gridCol w:w="475"/>
        <w:gridCol w:w="474"/>
        <w:gridCol w:w="474"/>
        <w:gridCol w:w="474"/>
        <w:gridCol w:w="474"/>
        <w:gridCol w:w="602"/>
        <w:gridCol w:w="598"/>
        <w:gridCol w:w="595"/>
        <w:gridCol w:w="592"/>
        <w:gridCol w:w="590"/>
      </w:tblGrid>
      <w:tr w:rsidR="00361DC2" w:rsidRPr="00380567" w14:paraId="65F1F266" w14:textId="77777777" w:rsidTr="00380567">
        <w:trPr>
          <w:trHeight w:val="283"/>
        </w:trPr>
        <w:tc>
          <w:tcPr>
            <w:tcW w:w="1405" w:type="dxa"/>
            <w:vMerge w:val="restart"/>
            <w:tcBorders>
              <w:top w:val="single" w:sz="8" w:space="0" w:color="auto"/>
              <w:left w:val="single" w:sz="8" w:space="0" w:color="auto"/>
              <w:bottom w:val="single" w:sz="8" w:space="0" w:color="000000"/>
              <w:right w:val="single" w:sz="8" w:space="0" w:color="auto"/>
            </w:tcBorders>
            <w:shd w:val="clear" w:color="auto" w:fill="auto"/>
            <w:tcMar>
              <w:top w:w="15" w:type="dxa"/>
              <w:left w:w="15" w:type="dxa"/>
              <w:bottom w:w="0" w:type="dxa"/>
              <w:right w:w="15" w:type="dxa"/>
            </w:tcMar>
            <w:vAlign w:val="center"/>
            <w:hideMark/>
          </w:tcPr>
          <w:bookmarkEnd w:id="34"/>
          <w:bookmarkEnd w:id="36"/>
          <w:bookmarkEnd w:id="38"/>
          <w:p w14:paraId="5F2DF1EB" w14:textId="77777777" w:rsidR="00361DC2" w:rsidRPr="00380567" w:rsidRDefault="00361DC2" w:rsidP="00BD1975">
            <w:pPr>
              <w:jc w:val="center"/>
              <w:rPr>
                <w:rFonts w:ascii="Times New Roman" w:hAnsi="Times New Roman" w:cs="Times New Roman"/>
                <w:b/>
                <w:bCs/>
                <w:color w:val="000000"/>
                <w:sz w:val="18"/>
                <w:szCs w:val="18"/>
              </w:rPr>
            </w:pPr>
            <w:r w:rsidRPr="00380567">
              <w:rPr>
                <w:rFonts w:ascii="Times New Roman" w:hAnsi="Times New Roman" w:cs="Times New Roman"/>
                <w:b/>
                <w:bCs/>
                <w:color w:val="000000"/>
                <w:sz w:val="18"/>
                <w:szCs w:val="18"/>
              </w:rPr>
              <w:t>Индекс</w:t>
            </w:r>
          </w:p>
        </w:tc>
        <w:tc>
          <w:tcPr>
            <w:tcW w:w="6119" w:type="dxa"/>
            <w:vMerge w:val="restart"/>
            <w:tcBorders>
              <w:top w:val="single" w:sz="8" w:space="0" w:color="auto"/>
              <w:left w:val="single" w:sz="8" w:space="0" w:color="auto"/>
              <w:bottom w:val="single" w:sz="8" w:space="0" w:color="000000"/>
              <w:right w:val="single" w:sz="8" w:space="0" w:color="auto"/>
            </w:tcBorders>
            <w:shd w:val="clear" w:color="auto" w:fill="auto"/>
            <w:tcMar>
              <w:top w:w="15" w:type="dxa"/>
              <w:left w:w="15" w:type="dxa"/>
              <w:bottom w:w="0" w:type="dxa"/>
              <w:right w:w="15" w:type="dxa"/>
            </w:tcMar>
            <w:vAlign w:val="center"/>
            <w:hideMark/>
          </w:tcPr>
          <w:p w14:paraId="00A69ED0" w14:textId="77777777" w:rsidR="00361DC2" w:rsidRPr="00380567" w:rsidRDefault="00361DC2" w:rsidP="00BD1975">
            <w:pPr>
              <w:jc w:val="center"/>
              <w:rPr>
                <w:rFonts w:ascii="Times New Roman" w:hAnsi="Times New Roman" w:cs="Times New Roman"/>
                <w:b/>
                <w:bCs/>
                <w:color w:val="000000"/>
                <w:sz w:val="18"/>
                <w:szCs w:val="18"/>
              </w:rPr>
            </w:pPr>
            <w:r w:rsidRPr="00380567">
              <w:rPr>
                <w:rFonts w:ascii="Times New Roman" w:hAnsi="Times New Roman" w:cs="Times New Roman"/>
                <w:b/>
                <w:bCs/>
                <w:color w:val="000000"/>
                <w:sz w:val="18"/>
                <w:szCs w:val="18"/>
              </w:rPr>
              <w:t>Наименование</w:t>
            </w:r>
          </w:p>
        </w:tc>
        <w:tc>
          <w:tcPr>
            <w:tcW w:w="0" w:type="auto"/>
            <w:gridSpan w:val="14"/>
            <w:tcBorders>
              <w:top w:val="single" w:sz="8" w:space="0" w:color="auto"/>
              <w:left w:val="nil"/>
              <w:bottom w:val="single" w:sz="8" w:space="0" w:color="auto"/>
              <w:right w:val="single" w:sz="8" w:space="0" w:color="000000"/>
            </w:tcBorders>
            <w:shd w:val="clear" w:color="auto" w:fill="auto"/>
            <w:tcMar>
              <w:top w:w="15" w:type="dxa"/>
              <w:left w:w="15" w:type="dxa"/>
              <w:bottom w:w="0" w:type="dxa"/>
              <w:right w:w="15" w:type="dxa"/>
            </w:tcMar>
            <w:vAlign w:val="center"/>
            <w:hideMark/>
          </w:tcPr>
          <w:p w14:paraId="13274E42" w14:textId="77777777" w:rsidR="00361DC2" w:rsidRPr="00380567" w:rsidRDefault="00361DC2" w:rsidP="00BD1975">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Код общих и профессиональных компетенций, осваиваемых в рамках дисциплин (профессиональных модулей)</w:t>
            </w:r>
          </w:p>
        </w:tc>
      </w:tr>
      <w:tr w:rsidR="00361DC2" w:rsidRPr="00380567" w14:paraId="23B63443" w14:textId="77777777" w:rsidTr="00380567">
        <w:trPr>
          <w:trHeight w:val="283"/>
        </w:trPr>
        <w:tc>
          <w:tcPr>
            <w:tcW w:w="1405"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0DED0FC8" w14:textId="77777777" w:rsidR="00361DC2" w:rsidRPr="00380567" w:rsidRDefault="00361DC2" w:rsidP="00BD1975">
            <w:pPr>
              <w:rPr>
                <w:rFonts w:ascii="Times New Roman" w:hAnsi="Times New Roman" w:cs="Times New Roman"/>
                <w:b/>
                <w:bCs/>
                <w:color w:val="000000"/>
                <w:sz w:val="18"/>
                <w:szCs w:val="18"/>
              </w:rPr>
            </w:pPr>
          </w:p>
        </w:tc>
        <w:tc>
          <w:tcPr>
            <w:tcW w:w="6119"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5A8329D8" w14:textId="77777777" w:rsidR="00361DC2" w:rsidRPr="00380567" w:rsidRDefault="00361DC2" w:rsidP="00BD1975">
            <w:pPr>
              <w:rPr>
                <w:rFonts w:ascii="Times New Roman" w:hAnsi="Times New Roman" w:cs="Times New Roman"/>
                <w:b/>
                <w:bCs/>
                <w:color w:val="000000"/>
                <w:sz w:val="18"/>
                <w:szCs w:val="18"/>
              </w:rPr>
            </w:pPr>
          </w:p>
        </w:tc>
        <w:tc>
          <w:tcPr>
            <w:tcW w:w="0" w:type="auto"/>
            <w:gridSpan w:val="9"/>
            <w:tcBorders>
              <w:top w:val="nil"/>
              <w:left w:val="nil"/>
              <w:bottom w:val="single" w:sz="8" w:space="0" w:color="auto"/>
              <w:right w:val="nil"/>
            </w:tcBorders>
            <w:shd w:val="clear" w:color="auto" w:fill="auto"/>
            <w:tcMar>
              <w:top w:w="15" w:type="dxa"/>
              <w:left w:w="15" w:type="dxa"/>
              <w:bottom w:w="0" w:type="dxa"/>
              <w:right w:w="15" w:type="dxa"/>
            </w:tcMar>
            <w:vAlign w:val="center"/>
            <w:hideMark/>
          </w:tcPr>
          <w:p w14:paraId="74E93A87" w14:textId="77777777" w:rsidR="00361DC2" w:rsidRPr="00380567" w:rsidRDefault="00361DC2" w:rsidP="00BD1975">
            <w:pPr>
              <w:jc w:val="center"/>
              <w:rPr>
                <w:rFonts w:ascii="Times New Roman" w:hAnsi="Times New Roman" w:cs="Times New Roman"/>
                <w:b/>
                <w:bCs/>
                <w:color w:val="000000"/>
                <w:sz w:val="18"/>
                <w:szCs w:val="18"/>
              </w:rPr>
            </w:pPr>
            <w:r w:rsidRPr="00380567">
              <w:rPr>
                <w:rFonts w:ascii="Times New Roman" w:hAnsi="Times New Roman" w:cs="Times New Roman"/>
                <w:b/>
                <w:bCs/>
                <w:color w:val="000000"/>
                <w:sz w:val="18"/>
                <w:szCs w:val="18"/>
              </w:rPr>
              <w:t>Общие компетенции (ОК)</w:t>
            </w:r>
          </w:p>
        </w:tc>
        <w:tc>
          <w:tcPr>
            <w:tcW w:w="0" w:type="auto"/>
            <w:gridSpan w:val="5"/>
            <w:tcBorders>
              <w:top w:val="single" w:sz="8" w:space="0" w:color="auto"/>
              <w:left w:val="single" w:sz="8" w:space="0" w:color="auto"/>
              <w:bottom w:val="single" w:sz="8" w:space="0" w:color="auto"/>
              <w:right w:val="single" w:sz="8" w:space="0" w:color="000000"/>
            </w:tcBorders>
            <w:shd w:val="clear" w:color="auto" w:fill="auto"/>
            <w:tcMar>
              <w:top w:w="15" w:type="dxa"/>
              <w:left w:w="15" w:type="dxa"/>
              <w:bottom w:w="0" w:type="dxa"/>
              <w:right w:w="15" w:type="dxa"/>
            </w:tcMar>
            <w:vAlign w:val="center"/>
            <w:hideMark/>
          </w:tcPr>
          <w:p w14:paraId="32773EEF" w14:textId="77777777" w:rsidR="00361DC2" w:rsidRPr="00380567" w:rsidRDefault="00361DC2" w:rsidP="00BD1975">
            <w:pPr>
              <w:jc w:val="center"/>
              <w:rPr>
                <w:rFonts w:ascii="Times New Roman" w:hAnsi="Times New Roman" w:cs="Times New Roman"/>
                <w:b/>
                <w:bCs/>
                <w:color w:val="000000"/>
                <w:sz w:val="18"/>
                <w:szCs w:val="18"/>
              </w:rPr>
            </w:pPr>
            <w:r w:rsidRPr="00380567">
              <w:rPr>
                <w:rFonts w:ascii="Times New Roman" w:hAnsi="Times New Roman" w:cs="Times New Roman"/>
                <w:b/>
                <w:bCs/>
                <w:color w:val="000000"/>
                <w:sz w:val="18"/>
                <w:szCs w:val="18"/>
              </w:rPr>
              <w:t>Профессиональные компетенции (ПК)</w:t>
            </w:r>
          </w:p>
        </w:tc>
      </w:tr>
      <w:tr w:rsidR="00EB7BDF" w:rsidRPr="00380567" w14:paraId="54F3BC53" w14:textId="77777777" w:rsidTr="00380567">
        <w:trPr>
          <w:trHeight w:val="283"/>
        </w:trPr>
        <w:tc>
          <w:tcPr>
            <w:tcW w:w="1405"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1FFFB539" w14:textId="77777777" w:rsidR="00361DC2" w:rsidRPr="00380567" w:rsidRDefault="00361DC2" w:rsidP="00BD1975">
            <w:pPr>
              <w:rPr>
                <w:rFonts w:ascii="Times New Roman" w:hAnsi="Times New Roman" w:cs="Times New Roman"/>
                <w:b/>
                <w:bCs/>
                <w:color w:val="000000"/>
                <w:sz w:val="18"/>
                <w:szCs w:val="18"/>
              </w:rPr>
            </w:pPr>
          </w:p>
        </w:tc>
        <w:tc>
          <w:tcPr>
            <w:tcW w:w="6119"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2FD81F1B" w14:textId="77777777" w:rsidR="00361DC2" w:rsidRPr="00380567" w:rsidRDefault="00361DC2" w:rsidP="00BD1975">
            <w:pPr>
              <w:rPr>
                <w:rFonts w:ascii="Times New Roman" w:hAnsi="Times New Roman" w:cs="Times New Roman"/>
                <w:b/>
                <w:bCs/>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12E08A8" w14:textId="77777777" w:rsidR="00361DC2" w:rsidRPr="00380567" w:rsidRDefault="00EB7BDF" w:rsidP="00BD1975">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0</w:t>
            </w:r>
            <w:r w:rsidR="00361DC2" w:rsidRPr="00380567">
              <w:rPr>
                <w:rFonts w:ascii="Times New Roman" w:hAnsi="Times New Roman" w:cs="Times New Roman"/>
                <w:color w:val="000000"/>
                <w:sz w:val="18"/>
                <w:szCs w:val="18"/>
              </w:rPr>
              <w:t>1</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E0ED133" w14:textId="77777777" w:rsidR="00361DC2" w:rsidRPr="00380567" w:rsidRDefault="00EB7BDF" w:rsidP="00BD1975">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0</w:t>
            </w:r>
            <w:r w:rsidR="00361DC2" w:rsidRPr="00380567">
              <w:rPr>
                <w:rFonts w:ascii="Times New Roman" w:hAnsi="Times New Roman" w:cs="Times New Roman"/>
                <w:color w:val="000000"/>
                <w:sz w:val="18"/>
                <w:szCs w:val="18"/>
              </w:rPr>
              <w:t>2</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97C65E6" w14:textId="77777777" w:rsidR="00361DC2" w:rsidRPr="00380567" w:rsidRDefault="00EB7BDF" w:rsidP="00BD1975">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0</w:t>
            </w:r>
            <w:r w:rsidR="00361DC2" w:rsidRPr="00380567">
              <w:rPr>
                <w:rFonts w:ascii="Times New Roman" w:hAnsi="Times New Roman" w:cs="Times New Roman"/>
                <w:color w:val="000000"/>
                <w:sz w:val="18"/>
                <w:szCs w:val="18"/>
              </w:rPr>
              <w:t>3</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45DF044" w14:textId="77777777" w:rsidR="00361DC2" w:rsidRPr="00380567" w:rsidRDefault="00EB7BDF" w:rsidP="00BD1975">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0</w:t>
            </w:r>
            <w:r w:rsidR="00361DC2" w:rsidRPr="00380567">
              <w:rPr>
                <w:rFonts w:ascii="Times New Roman" w:hAnsi="Times New Roman" w:cs="Times New Roman"/>
                <w:color w:val="000000"/>
                <w:sz w:val="18"/>
                <w:szCs w:val="18"/>
              </w:rPr>
              <w:t>4</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2D70DAA" w14:textId="77777777" w:rsidR="00361DC2" w:rsidRPr="00380567" w:rsidRDefault="00EB7BDF" w:rsidP="00BD1975">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0</w:t>
            </w:r>
            <w:r w:rsidR="00361DC2" w:rsidRPr="00380567">
              <w:rPr>
                <w:rFonts w:ascii="Times New Roman" w:hAnsi="Times New Roman" w:cs="Times New Roman"/>
                <w:color w:val="000000"/>
                <w:sz w:val="18"/>
                <w:szCs w:val="18"/>
              </w:rPr>
              <w:t>5</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F33E5A3" w14:textId="77777777" w:rsidR="00361DC2" w:rsidRPr="00380567" w:rsidRDefault="00EB7BDF" w:rsidP="00BD1975">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0</w:t>
            </w:r>
            <w:r w:rsidR="00361DC2" w:rsidRPr="00380567">
              <w:rPr>
                <w:rFonts w:ascii="Times New Roman" w:hAnsi="Times New Roman" w:cs="Times New Roman"/>
                <w:color w:val="000000"/>
                <w:sz w:val="18"/>
                <w:szCs w:val="18"/>
              </w:rPr>
              <w:t>6</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4FD5E80" w14:textId="77777777" w:rsidR="00361DC2" w:rsidRPr="00380567" w:rsidRDefault="00EB7BDF" w:rsidP="00BD1975">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0</w:t>
            </w:r>
            <w:r w:rsidR="00361DC2" w:rsidRPr="00380567">
              <w:rPr>
                <w:rFonts w:ascii="Times New Roman" w:hAnsi="Times New Roman" w:cs="Times New Roman"/>
                <w:color w:val="000000"/>
                <w:sz w:val="18"/>
                <w:szCs w:val="18"/>
              </w:rPr>
              <w:t>7</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71F4EDC" w14:textId="77777777" w:rsidR="00361DC2" w:rsidRPr="00380567" w:rsidRDefault="00EB7BDF" w:rsidP="00BD1975">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0</w:t>
            </w:r>
            <w:r w:rsidR="00361DC2" w:rsidRPr="00380567">
              <w:rPr>
                <w:rFonts w:ascii="Times New Roman" w:hAnsi="Times New Roman" w:cs="Times New Roman"/>
                <w:color w:val="000000"/>
                <w:sz w:val="18"/>
                <w:szCs w:val="18"/>
              </w:rPr>
              <w:t>8</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721193A" w14:textId="77777777" w:rsidR="00361DC2" w:rsidRPr="00380567" w:rsidRDefault="00EB7BDF" w:rsidP="00BD1975">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0</w:t>
            </w:r>
            <w:r w:rsidR="00361DC2" w:rsidRPr="00380567">
              <w:rPr>
                <w:rFonts w:ascii="Times New Roman" w:hAnsi="Times New Roman" w:cs="Times New Roman"/>
                <w:color w:val="000000"/>
                <w:sz w:val="18"/>
                <w:szCs w:val="18"/>
              </w:rPr>
              <w:t>9</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BD18E99" w14:textId="77777777" w:rsidR="00361DC2" w:rsidRPr="00380567" w:rsidRDefault="00361DC2" w:rsidP="00EB7BDF">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1.1</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1587D32" w14:textId="77777777" w:rsidR="00361DC2" w:rsidRPr="00380567" w:rsidRDefault="00361DC2" w:rsidP="00EB7BDF">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1.2</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AC79313" w14:textId="77777777" w:rsidR="00361DC2" w:rsidRPr="00380567" w:rsidRDefault="00361DC2" w:rsidP="00EB7BDF">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2.1</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5620450" w14:textId="77777777" w:rsidR="00361DC2" w:rsidRPr="00380567" w:rsidRDefault="00361DC2" w:rsidP="00EB7BDF">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2.2</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C4C44AF" w14:textId="77777777" w:rsidR="00361DC2" w:rsidRPr="00380567" w:rsidRDefault="00361DC2" w:rsidP="00EB7BDF">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2.3</w:t>
            </w:r>
          </w:p>
        </w:tc>
      </w:tr>
      <w:tr w:rsidR="00EB7BDF" w:rsidRPr="00380567" w14:paraId="28C74950" w14:textId="77777777" w:rsidTr="00380567">
        <w:trPr>
          <w:trHeight w:val="283"/>
        </w:trPr>
        <w:tc>
          <w:tcPr>
            <w:tcW w:w="7524" w:type="dxa"/>
            <w:gridSpan w:val="2"/>
            <w:tcBorders>
              <w:top w:val="single" w:sz="8" w:space="0" w:color="auto"/>
              <w:left w:val="single" w:sz="8" w:space="0" w:color="auto"/>
              <w:bottom w:val="single" w:sz="8" w:space="0" w:color="auto"/>
              <w:right w:val="single" w:sz="8" w:space="0" w:color="000000"/>
            </w:tcBorders>
            <w:shd w:val="clear" w:color="auto" w:fill="auto"/>
            <w:tcMar>
              <w:top w:w="15" w:type="dxa"/>
              <w:left w:w="15" w:type="dxa"/>
              <w:bottom w:w="0" w:type="dxa"/>
              <w:right w:w="15" w:type="dxa"/>
            </w:tcMar>
            <w:vAlign w:val="center"/>
            <w:hideMark/>
          </w:tcPr>
          <w:p w14:paraId="258C9252" w14:textId="77777777" w:rsidR="00361DC2" w:rsidRPr="00380567" w:rsidRDefault="00361DC2" w:rsidP="00EB7BDF">
            <w:pPr>
              <w:rPr>
                <w:rFonts w:ascii="Times New Roman" w:hAnsi="Times New Roman" w:cs="Times New Roman"/>
                <w:b/>
                <w:bCs/>
                <w:color w:val="000000"/>
                <w:sz w:val="18"/>
                <w:szCs w:val="18"/>
              </w:rPr>
            </w:pPr>
            <w:r w:rsidRPr="00380567">
              <w:rPr>
                <w:rFonts w:ascii="Times New Roman" w:hAnsi="Times New Roman" w:cs="Times New Roman"/>
                <w:b/>
                <w:bCs/>
                <w:color w:val="000000"/>
                <w:sz w:val="18"/>
                <w:szCs w:val="18"/>
              </w:rPr>
              <w:t>Обязательная часть образовательной программы</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CD62949" w14:textId="77777777" w:rsidR="00361DC2" w:rsidRPr="00380567" w:rsidRDefault="00361DC2"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 </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EFA92A9" w14:textId="77777777" w:rsidR="00361DC2" w:rsidRPr="00380567" w:rsidRDefault="00361DC2"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 </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DD93FA0" w14:textId="77777777" w:rsidR="00361DC2" w:rsidRPr="00380567" w:rsidRDefault="00361DC2"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 </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26ABBFD" w14:textId="77777777" w:rsidR="00361DC2" w:rsidRPr="00380567" w:rsidRDefault="00361DC2"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 </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3BA8ABC" w14:textId="77777777" w:rsidR="00361DC2" w:rsidRPr="00380567" w:rsidRDefault="00361DC2"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 </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669467B" w14:textId="77777777" w:rsidR="00361DC2" w:rsidRPr="00380567" w:rsidRDefault="00361DC2"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 </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FC1C403" w14:textId="77777777" w:rsidR="00361DC2" w:rsidRPr="00380567" w:rsidRDefault="00361DC2"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 </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7896D12" w14:textId="77777777" w:rsidR="00361DC2" w:rsidRPr="00380567" w:rsidRDefault="00361DC2"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 </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E2A3E68" w14:textId="77777777" w:rsidR="00361DC2" w:rsidRPr="00380567" w:rsidRDefault="00361DC2"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 </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5A8E0B7" w14:textId="77777777" w:rsidR="00361DC2" w:rsidRPr="00380567" w:rsidRDefault="00361DC2"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 </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AC1AA84" w14:textId="77777777" w:rsidR="00361DC2" w:rsidRPr="00380567" w:rsidRDefault="00361DC2"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 </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2B76239" w14:textId="77777777" w:rsidR="00361DC2" w:rsidRPr="00380567" w:rsidRDefault="00361DC2"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 </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03FD722" w14:textId="77777777" w:rsidR="00361DC2" w:rsidRPr="00380567" w:rsidRDefault="00361DC2"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 </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C2D168F" w14:textId="77777777" w:rsidR="00361DC2" w:rsidRPr="00380567" w:rsidRDefault="00361DC2"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 </w:t>
            </w:r>
          </w:p>
        </w:tc>
      </w:tr>
      <w:tr w:rsidR="00EB7BDF" w:rsidRPr="00380567" w14:paraId="7C166459" w14:textId="77777777" w:rsidTr="00380567">
        <w:trPr>
          <w:trHeight w:val="283"/>
        </w:trPr>
        <w:tc>
          <w:tcPr>
            <w:tcW w:w="1405" w:type="dxa"/>
            <w:tcBorders>
              <w:top w:val="nil"/>
              <w:left w:val="single" w:sz="8" w:space="0" w:color="auto"/>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hideMark/>
          </w:tcPr>
          <w:p w14:paraId="005441FB" w14:textId="77777777" w:rsidR="00EB7BDF" w:rsidRPr="00380567" w:rsidRDefault="00EB7BDF" w:rsidP="00BD1975">
            <w:pPr>
              <w:rPr>
                <w:rFonts w:ascii="Times New Roman" w:hAnsi="Times New Roman" w:cs="Times New Roman"/>
                <w:b/>
                <w:bCs/>
                <w:color w:val="000000"/>
                <w:sz w:val="18"/>
                <w:szCs w:val="18"/>
              </w:rPr>
            </w:pPr>
            <w:r w:rsidRPr="00380567">
              <w:rPr>
                <w:rFonts w:ascii="Times New Roman" w:hAnsi="Times New Roman" w:cs="Times New Roman"/>
                <w:b/>
                <w:bCs/>
                <w:color w:val="000000"/>
                <w:sz w:val="18"/>
                <w:szCs w:val="18"/>
              </w:rPr>
              <w:t>СГ.00</w:t>
            </w:r>
          </w:p>
        </w:tc>
        <w:tc>
          <w:tcPr>
            <w:tcW w:w="6119" w:type="dxa"/>
            <w:tcBorders>
              <w:top w:val="nil"/>
              <w:left w:val="nil"/>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hideMark/>
          </w:tcPr>
          <w:p w14:paraId="3B73EB56" w14:textId="77777777" w:rsidR="00EB7BDF" w:rsidRPr="00380567" w:rsidRDefault="00EB7BDF" w:rsidP="00BD1975">
            <w:pPr>
              <w:rPr>
                <w:rFonts w:ascii="Times New Roman" w:hAnsi="Times New Roman" w:cs="Times New Roman"/>
                <w:b/>
                <w:bCs/>
                <w:color w:val="000000"/>
                <w:sz w:val="18"/>
                <w:szCs w:val="18"/>
              </w:rPr>
            </w:pPr>
            <w:r w:rsidRPr="00380567">
              <w:rPr>
                <w:rFonts w:ascii="Times New Roman" w:hAnsi="Times New Roman" w:cs="Times New Roman"/>
                <w:b/>
                <w:bCs/>
                <w:color w:val="000000"/>
                <w:sz w:val="18"/>
                <w:szCs w:val="18"/>
              </w:rPr>
              <w:t>Социально-гуманитарный цикл</w:t>
            </w:r>
          </w:p>
        </w:tc>
        <w:tc>
          <w:tcPr>
            <w:tcW w:w="0" w:type="auto"/>
            <w:tcBorders>
              <w:top w:val="nil"/>
              <w:left w:val="nil"/>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hideMark/>
          </w:tcPr>
          <w:p w14:paraId="69182213" w14:textId="77777777" w:rsidR="00EB7BDF" w:rsidRPr="00380567" w:rsidRDefault="00EB7BDF"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hideMark/>
          </w:tcPr>
          <w:p w14:paraId="5DE02757" w14:textId="77777777" w:rsidR="00EB7BDF" w:rsidRPr="00380567" w:rsidRDefault="00EB7BDF"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hideMark/>
          </w:tcPr>
          <w:p w14:paraId="7B5218C8" w14:textId="77777777" w:rsidR="00EB7BDF" w:rsidRPr="00380567" w:rsidRDefault="00EB7BDF"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hideMark/>
          </w:tcPr>
          <w:p w14:paraId="178DAB3E" w14:textId="77777777" w:rsidR="00EB7BDF" w:rsidRPr="00380567" w:rsidRDefault="00EB7BDF"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hideMark/>
          </w:tcPr>
          <w:p w14:paraId="30EF234B" w14:textId="77777777" w:rsidR="00EB7BDF" w:rsidRPr="00380567" w:rsidRDefault="00EB7BDF"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hideMark/>
          </w:tcPr>
          <w:p w14:paraId="6129CFCF" w14:textId="77777777" w:rsidR="00EB7BDF" w:rsidRPr="00380567" w:rsidRDefault="00EB7BDF"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hideMark/>
          </w:tcPr>
          <w:p w14:paraId="1C1610B1" w14:textId="77777777" w:rsidR="00EB7BDF" w:rsidRPr="00380567" w:rsidRDefault="00EB7BDF"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hideMark/>
          </w:tcPr>
          <w:p w14:paraId="158B1DA3" w14:textId="77777777" w:rsidR="00EB7BDF" w:rsidRPr="00380567" w:rsidRDefault="00EB7BDF"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hideMark/>
          </w:tcPr>
          <w:p w14:paraId="14FCA6B2" w14:textId="77777777" w:rsidR="00EB7BDF" w:rsidRPr="00380567" w:rsidRDefault="00EB7BDF"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hideMark/>
          </w:tcPr>
          <w:p w14:paraId="3B93C225" w14:textId="77777777" w:rsidR="00EB7BDF" w:rsidRPr="00380567" w:rsidRDefault="00EB7BDF"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hideMark/>
          </w:tcPr>
          <w:p w14:paraId="2E8BEA39" w14:textId="77777777" w:rsidR="00EB7BDF" w:rsidRPr="00380567" w:rsidRDefault="00EB7BDF"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hideMark/>
          </w:tcPr>
          <w:p w14:paraId="48A54BF2" w14:textId="77777777" w:rsidR="00EB7BDF" w:rsidRPr="00380567" w:rsidRDefault="00EB7BDF"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hideMark/>
          </w:tcPr>
          <w:p w14:paraId="085F6872" w14:textId="77777777" w:rsidR="00EB7BDF" w:rsidRPr="00380567" w:rsidRDefault="00EB7BDF"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hideMark/>
          </w:tcPr>
          <w:p w14:paraId="4F36959C" w14:textId="77777777" w:rsidR="00EB7BDF" w:rsidRPr="00380567" w:rsidRDefault="00EB7BDF" w:rsidP="00380567">
            <w:pPr>
              <w:jc w:val="center"/>
              <w:rPr>
                <w:rFonts w:ascii="Times New Roman" w:hAnsi="Times New Roman" w:cs="Times New Roman"/>
                <w:color w:val="000000"/>
                <w:sz w:val="18"/>
                <w:szCs w:val="18"/>
              </w:rPr>
            </w:pPr>
          </w:p>
        </w:tc>
      </w:tr>
      <w:tr w:rsidR="00361DC2" w:rsidRPr="00380567" w14:paraId="378DAC65" w14:textId="77777777" w:rsidTr="00380567">
        <w:trPr>
          <w:trHeight w:val="283"/>
        </w:trPr>
        <w:tc>
          <w:tcPr>
            <w:tcW w:w="1405"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0214B301" w14:textId="77777777" w:rsidR="00361DC2" w:rsidRPr="00380567" w:rsidRDefault="00361DC2"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СГ.01</w:t>
            </w:r>
          </w:p>
        </w:tc>
        <w:tc>
          <w:tcPr>
            <w:tcW w:w="611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F23ECD3" w14:textId="77777777" w:rsidR="00361DC2" w:rsidRPr="00380567" w:rsidRDefault="00361DC2"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История России</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0415516" w14:textId="77777777" w:rsidR="00361DC2" w:rsidRPr="00380567" w:rsidRDefault="00361DC2"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56A1643" w14:textId="77777777" w:rsidR="00361DC2" w:rsidRPr="00380567" w:rsidRDefault="00361DC2"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1E5106A" w14:textId="77777777" w:rsidR="00361DC2" w:rsidRPr="00380567" w:rsidRDefault="00361DC2"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BB36097" w14:textId="77777777" w:rsidR="00361DC2" w:rsidRPr="00380567" w:rsidRDefault="00361DC2"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B8D4F88" w14:textId="77777777" w:rsidR="00361DC2" w:rsidRPr="00380567" w:rsidRDefault="00361DC2"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730FA9C" w14:textId="77777777" w:rsidR="00361DC2" w:rsidRPr="00380567" w:rsidRDefault="00361DC2"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D0B0338" w14:textId="77777777" w:rsidR="00361DC2" w:rsidRPr="00380567" w:rsidRDefault="00361DC2"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A875F4C" w14:textId="77777777" w:rsidR="00361DC2" w:rsidRPr="00380567" w:rsidRDefault="00361DC2"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65FCC71" w14:textId="77777777" w:rsidR="00361DC2" w:rsidRPr="00380567" w:rsidRDefault="00361DC2"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432B8C1" w14:textId="77777777" w:rsidR="00361DC2" w:rsidRPr="00380567" w:rsidRDefault="00361DC2"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8E6BCAC" w14:textId="77777777" w:rsidR="00361DC2" w:rsidRPr="00380567" w:rsidRDefault="00361DC2"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6E0F65E" w14:textId="77777777" w:rsidR="00361DC2" w:rsidRPr="00380567" w:rsidRDefault="00361DC2"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F582C7F" w14:textId="77777777" w:rsidR="00361DC2" w:rsidRPr="00380567" w:rsidRDefault="00361DC2"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4AFCE65" w14:textId="77777777" w:rsidR="00361DC2" w:rsidRPr="00380567" w:rsidRDefault="00361DC2" w:rsidP="00380567">
            <w:pPr>
              <w:jc w:val="center"/>
              <w:rPr>
                <w:rFonts w:ascii="Times New Roman" w:hAnsi="Times New Roman" w:cs="Times New Roman"/>
                <w:color w:val="000000"/>
                <w:sz w:val="18"/>
                <w:szCs w:val="18"/>
              </w:rPr>
            </w:pPr>
          </w:p>
        </w:tc>
      </w:tr>
      <w:tr w:rsidR="00361DC2" w:rsidRPr="00380567" w14:paraId="197B36D2" w14:textId="77777777" w:rsidTr="00380567">
        <w:trPr>
          <w:trHeight w:val="283"/>
        </w:trPr>
        <w:tc>
          <w:tcPr>
            <w:tcW w:w="1405"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511B5EE7" w14:textId="77777777" w:rsidR="00361DC2" w:rsidRPr="00380567" w:rsidRDefault="00361DC2"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СГ.02</w:t>
            </w:r>
          </w:p>
        </w:tc>
        <w:tc>
          <w:tcPr>
            <w:tcW w:w="611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214B74F" w14:textId="77777777" w:rsidR="00361DC2" w:rsidRPr="00380567" w:rsidRDefault="00361DC2"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Иностранный язык в профессиональной деятельности</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FC9210D" w14:textId="77777777" w:rsidR="00361DC2" w:rsidRPr="00380567" w:rsidRDefault="00361DC2"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205B0E9" w14:textId="77777777" w:rsidR="00361DC2" w:rsidRPr="00380567" w:rsidRDefault="00361DC2"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F60B589" w14:textId="77777777" w:rsidR="00361DC2" w:rsidRPr="00380567" w:rsidRDefault="00361DC2"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C2108E8" w14:textId="77777777" w:rsidR="00361DC2" w:rsidRPr="00380567" w:rsidRDefault="00361DC2"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A5F98B3" w14:textId="77777777" w:rsidR="00361DC2" w:rsidRPr="00380567" w:rsidRDefault="00361DC2"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07204DC" w14:textId="77777777" w:rsidR="00361DC2" w:rsidRPr="00380567" w:rsidRDefault="00361DC2"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131533F" w14:textId="77777777" w:rsidR="00361DC2" w:rsidRPr="00380567" w:rsidRDefault="00361DC2"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C53843D" w14:textId="77777777" w:rsidR="00361DC2" w:rsidRPr="00380567" w:rsidRDefault="00361DC2"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B04BE72" w14:textId="77777777" w:rsidR="00361DC2" w:rsidRPr="00380567" w:rsidRDefault="00361DC2"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00B14A7" w14:textId="77777777" w:rsidR="00361DC2" w:rsidRPr="00380567" w:rsidRDefault="00361DC2"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423FA3F" w14:textId="77777777" w:rsidR="00361DC2" w:rsidRPr="00380567" w:rsidRDefault="00361DC2"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34429D7" w14:textId="77777777" w:rsidR="00361DC2" w:rsidRPr="00380567" w:rsidRDefault="00361DC2"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905F43F" w14:textId="77777777" w:rsidR="00361DC2" w:rsidRPr="00380567" w:rsidRDefault="00361DC2"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477F83E" w14:textId="77777777" w:rsidR="00361DC2" w:rsidRPr="00380567" w:rsidRDefault="00361DC2" w:rsidP="00380567">
            <w:pPr>
              <w:jc w:val="center"/>
              <w:rPr>
                <w:rFonts w:ascii="Times New Roman" w:hAnsi="Times New Roman" w:cs="Times New Roman"/>
                <w:color w:val="000000"/>
                <w:sz w:val="18"/>
                <w:szCs w:val="18"/>
              </w:rPr>
            </w:pPr>
          </w:p>
        </w:tc>
      </w:tr>
      <w:tr w:rsidR="00361DC2" w:rsidRPr="00380567" w14:paraId="0B2C9DD5" w14:textId="77777777" w:rsidTr="00380567">
        <w:trPr>
          <w:trHeight w:val="283"/>
        </w:trPr>
        <w:tc>
          <w:tcPr>
            <w:tcW w:w="1405"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26F2D707" w14:textId="77777777" w:rsidR="00361DC2" w:rsidRPr="00380567" w:rsidRDefault="00361DC2"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СГ.03</w:t>
            </w:r>
          </w:p>
        </w:tc>
        <w:tc>
          <w:tcPr>
            <w:tcW w:w="611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D2FFEFC" w14:textId="77777777" w:rsidR="00361DC2" w:rsidRPr="00380567" w:rsidRDefault="00361DC2"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Безопасность жизнедеятельности</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555E269" w14:textId="77777777" w:rsidR="00361DC2" w:rsidRPr="00380567" w:rsidRDefault="00361DC2"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ADBC052" w14:textId="77777777" w:rsidR="00361DC2" w:rsidRPr="00380567" w:rsidRDefault="00361DC2"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B6DCC07" w14:textId="77777777" w:rsidR="00361DC2" w:rsidRPr="00380567" w:rsidRDefault="00361DC2"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E38F1E6" w14:textId="77777777" w:rsidR="00361DC2" w:rsidRPr="00380567" w:rsidRDefault="00361DC2"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9A4D7B9" w14:textId="77777777" w:rsidR="00361DC2" w:rsidRPr="00380567" w:rsidRDefault="00361DC2"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3F4C5E0" w14:textId="77777777" w:rsidR="00361DC2" w:rsidRPr="00380567" w:rsidRDefault="00361DC2"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057EAE9" w14:textId="77777777" w:rsidR="00361DC2" w:rsidRPr="00380567" w:rsidRDefault="00361DC2"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7DB9987" w14:textId="77777777" w:rsidR="00361DC2" w:rsidRPr="00380567" w:rsidRDefault="00361DC2"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E9DA251" w14:textId="77777777" w:rsidR="00361DC2" w:rsidRPr="00380567" w:rsidRDefault="00361DC2"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068D03A" w14:textId="77777777" w:rsidR="00361DC2" w:rsidRPr="00380567" w:rsidRDefault="00361DC2"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008E989" w14:textId="77777777" w:rsidR="00361DC2" w:rsidRPr="00380567" w:rsidRDefault="00361DC2"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0F3E38C" w14:textId="77777777" w:rsidR="00361DC2" w:rsidRPr="00380567" w:rsidRDefault="00361DC2"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76D1CDD" w14:textId="77777777" w:rsidR="00361DC2" w:rsidRPr="00380567" w:rsidRDefault="00361DC2"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FF95487" w14:textId="77777777" w:rsidR="00361DC2" w:rsidRPr="00380567" w:rsidRDefault="00361DC2" w:rsidP="00380567">
            <w:pPr>
              <w:jc w:val="center"/>
              <w:rPr>
                <w:rFonts w:ascii="Times New Roman" w:hAnsi="Times New Roman" w:cs="Times New Roman"/>
                <w:color w:val="000000"/>
                <w:sz w:val="18"/>
                <w:szCs w:val="18"/>
              </w:rPr>
            </w:pPr>
          </w:p>
        </w:tc>
      </w:tr>
      <w:tr w:rsidR="00361DC2" w:rsidRPr="00380567" w14:paraId="47E0DC41" w14:textId="77777777" w:rsidTr="00380567">
        <w:trPr>
          <w:trHeight w:val="283"/>
        </w:trPr>
        <w:tc>
          <w:tcPr>
            <w:tcW w:w="1405"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49AF9F3D" w14:textId="77777777" w:rsidR="00361DC2" w:rsidRPr="00380567" w:rsidRDefault="00361DC2"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СГ.04</w:t>
            </w:r>
          </w:p>
        </w:tc>
        <w:tc>
          <w:tcPr>
            <w:tcW w:w="611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17CBD1A" w14:textId="77777777" w:rsidR="00361DC2" w:rsidRPr="00380567" w:rsidRDefault="00361DC2"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Физическая культура</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96F7565" w14:textId="77777777" w:rsidR="00361DC2" w:rsidRPr="00380567" w:rsidRDefault="00361DC2"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3F793B6" w14:textId="77777777" w:rsidR="00361DC2" w:rsidRPr="00380567" w:rsidRDefault="00361DC2"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BEA75CC" w14:textId="77777777" w:rsidR="00361DC2" w:rsidRPr="00380567" w:rsidRDefault="00361DC2"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CB5F44B" w14:textId="77777777" w:rsidR="00361DC2" w:rsidRPr="00380567" w:rsidRDefault="00361DC2"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B69AB5B" w14:textId="77777777" w:rsidR="00361DC2" w:rsidRPr="00380567" w:rsidRDefault="00361DC2"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FDF67D2" w14:textId="77777777" w:rsidR="00361DC2" w:rsidRPr="00380567" w:rsidRDefault="00361DC2"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89ED21B" w14:textId="77777777" w:rsidR="00361DC2" w:rsidRPr="00380567" w:rsidRDefault="00361DC2"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FEF4886" w14:textId="77777777" w:rsidR="00361DC2" w:rsidRPr="00380567" w:rsidRDefault="00361DC2"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9BE1A0B" w14:textId="77777777" w:rsidR="00361DC2" w:rsidRPr="00380567" w:rsidRDefault="00361DC2"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CF9D7E9" w14:textId="77777777" w:rsidR="00361DC2" w:rsidRPr="00380567" w:rsidRDefault="00361DC2"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7DCDD28" w14:textId="77777777" w:rsidR="00361DC2" w:rsidRPr="00380567" w:rsidRDefault="00361DC2"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F1D4DBA" w14:textId="77777777" w:rsidR="00361DC2" w:rsidRPr="00380567" w:rsidRDefault="00361DC2"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23BBEB2" w14:textId="77777777" w:rsidR="00361DC2" w:rsidRPr="00380567" w:rsidRDefault="00361DC2"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90FA2AE" w14:textId="77777777" w:rsidR="00361DC2" w:rsidRPr="00380567" w:rsidRDefault="00361DC2" w:rsidP="00380567">
            <w:pPr>
              <w:jc w:val="center"/>
              <w:rPr>
                <w:rFonts w:ascii="Times New Roman" w:hAnsi="Times New Roman" w:cs="Times New Roman"/>
                <w:color w:val="000000"/>
                <w:sz w:val="18"/>
                <w:szCs w:val="18"/>
              </w:rPr>
            </w:pPr>
          </w:p>
        </w:tc>
      </w:tr>
      <w:tr w:rsidR="00361DC2" w:rsidRPr="00380567" w14:paraId="61C5FC3F" w14:textId="77777777" w:rsidTr="00380567">
        <w:trPr>
          <w:trHeight w:val="283"/>
        </w:trPr>
        <w:tc>
          <w:tcPr>
            <w:tcW w:w="1405"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186E8ACC" w14:textId="77777777" w:rsidR="00361DC2" w:rsidRPr="00380567" w:rsidRDefault="00361DC2"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СГ.05</w:t>
            </w:r>
          </w:p>
        </w:tc>
        <w:tc>
          <w:tcPr>
            <w:tcW w:w="611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3CF7E23" w14:textId="77777777" w:rsidR="00361DC2" w:rsidRPr="00380567" w:rsidRDefault="00361DC2"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Основы финансовой грамотности</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A26F03D" w14:textId="77777777" w:rsidR="00361DC2" w:rsidRPr="00380567" w:rsidRDefault="00361DC2"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2DB20BD" w14:textId="77777777" w:rsidR="00361DC2" w:rsidRPr="00380567" w:rsidRDefault="00361DC2"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B83BE91" w14:textId="77777777" w:rsidR="00361DC2" w:rsidRPr="00380567" w:rsidRDefault="00361DC2"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832743A" w14:textId="77777777" w:rsidR="00361DC2" w:rsidRPr="00380567" w:rsidRDefault="00361DC2"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2A1ADB6" w14:textId="77777777" w:rsidR="00361DC2" w:rsidRPr="00380567" w:rsidRDefault="00361DC2"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F91F462" w14:textId="77777777" w:rsidR="00361DC2" w:rsidRPr="00380567" w:rsidRDefault="00361DC2"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D594891" w14:textId="77777777" w:rsidR="00361DC2" w:rsidRPr="00380567" w:rsidRDefault="00361DC2"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541AAFC" w14:textId="77777777" w:rsidR="00361DC2" w:rsidRPr="00380567" w:rsidRDefault="00361DC2"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34943E3" w14:textId="77777777" w:rsidR="00361DC2" w:rsidRPr="00380567" w:rsidRDefault="00361DC2"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CBE3A19" w14:textId="77777777" w:rsidR="00361DC2" w:rsidRPr="00380567" w:rsidRDefault="00361DC2"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8C7BABB" w14:textId="77777777" w:rsidR="00361DC2" w:rsidRPr="00380567" w:rsidRDefault="00361DC2"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1537646" w14:textId="77777777" w:rsidR="00361DC2" w:rsidRPr="00380567" w:rsidRDefault="00361DC2"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9ED02D7" w14:textId="77777777" w:rsidR="00361DC2" w:rsidRPr="00380567" w:rsidRDefault="00361DC2"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492E0C7" w14:textId="77777777" w:rsidR="00361DC2" w:rsidRPr="00380567" w:rsidRDefault="00361DC2" w:rsidP="00380567">
            <w:pPr>
              <w:jc w:val="center"/>
              <w:rPr>
                <w:rFonts w:ascii="Times New Roman" w:hAnsi="Times New Roman" w:cs="Times New Roman"/>
                <w:color w:val="000000"/>
                <w:sz w:val="18"/>
                <w:szCs w:val="18"/>
              </w:rPr>
            </w:pPr>
          </w:p>
        </w:tc>
      </w:tr>
      <w:tr w:rsidR="00EB7BDF" w:rsidRPr="00380567" w14:paraId="08CD8B1B" w14:textId="77777777" w:rsidTr="00380567">
        <w:trPr>
          <w:trHeight w:val="283"/>
        </w:trPr>
        <w:tc>
          <w:tcPr>
            <w:tcW w:w="1405" w:type="dxa"/>
            <w:tcBorders>
              <w:top w:val="nil"/>
              <w:left w:val="single" w:sz="8" w:space="0" w:color="auto"/>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hideMark/>
          </w:tcPr>
          <w:p w14:paraId="036AE172" w14:textId="77777777" w:rsidR="00EB7BDF" w:rsidRPr="00380567" w:rsidRDefault="00EB7BDF" w:rsidP="00BD1975">
            <w:pPr>
              <w:rPr>
                <w:rFonts w:ascii="Times New Roman" w:hAnsi="Times New Roman" w:cs="Times New Roman"/>
                <w:b/>
                <w:bCs/>
                <w:color w:val="000000"/>
                <w:sz w:val="18"/>
                <w:szCs w:val="18"/>
              </w:rPr>
            </w:pPr>
            <w:r w:rsidRPr="00380567">
              <w:rPr>
                <w:rFonts w:ascii="Times New Roman" w:hAnsi="Times New Roman" w:cs="Times New Roman"/>
                <w:b/>
                <w:bCs/>
                <w:color w:val="000000"/>
                <w:sz w:val="18"/>
                <w:szCs w:val="18"/>
              </w:rPr>
              <w:t>ОП.00</w:t>
            </w:r>
          </w:p>
        </w:tc>
        <w:tc>
          <w:tcPr>
            <w:tcW w:w="6119" w:type="dxa"/>
            <w:tcBorders>
              <w:top w:val="nil"/>
              <w:left w:val="nil"/>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hideMark/>
          </w:tcPr>
          <w:p w14:paraId="36577CC0" w14:textId="77777777" w:rsidR="00EB7BDF" w:rsidRPr="00380567" w:rsidRDefault="00EB7BDF" w:rsidP="00BD1975">
            <w:pPr>
              <w:rPr>
                <w:rFonts w:ascii="Times New Roman" w:hAnsi="Times New Roman" w:cs="Times New Roman"/>
                <w:b/>
                <w:bCs/>
                <w:color w:val="000000"/>
                <w:sz w:val="18"/>
                <w:szCs w:val="18"/>
              </w:rPr>
            </w:pPr>
            <w:r w:rsidRPr="00380567">
              <w:rPr>
                <w:rFonts w:ascii="Times New Roman" w:hAnsi="Times New Roman" w:cs="Times New Roman"/>
                <w:b/>
                <w:bCs/>
                <w:color w:val="000000"/>
                <w:sz w:val="18"/>
                <w:szCs w:val="18"/>
              </w:rPr>
              <w:t>Общепрофессиональный цикл</w:t>
            </w:r>
          </w:p>
        </w:tc>
        <w:tc>
          <w:tcPr>
            <w:tcW w:w="0" w:type="auto"/>
            <w:tcBorders>
              <w:top w:val="nil"/>
              <w:left w:val="nil"/>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hideMark/>
          </w:tcPr>
          <w:p w14:paraId="55599D47" w14:textId="77777777" w:rsidR="00EB7BDF" w:rsidRPr="00380567" w:rsidRDefault="00EB7BDF"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hideMark/>
          </w:tcPr>
          <w:p w14:paraId="69F38A3A" w14:textId="77777777" w:rsidR="00EB7BDF" w:rsidRPr="00380567" w:rsidRDefault="00EB7BDF"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hideMark/>
          </w:tcPr>
          <w:p w14:paraId="3F0AC051" w14:textId="77777777" w:rsidR="00EB7BDF" w:rsidRPr="00380567" w:rsidRDefault="00EB7BDF"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hideMark/>
          </w:tcPr>
          <w:p w14:paraId="1A80B6D3" w14:textId="77777777" w:rsidR="00EB7BDF" w:rsidRPr="00380567" w:rsidRDefault="00EB7BDF"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hideMark/>
          </w:tcPr>
          <w:p w14:paraId="56F2767F" w14:textId="77777777" w:rsidR="00EB7BDF" w:rsidRPr="00380567" w:rsidRDefault="00EB7BDF"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hideMark/>
          </w:tcPr>
          <w:p w14:paraId="2EB8C8AB" w14:textId="77777777" w:rsidR="00EB7BDF" w:rsidRPr="00380567" w:rsidRDefault="00EB7BDF"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hideMark/>
          </w:tcPr>
          <w:p w14:paraId="01F71C7F" w14:textId="77777777" w:rsidR="00EB7BDF" w:rsidRPr="00380567" w:rsidRDefault="00EB7BDF"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hideMark/>
          </w:tcPr>
          <w:p w14:paraId="000CD57C" w14:textId="77777777" w:rsidR="00EB7BDF" w:rsidRPr="00380567" w:rsidRDefault="00EB7BDF"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hideMark/>
          </w:tcPr>
          <w:p w14:paraId="0766A303" w14:textId="77777777" w:rsidR="00EB7BDF" w:rsidRPr="00380567" w:rsidRDefault="00EB7BDF"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hideMark/>
          </w:tcPr>
          <w:p w14:paraId="07884D9B" w14:textId="77777777" w:rsidR="00EB7BDF" w:rsidRPr="00380567" w:rsidRDefault="00EB7BDF"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hideMark/>
          </w:tcPr>
          <w:p w14:paraId="1315D990" w14:textId="77777777" w:rsidR="00EB7BDF" w:rsidRPr="00380567" w:rsidRDefault="00EB7BDF"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hideMark/>
          </w:tcPr>
          <w:p w14:paraId="48482584" w14:textId="77777777" w:rsidR="00EB7BDF" w:rsidRPr="00380567" w:rsidRDefault="00EB7BDF"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hideMark/>
          </w:tcPr>
          <w:p w14:paraId="12D423FE" w14:textId="77777777" w:rsidR="00EB7BDF" w:rsidRPr="00380567" w:rsidRDefault="00EB7BDF"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hideMark/>
          </w:tcPr>
          <w:p w14:paraId="6F7579C6" w14:textId="77777777" w:rsidR="00EB7BDF" w:rsidRPr="00380567" w:rsidRDefault="00EB7BDF"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r>
      <w:tr w:rsidR="00361DC2" w:rsidRPr="00380567" w14:paraId="369DF112" w14:textId="77777777" w:rsidTr="00380567">
        <w:trPr>
          <w:trHeight w:val="283"/>
        </w:trPr>
        <w:tc>
          <w:tcPr>
            <w:tcW w:w="1405"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505E4D1F" w14:textId="77777777" w:rsidR="00361DC2" w:rsidRPr="00380567" w:rsidRDefault="00361DC2"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ОП.01</w:t>
            </w:r>
          </w:p>
        </w:tc>
        <w:tc>
          <w:tcPr>
            <w:tcW w:w="611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CC16E96" w14:textId="77777777" w:rsidR="00361DC2" w:rsidRPr="00380567" w:rsidRDefault="00361DC2"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Слесарное дело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3BC3F8B" w14:textId="77777777" w:rsidR="00361DC2" w:rsidRPr="00380567" w:rsidRDefault="00361DC2"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7DE832C" w14:textId="77777777" w:rsidR="00361DC2" w:rsidRPr="00380567" w:rsidRDefault="00361DC2"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E5B1A5C" w14:textId="77777777" w:rsidR="00361DC2" w:rsidRPr="00380567" w:rsidRDefault="00361DC2"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80EFA10" w14:textId="77777777" w:rsidR="00361DC2" w:rsidRPr="00380567" w:rsidRDefault="00361DC2"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19C0BF5" w14:textId="77777777" w:rsidR="00361DC2" w:rsidRPr="00380567" w:rsidRDefault="00361DC2"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A838F2B" w14:textId="77777777" w:rsidR="00361DC2" w:rsidRPr="00380567" w:rsidRDefault="00361DC2"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418444E" w14:textId="77777777" w:rsidR="00361DC2" w:rsidRPr="00380567" w:rsidRDefault="00361DC2"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2013C74" w14:textId="77777777" w:rsidR="00361DC2" w:rsidRPr="00380567" w:rsidRDefault="00361DC2"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478F8FE" w14:textId="77777777" w:rsidR="00361DC2" w:rsidRPr="00380567" w:rsidRDefault="00361DC2"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FF513B8" w14:textId="77777777" w:rsidR="00361DC2" w:rsidRPr="00380567" w:rsidRDefault="00361DC2"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80265D1" w14:textId="77777777" w:rsidR="00361DC2" w:rsidRPr="00380567" w:rsidRDefault="00361DC2"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F08D305" w14:textId="77777777" w:rsidR="00361DC2" w:rsidRPr="00380567" w:rsidRDefault="00361DC2"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0946DB1" w14:textId="77777777" w:rsidR="00361DC2" w:rsidRPr="00380567" w:rsidRDefault="00361DC2"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940D0FB" w14:textId="77777777" w:rsidR="00361DC2" w:rsidRPr="00380567" w:rsidRDefault="00361DC2" w:rsidP="00380567">
            <w:pPr>
              <w:jc w:val="center"/>
              <w:rPr>
                <w:rFonts w:ascii="Times New Roman" w:hAnsi="Times New Roman" w:cs="Times New Roman"/>
                <w:color w:val="000000"/>
                <w:sz w:val="18"/>
                <w:szCs w:val="18"/>
              </w:rPr>
            </w:pPr>
          </w:p>
        </w:tc>
      </w:tr>
      <w:tr w:rsidR="00361DC2" w:rsidRPr="00380567" w14:paraId="0BF316D3" w14:textId="77777777" w:rsidTr="00380567">
        <w:trPr>
          <w:trHeight w:val="283"/>
        </w:trPr>
        <w:tc>
          <w:tcPr>
            <w:tcW w:w="1405"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643608BE" w14:textId="77777777" w:rsidR="00361DC2" w:rsidRPr="00380567" w:rsidRDefault="00361DC2"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ОП.02</w:t>
            </w:r>
          </w:p>
        </w:tc>
        <w:tc>
          <w:tcPr>
            <w:tcW w:w="611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7FA4CA0" w14:textId="77777777" w:rsidR="00361DC2" w:rsidRPr="00380567" w:rsidRDefault="00361DC2"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Электротехника</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85A434F" w14:textId="77777777" w:rsidR="00361DC2" w:rsidRPr="00380567" w:rsidRDefault="00361DC2"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9D4F57B" w14:textId="77777777" w:rsidR="00361DC2" w:rsidRPr="00380567" w:rsidRDefault="00361DC2"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9DA49F8" w14:textId="77777777" w:rsidR="00361DC2" w:rsidRPr="00380567" w:rsidRDefault="00361DC2"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654AA93" w14:textId="77777777" w:rsidR="00361DC2" w:rsidRPr="00380567" w:rsidRDefault="00361DC2"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2920B06E" w14:textId="77777777" w:rsidR="00361DC2" w:rsidRPr="00380567" w:rsidRDefault="00361DC2"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61D3C82" w14:textId="77777777" w:rsidR="00361DC2" w:rsidRPr="00380567" w:rsidRDefault="00361DC2"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AA72B2F" w14:textId="77777777" w:rsidR="00361DC2" w:rsidRPr="00380567" w:rsidRDefault="00361DC2"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A306963" w14:textId="77777777" w:rsidR="00361DC2" w:rsidRPr="00380567" w:rsidRDefault="00361DC2"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E47E776" w14:textId="77777777" w:rsidR="00361DC2" w:rsidRPr="00380567" w:rsidRDefault="00361DC2"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787744E" w14:textId="77777777" w:rsidR="00361DC2" w:rsidRPr="00380567" w:rsidRDefault="00361DC2"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285B764" w14:textId="77777777" w:rsidR="00361DC2" w:rsidRPr="00380567" w:rsidRDefault="00361DC2"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ED9561C" w14:textId="77777777" w:rsidR="00361DC2" w:rsidRPr="00380567" w:rsidRDefault="00361DC2"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2C967C2" w14:textId="77777777" w:rsidR="00361DC2" w:rsidRPr="00380567" w:rsidRDefault="00361DC2"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39E536C" w14:textId="77777777" w:rsidR="00361DC2" w:rsidRPr="00380567" w:rsidRDefault="00361DC2"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r>
      <w:tr w:rsidR="00361DC2" w:rsidRPr="00380567" w14:paraId="20A88253" w14:textId="77777777" w:rsidTr="00380567">
        <w:trPr>
          <w:trHeight w:val="283"/>
        </w:trPr>
        <w:tc>
          <w:tcPr>
            <w:tcW w:w="1405"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07BF6629" w14:textId="77777777" w:rsidR="00361DC2" w:rsidRPr="00380567" w:rsidRDefault="00361DC2"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ОП.03</w:t>
            </w:r>
          </w:p>
        </w:tc>
        <w:tc>
          <w:tcPr>
            <w:tcW w:w="6119" w:type="dxa"/>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bottom"/>
            <w:hideMark/>
          </w:tcPr>
          <w:p w14:paraId="54BEEDA3" w14:textId="77777777" w:rsidR="00361DC2" w:rsidRPr="00380567" w:rsidRDefault="00361DC2"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Материаловедение</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BAF6FA4" w14:textId="77777777" w:rsidR="00361DC2" w:rsidRPr="00380567" w:rsidRDefault="00361DC2"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45AAFDB" w14:textId="77777777" w:rsidR="00361DC2" w:rsidRPr="00380567" w:rsidRDefault="00361DC2"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6195720" w14:textId="77777777" w:rsidR="00361DC2" w:rsidRPr="00380567" w:rsidRDefault="00361DC2"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530360E" w14:textId="77777777" w:rsidR="00361DC2" w:rsidRPr="00380567" w:rsidRDefault="00361DC2"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59658E1" w14:textId="77777777" w:rsidR="00361DC2" w:rsidRPr="00380567" w:rsidRDefault="00361DC2"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3DC8682" w14:textId="77777777" w:rsidR="00361DC2" w:rsidRPr="00380567" w:rsidRDefault="00361DC2"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E20E9BE" w14:textId="77777777" w:rsidR="00361DC2" w:rsidRPr="00380567" w:rsidRDefault="00361DC2"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FB3E090" w14:textId="77777777" w:rsidR="00361DC2" w:rsidRPr="00380567" w:rsidRDefault="00361DC2"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2BAB32D" w14:textId="77777777" w:rsidR="00361DC2" w:rsidRPr="00380567" w:rsidRDefault="00361DC2"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F78AE65" w14:textId="77777777" w:rsidR="00361DC2" w:rsidRPr="00380567" w:rsidRDefault="00361DC2"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3C74BDB" w14:textId="77777777" w:rsidR="00361DC2" w:rsidRPr="00380567" w:rsidRDefault="00361DC2"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FB5F15D" w14:textId="77777777" w:rsidR="00361DC2" w:rsidRPr="00380567" w:rsidRDefault="00361DC2"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1F970B4" w14:textId="77777777" w:rsidR="00361DC2" w:rsidRPr="00380567" w:rsidRDefault="00361DC2"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9655CDD" w14:textId="77777777" w:rsidR="00361DC2" w:rsidRPr="00380567" w:rsidRDefault="00361DC2"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r>
      <w:tr w:rsidR="00361DC2" w:rsidRPr="00380567" w14:paraId="5F704B4C" w14:textId="77777777" w:rsidTr="00380567">
        <w:trPr>
          <w:trHeight w:val="283"/>
        </w:trPr>
        <w:tc>
          <w:tcPr>
            <w:tcW w:w="1405"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7B9C742E" w14:textId="77777777" w:rsidR="00361DC2" w:rsidRPr="00380567" w:rsidRDefault="00361DC2"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ОП.04</w:t>
            </w:r>
          </w:p>
        </w:tc>
        <w:tc>
          <w:tcPr>
            <w:tcW w:w="6119" w:type="dxa"/>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bottom"/>
            <w:hideMark/>
          </w:tcPr>
          <w:p w14:paraId="3C21F43C" w14:textId="77777777" w:rsidR="00361DC2" w:rsidRPr="00380567" w:rsidRDefault="00361DC2"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Основы технического черчения</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DA36E72" w14:textId="77777777" w:rsidR="00361DC2" w:rsidRPr="00380567" w:rsidRDefault="00361DC2"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1D104A7" w14:textId="77777777" w:rsidR="00361DC2" w:rsidRPr="00380567" w:rsidRDefault="00361DC2"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AAC2A3F" w14:textId="77777777" w:rsidR="00361DC2" w:rsidRPr="00380567" w:rsidRDefault="00361DC2"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9DD99D7" w14:textId="77777777" w:rsidR="00361DC2" w:rsidRPr="00380567" w:rsidRDefault="00361DC2"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563AD9D" w14:textId="77777777" w:rsidR="00361DC2" w:rsidRPr="00380567" w:rsidRDefault="00361DC2"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C083813" w14:textId="77777777" w:rsidR="00361DC2" w:rsidRPr="00380567" w:rsidRDefault="00361DC2"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25C1B27" w14:textId="77777777" w:rsidR="00361DC2" w:rsidRPr="00380567" w:rsidRDefault="00361DC2"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28A7085" w14:textId="77777777" w:rsidR="00361DC2" w:rsidRPr="00380567" w:rsidRDefault="00361DC2"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40B97DA" w14:textId="77777777" w:rsidR="00361DC2" w:rsidRPr="00380567" w:rsidRDefault="00361DC2"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BCD51A7" w14:textId="77777777" w:rsidR="00361DC2" w:rsidRPr="00380567" w:rsidRDefault="00361DC2"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EC223C5" w14:textId="77777777" w:rsidR="00361DC2" w:rsidRPr="00380567" w:rsidRDefault="00361DC2"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8E32DEF" w14:textId="77777777" w:rsidR="00361DC2" w:rsidRPr="00380567" w:rsidRDefault="00361DC2"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E65FCD9" w14:textId="77777777" w:rsidR="00361DC2" w:rsidRPr="00380567" w:rsidRDefault="00361DC2"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9A1CE33" w14:textId="77777777" w:rsidR="00361DC2" w:rsidRPr="00380567" w:rsidRDefault="00361DC2" w:rsidP="00380567">
            <w:pPr>
              <w:jc w:val="center"/>
              <w:rPr>
                <w:rFonts w:ascii="Times New Roman" w:hAnsi="Times New Roman" w:cs="Times New Roman"/>
                <w:color w:val="000000"/>
                <w:sz w:val="18"/>
                <w:szCs w:val="18"/>
              </w:rPr>
            </w:pPr>
          </w:p>
        </w:tc>
      </w:tr>
      <w:tr w:rsidR="00361DC2" w:rsidRPr="00380567" w14:paraId="134C45A4" w14:textId="77777777" w:rsidTr="00380567">
        <w:trPr>
          <w:trHeight w:val="283"/>
        </w:trPr>
        <w:tc>
          <w:tcPr>
            <w:tcW w:w="1405"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72059B77" w14:textId="77777777" w:rsidR="00361DC2" w:rsidRPr="00380567" w:rsidRDefault="00361DC2"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ОП.05</w:t>
            </w:r>
          </w:p>
        </w:tc>
        <w:tc>
          <w:tcPr>
            <w:tcW w:w="6119" w:type="dxa"/>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bottom"/>
            <w:hideMark/>
          </w:tcPr>
          <w:p w14:paraId="5C2A23E8" w14:textId="77777777" w:rsidR="00361DC2" w:rsidRPr="00380567" w:rsidRDefault="00361DC2"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Общий курс железных дорог</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7B068E6" w14:textId="77777777" w:rsidR="00361DC2" w:rsidRPr="00380567" w:rsidRDefault="00361DC2"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5B535CB" w14:textId="77777777" w:rsidR="00361DC2" w:rsidRPr="00380567" w:rsidRDefault="00361DC2"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3DD785A" w14:textId="77777777" w:rsidR="00361DC2" w:rsidRPr="00380567" w:rsidRDefault="00361DC2"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25ED2BC" w14:textId="77777777" w:rsidR="00361DC2" w:rsidRPr="00380567" w:rsidRDefault="00361DC2"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AC75F6D" w14:textId="77777777" w:rsidR="00361DC2" w:rsidRPr="00380567" w:rsidRDefault="00361DC2"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DA48600" w14:textId="77777777" w:rsidR="00361DC2" w:rsidRPr="00380567" w:rsidRDefault="00361DC2"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BB5B10C" w14:textId="77777777" w:rsidR="00361DC2" w:rsidRPr="00380567" w:rsidRDefault="00361DC2"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4560DB9" w14:textId="77777777" w:rsidR="00361DC2" w:rsidRPr="00380567" w:rsidRDefault="00361DC2"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4594F6B" w14:textId="77777777" w:rsidR="00361DC2" w:rsidRPr="00380567" w:rsidRDefault="00361DC2"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1489437" w14:textId="77777777" w:rsidR="00361DC2" w:rsidRPr="00380567" w:rsidRDefault="00361DC2"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586ABB60" w14:textId="77777777" w:rsidR="00361DC2" w:rsidRPr="00380567" w:rsidRDefault="00361DC2"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1A330F7" w14:textId="77777777" w:rsidR="00361DC2" w:rsidRPr="00380567" w:rsidRDefault="00361DC2"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C9A1F90" w14:textId="77777777" w:rsidR="00361DC2" w:rsidRPr="00380567" w:rsidRDefault="00361DC2"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FB9BB1D" w14:textId="77777777" w:rsidR="00361DC2" w:rsidRPr="00380567" w:rsidRDefault="00361DC2"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r>
      <w:tr w:rsidR="00361DC2" w:rsidRPr="00380567" w14:paraId="79B14B13" w14:textId="77777777" w:rsidTr="00380567">
        <w:trPr>
          <w:trHeight w:val="283"/>
        </w:trPr>
        <w:tc>
          <w:tcPr>
            <w:tcW w:w="1405"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70187307" w14:textId="77777777" w:rsidR="00361DC2" w:rsidRPr="00380567" w:rsidRDefault="00361DC2"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ОП.06</w:t>
            </w:r>
          </w:p>
        </w:tc>
        <w:tc>
          <w:tcPr>
            <w:tcW w:w="611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501B433" w14:textId="77777777" w:rsidR="00361DC2" w:rsidRPr="00380567" w:rsidRDefault="00361DC2"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Охрана труда и основы бережливого производства</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D6AEEA7" w14:textId="77777777" w:rsidR="00361DC2" w:rsidRPr="00380567" w:rsidRDefault="00361DC2"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A526CAF" w14:textId="77777777" w:rsidR="00361DC2" w:rsidRPr="00380567" w:rsidRDefault="00361DC2"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720649D" w14:textId="77777777" w:rsidR="00361DC2" w:rsidRPr="00380567" w:rsidRDefault="00361DC2"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0C0E295" w14:textId="77777777" w:rsidR="00361DC2" w:rsidRPr="00380567" w:rsidRDefault="00361DC2"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2C1383B" w14:textId="77777777" w:rsidR="00361DC2" w:rsidRPr="00380567" w:rsidRDefault="00361DC2"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99721EC" w14:textId="77777777" w:rsidR="00361DC2" w:rsidRPr="00380567" w:rsidRDefault="00361DC2"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5FD498E" w14:textId="77777777" w:rsidR="00361DC2" w:rsidRPr="00380567" w:rsidRDefault="00361DC2"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0FB98F0" w14:textId="77777777" w:rsidR="00361DC2" w:rsidRPr="00380567" w:rsidRDefault="00361DC2"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F270C8C" w14:textId="77777777" w:rsidR="00361DC2" w:rsidRPr="00380567" w:rsidRDefault="00361DC2"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8193D22" w14:textId="77777777" w:rsidR="00361DC2" w:rsidRPr="00380567" w:rsidRDefault="00361DC2"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B4B3F3A" w14:textId="77777777" w:rsidR="00361DC2" w:rsidRPr="00380567" w:rsidRDefault="00361DC2"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0C59A45" w14:textId="77777777" w:rsidR="00361DC2" w:rsidRPr="00380567" w:rsidRDefault="00361DC2"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7BC08D6" w14:textId="77777777" w:rsidR="00361DC2" w:rsidRPr="00380567" w:rsidRDefault="00361DC2"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3AB9CF5" w14:textId="77777777" w:rsidR="00361DC2" w:rsidRPr="00380567" w:rsidRDefault="00361DC2"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r>
      <w:tr w:rsidR="00EB7BDF" w:rsidRPr="00380567" w14:paraId="730F5DBD" w14:textId="77777777" w:rsidTr="00380567">
        <w:trPr>
          <w:trHeight w:val="283"/>
        </w:trPr>
        <w:tc>
          <w:tcPr>
            <w:tcW w:w="1405" w:type="dxa"/>
            <w:tcBorders>
              <w:top w:val="nil"/>
              <w:left w:val="single" w:sz="8" w:space="0" w:color="auto"/>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tcPr>
          <w:p w14:paraId="219A2392" w14:textId="77777777" w:rsidR="00EB7BDF" w:rsidRPr="00380567" w:rsidRDefault="00EB7BDF" w:rsidP="00EB7BDF">
            <w:pPr>
              <w:rPr>
                <w:rFonts w:ascii="Times New Roman" w:hAnsi="Times New Roman" w:cs="Times New Roman"/>
                <w:sz w:val="18"/>
                <w:szCs w:val="18"/>
              </w:rPr>
            </w:pPr>
            <w:r w:rsidRPr="00380567">
              <w:rPr>
                <w:rFonts w:ascii="Times New Roman" w:hAnsi="Times New Roman" w:cs="Times New Roman"/>
                <w:b/>
                <w:sz w:val="18"/>
                <w:szCs w:val="18"/>
              </w:rPr>
              <w:t>П.00</w:t>
            </w:r>
          </w:p>
        </w:tc>
        <w:tc>
          <w:tcPr>
            <w:tcW w:w="6119" w:type="dxa"/>
            <w:tcBorders>
              <w:top w:val="nil"/>
              <w:left w:val="nil"/>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tcPr>
          <w:p w14:paraId="315361B2" w14:textId="77777777" w:rsidR="00EB7BDF" w:rsidRPr="00380567" w:rsidRDefault="00EB7BDF" w:rsidP="00EB7BDF">
            <w:pPr>
              <w:rPr>
                <w:rFonts w:ascii="Times New Roman" w:hAnsi="Times New Roman" w:cs="Times New Roman"/>
                <w:sz w:val="18"/>
                <w:szCs w:val="18"/>
              </w:rPr>
            </w:pPr>
            <w:r w:rsidRPr="00380567">
              <w:rPr>
                <w:rFonts w:ascii="Times New Roman" w:hAnsi="Times New Roman" w:cs="Times New Roman"/>
                <w:b/>
                <w:sz w:val="18"/>
                <w:szCs w:val="18"/>
              </w:rPr>
              <w:t>Профессиональный цикл</w:t>
            </w:r>
          </w:p>
        </w:tc>
        <w:tc>
          <w:tcPr>
            <w:tcW w:w="0" w:type="auto"/>
            <w:tcBorders>
              <w:top w:val="nil"/>
              <w:left w:val="nil"/>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tcPr>
          <w:p w14:paraId="66D7B258" w14:textId="77777777" w:rsidR="00EB7BDF" w:rsidRPr="00380567" w:rsidRDefault="00EB7BDF"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tcPr>
          <w:p w14:paraId="7BE1BB26" w14:textId="77777777" w:rsidR="00EB7BDF" w:rsidRPr="00380567" w:rsidRDefault="00EB7BDF"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tcPr>
          <w:p w14:paraId="1DD59133" w14:textId="77777777" w:rsidR="00EB7BDF" w:rsidRPr="00380567" w:rsidRDefault="00EB7BDF"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tcPr>
          <w:p w14:paraId="253016B0" w14:textId="77777777" w:rsidR="00EB7BDF" w:rsidRPr="00380567" w:rsidRDefault="00EB7BDF"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tcPr>
          <w:p w14:paraId="40E32A84" w14:textId="77777777" w:rsidR="00EB7BDF" w:rsidRPr="00380567" w:rsidRDefault="00EB7BDF"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tcPr>
          <w:p w14:paraId="65E2D5DA" w14:textId="77777777" w:rsidR="00EB7BDF" w:rsidRPr="00380567" w:rsidRDefault="00EB7BDF"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tcPr>
          <w:p w14:paraId="4A330C79" w14:textId="77777777" w:rsidR="00EB7BDF" w:rsidRPr="00380567" w:rsidRDefault="00EB7BDF"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tcPr>
          <w:p w14:paraId="23725699" w14:textId="77777777" w:rsidR="00EB7BDF" w:rsidRPr="00380567" w:rsidRDefault="00EB7BDF"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tcPr>
          <w:p w14:paraId="747100D9" w14:textId="77777777" w:rsidR="00EB7BDF" w:rsidRPr="00380567" w:rsidRDefault="00EB7BDF"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tcPr>
          <w:p w14:paraId="2E3A79CC" w14:textId="77777777" w:rsidR="00EB7BDF" w:rsidRPr="00380567" w:rsidRDefault="00EB7BDF"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tcPr>
          <w:p w14:paraId="145F4F6B" w14:textId="77777777" w:rsidR="00EB7BDF" w:rsidRPr="00380567" w:rsidRDefault="00EB7BDF"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tcPr>
          <w:p w14:paraId="27767A37" w14:textId="77777777" w:rsidR="00EB7BDF" w:rsidRPr="00380567" w:rsidRDefault="00EB7BDF"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tcPr>
          <w:p w14:paraId="073B4841" w14:textId="77777777" w:rsidR="00EB7BDF" w:rsidRPr="00380567" w:rsidRDefault="00EB7BDF"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tcPr>
          <w:p w14:paraId="084FA8E7" w14:textId="77777777" w:rsidR="00EB7BDF" w:rsidRPr="00380567" w:rsidRDefault="00EB7BDF"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r>
      <w:tr w:rsidR="00380567" w:rsidRPr="00380567" w14:paraId="29304BD6" w14:textId="77777777" w:rsidTr="00380567">
        <w:trPr>
          <w:trHeight w:val="283"/>
        </w:trPr>
        <w:tc>
          <w:tcPr>
            <w:tcW w:w="14772" w:type="dxa"/>
            <w:gridSpan w:val="16"/>
            <w:tcBorders>
              <w:top w:val="nil"/>
              <w:left w:val="single" w:sz="8" w:space="0" w:color="auto"/>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tcPr>
          <w:p w14:paraId="2F8C01DD" w14:textId="77777777" w:rsidR="00380567" w:rsidRPr="00380567" w:rsidRDefault="00380567" w:rsidP="00380567">
            <w:pPr>
              <w:rPr>
                <w:rFonts w:ascii="Times New Roman" w:hAnsi="Times New Roman" w:cs="Times New Roman"/>
                <w:color w:val="000000"/>
                <w:sz w:val="18"/>
                <w:szCs w:val="18"/>
              </w:rPr>
            </w:pPr>
            <w:r w:rsidRPr="00380567">
              <w:rPr>
                <w:rFonts w:ascii="Times New Roman" w:hAnsi="Times New Roman" w:cs="Times New Roman"/>
                <w:b/>
                <w:bCs/>
                <w:sz w:val="18"/>
                <w:szCs w:val="18"/>
              </w:rPr>
              <w:t>Направленность 1: Слесарь по ремонту подвижного состава и помощник машиниста электровоза</w:t>
            </w:r>
          </w:p>
        </w:tc>
      </w:tr>
      <w:tr w:rsidR="00EB7BDF" w:rsidRPr="00380567" w14:paraId="7F15133A" w14:textId="77777777" w:rsidTr="00380567">
        <w:trPr>
          <w:trHeight w:val="283"/>
        </w:trPr>
        <w:tc>
          <w:tcPr>
            <w:tcW w:w="1405" w:type="dxa"/>
            <w:tcBorders>
              <w:top w:val="nil"/>
              <w:left w:val="single" w:sz="8" w:space="0" w:color="auto"/>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3CDA0E55" w14:textId="77777777" w:rsidR="00EB7BDF" w:rsidRPr="00380567" w:rsidRDefault="00EB7BDF" w:rsidP="00BD1975">
            <w:pPr>
              <w:rPr>
                <w:rFonts w:ascii="Times New Roman" w:hAnsi="Times New Roman" w:cs="Times New Roman"/>
                <w:b/>
                <w:bCs/>
                <w:color w:val="000000"/>
                <w:sz w:val="18"/>
                <w:szCs w:val="18"/>
              </w:rPr>
            </w:pPr>
            <w:r w:rsidRPr="00380567">
              <w:rPr>
                <w:rFonts w:ascii="Times New Roman" w:hAnsi="Times New Roman" w:cs="Times New Roman"/>
                <w:b/>
                <w:bCs/>
                <w:color w:val="000000"/>
                <w:sz w:val="18"/>
                <w:szCs w:val="18"/>
              </w:rPr>
              <w:t>ПМн.01</w:t>
            </w:r>
          </w:p>
        </w:tc>
        <w:tc>
          <w:tcPr>
            <w:tcW w:w="6119" w:type="dxa"/>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bottom"/>
            <w:hideMark/>
          </w:tcPr>
          <w:p w14:paraId="1464B88F" w14:textId="77777777" w:rsidR="00EB7BDF" w:rsidRPr="00380567" w:rsidRDefault="00EB7BDF" w:rsidP="00BE634E">
            <w:pPr>
              <w:rPr>
                <w:rFonts w:ascii="Times New Roman" w:hAnsi="Times New Roman" w:cs="Times New Roman"/>
                <w:b/>
                <w:bCs/>
                <w:color w:val="000000"/>
                <w:sz w:val="18"/>
                <w:szCs w:val="18"/>
              </w:rPr>
            </w:pPr>
            <w:r w:rsidRPr="00380567">
              <w:rPr>
                <w:rFonts w:ascii="Times New Roman" w:hAnsi="Times New Roman" w:cs="Times New Roman"/>
                <w:b/>
                <w:bCs/>
                <w:color w:val="000000"/>
                <w:sz w:val="18"/>
                <w:szCs w:val="18"/>
              </w:rPr>
              <w:t>Техническое обслуж</w:t>
            </w:r>
            <w:r w:rsidR="00BE634E">
              <w:rPr>
                <w:rFonts w:ascii="Times New Roman" w:hAnsi="Times New Roman" w:cs="Times New Roman"/>
                <w:b/>
                <w:bCs/>
                <w:color w:val="000000"/>
                <w:sz w:val="18"/>
                <w:szCs w:val="18"/>
              </w:rPr>
              <w:t>ивание и ремонт электровоза</w:t>
            </w: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77090C14" w14:textId="77777777" w:rsidR="00EB7BDF" w:rsidRPr="00380567" w:rsidRDefault="00EB7BDF"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31215C12" w14:textId="77777777" w:rsidR="00EB7BDF" w:rsidRPr="00380567" w:rsidRDefault="00EB7BDF"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67D5DB4E" w14:textId="77777777" w:rsidR="00EB7BDF" w:rsidRPr="00380567" w:rsidRDefault="00EB7BDF"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124B2517" w14:textId="77777777" w:rsidR="00EB7BDF" w:rsidRPr="00380567" w:rsidRDefault="00EB7BDF"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67DAB074" w14:textId="77777777" w:rsidR="00EB7BDF" w:rsidRPr="00380567" w:rsidRDefault="00EB7BDF"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4BB04ED2" w14:textId="77777777" w:rsidR="00EB7BDF" w:rsidRPr="00380567" w:rsidRDefault="00EB7BDF"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45CCB1B8" w14:textId="77777777" w:rsidR="00EB7BDF" w:rsidRPr="00380567" w:rsidRDefault="00EB7BDF"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58CABB1B" w14:textId="77777777" w:rsidR="00EB7BDF" w:rsidRPr="00380567" w:rsidRDefault="00EB7BDF"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7478DDC9" w14:textId="77777777" w:rsidR="00EB7BDF" w:rsidRPr="00380567" w:rsidRDefault="00EB7BDF"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5BE16633" w14:textId="77777777" w:rsidR="00EB7BDF" w:rsidRPr="00380567" w:rsidRDefault="00EB7BDF"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711A87DE" w14:textId="77777777" w:rsidR="00EB7BDF" w:rsidRPr="00380567" w:rsidRDefault="00EB7BDF"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21DB4B95" w14:textId="77777777" w:rsidR="00EB7BDF" w:rsidRPr="00380567" w:rsidRDefault="00EB7BDF"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74EF5763" w14:textId="77777777" w:rsidR="00EB7BDF" w:rsidRPr="00380567" w:rsidRDefault="00EB7BDF"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1CF85D04" w14:textId="77777777" w:rsidR="00EB7BDF" w:rsidRPr="00380567" w:rsidRDefault="00EB7BDF" w:rsidP="00380567">
            <w:pPr>
              <w:jc w:val="center"/>
              <w:rPr>
                <w:rFonts w:ascii="Times New Roman" w:hAnsi="Times New Roman" w:cs="Times New Roman"/>
                <w:color w:val="000000"/>
                <w:sz w:val="18"/>
                <w:szCs w:val="18"/>
              </w:rPr>
            </w:pPr>
          </w:p>
        </w:tc>
      </w:tr>
      <w:tr w:rsidR="00EB7BDF" w:rsidRPr="00380567" w14:paraId="1BF05481" w14:textId="77777777" w:rsidTr="00380567">
        <w:trPr>
          <w:trHeight w:val="283"/>
        </w:trPr>
        <w:tc>
          <w:tcPr>
            <w:tcW w:w="1405" w:type="dxa"/>
            <w:tcBorders>
              <w:top w:val="nil"/>
              <w:left w:val="single" w:sz="8" w:space="0" w:color="auto"/>
              <w:bottom w:val="single" w:sz="8" w:space="0" w:color="auto"/>
              <w:right w:val="single" w:sz="8" w:space="0" w:color="auto"/>
            </w:tcBorders>
            <w:shd w:val="clear" w:color="000000" w:fill="FFFFFF"/>
            <w:tcMar>
              <w:top w:w="15" w:type="dxa"/>
              <w:left w:w="15" w:type="dxa"/>
              <w:bottom w:w="0" w:type="dxa"/>
              <w:right w:w="15" w:type="dxa"/>
            </w:tcMar>
            <w:vAlign w:val="center"/>
            <w:hideMark/>
          </w:tcPr>
          <w:p w14:paraId="668FA1C9" w14:textId="77777777" w:rsidR="00EB7BDF" w:rsidRPr="00380567" w:rsidRDefault="00EB7BDF"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МДК.01.01</w:t>
            </w:r>
          </w:p>
        </w:tc>
        <w:tc>
          <w:tcPr>
            <w:tcW w:w="611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F3E96D4" w14:textId="77777777" w:rsidR="00EB7BDF" w:rsidRPr="00380567" w:rsidRDefault="00EB7BDF"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Устройство, техническое обслуживание и ремонт узлов электровоза</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F2D11B2" w14:textId="77777777" w:rsidR="00EB7BDF" w:rsidRPr="00380567" w:rsidRDefault="00EB7BDF"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F0C8280" w14:textId="77777777" w:rsidR="00EB7BDF" w:rsidRPr="00380567" w:rsidRDefault="00EB7BDF"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DF7421E" w14:textId="77777777" w:rsidR="00EB7BDF" w:rsidRPr="00380567" w:rsidRDefault="00EB7BDF"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1B035AB" w14:textId="77777777" w:rsidR="00EB7BDF" w:rsidRPr="00380567" w:rsidRDefault="00EB7BDF"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007A082" w14:textId="77777777" w:rsidR="00EB7BDF" w:rsidRPr="00380567" w:rsidRDefault="00EB7BDF"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1FA58EB2" w14:textId="77777777" w:rsidR="00EB7BDF" w:rsidRPr="00380567" w:rsidRDefault="00EB7BDF"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2D60099F" w14:textId="77777777" w:rsidR="00EB7BDF" w:rsidRPr="00380567" w:rsidRDefault="00EB7BDF"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585DF320" w14:textId="77777777" w:rsidR="00EB7BDF" w:rsidRPr="00380567" w:rsidRDefault="00EB7BDF"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744EEB7" w14:textId="77777777" w:rsidR="00EB7BDF" w:rsidRPr="00380567" w:rsidRDefault="00EB7BDF"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A869F06" w14:textId="77777777" w:rsidR="00EB7BDF" w:rsidRPr="00380567" w:rsidRDefault="00EB7BDF"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98F7A07" w14:textId="77777777" w:rsidR="00EB7BDF" w:rsidRPr="00380567" w:rsidRDefault="00EB7BDF"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50493802" w14:textId="77777777" w:rsidR="00EB7BDF" w:rsidRPr="00380567" w:rsidRDefault="00EB7BDF"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3F679EC" w14:textId="77777777" w:rsidR="00EB7BDF" w:rsidRPr="00380567" w:rsidRDefault="00EB7BDF"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1B01A5E" w14:textId="77777777" w:rsidR="00EB7BDF" w:rsidRPr="00380567" w:rsidRDefault="00EB7BDF" w:rsidP="00380567">
            <w:pPr>
              <w:jc w:val="center"/>
              <w:rPr>
                <w:rFonts w:ascii="Times New Roman" w:hAnsi="Times New Roman" w:cs="Times New Roman"/>
                <w:color w:val="000000"/>
                <w:sz w:val="18"/>
                <w:szCs w:val="18"/>
              </w:rPr>
            </w:pPr>
          </w:p>
        </w:tc>
      </w:tr>
      <w:tr w:rsidR="00EB7BDF" w:rsidRPr="00380567" w14:paraId="67F8D28F" w14:textId="77777777" w:rsidTr="00380567">
        <w:trPr>
          <w:trHeight w:val="283"/>
        </w:trPr>
        <w:tc>
          <w:tcPr>
            <w:tcW w:w="1405" w:type="dxa"/>
            <w:tcBorders>
              <w:top w:val="nil"/>
              <w:left w:val="single" w:sz="8" w:space="0" w:color="auto"/>
              <w:bottom w:val="single" w:sz="8" w:space="0" w:color="auto"/>
              <w:right w:val="single" w:sz="8" w:space="0" w:color="auto"/>
            </w:tcBorders>
            <w:shd w:val="clear" w:color="000000" w:fill="FFFFFF"/>
            <w:tcMar>
              <w:top w:w="15" w:type="dxa"/>
              <w:left w:w="15" w:type="dxa"/>
              <w:bottom w:w="0" w:type="dxa"/>
              <w:right w:w="15" w:type="dxa"/>
            </w:tcMar>
            <w:vAlign w:val="center"/>
            <w:hideMark/>
          </w:tcPr>
          <w:p w14:paraId="6DE68FDC" w14:textId="77777777" w:rsidR="00EB7BDF" w:rsidRPr="00380567" w:rsidRDefault="00EB7BDF"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УП.01</w:t>
            </w:r>
          </w:p>
        </w:tc>
        <w:tc>
          <w:tcPr>
            <w:tcW w:w="6119"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4129D133" w14:textId="77777777" w:rsidR="00EB7BDF" w:rsidRPr="00380567" w:rsidRDefault="00EB7BDF"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Учебная практика</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C4B691D" w14:textId="77777777" w:rsidR="00EB7BDF" w:rsidRPr="00380567" w:rsidRDefault="00EB7BDF"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40C8AB2" w14:textId="77777777" w:rsidR="00EB7BDF" w:rsidRPr="00380567" w:rsidRDefault="00EB7BDF"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031D6F6" w14:textId="77777777" w:rsidR="00EB7BDF" w:rsidRPr="00380567" w:rsidRDefault="00EB7BDF"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3105E6E" w14:textId="77777777" w:rsidR="00EB7BDF" w:rsidRPr="00380567" w:rsidRDefault="00EB7BDF"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6036B3E" w14:textId="77777777" w:rsidR="00EB7BDF" w:rsidRPr="00380567" w:rsidRDefault="00EB7BDF"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1C35F5BA" w14:textId="77777777" w:rsidR="00EB7BDF" w:rsidRPr="00380567" w:rsidRDefault="00EB7BDF"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5D20AFFE" w14:textId="77777777" w:rsidR="00EB7BDF" w:rsidRPr="00380567" w:rsidRDefault="00EB7BDF"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4A0C91CB" w14:textId="77777777" w:rsidR="00EB7BDF" w:rsidRPr="00380567" w:rsidRDefault="00EB7BDF"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F41EF83" w14:textId="77777777" w:rsidR="00EB7BDF" w:rsidRPr="00380567" w:rsidRDefault="00EB7BDF"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F8E5B76" w14:textId="77777777" w:rsidR="00EB7BDF" w:rsidRPr="00380567" w:rsidRDefault="00EB7BDF"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357CD22" w14:textId="77777777" w:rsidR="00EB7BDF" w:rsidRPr="00380567" w:rsidRDefault="00EB7BDF"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A655038" w14:textId="77777777" w:rsidR="00EB7BDF" w:rsidRPr="00380567" w:rsidRDefault="00EB7BDF"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BC33709" w14:textId="77777777" w:rsidR="00EB7BDF" w:rsidRPr="00380567" w:rsidRDefault="00EB7BDF"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B22FAB5" w14:textId="77777777" w:rsidR="00EB7BDF" w:rsidRPr="00380567" w:rsidRDefault="00EB7BDF" w:rsidP="00380567">
            <w:pPr>
              <w:jc w:val="center"/>
              <w:rPr>
                <w:rFonts w:ascii="Times New Roman" w:hAnsi="Times New Roman" w:cs="Times New Roman"/>
                <w:color w:val="000000"/>
                <w:sz w:val="18"/>
                <w:szCs w:val="18"/>
              </w:rPr>
            </w:pPr>
          </w:p>
        </w:tc>
      </w:tr>
      <w:tr w:rsidR="00EB7BDF" w:rsidRPr="00380567" w14:paraId="5F0A4B8D" w14:textId="77777777" w:rsidTr="00380567">
        <w:trPr>
          <w:trHeight w:val="283"/>
        </w:trPr>
        <w:tc>
          <w:tcPr>
            <w:tcW w:w="1405" w:type="dxa"/>
            <w:tcBorders>
              <w:top w:val="nil"/>
              <w:left w:val="single" w:sz="8" w:space="0" w:color="auto"/>
              <w:bottom w:val="single" w:sz="8" w:space="0" w:color="auto"/>
              <w:right w:val="single" w:sz="8" w:space="0" w:color="auto"/>
            </w:tcBorders>
            <w:shd w:val="clear" w:color="000000" w:fill="FFFFFF"/>
            <w:tcMar>
              <w:top w:w="15" w:type="dxa"/>
              <w:left w:w="15" w:type="dxa"/>
              <w:bottom w:w="0" w:type="dxa"/>
              <w:right w:w="15" w:type="dxa"/>
            </w:tcMar>
            <w:vAlign w:val="center"/>
            <w:hideMark/>
          </w:tcPr>
          <w:p w14:paraId="4FB2ABDD" w14:textId="77777777" w:rsidR="00EB7BDF" w:rsidRPr="00380567" w:rsidRDefault="00EB7BDF"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ПП.01</w:t>
            </w:r>
          </w:p>
        </w:tc>
        <w:tc>
          <w:tcPr>
            <w:tcW w:w="6119"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1478170D" w14:textId="77777777" w:rsidR="00EB7BDF" w:rsidRPr="00380567" w:rsidRDefault="00EB7BDF"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Производственная практика</w:t>
            </w:r>
          </w:p>
        </w:tc>
        <w:tc>
          <w:tcPr>
            <w:tcW w:w="0" w:type="auto"/>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5E19186D" w14:textId="77777777" w:rsidR="00EB7BDF" w:rsidRPr="00380567" w:rsidRDefault="00EB7BDF"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03CAEB1D" w14:textId="77777777" w:rsidR="00EB7BDF" w:rsidRPr="00380567" w:rsidRDefault="00EB7BDF"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AAA5F06" w14:textId="77777777" w:rsidR="00EB7BDF" w:rsidRPr="00380567" w:rsidRDefault="00EB7BDF"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150C3875" w14:textId="77777777" w:rsidR="00EB7BDF" w:rsidRPr="00380567" w:rsidRDefault="00EB7BDF"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10DE9ABA" w14:textId="77777777" w:rsidR="00EB7BDF" w:rsidRPr="00380567" w:rsidRDefault="00EB7BDF"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46E28A37" w14:textId="77777777" w:rsidR="00EB7BDF" w:rsidRPr="00380567" w:rsidRDefault="00EB7BDF"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tcPr>
          <w:p w14:paraId="7BDD461B" w14:textId="77777777" w:rsidR="00EB7BDF" w:rsidRPr="00380567" w:rsidRDefault="00EB7BDF"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72D769C0" w14:textId="77777777" w:rsidR="00EB7BDF" w:rsidRPr="00380567" w:rsidRDefault="00EB7BDF"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4D00D2FA" w14:textId="77777777" w:rsidR="00EB7BDF" w:rsidRPr="00380567" w:rsidRDefault="00EB7BDF"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33AA8DC6" w14:textId="77777777" w:rsidR="00EB7BDF" w:rsidRPr="00380567" w:rsidRDefault="00EB7BDF"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310DAD50" w14:textId="77777777" w:rsidR="00EB7BDF" w:rsidRPr="00380567" w:rsidRDefault="00EB7BDF"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74BE9B5E" w14:textId="77777777" w:rsidR="00EB7BDF" w:rsidRPr="00380567" w:rsidRDefault="00EB7BDF"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4F5B6606" w14:textId="77777777" w:rsidR="00EB7BDF" w:rsidRPr="00380567" w:rsidRDefault="00EB7BDF"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0065DE35" w14:textId="77777777" w:rsidR="00EB7BDF" w:rsidRPr="00380567" w:rsidRDefault="00EB7BDF" w:rsidP="00380567">
            <w:pPr>
              <w:jc w:val="center"/>
              <w:rPr>
                <w:rFonts w:ascii="Times New Roman" w:hAnsi="Times New Roman" w:cs="Times New Roman"/>
                <w:color w:val="000000"/>
                <w:sz w:val="18"/>
                <w:szCs w:val="18"/>
              </w:rPr>
            </w:pPr>
          </w:p>
        </w:tc>
      </w:tr>
      <w:tr w:rsidR="00380567" w:rsidRPr="00380567" w14:paraId="5D62250F" w14:textId="77777777" w:rsidTr="00380567">
        <w:trPr>
          <w:trHeight w:val="283"/>
        </w:trPr>
        <w:tc>
          <w:tcPr>
            <w:tcW w:w="1405" w:type="dxa"/>
            <w:tcBorders>
              <w:top w:val="nil"/>
              <w:left w:val="single" w:sz="8" w:space="0" w:color="auto"/>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29015830" w14:textId="77777777" w:rsidR="00380567" w:rsidRPr="00380567" w:rsidRDefault="00380567" w:rsidP="00BD1975">
            <w:pPr>
              <w:rPr>
                <w:rFonts w:ascii="Times New Roman" w:hAnsi="Times New Roman" w:cs="Times New Roman"/>
                <w:b/>
                <w:bCs/>
                <w:color w:val="000000"/>
                <w:sz w:val="18"/>
                <w:szCs w:val="18"/>
              </w:rPr>
            </w:pPr>
            <w:r w:rsidRPr="00380567">
              <w:rPr>
                <w:rFonts w:ascii="Times New Roman" w:hAnsi="Times New Roman" w:cs="Times New Roman"/>
                <w:b/>
                <w:bCs/>
                <w:color w:val="000000"/>
                <w:sz w:val="18"/>
                <w:szCs w:val="18"/>
              </w:rPr>
              <w:t>ПМн.02</w:t>
            </w:r>
          </w:p>
        </w:tc>
        <w:tc>
          <w:tcPr>
            <w:tcW w:w="6119" w:type="dxa"/>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bottom"/>
            <w:hideMark/>
          </w:tcPr>
          <w:p w14:paraId="33A0E3E2" w14:textId="77777777" w:rsidR="00380567" w:rsidRPr="00380567" w:rsidRDefault="00380567" w:rsidP="00BE634E">
            <w:pPr>
              <w:rPr>
                <w:rFonts w:ascii="Times New Roman" w:hAnsi="Times New Roman" w:cs="Times New Roman"/>
                <w:b/>
                <w:bCs/>
                <w:color w:val="000000"/>
                <w:sz w:val="18"/>
                <w:szCs w:val="18"/>
              </w:rPr>
            </w:pPr>
            <w:r w:rsidRPr="00380567">
              <w:rPr>
                <w:rFonts w:ascii="Times New Roman" w:hAnsi="Times New Roman" w:cs="Times New Roman"/>
                <w:b/>
                <w:bCs/>
                <w:color w:val="000000"/>
                <w:sz w:val="18"/>
                <w:szCs w:val="18"/>
              </w:rPr>
              <w:t>Управление и техническая эксплуатация электровоза</w:t>
            </w:r>
            <w:r w:rsidR="00BE634E">
              <w:rPr>
                <w:rFonts w:ascii="Times New Roman" w:hAnsi="Times New Roman" w:cs="Times New Roman"/>
                <w:b/>
                <w:bCs/>
                <w:color w:val="000000"/>
                <w:sz w:val="18"/>
                <w:szCs w:val="18"/>
              </w:rPr>
              <w:t xml:space="preserve"> под руководством машиниста </w:t>
            </w: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3E5322A7"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16653A6F"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447F7F07"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6A390D0D"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29B69FF0"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5E228976"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6E005473"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1DB49ECA"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353C6B26"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69E75A62"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6B8349AD"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26AE5727"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09523CD3"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32F43355"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r>
      <w:tr w:rsidR="00380567" w:rsidRPr="00380567" w14:paraId="3976E287" w14:textId="77777777" w:rsidTr="00380567">
        <w:trPr>
          <w:trHeight w:val="283"/>
        </w:trPr>
        <w:tc>
          <w:tcPr>
            <w:tcW w:w="1405"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1934A0D8" w14:textId="77777777" w:rsidR="00380567" w:rsidRPr="00380567" w:rsidRDefault="00380567"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МДК 02.01</w:t>
            </w:r>
          </w:p>
        </w:tc>
        <w:tc>
          <w:tcPr>
            <w:tcW w:w="611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30B43A1" w14:textId="77777777" w:rsidR="00380567" w:rsidRPr="00380567" w:rsidRDefault="00380567"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Управление и техническая эксплуатация электровоза</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22E4411"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3F60C14"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13A352F"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116FE5A"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A2897F7"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625AB8D4"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4D719A4C"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1A392410"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D29341C"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0C0D5C9"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0D66207"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B7B7080"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9979CB1"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86302FF"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r>
      <w:tr w:rsidR="00380567" w:rsidRPr="00380567" w14:paraId="30697842" w14:textId="77777777" w:rsidTr="00380567">
        <w:trPr>
          <w:trHeight w:val="283"/>
        </w:trPr>
        <w:tc>
          <w:tcPr>
            <w:tcW w:w="1405"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20DD327B" w14:textId="77777777" w:rsidR="00380567" w:rsidRPr="00380567" w:rsidRDefault="00380567"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УП. 02</w:t>
            </w:r>
          </w:p>
        </w:tc>
        <w:tc>
          <w:tcPr>
            <w:tcW w:w="611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0E65F90" w14:textId="77777777" w:rsidR="00380567" w:rsidRPr="00380567" w:rsidRDefault="00380567"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Учебная практика</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0ED1113"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1B4BFC0"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E2CE4EC"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B56EB3F"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08B7FE1"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22B5AE79"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2EF31DFB"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3FD1E2FD"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1FDD9F6"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29FB6FE"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43BF53B"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B3BB2CB"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C471832"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E781926"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r>
      <w:tr w:rsidR="00380567" w:rsidRPr="00380567" w14:paraId="2381C78B" w14:textId="77777777" w:rsidTr="00380567">
        <w:trPr>
          <w:trHeight w:val="283"/>
        </w:trPr>
        <w:tc>
          <w:tcPr>
            <w:tcW w:w="1405"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59375152" w14:textId="77777777" w:rsidR="00380567" w:rsidRPr="00380567" w:rsidRDefault="00380567"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lastRenderedPageBreak/>
              <w:t>ПП. 02</w:t>
            </w:r>
          </w:p>
        </w:tc>
        <w:tc>
          <w:tcPr>
            <w:tcW w:w="611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A378C5C" w14:textId="77777777" w:rsidR="00380567" w:rsidRPr="00380567" w:rsidRDefault="00380567"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Производственная практика</w:t>
            </w:r>
          </w:p>
        </w:tc>
        <w:tc>
          <w:tcPr>
            <w:tcW w:w="0" w:type="auto"/>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00106989"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10AD6485"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6F5FB30"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05B242C4"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22B810CD"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0A6959C6"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tcPr>
          <w:p w14:paraId="06A5B77B"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1E7CA627"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2EFEF00C"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054BD9F3"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49F4EDBC"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54511073"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4F0ECBC"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9B6C3C8"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r>
      <w:tr w:rsidR="00380567" w:rsidRPr="00380567" w14:paraId="1DD242BF" w14:textId="77777777" w:rsidTr="00380567">
        <w:trPr>
          <w:trHeight w:val="283"/>
        </w:trPr>
        <w:tc>
          <w:tcPr>
            <w:tcW w:w="14772" w:type="dxa"/>
            <w:gridSpan w:val="16"/>
            <w:tcBorders>
              <w:top w:val="nil"/>
              <w:left w:val="single" w:sz="8" w:space="0" w:color="auto"/>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tcPr>
          <w:p w14:paraId="44D0EAF3" w14:textId="77777777" w:rsidR="00380567" w:rsidRPr="00380567" w:rsidRDefault="00380567" w:rsidP="00380567">
            <w:pPr>
              <w:rPr>
                <w:rFonts w:ascii="Times New Roman" w:hAnsi="Times New Roman" w:cs="Times New Roman"/>
                <w:color w:val="000000"/>
                <w:sz w:val="18"/>
                <w:szCs w:val="18"/>
              </w:rPr>
            </w:pPr>
            <w:r w:rsidRPr="00380567">
              <w:rPr>
                <w:rFonts w:ascii="Times New Roman" w:hAnsi="Times New Roman" w:cs="Times New Roman"/>
                <w:b/>
                <w:bCs/>
                <w:sz w:val="18"/>
                <w:szCs w:val="18"/>
              </w:rPr>
              <w:t>Направленность 2: Слесарь по ремонту подвижного состава и помощник машиниста электропоезда</w:t>
            </w:r>
          </w:p>
        </w:tc>
      </w:tr>
      <w:tr w:rsidR="00380567" w:rsidRPr="00380567" w14:paraId="05764AF1" w14:textId="77777777" w:rsidTr="00380567">
        <w:trPr>
          <w:trHeight w:val="283"/>
        </w:trPr>
        <w:tc>
          <w:tcPr>
            <w:tcW w:w="1405" w:type="dxa"/>
            <w:tcBorders>
              <w:top w:val="nil"/>
              <w:left w:val="single" w:sz="8" w:space="0" w:color="auto"/>
              <w:bottom w:val="nil"/>
              <w:right w:val="single" w:sz="8" w:space="0" w:color="auto"/>
            </w:tcBorders>
            <w:shd w:val="clear" w:color="auto" w:fill="F2F2F2" w:themeFill="background1" w:themeFillShade="F2"/>
            <w:tcMar>
              <w:top w:w="15" w:type="dxa"/>
              <w:left w:w="15" w:type="dxa"/>
              <w:bottom w:w="0" w:type="dxa"/>
              <w:right w:w="15" w:type="dxa"/>
            </w:tcMar>
            <w:vAlign w:val="center"/>
            <w:hideMark/>
          </w:tcPr>
          <w:p w14:paraId="26576464" w14:textId="77777777" w:rsidR="00380567" w:rsidRPr="00380567" w:rsidRDefault="00380567" w:rsidP="00BD1975">
            <w:pPr>
              <w:rPr>
                <w:rFonts w:ascii="Times New Roman" w:hAnsi="Times New Roman" w:cs="Times New Roman"/>
                <w:b/>
                <w:bCs/>
                <w:color w:val="000000"/>
                <w:sz w:val="18"/>
                <w:szCs w:val="18"/>
              </w:rPr>
            </w:pPr>
            <w:r>
              <w:rPr>
                <w:rFonts w:ascii="Times New Roman" w:hAnsi="Times New Roman" w:cs="Times New Roman"/>
                <w:b/>
                <w:bCs/>
                <w:color w:val="000000"/>
                <w:sz w:val="18"/>
                <w:szCs w:val="18"/>
              </w:rPr>
              <w:t>ПМн.</w:t>
            </w:r>
            <w:r w:rsidRPr="00380567">
              <w:rPr>
                <w:rFonts w:ascii="Times New Roman" w:hAnsi="Times New Roman" w:cs="Times New Roman"/>
                <w:b/>
                <w:bCs/>
                <w:color w:val="000000"/>
                <w:sz w:val="18"/>
                <w:szCs w:val="18"/>
              </w:rPr>
              <w:t>01</w:t>
            </w:r>
          </w:p>
        </w:tc>
        <w:tc>
          <w:tcPr>
            <w:tcW w:w="6119" w:type="dxa"/>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01B3235A" w14:textId="77777777" w:rsidR="00380567" w:rsidRPr="00380567" w:rsidRDefault="00380567" w:rsidP="00BE634E">
            <w:pPr>
              <w:rPr>
                <w:rFonts w:ascii="Times New Roman" w:hAnsi="Times New Roman" w:cs="Times New Roman"/>
                <w:b/>
                <w:bCs/>
                <w:color w:val="000000"/>
                <w:sz w:val="18"/>
                <w:szCs w:val="18"/>
              </w:rPr>
            </w:pPr>
            <w:r w:rsidRPr="00380567">
              <w:rPr>
                <w:rFonts w:ascii="Times New Roman" w:hAnsi="Times New Roman" w:cs="Times New Roman"/>
                <w:b/>
                <w:bCs/>
                <w:color w:val="000000"/>
                <w:sz w:val="18"/>
                <w:szCs w:val="18"/>
              </w:rPr>
              <w:t xml:space="preserve">Техническое обслуживание и ремонт электропоезда </w:t>
            </w: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505FF110"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0BAFC397"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70EF3AFD"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24B6F286"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1982C6D7"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4912D682"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72BC201A"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36286E59"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481E0B32"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43A06637"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7B7E18C7"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2F899177"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4B9E4FC8"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1367856C" w14:textId="77777777" w:rsidR="00380567" w:rsidRPr="00380567" w:rsidRDefault="00380567" w:rsidP="00380567">
            <w:pPr>
              <w:jc w:val="center"/>
              <w:rPr>
                <w:rFonts w:ascii="Times New Roman" w:hAnsi="Times New Roman" w:cs="Times New Roman"/>
                <w:color w:val="000000"/>
                <w:sz w:val="18"/>
                <w:szCs w:val="18"/>
              </w:rPr>
            </w:pPr>
          </w:p>
        </w:tc>
      </w:tr>
      <w:tr w:rsidR="00380567" w:rsidRPr="00380567" w14:paraId="7B3A108A" w14:textId="77777777" w:rsidTr="00380567">
        <w:trPr>
          <w:trHeight w:val="283"/>
        </w:trPr>
        <w:tc>
          <w:tcPr>
            <w:tcW w:w="1405" w:type="dxa"/>
            <w:tcBorders>
              <w:top w:val="single" w:sz="8" w:space="0" w:color="auto"/>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2625B6B3" w14:textId="77777777" w:rsidR="00380567" w:rsidRPr="00380567" w:rsidRDefault="00380567" w:rsidP="00BD1975">
            <w:pPr>
              <w:rPr>
                <w:rFonts w:ascii="Times New Roman" w:hAnsi="Times New Roman" w:cs="Times New Roman"/>
                <w:color w:val="000000"/>
                <w:sz w:val="18"/>
                <w:szCs w:val="18"/>
              </w:rPr>
            </w:pPr>
            <w:r>
              <w:rPr>
                <w:rFonts w:ascii="Times New Roman" w:hAnsi="Times New Roman" w:cs="Times New Roman"/>
                <w:color w:val="000000"/>
                <w:sz w:val="18"/>
                <w:szCs w:val="18"/>
              </w:rPr>
              <w:t>МДК.</w:t>
            </w:r>
            <w:r w:rsidRPr="00380567">
              <w:rPr>
                <w:rFonts w:ascii="Times New Roman" w:hAnsi="Times New Roman" w:cs="Times New Roman"/>
                <w:color w:val="000000"/>
                <w:sz w:val="18"/>
                <w:szCs w:val="18"/>
              </w:rPr>
              <w:t>01.01</w:t>
            </w:r>
          </w:p>
        </w:tc>
        <w:tc>
          <w:tcPr>
            <w:tcW w:w="611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FDEBEE2" w14:textId="77777777" w:rsidR="00380567" w:rsidRPr="00380567" w:rsidRDefault="00380567"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Устройство, техническое обслуживание и ремонт узлов электропоезда</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F4D8D03"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D278CAD"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14C8192"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F1384C6"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AD96564"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21136F6B"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01A6174B"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5BD84D4B"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41A272B"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A5D514C"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9049EAE"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414883C1"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5F35769"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36D17E2" w14:textId="77777777" w:rsidR="00380567" w:rsidRPr="00380567" w:rsidRDefault="00380567" w:rsidP="00380567">
            <w:pPr>
              <w:jc w:val="center"/>
              <w:rPr>
                <w:rFonts w:ascii="Times New Roman" w:hAnsi="Times New Roman" w:cs="Times New Roman"/>
                <w:color w:val="000000"/>
                <w:sz w:val="18"/>
                <w:szCs w:val="18"/>
              </w:rPr>
            </w:pPr>
          </w:p>
        </w:tc>
      </w:tr>
      <w:tr w:rsidR="00380567" w:rsidRPr="00380567" w14:paraId="2C7FAAD5" w14:textId="77777777" w:rsidTr="00380567">
        <w:trPr>
          <w:trHeight w:val="283"/>
        </w:trPr>
        <w:tc>
          <w:tcPr>
            <w:tcW w:w="1405"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7D997D5C" w14:textId="77777777" w:rsidR="00380567" w:rsidRPr="00380567" w:rsidRDefault="00380567" w:rsidP="00BD1975">
            <w:pPr>
              <w:rPr>
                <w:rFonts w:ascii="Times New Roman" w:hAnsi="Times New Roman" w:cs="Times New Roman"/>
                <w:color w:val="000000"/>
                <w:sz w:val="18"/>
                <w:szCs w:val="18"/>
              </w:rPr>
            </w:pPr>
            <w:r>
              <w:rPr>
                <w:rFonts w:ascii="Times New Roman" w:hAnsi="Times New Roman" w:cs="Times New Roman"/>
                <w:color w:val="000000"/>
                <w:sz w:val="18"/>
                <w:szCs w:val="18"/>
              </w:rPr>
              <w:t>УП.</w:t>
            </w:r>
            <w:r w:rsidRPr="00380567">
              <w:rPr>
                <w:rFonts w:ascii="Times New Roman" w:hAnsi="Times New Roman" w:cs="Times New Roman"/>
                <w:color w:val="000000"/>
                <w:sz w:val="18"/>
                <w:szCs w:val="18"/>
              </w:rPr>
              <w:t>01</w:t>
            </w:r>
          </w:p>
        </w:tc>
        <w:tc>
          <w:tcPr>
            <w:tcW w:w="611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46B1CC0" w14:textId="77777777" w:rsidR="00380567" w:rsidRPr="00380567" w:rsidRDefault="00380567"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Учебная практика</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C3A9BA3"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F71844D"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0ED2769"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50DABC7"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883D9D2"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65480FC0"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18911703"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112C94E6"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65907FB"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0940C83"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AB0DFD2"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E875A26"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99A3BFF"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CFC7775" w14:textId="77777777" w:rsidR="00380567" w:rsidRPr="00380567" w:rsidRDefault="00380567" w:rsidP="00380567">
            <w:pPr>
              <w:jc w:val="center"/>
              <w:rPr>
                <w:rFonts w:ascii="Times New Roman" w:hAnsi="Times New Roman" w:cs="Times New Roman"/>
                <w:color w:val="000000"/>
                <w:sz w:val="18"/>
                <w:szCs w:val="18"/>
              </w:rPr>
            </w:pPr>
          </w:p>
        </w:tc>
      </w:tr>
      <w:tr w:rsidR="00380567" w:rsidRPr="00380567" w14:paraId="26649690" w14:textId="77777777" w:rsidTr="00380567">
        <w:trPr>
          <w:trHeight w:val="283"/>
        </w:trPr>
        <w:tc>
          <w:tcPr>
            <w:tcW w:w="1405"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38C97370" w14:textId="77777777" w:rsidR="00380567" w:rsidRPr="00380567" w:rsidRDefault="00380567" w:rsidP="00BD1975">
            <w:pPr>
              <w:rPr>
                <w:rFonts w:ascii="Times New Roman" w:hAnsi="Times New Roman" w:cs="Times New Roman"/>
                <w:color w:val="000000"/>
                <w:sz w:val="18"/>
                <w:szCs w:val="18"/>
              </w:rPr>
            </w:pPr>
            <w:r>
              <w:rPr>
                <w:rFonts w:ascii="Times New Roman" w:hAnsi="Times New Roman" w:cs="Times New Roman"/>
                <w:color w:val="000000"/>
                <w:sz w:val="18"/>
                <w:szCs w:val="18"/>
              </w:rPr>
              <w:t>ПП.</w:t>
            </w:r>
            <w:r w:rsidRPr="00380567">
              <w:rPr>
                <w:rFonts w:ascii="Times New Roman" w:hAnsi="Times New Roman" w:cs="Times New Roman"/>
                <w:color w:val="000000"/>
                <w:sz w:val="18"/>
                <w:szCs w:val="18"/>
              </w:rPr>
              <w:t>01</w:t>
            </w:r>
          </w:p>
        </w:tc>
        <w:tc>
          <w:tcPr>
            <w:tcW w:w="611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35E6329" w14:textId="77777777" w:rsidR="00380567" w:rsidRPr="00380567" w:rsidRDefault="00380567"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Производственная практика</w:t>
            </w:r>
          </w:p>
        </w:tc>
        <w:tc>
          <w:tcPr>
            <w:tcW w:w="0" w:type="auto"/>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770EDCB4"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1035EA2B"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F652200"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65D6448C"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68109416"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5F0DF90A"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tcPr>
          <w:p w14:paraId="3617E7CC"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4E245DEB"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6433CDEC"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326FB080"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01D2E935"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13494D67"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7E2B3644"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5ACDDB58" w14:textId="77777777" w:rsidR="00380567" w:rsidRPr="00380567" w:rsidRDefault="00380567" w:rsidP="00380567">
            <w:pPr>
              <w:jc w:val="center"/>
              <w:rPr>
                <w:rFonts w:ascii="Times New Roman" w:hAnsi="Times New Roman" w:cs="Times New Roman"/>
                <w:color w:val="000000"/>
                <w:sz w:val="18"/>
                <w:szCs w:val="18"/>
              </w:rPr>
            </w:pPr>
          </w:p>
        </w:tc>
      </w:tr>
      <w:tr w:rsidR="00380567" w:rsidRPr="00380567" w14:paraId="3D722683" w14:textId="77777777" w:rsidTr="00380567">
        <w:trPr>
          <w:trHeight w:val="283"/>
        </w:trPr>
        <w:tc>
          <w:tcPr>
            <w:tcW w:w="1405" w:type="dxa"/>
            <w:tcBorders>
              <w:top w:val="nil"/>
              <w:left w:val="single" w:sz="8" w:space="0" w:color="auto"/>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7BF0D2BF" w14:textId="77777777" w:rsidR="00380567" w:rsidRPr="00380567" w:rsidRDefault="00380567" w:rsidP="00BD1975">
            <w:pPr>
              <w:rPr>
                <w:rFonts w:ascii="Times New Roman" w:hAnsi="Times New Roman" w:cs="Times New Roman"/>
                <w:b/>
                <w:bCs/>
                <w:color w:val="000000"/>
                <w:sz w:val="18"/>
                <w:szCs w:val="18"/>
              </w:rPr>
            </w:pPr>
            <w:r>
              <w:rPr>
                <w:rFonts w:ascii="Times New Roman" w:hAnsi="Times New Roman" w:cs="Times New Roman"/>
                <w:b/>
                <w:bCs/>
                <w:color w:val="000000"/>
                <w:sz w:val="18"/>
                <w:szCs w:val="18"/>
              </w:rPr>
              <w:t>ПМн.</w:t>
            </w:r>
            <w:r w:rsidRPr="00380567">
              <w:rPr>
                <w:rFonts w:ascii="Times New Roman" w:hAnsi="Times New Roman" w:cs="Times New Roman"/>
                <w:b/>
                <w:bCs/>
                <w:color w:val="000000"/>
                <w:sz w:val="18"/>
                <w:szCs w:val="18"/>
              </w:rPr>
              <w:t xml:space="preserve">02 </w:t>
            </w:r>
          </w:p>
        </w:tc>
        <w:tc>
          <w:tcPr>
            <w:tcW w:w="6119" w:type="dxa"/>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60D1F1AE" w14:textId="77777777" w:rsidR="00380567" w:rsidRPr="00380567" w:rsidRDefault="00380567" w:rsidP="00BE634E">
            <w:pPr>
              <w:rPr>
                <w:rFonts w:ascii="Times New Roman" w:hAnsi="Times New Roman" w:cs="Times New Roman"/>
                <w:b/>
                <w:bCs/>
                <w:color w:val="000000"/>
                <w:sz w:val="18"/>
                <w:szCs w:val="18"/>
              </w:rPr>
            </w:pPr>
            <w:r w:rsidRPr="00380567">
              <w:rPr>
                <w:rFonts w:ascii="Times New Roman" w:hAnsi="Times New Roman" w:cs="Times New Roman"/>
                <w:b/>
                <w:bCs/>
                <w:color w:val="000000"/>
                <w:sz w:val="18"/>
                <w:szCs w:val="18"/>
              </w:rPr>
              <w:t xml:space="preserve">Управление и техническая эксплуатация электропоезда под руководством машиниста </w:t>
            </w: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713189A2"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1479FB7F"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26B2037E"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163CAFC6"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312FFED8"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19507BFD"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3FB15261"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10B2394B"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204CB4DC"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39C321C1"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0DF2CE0C"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36D7492C"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7C1EFA44"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4B740860" w14:textId="77777777" w:rsidR="00380567" w:rsidRPr="00380567" w:rsidRDefault="00380567" w:rsidP="00380567">
            <w:pPr>
              <w:jc w:val="center"/>
              <w:rPr>
                <w:rFonts w:ascii="Times New Roman" w:hAnsi="Times New Roman" w:cs="Times New Roman"/>
                <w:color w:val="000000"/>
                <w:sz w:val="18"/>
                <w:szCs w:val="18"/>
              </w:rPr>
            </w:pPr>
          </w:p>
        </w:tc>
      </w:tr>
      <w:tr w:rsidR="00380567" w:rsidRPr="00380567" w14:paraId="65EF67E7" w14:textId="77777777" w:rsidTr="00380567">
        <w:trPr>
          <w:trHeight w:val="283"/>
        </w:trPr>
        <w:tc>
          <w:tcPr>
            <w:tcW w:w="1405" w:type="dxa"/>
            <w:tcBorders>
              <w:top w:val="nil"/>
              <w:left w:val="single" w:sz="8" w:space="0" w:color="auto"/>
              <w:bottom w:val="single" w:sz="8" w:space="0" w:color="auto"/>
              <w:right w:val="single" w:sz="8" w:space="0" w:color="auto"/>
            </w:tcBorders>
            <w:shd w:val="clear" w:color="000000" w:fill="FFFFFF"/>
            <w:tcMar>
              <w:top w:w="15" w:type="dxa"/>
              <w:left w:w="15" w:type="dxa"/>
              <w:bottom w:w="0" w:type="dxa"/>
              <w:right w:w="15" w:type="dxa"/>
            </w:tcMar>
            <w:vAlign w:val="center"/>
            <w:hideMark/>
          </w:tcPr>
          <w:p w14:paraId="5F3C4F0C" w14:textId="77777777" w:rsidR="00380567" w:rsidRPr="00380567" w:rsidRDefault="00380567" w:rsidP="00BD1975">
            <w:pPr>
              <w:rPr>
                <w:rFonts w:ascii="Times New Roman" w:hAnsi="Times New Roman" w:cs="Times New Roman"/>
                <w:sz w:val="18"/>
                <w:szCs w:val="18"/>
              </w:rPr>
            </w:pPr>
            <w:r>
              <w:rPr>
                <w:rFonts w:ascii="Times New Roman" w:hAnsi="Times New Roman" w:cs="Times New Roman"/>
                <w:sz w:val="18"/>
                <w:szCs w:val="18"/>
              </w:rPr>
              <w:t>МДК.</w:t>
            </w:r>
            <w:r w:rsidRPr="00380567">
              <w:rPr>
                <w:rFonts w:ascii="Times New Roman" w:hAnsi="Times New Roman" w:cs="Times New Roman"/>
                <w:sz w:val="18"/>
                <w:szCs w:val="18"/>
              </w:rPr>
              <w:t>02.01</w:t>
            </w:r>
          </w:p>
        </w:tc>
        <w:tc>
          <w:tcPr>
            <w:tcW w:w="611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7B168EF" w14:textId="77777777" w:rsidR="00380567" w:rsidRPr="00380567" w:rsidRDefault="00380567"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Управление и техническая эксплуатация электропоезда</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C13700A"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0BE19F4"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7F69C2D"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AD251F9"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19F9F50"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73AFA271"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33F7B5D9"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410815C8"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E386C3A"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59CCD5B"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B7EDF44"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D483148"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597817A"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04F1BEF"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r>
      <w:tr w:rsidR="00380567" w:rsidRPr="00380567" w14:paraId="475DC1EA" w14:textId="77777777" w:rsidTr="00380567">
        <w:trPr>
          <w:trHeight w:val="283"/>
        </w:trPr>
        <w:tc>
          <w:tcPr>
            <w:tcW w:w="1405" w:type="dxa"/>
            <w:tcBorders>
              <w:top w:val="nil"/>
              <w:left w:val="single" w:sz="8" w:space="0" w:color="auto"/>
              <w:bottom w:val="single" w:sz="8" w:space="0" w:color="auto"/>
              <w:right w:val="single" w:sz="8" w:space="0" w:color="auto"/>
            </w:tcBorders>
            <w:shd w:val="clear" w:color="000000" w:fill="FFFFFF"/>
            <w:tcMar>
              <w:top w:w="15" w:type="dxa"/>
              <w:left w:w="15" w:type="dxa"/>
              <w:bottom w:w="0" w:type="dxa"/>
              <w:right w:w="15" w:type="dxa"/>
            </w:tcMar>
            <w:vAlign w:val="center"/>
            <w:hideMark/>
          </w:tcPr>
          <w:p w14:paraId="2C71FF15" w14:textId="77777777" w:rsidR="00380567" w:rsidRPr="00380567" w:rsidRDefault="00380567" w:rsidP="00BD1975">
            <w:pPr>
              <w:rPr>
                <w:rFonts w:ascii="Times New Roman" w:hAnsi="Times New Roman" w:cs="Times New Roman"/>
                <w:color w:val="000000"/>
                <w:sz w:val="18"/>
                <w:szCs w:val="18"/>
              </w:rPr>
            </w:pPr>
            <w:r>
              <w:rPr>
                <w:rFonts w:ascii="Times New Roman" w:hAnsi="Times New Roman" w:cs="Times New Roman"/>
                <w:color w:val="000000"/>
                <w:sz w:val="18"/>
                <w:szCs w:val="18"/>
              </w:rPr>
              <w:t>УП.</w:t>
            </w:r>
            <w:r w:rsidRPr="00380567">
              <w:rPr>
                <w:rFonts w:ascii="Times New Roman" w:hAnsi="Times New Roman" w:cs="Times New Roman"/>
                <w:color w:val="000000"/>
                <w:sz w:val="18"/>
                <w:szCs w:val="18"/>
              </w:rPr>
              <w:t>02</w:t>
            </w:r>
          </w:p>
        </w:tc>
        <w:tc>
          <w:tcPr>
            <w:tcW w:w="6119"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2C538D44" w14:textId="77777777" w:rsidR="00380567" w:rsidRPr="00380567" w:rsidRDefault="00380567"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Учебная практика</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C5F2BDE"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A22A60A"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E487E8F"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E2C253D"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E9D8794"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6C66FA53"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459E3FE2"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63059325"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7EAEEAC"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AD31C78"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FF7F538"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6874613"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E9833D9"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009E9DD"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r>
      <w:tr w:rsidR="00380567" w:rsidRPr="00380567" w14:paraId="2AA45A49" w14:textId="77777777" w:rsidTr="00380567">
        <w:trPr>
          <w:trHeight w:val="283"/>
        </w:trPr>
        <w:tc>
          <w:tcPr>
            <w:tcW w:w="1405" w:type="dxa"/>
            <w:tcBorders>
              <w:top w:val="nil"/>
              <w:left w:val="single" w:sz="8" w:space="0" w:color="auto"/>
              <w:bottom w:val="single" w:sz="8" w:space="0" w:color="auto"/>
              <w:right w:val="single" w:sz="8" w:space="0" w:color="auto"/>
            </w:tcBorders>
            <w:shd w:val="clear" w:color="000000" w:fill="FFFFFF"/>
            <w:tcMar>
              <w:top w:w="15" w:type="dxa"/>
              <w:left w:w="15" w:type="dxa"/>
              <w:bottom w:w="0" w:type="dxa"/>
              <w:right w:w="15" w:type="dxa"/>
            </w:tcMar>
            <w:vAlign w:val="center"/>
            <w:hideMark/>
          </w:tcPr>
          <w:p w14:paraId="72E506F2" w14:textId="77777777" w:rsidR="00380567" w:rsidRPr="00380567" w:rsidRDefault="00380567" w:rsidP="00BD1975">
            <w:pPr>
              <w:rPr>
                <w:rFonts w:ascii="Times New Roman" w:hAnsi="Times New Roman" w:cs="Times New Roman"/>
                <w:color w:val="000000"/>
                <w:sz w:val="18"/>
                <w:szCs w:val="18"/>
              </w:rPr>
            </w:pPr>
            <w:r>
              <w:rPr>
                <w:rFonts w:ascii="Times New Roman" w:hAnsi="Times New Roman" w:cs="Times New Roman"/>
                <w:color w:val="000000"/>
                <w:sz w:val="18"/>
                <w:szCs w:val="18"/>
              </w:rPr>
              <w:t>ПП.</w:t>
            </w:r>
            <w:r w:rsidRPr="00380567">
              <w:rPr>
                <w:rFonts w:ascii="Times New Roman" w:hAnsi="Times New Roman" w:cs="Times New Roman"/>
                <w:color w:val="000000"/>
                <w:sz w:val="18"/>
                <w:szCs w:val="18"/>
              </w:rPr>
              <w:t>02</w:t>
            </w:r>
          </w:p>
        </w:tc>
        <w:tc>
          <w:tcPr>
            <w:tcW w:w="6119"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5748630E" w14:textId="77777777" w:rsidR="00380567" w:rsidRPr="00380567" w:rsidRDefault="00380567"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Производственная практика</w:t>
            </w:r>
          </w:p>
        </w:tc>
        <w:tc>
          <w:tcPr>
            <w:tcW w:w="0" w:type="auto"/>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0F0CF4B8"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7F14E825"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01AC136"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7D731280"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4299A931"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1BFC9DD6"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tcPr>
          <w:p w14:paraId="453FD6D6"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3D219D25"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4D966045"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1CF80A04"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72A4F1D9"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3CDF0D17"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405FD8D"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4DCEE08"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r>
      <w:tr w:rsidR="00380567" w:rsidRPr="00380567" w14:paraId="707FDAE1" w14:textId="77777777" w:rsidTr="00380567">
        <w:trPr>
          <w:trHeight w:val="283"/>
        </w:trPr>
        <w:tc>
          <w:tcPr>
            <w:tcW w:w="14772" w:type="dxa"/>
            <w:gridSpan w:val="16"/>
            <w:tcBorders>
              <w:top w:val="nil"/>
              <w:left w:val="single" w:sz="8" w:space="0" w:color="auto"/>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tcPr>
          <w:p w14:paraId="7E2870E4" w14:textId="77777777" w:rsidR="00380567" w:rsidRPr="00380567" w:rsidRDefault="00380567" w:rsidP="00380567">
            <w:pPr>
              <w:rPr>
                <w:rFonts w:ascii="Times New Roman" w:hAnsi="Times New Roman" w:cs="Times New Roman"/>
                <w:color w:val="000000"/>
                <w:sz w:val="18"/>
                <w:szCs w:val="18"/>
              </w:rPr>
            </w:pPr>
            <w:r w:rsidRPr="00380567">
              <w:rPr>
                <w:rFonts w:ascii="Times New Roman" w:hAnsi="Times New Roman" w:cs="Times New Roman"/>
                <w:b/>
                <w:bCs/>
                <w:sz w:val="18"/>
                <w:szCs w:val="18"/>
              </w:rPr>
              <w:t>Направленность 3: Слесарь по ремонту подвижного состава и помощник машиниста тепловоза</w:t>
            </w:r>
          </w:p>
        </w:tc>
      </w:tr>
      <w:tr w:rsidR="00380567" w:rsidRPr="00380567" w14:paraId="4729B615" w14:textId="77777777" w:rsidTr="00380567">
        <w:trPr>
          <w:trHeight w:val="283"/>
        </w:trPr>
        <w:tc>
          <w:tcPr>
            <w:tcW w:w="1405" w:type="dxa"/>
            <w:tcBorders>
              <w:top w:val="nil"/>
              <w:left w:val="single" w:sz="8" w:space="0" w:color="auto"/>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73FCD3E9" w14:textId="77777777" w:rsidR="00380567" w:rsidRPr="00380567" w:rsidRDefault="00380567" w:rsidP="00BD1975">
            <w:pPr>
              <w:rPr>
                <w:rFonts w:ascii="Times New Roman" w:hAnsi="Times New Roman" w:cs="Times New Roman"/>
                <w:b/>
                <w:bCs/>
                <w:color w:val="000000"/>
                <w:sz w:val="18"/>
                <w:szCs w:val="18"/>
              </w:rPr>
            </w:pPr>
            <w:r>
              <w:rPr>
                <w:rFonts w:ascii="Times New Roman" w:hAnsi="Times New Roman" w:cs="Times New Roman"/>
                <w:b/>
                <w:bCs/>
                <w:color w:val="000000"/>
                <w:sz w:val="18"/>
                <w:szCs w:val="18"/>
              </w:rPr>
              <w:t>ПМн.</w:t>
            </w:r>
            <w:r w:rsidRPr="00380567">
              <w:rPr>
                <w:rFonts w:ascii="Times New Roman" w:hAnsi="Times New Roman" w:cs="Times New Roman"/>
                <w:b/>
                <w:bCs/>
                <w:color w:val="000000"/>
                <w:sz w:val="18"/>
                <w:szCs w:val="18"/>
              </w:rPr>
              <w:t>01</w:t>
            </w:r>
          </w:p>
        </w:tc>
        <w:tc>
          <w:tcPr>
            <w:tcW w:w="6119" w:type="dxa"/>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455A7A52" w14:textId="77777777" w:rsidR="00380567" w:rsidRPr="00380567" w:rsidRDefault="00380567" w:rsidP="00BE634E">
            <w:pPr>
              <w:rPr>
                <w:rFonts w:ascii="Times New Roman" w:hAnsi="Times New Roman" w:cs="Times New Roman"/>
                <w:b/>
                <w:bCs/>
                <w:color w:val="000000"/>
                <w:sz w:val="18"/>
                <w:szCs w:val="18"/>
              </w:rPr>
            </w:pPr>
            <w:r w:rsidRPr="00380567">
              <w:rPr>
                <w:rFonts w:ascii="Times New Roman" w:hAnsi="Times New Roman" w:cs="Times New Roman"/>
                <w:b/>
                <w:bCs/>
                <w:color w:val="000000"/>
                <w:sz w:val="18"/>
                <w:szCs w:val="18"/>
              </w:rPr>
              <w:t xml:space="preserve">Техническое обслуживание и ремонт тепловоза </w:t>
            </w: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3B136C30"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732A4374"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376AA710"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1197D646"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0903FD85"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792192BB"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180711B6"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623F3DAB"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2F2DBF0F"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0907788C"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7EA83B04"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16ED1672"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2082CEFC"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554B5C88" w14:textId="77777777" w:rsidR="00380567" w:rsidRPr="00380567" w:rsidRDefault="00380567" w:rsidP="00380567">
            <w:pPr>
              <w:jc w:val="center"/>
              <w:rPr>
                <w:rFonts w:ascii="Times New Roman" w:hAnsi="Times New Roman" w:cs="Times New Roman"/>
                <w:color w:val="000000"/>
                <w:sz w:val="18"/>
                <w:szCs w:val="18"/>
              </w:rPr>
            </w:pPr>
          </w:p>
        </w:tc>
      </w:tr>
      <w:tr w:rsidR="00380567" w:rsidRPr="00380567" w14:paraId="28557D25" w14:textId="77777777" w:rsidTr="00380567">
        <w:trPr>
          <w:trHeight w:val="283"/>
        </w:trPr>
        <w:tc>
          <w:tcPr>
            <w:tcW w:w="1405" w:type="dxa"/>
            <w:tcBorders>
              <w:top w:val="nil"/>
              <w:left w:val="single" w:sz="8" w:space="0" w:color="auto"/>
              <w:bottom w:val="single" w:sz="8" w:space="0" w:color="auto"/>
              <w:right w:val="single" w:sz="8" w:space="0" w:color="auto"/>
            </w:tcBorders>
            <w:shd w:val="clear" w:color="000000" w:fill="FFFFFF"/>
            <w:tcMar>
              <w:top w:w="15" w:type="dxa"/>
              <w:left w:w="15" w:type="dxa"/>
              <w:bottom w:w="0" w:type="dxa"/>
              <w:right w:w="15" w:type="dxa"/>
            </w:tcMar>
            <w:vAlign w:val="center"/>
            <w:hideMark/>
          </w:tcPr>
          <w:p w14:paraId="263B13F4" w14:textId="77777777" w:rsidR="00380567" w:rsidRPr="00380567" w:rsidRDefault="00380567" w:rsidP="00BD1975">
            <w:pPr>
              <w:rPr>
                <w:rFonts w:ascii="Times New Roman" w:hAnsi="Times New Roman" w:cs="Times New Roman"/>
                <w:color w:val="000000"/>
                <w:sz w:val="18"/>
                <w:szCs w:val="18"/>
              </w:rPr>
            </w:pPr>
            <w:r>
              <w:rPr>
                <w:rFonts w:ascii="Times New Roman" w:hAnsi="Times New Roman" w:cs="Times New Roman"/>
                <w:color w:val="000000"/>
                <w:sz w:val="18"/>
                <w:szCs w:val="18"/>
              </w:rPr>
              <w:t>МДК.</w:t>
            </w:r>
            <w:r w:rsidRPr="00380567">
              <w:rPr>
                <w:rFonts w:ascii="Times New Roman" w:hAnsi="Times New Roman" w:cs="Times New Roman"/>
                <w:color w:val="000000"/>
                <w:sz w:val="18"/>
                <w:szCs w:val="18"/>
              </w:rPr>
              <w:t>01.01</w:t>
            </w:r>
          </w:p>
        </w:tc>
        <w:tc>
          <w:tcPr>
            <w:tcW w:w="6119"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437946B1" w14:textId="77777777" w:rsidR="00380567" w:rsidRPr="00380567" w:rsidRDefault="00380567"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Устройство, техническое обслуживание и ремонт узлов тепловоза</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E99BFFB"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B66C532"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0A7CDCF"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08F2BFB"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F971559"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721AE27A"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0C6F58C9"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26ADD13E"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540F02B"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74A87BF"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1469A67"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6C9E5076"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081A00D"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7E5DCD3" w14:textId="77777777" w:rsidR="00380567" w:rsidRPr="00380567" w:rsidRDefault="00380567" w:rsidP="00380567">
            <w:pPr>
              <w:jc w:val="center"/>
              <w:rPr>
                <w:rFonts w:ascii="Times New Roman" w:hAnsi="Times New Roman" w:cs="Times New Roman"/>
                <w:color w:val="000000"/>
                <w:sz w:val="18"/>
                <w:szCs w:val="18"/>
              </w:rPr>
            </w:pPr>
          </w:p>
        </w:tc>
      </w:tr>
      <w:tr w:rsidR="00380567" w:rsidRPr="00380567" w14:paraId="5758E133" w14:textId="77777777" w:rsidTr="00380567">
        <w:trPr>
          <w:trHeight w:val="283"/>
        </w:trPr>
        <w:tc>
          <w:tcPr>
            <w:tcW w:w="1405" w:type="dxa"/>
            <w:tcBorders>
              <w:top w:val="nil"/>
              <w:left w:val="single" w:sz="8" w:space="0" w:color="auto"/>
              <w:bottom w:val="single" w:sz="8" w:space="0" w:color="auto"/>
              <w:right w:val="single" w:sz="8" w:space="0" w:color="auto"/>
            </w:tcBorders>
            <w:shd w:val="clear" w:color="000000" w:fill="FFFFFF"/>
            <w:tcMar>
              <w:top w:w="15" w:type="dxa"/>
              <w:left w:w="15" w:type="dxa"/>
              <w:bottom w:w="0" w:type="dxa"/>
              <w:right w:w="15" w:type="dxa"/>
            </w:tcMar>
            <w:vAlign w:val="center"/>
            <w:hideMark/>
          </w:tcPr>
          <w:p w14:paraId="72AEBCE5" w14:textId="77777777" w:rsidR="00380567" w:rsidRPr="00380567" w:rsidRDefault="00380567" w:rsidP="00BD1975">
            <w:pPr>
              <w:rPr>
                <w:rFonts w:ascii="Times New Roman" w:hAnsi="Times New Roman" w:cs="Times New Roman"/>
                <w:color w:val="000000"/>
                <w:sz w:val="18"/>
                <w:szCs w:val="18"/>
              </w:rPr>
            </w:pPr>
            <w:r>
              <w:rPr>
                <w:rFonts w:ascii="Times New Roman" w:hAnsi="Times New Roman" w:cs="Times New Roman"/>
                <w:color w:val="000000"/>
                <w:sz w:val="18"/>
                <w:szCs w:val="18"/>
              </w:rPr>
              <w:t>УП.</w:t>
            </w:r>
            <w:r w:rsidRPr="00380567">
              <w:rPr>
                <w:rFonts w:ascii="Times New Roman" w:hAnsi="Times New Roman" w:cs="Times New Roman"/>
                <w:color w:val="000000"/>
                <w:sz w:val="18"/>
                <w:szCs w:val="18"/>
              </w:rPr>
              <w:t>01</w:t>
            </w:r>
          </w:p>
        </w:tc>
        <w:tc>
          <w:tcPr>
            <w:tcW w:w="6119"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34918FD5" w14:textId="77777777" w:rsidR="00380567" w:rsidRPr="00380567" w:rsidRDefault="00380567"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Учебная практика</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F47B4EC"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CF493B6"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DD355A8"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F89CBC6"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45B382E"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6A8720F6"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5D087F11"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29FF9920"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DA23452"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2BE0381"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E996446"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DA8A74C"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A26EE97"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29C0AD9" w14:textId="77777777" w:rsidR="00380567" w:rsidRPr="00380567" w:rsidRDefault="00380567" w:rsidP="00380567">
            <w:pPr>
              <w:jc w:val="center"/>
              <w:rPr>
                <w:rFonts w:ascii="Times New Roman" w:hAnsi="Times New Roman" w:cs="Times New Roman"/>
                <w:color w:val="000000"/>
                <w:sz w:val="18"/>
                <w:szCs w:val="18"/>
              </w:rPr>
            </w:pPr>
          </w:p>
        </w:tc>
      </w:tr>
      <w:tr w:rsidR="00380567" w:rsidRPr="00380567" w14:paraId="7A8F1FD3" w14:textId="77777777" w:rsidTr="00380567">
        <w:trPr>
          <w:trHeight w:val="283"/>
        </w:trPr>
        <w:tc>
          <w:tcPr>
            <w:tcW w:w="1405" w:type="dxa"/>
            <w:tcBorders>
              <w:top w:val="nil"/>
              <w:left w:val="single" w:sz="8" w:space="0" w:color="auto"/>
              <w:bottom w:val="single" w:sz="8" w:space="0" w:color="auto"/>
              <w:right w:val="single" w:sz="8" w:space="0" w:color="auto"/>
            </w:tcBorders>
            <w:shd w:val="clear" w:color="000000" w:fill="FFFFFF"/>
            <w:tcMar>
              <w:top w:w="15" w:type="dxa"/>
              <w:left w:w="15" w:type="dxa"/>
              <w:bottom w:w="0" w:type="dxa"/>
              <w:right w:w="15" w:type="dxa"/>
            </w:tcMar>
            <w:vAlign w:val="center"/>
            <w:hideMark/>
          </w:tcPr>
          <w:p w14:paraId="07C44E7A" w14:textId="77777777" w:rsidR="00380567" w:rsidRPr="00380567" w:rsidRDefault="00380567" w:rsidP="00BD1975">
            <w:pPr>
              <w:rPr>
                <w:rFonts w:ascii="Times New Roman" w:hAnsi="Times New Roman" w:cs="Times New Roman"/>
                <w:color w:val="000000"/>
                <w:sz w:val="18"/>
                <w:szCs w:val="18"/>
              </w:rPr>
            </w:pPr>
            <w:r>
              <w:rPr>
                <w:rFonts w:ascii="Times New Roman" w:hAnsi="Times New Roman" w:cs="Times New Roman"/>
                <w:color w:val="000000"/>
                <w:sz w:val="18"/>
                <w:szCs w:val="18"/>
              </w:rPr>
              <w:t>ПП.</w:t>
            </w:r>
            <w:r w:rsidRPr="00380567">
              <w:rPr>
                <w:rFonts w:ascii="Times New Roman" w:hAnsi="Times New Roman" w:cs="Times New Roman"/>
                <w:color w:val="000000"/>
                <w:sz w:val="18"/>
                <w:szCs w:val="18"/>
              </w:rPr>
              <w:t>01</w:t>
            </w:r>
          </w:p>
        </w:tc>
        <w:tc>
          <w:tcPr>
            <w:tcW w:w="6119"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110355D8" w14:textId="77777777" w:rsidR="00380567" w:rsidRPr="00380567" w:rsidRDefault="00380567"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Производственная практика</w:t>
            </w:r>
          </w:p>
        </w:tc>
        <w:tc>
          <w:tcPr>
            <w:tcW w:w="0" w:type="auto"/>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480109CC"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6AE1B824"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0621F88"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7F609851"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37C05BA1"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6988013C"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tcPr>
          <w:p w14:paraId="21A43B28"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347E37A3"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69293457"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6CC9DC6C"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171A0DE1"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5D9320EA"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7062A957"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140763DF" w14:textId="77777777" w:rsidR="00380567" w:rsidRPr="00380567" w:rsidRDefault="00380567" w:rsidP="00380567">
            <w:pPr>
              <w:jc w:val="center"/>
              <w:rPr>
                <w:rFonts w:ascii="Times New Roman" w:hAnsi="Times New Roman" w:cs="Times New Roman"/>
                <w:color w:val="000000"/>
                <w:sz w:val="18"/>
                <w:szCs w:val="18"/>
              </w:rPr>
            </w:pPr>
          </w:p>
        </w:tc>
      </w:tr>
      <w:tr w:rsidR="00380567" w:rsidRPr="00380567" w14:paraId="283613FD" w14:textId="77777777" w:rsidTr="00380567">
        <w:trPr>
          <w:trHeight w:val="283"/>
        </w:trPr>
        <w:tc>
          <w:tcPr>
            <w:tcW w:w="1405" w:type="dxa"/>
            <w:tcBorders>
              <w:top w:val="nil"/>
              <w:left w:val="single" w:sz="8" w:space="0" w:color="auto"/>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5FC4DC3C" w14:textId="77777777" w:rsidR="00380567" w:rsidRPr="00380567" w:rsidRDefault="00380567" w:rsidP="00BD1975">
            <w:pPr>
              <w:rPr>
                <w:rFonts w:ascii="Times New Roman" w:hAnsi="Times New Roman" w:cs="Times New Roman"/>
                <w:b/>
                <w:bCs/>
                <w:color w:val="000000"/>
                <w:sz w:val="18"/>
                <w:szCs w:val="18"/>
              </w:rPr>
            </w:pPr>
            <w:r>
              <w:rPr>
                <w:rFonts w:ascii="Times New Roman" w:hAnsi="Times New Roman" w:cs="Times New Roman"/>
                <w:b/>
                <w:bCs/>
                <w:color w:val="000000"/>
                <w:sz w:val="18"/>
                <w:szCs w:val="18"/>
              </w:rPr>
              <w:t>ПМн.</w:t>
            </w:r>
            <w:r w:rsidRPr="00380567">
              <w:rPr>
                <w:rFonts w:ascii="Times New Roman" w:hAnsi="Times New Roman" w:cs="Times New Roman"/>
                <w:b/>
                <w:bCs/>
                <w:color w:val="000000"/>
                <w:sz w:val="18"/>
                <w:szCs w:val="18"/>
              </w:rPr>
              <w:t>02</w:t>
            </w:r>
          </w:p>
        </w:tc>
        <w:tc>
          <w:tcPr>
            <w:tcW w:w="6119" w:type="dxa"/>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1E41C9EF" w14:textId="77777777" w:rsidR="00380567" w:rsidRPr="00380567" w:rsidRDefault="00380567" w:rsidP="00BE634E">
            <w:pPr>
              <w:rPr>
                <w:rFonts w:ascii="Times New Roman" w:hAnsi="Times New Roman" w:cs="Times New Roman"/>
                <w:b/>
                <w:bCs/>
                <w:color w:val="000000"/>
                <w:sz w:val="18"/>
                <w:szCs w:val="18"/>
              </w:rPr>
            </w:pPr>
            <w:r w:rsidRPr="00380567">
              <w:rPr>
                <w:rFonts w:ascii="Times New Roman" w:hAnsi="Times New Roman" w:cs="Times New Roman"/>
                <w:b/>
                <w:bCs/>
                <w:color w:val="000000"/>
                <w:sz w:val="18"/>
                <w:szCs w:val="18"/>
              </w:rPr>
              <w:t>Управление и техническая эксплуатация тепловоза под руководством</w:t>
            </w:r>
            <w:r w:rsidR="00BE634E">
              <w:rPr>
                <w:rFonts w:ascii="Times New Roman" w:hAnsi="Times New Roman" w:cs="Times New Roman"/>
                <w:b/>
                <w:bCs/>
                <w:color w:val="000000"/>
                <w:sz w:val="18"/>
                <w:szCs w:val="18"/>
              </w:rPr>
              <w:t xml:space="preserve"> машиниста </w:t>
            </w: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5CEC8B06"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799E3DAB"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46B0B6D1"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046246C6"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4941BB0C"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79B1A022"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2E594452"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319EBCF4"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31C3BB34"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3CF17635"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1650B190"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30B8A0C7"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35FCC65D"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3D52AFFB" w14:textId="77777777" w:rsidR="00380567" w:rsidRPr="00380567" w:rsidRDefault="00380567" w:rsidP="00380567">
            <w:pPr>
              <w:jc w:val="center"/>
              <w:rPr>
                <w:rFonts w:ascii="Times New Roman" w:hAnsi="Times New Roman" w:cs="Times New Roman"/>
                <w:color w:val="000000"/>
                <w:sz w:val="18"/>
                <w:szCs w:val="18"/>
              </w:rPr>
            </w:pPr>
          </w:p>
        </w:tc>
      </w:tr>
      <w:tr w:rsidR="00380567" w:rsidRPr="00380567" w14:paraId="5ADF75FD" w14:textId="77777777" w:rsidTr="00380567">
        <w:trPr>
          <w:trHeight w:val="283"/>
        </w:trPr>
        <w:tc>
          <w:tcPr>
            <w:tcW w:w="1405" w:type="dxa"/>
            <w:tcBorders>
              <w:top w:val="nil"/>
              <w:left w:val="single" w:sz="8" w:space="0" w:color="auto"/>
              <w:bottom w:val="single" w:sz="8" w:space="0" w:color="auto"/>
              <w:right w:val="single" w:sz="8" w:space="0" w:color="auto"/>
            </w:tcBorders>
            <w:shd w:val="clear" w:color="000000" w:fill="FFFFFF"/>
            <w:tcMar>
              <w:top w:w="15" w:type="dxa"/>
              <w:left w:w="15" w:type="dxa"/>
              <w:bottom w:w="0" w:type="dxa"/>
              <w:right w:w="15" w:type="dxa"/>
            </w:tcMar>
            <w:vAlign w:val="center"/>
            <w:hideMark/>
          </w:tcPr>
          <w:p w14:paraId="3DA9A8A7" w14:textId="77777777" w:rsidR="00380567" w:rsidRPr="00380567" w:rsidRDefault="00380567" w:rsidP="00BD1975">
            <w:pPr>
              <w:rPr>
                <w:rFonts w:ascii="Times New Roman" w:hAnsi="Times New Roman" w:cs="Times New Roman"/>
                <w:color w:val="000000"/>
                <w:sz w:val="18"/>
                <w:szCs w:val="18"/>
              </w:rPr>
            </w:pPr>
            <w:r>
              <w:rPr>
                <w:rFonts w:ascii="Times New Roman" w:hAnsi="Times New Roman" w:cs="Times New Roman"/>
                <w:color w:val="000000"/>
                <w:sz w:val="18"/>
                <w:szCs w:val="18"/>
              </w:rPr>
              <w:t>МДК.</w:t>
            </w:r>
            <w:r w:rsidRPr="00380567">
              <w:rPr>
                <w:rFonts w:ascii="Times New Roman" w:hAnsi="Times New Roman" w:cs="Times New Roman"/>
                <w:color w:val="000000"/>
                <w:sz w:val="18"/>
                <w:szCs w:val="18"/>
              </w:rPr>
              <w:t>02.01</w:t>
            </w:r>
          </w:p>
        </w:tc>
        <w:tc>
          <w:tcPr>
            <w:tcW w:w="6119"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30B7DD0B" w14:textId="77777777" w:rsidR="00380567" w:rsidRPr="00380567" w:rsidRDefault="00380567"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Управление и техническая эксплуатация тепловоза</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8A7C8B0"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7CACBAB"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9F4671E"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024B772"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B9E908B"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1D1BEF5A"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53BA14C7"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24BC0244"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BAFBABA"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F9B4B1B"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39D4D56"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4AC9FE7"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D7F3B95"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51D94BB"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r>
      <w:tr w:rsidR="00380567" w:rsidRPr="00380567" w14:paraId="1D9252A1" w14:textId="77777777" w:rsidTr="00380567">
        <w:trPr>
          <w:trHeight w:val="283"/>
        </w:trPr>
        <w:tc>
          <w:tcPr>
            <w:tcW w:w="1405" w:type="dxa"/>
            <w:tcBorders>
              <w:top w:val="nil"/>
              <w:left w:val="single" w:sz="8" w:space="0" w:color="auto"/>
              <w:bottom w:val="single" w:sz="8" w:space="0" w:color="auto"/>
              <w:right w:val="single" w:sz="8" w:space="0" w:color="auto"/>
            </w:tcBorders>
            <w:shd w:val="clear" w:color="000000" w:fill="FFFFFF"/>
            <w:tcMar>
              <w:top w:w="15" w:type="dxa"/>
              <w:left w:w="15" w:type="dxa"/>
              <w:bottom w:w="0" w:type="dxa"/>
              <w:right w:w="15" w:type="dxa"/>
            </w:tcMar>
            <w:vAlign w:val="center"/>
            <w:hideMark/>
          </w:tcPr>
          <w:p w14:paraId="49BE639F" w14:textId="77777777" w:rsidR="00380567" w:rsidRPr="00380567" w:rsidRDefault="00380567" w:rsidP="00BD1975">
            <w:pPr>
              <w:rPr>
                <w:rFonts w:ascii="Times New Roman" w:hAnsi="Times New Roman" w:cs="Times New Roman"/>
                <w:color w:val="000000"/>
                <w:sz w:val="18"/>
                <w:szCs w:val="18"/>
              </w:rPr>
            </w:pPr>
            <w:r>
              <w:rPr>
                <w:rFonts w:ascii="Times New Roman" w:hAnsi="Times New Roman" w:cs="Times New Roman"/>
                <w:color w:val="000000"/>
                <w:sz w:val="18"/>
                <w:szCs w:val="18"/>
              </w:rPr>
              <w:t>УП.</w:t>
            </w:r>
            <w:r w:rsidRPr="00380567">
              <w:rPr>
                <w:rFonts w:ascii="Times New Roman" w:hAnsi="Times New Roman" w:cs="Times New Roman"/>
                <w:color w:val="000000"/>
                <w:sz w:val="18"/>
                <w:szCs w:val="18"/>
              </w:rPr>
              <w:t>02</w:t>
            </w:r>
          </w:p>
        </w:tc>
        <w:tc>
          <w:tcPr>
            <w:tcW w:w="6119"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28009624" w14:textId="77777777" w:rsidR="00380567" w:rsidRPr="00380567" w:rsidRDefault="00380567"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Учебная практика</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98CB294"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5ABA6E3"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52E4B7A"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C124835"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468FEA2"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0AFD5D7A"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34F7D5E1"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22D4FA4C"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F92FC1E"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4DEE1D1"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589DD61"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4FE8C88"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4622363"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3F4489C"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r>
      <w:tr w:rsidR="00380567" w:rsidRPr="00380567" w14:paraId="4527A0FE" w14:textId="77777777" w:rsidTr="00380567">
        <w:trPr>
          <w:trHeight w:val="283"/>
        </w:trPr>
        <w:tc>
          <w:tcPr>
            <w:tcW w:w="1405" w:type="dxa"/>
            <w:tcBorders>
              <w:top w:val="nil"/>
              <w:left w:val="single" w:sz="8" w:space="0" w:color="auto"/>
              <w:bottom w:val="single" w:sz="8" w:space="0" w:color="auto"/>
              <w:right w:val="single" w:sz="8" w:space="0" w:color="auto"/>
            </w:tcBorders>
            <w:shd w:val="clear" w:color="000000" w:fill="FFFFFF"/>
            <w:tcMar>
              <w:top w:w="15" w:type="dxa"/>
              <w:left w:w="15" w:type="dxa"/>
              <w:bottom w:w="0" w:type="dxa"/>
              <w:right w:w="15" w:type="dxa"/>
            </w:tcMar>
            <w:vAlign w:val="center"/>
            <w:hideMark/>
          </w:tcPr>
          <w:p w14:paraId="1178A8AF" w14:textId="77777777" w:rsidR="00380567" w:rsidRPr="00380567" w:rsidRDefault="00380567" w:rsidP="00BD1975">
            <w:pPr>
              <w:rPr>
                <w:rFonts w:ascii="Times New Roman" w:hAnsi="Times New Roman" w:cs="Times New Roman"/>
                <w:color w:val="000000"/>
                <w:sz w:val="18"/>
                <w:szCs w:val="18"/>
              </w:rPr>
            </w:pPr>
            <w:r>
              <w:rPr>
                <w:rFonts w:ascii="Times New Roman" w:hAnsi="Times New Roman" w:cs="Times New Roman"/>
                <w:color w:val="000000"/>
                <w:sz w:val="18"/>
                <w:szCs w:val="18"/>
              </w:rPr>
              <w:t>ПП.</w:t>
            </w:r>
            <w:r w:rsidRPr="00380567">
              <w:rPr>
                <w:rFonts w:ascii="Times New Roman" w:hAnsi="Times New Roman" w:cs="Times New Roman"/>
                <w:color w:val="000000"/>
                <w:sz w:val="18"/>
                <w:szCs w:val="18"/>
              </w:rPr>
              <w:t>02</w:t>
            </w:r>
          </w:p>
        </w:tc>
        <w:tc>
          <w:tcPr>
            <w:tcW w:w="6119"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5CEBEBE8" w14:textId="77777777" w:rsidR="00380567" w:rsidRPr="00380567" w:rsidRDefault="00380567"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Производственная практика</w:t>
            </w:r>
          </w:p>
        </w:tc>
        <w:tc>
          <w:tcPr>
            <w:tcW w:w="0" w:type="auto"/>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61C6152C"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0727166C"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193F41F"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2408F64C"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06DD7B76"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79D5FF2B"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tcPr>
          <w:p w14:paraId="21AB1E01"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3CAAD485"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00A7C916"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3FDA1181"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2BDE6AC4"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0EB2AB89"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76B616F"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D85E824"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r>
      <w:tr w:rsidR="00380567" w:rsidRPr="00380567" w14:paraId="7888CC34" w14:textId="77777777" w:rsidTr="00380567">
        <w:trPr>
          <w:trHeight w:val="283"/>
        </w:trPr>
        <w:tc>
          <w:tcPr>
            <w:tcW w:w="14772" w:type="dxa"/>
            <w:gridSpan w:val="16"/>
            <w:tcBorders>
              <w:top w:val="nil"/>
              <w:left w:val="single" w:sz="8" w:space="0" w:color="auto"/>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tcPr>
          <w:p w14:paraId="1C580A1D" w14:textId="77777777" w:rsidR="00380567" w:rsidRPr="00380567" w:rsidRDefault="00380567" w:rsidP="00380567">
            <w:pPr>
              <w:rPr>
                <w:rFonts w:ascii="Times New Roman" w:hAnsi="Times New Roman" w:cs="Times New Roman"/>
                <w:color w:val="000000"/>
                <w:sz w:val="18"/>
                <w:szCs w:val="18"/>
              </w:rPr>
            </w:pPr>
            <w:r w:rsidRPr="00380567">
              <w:rPr>
                <w:rFonts w:ascii="Times New Roman" w:hAnsi="Times New Roman" w:cs="Times New Roman"/>
                <w:b/>
                <w:bCs/>
                <w:sz w:val="18"/>
                <w:szCs w:val="18"/>
              </w:rPr>
              <w:t>Направленность 4: Слесарь по ремонту подвижного состава и помощник машиниста дизель-поезда</w:t>
            </w:r>
          </w:p>
        </w:tc>
      </w:tr>
      <w:tr w:rsidR="00380567" w:rsidRPr="00380567" w14:paraId="0208C068" w14:textId="77777777" w:rsidTr="00380567">
        <w:trPr>
          <w:trHeight w:val="283"/>
        </w:trPr>
        <w:tc>
          <w:tcPr>
            <w:tcW w:w="1405" w:type="dxa"/>
            <w:tcBorders>
              <w:top w:val="nil"/>
              <w:left w:val="single" w:sz="8" w:space="0" w:color="auto"/>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330EE6A5" w14:textId="77777777" w:rsidR="00380567" w:rsidRPr="00380567" w:rsidRDefault="00380567" w:rsidP="00BD1975">
            <w:pPr>
              <w:rPr>
                <w:rFonts w:ascii="Times New Roman" w:hAnsi="Times New Roman" w:cs="Times New Roman"/>
                <w:b/>
                <w:bCs/>
                <w:color w:val="000000"/>
                <w:sz w:val="18"/>
                <w:szCs w:val="18"/>
              </w:rPr>
            </w:pPr>
            <w:r>
              <w:rPr>
                <w:rFonts w:ascii="Times New Roman" w:hAnsi="Times New Roman" w:cs="Times New Roman"/>
                <w:b/>
                <w:bCs/>
                <w:color w:val="000000"/>
                <w:sz w:val="18"/>
                <w:szCs w:val="18"/>
              </w:rPr>
              <w:t>ПМн.</w:t>
            </w:r>
            <w:r w:rsidRPr="00380567">
              <w:rPr>
                <w:rFonts w:ascii="Times New Roman" w:hAnsi="Times New Roman" w:cs="Times New Roman"/>
                <w:b/>
                <w:bCs/>
                <w:color w:val="000000"/>
                <w:sz w:val="18"/>
                <w:szCs w:val="18"/>
              </w:rPr>
              <w:t>01</w:t>
            </w:r>
          </w:p>
        </w:tc>
        <w:tc>
          <w:tcPr>
            <w:tcW w:w="6119" w:type="dxa"/>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5DB3163D" w14:textId="77777777" w:rsidR="00380567" w:rsidRPr="00380567" w:rsidRDefault="00380567" w:rsidP="00BE634E">
            <w:pPr>
              <w:rPr>
                <w:rFonts w:ascii="Times New Roman" w:hAnsi="Times New Roman" w:cs="Times New Roman"/>
                <w:b/>
                <w:bCs/>
                <w:color w:val="000000"/>
                <w:sz w:val="18"/>
                <w:szCs w:val="18"/>
              </w:rPr>
            </w:pPr>
            <w:r w:rsidRPr="00380567">
              <w:rPr>
                <w:rFonts w:ascii="Times New Roman" w:hAnsi="Times New Roman" w:cs="Times New Roman"/>
                <w:b/>
                <w:bCs/>
                <w:color w:val="000000"/>
                <w:sz w:val="18"/>
                <w:szCs w:val="18"/>
              </w:rPr>
              <w:t>Техническое обслу</w:t>
            </w:r>
            <w:r w:rsidR="00BE634E">
              <w:rPr>
                <w:rFonts w:ascii="Times New Roman" w:hAnsi="Times New Roman" w:cs="Times New Roman"/>
                <w:b/>
                <w:bCs/>
                <w:color w:val="000000"/>
                <w:sz w:val="18"/>
                <w:szCs w:val="18"/>
              </w:rPr>
              <w:t>живание и ремонт дизель-поезда</w:t>
            </w: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3A691B3F"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6D4707BE"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5900E547"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1268CC4F"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59729B4F"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1CBD10C6"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1C394510"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5C1B3514"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1AD017EF"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3C32F33B"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09A9FC3F"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593EC03F"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5762160A"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68F45FB6" w14:textId="77777777" w:rsidR="00380567" w:rsidRPr="00380567" w:rsidRDefault="00380567" w:rsidP="00380567">
            <w:pPr>
              <w:jc w:val="center"/>
              <w:rPr>
                <w:rFonts w:ascii="Times New Roman" w:hAnsi="Times New Roman" w:cs="Times New Roman"/>
                <w:color w:val="000000"/>
                <w:sz w:val="18"/>
                <w:szCs w:val="18"/>
              </w:rPr>
            </w:pPr>
          </w:p>
        </w:tc>
      </w:tr>
      <w:tr w:rsidR="00380567" w:rsidRPr="00380567" w14:paraId="5E4E777A" w14:textId="77777777" w:rsidTr="00380567">
        <w:trPr>
          <w:trHeight w:val="283"/>
        </w:trPr>
        <w:tc>
          <w:tcPr>
            <w:tcW w:w="1405" w:type="dxa"/>
            <w:tcBorders>
              <w:top w:val="nil"/>
              <w:left w:val="single" w:sz="8" w:space="0" w:color="auto"/>
              <w:bottom w:val="single" w:sz="8" w:space="0" w:color="auto"/>
              <w:right w:val="single" w:sz="8" w:space="0" w:color="auto"/>
            </w:tcBorders>
            <w:shd w:val="clear" w:color="000000" w:fill="FFFFFF"/>
            <w:tcMar>
              <w:top w:w="15" w:type="dxa"/>
              <w:left w:w="15" w:type="dxa"/>
              <w:bottom w:w="0" w:type="dxa"/>
              <w:right w:w="15" w:type="dxa"/>
            </w:tcMar>
            <w:vAlign w:val="center"/>
            <w:hideMark/>
          </w:tcPr>
          <w:p w14:paraId="24CA0FDA" w14:textId="77777777" w:rsidR="00380567" w:rsidRPr="00380567" w:rsidRDefault="00380567" w:rsidP="00BD1975">
            <w:pPr>
              <w:rPr>
                <w:rFonts w:ascii="Times New Roman" w:hAnsi="Times New Roman" w:cs="Times New Roman"/>
                <w:color w:val="000000"/>
                <w:sz w:val="18"/>
                <w:szCs w:val="18"/>
              </w:rPr>
            </w:pPr>
            <w:r>
              <w:rPr>
                <w:rFonts w:ascii="Times New Roman" w:hAnsi="Times New Roman" w:cs="Times New Roman"/>
                <w:color w:val="000000"/>
                <w:sz w:val="18"/>
                <w:szCs w:val="18"/>
              </w:rPr>
              <w:t>МДК.</w:t>
            </w:r>
            <w:r w:rsidRPr="00380567">
              <w:rPr>
                <w:rFonts w:ascii="Times New Roman" w:hAnsi="Times New Roman" w:cs="Times New Roman"/>
                <w:color w:val="000000"/>
                <w:sz w:val="18"/>
                <w:szCs w:val="18"/>
              </w:rPr>
              <w:t>01.01</w:t>
            </w:r>
          </w:p>
        </w:tc>
        <w:tc>
          <w:tcPr>
            <w:tcW w:w="6119"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76CEEF44" w14:textId="77777777" w:rsidR="00380567" w:rsidRPr="00380567" w:rsidRDefault="00380567"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Устройство, техническое обслуживание и ремонт узлов дизель-поезда</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BBE0912"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46F0408"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1FA708F"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FBD0CFF"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2A84D9C"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0DB60B47"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1BDB5FB7"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49F3AD72"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451D092"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1BB48ED"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8E9AEC6"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77E2B360"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F0854B9"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DA717F3" w14:textId="77777777" w:rsidR="00380567" w:rsidRPr="00380567" w:rsidRDefault="00380567" w:rsidP="00380567">
            <w:pPr>
              <w:jc w:val="center"/>
              <w:rPr>
                <w:rFonts w:ascii="Times New Roman" w:hAnsi="Times New Roman" w:cs="Times New Roman"/>
                <w:color w:val="000000"/>
                <w:sz w:val="18"/>
                <w:szCs w:val="18"/>
              </w:rPr>
            </w:pPr>
          </w:p>
        </w:tc>
      </w:tr>
      <w:tr w:rsidR="00380567" w:rsidRPr="00380567" w14:paraId="1076D55F" w14:textId="77777777" w:rsidTr="00380567">
        <w:trPr>
          <w:trHeight w:val="283"/>
        </w:trPr>
        <w:tc>
          <w:tcPr>
            <w:tcW w:w="1405" w:type="dxa"/>
            <w:tcBorders>
              <w:top w:val="nil"/>
              <w:left w:val="single" w:sz="8" w:space="0" w:color="auto"/>
              <w:bottom w:val="single" w:sz="8" w:space="0" w:color="auto"/>
              <w:right w:val="single" w:sz="8" w:space="0" w:color="auto"/>
            </w:tcBorders>
            <w:shd w:val="clear" w:color="000000" w:fill="FFFFFF"/>
            <w:tcMar>
              <w:top w:w="15" w:type="dxa"/>
              <w:left w:w="15" w:type="dxa"/>
              <w:bottom w:w="0" w:type="dxa"/>
              <w:right w:w="15" w:type="dxa"/>
            </w:tcMar>
            <w:vAlign w:val="center"/>
            <w:hideMark/>
          </w:tcPr>
          <w:p w14:paraId="034A77FD" w14:textId="77777777" w:rsidR="00380567" w:rsidRPr="00380567" w:rsidRDefault="00380567" w:rsidP="00BD1975">
            <w:pPr>
              <w:rPr>
                <w:rFonts w:ascii="Times New Roman" w:hAnsi="Times New Roman" w:cs="Times New Roman"/>
                <w:color w:val="000000"/>
                <w:sz w:val="18"/>
                <w:szCs w:val="18"/>
              </w:rPr>
            </w:pPr>
            <w:r>
              <w:rPr>
                <w:rFonts w:ascii="Times New Roman" w:hAnsi="Times New Roman" w:cs="Times New Roman"/>
                <w:color w:val="000000"/>
                <w:sz w:val="18"/>
                <w:szCs w:val="18"/>
              </w:rPr>
              <w:t>УП.</w:t>
            </w:r>
            <w:r w:rsidRPr="00380567">
              <w:rPr>
                <w:rFonts w:ascii="Times New Roman" w:hAnsi="Times New Roman" w:cs="Times New Roman"/>
                <w:color w:val="000000"/>
                <w:sz w:val="18"/>
                <w:szCs w:val="18"/>
              </w:rPr>
              <w:t>01</w:t>
            </w:r>
          </w:p>
        </w:tc>
        <w:tc>
          <w:tcPr>
            <w:tcW w:w="6119"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5AE9D144" w14:textId="77777777" w:rsidR="00380567" w:rsidRPr="00380567" w:rsidRDefault="00380567"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Учебная практика</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70E0BED"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0EC54FE"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5858292"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DEEDCE7"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F9D56CC"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22179186"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7D368B1B"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30838B50"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1844352"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A1770AB"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049F55C"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056AED3"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87DBDC7"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AE64F24" w14:textId="77777777" w:rsidR="00380567" w:rsidRPr="00380567" w:rsidRDefault="00380567" w:rsidP="00380567">
            <w:pPr>
              <w:jc w:val="center"/>
              <w:rPr>
                <w:rFonts w:ascii="Times New Roman" w:hAnsi="Times New Roman" w:cs="Times New Roman"/>
                <w:color w:val="000000"/>
                <w:sz w:val="18"/>
                <w:szCs w:val="18"/>
              </w:rPr>
            </w:pPr>
          </w:p>
        </w:tc>
      </w:tr>
      <w:tr w:rsidR="00380567" w:rsidRPr="00380567" w14:paraId="4074E5F9" w14:textId="77777777" w:rsidTr="00380567">
        <w:trPr>
          <w:trHeight w:val="283"/>
        </w:trPr>
        <w:tc>
          <w:tcPr>
            <w:tcW w:w="1405" w:type="dxa"/>
            <w:tcBorders>
              <w:top w:val="nil"/>
              <w:left w:val="single" w:sz="8" w:space="0" w:color="auto"/>
              <w:bottom w:val="single" w:sz="8" w:space="0" w:color="auto"/>
              <w:right w:val="single" w:sz="8" w:space="0" w:color="auto"/>
            </w:tcBorders>
            <w:shd w:val="clear" w:color="000000" w:fill="FFFFFF"/>
            <w:tcMar>
              <w:top w:w="15" w:type="dxa"/>
              <w:left w:w="15" w:type="dxa"/>
              <w:bottom w:w="0" w:type="dxa"/>
              <w:right w:w="15" w:type="dxa"/>
            </w:tcMar>
            <w:vAlign w:val="center"/>
            <w:hideMark/>
          </w:tcPr>
          <w:p w14:paraId="39E46751" w14:textId="77777777" w:rsidR="00380567" w:rsidRPr="00380567" w:rsidRDefault="00380567" w:rsidP="00BD1975">
            <w:pPr>
              <w:rPr>
                <w:rFonts w:ascii="Times New Roman" w:hAnsi="Times New Roman" w:cs="Times New Roman"/>
                <w:color w:val="000000"/>
                <w:sz w:val="18"/>
                <w:szCs w:val="18"/>
              </w:rPr>
            </w:pPr>
            <w:r>
              <w:rPr>
                <w:rFonts w:ascii="Times New Roman" w:hAnsi="Times New Roman" w:cs="Times New Roman"/>
                <w:color w:val="000000"/>
                <w:sz w:val="18"/>
                <w:szCs w:val="18"/>
              </w:rPr>
              <w:t>ПП.</w:t>
            </w:r>
            <w:r w:rsidRPr="00380567">
              <w:rPr>
                <w:rFonts w:ascii="Times New Roman" w:hAnsi="Times New Roman" w:cs="Times New Roman"/>
                <w:color w:val="000000"/>
                <w:sz w:val="18"/>
                <w:szCs w:val="18"/>
              </w:rPr>
              <w:t>01</w:t>
            </w:r>
          </w:p>
        </w:tc>
        <w:tc>
          <w:tcPr>
            <w:tcW w:w="6119"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0A5C650C" w14:textId="77777777" w:rsidR="00380567" w:rsidRPr="00380567" w:rsidRDefault="00380567"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Производственная практика</w:t>
            </w:r>
          </w:p>
        </w:tc>
        <w:tc>
          <w:tcPr>
            <w:tcW w:w="0" w:type="auto"/>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159D2FF0"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4A44D4F7"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DAAEC35"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31349D59"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4A852EFB"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7268303E"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tcPr>
          <w:p w14:paraId="220FAB4B"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4E2B1DF5"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6729254E"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3089115B"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156B98BE"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5BCF6BD7"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3F690780"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3B517EA9" w14:textId="77777777" w:rsidR="00380567" w:rsidRPr="00380567" w:rsidRDefault="00380567" w:rsidP="00380567">
            <w:pPr>
              <w:jc w:val="center"/>
              <w:rPr>
                <w:rFonts w:ascii="Times New Roman" w:hAnsi="Times New Roman" w:cs="Times New Roman"/>
                <w:color w:val="000000"/>
                <w:sz w:val="18"/>
                <w:szCs w:val="18"/>
              </w:rPr>
            </w:pPr>
          </w:p>
        </w:tc>
      </w:tr>
      <w:tr w:rsidR="00380567" w:rsidRPr="00380567" w14:paraId="6D53E65E" w14:textId="77777777" w:rsidTr="00380567">
        <w:trPr>
          <w:trHeight w:val="283"/>
        </w:trPr>
        <w:tc>
          <w:tcPr>
            <w:tcW w:w="1405" w:type="dxa"/>
            <w:tcBorders>
              <w:top w:val="nil"/>
              <w:left w:val="single" w:sz="8" w:space="0" w:color="auto"/>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5FA74D5C" w14:textId="77777777" w:rsidR="00380567" w:rsidRPr="00380567" w:rsidRDefault="00380567" w:rsidP="00BD1975">
            <w:pPr>
              <w:rPr>
                <w:rFonts w:ascii="Times New Roman" w:hAnsi="Times New Roman" w:cs="Times New Roman"/>
                <w:b/>
                <w:bCs/>
                <w:color w:val="000000"/>
                <w:sz w:val="18"/>
                <w:szCs w:val="18"/>
              </w:rPr>
            </w:pPr>
            <w:r>
              <w:rPr>
                <w:rFonts w:ascii="Times New Roman" w:hAnsi="Times New Roman" w:cs="Times New Roman"/>
                <w:b/>
                <w:bCs/>
                <w:color w:val="000000"/>
                <w:sz w:val="18"/>
                <w:szCs w:val="18"/>
              </w:rPr>
              <w:t>ПМн.</w:t>
            </w:r>
            <w:r w:rsidRPr="00380567">
              <w:rPr>
                <w:rFonts w:ascii="Times New Roman" w:hAnsi="Times New Roman" w:cs="Times New Roman"/>
                <w:b/>
                <w:bCs/>
                <w:color w:val="000000"/>
                <w:sz w:val="18"/>
                <w:szCs w:val="18"/>
              </w:rPr>
              <w:t>02</w:t>
            </w:r>
          </w:p>
        </w:tc>
        <w:tc>
          <w:tcPr>
            <w:tcW w:w="6119" w:type="dxa"/>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304F9C56" w14:textId="77777777" w:rsidR="00380567" w:rsidRPr="00380567" w:rsidRDefault="00380567" w:rsidP="00BE634E">
            <w:pPr>
              <w:rPr>
                <w:rFonts w:ascii="Times New Roman" w:hAnsi="Times New Roman" w:cs="Times New Roman"/>
                <w:b/>
                <w:bCs/>
                <w:color w:val="000000"/>
                <w:sz w:val="18"/>
                <w:szCs w:val="18"/>
              </w:rPr>
            </w:pPr>
            <w:r w:rsidRPr="00380567">
              <w:rPr>
                <w:rFonts w:ascii="Times New Roman" w:hAnsi="Times New Roman" w:cs="Times New Roman"/>
                <w:b/>
                <w:bCs/>
                <w:color w:val="000000"/>
                <w:sz w:val="18"/>
                <w:szCs w:val="18"/>
              </w:rPr>
              <w:t>Управление и техническая эксплуатация дизель-поезда под руководством машиниста</w:t>
            </w: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792D67E1"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5DF71E5E"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6C54F142"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11B86D83"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6B4DE9DE"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2711DB17"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730EDB7E"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1C075E52"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61BA38D8"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40239421"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2FF691C7"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21434654"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2CEDBF7C"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F2F2F2" w:themeFill="background1" w:themeFillShade="F2"/>
            <w:tcMar>
              <w:top w:w="15" w:type="dxa"/>
              <w:left w:w="15" w:type="dxa"/>
              <w:bottom w:w="0" w:type="dxa"/>
              <w:right w:w="15" w:type="dxa"/>
            </w:tcMar>
            <w:vAlign w:val="center"/>
            <w:hideMark/>
          </w:tcPr>
          <w:p w14:paraId="37D7D003" w14:textId="77777777" w:rsidR="00380567" w:rsidRPr="00380567" w:rsidRDefault="00380567" w:rsidP="00380567">
            <w:pPr>
              <w:jc w:val="center"/>
              <w:rPr>
                <w:rFonts w:ascii="Times New Roman" w:hAnsi="Times New Roman" w:cs="Times New Roman"/>
                <w:color w:val="000000"/>
                <w:sz w:val="18"/>
                <w:szCs w:val="18"/>
              </w:rPr>
            </w:pPr>
          </w:p>
        </w:tc>
      </w:tr>
      <w:tr w:rsidR="00380567" w:rsidRPr="00380567" w14:paraId="316E5B87" w14:textId="77777777" w:rsidTr="00380567">
        <w:trPr>
          <w:trHeight w:val="283"/>
        </w:trPr>
        <w:tc>
          <w:tcPr>
            <w:tcW w:w="1405" w:type="dxa"/>
            <w:tcBorders>
              <w:top w:val="nil"/>
              <w:left w:val="single" w:sz="8" w:space="0" w:color="auto"/>
              <w:bottom w:val="single" w:sz="8" w:space="0" w:color="auto"/>
              <w:right w:val="single" w:sz="8" w:space="0" w:color="auto"/>
            </w:tcBorders>
            <w:shd w:val="clear" w:color="000000" w:fill="FFFFFF"/>
            <w:tcMar>
              <w:top w:w="15" w:type="dxa"/>
              <w:left w:w="15" w:type="dxa"/>
              <w:bottom w:w="0" w:type="dxa"/>
              <w:right w:w="15" w:type="dxa"/>
            </w:tcMar>
            <w:vAlign w:val="center"/>
            <w:hideMark/>
          </w:tcPr>
          <w:p w14:paraId="46B997D6" w14:textId="77777777" w:rsidR="00380567" w:rsidRPr="00380567" w:rsidRDefault="00380567" w:rsidP="00BD1975">
            <w:pPr>
              <w:rPr>
                <w:rFonts w:ascii="Times New Roman" w:hAnsi="Times New Roman" w:cs="Times New Roman"/>
                <w:color w:val="000000"/>
                <w:sz w:val="18"/>
                <w:szCs w:val="18"/>
              </w:rPr>
            </w:pPr>
            <w:r>
              <w:rPr>
                <w:rFonts w:ascii="Times New Roman" w:hAnsi="Times New Roman" w:cs="Times New Roman"/>
                <w:color w:val="000000"/>
                <w:sz w:val="18"/>
                <w:szCs w:val="18"/>
              </w:rPr>
              <w:t>МДК.</w:t>
            </w:r>
            <w:r w:rsidRPr="00380567">
              <w:rPr>
                <w:rFonts w:ascii="Times New Roman" w:hAnsi="Times New Roman" w:cs="Times New Roman"/>
                <w:color w:val="000000"/>
                <w:sz w:val="18"/>
                <w:szCs w:val="18"/>
              </w:rPr>
              <w:t>02.01</w:t>
            </w:r>
          </w:p>
        </w:tc>
        <w:tc>
          <w:tcPr>
            <w:tcW w:w="6119"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5902D7F7" w14:textId="77777777" w:rsidR="00380567" w:rsidRPr="00380567" w:rsidRDefault="00380567"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Управление и техническая эксплуатация дизель-поезда</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D23F5CC"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7996F7F"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457338D"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0618EF4"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9B5DB3E"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10A8A0A3"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3027372D"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6B7C8865"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3897CBC"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C82FD74"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8423E14"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05477AF"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3803622"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8A9B415"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r>
      <w:tr w:rsidR="00380567" w:rsidRPr="00380567" w14:paraId="0EF25405" w14:textId="77777777" w:rsidTr="00380567">
        <w:trPr>
          <w:trHeight w:val="283"/>
        </w:trPr>
        <w:tc>
          <w:tcPr>
            <w:tcW w:w="1405" w:type="dxa"/>
            <w:tcBorders>
              <w:top w:val="nil"/>
              <w:left w:val="single" w:sz="8" w:space="0" w:color="auto"/>
              <w:bottom w:val="single" w:sz="8" w:space="0" w:color="auto"/>
              <w:right w:val="single" w:sz="8" w:space="0" w:color="auto"/>
            </w:tcBorders>
            <w:shd w:val="clear" w:color="000000" w:fill="FFFFFF"/>
            <w:tcMar>
              <w:top w:w="15" w:type="dxa"/>
              <w:left w:w="15" w:type="dxa"/>
              <w:bottom w:w="0" w:type="dxa"/>
              <w:right w:w="15" w:type="dxa"/>
            </w:tcMar>
            <w:vAlign w:val="center"/>
            <w:hideMark/>
          </w:tcPr>
          <w:p w14:paraId="71BA11F9" w14:textId="77777777" w:rsidR="00380567" w:rsidRPr="00380567" w:rsidRDefault="00380567" w:rsidP="00BD1975">
            <w:pPr>
              <w:rPr>
                <w:rFonts w:ascii="Times New Roman" w:hAnsi="Times New Roman" w:cs="Times New Roman"/>
                <w:color w:val="000000"/>
                <w:sz w:val="18"/>
                <w:szCs w:val="18"/>
              </w:rPr>
            </w:pPr>
            <w:r>
              <w:rPr>
                <w:rFonts w:ascii="Times New Roman" w:hAnsi="Times New Roman" w:cs="Times New Roman"/>
                <w:color w:val="000000"/>
                <w:sz w:val="18"/>
                <w:szCs w:val="18"/>
              </w:rPr>
              <w:t>УП.</w:t>
            </w:r>
            <w:r w:rsidRPr="00380567">
              <w:rPr>
                <w:rFonts w:ascii="Times New Roman" w:hAnsi="Times New Roman" w:cs="Times New Roman"/>
                <w:color w:val="000000"/>
                <w:sz w:val="18"/>
                <w:szCs w:val="18"/>
              </w:rPr>
              <w:t>02</w:t>
            </w:r>
          </w:p>
        </w:tc>
        <w:tc>
          <w:tcPr>
            <w:tcW w:w="6119"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0A5065B0" w14:textId="77777777" w:rsidR="00380567" w:rsidRPr="00380567" w:rsidRDefault="00380567"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Учебная практика</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959B786"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1E27E6D"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918E0E8"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A78FECC"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ED39BC5"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770BAF3A"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164E3C09"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5261D167"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DAB35BC"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C39348D"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9A1FB76"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638A99F"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6D004BE"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552A78B"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r>
      <w:tr w:rsidR="00380567" w:rsidRPr="00380567" w14:paraId="54E92DAF" w14:textId="77777777" w:rsidTr="00380567">
        <w:trPr>
          <w:trHeight w:val="283"/>
        </w:trPr>
        <w:tc>
          <w:tcPr>
            <w:tcW w:w="1405" w:type="dxa"/>
            <w:tcBorders>
              <w:top w:val="nil"/>
              <w:left w:val="single" w:sz="8" w:space="0" w:color="auto"/>
              <w:bottom w:val="single" w:sz="8" w:space="0" w:color="auto"/>
              <w:right w:val="single" w:sz="8" w:space="0" w:color="auto"/>
            </w:tcBorders>
            <w:shd w:val="clear" w:color="000000" w:fill="FFFFFF"/>
            <w:tcMar>
              <w:top w:w="15" w:type="dxa"/>
              <w:left w:w="15" w:type="dxa"/>
              <w:bottom w:w="0" w:type="dxa"/>
              <w:right w:w="15" w:type="dxa"/>
            </w:tcMar>
            <w:vAlign w:val="center"/>
            <w:hideMark/>
          </w:tcPr>
          <w:p w14:paraId="018DF31A" w14:textId="77777777" w:rsidR="00380567" w:rsidRPr="00380567" w:rsidRDefault="00380567" w:rsidP="00BD1975">
            <w:pPr>
              <w:rPr>
                <w:rFonts w:ascii="Times New Roman" w:hAnsi="Times New Roman" w:cs="Times New Roman"/>
                <w:color w:val="000000"/>
                <w:sz w:val="18"/>
                <w:szCs w:val="18"/>
              </w:rPr>
            </w:pPr>
            <w:r>
              <w:rPr>
                <w:rFonts w:ascii="Times New Roman" w:hAnsi="Times New Roman" w:cs="Times New Roman"/>
                <w:color w:val="000000"/>
                <w:sz w:val="18"/>
                <w:szCs w:val="18"/>
              </w:rPr>
              <w:t>ПП.</w:t>
            </w:r>
            <w:r w:rsidRPr="00380567">
              <w:rPr>
                <w:rFonts w:ascii="Times New Roman" w:hAnsi="Times New Roman" w:cs="Times New Roman"/>
                <w:color w:val="000000"/>
                <w:sz w:val="18"/>
                <w:szCs w:val="18"/>
              </w:rPr>
              <w:t>02</w:t>
            </w:r>
          </w:p>
        </w:tc>
        <w:tc>
          <w:tcPr>
            <w:tcW w:w="6119"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3DB3D129" w14:textId="77777777" w:rsidR="00380567" w:rsidRPr="00380567" w:rsidRDefault="00380567" w:rsidP="00BD1975">
            <w:pPr>
              <w:rPr>
                <w:rFonts w:ascii="Times New Roman" w:hAnsi="Times New Roman" w:cs="Times New Roman"/>
                <w:color w:val="000000"/>
                <w:sz w:val="18"/>
                <w:szCs w:val="18"/>
              </w:rPr>
            </w:pPr>
            <w:r w:rsidRPr="00380567">
              <w:rPr>
                <w:rFonts w:ascii="Times New Roman" w:hAnsi="Times New Roman" w:cs="Times New Roman"/>
                <w:color w:val="000000"/>
                <w:sz w:val="18"/>
                <w:szCs w:val="18"/>
              </w:rPr>
              <w:t>Производственная практика</w:t>
            </w:r>
          </w:p>
        </w:tc>
        <w:tc>
          <w:tcPr>
            <w:tcW w:w="0" w:type="auto"/>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366BEBE3"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6545282C"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9230F7B"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41159FF3"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75A604F1"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7D187F51"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tcPr>
          <w:p w14:paraId="2FD94AAD"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tcPr>
          <w:p w14:paraId="3E129940"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6A8E1440"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67ABB995"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41FB7D45" w14:textId="77777777" w:rsidR="00380567" w:rsidRPr="00380567" w:rsidRDefault="00380567" w:rsidP="00380567">
            <w:pPr>
              <w:jc w:val="center"/>
              <w:rPr>
                <w:rFonts w:ascii="Times New Roman" w:hAnsi="Times New Roman" w:cs="Times New Roman"/>
                <w:color w:val="000000"/>
                <w:sz w:val="18"/>
                <w:szCs w:val="18"/>
              </w:rPr>
            </w:pPr>
          </w:p>
        </w:tc>
        <w:tc>
          <w:tcPr>
            <w:tcW w:w="0" w:type="auto"/>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6801885F"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DD98938"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c>
          <w:tcPr>
            <w:tcW w:w="0" w:type="auto"/>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D71E19E" w14:textId="77777777" w:rsidR="00380567" w:rsidRPr="00380567" w:rsidRDefault="00380567" w:rsidP="00380567">
            <w:pPr>
              <w:jc w:val="center"/>
              <w:rPr>
                <w:rFonts w:ascii="Times New Roman" w:hAnsi="Times New Roman" w:cs="Times New Roman"/>
                <w:color w:val="000000"/>
                <w:sz w:val="18"/>
                <w:szCs w:val="18"/>
              </w:rPr>
            </w:pPr>
            <w:r w:rsidRPr="00380567">
              <w:rPr>
                <w:rFonts w:ascii="Times New Roman" w:hAnsi="Times New Roman" w:cs="Times New Roman"/>
                <w:color w:val="000000"/>
                <w:sz w:val="18"/>
                <w:szCs w:val="18"/>
              </w:rPr>
              <w:t>О</w:t>
            </w:r>
          </w:p>
        </w:tc>
      </w:tr>
    </w:tbl>
    <w:p w14:paraId="108A70C3" w14:textId="77777777" w:rsidR="00380567" w:rsidRDefault="00380567" w:rsidP="00144B89">
      <w:pPr>
        <w:pStyle w:val="1"/>
        <w:spacing w:before="0" w:after="0"/>
      </w:pPr>
      <w:bookmarkStart w:id="39" w:name="_Toc151844062"/>
      <w:bookmarkStart w:id="40" w:name="_Toc158807392"/>
    </w:p>
    <w:p w14:paraId="2A14A8AE" w14:textId="77777777" w:rsidR="00144B89" w:rsidRPr="00985111" w:rsidRDefault="00144B89" w:rsidP="00144B89">
      <w:pPr>
        <w:pStyle w:val="1"/>
        <w:spacing w:before="0" w:after="0"/>
      </w:pPr>
      <w:r w:rsidRPr="00985111">
        <w:lastRenderedPageBreak/>
        <w:t xml:space="preserve">Раздел 5. Примерная структура </w:t>
      </w:r>
      <w:r>
        <w:t xml:space="preserve">и содержание </w:t>
      </w:r>
      <w:r w:rsidRPr="00985111">
        <w:t>образовательной программы</w:t>
      </w:r>
      <w:bookmarkEnd w:id="39"/>
      <w:bookmarkEnd w:id="40"/>
    </w:p>
    <w:p w14:paraId="7597EBC2" w14:textId="77777777" w:rsidR="00144B89" w:rsidRPr="00252FFB" w:rsidRDefault="00144B89" w:rsidP="00144B89">
      <w:pPr>
        <w:pStyle w:val="114"/>
        <w:spacing w:after="0" w:line="240" w:lineRule="auto"/>
        <w:rPr>
          <w:bCs/>
        </w:rPr>
      </w:pPr>
      <w:bookmarkStart w:id="41" w:name="_Toc151844063"/>
      <w:bookmarkStart w:id="42" w:name="_Toc158807393"/>
      <w:r w:rsidRPr="00252FFB">
        <w:rPr>
          <w:bCs/>
        </w:rPr>
        <w:t>5.1. Примерный учебный план</w:t>
      </w:r>
      <w:bookmarkEnd w:id="41"/>
      <w:r w:rsidR="00F6771B">
        <w:rPr>
          <w:rStyle w:val="af3"/>
          <w:bCs/>
        </w:rPr>
        <w:footnoteReference w:id="2"/>
      </w:r>
      <w:bookmarkEnd w:id="42"/>
    </w:p>
    <w:tbl>
      <w:tblPr>
        <w:tblW w:w="14858" w:type="dxa"/>
        <w:tblLayout w:type="fixed"/>
        <w:tblLook w:val="04A0" w:firstRow="1" w:lastRow="0" w:firstColumn="1" w:lastColumn="0" w:noHBand="0" w:noVBand="1"/>
      </w:tblPr>
      <w:tblGrid>
        <w:gridCol w:w="1242"/>
        <w:gridCol w:w="5812"/>
        <w:gridCol w:w="992"/>
        <w:gridCol w:w="993"/>
        <w:gridCol w:w="1012"/>
        <w:gridCol w:w="960"/>
        <w:gridCol w:w="960"/>
        <w:gridCol w:w="960"/>
        <w:gridCol w:w="964"/>
        <w:gridCol w:w="963"/>
      </w:tblGrid>
      <w:tr w:rsidR="00361DC2" w:rsidRPr="00380567" w14:paraId="34BB0DD2" w14:textId="77777777" w:rsidTr="00380567">
        <w:trPr>
          <w:trHeight w:val="442"/>
        </w:trPr>
        <w:tc>
          <w:tcPr>
            <w:tcW w:w="1242"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03C556E" w14:textId="77777777" w:rsidR="00361DC2" w:rsidRPr="00380567" w:rsidRDefault="00361DC2" w:rsidP="00361DC2">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Индекс</w:t>
            </w:r>
          </w:p>
        </w:tc>
        <w:tc>
          <w:tcPr>
            <w:tcW w:w="5812"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05A642CB" w14:textId="77777777" w:rsidR="00361DC2" w:rsidRPr="00380567" w:rsidRDefault="00361DC2" w:rsidP="00361DC2">
            <w:pPr>
              <w:jc w:val="center"/>
              <w:rPr>
                <w:rFonts w:ascii="Times New Roman" w:eastAsia="Times New Roman" w:hAnsi="Times New Roman" w:cs="Times New Roman"/>
                <w:color w:val="000000"/>
                <w:sz w:val="20"/>
                <w:szCs w:val="20"/>
                <w:lang w:eastAsia="ru-RU"/>
              </w:rPr>
            </w:pPr>
            <w:bookmarkStart w:id="43" w:name="RANGE!E3"/>
            <w:r w:rsidRPr="00380567">
              <w:rPr>
                <w:rFonts w:ascii="Times New Roman" w:eastAsia="Times New Roman" w:hAnsi="Times New Roman" w:cs="Times New Roman"/>
                <w:color w:val="000000"/>
                <w:sz w:val="20"/>
                <w:szCs w:val="20"/>
                <w:lang w:eastAsia="ru-RU"/>
              </w:rPr>
              <w:t>Наименование</w:t>
            </w:r>
            <w:bookmarkEnd w:id="43"/>
          </w:p>
        </w:tc>
        <w:tc>
          <w:tcPr>
            <w:tcW w:w="992"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565D1374" w14:textId="77777777" w:rsidR="00361DC2" w:rsidRPr="00380567" w:rsidRDefault="00361DC2" w:rsidP="00361DC2">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Всего</w:t>
            </w:r>
          </w:p>
        </w:tc>
        <w:tc>
          <w:tcPr>
            <w:tcW w:w="993"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4BC01B56" w14:textId="77777777" w:rsidR="00361DC2" w:rsidRPr="00380567" w:rsidRDefault="00361DC2" w:rsidP="00361DC2">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В т.ч. в форме практической подготовки</w:t>
            </w:r>
          </w:p>
        </w:tc>
        <w:tc>
          <w:tcPr>
            <w:tcW w:w="4856" w:type="dxa"/>
            <w:gridSpan w:val="5"/>
            <w:tcBorders>
              <w:top w:val="single" w:sz="8" w:space="0" w:color="auto"/>
              <w:left w:val="nil"/>
              <w:bottom w:val="single" w:sz="8" w:space="0" w:color="auto"/>
              <w:right w:val="single" w:sz="8" w:space="0" w:color="auto"/>
            </w:tcBorders>
            <w:shd w:val="clear" w:color="auto" w:fill="auto"/>
            <w:vAlign w:val="center"/>
            <w:hideMark/>
          </w:tcPr>
          <w:p w14:paraId="23E5960C" w14:textId="77777777" w:rsidR="00361DC2" w:rsidRPr="00380567" w:rsidRDefault="00361DC2" w:rsidP="00361DC2">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Объем образовательной программы в академических часах</w:t>
            </w:r>
          </w:p>
        </w:tc>
        <w:tc>
          <w:tcPr>
            <w:tcW w:w="963" w:type="dxa"/>
            <w:vMerge w:val="restart"/>
            <w:tcBorders>
              <w:top w:val="single" w:sz="8" w:space="0" w:color="auto"/>
              <w:left w:val="nil"/>
              <w:bottom w:val="single" w:sz="8" w:space="0" w:color="000000"/>
              <w:right w:val="single" w:sz="8" w:space="0" w:color="auto"/>
            </w:tcBorders>
            <w:shd w:val="clear" w:color="auto" w:fill="auto"/>
            <w:textDirection w:val="btLr"/>
            <w:vAlign w:val="center"/>
            <w:hideMark/>
          </w:tcPr>
          <w:p w14:paraId="39BA221A" w14:textId="77777777" w:rsidR="00361DC2" w:rsidRPr="00380567" w:rsidRDefault="00361DC2" w:rsidP="00361DC2">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Рекомендуемый курс</w:t>
            </w:r>
          </w:p>
        </w:tc>
      </w:tr>
      <w:tr w:rsidR="00380567" w:rsidRPr="00380567" w14:paraId="7A277C5B" w14:textId="77777777" w:rsidTr="00380567">
        <w:trPr>
          <w:trHeight w:val="1492"/>
        </w:trPr>
        <w:tc>
          <w:tcPr>
            <w:tcW w:w="1242" w:type="dxa"/>
            <w:vMerge/>
            <w:tcBorders>
              <w:top w:val="single" w:sz="8" w:space="0" w:color="auto"/>
              <w:left w:val="single" w:sz="8" w:space="0" w:color="auto"/>
              <w:bottom w:val="single" w:sz="8" w:space="0" w:color="000000"/>
              <w:right w:val="single" w:sz="8" w:space="0" w:color="auto"/>
            </w:tcBorders>
            <w:vAlign w:val="center"/>
            <w:hideMark/>
          </w:tcPr>
          <w:p w14:paraId="070E0AFB" w14:textId="77777777" w:rsidR="00380567" w:rsidRPr="00380567" w:rsidRDefault="00380567" w:rsidP="00361DC2">
            <w:pPr>
              <w:rPr>
                <w:rFonts w:ascii="Times New Roman" w:eastAsia="Times New Roman" w:hAnsi="Times New Roman" w:cs="Times New Roman"/>
                <w:color w:val="000000"/>
                <w:sz w:val="20"/>
                <w:szCs w:val="20"/>
                <w:lang w:eastAsia="ru-RU"/>
              </w:rPr>
            </w:pPr>
          </w:p>
        </w:tc>
        <w:tc>
          <w:tcPr>
            <w:tcW w:w="5812" w:type="dxa"/>
            <w:vMerge/>
            <w:tcBorders>
              <w:top w:val="single" w:sz="8" w:space="0" w:color="auto"/>
              <w:left w:val="single" w:sz="8" w:space="0" w:color="auto"/>
              <w:bottom w:val="single" w:sz="8" w:space="0" w:color="000000"/>
              <w:right w:val="single" w:sz="8" w:space="0" w:color="auto"/>
            </w:tcBorders>
            <w:vAlign w:val="center"/>
            <w:hideMark/>
          </w:tcPr>
          <w:p w14:paraId="40C802EB" w14:textId="77777777" w:rsidR="00380567" w:rsidRPr="00380567" w:rsidRDefault="00380567" w:rsidP="00361DC2">
            <w:pPr>
              <w:rPr>
                <w:rFonts w:ascii="Times New Roman" w:eastAsia="Times New Roman" w:hAnsi="Times New Roman" w:cs="Times New Roman"/>
                <w:color w:val="000000"/>
                <w:sz w:val="20"/>
                <w:szCs w:val="20"/>
                <w:lang w:eastAsia="ru-RU"/>
              </w:rPr>
            </w:pPr>
          </w:p>
        </w:tc>
        <w:tc>
          <w:tcPr>
            <w:tcW w:w="992" w:type="dxa"/>
            <w:vMerge/>
            <w:tcBorders>
              <w:top w:val="single" w:sz="8" w:space="0" w:color="auto"/>
              <w:left w:val="single" w:sz="8" w:space="0" w:color="auto"/>
              <w:bottom w:val="single" w:sz="8" w:space="0" w:color="000000"/>
              <w:right w:val="single" w:sz="8" w:space="0" w:color="auto"/>
            </w:tcBorders>
            <w:vAlign w:val="center"/>
            <w:hideMark/>
          </w:tcPr>
          <w:p w14:paraId="5424D300" w14:textId="77777777" w:rsidR="00380567" w:rsidRPr="00380567" w:rsidRDefault="00380567" w:rsidP="00361DC2">
            <w:pPr>
              <w:rPr>
                <w:rFonts w:ascii="Times New Roman" w:eastAsia="Times New Roman" w:hAnsi="Times New Roman" w:cs="Times New Roman"/>
                <w:color w:val="000000"/>
                <w:sz w:val="20"/>
                <w:szCs w:val="20"/>
                <w:lang w:eastAsia="ru-RU"/>
              </w:rPr>
            </w:pPr>
          </w:p>
        </w:tc>
        <w:tc>
          <w:tcPr>
            <w:tcW w:w="993" w:type="dxa"/>
            <w:vMerge/>
            <w:tcBorders>
              <w:top w:val="single" w:sz="8" w:space="0" w:color="auto"/>
              <w:left w:val="single" w:sz="8" w:space="0" w:color="auto"/>
              <w:bottom w:val="single" w:sz="8" w:space="0" w:color="000000"/>
              <w:right w:val="single" w:sz="8" w:space="0" w:color="auto"/>
            </w:tcBorders>
            <w:vAlign w:val="center"/>
            <w:hideMark/>
          </w:tcPr>
          <w:p w14:paraId="23BF9AD7" w14:textId="77777777" w:rsidR="00380567" w:rsidRPr="00380567" w:rsidRDefault="00380567" w:rsidP="00361DC2">
            <w:pPr>
              <w:rPr>
                <w:rFonts w:ascii="Times New Roman" w:eastAsia="Times New Roman" w:hAnsi="Times New Roman" w:cs="Times New Roman"/>
                <w:color w:val="000000"/>
                <w:sz w:val="20"/>
                <w:szCs w:val="20"/>
                <w:lang w:eastAsia="ru-RU"/>
              </w:rPr>
            </w:pPr>
          </w:p>
        </w:tc>
        <w:tc>
          <w:tcPr>
            <w:tcW w:w="1012" w:type="dxa"/>
            <w:tcBorders>
              <w:top w:val="nil"/>
              <w:left w:val="nil"/>
              <w:bottom w:val="single" w:sz="8" w:space="0" w:color="auto"/>
              <w:right w:val="single" w:sz="8" w:space="0" w:color="auto"/>
            </w:tcBorders>
            <w:shd w:val="clear" w:color="auto" w:fill="auto"/>
            <w:textDirection w:val="btLr"/>
            <w:vAlign w:val="center"/>
            <w:hideMark/>
          </w:tcPr>
          <w:p w14:paraId="08A3FCE8" w14:textId="77777777" w:rsidR="00380567" w:rsidRPr="00380567" w:rsidRDefault="00380567" w:rsidP="00361DC2">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Учебные занятия</w:t>
            </w:r>
          </w:p>
        </w:tc>
        <w:tc>
          <w:tcPr>
            <w:tcW w:w="960" w:type="dxa"/>
            <w:tcBorders>
              <w:top w:val="nil"/>
              <w:left w:val="nil"/>
              <w:bottom w:val="single" w:sz="8" w:space="0" w:color="auto"/>
              <w:right w:val="single" w:sz="8" w:space="0" w:color="auto"/>
            </w:tcBorders>
            <w:shd w:val="clear" w:color="auto" w:fill="auto"/>
            <w:textDirection w:val="btLr"/>
            <w:vAlign w:val="center"/>
            <w:hideMark/>
          </w:tcPr>
          <w:p w14:paraId="1629F8BF" w14:textId="77777777" w:rsidR="00380567" w:rsidRPr="00380567" w:rsidRDefault="00380567" w:rsidP="00361DC2">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Практики</w:t>
            </w:r>
          </w:p>
        </w:tc>
        <w:tc>
          <w:tcPr>
            <w:tcW w:w="960" w:type="dxa"/>
            <w:tcBorders>
              <w:top w:val="nil"/>
              <w:left w:val="nil"/>
              <w:bottom w:val="single" w:sz="8" w:space="0" w:color="auto"/>
              <w:right w:val="single" w:sz="8" w:space="0" w:color="auto"/>
            </w:tcBorders>
            <w:shd w:val="clear" w:color="auto" w:fill="auto"/>
            <w:textDirection w:val="btLr"/>
            <w:vAlign w:val="center"/>
            <w:hideMark/>
          </w:tcPr>
          <w:p w14:paraId="63386E28" w14:textId="77777777" w:rsidR="00380567" w:rsidRPr="00380567" w:rsidRDefault="00380567" w:rsidP="00B07DC8">
            <w:pPr>
              <w:suppressAutoHyphens/>
              <w:contextualSpacing/>
              <w:jc w:val="center"/>
              <w:rPr>
                <w:rFonts w:ascii="Times New Roman" w:hAnsi="Times New Roman" w:cs="Times New Roman"/>
                <w:sz w:val="20"/>
                <w:szCs w:val="20"/>
              </w:rPr>
            </w:pPr>
            <w:r w:rsidRPr="00380567">
              <w:rPr>
                <w:rFonts w:ascii="Times New Roman" w:hAnsi="Times New Roman" w:cs="Times New Roman"/>
                <w:color w:val="000000"/>
                <w:sz w:val="20"/>
                <w:szCs w:val="20"/>
              </w:rPr>
              <w:t>Курсовой проект (работа)</w:t>
            </w:r>
            <w:r w:rsidRPr="00380567">
              <w:rPr>
                <w:rStyle w:val="af3"/>
                <w:rFonts w:ascii="Times New Roman" w:hAnsi="Times New Roman"/>
                <w:color w:val="000000"/>
                <w:sz w:val="20"/>
                <w:szCs w:val="20"/>
              </w:rPr>
              <w:footnoteReference w:id="3"/>
            </w:r>
          </w:p>
        </w:tc>
        <w:tc>
          <w:tcPr>
            <w:tcW w:w="960" w:type="dxa"/>
            <w:tcBorders>
              <w:top w:val="nil"/>
              <w:left w:val="nil"/>
              <w:bottom w:val="single" w:sz="8" w:space="0" w:color="auto"/>
              <w:right w:val="single" w:sz="8" w:space="0" w:color="auto"/>
            </w:tcBorders>
            <w:shd w:val="clear" w:color="auto" w:fill="auto"/>
            <w:textDirection w:val="btLr"/>
            <w:vAlign w:val="center"/>
            <w:hideMark/>
          </w:tcPr>
          <w:p w14:paraId="06E6EC45" w14:textId="77777777" w:rsidR="00380567" w:rsidRPr="00380567" w:rsidRDefault="00380567" w:rsidP="00B07DC8">
            <w:pPr>
              <w:suppressAutoHyphens/>
              <w:contextualSpacing/>
              <w:jc w:val="center"/>
              <w:rPr>
                <w:rFonts w:ascii="Times New Roman" w:hAnsi="Times New Roman" w:cs="Times New Roman"/>
                <w:sz w:val="20"/>
                <w:szCs w:val="20"/>
              </w:rPr>
            </w:pPr>
            <w:r w:rsidRPr="00380567">
              <w:rPr>
                <w:rFonts w:ascii="Times New Roman" w:hAnsi="Times New Roman" w:cs="Times New Roman"/>
                <w:sz w:val="20"/>
                <w:szCs w:val="20"/>
              </w:rPr>
              <w:t>Самостоятельная работа</w:t>
            </w:r>
            <w:r w:rsidRPr="00380567">
              <w:rPr>
                <w:rFonts w:ascii="Times New Roman" w:hAnsi="Times New Roman" w:cs="Times New Roman"/>
                <w:sz w:val="20"/>
                <w:szCs w:val="20"/>
                <w:vertAlign w:val="superscript"/>
              </w:rPr>
              <w:footnoteReference w:id="4"/>
            </w:r>
          </w:p>
        </w:tc>
        <w:tc>
          <w:tcPr>
            <w:tcW w:w="964" w:type="dxa"/>
            <w:tcBorders>
              <w:top w:val="nil"/>
              <w:left w:val="nil"/>
              <w:bottom w:val="single" w:sz="8" w:space="0" w:color="auto"/>
              <w:right w:val="single" w:sz="8" w:space="0" w:color="auto"/>
            </w:tcBorders>
            <w:shd w:val="clear" w:color="auto" w:fill="auto"/>
            <w:textDirection w:val="btLr"/>
            <w:vAlign w:val="center"/>
            <w:hideMark/>
          </w:tcPr>
          <w:p w14:paraId="6402D095" w14:textId="77777777" w:rsidR="00380567" w:rsidRPr="00380567" w:rsidRDefault="00380567" w:rsidP="00361DC2">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Промежуточная аттестация</w:t>
            </w:r>
          </w:p>
        </w:tc>
        <w:tc>
          <w:tcPr>
            <w:tcW w:w="963" w:type="dxa"/>
            <w:vMerge/>
            <w:tcBorders>
              <w:top w:val="single" w:sz="8" w:space="0" w:color="auto"/>
              <w:left w:val="nil"/>
              <w:bottom w:val="single" w:sz="8" w:space="0" w:color="000000"/>
              <w:right w:val="single" w:sz="8" w:space="0" w:color="auto"/>
            </w:tcBorders>
            <w:vAlign w:val="center"/>
            <w:hideMark/>
          </w:tcPr>
          <w:p w14:paraId="5B08C2D6" w14:textId="77777777" w:rsidR="00380567" w:rsidRPr="00380567" w:rsidRDefault="00380567" w:rsidP="00361DC2">
            <w:pPr>
              <w:rPr>
                <w:rFonts w:ascii="Times New Roman" w:eastAsia="Times New Roman" w:hAnsi="Times New Roman" w:cs="Times New Roman"/>
                <w:color w:val="000000"/>
                <w:sz w:val="20"/>
                <w:szCs w:val="20"/>
                <w:lang w:eastAsia="ru-RU"/>
              </w:rPr>
            </w:pPr>
          </w:p>
        </w:tc>
      </w:tr>
      <w:tr w:rsidR="00361DC2" w:rsidRPr="00380567" w14:paraId="41EAC422" w14:textId="77777777" w:rsidTr="00380567">
        <w:trPr>
          <w:trHeight w:val="247"/>
        </w:trPr>
        <w:tc>
          <w:tcPr>
            <w:tcW w:w="1242" w:type="dxa"/>
            <w:tcBorders>
              <w:top w:val="nil"/>
              <w:left w:val="single" w:sz="8" w:space="0" w:color="auto"/>
              <w:bottom w:val="nil"/>
              <w:right w:val="single" w:sz="8" w:space="0" w:color="auto"/>
            </w:tcBorders>
            <w:shd w:val="clear" w:color="auto" w:fill="auto"/>
            <w:vAlign w:val="center"/>
            <w:hideMark/>
          </w:tcPr>
          <w:p w14:paraId="57DAAF7C" w14:textId="77777777" w:rsidR="00361DC2" w:rsidRPr="00380567" w:rsidRDefault="00361DC2" w:rsidP="00361DC2">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1</w:t>
            </w:r>
          </w:p>
        </w:tc>
        <w:tc>
          <w:tcPr>
            <w:tcW w:w="5812" w:type="dxa"/>
            <w:tcBorders>
              <w:top w:val="nil"/>
              <w:left w:val="nil"/>
              <w:bottom w:val="nil"/>
              <w:right w:val="single" w:sz="8" w:space="0" w:color="auto"/>
            </w:tcBorders>
            <w:shd w:val="clear" w:color="auto" w:fill="auto"/>
            <w:vAlign w:val="center"/>
            <w:hideMark/>
          </w:tcPr>
          <w:p w14:paraId="7B8B0EC5" w14:textId="77777777" w:rsidR="00361DC2" w:rsidRPr="00380567" w:rsidRDefault="00361DC2" w:rsidP="00361DC2">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2</w:t>
            </w:r>
          </w:p>
        </w:tc>
        <w:tc>
          <w:tcPr>
            <w:tcW w:w="992" w:type="dxa"/>
            <w:tcBorders>
              <w:top w:val="nil"/>
              <w:left w:val="nil"/>
              <w:bottom w:val="nil"/>
              <w:right w:val="single" w:sz="8" w:space="0" w:color="auto"/>
            </w:tcBorders>
            <w:shd w:val="clear" w:color="auto" w:fill="auto"/>
            <w:vAlign w:val="center"/>
            <w:hideMark/>
          </w:tcPr>
          <w:p w14:paraId="20C29CE5" w14:textId="77777777" w:rsidR="00361DC2" w:rsidRPr="00380567" w:rsidRDefault="00361DC2" w:rsidP="00361DC2">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3</w:t>
            </w:r>
          </w:p>
        </w:tc>
        <w:tc>
          <w:tcPr>
            <w:tcW w:w="993" w:type="dxa"/>
            <w:tcBorders>
              <w:top w:val="nil"/>
              <w:left w:val="nil"/>
              <w:bottom w:val="nil"/>
              <w:right w:val="single" w:sz="8" w:space="0" w:color="auto"/>
            </w:tcBorders>
            <w:shd w:val="clear" w:color="auto" w:fill="auto"/>
            <w:vAlign w:val="center"/>
            <w:hideMark/>
          </w:tcPr>
          <w:p w14:paraId="6509C472" w14:textId="77777777" w:rsidR="00361DC2" w:rsidRPr="00380567" w:rsidRDefault="00361DC2" w:rsidP="00361DC2">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4</w:t>
            </w:r>
          </w:p>
        </w:tc>
        <w:tc>
          <w:tcPr>
            <w:tcW w:w="1012" w:type="dxa"/>
            <w:tcBorders>
              <w:top w:val="nil"/>
              <w:left w:val="nil"/>
              <w:bottom w:val="nil"/>
              <w:right w:val="single" w:sz="8" w:space="0" w:color="auto"/>
            </w:tcBorders>
            <w:shd w:val="clear" w:color="auto" w:fill="auto"/>
            <w:vAlign w:val="center"/>
            <w:hideMark/>
          </w:tcPr>
          <w:p w14:paraId="42C23FA7" w14:textId="77777777" w:rsidR="00361DC2" w:rsidRPr="00380567" w:rsidRDefault="00361DC2" w:rsidP="00361DC2">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5</w:t>
            </w:r>
          </w:p>
        </w:tc>
        <w:tc>
          <w:tcPr>
            <w:tcW w:w="960" w:type="dxa"/>
            <w:tcBorders>
              <w:top w:val="nil"/>
              <w:left w:val="nil"/>
              <w:bottom w:val="nil"/>
              <w:right w:val="single" w:sz="8" w:space="0" w:color="auto"/>
            </w:tcBorders>
            <w:shd w:val="clear" w:color="auto" w:fill="auto"/>
            <w:vAlign w:val="center"/>
            <w:hideMark/>
          </w:tcPr>
          <w:p w14:paraId="3110B546" w14:textId="77777777" w:rsidR="00361DC2" w:rsidRPr="00380567" w:rsidRDefault="00361DC2" w:rsidP="00361DC2">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6</w:t>
            </w:r>
          </w:p>
        </w:tc>
        <w:tc>
          <w:tcPr>
            <w:tcW w:w="960" w:type="dxa"/>
            <w:tcBorders>
              <w:top w:val="nil"/>
              <w:left w:val="nil"/>
              <w:bottom w:val="nil"/>
              <w:right w:val="single" w:sz="8" w:space="0" w:color="auto"/>
            </w:tcBorders>
            <w:shd w:val="clear" w:color="auto" w:fill="auto"/>
            <w:vAlign w:val="center"/>
            <w:hideMark/>
          </w:tcPr>
          <w:p w14:paraId="6906FC78" w14:textId="77777777" w:rsidR="00361DC2" w:rsidRPr="00380567" w:rsidRDefault="00361DC2" w:rsidP="00361DC2">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7</w:t>
            </w:r>
          </w:p>
        </w:tc>
        <w:tc>
          <w:tcPr>
            <w:tcW w:w="960" w:type="dxa"/>
            <w:tcBorders>
              <w:top w:val="nil"/>
              <w:left w:val="nil"/>
              <w:bottom w:val="nil"/>
              <w:right w:val="single" w:sz="8" w:space="0" w:color="auto"/>
            </w:tcBorders>
            <w:shd w:val="clear" w:color="auto" w:fill="auto"/>
            <w:vAlign w:val="center"/>
            <w:hideMark/>
          </w:tcPr>
          <w:p w14:paraId="4C1070B8" w14:textId="77777777" w:rsidR="00361DC2" w:rsidRPr="00380567" w:rsidRDefault="00361DC2" w:rsidP="00361DC2">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8</w:t>
            </w:r>
          </w:p>
        </w:tc>
        <w:tc>
          <w:tcPr>
            <w:tcW w:w="964" w:type="dxa"/>
            <w:tcBorders>
              <w:top w:val="nil"/>
              <w:left w:val="nil"/>
              <w:bottom w:val="nil"/>
              <w:right w:val="single" w:sz="8" w:space="0" w:color="auto"/>
            </w:tcBorders>
            <w:shd w:val="clear" w:color="auto" w:fill="auto"/>
            <w:vAlign w:val="center"/>
            <w:hideMark/>
          </w:tcPr>
          <w:p w14:paraId="2DC1169D" w14:textId="77777777" w:rsidR="00361DC2" w:rsidRPr="00380567" w:rsidRDefault="00361DC2" w:rsidP="00361DC2">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9</w:t>
            </w:r>
          </w:p>
        </w:tc>
        <w:tc>
          <w:tcPr>
            <w:tcW w:w="963" w:type="dxa"/>
            <w:tcBorders>
              <w:top w:val="nil"/>
              <w:left w:val="nil"/>
              <w:bottom w:val="nil"/>
              <w:right w:val="single" w:sz="8" w:space="0" w:color="auto"/>
            </w:tcBorders>
            <w:shd w:val="clear" w:color="auto" w:fill="auto"/>
            <w:vAlign w:val="center"/>
            <w:hideMark/>
          </w:tcPr>
          <w:p w14:paraId="638D61B8" w14:textId="77777777" w:rsidR="00361DC2" w:rsidRPr="00380567" w:rsidRDefault="00361DC2" w:rsidP="00361DC2">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10</w:t>
            </w:r>
          </w:p>
        </w:tc>
      </w:tr>
      <w:tr w:rsidR="00361DC2" w:rsidRPr="00380567" w14:paraId="124A9327" w14:textId="77777777" w:rsidTr="00464F46">
        <w:trPr>
          <w:trHeight w:val="259"/>
        </w:trPr>
        <w:tc>
          <w:tcPr>
            <w:tcW w:w="7054" w:type="dxa"/>
            <w:gridSpan w:val="2"/>
            <w:tcBorders>
              <w:top w:val="single" w:sz="8" w:space="0" w:color="auto"/>
              <w:left w:val="single" w:sz="8" w:space="0" w:color="auto"/>
              <w:bottom w:val="single" w:sz="8" w:space="0" w:color="auto"/>
              <w:right w:val="single" w:sz="8" w:space="0" w:color="auto"/>
            </w:tcBorders>
            <w:shd w:val="clear" w:color="auto" w:fill="auto"/>
            <w:hideMark/>
          </w:tcPr>
          <w:p w14:paraId="66732298" w14:textId="77777777" w:rsidR="00361DC2" w:rsidRPr="00380567" w:rsidRDefault="00361DC2" w:rsidP="00361DC2">
            <w:pPr>
              <w:jc w:val="both"/>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Обязательная часть образовательной программы</w:t>
            </w:r>
          </w:p>
        </w:tc>
        <w:tc>
          <w:tcPr>
            <w:tcW w:w="992" w:type="dxa"/>
            <w:tcBorders>
              <w:top w:val="single" w:sz="8" w:space="0" w:color="auto"/>
              <w:left w:val="nil"/>
              <w:bottom w:val="single" w:sz="8" w:space="0" w:color="auto"/>
              <w:right w:val="single" w:sz="8" w:space="0" w:color="auto"/>
            </w:tcBorders>
            <w:shd w:val="clear" w:color="auto" w:fill="auto"/>
            <w:noWrap/>
            <w:vAlign w:val="center"/>
            <w:hideMark/>
          </w:tcPr>
          <w:p w14:paraId="6A02FDAE"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bookmarkStart w:id="44" w:name="RANGE!F6"/>
            <w:r w:rsidRPr="00380567">
              <w:rPr>
                <w:rFonts w:ascii="Times New Roman" w:eastAsia="Times New Roman" w:hAnsi="Times New Roman" w:cs="Times New Roman"/>
                <w:b/>
                <w:bCs/>
                <w:color w:val="000000"/>
                <w:sz w:val="20"/>
                <w:szCs w:val="20"/>
                <w:lang w:eastAsia="ru-RU"/>
              </w:rPr>
              <w:t>2304</w:t>
            </w:r>
            <w:bookmarkEnd w:id="44"/>
          </w:p>
        </w:tc>
        <w:tc>
          <w:tcPr>
            <w:tcW w:w="993" w:type="dxa"/>
            <w:tcBorders>
              <w:top w:val="single" w:sz="8" w:space="0" w:color="auto"/>
              <w:left w:val="nil"/>
              <w:bottom w:val="single" w:sz="8" w:space="0" w:color="auto"/>
              <w:right w:val="single" w:sz="8" w:space="0" w:color="auto"/>
            </w:tcBorders>
            <w:shd w:val="clear" w:color="auto" w:fill="auto"/>
            <w:noWrap/>
            <w:vAlign w:val="center"/>
            <w:hideMark/>
          </w:tcPr>
          <w:p w14:paraId="0FCADB99"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1942</w:t>
            </w:r>
          </w:p>
        </w:tc>
        <w:tc>
          <w:tcPr>
            <w:tcW w:w="1012" w:type="dxa"/>
            <w:tcBorders>
              <w:top w:val="single" w:sz="8" w:space="0" w:color="auto"/>
              <w:left w:val="nil"/>
              <w:bottom w:val="single" w:sz="8" w:space="0" w:color="auto"/>
              <w:right w:val="single" w:sz="8" w:space="0" w:color="auto"/>
            </w:tcBorders>
            <w:shd w:val="clear" w:color="auto" w:fill="auto"/>
            <w:noWrap/>
            <w:vAlign w:val="center"/>
            <w:hideMark/>
          </w:tcPr>
          <w:p w14:paraId="745738D2"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1260</w:t>
            </w:r>
          </w:p>
        </w:tc>
        <w:tc>
          <w:tcPr>
            <w:tcW w:w="960" w:type="dxa"/>
            <w:tcBorders>
              <w:top w:val="single" w:sz="8" w:space="0" w:color="auto"/>
              <w:left w:val="nil"/>
              <w:bottom w:val="single" w:sz="8" w:space="0" w:color="auto"/>
              <w:right w:val="single" w:sz="8" w:space="0" w:color="auto"/>
            </w:tcBorders>
            <w:shd w:val="clear" w:color="auto" w:fill="auto"/>
            <w:noWrap/>
            <w:vAlign w:val="center"/>
            <w:hideMark/>
          </w:tcPr>
          <w:p w14:paraId="512BD1FD"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1044</w:t>
            </w:r>
          </w:p>
        </w:tc>
        <w:tc>
          <w:tcPr>
            <w:tcW w:w="960" w:type="dxa"/>
            <w:tcBorders>
              <w:top w:val="single" w:sz="8" w:space="0" w:color="auto"/>
              <w:left w:val="nil"/>
              <w:bottom w:val="single" w:sz="8" w:space="0" w:color="auto"/>
              <w:right w:val="single" w:sz="8" w:space="0" w:color="auto"/>
            </w:tcBorders>
            <w:shd w:val="clear" w:color="auto" w:fill="auto"/>
            <w:noWrap/>
            <w:vAlign w:val="center"/>
            <w:hideMark/>
          </w:tcPr>
          <w:p w14:paraId="1923C0F0"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0</w:t>
            </w:r>
          </w:p>
        </w:tc>
        <w:tc>
          <w:tcPr>
            <w:tcW w:w="960" w:type="dxa"/>
            <w:tcBorders>
              <w:top w:val="single" w:sz="8" w:space="0" w:color="auto"/>
              <w:left w:val="nil"/>
              <w:bottom w:val="single" w:sz="8" w:space="0" w:color="auto"/>
              <w:right w:val="single" w:sz="8" w:space="0" w:color="auto"/>
            </w:tcBorders>
            <w:shd w:val="clear" w:color="auto" w:fill="auto"/>
            <w:noWrap/>
            <w:vAlign w:val="center"/>
            <w:hideMark/>
          </w:tcPr>
          <w:p w14:paraId="0BAD6B7E"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0</w:t>
            </w:r>
          </w:p>
        </w:tc>
        <w:tc>
          <w:tcPr>
            <w:tcW w:w="964" w:type="dxa"/>
            <w:tcBorders>
              <w:top w:val="single" w:sz="8" w:space="0" w:color="auto"/>
              <w:left w:val="nil"/>
              <w:bottom w:val="single" w:sz="8" w:space="0" w:color="auto"/>
              <w:right w:val="single" w:sz="8" w:space="0" w:color="auto"/>
            </w:tcBorders>
            <w:shd w:val="clear" w:color="auto" w:fill="auto"/>
            <w:noWrap/>
            <w:vAlign w:val="center"/>
            <w:hideMark/>
          </w:tcPr>
          <w:p w14:paraId="17016C03" w14:textId="77777777" w:rsidR="00361DC2" w:rsidRPr="00380567" w:rsidRDefault="00225B81" w:rsidP="00464F46">
            <w:pPr>
              <w:jc w:val="center"/>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72</w:t>
            </w:r>
          </w:p>
        </w:tc>
        <w:tc>
          <w:tcPr>
            <w:tcW w:w="963" w:type="dxa"/>
            <w:tcBorders>
              <w:top w:val="single" w:sz="8" w:space="0" w:color="auto"/>
              <w:left w:val="nil"/>
              <w:bottom w:val="single" w:sz="8" w:space="0" w:color="auto"/>
              <w:right w:val="single" w:sz="8" w:space="0" w:color="auto"/>
            </w:tcBorders>
            <w:shd w:val="clear" w:color="auto" w:fill="auto"/>
            <w:vAlign w:val="center"/>
            <w:hideMark/>
          </w:tcPr>
          <w:p w14:paraId="2C995B26"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r>
      <w:tr w:rsidR="00361DC2" w:rsidRPr="00380567" w14:paraId="0240587A" w14:textId="77777777" w:rsidTr="00464F46">
        <w:trPr>
          <w:trHeight w:val="247"/>
        </w:trPr>
        <w:tc>
          <w:tcPr>
            <w:tcW w:w="1242" w:type="dxa"/>
            <w:tcBorders>
              <w:top w:val="nil"/>
              <w:left w:val="single" w:sz="8" w:space="0" w:color="auto"/>
              <w:bottom w:val="single" w:sz="8" w:space="0" w:color="auto"/>
              <w:right w:val="single" w:sz="8" w:space="0" w:color="auto"/>
            </w:tcBorders>
            <w:shd w:val="clear" w:color="auto" w:fill="D9D9D9" w:themeFill="background1" w:themeFillShade="D9"/>
            <w:hideMark/>
          </w:tcPr>
          <w:p w14:paraId="51FC0A8C" w14:textId="77777777" w:rsidR="00361DC2" w:rsidRPr="00380567" w:rsidRDefault="00361DC2" w:rsidP="00361DC2">
            <w:pPr>
              <w:jc w:val="both"/>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 xml:space="preserve">СГ.00 </w:t>
            </w:r>
          </w:p>
        </w:tc>
        <w:tc>
          <w:tcPr>
            <w:tcW w:w="5812" w:type="dxa"/>
            <w:tcBorders>
              <w:top w:val="nil"/>
              <w:left w:val="nil"/>
              <w:bottom w:val="single" w:sz="8" w:space="0" w:color="auto"/>
              <w:right w:val="single" w:sz="8" w:space="0" w:color="auto"/>
            </w:tcBorders>
            <w:shd w:val="clear" w:color="auto" w:fill="D9D9D9" w:themeFill="background1" w:themeFillShade="D9"/>
            <w:hideMark/>
          </w:tcPr>
          <w:p w14:paraId="4D2D6C5C" w14:textId="77777777" w:rsidR="00361DC2" w:rsidRPr="00380567" w:rsidRDefault="00361DC2" w:rsidP="00361DC2">
            <w:pPr>
              <w:jc w:val="both"/>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Социально-гуманитарный цикл</w:t>
            </w:r>
          </w:p>
        </w:tc>
        <w:tc>
          <w:tcPr>
            <w:tcW w:w="992" w:type="dxa"/>
            <w:tcBorders>
              <w:top w:val="nil"/>
              <w:left w:val="nil"/>
              <w:bottom w:val="single" w:sz="8" w:space="0" w:color="auto"/>
              <w:right w:val="single" w:sz="8" w:space="0" w:color="auto"/>
            </w:tcBorders>
            <w:shd w:val="clear" w:color="auto" w:fill="D9D9D9" w:themeFill="background1" w:themeFillShade="D9"/>
            <w:vAlign w:val="center"/>
            <w:hideMark/>
          </w:tcPr>
          <w:p w14:paraId="62A2D48B"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278</w:t>
            </w:r>
          </w:p>
        </w:tc>
        <w:tc>
          <w:tcPr>
            <w:tcW w:w="993" w:type="dxa"/>
            <w:tcBorders>
              <w:top w:val="nil"/>
              <w:left w:val="nil"/>
              <w:bottom w:val="single" w:sz="8" w:space="0" w:color="auto"/>
              <w:right w:val="single" w:sz="8" w:space="0" w:color="auto"/>
            </w:tcBorders>
            <w:shd w:val="clear" w:color="auto" w:fill="D9D9D9" w:themeFill="background1" w:themeFillShade="D9"/>
            <w:vAlign w:val="center"/>
            <w:hideMark/>
          </w:tcPr>
          <w:p w14:paraId="1BC0D182"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130</w:t>
            </w:r>
          </w:p>
        </w:tc>
        <w:tc>
          <w:tcPr>
            <w:tcW w:w="1012" w:type="dxa"/>
            <w:tcBorders>
              <w:top w:val="nil"/>
              <w:left w:val="nil"/>
              <w:bottom w:val="single" w:sz="8" w:space="0" w:color="auto"/>
              <w:right w:val="single" w:sz="8" w:space="0" w:color="auto"/>
            </w:tcBorders>
            <w:shd w:val="clear" w:color="auto" w:fill="D9D9D9" w:themeFill="background1" w:themeFillShade="D9"/>
            <w:vAlign w:val="center"/>
            <w:hideMark/>
          </w:tcPr>
          <w:p w14:paraId="4F32291D"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278</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526022EA"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4D283BA1"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1B847A6A"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0</w:t>
            </w:r>
          </w:p>
        </w:tc>
        <w:tc>
          <w:tcPr>
            <w:tcW w:w="964" w:type="dxa"/>
            <w:tcBorders>
              <w:top w:val="nil"/>
              <w:left w:val="nil"/>
              <w:bottom w:val="single" w:sz="8" w:space="0" w:color="auto"/>
              <w:right w:val="single" w:sz="8" w:space="0" w:color="auto"/>
            </w:tcBorders>
            <w:shd w:val="clear" w:color="auto" w:fill="D9D9D9" w:themeFill="background1" w:themeFillShade="D9"/>
            <w:vAlign w:val="center"/>
            <w:hideMark/>
          </w:tcPr>
          <w:p w14:paraId="4458EFB4"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0</w:t>
            </w:r>
          </w:p>
        </w:tc>
        <w:tc>
          <w:tcPr>
            <w:tcW w:w="963" w:type="dxa"/>
            <w:tcBorders>
              <w:top w:val="nil"/>
              <w:left w:val="nil"/>
              <w:bottom w:val="single" w:sz="8" w:space="0" w:color="auto"/>
              <w:right w:val="single" w:sz="8" w:space="0" w:color="auto"/>
            </w:tcBorders>
            <w:shd w:val="clear" w:color="auto" w:fill="D9D9D9" w:themeFill="background1" w:themeFillShade="D9"/>
            <w:vAlign w:val="center"/>
            <w:hideMark/>
          </w:tcPr>
          <w:p w14:paraId="22F092E6"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r>
      <w:tr w:rsidR="00361DC2" w:rsidRPr="00380567" w14:paraId="53273B3A" w14:textId="77777777" w:rsidTr="00464F46">
        <w:trPr>
          <w:trHeight w:val="247"/>
        </w:trPr>
        <w:tc>
          <w:tcPr>
            <w:tcW w:w="1242" w:type="dxa"/>
            <w:tcBorders>
              <w:top w:val="nil"/>
              <w:left w:val="single" w:sz="8" w:space="0" w:color="auto"/>
              <w:bottom w:val="single" w:sz="8" w:space="0" w:color="auto"/>
              <w:right w:val="single" w:sz="8" w:space="0" w:color="auto"/>
            </w:tcBorders>
            <w:shd w:val="clear" w:color="auto" w:fill="auto"/>
            <w:vAlign w:val="center"/>
            <w:hideMark/>
          </w:tcPr>
          <w:p w14:paraId="798EE867" w14:textId="77777777" w:rsidR="00361DC2" w:rsidRPr="00380567" w:rsidRDefault="00361DC2" w:rsidP="00361DC2">
            <w:pPr>
              <w:rPr>
                <w:rFonts w:ascii="Times New Roman" w:eastAsia="Times New Roman" w:hAnsi="Times New Roman" w:cs="Times New Roman"/>
                <w:sz w:val="20"/>
                <w:szCs w:val="20"/>
                <w:lang w:eastAsia="ru-RU"/>
              </w:rPr>
            </w:pPr>
            <w:r w:rsidRPr="00380567">
              <w:rPr>
                <w:rFonts w:ascii="Times New Roman" w:eastAsia="Times New Roman" w:hAnsi="Times New Roman" w:cs="Times New Roman"/>
                <w:sz w:val="20"/>
                <w:szCs w:val="20"/>
                <w:lang w:eastAsia="ru-RU"/>
              </w:rPr>
              <w:t>СГ.01</w:t>
            </w:r>
          </w:p>
        </w:tc>
        <w:tc>
          <w:tcPr>
            <w:tcW w:w="5812" w:type="dxa"/>
            <w:tcBorders>
              <w:top w:val="nil"/>
              <w:left w:val="nil"/>
              <w:bottom w:val="single" w:sz="8" w:space="0" w:color="auto"/>
              <w:right w:val="single" w:sz="8" w:space="0" w:color="auto"/>
            </w:tcBorders>
            <w:shd w:val="clear" w:color="auto" w:fill="auto"/>
            <w:vAlign w:val="center"/>
            <w:hideMark/>
          </w:tcPr>
          <w:p w14:paraId="7A76BE70" w14:textId="77777777" w:rsidR="00361DC2" w:rsidRPr="00380567" w:rsidRDefault="00361DC2" w:rsidP="00361DC2">
            <w:pPr>
              <w:rPr>
                <w:rFonts w:ascii="Times New Roman" w:eastAsia="Times New Roman" w:hAnsi="Times New Roman" w:cs="Times New Roman"/>
                <w:sz w:val="20"/>
                <w:szCs w:val="20"/>
                <w:lang w:eastAsia="ru-RU"/>
              </w:rPr>
            </w:pPr>
            <w:r w:rsidRPr="00380567">
              <w:rPr>
                <w:rFonts w:ascii="Times New Roman" w:eastAsia="Times New Roman" w:hAnsi="Times New Roman" w:cs="Times New Roman"/>
                <w:sz w:val="20"/>
                <w:szCs w:val="20"/>
                <w:lang w:eastAsia="ru-RU"/>
              </w:rPr>
              <w:t>История России</w:t>
            </w:r>
          </w:p>
        </w:tc>
        <w:tc>
          <w:tcPr>
            <w:tcW w:w="992" w:type="dxa"/>
            <w:tcBorders>
              <w:top w:val="nil"/>
              <w:left w:val="nil"/>
              <w:bottom w:val="single" w:sz="8" w:space="0" w:color="auto"/>
              <w:right w:val="single" w:sz="8" w:space="0" w:color="auto"/>
            </w:tcBorders>
            <w:shd w:val="clear" w:color="auto" w:fill="auto"/>
            <w:noWrap/>
            <w:vAlign w:val="center"/>
            <w:hideMark/>
          </w:tcPr>
          <w:p w14:paraId="3874CBBE"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36</w:t>
            </w:r>
          </w:p>
        </w:tc>
        <w:tc>
          <w:tcPr>
            <w:tcW w:w="993" w:type="dxa"/>
            <w:tcBorders>
              <w:top w:val="nil"/>
              <w:left w:val="nil"/>
              <w:bottom w:val="single" w:sz="8" w:space="0" w:color="auto"/>
              <w:right w:val="single" w:sz="8" w:space="0" w:color="auto"/>
            </w:tcBorders>
            <w:shd w:val="clear" w:color="auto" w:fill="auto"/>
            <w:noWrap/>
            <w:vAlign w:val="center"/>
            <w:hideMark/>
          </w:tcPr>
          <w:p w14:paraId="73B91801"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12</w:t>
            </w:r>
          </w:p>
        </w:tc>
        <w:tc>
          <w:tcPr>
            <w:tcW w:w="1012" w:type="dxa"/>
            <w:tcBorders>
              <w:top w:val="nil"/>
              <w:left w:val="nil"/>
              <w:bottom w:val="single" w:sz="8" w:space="0" w:color="auto"/>
              <w:right w:val="single" w:sz="8" w:space="0" w:color="auto"/>
            </w:tcBorders>
            <w:shd w:val="clear" w:color="auto" w:fill="auto"/>
            <w:noWrap/>
            <w:vAlign w:val="center"/>
            <w:hideMark/>
          </w:tcPr>
          <w:p w14:paraId="1EDAD25B"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36</w:t>
            </w:r>
          </w:p>
        </w:tc>
        <w:tc>
          <w:tcPr>
            <w:tcW w:w="960" w:type="dxa"/>
            <w:tcBorders>
              <w:top w:val="nil"/>
              <w:left w:val="nil"/>
              <w:bottom w:val="single" w:sz="8" w:space="0" w:color="auto"/>
              <w:right w:val="single" w:sz="8" w:space="0" w:color="auto"/>
            </w:tcBorders>
            <w:shd w:val="clear" w:color="auto" w:fill="auto"/>
            <w:vAlign w:val="center"/>
            <w:hideMark/>
          </w:tcPr>
          <w:p w14:paraId="4BC4A76D"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auto" w:fill="auto"/>
            <w:vAlign w:val="center"/>
            <w:hideMark/>
          </w:tcPr>
          <w:p w14:paraId="5257ED8B"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auto" w:fill="auto"/>
            <w:vAlign w:val="center"/>
            <w:hideMark/>
          </w:tcPr>
          <w:p w14:paraId="1240CB62"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4" w:type="dxa"/>
            <w:tcBorders>
              <w:top w:val="nil"/>
              <w:left w:val="nil"/>
              <w:bottom w:val="single" w:sz="8" w:space="0" w:color="auto"/>
              <w:right w:val="single" w:sz="8" w:space="0" w:color="auto"/>
            </w:tcBorders>
            <w:shd w:val="clear" w:color="auto" w:fill="auto"/>
            <w:vAlign w:val="center"/>
            <w:hideMark/>
          </w:tcPr>
          <w:p w14:paraId="5AC738EE"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3" w:type="dxa"/>
            <w:tcBorders>
              <w:top w:val="nil"/>
              <w:left w:val="nil"/>
              <w:bottom w:val="single" w:sz="8" w:space="0" w:color="auto"/>
              <w:right w:val="single" w:sz="8" w:space="0" w:color="auto"/>
            </w:tcBorders>
            <w:shd w:val="clear" w:color="auto" w:fill="auto"/>
            <w:vAlign w:val="center"/>
            <w:hideMark/>
          </w:tcPr>
          <w:p w14:paraId="27DFE37F"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1</w:t>
            </w:r>
          </w:p>
        </w:tc>
      </w:tr>
      <w:tr w:rsidR="00361DC2" w:rsidRPr="00380567" w14:paraId="421FC6F8" w14:textId="77777777" w:rsidTr="00464F46">
        <w:trPr>
          <w:trHeight w:val="178"/>
        </w:trPr>
        <w:tc>
          <w:tcPr>
            <w:tcW w:w="1242" w:type="dxa"/>
            <w:tcBorders>
              <w:top w:val="nil"/>
              <w:left w:val="single" w:sz="8" w:space="0" w:color="auto"/>
              <w:bottom w:val="single" w:sz="8" w:space="0" w:color="auto"/>
              <w:right w:val="single" w:sz="8" w:space="0" w:color="auto"/>
            </w:tcBorders>
            <w:shd w:val="clear" w:color="auto" w:fill="auto"/>
            <w:vAlign w:val="center"/>
            <w:hideMark/>
          </w:tcPr>
          <w:p w14:paraId="231813D6" w14:textId="77777777" w:rsidR="00361DC2" w:rsidRPr="00380567" w:rsidRDefault="00361DC2" w:rsidP="00361DC2">
            <w:pPr>
              <w:rPr>
                <w:rFonts w:ascii="Times New Roman" w:eastAsia="Times New Roman" w:hAnsi="Times New Roman" w:cs="Times New Roman"/>
                <w:sz w:val="20"/>
                <w:szCs w:val="20"/>
                <w:lang w:eastAsia="ru-RU"/>
              </w:rPr>
            </w:pPr>
            <w:r w:rsidRPr="00380567">
              <w:rPr>
                <w:rFonts w:ascii="Times New Roman" w:eastAsia="Times New Roman" w:hAnsi="Times New Roman" w:cs="Times New Roman"/>
                <w:sz w:val="20"/>
                <w:szCs w:val="20"/>
                <w:lang w:eastAsia="ru-RU"/>
              </w:rPr>
              <w:t>СГ.02</w:t>
            </w:r>
          </w:p>
        </w:tc>
        <w:tc>
          <w:tcPr>
            <w:tcW w:w="5812" w:type="dxa"/>
            <w:tcBorders>
              <w:top w:val="nil"/>
              <w:left w:val="nil"/>
              <w:bottom w:val="single" w:sz="8" w:space="0" w:color="auto"/>
              <w:right w:val="single" w:sz="8" w:space="0" w:color="auto"/>
            </w:tcBorders>
            <w:shd w:val="clear" w:color="auto" w:fill="auto"/>
            <w:vAlign w:val="center"/>
            <w:hideMark/>
          </w:tcPr>
          <w:p w14:paraId="6DBDC491" w14:textId="77777777" w:rsidR="00361DC2" w:rsidRPr="00380567" w:rsidRDefault="00361DC2" w:rsidP="00361DC2">
            <w:pPr>
              <w:rPr>
                <w:rFonts w:ascii="Times New Roman" w:eastAsia="Times New Roman" w:hAnsi="Times New Roman" w:cs="Times New Roman"/>
                <w:sz w:val="20"/>
                <w:szCs w:val="20"/>
                <w:lang w:eastAsia="ru-RU"/>
              </w:rPr>
            </w:pPr>
            <w:r w:rsidRPr="00380567">
              <w:rPr>
                <w:rFonts w:ascii="Times New Roman" w:eastAsia="Times New Roman" w:hAnsi="Times New Roman" w:cs="Times New Roman"/>
                <w:sz w:val="20"/>
                <w:szCs w:val="20"/>
                <w:lang w:eastAsia="ru-RU"/>
              </w:rPr>
              <w:t>Иностранный язык в профессиональной деятельности</w:t>
            </w:r>
          </w:p>
        </w:tc>
        <w:tc>
          <w:tcPr>
            <w:tcW w:w="992" w:type="dxa"/>
            <w:tcBorders>
              <w:top w:val="nil"/>
              <w:left w:val="nil"/>
              <w:bottom w:val="single" w:sz="8" w:space="0" w:color="auto"/>
              <w:right w:val="single" w:sz="8" w:space="0" w:color="auto"/>
            </w:tcBorders>
            <w:shd w:val="clear" w:color="auto" w:fill="auto"/>
            <w:noWrap/>
            <w:vAlign w:val="center"/>
            <w:hideMark/>
          </w:tcPr>
          <w:p w14:paraId="242AE7FD"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72</w:t>
            </w:r>
          </w:p>
        </w:tc>
        <w:tc>
          <w:tcPr>
            <w:tcW w:w="993" w:type="dxa"/>
            <w:tcBorders>
              <w:top w:val="nil"/>
              <w:left w:val="nil"/>
              <w:bottom w:val="single" w:sz="8" w:space="0" w:color="auto"/>
              <w:right w:val="single" w:sz="8" w:space="0" w:color="auto"/>
            </w:tcBorders>
            <w:shd w:val="clear" w:color="auto" w:fill="auto"/>
            <w:noWrap/>
            <w:vAlign w:val="center"/>
            <w:hideMark/>
          </w:tcPr>
          <w:p w14:paraId="1D128B63"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40</w:t>
            </w:r>
          </w:p>
        </w:tc>
        <w:tc>
          <w:tcPr>
            <w:tcW w:w="1012" w:type="dxa"/>
            <w:tcBorders>
              <w:top w:val="nil"/>
              <w:left w:val="nil"/>
              <w:bottom w:val="single" w:sz="8" w:space="0" w:color="auto"/>
              <w:right w:val="single" w:sz="8" w:space="0" w:color="auto"/>
            </w:tcBorders>
            <w:shd w:val="clear" w:color="auto" w:fill="auto"/>
            <w:noWrap/>
            <w:vAlign w:val="center"/>
            <w:hideMark/>
          </w:tcPr>
          <w:p w14:paraId="6B7A0A76"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72</w:t>
            </w:r>
          </w:p>
        </w:tc>
        <w:tc>
          <w:tcPr>
            <w:tcW w:w="960" w:type="dxa"/>
            <w:tcBorders>
              <w:top w:val="nil"/>
              <w:left w:val="nil"/>
              <w:bottom w:val="single" w:sz="8" w:space="0" w:color="auto"/>
              <w:right w:val="single" w:sz="8" w:space="0" w:color="auto"/>
            </w:tcBorders>
            <w:shd w:val="clear" w:color="auto" w:fill="auto"/>
            <w:vAlign w:val="center"/>
            <w:hideMark/>
          </w:tcPr>
          <w:p w14:paraId="43F0453B"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auto" w:fill="auto"/>
            <w:vAlign w:val="center"/>
            <w:hideMark/>
          </w:tcPr>
          <w:p w14:paraId="739CC5B7"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auto" w:fill="auto"/>
            <w:vAlign w:val="center"/>
            <w:hideMark/>
          </w:tcPr>
          <w:p w14:paraId="605A0327"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4" w:type="dxa"/>
            <w:tcBorders>
              <w:top w:val="nil"/>
              <w:left w:val="nil"/>
              <w:bottom w:val="single" w:sz="8" w:space="0" w:color="auto"/>
              <w:right w:val="single" w:sz="8" w:space="0" w:color="auto"/>
            </w:tcBorders>
            <w:shd w:val="clear" w:color="auto" w:fill="auto"/>
            <w:vAlign w:val="center"/>
            <w:hideMark/>
          </w:tcPr>
          <w:p w14:paraId="7837CACD"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3" w:type="dxa"/>
            <w:tcBorders>
              <w:top w:val="nil"/>
              <w:left w:val="nil"/>
              <w:bottom w:val="single" w:sz="8" w:space="0" w:color="auto"/>
              <w:right w:val="single" w:sz="8" w:space="0" w:color="auto"/>
            </w:tcBorders>
            <w:shd w:val="clear" w:color="auto" w:fill="auto"/>
            <w:vAlign w:val="center"/>
            <w:hideMark/>
          </w:tcPr>
          <w:p w14:paraId="0F6C204C"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1-2</w:t>
            </w:r>
          </w:p>
        </w:tc>
      </w:tr>
      <w:tr w:rsidR="00361DC2" w:rsidRPr="00380567" w14:paraId="65FDE2CA" w14:textId="77777777" w:rsidTr="00464F46">
        <w:trPr>
          <w:trHeight w:val="247"/>
        </w:trPr>
        <w:tc>
          <w:tcPr>
            <w:tcW w:w="1242" w:type="dxa"/>
            <w:tcBorders>
              <w:top w:val="nil"/>
              <w:left w:val="single" w:sz="8" w:space="0" w:color="auto"/>
              <w:bottom w:val="single" w:sz="8" w:space="0" w:color="auto"/>
              <w:right w:val="single" w:sz="8" w:space="0" w:color="auto"/>
            </w:tcBorders>
            <w:shd w:val="clear" w:color="auto" w:fill="auto"/>
            <w:vAlign w:val="center"/>
            <w:hideMark/>
          </w:tcPr>
          <w:p w14:paraId="5820FD3F" w14:textId="77777777" w:rsidR="00361DC2" w:rsidRPr="00380567" w:rsidRDefault="00361DC2" w:rsidP="00361DC2">
            <w:pPr>
              <w:rPr>
                <w:rFonts w:ascii="Times New Roman" w:eastAsia="Times New Roman" w:hAnsi="Times New Roman" w:cs="Times New Roman"/>
                <w:sz w:val="20"/>
                <w:szCs w:val="20"/>
                <w:lang w:eastAsia="ru-RU"/>
              </w:rPr>
            </w:pPr>
            <w:r w:rsidRPr="00380567">
              <w:rPr>
                <w:rFonts w:ascii="Times New Roman" w:eastAsia="Times New Roman" w:hAnsi="Times New Roman" w:cs="Times New Roman"/>
                <w:sz w:val="20"/>
                <w:szCs w:val="20"/>
                <w:lang w:eastAsia="ru-RU"/>
              </w:rPr>
              <w:t>СГ.03</w:t>
            </w:r>
          </w:p>
        </w:tc>
        <w:tc>
          <w:tcPr>
            <w:tcW w:w="5812" w:type="dxa"/>
            <w:tcBorders>
              <w:top w:val="nil"/>
              <w:left w:val="nil"/>
              <w:bottom w:val="single" w:sz="8" w:space="0" w:color="auto"/>
              <w:right w:val="single" w:sz="8" w:space="0" w:color="auto"/>
            </w:tcBorders>
            <w:shd w:val="clear" w:color="auto" w:fill="auto"/>
            <w:vAlign w:val="center"/>
            <w:hideMark/>
          </w:tcPr>
          <w:p w14:paraId="04A03BF9" w14:textId="77777777" w:rsidR="00361DC2" w:rsidRPr="00380567" w:rsidRDefault="00361DC2" w:rsidP="00361DC2">
            <w:pPr>
              <w:rPr>
                <w:rFonts w:ascii="Times New Roman" w:eastAsia="Times New Roman" w:hAnsi="Times New Roman" w:cs="Times New Roman"/>
                <w:sz w:val="20"/>
                <w:szCs w:val="20"/>
                <w:lang w:eastAsia="ru-RU"/>
              </w:rPr>
            </w:pPr>
            <w:r w:rsidRPr="00380567">
              <w:rPr>
                <w:rFonts w:ascii="Times New Roman" w:eastAsia="Times New Roman" w:hAnsi="Times New Roman" w:cs="Times New Roman"/>
                <w:sz w:val="20"/>
                <w:szCs w:val="20"/>
                <w:lang w:eastAsia="ru-RU"/>
              </w:rPr>
              <w:t>Безопасность жизнедеятельности</w:t>
            </w:r>
          </w:p>
        </w:tc>
        <w:tc>
          <w:tcPr>
            <w:tcW w:w="992" w:type="dxa"/>
            <w:tcBorders>
              <w:top w:val="nil"/>
              <w:left w:val="nil"/>
              <w:bottom w:val="single" w:sz="8" w:space="0" w:color="auto"/>
              <w:right w:val="single" w:sz="8" w:space="0" w:color="auto"/>
            </w:tcBorders>
            <w:shd w:val="clear" w:color="auto" w:fill="auto"/>
            <w:noWrap/>
            <w:vAlign w:val="center"/>
            <w:hideMark/>
          </w:tcPr>
          <w:p w14:paraId="12296A05"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36</w:t>
            </w:r>
          </w:p>
        </w:tc>
        <w:tc>
          <w:tcPr>
            <w:tcW w:w="993" w:type="dxa"/>
            <w:tcBorders>
              <w:top w:val="nil"/>
              <w:left w:val="nil"/>
              <w:bottom w:val="single" w:sz="8" w:space="0" w:color="auto"/>
              <w:right w:val="single" w:sz="8" w:space="0" w:color="auto"/>
            </w:tcBorders>
            <w:shd w:val="clear" w:color="auto" w:fill="auto"/>
            <w:noWrap/>
            <w:vAlign w:val="center"/>
            <w:hideMark/>
          </w:tcPr>
          <w:p w14:paraId="59D4FBE2"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12</w:t>
            </w:r>
          </w:p>
        </w:tc>
        <w:tc>
          <w:tcPr>
            <w:tcW w:w="1012" w:type="dxa"/>
            <w:tcBorders>
              <w:top w:val="nil"/>
              <w:left w:val="nil"/>
              <w:bottom w:val="single" w:sz="8" w:space="0" w:color="auto"/>
              <w:right w:val="single" w:sz="8" w:space="0" w:color="auto"/>
            </w:tcBorders>
            <w:shd w:val="clear" w:color="auto" w:fill="auto"/>
            <w:noWrap/>
            <w:vAlign w:val="center"/>
            <w:hideMark/>
          </w:tcPr>
          <w:p w14:paraId="5AD00489"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36</w:t>
            </w:r>
          </w:p>
        </w:tc>
        <w:tc>
          <w:tcPr>
            <w:tcW w:w="960" w:type="dxa"/>
            <w:tcBorders>
              <w:top w:val="nil"/>
              <w:left w:val="nil"/>
              <w:bottom w:val="single" w:sz="8" w:space="0" w:color="auto"/>
              <w:right w:val="single" w:sz="8" w:space="0" w:color="auto"/>
            </w:tcBorders>
            <w:shd w:val="clear" w:color="auto" w:fill="auto"/>
            <w:vAlign w:val="center"/>
            <w:hideMark/>
          </w:tcPr>
          <w:p w14:paraId="794AEA23"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auto" w:fill="auto"/>
            <w:vAlign w:val="center"/>
            <w:hideMark/>
          </w:tcPr>
          <w:p w14:paraId="4A052FE8"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auto" w:fill="auto"/>
            <w:vAlign w:val="center"/>
            <w:hideMark/>
          </w:tcPr>
          <w:p w14:paraId="440BC666"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4" w:type="dxa"/>
            <w:tcBorders>
              <w:top w:val="nil"/>
              <w:left w:val="nil"/>
              <w:bottom w:val="single" w:sz="8" w:space="0" w:color="auto"/>
              <w:right w:val="single" w:sz="8" w:space="0" w:color="auto"/>
            </w:tcBorders>
            <w:shd w:val="clear" w:color="auto" w:fill="auto"/>
            <w:vAlign w:val="center"/>
            <w:hideMark/>
          </w:tcPr>
          <w:p w14:paraId="12C71F35"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3" w:type="dxa"/>
            <w:tcBorders>
              <w:top w:val="nil"/>
              <w:left w:val="nil"/>
              <w:bottom w:val="single" w:sz="8" w:space="0" w:color="auto"/>
              <w:right w:val="single" w:sz="8" w:space="0" w:color="auto"/>
            </w:tcBorders>
            <w:shd w:val="clear" w:color="auto" w:fill="auto"/>
            <w:vAlign w:val="center"/>
            <w:hideMark/>
          </w:tcPr>
          <w:p w14:paraId="7C04FA29"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1</w:t>
            </w:r>
          </w:p>
        </w:tc>
      </w:tr>
      <w:tr w:rsidR="00361DC2" w:rsidRPr="00380567" w14:paraId="3E7DBEAB" w14:textId="77777777" w:rsidTr="00464F46">
        <w:trPr>
          <w:trHeight w:val="247"/>
        </w:trPr>
        <w:tc>
          <w:tcPr>
            <w:tcW w:w="1242" w:type="dxa"/>
            <w:tcBorders>
              <w:top w:val="nil"/>
              <w:left w:val="single" w:sz="8" w:space="0" w:color="auto"/>
              <w:bottom w:val="single" w:sz="8" w:space="0" w:color="auto"/>
              <w:right w:val="single" w:sz="8" w:space="0" w:color="auto"/>
            </w:tcBorders>
            <w:shd w:val="clear" w:color="auto" w:fill="auto"/>
            <w:vAlign w:val="center"/>
            <w:hideMark/>
          </w:tcPr>
          <w:p w14:paraId="57F24ECD" w14:textId="77777777" w:rsidR="00361DC2" w:rsidRPr="00380567" w:rsidRDefault="00361DC2" w:rsidP="00361DC2">
            <w:pPr>
              <w:rPr>
                <w:rFonts w:ascii="Times New Roman" w:eastAsia="Times New Roman" w:hAnsi="Times New Roman" w:cs="Times New Roman"/>
                <w:sz w:val="20"/>
                <w:szCs w:val="20"/>
                <w:lang w:eastAsia="ru-RU"/>
              </w:rPr>
            </w:pPr>
            <w:r w:rsidRPr="00380567">
              <w:rPr>
                <w:rFonts w:ascii="Times New Roman" w:eastAsia="Times New Roman" w:hAnsi="Times New Roman" w:cs="Times New Roman"/>
                <w:sz w:val="20"/>
                <w:szCs w:val="20"/>
                <w:lang w:eastAsia="ru-RU"/>
              </w:rPr>
              <w:t>СГ.04</w:t>
            </w:r>
          </w:p>
        </w:tc>
        <w:tc>
          <w:tcPr>
            <w:tcW w:w="5812" w:type="dxa"/>
            <w:tcBorders>
              <w:top w:val="nil"/>
              <w:left w:val="nil"/>
              <w:bottom w:val="single" w:sz="8" w:space="0" w:color="auto"/>
              <w:right w:val="single" w:sz="8" w:space="0" w:color="auto"/>
            </w:tcBorders>
            <w:shd w:val="clear" w:color="auto" w:fill="auto"/>
            <w:vAlign w:val="center"/>
            <w:hideMark/>
          </w:tcPr>
          <w:p w14:paraId="05C5EC23" w14:textId="77777777" w:rsidR="00361DC2" w:rsidRPr="00380567" w:rsidRDefault="00361DC2" w:rsidP="00361DC2">
            <w:pPr>
              <w:rPr>
                <w:rFonts w:ascii="Times New Roman" w:eastAsia="Times New Roman" w:hAnsi="Times New Roman" w:cs="Times New Roman"/>
                <w:sz w:val="20"/>
                <w:szCs w:val="20"/>
                <w:lang w:eastAsia="ru-RU"/>
              </w:rPr>
            </w:pPr>
            <w:r w:rsidRPr="00380567">
              <w:rPr>
                <w:rFonts w:ascii="Times New Roman" w:eastAsia="Times New Roman" w:hAnsi="Times New Roman" w:cs="Times New Roman"/>
                <w:sz w:val="20"/>
                <w:szCs w:val="20"/>
                <w:lang w:eastAsia="ru-RU"/>
              </w:rPr>
              <w:t>Физическая культура</w:t>
            </w:r>
          </w:p>
        </w:tc>
        <w:tc>
          <w:tcPr>
            <w:tcW w:w="992" w:type="dxa"/>
            <w:tcBorders>
              <w:top w:val="nil"/>
              <w:left w:val="nil"/>
              <w:bottom w:val="single" w:sz="8" w:space="0" w:color="auto"/>
              <w:right w:val="single" w:sz="8" w:space="0" w:color="auto"/>
            </w:tcBorders>
            <w:shd w:val="clear" w:color="auto" w:fill="auto"/>
            <w:noWrap/>
            <w:vAlign w:val="center"/>
            <w:hideMark/>
          </w:tcPr>
          <w:p w14:paraId="1500B024"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98</w:t>
            </w:r>
          </w:p>
        </w:tc>
        <w:tc>
          <w:tcPr>
            <w:tcW w:w="993" w:type="dxa"/>
            <w:tcBorders>
              <w:top w:val="nil"/>
              <w:left w:val="nil"/>
              <w:bottom w:val="single" w:sz="8" w:space="0" w:color="auto"/>
              <w:right w:val="single" w:sz="8" w:space="0" w:color="auto"/>
            </w:tcBorders>
            <w:shd w:val="clear" w:color="auto" w:fill="auto"/>
            <w:noWrap/>
            <w:vAlign w:val="center"/>
            <w:hideMark/>
          </w:tcPr>
          <w:p w14:paraId="56721C1C"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54</w:t>
            </w:r>
          </w:p>
        </w:tc>
        <w:tc>
          <w:tcPr>
            <w:tcW w:w="1012" w:type="dxa"/>
            <w:tcBorders>
              <w:top w:val="nil"/>
              <w:left w:val="nil"/>
              <w:bottom w:val="single" w:sz="8" w:space="0" w:color="auto"/>
              <w:right w:val="single" w:sz="8" w:space="0" w:color="auto"/>
            </w:tcBorders>
            <w:shd w:val="clear" w:color="auto" w:fill="auto"/>
            <w:noWrap/>
            <w:vAlign w:val="center"/>
            <w:hideMark/>
          </w:tcPr>
          <w:p w14:paraId="72AD3F80"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98</w:t>
            </w:r>
          </w:p>
        </w:tc>
        <w:tc>
          <w:tcPr>
            <w:tcW w:w="960" w:type="dxa"/>
            <w:tcBorders>
              <w:top w:val="nil"/>
              <w:left w:val="nil"/>
              <w:bottom w:val="single" w:sz="8" w:space="0" w:color="auto"/>
              <w:right w:val="single" w:sz="8" w:space="0" w:color="auto"/>
            </w:tcBorders>
            <w:shd w:val="clear" w:color="auto" w:fill="auto"/>
            <w:vAlign w:val="center"/>
            <w:hideMark/>
          </w:tcPr>
          <w:p w14:paraId="7B6A0FD3"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auto" w:fill="auto"/>
            <w:vAlign w:val="center"/>
            <w:hideMark/>
          </w:tcPr>
          <w:p w14:paraId="2EEE1B72"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auto" w:fill="auto"/>
            <w:vAlign w:val="center"/>
            <w:hideMark/>
          </w:tcPr>
          <w:p w14:paraId="7F9FBFC0"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4" w:type="dxa"/>
            <w:tcBorders>
              <w:top w:val="nil"/>
              <w:left w:val="nil"/>
              <w:bottom w:val="single" w:sz="8" w:space="0" w:color="auto"/>
              <w:right w:val="single" w:sz="8" w:space="0" w:color="auto"/>
            </w:tcBorders>
            <w:shd w:val="clear" w:color="auto" w:fill="auto"/>
            <w:vAlign w:val="center"/>
            <w:hideMark/>
          </w:tcPr>
          <w:p w14:paraId="2E8C12B3"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3" w:type="dxa"/>
            <w:tcBorders>
              <w:top w:val="nil"/>
              <w:left w:val="nil"/>
              <w:bottom w:val="single" w:sz="8" w:space="0" w:color="auto"/>
              <w:right w:val="single" w:sz="8" w:space="0" w:color="auto"/>
            </w:tcBorders>
            <w:shd w:val="clear" w:color="auto" w:fill="auto"/>
            <w:vAlign w:val="center"/>
            <w:hideMark/>
          </w:tcPr>
          <w:p w14:paraId="4EB630DF"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1-2</w:t>
            </w:r>
          </w:p>
        </w:tc>
      </w:tr>
      <w:tr w:rsidR="00361DC2" w:rsidRPr="00380567" w14:paraId="21B9E16C" w14:textId="77777777" w:rsidTr="00464F46">
        <w:trPr>
          <w:trHeight w:val="247"/>
        </w:trPr>
        <w:tc>
          <w:tcPr>
            <w:tcW w:w="1242" w:type="dxa"/>
            <w:tcBorders>
              <w:top w:val="nil"/>
              <w:left w:val="single" w:sz="8" w:space="0" w:color="auto"/>
              <w:bottom w:val="single" w:sz="8" w:space="0" w:color="auto"/>
              <w:right w:val="single" w:sz="8" w:space="0" w:color="auto"/>
            </w:tcBorders>
            <w:shd w:val="clear" w:color="auto" w:fill="auto"/>
            <w:vAlign w:val="center"/>
            <w:hideMark/>
          </w:tcPr>
          <w:p w14:paraId="79086FEC" w14:textId="77777777" w:rsidR="00361DC2" w:rsidRPr="00380567" w:rsidRDefault="00361DC2" w:rsidP="00361DC2">
            <w:pPr>
              <w:rPr>
                <w:rFonts w:ascii="Times New Roman" w:eastAsia="Times New Roman" w:hAnsi="Times New Roman" w:cs="Times New Roman"/>
                <w:sz w:val="20"/>
                <w:szCs w:val="20"/>
                <w:lang w:eastAsia="ru-RU"/>
              </w:rPr>
            </w:pPr>
            <w:r w:rsidRPr="00380567">
              <w:rPr>
                <w:rFonts w:ascii="Times New Roman" w:eastAsia="Times New Roman" w:hAnsi="Times New Roman" w:cs="Times New Roman"/>
                <w:sz w:val="20"/>
                <w:szCs w:val="20"/>
                <w:lang w:eastAsia="ru-RU"/>
              </w:rPr>
              <w:t>СГ.05</w:t>
            </w:r>
          </w:p>
        </w:tc>
        <w:tc>
          <w:tcPr>
            <w:tcW w:w="5812" w:type="dxa"/>
            <w:tcBorders>
              <w:top w:val="nil"/>
              <w:left w:val="nil"/>
              <w:bottom w:val="single" w:sz="8" w:space="0" w:color="auto"/>
              <w:right w:val="single" w:sz="8" w:space="0" w:color="auto"/>
            </w:tcBorders>
            <w:shd w:val="clear" w:color="auto" w:fill="auto"/>
            <w:vAlign w:val="center"/>
            <w:hideMark/>
          </w:tcPr>
          <w:p w14:paraId="53BAADB7" w14:textId="77777777" w:rsidR="00361DC2" w:rsidRPr="00380567" w:rsidRDefault="00361DC2" w:rsidP="00361DC2">
            <w:pPr>
              <w:rPr>
                <w:rFonts w:ascii="Times New Roman" w:eastAsia="Times New Roman" w:hAnsi="Times New Roman" w:cs="Times New Roman"/>
                <w:sz w:val="20"/>
                <w:szCs w:val="20"/>
                <w:lang w:eastAsia="ru-RU"/>
              </w:rPr>
            </w:pPr>
            <w:r w:rsidRPr="00380567">
              <w:rPr>
                <w:rFonts w:ascii="Times New Roman" w:eastAsia="Times New Roman" w:hAnsi="Times New Roman" w:cs="Times New Roman"/>
                <w:sz w:val="20"/>
                <w:szCs w:val="20"/>
                <w:lang w:eastAsia="ru-RU"/>
              </w:rPr>
              <w:t>Основы финансовой грамотности</w:t>
            </w:r>
          </w:p>
        </w:tc>
        <w:tc>
          <w:tcPr>
            <w:tcW w:w="992" w:type="dxa"/>
            <w:tcBorders>
              <w:top w:val="nil"/>
              <w:left w:val="nil"/>
              <w:bottom w:val="single" w:sz="8" w:space="0" w:color="auto"/>
              <w:right w:val="single" w:sz="8" w:space="0" w:color="auto"/>
            </w:tcBorders>
            <w:shd w:val="clear" w:color="auto" w:fill="auto"/>
            <w:noWrap/>
            <w:vAlign w:val="center"/>
            <w:hideMark/>
          </w:tcPr>
          <w:p w14:paraId="3BA71E6C"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36</w:t>
            </w:r>
          </w:p>
        </w:tc>
        <w:tc>
          <w:tcPr>
            <w:tcW w:w="993" w:type="dxa"/>
            <w:tcBorders>
              <w:top w:val="nil"/>
              <w:left w:val="nil"/>
              <w:bottom w:val="single" w:sz="8" w:space="0" w:color="auto"/>
              <w:right w:val="single" w:sz="8" w:space="0" w:color="auto"/>
            </w:tcBorders>
            <w:shd w:val="clear" w:color="auto" w:fill="auto"/>
            <w:noWrap/>
            <w:vAlign w:val="center"/>
            <w:hideMark/>
          </w:tcPr>
          <w:p w14:paraId="1546E004"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12</w:t>
            </w:r>
          </w:p>
        </w:tc>
        <w:tc>
          <w:tcPr>
            <w:tcW w:w="1012" w:type="dxa"/>
            <w:tcBorders>
              <w:top w:val="nil"/>
              <w:left w:val="nil"/>
              <w:bottom w:val="single" w:sz="8" w:space="0" w:color="auto"/>
              <w:right w:val="single" w:sz="8" w:space="0" w:color="auto"/>
            </w:tcBorders>
            <w:shd w:val="clear" w:color="auto" w:fill="auto"/>
            <w:noWrap/>
            <w:vAlign w:val="center"/>
            <w:hideMark/>
          </w:tcPr>
          <w:p w14:paraId="5B0CB791"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36</w:t>
            </w:r>
          </w:p>
        </w:tc>
        <w:tc>
          <w:tcPr>
            <w:tcW w:w="960" w:type="dxa"/>
            <w:tcBorders>
              <w:top w:val="nil"/>
              <w:left w:val="nil"/>
              <w:bottom w:val="single" w:sz="8" w:space="0" w:color="auto"/>
              <w:right w:val="single" w:sz="8" w:space="0" w:color="auto"/>
            </w:tcBorders>
            <w:shd w:val="clear" w:color="auto" w:fill="auto"/>
            <w:vAlign w:val="center"/>
            <w:hideMark/>
          </w:tcPr>
          <w:p w14:paraId="11EB25C6"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auto" w:fill="auto"/>
            <w:vAlign w:val="center"/>
            <w:hideMark/>
          </w:tcPr>
          <w:p w14:paraId="0514C638"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auto" w:fill="auto"/>
            <w:vAlign w:val="center"/>
            <w:hideMark/>
          </w:tcPr>
          <w:p w14:paraId="0905090C"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4" w:type="dxa"/>
            <w:tcBorders>
              <w:top w:val="nil"/>
              <w:left w:val="nil"/>
              <w:bottom w:val="single" w:sz="8" w:space="0" w:color="auto"/>
              <w:right w:val="single" w:sz="8" w:space="0" w:color="auto"/>
            </w:tcBorders>
            <w:shd w:val="clear" w:color="auto" w:fill="auto"/>
            <w:vAlign w:val="center"/>
            <w:hideMark/>
          </w:tcPr>
          <w:p w14:paraId="2138B567"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3" w:type="dxa"/>
            <w:tcBorders>
              <w:top w:val="nil"/>
              <w:left w:val="nil"/>
              <w:bottom w:val="single" w:sz="8" w:space="0" w:color="auto"/>
              <w:right w:val="single" w:sz="8" w:space="0" w:color="auto"/>
            </w:tcBorders>
            <w:shd w:val="clear" w:color="auto" w:fill="auto"/>
            <w:vAlign w:val="center"/>
            <w:hideMark/>
          </w:tcPr>
          <w:p w14:paraId="1793F20F"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2</w:t>
            </w:r>
          </w:p>
        </w:tc>
      </w:tr>
      <w:tr w:rsidR="00361DC2" w:rsidRPr="00380567" w14:paraId="7AC525CE" w14:textId="77777777" w:rsidTr="00464F46">
        <w:trPr>
          <w:trHeight w:val="247"/>
        </w:trPr>
        <w:tc>
          <w:tcPr>
            <w:tcW w:w="1242" w:type="dxa"/>
            <w:tcBorders>
              <w:top w:val="nil"/>
              <w:left w:val="single" w:sz="8" w:space="0" w:color="auto"/>
              <w:bottom w:val="single" w:sz="8" w:space="0" w:color="auto"/>
              <w:right w:val="single" w:sz="8" w:space="0" w:color="auto"/>
            </w:tcBorders>
            <w:shd w:val="clear" w:color="auto" w:fill="D9D9D9" w:themeFill="background1" w:themeFillShade="D9"/>
            <w:hideMark/>
          </w:tcPr>
          <w:p w14:paraId="7309BA02" w14:textId="77777777" w:rsidR="00361DC2" w:rsidRPr="00380567" w:rsidRDefault="00361DC2" w:rsidP="00361DC2">
            <w:pPr>
              <w:jc w:val="both"/>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ОП.00</w:t>
            </w:r>
          </w:p>
        </w:tc>
        <w:tc>
          <w:tcPr>
            <w:tcW w:w="5812" w:type="dxa"/>
            <w:tcBorders>
              <w:top w:val="nil"/>
              <w:left w:val="nil"/>
              <w:bottom w:val="single" w:sz="8" w:space="0" w:color="auto"/>
              <w:right w:val="single" w:sz="8" w:space="0" w:color="auto"/>
            </w:tcBorders>
            <w:shd w:val="clear" w:color="auto" w:fill="D9D9D9" w:themeFill="background1" w:themeFillShade="D9"/>
            <w:hideMark/>
          </w:tcPr>
          <w:p w14:paraId="5731CD65" w14:textId="77777777" w:rsidR="00361DC2" w:rsidRPr="00380567" w:rsidRDefault="00361DC2" w:rsidP="00361DC2">
            <w:pPr>
              <w:jc w:val="both"/>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Общепрофессиональный цикл</w:t>
            </w:r>
          </w:p>
        </w:tc>
        <w:tc>
          <w:tcPr>
            <w:tcW w:w="992" w:type="dxa"/>
            <w:tcBorders>
              <w:top w:val="nil"/>
              <w:left w:val="nil"/>
              <w:bottom w:val="single" w:sz="8" w:space="0" w:color="auto"/>
              <w:right w:val="single" w:sz="8" w:space="0" w:color="auto"/>
            </w:tcBorders>
            <w:shd w:val="clear" w:color="auto" w:fill="D9D9D9" w:themeFill="background1" w:themeFillShade="D9"/>
            <w:vAlign w:val="center"/>
            <w:hideMark/>
          </w:tcPr>
          <w:p w14:paraId="2CA18079"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252</w:t>
            </w:r>
          </w:p>
        </w:tc>
        <w:tc>
          <w:tcPr>
            <w:tcW w:w="993" w:type="dxa"/>
            <w:tcBorders>
              <w:top w:val="nil"/>
              <w:left w:val="nil"/>
              <w:bottom w:val="single" w:sz="8" w:space="0" w:color="auto"/>
              <w:right w:val="single" w:sz="8" w:space="0" w:color="auto"/>
            </w:tcBorders>
            <w:shd w:val="clear" w:color="auto" w:fill="D9D9D9" w:themeFill="background1" w:themeFillShade="D9"/>
            <w:vAlign w:val="center"/>
            <w:hideMark/>
          </w:tcPr>
          <w:p w14:paraId="4ACA6132"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168</w:t>
            </w:r>
          </w:p>
        </w:tc>
        <w:tc>
          <w:tcPr>
            <w:tcW w:w="1012" w:type="dxa"/>
            <w:tcBorders>
              <w:top w:val="nil"/>
              <w:left w:val="nil"/>
              <w:bottom w:val="single" w:sz="8" w:space="0" w:color="auto"/>
              <w:right w:val="single" w:sz="8" w:space="0" w:color="auto"/>
            </w:tcBorders>
            <w:shd w:val="clear" w:color="auto" w:fill="D9D9D9" w:themeFill="background1" w:themeFillShade="D9"/>
            <w:vAlign w:val="center"/>
            <w:hideMark/>
          </w:tcPr>
          <w:p w14:paraId="50FFA0B1"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252</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79C484DB"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0329CE9B"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75E7CC53"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0</w:t>
            </w:r>
          </w:p>
        </w:tc>
        <w:tc>
          <w:tcPr>
            <w:tcW w:w="964" w:type="dxa"/>
            <w:tcBorders>
              <w:top w:val="nil"/>
              <w:left w:val="nil"/>
              <w:bottom w:val="single" w:sz="8" w:space="0" w:color="auto"/>
              <w:right w:val="single" w:sz="8" w:space="0" w:color="auto"/>
            </w:tcBorders>
            <w:shd w:val="clear" w:color="auto" w:fill="D9D9D9" w:themeFill="background1" w:themeFillShade="D9"/>
            <w:vAlign w:val="center"/>
            <w:hideMark/>
          </w:tcPr>
          <w:p w14:paraId="589678F3"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0</w:t>
            </w:r>
          </w:p>
        </w:tc>
        <w:tc>
          <w:tcPr>
            <w:tcW w:w="963" w:type="dxa"/>
            <w:tcBorders>
              <w:top w:val="nil"/>
              <w:left w:val="nil"/>
              <w:bottom w:val="single" w:sz="8" w:space="0" w:color="auto"/>
              <w:right w:val="single" w:sz="8" w:space="0" w:color="auto"/>
            </w:tcBorders>
            <w:shd w:val="clear" w:color="auto" w:fill="D9D9D9" w:themeFill="background1" w:themeFillShade="D9"/>
            <w:vAlign w:val="center"/>
            <w:hideMark/>
          </w:tcPr>
          <w:p w14:paraId="1FAAE94E"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p>
        </w:tc>
      </w:tr>
      <w:tr w:rsidR="00361DC2" w:rsidRPr="00380567" w14:paraId="2CDAE979" w14:textId="77777777" w:rsidTr="00464F46">
        <w:trPr>
          <w:trHeight w:val="286"/>
        </w:trPr>
        <w:tc>
          <w:tcPr>
            <w:tcW w:w="1242" w:type="dxa"/>
            <w:tcBorders>
              <w:top w:val="nil"/>
              <w:left w:val="single" w:sz="8" w:space="0" w:color="auto"/>
              <w:bottom w:val="single" w:sz="8" w:space="0" w:color="auto"/>
              <w:right w:val="single" w:sz="8" w:space="0" w:color="auto"/>
            </w:tcBorders>
            <w:shd w:val="clear" w:color="auto" w:fill="auto"/>
            <w:vAlign w:val="center"/>
            <w:hideMark/>
          </w:tcPr>
          <w:p w14:paraId="7848532F" w14:textId="77777777" w:rsidR="00361DC2" w:rsidRPr="00380567" w:rsidRDefault="00361DC2" w:rsidP="00361DC2">
            <w:pP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ОП.01</w:t>
            </w:r>
          </w:p>
        </w:tc>
        <w:tc>
          <w:tcPr>
            <w:tcW w:w="5812" w:type="dxa"/>
            <w:tcBorders>
              <w:top w:val="nil"/>
              <w:left w:val="nil"/>
              <w:bottom w:val="single" w:sz="8" w:space="0" w:color="auto"/>
              <w:right w:val="single" w:sz="8" w:space="0" w:color="auto"/>
            </w:tcBorders>
            <w:shd w:val="clear" w:color="auto" w:fill="auto"/>
            <w:vAlign w:val="center"/>
            <w:hideMark/>
          </w:tcPr>
          <w:p w14:paraId="09AC1BF4" w14:textId="77777777" w:rsidR="00361DC2" w:rsidRPr="00380567" w:rsidRDefault="00361DC2" w:rsidP="00361DC2">
            <w:pP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Слесарное дело</w:t>
            </w:r>
          </w:p>
        </w:tc>
        <w:tc>
          <w:tcPr>
            <w:tcW w:w="992" w:type="dxa"/>
            <w:tcBorders>
              <w:top w:val="nil"/>
              <w:left w:val="nil"/>
              <w:bottom w:val="single" w:sz="8" w:space="0" w:color="auto"/>
              <w:right w:val="single" w:sz="8" w:space="0" w:color="auto"/>
            </w:tcBorders>
            <w:shd w:val="clear" w:color="auto" w:fill="auto"/>
            <w:vAlign w:val="center"/>
            <w:hideMark/>
          </w:tcPr>
          <w:p w14:paraId="2AB90615"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36</w:t>
            </w:r>
          </w:p>
        </w:tc>
        <w:tc>
          <w:tcPr>
            <w:tcW w:w="993" w:type="dxa"/>
            <w:tcBorders>
              <w:top w:val="nil"/>
              <w:left w:val="nil"/>
              <w:bottom w:val="single" w:sz="8" w:space="0" w:color="auto"/>
              <w:right w:val="single" w:sz="8" w:space="0" w:color="auto"/>
            </w:tcBorders>
            <w:shd w:val="clear" w:color="auto" w:fill="auto"/>
            <w:vAlign w:val="center"/>
            <w:hideMark/>
          </w:tcPr>
          <w:p w14:paraId="172B0E13"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22</w:t>
            </w:r>
          </w:p>
        </w:tc>
        <w:tc>
          <w:tcPr>
            <w:tcW w:w="1012" w:type="dxa"/>
            <w:tcBorders>
              <w:top w:val="nil"/>
              <w:left w:val="nil"/>
              <w:bottom w:val="single" w:sz="8" w:space="0" w:color="auto"/>
              <w:right w:val="single" w:sz="8" w:space="0" w:color="auto"/>
            </w:tcBorders>
            <w:shd w:val="clear" w:color="auto" w:fill="auto"/>
            <w:vAlign w:val="center"/>
            <w:hideMark/>
          </w:tcPr>
          <w:p w14:paraId="69C7BC73"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36</w:t>
            </w:r>
          </w:p>
        </w:tc>
        <w:tc>
          <w:tcPr>
            <w:tcW w:w="960" w:type="dxa"/>
            <w:tcBorders>
              <w:top w:val="nil"/>
              <w:left w:val="nil"/>
              <w:bottom w:val="single" w:sz="8" w:space="0" w:color="auto"/>
              <w:right w:val="single" w:sz="8" w:space="0" w:color="auto"/>
            </w:tcBorders>
            <w:shd w:val="clear" w:color="auto" w:fill="auto"/>
            <w:vAlign w:val="center"/>
            <w:hideMark/>
          </w:tcPr>
          <w:p w14:paraId="2E9587E8"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auto" w:fill="auto"/>
            <w:vAlign w:val="center"/>
            <w:hideMark/>
          </w:tcPr>
          <w:p w14:paraId="398B99FC"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auto" w:fill="auto"/>
            <w:vAlign w:val="center"/>
            <w:hideMark/>
          </w:tcPr>
          <w:p w14:paraId="3B9F360F"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4" w:type="dxa"/>
            <w:tcBorders>
              <w:top w:val="nil"/>
              <w:left w:val="nil"/>
              <w:bottom w:val="single" w:sz="8" w:space="0" w:color="auto"/>
              <w:right w:val="single" w:sz="8" w:space="0" w:color="auto"/>
            </w:tcBorders>
            <w:shd w:val="clear" w:color="auto" w:fill="auto"/>
            <w:vAlign w:val="center"/>
            <w:hideMark/>
          </w:tcPr>
          <w:p w14:paraId="65E9AB4C"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3" w:type="dxa"/>
            <w:tcBorders>
              <w:top w:val="nil"/>
              <w:left w:val="nil"/>
              <w:bottom w:val="single" w:sz="8" w:space="0" w:color="auto"/>
              <w:right w:val="single" w:sz="8" w:space="0" w:color="auto"/>
            </w:tcBorders>
            <w:shd w:val="clear" w:color="auto" w:fill="auto"/>
            <w:vAlign w:val="center"/>
            <w:hideMark/>
          </w:tcPr>
          <w:p w14:paraId="505D783F"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1</w:t>
            </w:r>
          </w:p>
        </w:tc>
      </w:tr>
      <w:tr w:rsidR="00361DC2" w:rsidRPr="00380567" w14:paraId="6E139CF1" w14:textId="77777777" w:rsidTr="00464F46">
        <w:trPr>
          <w:trHeight w:val="120"/>
        </w:trPr>
        <w:tc>
          <w:tcPr>
            <w:tcW w:w="1242" w:type="dxa"/>
            <w:tcBorders>
              <w:top w:val="nil"/>
              <w:left w:val="single" w:sz="8" w:space="0" w:color="auto"/>
              <w:bottom w:val="single" w:sz="8" w:space="0" w:color="auto"/>
              <w:right w:val="single" w:sz="8" w:space="0" w:color="auto"/>
            </w:tcBorders>
            <w:shd w:val="clear" w:color="auto" w:fill="auto"/>
            <w:vAlign w:val="center"/>
            <w:hideMark/>
          </w:tcPr>
          <w:p w14:paraId="653B7F9A" w14:textId="77777777" w:rsidR="00361DC2" w:rsidRPr="00380567" w:rsidRDefault="00361DC2" w:rsidP="00361DC2">
            <w:pP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ОП.02</w:t>
            </w:r>
          </w:p>
        </w:tc>
        <w:tc>
          <w:tcPr>
            <w:tcW w:w="5812" w:type="dxa"/>
            <w:tcBorders>
              <w:top w:val="nil"/>
              <w:left w:val="nil"/>
              <w:bottom w:val="single" w:sz="8" w:space="0" w:color="auto"/>
              <w:right w:val="single" w:sz="8" w:space="0" w:color="auto"/>
            </w:tcBorders>
            <w:shd w:val="clear" w:color="auto" w:fill="auto"/>
            <w:vAlign w:val="bottom"/>
            <w:hideMark/>
          </w:tcPr>
          <w:p w14:paraId="369B1D13" w14:textId="77777777" w:rsidR="00361DC2" w:rsidRPr="00380567" w:rsidRDefault="00361DC2" w:rsidP="00361DC2">
            <w:pP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Электротехника</w:t>
            </w:r>
          </w:p>
        </w:tc>
        <w:tc>
          <w:tcPr>
            <w:tcW w:w="992" w:type="dxa"/>
            <w:tcBorders>
              <w:top w:val="nil"/>
              <w:left w:val="nil"/>
              <w:bottom w:val="single" w:sz="8" w:space="0" w:color="auto"/>
              <w:right w:val="single" w:sz="8" w:space="0" w:color="auto"/>
            </w:tcBorders>
            <w:shd w:val="clear" w:color="auto" w:fill="auto"/>
            <w:vAlign w:val="center"/>
            <w:hideMark/>
          </w:tcPr>
          <w:p w14:paraId="77B72B7B"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36</w:t>
            </w:r>
          </w:p>
        </w:tc>
        <w:tc>
          <w:tcPr>
            <w:tcW w:w="993" w:type="dxa"/>
            <w:tcBorders>
              <w:top w:val="nil"/>
              <w:left w:val="nil"/>
              <w:bottom w:val="single" w:sz="8" w:space="0" w:color="auto"/>
              <w:right w:val="single" w:sz="8" w:space="0" w:color="auto"/>
            </w:tcBorders>
            <w:shd w:val="clear" w:color="auto" w:fill="auto"/>
            <w:vAlign w:val="center"/>
            <w:hideMark/>
          </w:tcPr>
          <w:p w14:paraId="490BF5C2"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22</w:t>
            </w:r>
          </w:p>
        </w:tc>
        <w:tc>
          <w:tcPr>
            <w:tcW w:w="1012" w:type="dxa"/>
            <w:tcBorders>
              <w:top w:val="nil"/>
              <w:left w:val="nil"/>
              <w:bottom w:val="single" w:sz="8" w:space="0" w:color="auto"/>
              <w:right w:val="single" w:sz="8" w:space="0" w:color="auto"/>
            </w:tcBorders>
            <w:shd w:val="clear" w:color="auto" w:fill="auto"/>
            <w:vAlign w:val="center"/>
            <w:hideMark/>
          </w:tcPr>
          <w:p w14:paraId="6ADFF8DA"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36</w:t>
            </w:r>
          </w:p>
        </w:tc>
        <w:tc>
          <w:tcPr>
            <w:tcW w:w="960" w:type="dxa"/>
            <w:tcBorders>
              <w:top w:val="nil"/>
              <w:left w:val="nil"/>
              <w:bottom w:val="single" w:sz="8" w:space="0" w:color="auto"/>
              <w:right w:val="single" w:sz="8" w:space="0" w:color="auto"/>
            </w:tcBorders>
            <w:shd w:val="clear" w:color="auto" w:fill="auto"/>
            <w:vAlign w:val="center"/>
            <w:hideMark/>
          </w:tcPr>
          <w:p w14:paraId="2D5ABA2F"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auto" w:fill="auto"/>
            <w:vAlign w:val="center"/>
            <w:hideMark/>
          </w:tcPr>
          <w:p w14:paraId="0CA561A3"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auto" w:fill="auto"/>
            <w:vAlign w:val="center"/>
            <w:hideMark/>
          </w:tcPr>
          <w:p w14:paraId="3F9F6569"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4" w:type="dxa"/>
            <w:tcBorders>
              <w:top w:val="nil"/>
              <w:left w:val="nil"/>
              <w:bottom w:val="single" w:sz="8" w:space="0" w:color="auto"/>
              <w:right w:val="single" w:sz="8" w:space="0" w:color="auto"/>
            </w:tcBorders>
            <w:shd w:val="clear" w:color="auto" w:fill="auto"/>
            <w:vAlign w:val="center"/>
            <w:hideMark/>
          </w:tcPr>
          <w:p w14:paraId="610233A6"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3" w:type="dxa"/>
            <w:tcBorders>
              <w:top w:val="nil"/>
              <w:left w:val="nil"/>
              <w:bottom w:val="single" w:sz="8" w:space="0" w:color="auto"/>
              <w:right w:val="single" w:sz="8" w:space="0" w:color="auto"/>
            </w:tcBorders>
            <w:shd w:val="clear" w:color="auto" w:fill="auto"/>
            <w:vAlign w:val="center"/>
            <w:hideMark/>
          </w:tcPr>
          <w:p w14:paraId="2C846496"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1</w:t>
            </w:r>
          </w:p>
        </w:tc>
      </w:tr>
      <w:tr w:rsidR="00361DC2" w:rsidRPr="00380567" w14:paraId="48729DFB" w14:textId="77777777" w:rsidTr="00464F46">
        <w:trPr>
          <w:trHeight w:val="247"/>
        </w:trPr>
        <w:tc>
          <w:tcPr>
            <w:tcW w:w="1242" w:type="dxa"/>
            <w:tcBorders>
              <w:top w:val="nil"/>
              <w:left w:val="single" w:sz="8" w:space="0" w:color="auto"/>
              <w:bottom w:val="single" w:sz="8" w:space="0" w:color="auto"/>
              <w:right w:val="single" w:sz="8" w:space="0" w:color="auto"/>
            </w:tcBorders>
            <w:shd w:val="clear" w:color="auto" w:fill="auto"/>
            <w:vAlign w:val="center"/>
            <w:hideMark/>
          </w:tcPr>
          <w:p w14:paraId="0178AA36" w14:textId="77777777" w:rsidR="00361DC2" w:rsidRPr="00380567" w:rsidRDefault="00361DC2" w:rsidP="00361DC2">
            <w:pP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ОП.03</w:t>
            </w:r>
          </w:p>
        </w:tc>
        <w:tc>
          <w:tcPr>
            <w:tcW w:w="5812" w:type="dxa"/>
            <w:tcBorders>
              <w:top w:val="nil"/>
              <w:left w:val="nil"/>
              <w:bottom w:val="single" w:sz="8" w:space="0" w:color="auto"/>
              <w:right w:val="single" w:sz="8" w:space="0" w:color="auto"/>
            </w:tcBorders>
            <w:shd w:val="clear" w:color="auto" w:fill="auto"/>
            <w:noWrap/>
            <w:vAlign w:val="bottom"/>
            <w:hideMark/>
          </w:tcPr>
          <w:p w14:paraId="0D269962" w14:textId="77777777" w:rsidR="00361DC2" w:rsidRPr="00380567" w:rsidRDefault="00361DC2" w:rsidP="00361DC2">
            <w:pP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Материаловедение</w:t>
            </w:r>
          </w:p>
        </w:tc>
        <w:tc>
          <w:tcPr>
            <w:tcW w:w="992" w:type="dxa"/>
            <w:tcBorders>
              <w:top w:val="nil"/>
              <w:left w:val="nil"/>
              <w:bottom w:val="single" w:sz="8" w:space="0" w:color="auto"/>
              <w:right w:val="single" w:sz="8" w:space="0" w:color="auto"/>
            </w:tcBorders>
            <w:shd w:val="clear" w:color="auto" w:fill="auto"/>
            <w:vAlign w:val="center"/>
            <w:hideMark/>
          </w:tcPr>
          <w:p w14:paraId="1CD70E2F"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36</w:t>
            </w:r>
          </w:p>
        </w:tc>
        <w:tc>
          <w:tcPr>
            <w:tcW w:w="993" w:type="dxa"/>
            <w:tcBorders>
              <w:top w:val="nil"/>
              <w:left w:val="nil"/>
              <w:bottom w:val="single" w:sz="8" w:space="0" w:color="auto"/>
              <w:right w:val="single" w:sz="8" w:space="0" w:color="auto"/>
            </w:tcBorders>
            <w:shd w:val="clear" w:color="auto" w:fill="auto"/>
            <w:vAlign w:val="center"/>
            <w:hideMark/>
          </w:tcPr>
          <w:p w14:paraId="0147EE4B"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22</w:t>
            </w:r>
          </w:p>
        </w:tc>
        <w:tc>
          <w:tcPr>
            <w:tcW w:w="1012" w:type="dxa"/>
            <w:tcBorders>
              <w:top w:val="nil"/>
              <w:left w:val="nil"/>
              <w:bottom w:val="single" w:sz="8" w:space="0" w:color="auto"/>
              <w:right w:val="single" w:sz="8" w:space="0" w:color="auto"/>
            </w:tcBorders>
            <w:shd w:val="clear" w:color="auto" w:fill="auto"/>
            <w:vAlign w:val="center"/>
            <w:hideMark/>
          </w:tcPr>
          <w:p w14:paraId="3F8D5A79"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36</w:t>
            </w:r>
          </w:p>
        </w:tc>
        <w:tc>
          <w:tcPr>
            <w:tcW w:w="960" w:type="dxa"/>
            <w:tcBorders>
              <w:top w:val="nil"/>
              <w:left w:val="nil"/>
              <w:bottom w:val="single" w:sz="8" w:space="0" w:color="auto"/>
              <w:right w:val="single" w:sz="8" w:space="0" w:color="auto"/>
            </w:tcBorders>
            <w:shd w:val="clear" w:color="auto" w:fill="auto"/>
            <w:vAlign w:val="center"/>
            <w:hideMark/>
          </w:tcPr>
          <w:p w14:paraId="2CD49E07"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auto" w:fill="auto"/>
            <w:vAlign w:val="center"/>
            <w:hideMark/>
          </w:tcPr>
          <w:p w14:paraId="73BF3381"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auto" w:fill="auto"/>
            <w:vAlign w:val="center"/>
            <w:hideMark/>
          </w:tcPr>
          <w:p w14:paraId="0927C837"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4" w:type="dxa"/>
            <w:tcBorders>
              <w:top w:val="nil"/>
              <w:left w:val="nil"/>
              <w:bottom w:val="single" w:sz="8" w:space="0" w:color="auto"/>
              <w:right w:val="single" w:sz="8" w:space="0" w:color="auto"/>
            </w:tcBorders>
            <w:shd w:val="clear" w:color="auto" w:fill="auto"/>
            <w:vAlign w:val="center"/>
            <w:hideMark/>
          </w:tcPr>
          <w:p w14:paraId="56388C45"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3" w:type="dxa"/>
            <w:tcBorders>
              <w:top w:val="nil"/>
              <w:left w:val="nil"/>
              <w:bottom w:val="single" w:sz="8" w:space="0" w:color="auto"/>
              <w:right w:val="single" w:sz="8" w:space="0" w:color="auto"/>
            </w:tcBorders>
            <w:shd w:val="clear" w:color="auto" w:fill="auto"/>
            <w:vAlign w:val="center"/>
            <w:hideMark/>
          </w:tcPr>
          <w:p w14:paraId="526A05F0"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1</w:t>
            </w:r>
          </w:p>
        </w:tc>
      </w:tr>
      <w:tr w:rsidR="00361DC2" w:rsidRPr="00380567" w14:paraId="0300553F" w14:textId="77777777" w:rsidTr="00464F46">
        <w:trPr>
          <w:trHeight w:val="247"/>
        </w:trPr>
        <w:tc>
          <w:tcPr>
            <w:tcW w:w="1242" w:type="dxa"/>
            <w:tcBorders>
              <w:top w:val="nil"/>
              <w:left w:val="single" w:sz="8" w:space="0" w:color="auto"/>
              <w:bottom w:val="single" w:sz="8" w:space="0" w:color="auto"/>
              <w:right w:val="single" w:sz="8" w:space="0" w:color="auto"/>
            </w:tcBorders>
            <w:shd w:val="clear" w:color="auto" w:fill="auto"/>
            <w:vAlign w:val="center"/>
            <w:hideMark/>
          </w:tcPr>
          <w:p w14:paraId="70237F32" w14:textId="77777777" w:rsidR="00361DC2" w:rsidRPr="00380567" w:rsidRDefault="00361DC2" w:rsidP="00361DC2">
            <w:pP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ОП.04</w:t>
            </w:r>
          </w:p>
        </w:tc>
        <w:tc>
          <w:tcPr>
            <w:tcW w:w="5812" w:type="dxa"/>
            <w:tcBorders>
              <w:top w:val="nil"/>
              <w:left w:val="nil"/>
              <w:bottom w:val="single" w:sz="8" w:space="0" w:color="auto"/>
              <w:right w:val="single" w:sz="8" w:space="0" w:color="auto"/>
            </w:tcBorders>
            <w:shd w:val="clear" w:color="auto" w:fill="auto"/>
            <w:noWrap/>
            <w:vAlign w:val="bottom"/>
            <w:hideMark/>
          </w:tcPr>
          <w:p w14:paraId="1CD39947" w14:textId="77777777" w:rsidR="00361DC2" w:rsidRPr="00380567" w:rsidRDefault="00361DC2" w:rsidP="00361DC2">
            <w:pP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Основы технического черчения</w:t>
            </w:r>
          </w:p>
        </w:tc>
        <w:tc>
          <w:tcPr>
            <w:tcW w:w="992" w:type="dxa"/>
            <w:tcBorders>
              <w:top w:val="nil"/>
              <w:left w:val="nil"/>
              <w:bottom w:val="single" w:sz="8" w:space="0" w:color="auto"/>
              <w:right w:val="single" w:sz="8" w:space="0" w:color="auto"/>
            </w:tcBorders>
            <w:shd w:val="clear" w:color="auto" w:fill="auto"/>
            <w:vAlign w:val="center"/>
            <w:hideMark/>
          </w:tcPr>
          <w:p w14:paraId="7CABF2DC"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36</w:t>
            </w:r>
          </w:p>
        </w:tc>
        <w:tc>
          <w:tcPr>
            <w:tcW w:w="993" w:type="dxa"/>
            <w:tcBorders>
              <w:top w:val="nil"/>
              <w:left w:val="nil"/>
              <w:bottom w:val="single" w:sz="8" w:space="0" w:color="auto"/>
              <w:right w:val="single" w:sz="8" w:space="0" w:color="auto"/>
            </w:tcBorders>
            <w:shd w:val="clear" w:color="auto" w:fill="auto"/>
            <w:vAlign w:val="center"/>
            <w:hideMark/>
          </w:tcPr>
          <w:p w14:paraId="6B90D95B"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22</w:t>
            </w:r>
          </w:p>
        </w:tc>
        <w:tc>
          <w:tcPr>
            <w:tcW w:w="1012" w:type="dxa"/>
            <w:tcBorders>
              <w:top w:val="nil"/>
              <w:left w:val="nil"/>
              <w:bottom w:val="single" w:sz="8" w:space="0" w:color="auto"/>
              <w:right w:val="single" w:sz="8" w:space="0" w:color="auto"/>
            </w:tcBorders>
            <w:shd w:val="clear" w:color="auto" w:fill="auto"/>
            <w:vAlign w:val="center"/>
            <w:hideMark/>
          </w:tcPr>
          <w:p w14:paraId="2EEF6694"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36</w:t>
            </w:r>
          </w:p>
        </w:tc>
        <w:tc>
          <w:tcPr>
            <w:tcW w:w="960" w:type="dxa"/>
            <w:tcBorders>
              <w:top w:val="nil"/>
              <w:left w:val="nil"/>
              <w:bottom w:val="single" w:sz="8" w:space="0" w:color="auto"/>
              <w:right w:val="single" w:sz="8" w:space="0" w:color="auto"/>
            </w:tcBorders>
            <w:shd w:val="clear" w:color="auto" w:fill="auto"/>
            <w:vAlign w:val="center"/>
            <w:hideMark/>
          </w:tcPr>
          <w:p w14:paraId="313F129C"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auto" w:fill="auto"/>
            <w:vAlign w:val="center"/>
            <w:hideMark/>
          </w:tcPr>
          <w:p w14:paraId="5BB9B227"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auto" w:fill="auto"/>
            <w:vAlign w:val="center"/>
            <w:hideMark/>
          </w:tcPr>
          <w:p w14:paraId="7DF466F1"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4" w:type="dxa"/>
            <w:tcBorders>
              <w:top w:val="nil"/>
              <w:left w:val="nil"/>
              <w:bottom w:val="single" w:sz="8" w:space="0" w:color="auto"/>
              <w:right w:val="single" w:sz="8" w:space="0" w:color="auto"/>
            </w:tcBorders>
            <w:shd w:val="clear" w:color="auto" w:fill="auto"/>
            <w:vAlign w:val="center"/>
            <w:hideMark/>
          </w:tcPr>
          <w:p w14:paraId="241E3785"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3" w:type="dxa"/>
            <w:tcBorders>
              <w:top w:val="nil"/>
              <w:left w:val="nil"/>
              <w:bottom w:val="single" w:sz="8" w:space="0" w:color="auto"/>
              <w:right w:val="single" w:sz="8" w:space="0" w:color="auto"/>
            </w:tcBorders>
            <w:shd w:val="clear" w:color="auto" w:fill="auto"/>
            <w:vAlign w:val="center"/>
            <w:hideMark/>
          </w:tcPr>
          <w:p w14:paraId="3644A87B"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1</w:t>
            </w:r>
          </w:p>
        </w:tc>
      </w:tr>
      <w:tr w:rsidR="00361DC2" w:rsidRPr="00380567" w14:paraId="62925FB6" w14:textId="77777777" w:rsidTr="00464F46">
        <w:trPr>
          <w:trHeight w:val="247"/>
        </w:trPr>
        <w:tc>
          <w:tcPr>
            <w:tcW w:w="1242" w:type="dxa"/>
            <w:tcBorders>
              <w:top w:val="nil"/>
              <w:left w:val="single" w:sz="8" w:space="0" w:color="auto"/>
              <w:bottom w:val="single" w:sz="8" w:space="0" w:color="auto"/>
              <w:right w:val="single" w:sz="8" w:space="0" w:color="auto"/>
            </w:tcBorders>
            <w:shd w:val="clear" w:color="auto" w:fill="auto"/>
            <w:vAlign w:val="center"/>
            <w:hideMark/>
          </w:tcPr>
          <w:p w14:paraId="3ED30E34" w14:textId="77777777" w:rsidR="00361DC2" w:rsidRPr="00380567" w:rsidRDefault="00361DC2" w:rsidP="00361DC2">
            <w:pP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ОП.05</w:t>
            </w:r>
          </w:p>
        </w:tc>
        <w:tc>
          <w:tcPr>
            <w:tcW w:w="5812" w:type="dxa"/>
            <w:tcBorders>
              <w:top w:val="nil"/>
              <w:left w:val="nil"/>
              <w:bottom w:val="single" w:sz="8" w:space="0" w:color="auto"/>
              <w:right w:val="single" w:sz="8" w:space="0" w:color="auto"/>
            </w:tcBorders>
            <w:shd w:val="clear" w:color="auto" w:fill="auto"/>
            <w:noWrap/>
            <w:vAlign w:val="bottom"/>
            <w:hideMark/>
          </w:tcPr>
          <w:p w14:paraId="41D4C333" w14:textId="77777777" w:rsidR="00361DC2" w:rsidRPr="00380567" w:rsidRDefault="00361DC2" w:rsidP="00361DC2">
            <w:pP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Общий курс железных дорог</w:t>
            </w:r>
          </w:p>
        </w:tc>
        <w:tc>
          <w:tcPr>
            <w:tcW w:w="992" w:type="dxa"/>
            <w:tcBorders>
              <w:top w:val="nil"/>
              <w:left w:val="nil"/>
              <w:bottom w:val="single" w:sz="8" w:space="0" w:color="auto"/>
              <w:right w:val="single" w:sz="8" w:space="0" w:color="auto"/>
            </w:tcBorders>
            <w:shd w:val="clear" w:color="auto" w:fill="auto"/>
            <w:vAlign w:val="center"/>
            <w:hideMark/>
          </w:tcPr>
          <w:p w14:paraId="1A5151FF"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36</w:t>
            </w:r>
          </w:p>
        </w:tc>
        <w:tc>
          <w:tcPr>
            <w:tcW w:w="993" w:type="dxa"/>
            <w:tcBorders>
              <w:top w:val="nil"/>
              <w:left w:val="nil"/>
              <w:bottom w:val="single" w:sz="8" w:space="0" w:color="auto"/>
              <w:right w:val="single" w:sz="8" w:space="0" w:color="auto"/>
            </w:tcBorders>
            <w:shd w:val="clear" w:color="auto" w:fill="auto"/>
            <w:vAlign w:val="center"/>
            <w:hideMark/>
          </w:tcPr>
          <w:p w14:paraId="3CC36EA4"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22</w:t>
            </w:r>
          </w:p>
        </w:tc>
        <w:tc>
          <w:tcPr>
            <w:tcW w:w="1012" w:type="dxa"/>
            <w:tcBorders>
              <w:top w:val="nil"/>
              <w:left w:val="nil"/>
              <w:bottom w:val="single" w:sz="8" w:space="0" w:color="auto"/>
              <w:right w:val="single" w:sz="8" w:space="0" w:color="auto"/>
            </w:tcBorders>
            <w:shd w:val="clear" w:color="auto" w:fill="auto"/>
            <w:vAlign w:val="center"/>
            <w:hideMark/>
          </w:tcPr>
          <w:p w14:paraId="30785C9A"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36</w:t>
            </w:r>
          </w:p>
        </w:tc>
        <w:tc>
          <w:tcPr>
            <w:tcW w:w="960" w:type="dxa"/>
            <w:tcBorders>
              <w:top w:val="nil"/>
              <w:left w:val="nil"/>
              <w:bottom w:val="single" w:sz="8" w:space="0" w:color="auto"/>
              <w:right w:val="single" w:sz="8" w:space="0" w:color="auto"/>
            </w:tcBorders>
            <w:shd w:val="clear" w:color="auto" w:fill="auto"/>
            <w:vAlign w:val="center"/>
            <w:hideMark/>
          </w:tcPr>
          <w:p w14:paraId="14853D51"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auto" w:fill="auto"/>
            <w:vAlign w:val="center"/>
            <w:hideMark/>
          </w:tcPr>
          <w:p w14:paraId="568DF6D6"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auto" w:fill="auto"/>
            <w:vAlign w:val="center"/>
            <w:hideMark/>
          </w:tcPr>
          <w:p w14:paraId="1F43423E"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4" w:type="dxa"/>
            <w:tcBorders>
              <w:top w:val="nil"/>
              <w:left w:val="nil"/>
              <w:bottom w:val="single" w:sz="8" w:space="0" w:color="auto"/>
              <w:right w:val="single" w:sz="8" w:space="0" w:color="auto"/>
            </w:tcBorders>
            <w:shd w:val="clear" w:color="auto" w:fill="auto"/>
            <w:vAlign w:val="center"/>
            <w:hideMark/>
          </w:tcPr>
          <w:p w14:paraId="7250F779"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3" w:type="dxa"/>
            <w:tcBorders>
              <w:top w:val="nil"/>
              <w:left w:val="nil"/>
              <w:bottom w:val="single" w:sz="8" w:space="0" w:color="auto"/>
              <w:right w:val="single" w:sz="8" w:space="0" w:color="auto"/>
            </w:tcBorders>
            <w:shd w:val="clear" w:color="auto" w:fill="auto"/>
            <w:vAlign w:val="center"/>
            <w:hideMark/>
          </w:tcPr>
          <w:p w14:paraId="2732CA94"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1</w:t>
            </w:r>
          </w:p>
        </w:tc>
      </w:tr>
      <w:tr w:rsidR="00361DC2" w:rsidRPr="00380567" w14:paraId="4A08D164" w14:textId="77777777" w:rsidTr="00464F46">
        <w:trPr>
          <w:trHeight w:val="191"/>
        </w:trPr>
        <w:tc>
          <w:tcPr>
            <w:tcW w:w="1242" w:type="dxa"/>
            <w:tcBorders>
              <w:top w:val="nil"/>
              <w:left w:val="single" w:sz="8" w:space="0" w:color="auto"/>
              <w:bottom w:val="single" w:sz="8" w:space="0" w:color="auto"/>
              <w:right w:val="single" w:sz="8" w:space="0" w:color="auto"/>
            </w:tcBorders>
            <w:shd w:val="clear" w:color="auto" w:fill="auto"/>
            <w:vAlign w:val="center"/>
            <w:hideMark/>
          </w:tcPr>
          <w:p w14:paraId="246EC20E" w14:textId="77777777" w:rsidR="00361DC2" w:rsidRPr="00380567" w:rsidRDefault="00361DC2" w:rsidP="00361DC2">
            <w:pP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ОП.06</w:t>
            </w:r>
          </w:p>
        </w:tc>
        <w:tc>
          <w:tcPr>
            <w:tcW w:w="5812" w:type="dxa"/>
            <w:tcBorders>
              <w:top w:val="nil"/>
              <w:left w:val="nil"/>
              <w:bottom w:val="single" w:sz="8" w:space="0" w:color="auto"/>
              <w:right w:val="single" w:sz="8" w:space="0" w:color="auto"/>
            </w:tcBorders>
            <w:shd w:val="clear" w:color="auto" w:fill="auto"/>
            <w:vAlign w:val="bottom"/>
            <w:hideMark/>
          </w:tcPr>
          <w:p w14:paraId="48174D01" w14:textId="77777777" w:rsidR="00361DC2" w:rsidRPr="00380567" w:rsidRDefault="00361DC2" w:rsidP="00361DC2">
            <w:pP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Охрана труда и основы бережливого производства</w:t>
            </w:r>
          </w:p>
        </w:tc>
        <w:tc>
          <w:tcPr>
            <w:tcW w:w="992" w:type="dxa"/>
            <w:tcBorders>
              <w:top w:val="nil"/>
              <w:left w:val="nil"/>
              <w:bottom w:val="single" w:sz="8" w:space="0" w:color="auto"/>
              <w:right w:val="single" w:sz="8" w:space="0" w:color="auto"/>
            </w:tcBorders>
            <w:shd w:val="clear" w:color="auto" w:fill="auto"/>
            <w:vAlign w:val="center"/>
            <w:hideMark/>
          </w:tcPr>
          <w:p w14:paraId="40F208DD"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72</w:t>
            </w:r>
          </w:p>
        </w:tc>
        <w:tc>
          <w:tcPr>
            <w:tcW w:w="993" w:type="dxa"/>
            <w:tcBorders>
              <w:top w:val="nil"/>
              <w:left w:val="nil"/>
              <w:bottom w:val="single" w:sz="8" w:space="0" w:color="auto"/>
              <w:right w:val="single" w:sz="8" w:space="0" w:color="auto"/>
            </w:tcBorders>
            <w:shd w:val="clear" w:color="auto" w:fill="auto"/>
            <w:vAlign w:val="center"/>
            <w:hideMark/>
          </w:tcPr>
          <w:p w14:paraId="204AD689"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58</w:t>
            </w:r>
          </w:p>
        </w:tc>
        <w:tc>
          <w:tcPr>
            <w:tcW w:w="1012" w:type="dxa"/>
            <w:tcBorders>
              <w:top w:val="nil"/>
              <w:left w:val="nil"/>
              <w:bottom w:val="single" w:sz="8" w:space="0" w:color="auto"/>
              <w:right w:val="single" w:sz="8" w:space="0" w:color="auto"/>
            </w:tcBorders>
            <w:shd w:val="clear" w:color="auto" w:fill="auto"/>
            <w:vAlign w:val="center"/>
            <w:hideMark/>
          </w:tcPr>
          <w:p w14:paraId="72150DD9"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72</w:t>
            </w:r>
          </w:p>
        </w:tc>
        <w:tc>
          <w:tcPr>
            <w:tcW w:w="960" w:type="dxa"/>
            <w:tcBorders>
              <w:top w:val="nil"/>
              <w:left w:val="nil"/>
              <w:bottom w:val="single" w:sz="8" w:space="0" w:color="auto"/>
              <w:right w:val="single" w:sz="8" w:space="0" w:color="auto"/>
            </w:tcBorders>
            <w:shd w:val="clear" w:color="auto" w:fill="auto"/>
            <w:vAlign w:val="center"/>
            <w:hideMark/>
          </w:tcPr>
          <w:p w14:paraId="2CC133FF"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auto" w:fill="auto"/>
            <w:vAlign w:val="center"/>
            <w:hideMark/>
          </w:tcPr>
          <w:p w14:paraId="0AF48259"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auto" w:fill="auto"/>
            <w:vAlign w:val="center"/>
            <w:hideMark/>
          </w:tcPr>
          <w:p w14:paraId="61395976"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4" w:type="dxa"/>
            <w:tcBorders>
              <w:top w:val="nil"/>
              <w:left w:val="nil"/>
              <w:bottom w:val="single" w:sz="8" w:space="0" w:color="auto"/>
              <w:right w:val="single" w:sz="8" w:space="0" w:color="auto"/>
            </w:tcBorders>
            <w:shd w:val="clear" w:color="auto" w:fill="auto"/>
            <w:vAlign w:val="center"/>
            <w:hideMark/>
          </w:tcPr>
          <w:p w14:paraId="7029E87E"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3" w:type="dxa"/>
            <w:tcBorders>
              <w:top w:val="nil"/>
              <w:left w:val="nil"/>
              <w:bottom w:val="single" w:sz="8" w:space="0" w:color="auto"/>
              <w:right w:val="single" w:sz="8" w:space="0" w:color="auto"/>
            </w:tcBorders>
            <w:shd w:val="clear" w:color="auto" w:fill="auto"/>
            <w:vAlign w:val="center"/>
            <w:hideMark/>
          </w:tcPr>
          <w:p w14:paraId="12C927CE"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1-2</w:t>
            </w:r>
          </w:p>
        </w:tc>
      </w:tr>
      <w:tr w:rsidR="00361DC2" w:rsidRPr="00380567" w14:paraId="068A4105" w14:textId="77777777" w:rsidTr="00464F46">
        <w:trPr>
          <w:trHeight w:val="247"/>
        </w:trPr>
        <w:tc>
          <w:tcPr>
            <w:tcW w:w="1242" w:type="dxa"/>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4F55D513" w14:textId="77777777" w:rsidR="00361DC2" w:rsidRPr="00380567" w:rsidRDefault="00464F46" w:rsidP="00361DC2">
            <w:pP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П.</w:t>
            </w:r>
            <w:r w:rsidR="00361DC2" w:rsidRPr="00380567">
              <w:rPr>
                <w:rFonts w:ascii="Times New Roman" w:eastAsia="Times New Roman" w:hAnsi="Times New Roman" w:cs="Times New Roman"/>
                <w:b/>
                <w:bCs/>
                <w:color w:val="000000"/>
                <w:sz w:val="20"/>
                <w:szCs w:val="20"/>
                <w:lang w:eastAsia="ru-RU"/>
              </w:rPr>
              <w:t>00</w:t>
            </w:r>
          </w:p>
        </w:tc>
        <w:tc>
          <w:tcPr>
            <w:tcW w:w="5812" w:type="dxa"/>
            <w:tcBorders>
              <w:top w:val="nil"/>
              <w:left w:val="nil"/>
              <w:bottom w:val="single" w:sz="8" w:space="0" w:color="auto"/>
              <w:right w:val="single" w:sz="8" w:space="0" w:color="auto"/>
            </w:tcBorders>
            <w:shd w:val="clear" w:color="auto" w:fill="D9D9D9" w:themeFill="background1" w:themeFillShade="D9"/>
            <w:vAlign w:val="center"/>
            <w:hideMark/>
          </w:tcPr>
          <w:p w14:paraId="2ADC1B63" w14:textId="77777777" w:rsidR="00361DC2" w:rsidRPr="00380567" w:rsidRDefault="00361DC2" w:rsidP="00361DC2">
            <w:pPr>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Профессиональный цикл</w:t>
            </w:r>
          </w:p>
        </w:tc>
        <w:tc>
          <w:tcPr>
            <w:tcW w:w="992" w:type="dxa"/>
            <w:tcBorders>
              <w:top w:val="nil"/>
              <w:left w:val="nil"/>
              <w:bottom w:val="single" w:sz="8" w:space="0" w:color="auto"/>
              <w:right w:val="single" w:sz="8" w:space="0" w:color="auto"/>
            </w:tcBorders>
            <w:shd w:val="clear" w:color="auto" w:fill="D9D9D9" w:themeFill="background1" w:themeFillShade="D9"/>
            <w:vAlign w:val="center"/>
            <w:hideMark/>
          </w:tcPr>
          <w:p w14:paraId="59136481"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1774</w:t>
            </w:r>
          </w:p>
        </w:tc>
        <w:tc>
          <w:tcPr>
            <w:tcW w:w="993" w:type="dxa"/>
            <w:tcBorders>
              <w:top w:val="nil"/>
              <w:left w:val="nil"/>
              <w:bottom w:val="single" w:sz="8" w:space="0" w:color="auto"/>
              <w:right w:val="single" w:sz="8" w:space="0" w:color="auto"/>
            </w:tcBorders>
            <w:shd w:val="clear" w:color="auto" w:fill="D9D9D9" w:themeFill="background1" w:themeFillShade="D9"/>
            <w:vAlign w:val="center"/>
            <w:hideMark/>
          </w:tcPr>
          <w:p w14:paraId="580383E6"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1644</w:t>
            </w:r>
          </w:p>
        </w:tc>
        <w:tc>
          <w:tcPr>
            <w:tcW w:w="1012" w:type="dxa"/>
            <w:tcBorders>
              <w:top w:val="nil"/>
              <w:left w:val="nil"/>
              <w:bottom w:val="single" w:sz="8" w:space="0" w:color="auto"/>
              <w:right w:val="single" w:sz="8" w:space="0" w:color="auto"/>
            </w:tcBorders>
            <w:shd w:val="clear" w:color="auto" w:fill="D9D9D9" w:themeFill="background1" w:themeFillShade="D9"/>
            <w:vAlign w:val="center"/>
            <w:hideMark/>
          </w:tcPr>
          <w:p w14:paraId="19E802FF"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730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74C7AE73"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1044</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2B7C6C5D"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5F55E58E"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0</w:t>
            </w:r>
          </w:p>
        </w:tc>
        <w:tc>
          <w:tcPr>
            <w:tcW w:w="964" w:type="dxa"/>
            <w:tcBorders>
              <w:top w:val="nil"/>
              <w:left w:val="nil"/>
              <w:bottom w:val="single" w:sz="8" w:space="0" w:color="auto"/>
              <w:right w:val="single" w:sz="8" w:space="0" w:color="auto"/>
            </w:tcBorders>
            <w:shd w:val="clear" w:color="auto" w:fill="D9D9D9" w:themeFill="background1" w:themeFillShade="D9"/>
            <w:vAlign w:val="center"/>
            <w:hideMark/>
          </w:tcPr>
          <w:p w14:paraId="7D545425"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0</w:t>
            </w:r>
          </w:p>
        </w:tc>
        <w:tc>
          <w:tcPr>
            <w:tcW w:w="963" w:type="dxa"/>
            <w:tcBorders>
              <w:top w:val="nil"/>
              <w:left w:val="nil"/>
              <w:bottom w:val="single" w:sz="8" w:space="0" w:color="auto"/>
              <w:right w:val="single" w:sz="8" w:space="0" w:color="auto"/>
            </w:tcBorders>
            <w:shd w:val="clear" w:color="auto" w:fill="D9D9D9" w:themeFill="background1" w:themeFillShade="D9"/>
            <w:vAlign w:val="center"/>
            <w:hideMark/>
          </w:tcPr>
          <w:p w14:paraId="272D0E4C"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p>
        </w:tc>
      </w:tr>
      <w:tr w:rsidR="008252A6" w:rsidRPr="00380567" w14:paraId="7D1D864D" w14:textId="77777777" w:rsidTr="00464F46">
        <w:trPr>
          <w:trHeight w:val="247"/>
        </w:trPr>
        <w:tc>
          <w:tcPr>
            <w:tcW w:w="7054" w:type="dxa"/>
            <w:gridSpan w:val="2"/>
            <w:tcBorders>
              <w:top w:val="nil"/>
              <w:left w:val="single" w:sz="8" w:space="0" w:color="auto"/>
              <w:bottom w:val="single" w:sz="8" w:space="0" w:color="auto"/>
              <w:right w:val="single" w:sz="8" w:space="0" w:color="auto"/>
            </w:tcBorders>
            <w:shd w:val="clear" w:color="auto" w:fill="D9D9D9" w:themeFill="background1" w:themeFillShade="D9"/>
            <w:vAlign w:val="center"/>
          </w:tcPr>
          <w:p w14:paraId="00ED1444" w14:textId="77777777" w:rsidR="008252A6" w:rsidRPr="00380567" w:rsidRDefault="008252A6" w:rsidP="00361DC2">
            <w:pPr>
              <w:rPr>
                <w:rFonts w:ascii="Times New Roman" w:eastAsia="Times New Roman" w:hAnsi="Times New Roman" w:cs="Times New Roman"/>
                <w:b/>
                <w:bCs/>
                <w:color w:val="000000"/>
                <w:sz w:val="20"/>
                <w:szCs w:val="20"/>
                <w:lang w:eastAsia="ru-RU"/>
              </w:rPr>
            </w:pPr>
            <w:r w:rsidRPr="008252A6">
              <w:rPr>
                <w:rFonts w:ascii="Times New Roman" w:eastAsia="Times New Roman" w:hAnsi="Times New Roman" w:cs="Times New Roman"/>
                <w:b/>
                <w:bCs/>
                <w:color w:val="000000"/>
                <w:sz w:val="20"/>
                <w:szCs w:val="20"/>
                <w:lang w:eastAsia="ru-RU"/>
              </w:rPr>
              <w:t>Направленность 1: Слесарь по ремонту подвижного состава и помощник машиниста электровоза</w:t>
            </w:r>
          </w:p>
        </w:tc>
        <w:tc>
          <w:tcPr>
            <w:tcW w:w="992" w:type="dxa"/>
            <w:tcBorders>
              <w:top w:val="nil"/>
              <w:left w:val="nil"/>
              <w:bottom w:val="single" w:sz="8" w:space="0" w:color="auto"/>
              <w:right w:val="single" w:sz="8" w:space="0" w:color="auto"/>
            </w:tcBorders>
            <w:shd w:val="clear" w:color="auto" w:fill="D9D9D9" w:themeFill="background1" w:themeFillShade="D9"/>
            <w:vAlign w:val="center"/>
          </w:tcPr>
          <w:p w14:paraId="222F3811" w14:textId="77777777" w:rsidR="008252A6" w:rsidRPr="00380567" w:rsidRDefault="008252A6" w:rsidP="00464F46">
            <w:pPr>
              <w:jc w:val="center"/>
              <w:rPr>
                <w:rFonts w:ascii="Times New Roman" w:eastAsia="Times New Roman" w:hAnsi="Times New Roman" w:cs="Times New Roman"/>
                <w:b/>
                <w:bCs/>
                <w:color w:val="000000"/>
                <w:sz w:val="20"/>
                <w:szCs w:val="20"/>
                <w:lang w:eastAsia="ru-RU"/>
              </w:rPr>
            </w:pPr>
          </w:p>
        </w:tc>
        <w:tc>
          <w:tcPr>
            <w:tcW w:w="993" w:type="dxa"/>
            <w:tcBorders>
              <w:top w:val="nil"/>
              <w:left w:val="nil"/>
              <w:bottom w:val="single" w:sz="8" w:space="0" w:color="auto"/>
              <w:right w:val="single" w:sz="8" w:space="0" w:color="auto"/>
            </w:tcBorders>
            <w:shd w:val="clear" w:color="auto" w:fill="D9D9D9" w:themeFill="background1" w:themeFillShade="D9"/>
            <w:vAlign w:val="center"/>
          </w:tcPr>
          <w:p w14:paraId="0886A2F8" w14:textId="77777777" w:rsidR="008252A6" w:rsidRPr="00380567" w:rsidRDefault="008252A6" w:rsidP="00464F46">
            <w:pPr>
              <w:jc w:val="center"/>
              <w:rPr>
                <w:rFonts w:ascii="Times New Roman" w:eastAsia="Times New Roman" w:hAnsi="Times New Roman" w:cs="Times New Roman"/>
                <w:b/>
                <w:bCs/>
                <w:color w:val="000000"/>
                <w:sz w:val="20"/>
                <w:szCs w:val="20"/>
                <w:lang w:eastAsia="ru-RU"/>
              </w:rPr>
            </w:pPr>
          </w:p>
        </w:tc>
        <w:tc>
          <w:tcPr>
            <w:tcW w:w="1012" w:type="dxa"/>
            <w:tcBorders>
              <w:top w:val="nil"/>
              <w:left w:val="nil"/>
              <w:bottom w:val="single" w:sz="8" w:space="0" w:color="auto"/>
              <w:right w:val="single" w:sz="8" w:space="0" w:color="auto"/>
            </w:tcBorders>
            <w:shd w:val="clear" w:color="auto" w:fill="D9D9D9" w:themeFill="background1" w:themeFillShade="D9"/>
            <w:vAlign w:val="center"/>
          </w:tcPr>
          <w:p w14:paraId="3026CB50" w14:textId="77777777" w:rsidR="008252A6" w:rsidRPr="00380567" w:rsidRDefault="008252A6" w:rsidP="00464F46">
            <w:pPr>
              <w:jc w:val="center"/>
              <w:rPr>
                <w:rFonts w:ascii="Times New Roman" w:eastAsia="Times New Roman" w:hAnsi="Times New Roman" w:cs="Times New Roman"/>
                <w:b/>
                <w:bCs/>
                <w:color w:val="000000"/>
                <w:sz w:val="20"/>
                <w:szCs w:val="20"/>
                <w:lang w:eastAsia="ru-RU"/>
              </w:rPr>
            </w:pPr>
          </w:p>
        </w:tc>
        <w:tc>
          <w:tcPr>
            <w:tcW w:w="960" w:type="dxa"/>
            <w:tcBorders>
              <w:top w:val="nil"/>
              <w:left w:val="nil"/>
              <w:bottom w:val="single" w:sz="8" w:space="0" w:color="auto"/>
              <w:right w:val="single" w:sz="8" w:space="0" w:color="auto"/>
            </w:tcBorders>
            <w:shd w:val="clear" w:color="auto" w:fill="D9D9D9" w:themeFill="background1" w:themeFillShade="D9"/>
            <w:vAlign w:val="center"/>
          </w:tcPr>
          <w:p w14:paraId="5B529BA2" w14:textId="77777777" w:rsidR="008252A6" w:rsidRPr="00380567" w:rsidRDefault="008252A6" w:rsidP="00464F46">
            <w:pPr>
              <w:jc w:val="center"/>
              <w:rPr>
                <w:rFonts w:ascii="Times New Roman" w:eastAsia="Times New Roman" w:hAnsi="Times New Roman" w:cs="Times New Roman"/>
                <w:b/>
                <w:bCs/>
                <w:color w:val="000000"/>
                <w:sz w:val="20"/>
                <w:szCs w:val="20"/>
                <w:lang w:eastAsia="ru-RU"/>
              </w:rPr>
            </w:pPr>
          </w:p>
        </w:tc>
        <w:tc>
          <w:tcPr>
            <w:tcW w:w="960" w:type="dxa"/>
            <w:tcBorders>
              <w:top w:val="nil"/>
              <w:left w:val="nil"/>
              <w:bottom w:val="single" w:sz="8" w:space="0" w:color="auto"/>
              <w:right w:val="single" w:sz="8" w:space="0" w:color="auto"/>
            </w:tcBorders>
            <w:shd w:val="clear" w:color="auto" w:fill="D9D9D9" w:themeFill="background1" w:themeFillShade="D9"/>
            <w:vAlign w:val="center"/>
          </w:tcPr>
          <w:p w14:paraId="0B2976B3" w14:textId="77777777" w:rsidR="008252A6" w:rsidRPr="00380567" w:rsidRDefault="008252A6" w:rsidP="00464F46">
            <w:pPr>
              <w:jc w:val="center"/>
              <w:rPr>
                <w:rFonts w:ascii="Times New Roman" w:eastAsia="Times New Roman" w:hAnsi="Times New Roman" w:cs="Times New Roman"/>
                <w:b/>
                <w:bCs/>
                <w:color w:val="000000"/>
                <w:sz w:val="20"/>
                <w:szCs w:val="20"/>
                <w:lang w:eastAsia="ru-RU"/>
              </w:rPr>
            </w:pPr>
          </w:p>
        </w:tc>
        <w:tc>
          <w:tcPr>
            <w:tcW w:w="960" w:type="dxa"/>
            <w:tcBorders>
              <w:top w:val="nil"/>
              <w:left w:val="nil"/>
              <w:bottom w:val="single" w:sz="8" w:space="0" w:color="auto"/>
              <w:right w:val="single" w:sz="8" w:space="0" w:color="auto"/>
            </w:tcBorders>
            <w:shd w:val="clear" w:color="auto" w:fill="D9D9D9" w:themeFill="background1" w:themeFillShade="D9"/>
            <w:vAlign w:val="center"/>
          </w:tcPr>
          <w:p w14:paraId="50BB6EEB" w14:textId="77777777" w:rsidR="008252A6" w:rsidRPr="00380567" w:rsidRDefault="008252A6" w:rsidP="00464F46">
            <w:pPr>
              <w:jc w:val="center"/>
              <w:rPr>
                <w:rFonts w:ascii="Times New Roman" w:eastAsia="Times New Roman" w:hAnsi="Times New Roman" w:cs="Times New Roman"/>
                <w:b/>
                <w:bCs/>
                <w:color w:val="000000"/>
                <w:sz w:val="20"/>
                <w:szCs w:val="20"/>
                <w:lang w:eastAsia="ru-RU"/>
              </w:rPr>
            </w:pPr>
          </w:p>
        </w:tc>
        <w:tc>
          <w:tcPr>
            <w:tcW w:w="964" w:type="dxa"/>
            <w:tcBorders>
              <w:top w:val="nil"/>
              <w:left w:val="nil"/>
              <w:bottom w:val="single" w:sz="8" w:space="0" w:color="auto"/>
              <w:right w:val="single" w:sz="8" w:space="0" w:color="auto"/>
            </w:tcBorders>
            <w:shd w:val="clear" w:color="auto" w:fill="D9D9D9" w:themeFill="background1" w:themeFillShade="D9"/>
            <w:vAlign w:val="center"/>
          </w:tcPr>
          <w:p w14:paraId="419B088F" w14:textId="77777777" w:rsidR="008252A6" w:rsidRPr="00380567" w:rsidRDefault="008252A6" w:rsidP="00464F46">
            <w:pPr>
              <w:jc w:val="center"/>
              <w:rPr>
                <w:rFonts w:ascii="Times New Roman" w:eastAsia="Times New Roman" w:hAnsi="Times New Roman" w:cs="Times New Roman"/>
                <w:b/>
                <w:bCs/>
                <w:color w:val="000000"/>
                <w:sz w:val="20"/>
                <w:szCs w:val="20"/>
                <w:lang w:eastAsia="ru-RU"/>
              </w:rPr>
            </w:pPr>
          </w:p>
        </w:tc>
        <w:tc>
          <w:tcPr>
            <w:tcW w:w="963" w:type="dxa"/>
            <w:tcBorders>
              <w:top w:val="nil"/>
              <w:left w:val="nil"/>
              <w:bottom w:val="single" w:sz="8" w:space="0" w:color="auto"/>
              <w:right w:val="single" w:sz="8" w:space="0" w:color="auto"/>
            </w:tcBorders>
            <w:shd w:val="clear" w:color="auto" w:fill="D9D9D9" w:themeFill="background1" w:themeFillShade="D9"/>
            <w:vAlign w:val="center"/>
          </w:tcPr>
          <w:p w14:paraId="73A431F5" w14:textId="77777777" w:rsidR="008252A6" w:rsidRPr="00380567" w:rsidRDefault="008252A6" w:rsidP="00464F46">
            <w:pPr>
              <w:jc w:val="center"/>
              <w:rPr>
                <w:rFonts w:ascii="Times New Roman" w:eastAsia="Times New Roman" w:hAnsi="Times New Roman" w:cs="Times New Roman"/>
                <w:b/>
                <w:bCs/>
                <w:color w:val="000000"/>
                <w:sz w:val="20"/>
                <w:szCs w:val="20"/>
                <w:lang w:eastAsia="ru-RU"/>
              </w:rPr>
            </w:pPr>
          </w:p>
        </w:tc>
      </w:tr>
      <w:tr w:rsidR="00361DC2" w:rsidRPr="00380567" w14:paraId="03CD7E2E" w14:textId="77777777" w:rsidTr="00464F46">
        <w:trPr>
          <w:trHeight w:val="268"/>
        </w:trPr>
        <w:tc>
          <w:tcPr>
            <w:tcW w:w="1242" w:type="dxa"/>
            <w:tcBorders>
              <w:top w:val="nil"/>
              <w:left w:val="single" w:sz="8" w:space="0" w:color="auto"/>
              <w:bottom w:val="single" w:sz="8" w:space="0" w:color="auto"/>
              <w:right w:val="single" w:sz="8" w:space="0" w:color="auto"/>
            </w:tcBorders>
            <w:shd w:val="clear" w:color="auto" w:fill="F2F2F2" w:themeFill="background1" w:themeFillShade="F2"/>
            <w:vAlign w:val="center"/>
            <w:hideMark/>
          </w:tcPr>
          <w:p w14:paraId="70B63360" w14:textId="77777777" w:rsidR="00361DC2" w:rsidRPr="00380567" w:rsidRDefault="00464F46" w:rsidP="00361DC2">
            <w:pP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ПМн.</w:t>
            </w:r>
            <w:r w:rsidR="00361DC2" w:rsidRPr="00380567">
              <w:rPr>
                <w:rFonts w:ascii="Times New Roman" w:eastAsia="Times New Roman" w:hAnsi="Times New Roman" w:cs="Times New Roman"/>
                <w:b/>
                <w:bCs/>
                <w:color w:val="000000"/>
                <w:sz w:val="20"/>
                <w:szCs w:val="20"/>
                <w:lang w:eastAsia="ru-RU"/>
              </w:rPr>
              <w:t>01</w:t>
            </w:r>
          </w:p>
        </w:tc>
        <w:tc>
          <w:tcPr>
            <w:tcW w:w="5812" w:type="dxa"/>
            <w:tcBorders>
              <w:top w:val="nil"/>
              <w:left w:val="nil"/>
              <w:bottom w:val="single" w:sz="8" w:space="0" w:color="auto"/>
              <w:right w:val="single" w:sz="8" w:space="0" w:color="auto"/>
            </w:tcBorders>
            <w:shd w:val="clear" w:color="auto" w:fill="F2F2F2" w:themeFill="background1" w:themeFillShade="F2"/>
            <w:vAlign w:val="bottom"/>
            <w:hideMark/>
          </w:tcPr>
          <w:p w14:paraId="18DDF060" w14:textId="77777777" w:rsidR="00361DC2" w:rsidRPr="00380567" w:rsidRDefault="00361DC2" w:rsidP="00464F46">
            <w:pPr>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 xml:space="preserve">Техническое обслуживание и ремонт электровоза </w:t>
            </w:r>
          </w:p>
        </w:tc>
        <w:tc>
          <w:tcPr>
            <w:tcW w:w="992" w:type="dxa"/>
            <w:tcBorders>
              <w:top w:val="nil"/>
              <w:left w:val="nil"/>
              <w:bottom w:val="single" w:sz="8" w:space="0" w:color="auto"/>
              <w:right w:val="single" w:sz="8" w:space="0" w:color="auto"/>
            </w:tcBorders>
            <w:shd w:val="clear" w:color="auto" w:fill="F2F2F2" w:themeFill="background1" w:themeFillShade="F2"/>
            <w:vAlign w:val="center"/>
            <w:hideMark/>
          </w:tcPr>
          <w:p w14:paraId="155B4827"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892</w:t>
            </w:r>
          </w:p>
        </w:tc>
        <w:tc>
          <w:tcPr>
            <w:tcW w:w="993" w:type="dxa"/>
            <w:tcBorders>
              <w:top w:val="nil"/>
              <w:left w:val="nil"/>
              <w:bottom w:val="single" w:sz="8" w:space="0" w:color="auto"/>
              <w:right w:val="single" w:sz="8" w:space="0" w:color="auto"/>
            </w:tcBorders>
            <w:shd w:val="clear" w:color="auto" w:fill="F2F2F2" w:themeFill="background1" w:themeFillShade="F2"/>
            <w:vAlign w:val="center"/>
            <w:hideMark/>
          </w:tcPr>
          <w:p w14:paraId="69EBB943"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816</w:t>
            </w:r>
          </w:p>
        </w:tc>
        <w:tc>
          <w:tcPr>
            <w:tcW w:w="1012" w:type="dxa"/>
            <w:tcBorders>
              <w:top w:val="nil"/>
              <w:left w:val="nil"/>
              <w:bottom w:val="single" w:sz="8" w:space="0" w:color="auto"/>
              <w:right w:val="single" w:sz="8" w:space="0" w:color="auto"/>
            </w:tcBorders>
            <w:shd w:val="clear" w:color="auto" w:fill="F2F2F2" w:themeFill="background1" w:themeFillShade="F2"/>
            <w:vAlign w:val="center"/>
            <w:hideMark/>
          </w:tcPr>
          <w:p w14:paraId="132F28EB"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388</w:t>
            </w:r>
          </w:p>
        </w:tc>
        <w:tc>
          <w:tcPr>
            <w:tcW w:w="960" w:type="dxa"/>
            <w:tcBorders>
              <w:top w:val="nil"/>
              <w:left w:val="nil"/>
              <w:bottom w:val="single" w:sz="8" w:space="0" w:color="auto"/>
              <w:right w:val="single" w:sz="8" w:space="0" w:color="auto"/>
            </w:tcBorders>
            <w:shd w:val="clear" w:color="auto" w:fill="F2F2F2" w:themeFill="background1" w:themeFillShade="F2"/>
            <w:vAlign w:val="center"/>
            <w:hideMark/>
          </w:tcPr>
          <w:p w14:paraId="1341703A"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504</w:t>
            </w:r>
          </w:p>
        </w:tc>
        <w:tc>
          <w:tcPr>
            <w:tcW w:w="960" w:type="dxa"/>
            <w:tcBorders>
              <w:top w:val="nil"/>
              <w:left w:val="nil"/>
              <w:bottom w:val="single" w:sz="8" w:space="0" w:color="auto"/>
              <w:right w:val="single" w:sz="8" w:space="0" w:color="auto"/>
            </w:tcBorders>
            <w:shd w:val="clear" w:color="auto" w:fill="F2F2F2" w:themeFill="background1" w:themeFillShade="F2"/>
            <w:vAlign w:val="center"/>
            <w:hideMark/>
          </w:tcPr>
          <w:p w14:paraId="507B2508"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p>
        </w:tc>
        <w:tc>
          <w:tcPr>
            <w:tcW w:w="960" w:type="dxa"/>
            <w:tcBorders>
              <w:top w:val="nil"/>
              <w:left w:val="nil"/>
              <w:bottom w:val="single" w:sz="8" w:space="0" w:color="auto"/>
              <w:right w:val="single" w:sz="8" w:space="0" w:color="auto"/>
            </w:tcBorders>
            <w:shd w:val="clear" w:color="auto" w:fill="F2F2F2" w:themeFill="background1" w:themeFillShade="F2"/>
            <w:vAlign w:val="center"/>
            <w:hideMark/>
          </w:tcPr>
          <w:p w14:paraId="1F487415"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p>
        </w:tc>
        <w:tc>
          <w:tcPr>
            <w:tcW w:w="964" w:type="dxa"/>
            <w:tcBorders>
              <w:top w:val="nil"/>
              <w:left w:val="nil"/>
              <w:bottom w:val="single" w:sz="8" w:space="0" w:color="auto"/>
              <w:right w:val="single" w:sz="8" w:space="0" w:color="auto"/>
            </w:tcBorders>
            <w:shd w:val="clear" w:color="auto" w:fill="F2F2F2" w:themeFill="background1" w:themeFillShade="F2"/>
            <w:vAlign w:val="center"/>
            <w:hideMark/>
          </w:tcPr>
          <w:p w14:paraId="399A0ABE"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3" w:type="dxa"/>
            <w:tcBorders>
              <w:top w:val="nil"/>
              <w:left w:val="nil"/>
              <w:bottom w:val="single" w:sz="8" w:space="0" w:color="auto"/>
              <w:right w:val="single" w:sz="8" w:space="0" w:color="auto"/>
            </w:tcBorders>
            <w:shd w:val="clear" w:color="auto" w:fill="F2F2F2" w:themeFill="background1" w:themeFillShade="F2"/>
            <w:vAlign w:val="center"/>
            <w:hideMark/>
          </w:tcPr>
          <w:p w14:paraId="659AEEF1"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1-2</w:t>
            </w:r>
          </w:p>
        </w:tc>
      </w:tr>
      <w:tr w:rsidR="00361DC2" w:rsidRPr="00380567" w14:paraId="6CE48877" w14:textId="77777777" w:rsidTr="00464F46">
        <w:trPr>
          <w:trHeight w:val="436"/>
        </w:trPr>
        <w:tc>
          <w:tcPr>
            <w:tcW w:w="1242" w:type="dxa"/>
            <w:tcBorders>
              <w:top w:val="nil"/>
              <w:left w:val="single" w:sz="8" w:space="0" w:color="auto"/>
              <w:bottom w:val="single" w:sz="8" w:space="0" w:color="auto"/>
              <w:right w:val="single" w:sz="8" w:space="0" w:color="auto"/>
            </w:tcBorders>
            <w:shd w:val="clear" w:color="000000" w:fill="FFFFFF"/>
            <w:vAlign w:val="center"/>
            <w:hideMark/>
          </w:tcPr>
          <w:p w14:paraId="7D6E4A07" w14:textId="77777777" w:rsidR="00361DC2" w:rsidRPr="00380567" w:rsidRDefault="00464F46" w:rsidP="00361DC2">
            <w:pP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lastRenderedPageBreak/>
              <w:t>МДК.</w:t>
            </w:r>
            <w:r w:rsidR="00361DC2" w:rsidRPr="00380567">
              <w:rPr>
                <w:rFonts w:ascii="Times New Roman" w:eastAsia="Times New Roman" w:hAnsi="Times New Roman" w:cs="Times New Roman"/>
                <w:color w:val="000000"/>
                <w:sz w:val="20"/>
                <w:szCs w:val="20"/>
                <w:lang w:eastAsia="ru-RU"/>
              </w:rPr>
              <w:t>01.01</w:t>
            </w:r>
          </w:p>
        </w:tc>
        <w:tc>
          <w:tcPr>
            <w:tcW w:w="5812" w:type="dxa"/>
            <w:tcBorders>
              <w:top w:val="nil"/>
              <w:left w:val="nil"/>
              <w:bottom w:val="single" w:sz="8" w:space="0" w:color="auto"/>
              <w:right w:val="single" w:sz="8" w:space="0" w:color="auto"/>
            </w:tcBorders>
            <w:shd w:val="clear" w:color="auto" w:fill="auto"/>
            <w:vAlign w:val="bottom"/>
            <w:hideMark/>
          </w:tcPr>
          <w:p w14:paraId="0B1AEBE7" w14:textId="77777777" w:rsidR="00361DC2" w:rsidRPr="00380567" w:rsidRDefault="00361DC2" w:rsidP="00361DC2">
            <w:pP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Устройство, техническое обслуживание и ремонт узлов электровоза</w:t>
            </w:r>
          </w:p>
        </w:tc>
        <w:tc>
          <w:tcPr>
            <w:tcW w:w="992" w:type="dxa"/>
            <w:tcBorders>
              <w:top w:val="nil"/>
              <w:left w:val="nil"/>
              <w:bottom w:val="single" w:sz="8" w:space="0" w:color="auto"/>
              <w:right w:val="single" w:sz="8" w:space="0" w:color="auto"/>
            </w:tcBorders>
            <w:shd w:val="clear" w:color="000000" w:fill="FFFFFF"/>
            <w:vAlign w:val="center"/>
            <w:hideMark/>
          </w:tcPr>
          <w:p w14:paraId="22D8AC0D"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388</w:t>
            </w:r>
          </w:p>
        </w:tc>
        <w:tc>
          <w:tcPr>
            <w:tcW w:w="993" w:type="dxa"/>
            <w:tcBorders>
              <w:top w:val="nil"/>
              <w:left w:val="nil"/>
              <w:bottom w:val="single" w:sz="8" w:space="0" w:color="auto"/>
              <w:right w:val="single" w:sz="8" w:space="0" w:color="auto"/>
            </w:tcBorders>
            <w:shd w:val="clear" w:color="000000" w:fill="FFFFFF"/>
            <w:vAlign w:val="center"/>
            <w:hideMark/>
          </w:tcPr>
          <w:p w14:paraId="6D4D2BDD"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312</w:t>
            </w:r>
          </w:p>
        </w:tc>
        <w:tc>
          <w:tcPr>
            <w:tcW w:w="1012" w:type="dxa"/>
            <w:tcBorders>
              <w:top w:val="nil"/>
              <w:left w:val="nil"/>
              <w:bottom w:val="single" w:sz="8" w:space="0" w:color="auto"/>
              <w:right w:val="single" w:sz="8" w:space="0" w:color="auto"/>
            </w:tcBorders>
            <w:shd w:val="clear" w:color="000000" w:fill="FFFFFF"/>
            <w:vAlign w:val="center"/>
            <w:hideMark/>
          </w:tcPr>
          <w:p w14:paraId="44989F84"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388</w:t>
            </w:r>
          </w:p>
        </w:tc>
        <w:tc>
          <w:tcPr>
            <w:tcW w:w="960" w:type="dxa"/>
            <w:tcBorders>
              <w:top w:val="nil"/>
              <w:left w:val="nil"/>
              <w:bottom w:val="single" w:sz="8" w:space="0" w:color="auto"/>
              <w:right w:val="single" w:sz="8" w:space="0" w:color="auto"/>
            </w:tcBorders>
            <w:shd w:val="clear" w:color="000000" w:fill="FFFFFF"/>
            <w:vAlign w:val="center"/>
            <w:hideMark/>
          </w:tcPr>
          <w:p w14:paraId="2E2C69E4"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p>
        </w:tc>
        <w:tc>
          <w:tcPr>
            <w:tcW w:w="960" w:type="dxa"/>
            <w:tcBorders>
              <w:top w:val="nil"/>
              <w:left w:val="nil"/>
              <w:bottom w:val="single" w:sz="8" w:space="0" w:color="auto"/>
              <w:right w:val="single" w:sz="8" w:space="0" w:color="auto"/>
            </w:tcBorders>
            <w:shd w:val="clear" w:color="000000" w:fill="FFFFFF"/>
            <w:vAlign w:val="center"/>
            <w:hideMark/>
          </w:tcPr>
          <w:p w14:paraId="78E7089F"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p>
        </w:tc>
        <w:tc>
          <w:tcPr>
            <w:tcW w:w="960" w:type="dxa"/>
            <w:tcBorders>
              <w:top w:val="nil"/>
              <w:left w:val="nil"/>
              <w:bottom w:val="single" w:sz="8" w:space="0" w:color="auto"/>
              <w:right w:val="single" w:sz="8" w:space="0" w:color="auto"/>
            </w:tcBorders>
            <w:shd w:val="clear" w:color="000000" w:fill="FFFFFF"/>
            <w:vAlign w:val="center"/>
            <w:hideMark/>
          </w:tcPr>
          <w:p w14:paraId="5242AFD3"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p>
        </w:tc>
        <w:tc>
          <w:tcPr>
            <w:tcW w:w="964" w:type="dxa"/>
            <w:tcBorders>
              <w:top w:val="nil"/>
              <w:left w:val="nil"/>
              <w:bottom w:val="single" w:sz="8" w:space="0" w:color="auto"/>
              <w:right w:val="single" w:sz="8" w:space="0" w:color="auto"/>
            </w:tcBorders>
            <w:shd w:val="clear" w:color="auto" w:fill="auto"/>
            <w:vAlign w:val="center"/>
            <w:hideMark/>
          </w:tcPr>
          <w:p w14:paraId="6360196D"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3" w:type="dxa"/>
            <w:tcBorders>
              <w:top w:val="nil"/>
              <w:left w:val="nil"/>
              <w:bottom w:val="single" w:sz="8" w:space="0" w:color="auto"/>
              <w:right w:val="single" w:sz="8" w:space="0" w:color="auto"/>
            </w:tcBorders>
            <w:shd w:val="clear" w:color="auto" w:fill="auto"/>
            <w:vAlign w:val="center"/>
            <w:hideMark/>
          </w:tcPr>
          <w:p w14:paraId="78BC5A63"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1</w:t>
            </w:r>
          </w:p>
        </w:tc>
      </w:tr>
      <w:tr w:rsidR="00361DC2" w:rsidRPr="00380567" w14:paraId="78866D50" w14:textId="77777777" w:rsidTr="00464F46">
        <w:trPr>
          <w:trHeight w:val="247"/>
        </w:trPr>
        <w:tc>
          <w:tcPr>
            <w:tcW w:w="1242" w:type="dxa"/>
            <w:tcBorders>
              <w:top w:val="nil"/>
              <w:left w:val="single" w:sz="8" w:space="0" w:color="auto"/>
              <w:bottom w:val="single" w:sz="8" w:space="0" w:color="auto"/>
              <w:right w:val="single" w:sz="8" w:space="0" w:color="auto"/>
            </w:tcBorders>
            <w:shd w:val="clear" w:color="000000" w:fill="FFFFFF"/>
            <w:vAlign w:val="center"/>
            <w:hideMark/>
          </w:tcPr>
          <w:p w14:paraId="16542ADA" w14:textId="77777777" w:rsidR="00361DC2" w:rsidRPr="00380567" w:rsidRDefault="00464F46" w:rsidP="00361DC2">
            <w:pP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УП.</w:t>
            </w:r>
            <w:r w:rsidR="00361DC2" w:rsidRPr="00380567">
              <w:rPr>
                <w:rFonts w:ascii="Times New Roman" w:eastAsia="Times New Roman" w:hAnsi="Times New Roman" w:cs="Times New Roman"/>
                <w:color w:val="000000"/>
                <w:sz w:val="20"/>
                <w:szCs w:val="20"/>
                <w:lang w:eastAsia="ru-RU"/>
              </w:rPr>
              <w:t>01</w:t>
            </w:r>
          </w:p>
        </w:tc>
        <w:tc>
          <w:tcPr>
            <w:tcW w:w="5812" w:type="dxa"/>
            <w:tcBorders>
              <w:top w:val="nil"/>
              <w:left w:val="nil"/>
              <w:bottom w:val="single" w:sz="8" w:space="0" w:color="auto"/>
              <w:right w:val="single" w:sz="8" w:space="0" w:color="auto"/>
            </w:tcBorders>
            <w:shd w:val="clear" w:color="000000" w:fill="FFFFFF"/>
            <w:vAlign w:val="center"/>
            <w:hideMark/>
          </w:tcPr>
          <w:p w14:paraId="35FCBD25" w14:textId="77777777" w:rsidR="00361DC2" w:rsidRPr="00380567" w:rsidRDefault="00361DC2" w:rsidP="00361DC2">
            <w:pP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Учебная практика</w:t>
            </w:r>
          </w:p>
        </w:tc>
        <w:tc>
          <w:tcPr>
            <w:tcW w:w="992" w:type="dxa"/>
            <w:tcBorders>
              <w:top w:val="nil"/>
              <w:left w:val="nil"/>
              <w:bottom w:val="single" w:sz="8" w:space="0" w:color="auto"/>
              <w:right w:val="single" w:sz="8" w:space="0" w:color="auto"/>
            </w:tcBorders>
            <w:shd w:val="clear" w:color="000000" w:fill="FFFFFF"/>
            <w:vAlign w:val="center"/>
            <w:hideMark/>
          </w:tcPr>
          <w:p w14:paraId="3BF10703"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144</w:t>
            </w:r>
          </w:p>
        </w:tc>
        <w:tc>
          <w:tcPr>
            <w:tcW w:w="993" w:type="dxa"/>
            <w:tcBorders>
              <w:top w:val="nil"/>
              <w:left w:val="nil"/>
              <w:bottom w:val="single" w:sz="8" w:space="0" w:color="auto"/>
              <w:right w:val="single" w:sz="8" w:space="0" w:color="auto"/>
            </w:tcBorders>
            <w:shd w:val="clear" w:color="000000" w:fill="FFFFFF"/>
            <w:vAlign w:val="center"/>
            <w:hideMark/>
          </w:tcPr>
          <w:p w14:paraId="28A6DE60"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144</w:t>
            </w:r>
          </w:p>
        </w:tc>
        <w:tc>
          <w:tcPr>
            <w:tcW w:w="1012" w:type="dxa"/>
            <w:tcBorders>
              <w:top w:val="nil"/>
              <w:left w:val="nil"/>
              <w:bottom w:val="single" w:sz="8" w:space="0" w:color="auto"/>
              <w:right w:val="single" w:sz="8" w:space="0" w:color="auto"/>
            </w:tcBorders>
            <w:shd w:val="clear" w:color="000000" w:fill="FFFFFF"/>
            <w:vAlign w:val="center"/>
            <w:hideMark/>
          </w:tcPr>
          <w:p w14:paraId="24ADCC03"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000000" w:fill="FFFFFF"/>
            <w:vAlign w:val="center"/>
            <w:hideMark/>
          </w:tcPr>
          <w:p w14:paraId="3A785F57"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144</w:t>
            </w:r>
          </w:p>
        </w:tc>
        <w:tc>
          <w:tcPr>
            <w:tcW w:w="960" w:type="dxa"/>
            <w:tcBorders>
              <w:top w:val="nil"/>
              <w:left w:val="nil"/>
              <w:bottom w:val="single" w:sz="8" w:space="0" w:color="auto"/>
              <w:right w:val="single" w:sz="8" w:space="0" w:color="auto"/>
            </w:tcBorders>
            <w:shd w:val="clear" w:color="000000" w:fill="FFFFFF"/>
            <w:vAlign w:val="center"/>
            <w:hideMark/>
          </w:tcPr>
          <w:p w14:paraId="36EE54B0"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000000" w:fill="FFFFFF"/>
            <w:vAlign w:val="center"/>
            <w:hideMark/>
          </w:tcPr>
          <w:p w14:paraId="7033B3BC"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4" w:type="dxa"/>
            <w:tcBorders>
              <w:top w:val="nil"/>
              <w:left w:val="nil"/>
              <w:bottom w:val="single" w:sz="8" w:space="0" w:color="auto"/>
              <w:right w:val="single" w:sz="8" w:space="0" w:color="auto"/>
            </w:tcBorders>
            <w:shd w:val="clear" w:color="auto" w:fill="auto"/>
            <w:vAlign w:val="center"/>
            <w:hideMark/>
          </w:tcPr>
          <w:p w14:paraId="0A831E4C"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3" w:type="dxa"/>
            <w:tcBorders>
              <w:top w:val="nil"/>
              <w:left w:val="nil"/>
              <w:bottom w:val="single" w:sz="8" w:space="0" w:color="auto"/>
              <w:right w:val="single" w:sz="8" w:space="0" w:color="auto"/>
            </w:tcBorders>
            <w:shd w:val="clear" w:color="auto" w:fill="auto"/>
            <w:vAlign w:val="center"/>
            <w:hideMark/>
          </w:tcPr>
          <w:p w14:paraId="632E0BC5"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1</w:t>
            </w:r>
          </w:p>
        </w:tc>
      </w:tr>
      <w:tr w:rsidR="00361DC2" w:rsidRPr="00380567" w14:paraId="7DD6D02C" w14:textId="77777777" w:rsidTr="00464F46">
        <w:trPr>
          <w:trHeight w:val="247"/>
        </w:trPr>
        <w:tc>
          <w:tcPr>
            <w:tcW w:w="1242" w:type="dxa"/>
            <w:tcBorders>
              <w:top w:val="nil"/>
              <w:left w:val="single" w:sz="8" w:space="0" w:color="auto"/>
              <w:bottom w:val="single" w:sz="8" w:space="0" w:color="auto"/>
              <w:right w:val="single" w:sz="8" w:space="0" w:color="auto"/>
            </w:tcBorders>
            <w:shd w:val="clear" w:color="000000" w:fill="FFFFFF"/>
            <w:vAlign w:val="center"/>
            <w:hideMark/>
          </w:tcPr>
          <w:p w14:paraId="581C93B7" w14:textId="77777777" w:rsidR="00361DC2" w:rsidRPr="00380567" w:rsidRDefault="00464F46" w:rsidP="00361DC2">
            <w:pP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ПП.</w:t>
            </w:r>
            <w:r w:rsidR="00361DC2" w:rsidRPr="00380567">
              <w:rPr>
                <w:rFonts w:ascii="Times New Roman" w:eastAsia="Times New Roman" w:hAnsi="Times New Roman" w:cs="Times New Roman"/>
                <w:color w:val="000000"/>
                <w:sz w:val="20"/>
                <w:szCs w:val="20"/>
                <w:lang w:eastAsia="ru-RU"/>
              </w:rPr>
              <w:t>01</w:t>
            </w:r>
          </w:p>
        </w:tc>
        <w:tc>
          <w:tcPr>
            <w:tcW w:w="5812" w:type="dxa"/>
            <w:tcBorders>
              <w:top w:val="nil"/>
              <w:left w:val="nil"/>
              <w:bottom w:val="single" w:sz="8" w:space="0" w:color="auto"/>
              <w:right w:val="single" w:sz="8" w:space="0" w:color="auto"/>
            </w:tcBorders>
            <w:shd w:val="clear" w:color="000000" w:fill="FFFFFF"/>
            <w:vAlign w:val="center"/>
            <w:hideMark/>
          </w:tcPr>
          <w:p w14:paraId="5B5BC4D8" w14:textId="77777777" w:rsidR="00361DC2" w:rsidRPr="00380567" w:rsidRDefault="00361DC2" w:rsidP="00361DC2">
            <w:pP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Производственная практика</w:t>
            </w:r>
          </w:p>
        </w:tc>
        <w:tc>
          <w:tcPr>
            <w:tcW w:w="992" w:type="dxa"/>
            <w:tcBorders>
              <w:top w:val="nil"/>
              <w:left w:val="nil"/>
              <w:bottom w:val="single" w:sz="8" w:space="0" w:color="auto"/>
              <w:right w:val="single" w:sz="8" w:space="0" w:color="auto"/>
            </w:tcBorders>
            <w:shd w:val="clear" w:color="000000" w:fill="FFFFFF"/>
            <w:vAlign w:val="center"/>
            <w:hideMark/>
          </w:tcPr>
          <w:p w14:paraId="6A9B8BDA"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360</w:t>
            </w:r>
          </w:p>
        </w:tc>
        <w:tc>
          <w:tcPr>
            <w:tcW w:w="993" w:type="dxa"/>
            <w:tcBorders>
              <w:top w:val="nil"/>
              <w:left w:val="nil"/>
              <w:bottom w:val="single" w:sz="8" w:space="0" w:color="auto"/>
              <w:right w:val="single" w:sz="8" w:space="0" w:color="auto"/>
            </w:tcBorders>
            <w:shd w:val="clear" w:color="000000" w:fill="FFFFFF"/>
            <w:vAlign w:val="center"/>
            <w:hideMark/>
          </w:tcPr>
          <w:p w14:paraId="6C510DEC"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360</w:t>
            </w:r>
          </w:p>
        </w:tc>
        <w:tc>
          <w:tcPr>
            <w:tcW w:w="1012" w:type="dxa"/>
            <w:tcBorders>
              <w:top w:val="nil"/>
              <w:left w:val="nil"/>
              <w:bottom w:val="single" w:sz="8" w:space="0" w:color="auto"/>
              <w:right w:val="single" w:sz="8" w:space="0" w:color="auto"/>
            </w:tcBorders>
            <w:shd w:val="clear" w:color="000000" w:fill="FFFFFF"/>
            <w:vAlign w:val="center"/>
            <w:hideMark/>
          </w:tcPr>
          <w:p w14:paraId="7C900DDE"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000000" w:fill="FFFFFF"/>
            <w:vAlign w:val="center"/>
            <w:hideMark/>
          </w:tcPr>
          <w:p w14:paraId="3D70F6A8"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360</w:t>
            </w:r>
          </w:p>
        </w:tc>
        <w:tc>
          <w:tcPr>
            <w:tcW w:w="960" w:type="dxa"/>
            <w:tcBorders>
              <w:top w:val="nil"/>
              <w:left w:val="nil"/>
              <w:bottom w:val="single" w:sz="8" w:space="0" w:color="auto"/>
              <w:right w:val="single" w:sz="8" w:space="0" w:color="auto"/>
            </w:tcBorders>
            <w:shd w:val="clear" w:color="000000" w:fill="FFFFFF"/>
            <w:vAlign w:val="center"/>
            <w:hideMark/>
          </w:tcPr>
          <w:p w14:paraId="31B3725C"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000000" w:fill="FFFFFF"/>
            <w:vAlign w:val="center"/>
            <w:hideMark/>
          </w:tcPr>
          <w:p w14:paraId="4C36F968"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4" w:type="dxa"/>
            <w:tcBorders>
              <w:top w:val="nil"/>
              <w:left w:val="nil"/>
              <w:bottom w:val="single" w:sz="8" w:space="0" w:color="auto"/>
              <w:right w:val="single" w:sz="8" w:space="0" w:color="auto"/>
            </w:tcBorders>
            <w:shd w:val="clear" w:color="auto" w:fill="auto"/>
            <w:vAlign w:val="center"/>
            <w:hideMark/>
          </w:tcPr>
          <w:p w14:paraId="740AD748"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3" w:type="dxa"/>
            <w:tcBorders>
              <w:top w:val="nil"/>
              <w:left w:val="nil"/>
              <w:bottom w:val="single" w:sz="8" w:space="0" w:color="auto"/>
              <w:right w:val="single" w:sz="8" w:space="0" w:color="auto"/>
            </w:tcBorders>
            <w:shd w:val="clear" w:color="auto" w:fill="auto"/>
            <w:vAlign w:val="center"/>
            <w:hideMark/>
          </w:tcPr>
          <w:p w14:paraId="5EF1D074"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1-2</w:t>
            </w:r>
          </w:p>
        </w:tc>
      </w:tr>
      <w:tr w:rsidR="00361DC2" w:rsidRPr="00380567" w14:paraId="38C4BBEF" w14:textId="77777777" w:rsidTr="00464F46">
        <w:trPr>
          <w:trHeight w:val="346"/>
        </w:trPr>
        <w:tc>
          <w:tcPr>
            <w:tcW w:w="1242" w:type="dxa"/>
            <w:tcBorders>
              <w:top w:val="nil"/>
              <w:left w:val="single" w:sz="8" w:space="0" w:color="auto"/>
              <w:bottom w:val="single" w:sz="8" w:space="0" w:color="auto"/>
              <w:right w:val="single" w:sz="8" w:space="0" w:color="auto"/>
            </w:tcBorders>
            <w:shd w:val="clear" w:color="auto" w:fill="F2F2F2" w:themeFill="background1" w:themeFillShade="F2"/>
            <w:vAlign w:val="center"/>
            <w:hideMark/>
          </w:tcPr>
          <w:p w14:paraId="34FD269D" w14:textId="77777777" w:rsidR="00361DC2" w:rsidRPr="00380567" w:rsidRDefault="00464F46" w:rsidP="00361DC2">
            <w:pP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ПМн.</w:t>
            </w:r>
            <w:r w:rsidR="00361DC2" w:rsidRPr="00380567">
              <w:rPr>
                <w:rFonts w:ascii="Times New Roman" w:eastAsia="Times New Roman" w:hAnsi="Times New Roman" w:cs="Times New Roman"/>
                <w:b/>
                <w:bCs/>
                <w:color w:val="000000"/>
                <w:sz w:val="20"/>
                <w:szCs w:val="20"/>
                <w:lang w:eastAsia="ru-RU"/>
              </w:rPr>
              <w:t>02</w:t>
            </w:r>
          </w:p>
        </w:tc>
        <w:tc>
          <w:tcPr>
            <w:tcW w:w="5812" w:type="dxa"/>
            <w:tcBorders>
              <w:top w:val="nil"/>
              <w:left w:val="nil"/>
              <w:bottom w:val="single" w:sz="8" w:space="0" w:color="auto"/>
              <w:right w:val="single" w:sz="8" w:space="0" w:color="auto"/>
            </w:tcBorders>
            <w:shd w:val="clear" w:color="auto" w:fill="F2F2F2" w:themeFill="background1" w:themeFillShade="F2"/>
            <w:vAlign w:val="bottom"/>
            <w:hideMark/>
          </w:tcPr>
          <w:p w14:paraId="6EBF2DF9" w14:textId="77777777" w:rsidR="00361DC2" w:rsidRPr="00380567" w:rsidRDefault="00361DC2" w:rsidP="00464F46">
            <w:pPr>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 xml:space="preserve">Управление и техническая эксплуатация электровоза под руководством машиниста </w:t>
            </w:r>
          </w:p>
        </w:tc>
        <w:tc>
          <w:tcPr>
            <w:tcW w:w="992" w:type="dxa"/>
            <w:tcBorders>
              <w:top w:val="nil"/>
              <w:left w:val="nil"/>
              <w:bottom w:val="single" w:sz="8" w:space="0" w:color="auto"/>
              <w:right w:val="single" w:sz="8" w:space="0" w:color="auto"/>
            </w:tcBorders>
            <w:shd w:val="clear" w:color="auto" w:fill="F2F2F2" w:themeFill="background1" w:themeFillShade="F2"/>
            <w:vAlign w:val="center"/>
            <w:hideMark/>
          </w:tcPr>
          <w:p w14:paraId="37539A9A"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882</w:t>
            </w:r>
          </w:p>
        </w:tc>
        <w:tc>
          <w:tcPr>
            <w:tcW w:w="993" w:type="dxa"/>
            <w:tcBorders>
              <w:top w:val="nil"/>
              <w:left w:val="nil"/>
              <w:bottom w:val="single" w:sz="8" w:space="0" w:color="auto"/>
              <w:right w:val="single" w:sz="8" w:space="0" w:color="auto"/>
            </w:tcBorders>
            <w:shd w:val="clear" w:color="auto" w:fill="F2F2F2" w:themeFill="background1" w:themeFillShade="F2"/>
            <w:vAlign w:val="center"/>
            <w:hideMark/>
          </w:tcPr>
          <w:p w14:paraId="1D5EC437"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828</w:t>
            </w:r>
          </w:p>
        </w:tc>
        <w:tc>
          <w:tcPr>
            <w:tcW w:w="1012" w:type="dxa"/>
            <w:tcBorders>
              <w:top w:val="nil"/>
              <w:left w:val="nil"/>
              <w:bottom w:val="single" w:sz="8" w:space="0" w:color="auto"/>
              <w:right w:val="single" w:sz="8" w:space="0" w:color="auto"/>
            </w:tcBorders>
            <w:shd w:val="clear" w:color="auto" w:fill="F2F2F2" w:themeFill="background1" w:themeFillShade="F2"/>
            <w:vAlign w:val="center"/>
            <w:hideMark/>
          </w:tcPr>
          <w:p w14:paraId="579A2348"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342</w:t>
            </w:r>
          </w:p>
        </w:tc>
        <w:tc>
          <w:tcPr>
            <w:tcW w:w="960" w:type="dxa"/>
            <w:tcBorders>
              <w:top w:val="nil"/>
              <w:left w:val="nil"/>
              <w:bottom w:val="single" w:sz="8" w:space="0" w:color="auto"/>
              <w:right w:val="single" w:sz="8" w:space="0" w:color="auto"/>
            </w:tcBorders>
            <w:shd w:val="clear" w:color="auto" w:fill="F2F2F2" w:themeFill="background1" w:themeFillShade="F2"/>
            <w:vAlign w:val="center"/>
            <w:hideMark/>
          </w:tcPr>
          <w:p w14:paraId="4F486EED"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540</w:t>
            </w:r>
          </w:p>
        </w:tc>
        <w:tc>
          <w:tcPr>
            <w:tcW w:w="960" w:type="dxa"/>
            <w:tcBorders>
              <w:top w:val="nil"/>
              <w:left w:val="nil"/>
              <w:bottom w:val="single" w:sz="8" w:space="0" w:color="auto"/>
              <w:right w:val="single" w:sz="8" w:space="0" w:color="auto"/>
            </w:tcBorders>
            <w:shd w:val="clear" w:color="auto" w:fill="F2F2F2" w:themeFill="background1" w:themeFillShade="F2"/>
            <w:vAlign w:val="center"/>
            <w:hideMark/>
          </w:tcPr>
          <w:p w14:paraId="28D457E9"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p>
        </w:tc>
        <w:tc>
          <w:tcPr>
            <w:tcW w:w="960" w:type="dxa"/>
            <w:tcBorders>
              <w:top w:val="nil"/>
              <w:left w:val="nil"/>
              <w:bottom w:val="single" w:sz="8" w:space="0" w:color="auto"/>
              <w:right w:val="single" w:sz="8" w:space="0" w:color="auto"/>
            </w:tcBorders>
            <w:shd w:val="clear" w:color="auto" w:fill="F2F2F2" w:themeFill="background1" w:themeFillShade="F2"/>
            <w:vAlign w:val="center"/>
            <w:hideMark/>
          </w:tcPr>
          <w:p w14:paraId="753D4901"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p>
        </w:tc>
        <w:tc>
          <w:tcPr>
            <w:tcW w:w="964" w:type="dxa"/>
            <w:tcBorders>
              <w:top w:val="nil"/>
              <w:left w:val="nil"/>
              <w:bottom w:val="single" w:sz="8" w:space="0" w:color="auto"/>
              <w:right w:val="single" w:sz="8" w:space="0" w:color="auto"/>
            </w:tcBorders>
            <w:shd w:val="clear" w:color="auto" w:fill="F2F2F2" w:themeFill="background1" w:themeFillShade="F2"/>
            <w:vAlign w:val="center"/>
            <w:hideMark/>
          </w:tcPr>
          <w:p w14:paraId="4B269084"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3" w:type="dxa"/>
            <w:tcBorders>
              <w:top w:val="nil"/>
              <w:left w:val="nil"/>
              <w:bottom w:val="single" w:sz="8" w:space="0" w:color="auto"/>
              <w:right w:val="single" w:sz="8" w:space="0" w:color="auto"/>
            </w:tcBorders>
            <w:shd w:val="clear" w:color="auto" w:fill="F2F2F2" w:themeFill="background1" w:themeFillShade="F2"/>
            <w:vAlign w:val="center"/>
            <w:hideMark/>
          </w:tcPr>
          <w:p w14:paraId="2182FA30"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2</w:t>
            </w:r>
          </w:p>
        </w:tc>
      </w:tr>
      <w:tr w:rsidR="00361DC2" w:rsidRPr="00380567" w14:paraId="3ABF096E" w14:textId="77777777" w:rsidTr="00464F46">
        <w:trPr>
          <w:trHeight w:val="295"/>
        </w:trPr>
        <w:tc>
          <w:tcPr>
            <w:tcW w:w="1242" w:type="dxa"/>
            <w:tcBorders>
              <w:top w:val="nil"/>
              <w:left w:val="single" w:sz="8" w:space="0" w:color="auto"/>
              <w:bottom w:val="single" w:sz="8" w:space="0" w:color="auto"/>
              <w:right w:val="single" w:sz="8" w:space="0" w:color="auto"/>
            </w:tcBorders>
            <w:shd w:val="clear" w:color="auto" w:fill="auto"/>
            <w:vAlign w:val="center"/>
            <w:hideMark/>
          </w:tcPr>
          <w:p w14:paraId="6E6A9803" w14:textId="77777777" w:rsidR="00361DC2" w:rsidRPr="00380567" w:rsidRDefault="00464F46" w:rsidP="00361DC2">
            <w:pP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МДК.</w:t>
            </w:r>
            <w:r w:rsidR="00361DC2" w:rsidRPr="00380567">
              <w:rPr>
                <w:rFonts w:ascii="Times New Roman" w:eastAsia="Times New Roman" w:hAnsi="Times New Roman" w:cs="Times New Roman"/>
                <w:color w:val="000000"/>
                <w:sz w:val="20"/>
                <w:szCs w:val="20"/>
                <w:lang w:eastAsia="ru-RU"/>
              </w:rPr>
              <w:t>02.01</w:t>
            </w:r>
          </w:p>
        </w:tc>
        <w:tc>
          <w:tcPr>
            <w:tcW w:w="5812" w:type="dxa"/>
            <w:tcBorders>
              <w:top w:val="nil"/>
              <w:left w:val="nil"/>
              <w:bottom w:val="single" w:sz="8" w:space="0" w:color="auto"/>
              <w:right w:val="single" w:sz="8" w:space="0" w:color="auto"/>
            </w:tcBorders>
            <w:shd w:val="clear" w:color="auto" w:fill="auto"/>
            <w:vAlign w:val="center"/>
            <w:hideMark/>
          </w:tcPr>
          <w:p w14:paraId="0A56A347" w14:textId="77777777" w:rsidR="00361DC2" w:rsidRPr="00380567" w:rsidRDefault="00361DC2" w:rsidP="00361DC2">
            <w:pP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Управление и техническая эксплуатация электровоза</w:t>
            </w:r>
          </w:p>
        </w:tc>
        <w:tc>
          <w:tcPr>
            <w:tcW w:w="992" w:type="dxa"/>
            <w:tcBorders>
              <w:top w:val="nil"/>
              <w:left w:val="nil"/>
              <w:bottom w:val="single" w:sz="8" w:space="0" w:color="auto"/>
              <w:right w:val="single" w:sz="8" w:space="0" w:color="auto"/>
            </w:tcBorders>
            <w:shd w:val="clear" w:color="000000" w:fill="FFFFFF"/>
            <w:vAlign w:val="center"/>
            <w:hideMark/>
          </w:tcPr>
          <w:p w14:paraId="38C29BC2"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342</w:t>
            </w:r>
          </w:p>
        </w:tc>
        <w:tc>
          <w:tcPr>
            <w:tcW w:w="993" w:type="dxa"/>
            <w:tcBorders>
              <w:top w:val="nil"/>
              <w:left w:val="nil"/>
              <w:bottom w:val="single" w:sz="8" w:space="0" w:color="auto"/>
              <w:right w:val="single" w:sz="8" w:space="0" w:color="auto"/>
            </w:tcBorders>
            <w:shd w:val="clear" w:color="000000" w:fill="FFFFFF"/>
            <w:vAlign w:val="center"/>
            <w:hideMark/>
          </w:tcPr>
          <w:p w14:paraId="1CDE2776"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288</w:t>
            </w:r>
          </w:p>
        </w:tc>
        <w:tc>
          <w:tcPr>
            <w:tcW w:w="1012" w:type="dxa"/>
            <w:tcBorders>
              <w:top w:val="nil"/>
              <w:left w:val="nil"/>
              <w:bottom w:val="single" w:sz="8" w:space="0" w:color="auto"/>
              <w:right w:val="single" w:sz="8" w:space="0" w:color="auto"/>
            </w:tcBorders>
            <w:shd w:val="clear" w:color="000000" w:fill="FFFFFF"/>
            <w:vAlign w:val="center"/>
            <w:hideMark/>
          </w:tcPr>
          <w:p w14:paraId="119CA65F"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342</w:t>
            </w:r>
          </w:p>
        </w:tc>
        <w:tc>
          <w:tcPr>
            <w:tcW w:w="960" w:type="dxa"/>
            <w:tcBorders>
              <w:top w:val="nil"/>
              <w:left w:val="nil"/>
              <w:bottom w:val="single" w:sz="8" w:space="0" w:color="auto"/>
              <w:right w:val="single" w:sz="8" w:space="0" w:color="auto"/>
            </w:tcBorders>
            <w:shd w:val="clear" w:color="000000" w:fill="FFFFFF"/>
            <w:vAlign w:val="center"/>
            <w:hideMark/>
          </w:tcPr>
          <w:p w14:paraId="41A74F72"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p>
        </w:tc>
        <w:tc>
          <w:tcPr>
            <w:tcW w:w="960" w:type="dxa"/>
            <w:tcBorders>
              <w:top w:val="nil"/>
              <w:left w:val="nil"/>
              <w:bottom w:val="single" w:sz="8" w:space="0" w:color="auto"/>
              <w:right w:val="single" w:sz="8" w:space="0" w:color="auto"/>
            </w:tcBorders>
            <w:shd w:val="clear" w:color="auto" w:fill="auto"/>
            <w:vAlign w:val="center"/>
            <w:hideMark/>
          </w:tcPr>
          <w:p w14:paraId="4A9FA673"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p>
        </w:tc>
        <w:tc>
          <w:tcPr>
            <w:tcW w:w="960" w:type="dxa"/>
            <w:tcBorders>
              <w:top w:val="nil"/>
              <w:left w:val="nil"/>
              <w:bottom w:val="single" w:sz="8" w:space="0" w:color="auto"/>
              <w:right w:val="single" w:sz="8" w:space="0" w:color="auto"/>
            </w:tcBorders>
            <w:shd w:val="clear" w:color="auto" w:fill="auto"/>
            <w:vAlign w:val="center"/>
            <w:hideMark/>
          </w:tcPr>
          <w:p w14:paraId="69C1620A"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p>
        </w:tc>
        <w:tc>
          <w:tcPr>
            <w:tcW w:w="964" w:type="dxa"/>
            <w:tcBorders>
              <w:top w:val="nil"/>
              <w:left w:val="nil"/>
              <w:bottom w:val="single" w:sz="8" w:space="0" w:color="auto"/>
              <w:right w:val="single" w:sz="8" w:space="0" w:color="auto"/>
            </w:tcBorders>
            <w:shd w:val="clear" w:color="auto" w:fill="auto"/>
            <w:vAlign w:val="center"/>
            <w:hideMark/>
          </w:tcPr>
          <w:p w14:paraId="3ADB18C9"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3" w:type="dxa"/>
            <w:tcBorders>
              <w:top w:val="nil"/>
              <w:left w:val="nil"/>
              <w:bottom w:val="single" w:sz="8" w:space="0" w:color="auto"/>
              <w:right w:val="single" w:sz="8" w:space="0" w:color="auto"/>
            </w:tcBorders>
            <w:shd w:val="clear" w:color="auto" w:fill="auto"/>
            <w:vAlign w:val="center"/>
            <w:hideMark/>
          </w:tcPr>
          <w:p w14:paraId="0252BA3B"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2</w:t>
            </w:r>
          </w:p>
        </w:tc>
      </w:tr>
      <w:tr w:rsidR="00361DC2" w:rsidRPr="00380567" w14:paraId="5D73D3C9" w14:textId="77777777" w:rsidTr="00464F46">
        <w:trPr>
          <w:trHeight w:val="116"/>
        </w:trPr>
        <w:tc>
          <w:tcPr>
            <w:tcW w:w="1242" w:type="dxa"/>
            <w:tcBorders>
              <w:top w:val="nil"/>
              <w:left w:val="single" w:sz="8" w:space="0" w:color="auto"/>
              <w:bottom w:val="single" w:sz="8" w:space="0" w:color="auto"/>
              <w:right w:val="single" w:sz="8" w:space="0" w:color="auto"/>
            </w:tcBorders>
            <w:shd w:val="clear" w:color="auto" w:fill="auto"/>
            <w:vAlign w:val="center"/>
            <w:hideMark/>
          </w:tcPr>
          <w:p w14:paraId="4DD989F1" w14:textId="77777777" w:rsidR="00361DC2" w:rsidRPr="00380567" w:rsidRDefault="00464F46" w:rsidP="00361DC2">
            <w:pP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УП.</w:t>
            </w:r>
            <w:r w:rsidR="00361DC2" w:rsidRPr="00380567">
              <w:rPr>
                <w:rFonts w:ascii="Times New Roman" w:eastAsia="Times New Roman" w:hAnsi="Times New Roman" w:cs="Times New Roman"/>
                <w:color w:val="000000"/>
                <w:sz w:val="20"/>
                <w:szCs w:val="20"/>
                <w:lang w:eastAsia="ru-RU"/>
              </w:rPr>
              <w:t>02</w:t>
            </w:r>
          </w:p>
        </w:tc>
        <w:tc>
          <w:tcPr>
            <w:tcW w:w="5812" w:type="dxa"/>
            <w:tcBorders>
              <w:top w:val="nil"/>
              <w:left w:val="nil"/>
              <w:bottom w:val="single" w:sz="8" w:space="0" w:color="auto"/>
              <w:right w:val="single" w:sz="8" w:space="0" w:color="auto"/>
            </w:tcBorders>
            <w:shd w:val="clear" w:color="auto" w:fill="auto"/>
            <w:vAlign w:val="center"/>
            <w:hideMark/>
          </w:tcPr>
          <w:p w14:paraId="2D8DD03F" w14:textId="77777777" w:rsidR="00361DC2" w:rsidRPr="00380567" w:rsidRDefault="00361DC2" w:rsidP="00361DC2">
            <w:pP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Учебная практика</w:t>
            </w:r>
          </w:p>
        </w:tc>
        <w:tc>
          <w:tcPr>
            <w:tcW w:w="992" w:type="dxa"/>
            <w:tcBorders>
              <w:top w:val="nil"/>
              <w:left w:val="nil"/>
              <w:bottom w:val="single" w:sz="8" w:space="0" w:color="auto"/>
              <w:right w:val="single" w:sz="8" w:space="0" w:color="auto"/>
            </w:tcBorders>
            <w:shd w:val="clear" w:color="000000" w:fill="FFFFFF"/>
            <w:vAlign w:val="center"/>
            <w:hideMark/>
          </w:tcPr>
          <w:p w14:paraId="347AD7BB"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108</w:t>
            </w:r>
          </w:p>
        </w:tc>
        <w:tc>
          <w:tcPr>
            <w:tcW w:w="993" w:type="dxa"/>
            <w:tcBorders>
              <w:top w:val="nil"/>
              <w:left w:val="nil"/>
              <w:bottom w:val="single" w:sz="8" w:space="0" w:color="auto"/>
              <w:right w:val="single" w:sz="8" w:space="0" w:color="auto"/>
            </w:tcBorders>
            <w:shd w:val="clear" w:color="000000" w:fill="FFFFFF"/>
            <w:vAlign w:val="center"/>
            <w:hideMark/>
          </w:tcPr>
          <w:p w14:paraId="67B2E86A"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108</w:t>
            </w:r>
          </w:p>
        </w:tc>
        <w:tc>
          <w:tcPr>
            <w:tcW w:w="1012" w:type="dxa"/>
            <w:tcBorders>
              <w:top w:val="nil"/>
              <w:left w:val="nil"/>
              <w:bottom w:val="single" w:sz="8" w:space="0" w:color="auto"/>
              <w:right w:val="single" w:sz="8" w:space="0" w:color="auto"/>
            </w:tcBorders>
            <w:shd w:val="clear" w:color="000000" w:fill="FFFFFF"/>
            <w:vAlign w:val="center"/>
            <w:hideMark/>
          </w:tcPr>
          <w:p w14:paraId="558B0F49"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000000" w:fill="FFFFFF"/>
            <w:vAlign w:val="center"/>
            <w:hideMark/>
          </w:tcPr>
          <w:p w14:paraId="52D6491F"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108</w:t>
            </w:r>
          </w:p>
        </w:tc>
        <w:tc>
          <w:tcPr>
            <w:tcW w:w="960" w:type="dxa"/>
            <w:tcBorders>
              <w:top w:val="nil"/>
              <w:left w:val="nil"/>
              <w:bottom w:val="single" w:sz="8" w:space="0" w:color="auto"/>
              <w:right w:val="single" w:sz="8" w:space="0" w:color="auto"/>
            </w:tcBorders>
            <w:shd w:val="clear" w:color="auto" w:fill="auto"/>
            <w:vAlign w:val="center"/>
            <w:hideMark/>
          </w:tcPr>
          <w:p w14:paraId="01C00FCB"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p>
        </w:tc>
        <w:tc>
          <w:tcPr>
            <w:tcW w:w="960" w:type="dxa"/>
            <w:tcBorders>
              <w:top w:val="nil"/>
              <w:left w:val="nil"/>
              <w:bottom w:val="single" w:sz="8" w:space="0" w:color="auto"/>
              <w:right w:val="single" w:sz="8" w:space="0" w:color="auto"/>
            </w:tcBorders>
            <w:shd w:val="clear" w:color="auto" w:fill="auto"/>
            <w:vAlign w:val="center"/>
            <w:hideMark/>
          </w:tcPr>
          <w:p w14:paraId="402A96F1"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p>
        </w:tc>
        <w:tc>
          <w:tcPr>
            <w:tcW w:w="964" w:type="dxa"/>
            <w:tcBorders>
              <w:top w:val="nil"/>
              <w:left w:val="nil"/>
              <w:bottom w:val="single" w:sz="8" w:space="0" w:color="auto"/>
              <w:right w:val="single" w:sz="8" w:space="0" w:color="auto"/>
            </w:tcBorders>
            <w:shd w:val="clear" w:color="auto" w:fill="auto"/>
            <w:vAlign w:val="center"/>
            <w:hideMark/>
          </w:tcPr>
          <w:p w14:paraId="3CED7E3C"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3" w:type="dxa"/>
            <w:tcBorders>
              <w:top w:val="nil"/>
              <w:left w:val="nil"/>
              <w:bottom w:val="single" w:sz="8" w:space="0" w:color="auto"/>
              <w:right w:val="single" w:sz="8" w:space="0" w:color="auto"/>
            </w:tcBorders>
            <w:shd w:val="clear" w:color="auto" w:fill="auto"/>
            <w:vAlign w:val="center"/>
            <w:hideMark/>
          </w:tcPr>
          <w:p w14:paraId="7E1096BD"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2</w:t>
            </w:r>
          </w:p>
        </w:tc>
      </w:tr>
      <w:tr w:rsidR="00361DC2" w:rsidRPr="00380567" w14:paraId="187C6FAE" w14:textId="77777777" w:rsidTr="00464F46">
        <w:trPr>
          <w:trHeight w:val="247"/>
        </w:trPr>
        <w:tc>
          <w:tcPr>
            <w:tcW w:w="1242" w:type="dxa"/>
            <w:tcBorders>
              <w:top w:val="nil"/>
              <w:left w:val="single" w:sz="8" w:space="0" w:color="auto"/>
              <w:bottom w:val="single" w:sz="8" w:space="0" w:color="auto"/>
              <w:right w:val="single" w:sz="8" w:space="0" w:color="auto"/>
            </w:tcBorders>
            <w:shd w:val="clear" w:color="auto" w:fill="auto"/>
            <w:vAlign w:val="center"/>
            <w:hideMark/>
          </w:tcPr>
          <w:p w14:paraId="3F909B10" w14:textId="77777777" w:rsidR="00361DC2" w:rsidRPr="00380567" w:rsidRDefault="00464F46" w:rsidP="00361DC2">
            <w:pP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ПП.</w:t>
            </w:r>
            <w:r w:rsidR="00361DC2" w:rsidRPr="00380567">
              <w:rPr>
                <w:rFonts w:ascii="Times New Roman" w:eastAsia="Times New Roman" w:hAnsi="Times New Roman" w:cs="Times New Roman"/>
                <w:color w:val="000000"/>
                <w:sz w:val="20"/>
                <w:szCs w:val="20"/>
                <w:lang w:eastAsia="ru-RU"/>
              </w:rPr>
              <w:t>02</w:t>
            </w:r>
          </w:p>
        </w:tc>
        <w:tc>
          <w:tcPr>
            <w:tcW w:w="5812" w:type="dxa"/>
            <w:tcBorders>
              <w:top w:val="nil"/>
              <w:left w:val="nil"/>
              <w:bottom w:val="single" w:sz="8" w:space="0" w:color="auto"/>
              <w:right w:val="single" w:sz="8" w:space="0" w:color="auto"/>
            </w:tcBorders>
            <w:shd w:val="clear" w:color="auto" w:fill="auto"/>
            <w:vAlign w:val="center"/>
            <w:hideMark/>
          </w:tcPr>
          <w:p w14:paraId="299994DF" w14:textId="77777777" w:rsidR="00361DC2" w:rsidRPr="00380567" w:rsidRDefault="00361DC2" w:rsidP="00361DC2">
            <w:pP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Производственная практика</w:t>
            </w:r>
          </w:p>
        </w:tc>
        <w:tc>
          <w:tcPr>
            <w:tcW w:w="992" w:type="dxa"/>
            <w:tcBorders>
              <w:top w:val="nil"/>
              <w:left w:val="nil"/>
              <w:bottom w:val="single" w:sz="8" w:space="0" w:color="auto"/>
              <w:right w:val="single" w:sz="8" w:space="0" w:color="auto"/>
            </w:tcBorders>
            <w:shd w:val="clear" w:color="000000" w:fill="FFFFFF"/>
            <w:vAlign w:val="center"/>
            <w:hideMark/>
          </w:tcPr>
          <w:p w14:paraId="03F1039C"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432</w:t>
            </w:r>
          </w:p>
        </w:tc>
        <w:tc>
          <w:tcPr>
            <w:tcW w:w="993" w:type="dxa"/>
            <w:tcBorders>
              <w:top w:val="nil"/>
              <w:left w:val="nil"/>
              <w:bottom w:val="single" w:sz="8" w:space="0" w:color="auto"/>
              <w:right w:val="single" w:sz="8" w:space="0" w:color="auto"/>
            </w:tcBorders>
            <w:shd w:val="clear" w:color="000000" w:fill="FFFFFF"/>
            <w:vAlign w:val="center"/>
            <w:hideMark/>
          </w:tcPr>
          <w:p w14:paraId="50242DEB"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432</w:t>
            </w:r>
          </w:p>
        </w:tc>
        <w:tc>
          <w:tcPr>
            <w:tcW w:w="1012" w:type="dxa"/>
            <w:tcBorders>
              <w:top w:val="nil"/>
              <w:left w:val="nil"/>
              <w:bottom w:val="single" w:sz="8" w:space="0" w:color="auto"/>
              <w:right w:val="single" w:sz="8" w:space="0" w:color="auto"/>
            </w:tcBorders>
            <w:shd w:val="clear" w:color="000000" w:fill="FFFFFF"/>
            <w:vAlign w:val="center"/>
            <w:hideMark/>
          </w:tcPr>
          <w:p w14:paraId="17027DB2"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000000" w:fill="FFFFFF"/>
            <w:vAlign w:val="center"/>
            <w:hideMark/>
          </w:tcPr>
          <w:p w14:paraId="559CC9AA"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432</w:t>
            </w:r>
          </w:p>
        </w:tc>
        <w:tc>
          <w:tcPr>
            <w:tcW w:w="960" w:type="dxa"/>
            <w:tcBorders>
              <w:top w:val="nil"/>
              <w:left w:val="nil"/>
              <w:bottom w:val="single" w:sz="8" w:space="0" w:color="auto"/>
              <w:right w:val="single" w:sz="8" w:space="0" w:color="auto"/>
            </w:tcBorders>
            <w:shd w:val="clear" w:color="auto" w:fill="auto"/>
            <w:vAlign w:val="center"/>
            <w:hideMark/>
          </w:tcPr>
          <w:p w14:paraId="7AF15AD7"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auto" w:fill="auto"/>
            <w:vAlign w:val="center"/>
            <w:hideMark/>
          </w:tcPr>
          <w:p w14:paraId="1836F360"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4" w:type="dxa"/>
            <w:tcBorders>
              <w:top w:val="nil"/>
              <w:left w:val="nil"/>
              <w:bottom w:val="single" w:sz="8" w:space="0" w:color="auto"/>
              <w:right w:val="single" w:sz="8" w:space="0" w:color="auto"/>
            </w:tcBorders>
            <w:shd w:val="clear" w:color="auto" w:fill="auto"/>
            <w:vAlign w:val="center"/>
            <w:hideMark/>
          </w:tcPr>
          <w:p w14:paraId="0F237ABA"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3" w:type="dxa"/>
            <w:tcBorders>
              <w:top w:val="nil"/>
              <w:left w:val="nil"/>
              <w:bottom w:val="single" w:sz="8" w:space="0" w:color="auto"/>
              <w:right w:val="single" w:sz="8" w:space="0" w:color="auto"/>
            </w:tcBorders>
            <w:shd w:val="clear" w:color="auto" w:fill="auto"/>
            <w:vAlign w:val="center"/>
            <w:hideMark/>
          </w:tcPr>
          <w:p w14:paraId="5F27E4AB"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2</w:t>
            </w:r>
          </w:p>
        </w:tc>
      </w:tr>
      <w:tr w:rsidR="008252A6" w:rsidRPr="00380567" w14:paraId="2B485250" w14:textId="77777777" w:rsidTr="00464F46">
        <w:trPr>
          <w:trHeight w:val="247"/>
        </w:trPr>
        <w:tc>
          <w:tcPr>
            <w:tcW w:w="7054" w:type="dxa"/>
            <w:gridSpan w:val="2"/>
            <w:tcBorders>
              <w:top w:val="nil"/>
              <w:left w:val="single" w:sz="8" w:space="0" w:color="auto"/>
              <w:bottom w:val="single" w:sz="8" w:space="0" w:color="auto"/>
              <w:right w:val="single" w:sz="8" w:space="0" w:color="auto"/>
            </w:tcBorders>
            <w:shd w:val="clear" w:color="auto" w:fill="D9D9D9" w:themeFill="background1" w:themeFillShade="D9"/>
            <w:vAlign w:val="center"/>
          </w:tcPr>
          <w:p w14:paraId="78D52DD7" w14:textId="77777777" w:rsidR="008252A6" w:rsidRPr="00464F46" w:rsidRDefault="00464F46" w:rsidP="00361DC2">
            <w:pPr>
              <w:rPr>
                <w:rFonts w:ascii="Times New Roman" w:eastAsia="Times New Roman" w:hAnsi="Times New Roman" w:cs="Times New Roman"/>
                <w:b/>
                <w:color w:val="000000"/>
                <w:sz w:val="20"/>
                <w:szCs w:val="20"/>
                <w:lang w:eastAsia="ru-RU"/>
              </w:rPr>
            </w:pPr>
            <w:r w:rsidRPr="00464F46">
              <w:rPr>
                <w:rFonts w:ascii="Times New Roman" w:eastAsia="Times New Roman" w:hAnsi="Times New Roman" w:cs="Times New Roman"/>
                <w:b/>
                <w:color w:val="000000"/>
                <w:sz w:val="20"/>
                <w:szCs w:val="20"/>
                <w:lang w:eastAsia="ru-RU"/>
              </w:rPr>
              <w:t>Направленность 2: Слесарь по ремонту подвижного состава и помощник машиниста электропоезда</w:t>
            </w:r>
          </w:p>
        </w:tc>
        <w:tc>
          <w:tcPr>
            <w:tcW w:w="992" w:type="dxa"/>
            <w:tcBorders>
              <w:top w:val="nil"/>
              <w:left w:val="nil"/>
              <w:bottom w:val="single" w:sz="8" w:space="0" w:color="auto"/>
              <w:right w:val="single" w:sz="8" w:space="0" w:color="auto"/>
            </w:tcBorders>
            <w:shd w:val="clear" w:color="auto" w:fill="D9D9D9" w:themeFill="background1" w:themeFillShade="D9"/>
            <w:vAlign w:val="center"/>
          </w:tcPr>
          <w:p w14:paraId="254C83D3" w14:textId="77777777" w:rsidR="008252A6" w:rsidRPr="00380567" w:rsidRDefault="008252A6" w:rsidP="00464F46">
            <w:pPr>
              <w:jc w:val="center"/>
              <w:rPr>
                <w:rFonts w:ascii="Times New Roman" w:eastAsia="Times New Roman" w:hAnsi="Times New Roman" w:cs="Times New Roman"/>
                <w:color w:val="000000"/>
                <w:sz w:val="20"/>
                <w:szCs w:val="20"/>
                <w:lang w:eastAsia="ru-RU"/>
              </w:rPr>
            </w:pPr>
          </w:p>
        </w:tc>
        <w:tc>
          <w:tcPr>
            <w:tcW w:w="993" w:type="dxa"/>
            <w:tcBorders>
              <w:top w:val="nil"/>
              <w:left w:val="nil"/>
              <w:bottom w:val="single" w:sz="8" w:space="0" w:color="auto"/>
              <w:right w:val="single" w:sz="8" w:space="0" w:color="auto"/>
            </w:tcBorders>
            <w:shd w:val="clear" w:color="auto" w:fill="D9D9D9" w:themeFill="background1" w:themeFillShade="D9"/>
            <w:vAlign w:val="center"/>
          </w:tcPr>
          <w:p w14:paraId="0369ECBB" w14:textId="77777777" w:rsidR="008252A6" w:rsidRPr="00380567" w:rsidRDefault="008252A6" w:rsidP="00464F46">
            <w:pPr>
              <w:jc w:val="center"/>
              <w:rPr>
                <w:rFonts w:ascii="Times New Roman" w:eastAsia="Times New Roman" w:hAnsi="Times New Roman" w:cs="Times New Roman"/>
                <w:color w:val="000000"/>
                <w:sz w:val="20"/>
                <w:szCs w:val="20"/>
                <w:lang w:eastAsia="ru-RU"/>
              </w:rPr>
            </w:pPr>
          </w:p>
        </w:tc>
        <w:tc>
          <w:tcPr>
            <w:tcW w:w="1012" w:type="dxa"/>
            <w:tcBorders>
              <w:top w:val="nil"/>
              <w:left w:val="nil"/>
              <w:bottom w:val="single" w:sz="8" w:space="0" w:color="auto"/>
              <w:right w:val="single" w:sz="8" w:space="0" w:color="auto"/>
            </w:tcBorders>
            <w:shd w:val="clear" w:color="auto" w:fill="D9D9D9" w:themeFill="background1" w:themeFillShade="D9"/>
            <w:vAlign w:val="center"/>
          </w:tcPr>
          <w:p w14:paraId="11AB6275" w14:textId="77777777" w:rsidR="008252A6" w:rsidRPr="00380567" w:rsidRDefault="008252A6"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auto" w:fill="D9D9D9" w:themeFill="background1" w:themeFillShade="D9"/>
            <w:vAlign w:val="center"/>
          </w:tcPr>
          <w:p w14:paraId="76ECCF88" w14:textId="77777777" w:rsidR="008252A6" w:rsidRPr="00380567" w:rsidRDefault="008252A6"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auto" w:fill="D9D9D9" w:themeFill="background1" w:themeFillShade="D9"/>
            <w:vAlign w:val="center"/>
          </w:tcPr>
          <w:p w14:paraId="75E29AF9" w14:textId="77777777" w:rsidR="008252A6" w:rsidRPr="00380567" w:rsidRDefault="008252A6"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auto" w:fill="D9D9D9" w:themeFill="background1" w:themeFillShade="D9"/>
            <w:vAlign w:val="center"/>
          </w:tcPr>
          <w:p w14:paraId="11604B5B" w14:textId="77777777" w:rsidR="008252A6" w:rsidRPr="00380567" w:rsidRDefault="008252A6" w:rsidP="00464F46">
            <w:pPr>
              <w:jc w:val="center"/>
              <w:rPr>
                <w:rFonts w:ascii="Times New Roman" w:eastAsia="Times New Roman" w:hAnsi="Times New Roman" w:cs="Times New Roman"/>
                <w:color w:val="000000"/>
                <w:sz w:val="20"/>
                <w:szCs w:val="20"/>
                <w:lang w:eastAsia="ru-RU"/>
              </w:rPr>
            </w:pPr>
          </w:p>
        </w:tc>
        <w:tc>
          <w:tcPr>
            <w:tcW w:w="964" w:type="dxa"/>
            <w:tcBorders>
              <w:top w:val="nil"/>
              <w:left w:val="nil"/>
              <w:bottom w:val="single" w:sz="8" w:space="0" w:color="auto"/>
              <w:right w:val="single" w:sz="8" w:space="0" w:color="auto"/>
            </w:tcBorders>
            <w:shd w:val="clear" w:color="auto" w:fill="D9D9D9" w:themeFill="background1" w:themeFillShade="D9"/>
            <w:vAlign w:val="center"/>
          </w:tcPr>
          <w:p w14:paraId="36379024" w14:textId="77777777" w:rsidR="008252A6" w:rsidRPr="00380567" w:rsidRDefault="008252A6" w:rsidP="00464F46">
            <w:pPr>
              <w:jc w:val="center"/>
              <w:rPr>
                <w:rFonts w:ascii="Times New Roman" w:eastAsia="Times New Roman" w:hAnsi="Times New Roman" w:cs="Times New Roman"/>
                <w:color w:val="000000"/>
                <w:sz w:val="20"/>
                <w:szCs w:val="20"/>
                <w:lang w:eastAsia="ru-RU"/>
              </w:rPr>
            </w:pPr>
          </w:p>
        </w:tc>
        <w:tc>
          <w:tcPr>
            <w:tcW w:w="963" w:type="dxa"/>
            <w:tcBorders>
              <w:top w:val="nil"/>
              <w:left w:val="nil"/>
              <w:bottom w:val="single" w:sz="8" w:space="0" w:color="auto"/>
              <w:right w:val="single" w:sz="8" w:space="0" w:color="auto"/>
            </w:tcBorders>
            <w:shd w:val="clear" w:color="auto" w:fill="D9D9D9" w:themeFill="background1" w:themeFillShade="D9"/>
            <w:vAlign w:val="center"/>
          </w:tcPr>
          <w:p w14:paraId="0CA183C2" w14:textId="77777777" w:rsidR="008252A6" w:rsidRPr="00380567" w:rsidRDefault="008252A6" w:rsidP="00464F46">
            <w:pPr>
              <w:jc w:val="center"/>
              <w:rPr>
                <w:rFonts w:ascii="Times New Roman" w:eastAsia="Times New Roman" w:hAnsi="Times New Roman" w:cs="Times New Roman"/>
                <w:color w:val="000000"/>
                <w:sz w:val="20"/>
                <w:szCs w:val="20"/>
                <w:lang w:eastAsia="ru-RU"/>
              </w:rPr>
            </w:pPr>
          </w:p>
        </w:tc>
      </w:tr>
      <w:tr w:rsidR="00361DC2" w:rsidRPr="00380567" w14:paraId="6BDD43B7" w14:textId="77777777" w:rsidTr="00BE634E">
        <w:trPr>
          <w:trHeight w:val="321"/>
        </w:trPr>
        <w:tc>
          <w:tcPr>
            <w:tcW w:w="1242" w:type="dxa"/>
            <w:tcBorders>
              <w:top w:val="nil"/>
              <w:left w:val="single" w:sz="8" w:space="0" w:color="auto"/>
              <w:bottom w:val="nil"/>
              <w:right w:val="single" w:sz="8" w:space="0" w:color="auto"/>
            </w:tcBorders>
            <w:shd w:val="clear" w:color="auto" w:fill="F2F2F2" w:themeFill="background1" w:themeFillShade="F2"/>
            <w:vAlign w:val="center"/>
            <w:hideMark/>
          </w:tcPr>
          <w:p w14:paraId="108AA0AE" w14:textId="77777777" w:rsidR="00361DC2" w:rsidRPr="00380567" w:rsidRDefault="00464F46" w:rsidP="00361DC2">
            <w:pP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ПМн.</w:t>
            </w:r>
            <w:r w:rsidR="00361DC2" w:rsidRPr="00380567">
              <w:rPr>
                <w:rFonts w:ascii="Times New Roman" w:eastAsia="Times New Roman" w:hAnsi="Times New Roman" w:cs="Times New Roman"/>
                <w:b/>
                <w:bCs/>
                <w:color w:val="000000"/>
                <w:sz w:val="20"/>
                <w:szCs w:val="20"/>
                <w:lang w:eastAsia="ru-RU"/>
              </w:rPr>
              <w:t>01</w:t>
            </w:r>
          </w:p>
        </w:tc>
        <w:tc>
          <w:tcPr>
            <w:tcW w:w="5812" w:type="dxa"/>
            <w:tcBorders>
              <w:top w:val="nil"/>
              <w:left w:val="nil"/>
              <w:bottom w:val="single" w:sz="8" w:space="0" w:color="auto"/>
              <w:right w:val="single" w:sz="8" w:space="0" w:color="auto"/>
            </w:tcBorders>
            <w:shd w:val="clear" w:color="auto" w:fill="F2F2F2" w:themeFill="background1" w:themeFillShade="F2"/>
            <w:vAlign w:val="center"/>
            <w:hideMark/>
          </w:tcPr>
          <w:p w14:paraId="3142EFFB" w14:textId="77777777" w:rsidR="00361DC2" w:rsidRPr="00380567" w:rsidRDefault="00361DC2" w:rsidP="00BE634E">
            <w:pPr>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 xml:space="preserve">Техническое обслуживание и ремонт электропоезда </w:t>
            </w:r>
          </w:p>
        </w:tc>
        <w:tc>
          <w:tcPr>
            <w:tcW w:w="992" w:type="dxa"/>
            <w:tcBorders>
              <w:top w:val="nil"/>
              <w:left w:val="nil"/>
              <w:bottom w:val="single" w:sz="8" w:space="0" w:color="auto"/>
              <w:right w:val="single" w:sz="8" w:space="0" w:color="auto"/>
            </w:tcBorders>
            <w:shd w:val="clear" w:color="auto" w:fill="F2F2F2" w:themeFill="background1" w:themeFillShade="F2"/>
            <w:vAlign w:val="center"/>
            <w:hideMark/>
          </w:tcPr>
          <w:p w14:paraId="6FFD2F92"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892</w:t>
            </w:r>
          </w:p>
        </w:tc>
        <w:tc>
          <w:tcPr>
            <w:tcW w:w="993" w:type="dxa"/>
            <w:tcBorders>
              <w:top w:val="nil"/>
              <w:left w:val="nil"/>
              <w:bottom w:val="single" w:sz="8" w:space="0" w:color="auto"/>
              <w:right w:val="single" w:sz="8" w:space="0" w:color="auto"/>
            </w:tcBorders>
            <w:shd w:val="clear" w:color="auto" w:fill="F2F2F2" w:themeFill="background1" w:themeFillShade="F2"/>
            <w:vAlign w:val="center"/>
            <w:hideMark/>
          </w:tcPr>
          <w:p w14:paraId="5F16E781"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816</w:t>
            </w:r>
          </w:p>
        </w:tc>
        <w:tc>
          <w:tcPr>
            <w:tcW w:w="1012" w:type="dxa"/>
            <w:tcBorders>
              <w:top w:val="nil"/>
              <w:left w:val="nil"/>
              <w:bottom w:val="single" w:sz="8" w:space="0" w:color="auto"/>
              <w:right w:val="single" w:sz="8" w:space="0" w:color="auto"/>
            </w:tcBorders>
            <w:shd w:val="clear" w:color="auto" w:fill="F2F2F2" w:themeFill="background1" w:themeFillShade="F2"/>
            <w:vAlign w:val="center"/>
            <w:hideMark/>
          </w:tcPr>
          <w:p w14:paraId="0CBC1642"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388</w:t>
            </w:r>
          </w:p>
        </w:tc>
        <w:tc>
          <w:tcPr>
            <w:tcW w:w="960" w:type="dxa"/>
            <w:tcBorders>
              <w:top w:val="nil"/>
              <w:left w:val="nil"/>
              <w:bottom w:val="single" w:sz="8" w:space="0" w:color="auto"/>
              <w:right w:val="single" w:sz="8" w:space="0" w:color="auto"/>
            </w:tcBorders>
            <w:shd w:val="clear" w:color="auto" w:fill="F2F2F2" w:themeFill="background1" w:themeFillShade="F2"/>
            <w:vAlign w:val="center"/>
            <w:hideMark/>
          </w:tcPr>
          <w:p w14:paraId="26AEA603"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504</w:t>
            </w:r>
          </w:p>
        </w:tc>
        <w:tc>
          <w:tcPr>
            <w:tcW w:w="960" w:type="dxa"/>
            <w:tcBorders>
              <w:top w:val="nil"/>
              <w:left w:val="nil"/>
              <w:bottom w:val="single" w:sz="8" w:space="0" w:color="auto"/>
              <w:right w:val="single" w:sz="8" w:space="0" w:color="auto"/>
            </w:tcBorders>
            <w:shd w:val="clear" w:color="auto" w:fill="F2F2F2" w:themeFill="background1" w:themeFillShade="F2"/>
            <w:vAlign w:val="center"/>
            <w:hideMark/>
          </w:tcPr>
          <w:p w14:paraId="1523983C"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p>
        </w:tc>
        <w:tc>
          <w:tcPr>
            <w:tcW w:w="960" w:type="dxa"/>
            <w:tcBorders>
              <w:top w:val="nil"/>
              <w:left w:val="nil"/>
              <w:bottom w:val="single" w:sz="8" w:space="0" w:color="auto"/>
              <w:right w:val="single" w:sz="8" w:space="0" w:color="auto"/>
            </w:tcBorders>
            <w:shd w:val="clear" w:color="auto" w:fill="F2F2F2" w:themeFill="background1" w:themeFillShade="F2"/>
            <w:vAlign w:val="center"/>
            <w:hideMark/>
          </w:tcPr>
          <w:p w14:paraId="1193F2CB"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p>
        </w:tc>
        <w:tc>
          <w:tcPr>
            <w:tcW w:w="964" w:type="dxa"/>
            <w:tcBorders>
              <w:top w:val="nil"/>
              <w:left w:val="nil"/>
              <w:bottom w:val="single" w:sz="8" w:space="0" w:color="auto"/>
              <w:right w:val="single" w:sz="8" w:space="0" w:color="auto"/>
            </w:tcBorders>
            <w:shd w:val="clear" w:color="auto" w:fill="F2F2F2" w:themeFill="background1" w:themeFillShade="F2"/>
            <w:vAlign w:val="center"/>
            <w:hideMark/>
          </w:tcPr>
          <w:p w14:paraId="73D603AD"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3" w:type="dxa"/>
            <w:tcBorders>
              <w:top w:val="nil"/>
              <w:left w:val="nil"/>
              <w:bottom w:val="single" w:sz="8" w:space="0" w:color="auto"/>
              <w:right w:val="single" w:sz="8" w:space="0" w:color="auto"/>
            </w:tcBorders>
            <w:shd w:val="clear" w:color="auto" w:fill="F2F2F2" w:themeFill="background1" w:themeFillShade="F2"/>
            <w:vAlign w:val="center"/>
            <w:hideMark/>
          </w:tcPr>
          <w:p w14:paraId="7457EAF2"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1-2</w:t>
            </w:r>
          </w:p>
        </w:tc>
      </w:tr>
      <w:tr w:rsidR="00361DC2" w:rsidRPr="00380567" w14:paraId="0A467B8D" w14:textId="77777777" w:rsidTr="00464F46">
        <w:trPr>
          <w:trHeight w:val="483"/>
        </w:trPr>
        <w:tc>
          <w:tcPr>
            <w:tcW w:w="124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27BC2C9" w14:textId="77777777" w:rsidR="00361DC2" w:rsidRPr="00380567" w:rsidRDefault="00464F46" w:rsidP="00361DC2">
            <w:pP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МДК.</w:t>
            </w:r>
            <w:r w:rsidR="00361DC2" w:rsidRPr="00380567">
              <w:rPr>
                <w:rFonts w:ascii="Times New Roman" w:eastAsia="Times New Roman" w:hAnsi="Times New Roman" w:cs="Times New Roman"/>
                <w:color w:val="000000"/>
                <w:sz w:val="20"/>
                <w:szCs w:val="20"/>
                <w:lang w:eastAsia="ru-RU"/>
              </w:rPr>
              <w:t>01.01</w:t>
            </w:r>
          </w:p>
        </w:tc>
        <w:tc>
          <w:tcPr>
            <w:tcW w:w="5812" w:type="dxa"/>
            <w:tcBorders>
              <w:top w:val="nil"/>
              <w:left w:val="nil"/>
              <w:bottom w:val="single" w:sz="8" w:space="0" w:color="auto"/>
              <w:right w:val="single" w:sz="8" w:space="0" w:color="auto"/>
            </w:tcBorders>
            <w:shd w:val="clear" w:color="auto" w:fill="auto"/>
            <w:vAlign w:val="center"/>
            <w:hideMark/>
          </w:tcPr>
          <w:p w14:paraId="00EC63E1" w14:textId="77777777" w:rsidR="00361DC2" w:rsidRPr="00380567" w:rsidRDefault="00361DC2" w:rsidP="00361DC2">
            <w:pP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Устройство, техническое обслуживание и ремонт узлов электропоезда</w:t>
            </w:r>
          </w:p>
        </w:tc>
        <w:tc>
          <w:tcPr>
            <w:tcW w:w="992" w:type="dxa"/>
            <w:tcBorders>
              <w:top w:val="nil"/>
              <w:left w:val="nil"/>
              <w:bottom w:val="single" w:sz="8" w:space="0" w:color="auto"/>
              <w:right w:val="single" w:sz="8" w:space="0" w:color="auto"/>
            </w:tcBorders>
            <w:shd w:val="clear" w:color="000000" w:fill="FFFFFF"/>
            <w:vAlign w:val="center"/>
            <w:hideMark/>
          </w:tcPr>
          <w:p w14:paraId="07C04D76"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388</w:t>
            </w:r>
          </w:p>
        </w:tc>
        <w:tc>
          <w:tcPr>
            <w:tcW w:w="993" w:type="dxa"/>
            <w:tcBorders>
              <w:top w:val="nil"/>
              <w:left w:val="nil"/>
              <w:bottom w:val="single" w:sz="8" w:space="0" w:color="auto"/>
              <w:right w:val="single" w:sz="8" w:space="0" w:color="auto"/>
            </w:tcBorders>
            <w:shd w:val="clear" w:color="000000" w:fill="FFFFFF"/>
            <w:vAlign w:val="center"/>
            <w:hideMark/>
          </w:tcPr>
          <w:p w14:paraId="77686D79"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312</w:t>
            </w:r>
          </w:p>
        </w:tc>
        <w:tc>
          <w:tcPr>
            <w:tcW w:w="1012" w:type="dxa"/>
            <w:tcBorders>
              <w:top w:val="nil"/>
              <w:left w:val="nil"/>
              <w:bottom w:val="single" w:sz="8" w:space="0" w:color="auto"/>
              <w:right w:val="single" w:sz="8" w:space="0" w:color="auto"/>
            </w:tcBorders>
            <w:shd w:val="clear" w:color="000000" w:fill="FFFFFF"/>
            <w:vAlign w:val="center"/>
            <w:hideMark/>
          </w:tcPr>
          <w:p w14:paraId="7C3CBCD8"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388</w:t>
            </w:r>
          </w:p>
        </w:tc>
        <w:tc>
          <w:tcPr>
            <w:tcW w:w="960" w:type="dxa"/>
            <w:tcBorders>
              <w:top w:val="nil"/>
              <w:left w:val="nil"/>
              <w:bottom w:val="single" w:sz="8" w:space="0" w:color="auto"/>
              <w:right w:val="single" w:sz="8" w:space="0" w:color="auto"/>
            </w:tcBorders>
            <w:shd w:val="clear" w:color="000000" w:fill="FFFFFF"/>
            <w:vAlign w:val="center"/>
            <w:hideMark/>
          </w:tcPr>
          <w:p w14:paraId="412592B2"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p>
        </w:tc>
        <w:tc>
          <w:tcPr>
            <w:tcW w:w="960" w:type="dxa"/>
            <w:tcBorders>
              <w:top w:val="nil"/>
              <w:left w:val="nil"/>
              <w:bottom w:val="single" w:sz="8" w:space="0" w:color="auto"/>
              <w:right w:val="single" w:sz="8" w:space="0" w:color="auto"/>
            </w:tcBorders>
            <w:shd w:val="clear" w:color="000000" w:fill="FFFFFF"/>
            <w:vAlign w:val="center"/>
            <w:hideMark/>
          </w:tcPr>
          <w:p w14:paraId="5979839D"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p>
        </w:tc>
        <w:tc>
          <w:tcPr>
            <w:tcW w:w="960" w:type="dxa"/>
            <w:tcBorders>
              <w:top w:val="nil"/>
              <w:left w:val="nil"/>
              <w:bottom w:val="single" w:sz="8" w:space="0" w:color="auto"/>
              <w:right w:val="single" w:sz="8" w:space="0" w:color="auto"/>
            </w:tcBorders>
            <w:shd w:val="clear" w:color="000000" w:fill="FFFFFF"/>
            <w:vAlign w:val="center"/>
            <w:hideMark/>
          </w:tcPr>
          <w:p w14:paraId="25BB0CC8"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p>
        </w:tc>
        <w:tc>
          <w:tcPr>
            <w:tcW w:w="964" w:type="dxa"/>
            <w:tcBorders>
              <w:top w:val="nil"/>
              <w:left w:val="nil"/>
              <w:bottom w:val="single" w:sz="8" w:space="0" w:color="auto"/>
              <w:right w:val="single" w:sz="8" w:space="0" w:color="auto"/>
            </w:tcBorders>
            <w:shd w:val="clear" w:color="000000" w:fill="FFFFFF"/>
            <w:vAlign w:val="center"/>
            <w:hideMark/>
          </w:tcPr>
          <w:p w14:paraId="13E619F8"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3" w:type="dxa"/>
            <w:tcBorders>
              <w:top w:val="nil"/>
              <w:left w:val="nil"/>
              <w:bottom w:val="single" w:sz="8" w:space="0" w:color="auto"/>
              <w:right w:val="single" w:sz="8" w:space="0" w:color="auto"/>
            </w:tcBorders>
            <w:shd w:val="clear" w:color="000000" w:fill="FFFFFF"/>
            <w:vAlign w:val="center"/>
            <w:hideMark/>
          </w:tcPr>
          <w:p w14:paraId="7D7EF33E"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1</w:t>
            </w:r>
          </w:p>
        </w:tc>
      </w:tr>
      <w:tr w:rsidR="00361DC2" w:rsidRPr="00380567" w14:paraId="05BA6455" w14:textId="77777777" w:rsidTr="00464F46">
        <w:trPr>
          <w:trHeight w:val="247"/>
        </w:trPr>
        <w:tc>
          <w:tcPr>
            <w:tcW w:w="1242" w:type="dxa"/>
            <w:tcBorders>
              <w:top w:val="nil"/>
              <w:left w:val="single" w:sz="8" w:space="0" w:color="auto"/>
              <w:bottom w:val="single" w:sz="8" w:space="0" w:color="auto"/>
              <w:right w:val="single" w:sz="8" w:space="0" w:color="auto"/>
            </w:tcBorders>
            <w:shd w:val="clear" w:color="auto" w:fill="auto"/>
            <w:vAlign w:val="center"/>
            <w:hideMark/>
          </w:tcPr>
          <w:p w14:paraId="4CFE8499" w14:textId="77777777" w:rsidR="00361DC2" w:rsidRPr="00380567" w:rsidRDefault="00464F46" w:rsidP="00361DC2">
            <w:pP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УП.</w:t>
            </w:r>
            <w:r w:rsidR="00361DC2" w:rsidRPr="00380567">
              <w:rPr>
                <w:rFonts w:ascii="Times New Roman" w:eastAsia="Times New Roman" w:hAnsi="Times New Roman" w:cs="Times New Roman"/>
                <w:color w:val="000000"/>
                <w:sz w:val="20"/>
                <w:szCs w:val="20"/>
                <w:lang w:eastAsia="ru-RU"/>
              </w:rPr>
              <w:t>01</w:t>
            </w:r>
          </w:p>
        </w:tc>
        <w:tc>
          <w:tcPr>
            <w:tcW w:w="5812" w:type="dxa"/>
            <w:tcBorders>
              <w:top w:val="nil"/>
              <w:left w:val="nil"/>
              <w:bottom w:val="single" w:sz="8" w:space="0" w:color="auto"/>
              <w:right w:val="single" w:sz="8" w:space="0" w:color="auto"/>
            </w:tcBorders>
            <w:shd w:val="clear" w:color="auto" w:fill="auto"/>
            <w:vAlign w:val="center"/>
            <w:hideMark/>
          </w:tcPr>
          <w:p w14:paraId="5B31BA25" w14:textId="77777777" w:rsidR="00361DC2" w:rsidRPr="00380567" w:rsidRDefault="00361DC2" w:rsidP="00361DC2">
            <w:pP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Учебная практика</w:t>
            </w:r>
          </w:p>
        </w:tc>
        <w:tc>
          <w:tcPr>
            <w:tcW w:w="992" w:type="dxa"/>
            <w:tcBorders>
              <w:top w:val="nil"/>
              <w:left w:val="nil"/>
              <w:bottom w:val="single" w:sz="8" w:space="0" w:color="auto"/>
              <w:right w:val="single" w:sz="8" w:space="0" w:color="auto"/>
            </w:tcBorders>
            <w:shd w:val="clear" w:color="000000" w:fill="FFFFFF"/>
            <w:vAlign w:val="center"/>
            <w:hideMark/>
          </w:tcPr>
          <w:p w14:paraId="1DBF121B"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144</w:t>
            </w:r>
          </w:p>
        </w:tc>
        <w:tc>
          <w:tcPr>
            <w:tcW w:w="993" w:type="dxa"/>
            <w:tcBorders>
              <w:top w:val="nil"/>
              <w:left w:val="nil"/>
              <w:bottom w:val="single" w:sz="8" w:space="0" w:color="auto"/>
              <w:right w:val="single" w:sz="8" w:space="0" w:color="auto"/>
            </w:tcBorders>
            <w:shd w:val="clear" w:color="000000" w:fill="FFFFFF"/>
            <w:vAlign w:val="center"/>
            <w:hideMark/>
          </w:tcPr>
          <w:p w14:paraId="46266888"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144</w:t>
            </w:r>
          </w:p>
        </w:tc>
        <w:tc>
          <w:tcPr>
            <w:tcW w:w="1012" w:type="dxa"/>
            <w:tcBorders>
              <w:top w:val="nil"/>
              <w:left w:val="nil"/>
              <w:bottom w:val="single" w:sz="8" w:space="0" w:color="auto"/>
              <w:right w:val="single" w:sz="8" w:space="0" w:color="auto"/>
            </w:tcBorders>
            <w:shd w:val="clear" w:color="000000" w:fill="FFFFFF"/>
            <w:vAlign w:val="center"/>
            <w:hideMark/>
          </w:tcPr>
          <w:p w14:paraId="4A84F143"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000000" w:fill="FFFFFF"/>
            <w:vAlign w:val="center"/>
            <w:hideMark/>
          </w:tcPr>
          <w:p w14:paraId="69287898"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144</w:t>
            </w:r>
          </w:p>
        </w:tc>
        <w:tc>
          <w:tcPr>
            <w:tcW w:w="960" w:type="dxa"/>
            <w:tcBorders>
              <w:top w:val="nil"/>
              <w:left w:val="nil"/>
              <w:bottom w:val="single" w:sz="8" w:space="0" w:color="auto"/>
              <w:right w:val="single" w:sz="8" w:space="0" w:color="auto"/>
            </w:tcBorders>
            <w:shd w:val="clear" w:color="000000" w:fill="FFFFFF"/>
            <w:vAlign w:val="center"/>
            <w:hideMark/>
          </w:tcPr>
          <w:p w14:paraId="50A75694"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p>
        </w:tc>
        <w:tc>
          <w:tcPr>
            <w:tcW w:w="960" w:type="dxa"/>
            <w:tcBorders>
              <w:top w:val="nil"/>
              <w:left w:val="nil"/>
              <w:bottom w:val="single" w:sz="8" w:space="0" w:color="auto"/>
              <w:right w:val="single" w:sz="8" w:space="0" w:color="auto"/>
            </w:tcBorders>
            <w:shd w:val="clear" w:color="000000" w:fill="FFFFFF"/>
            <w:vAlign w:val="center"/>
            <w:hideMark/>
          </w:tcPr>
          <w:p w14:paraId="3EB1532B"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p>
        </w:tc>
        <w:tc>
          <w:tcPr>
            <w:tcW w:w="964" w:type="dxa"/>
            <w:tcBorders>
              <w:top w:val="nil"/>
              <w:left w:val="nil"/>
              <w:bottom w:val="single" w:sz="8" w:space="0" w:color="auto"/>
              <w:right w:val="single" w:sz="8" w:space="0" w:color="auto"/>
            </w:tcBorders>
            <w:shd w:val="clear" w:color="000000" w:fill="FFFFFF"/>
            <w:vAlign w:val="center"/>
            <w:hideMark/>
          </w:tcPr>
          <w:p w14:paraId="33D06593"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3" w:type="dxa"/>
            <w:tcBorders>
              <w:top w:val="nil"/>
              <w:left w:val="nil"/>
              <w:bottom w:val="single" w:sz="8" w:space="0" w:color="auto"/>
              <w:right w:val="single" w:sz="8" w:space="0" w:color="auto"/>
            </w:tcBorders>
            <w:shd w:val="clear" w:color="000000" w:fill="FFFFFF"/>
            <w:vAlign w:val="center"/>
            <w:hideMark/>
          </w:tcPr>
          <w:p w14:paraId="5CD580C8"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1</w:t>
            </w:r>
          </w:p>
        </w:tc>
      </w:tr>
      <w:tr w:rsidR="00361DC2" w:rsidRPr="00380567" w14:paraId="64CABB90" w14:textId="77777777" w:rsidTr="00464F46">
        <w:trPr>
          <w:trHeight w:val="247"/>
        </w:trPr>
        <w:tc>
          <w:tcPr>
            <w:tcW w:w="1242" w:type="dxa"/>
            <w:tcBorders>
              <w:top w:val="nil"/>
              <w:left w:val="single" w:sz="8" w:space="0" w:color="auto"/>
              <w:bottom w:val="single" w:sz="8" w:space="0" w:color="auto"/>
              <w:right w:val="single" w:sz="8" w:space="0" w:color="auto"/>
            </w:tcBorders>
            <w:shd w:val="clear" w:color="auto" w:fill="auto"/>
            <w:vAlign w:val="center"/>
            <w:hideMark/>
          </w:tcPr>
          <w:p w14:paraId="5AA7C507" w14:textId="77777777" w:rsidR="00361DC2" w:rsidRPr="00380567" w:rsidRDefault="00464F46" w:rsidP="00361DC2">
            <w:pP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ПП.</w:t>
            </w:r>
            <w:r w:rsidR="00361DC2" w:rsidRPr="00380567">
              <w:rPr>
                <w:rFonts w:ascii="Times New Roman" w:eastAsia="Times New Roman" w:hAnsi="Times New Roman" w:cs="Times New Roman"/>
                <w:color w:val="000000"/>
                <w:sz w:val="20"/>
                <w:szCs w:val="20"/>
                <w:lang w:eastAsia="ru-RU"/>
              </w:rPr>
              <w:t>01</w:t>
            </w:r>
          </w:p>
        </w:tc>
        <w:tc>
          <w:tcPr>
            <w:tcW w:w="5812" w:type="dxa"/>
            <w:tcBorders>
              <w:top w:val="nil"/>
              <w:left w:val="nil"/>
              <w:bottom w:val="single" w:sz="8" w:space="0" w:color="auto"/>
              <w:right w:val="single" w:sz="8" w:space="0" w:color="auto"/>
            </w:tcBorders>
            <w:shd w:val="clear" w:color="auto" w:fill="auto"/>
            <w:vAlign w:val="center"/>
            <w:hideMark/>
          </w:tcPr>
          <w:p w14:paraId="713E8790" w14:textId="77777777" w:rsidR="00361DC2" w:rsidRPr="00380567" w:rsidRDefault="00361DC2" w:rsidP="00361DC2">
            <w:pP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Производственная практика</w:t>
            </w:r>
          </w:p>
        </w:tc>
        <w:tc>
          <w:tcPr>
            <w:tcW w:w="992" w:type="dxa"/>
            <w:tcBorders>
              <w:top w:val="nil"/>
              <w:left w:val="nil"/>
              <w:bottom w:val="single" w:sz="8" w:space="0" w:color="auto"/>
              <w:right w:val="single" w:sz="8" w:space="0" w:color="auto"/>
            </w:tcBorders>
            <w:shd w:val="clear" w:color="000000" w:fill="FFFFFF"/>
            <w:vAlign w:val="center"/>
            <w:hideMark/>
          </w:tcPr>
          <w:p w14:paraId="06E3A058"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360</w:t>
            </w:r>
          </w:p>
        </w:tc>
        <w:tc>
          <w:tcPr>
            <w:tcW w:w="993" w:type="dxa"/>
            <w:tcBorders>
              <w:top w:val="nil"/>
              <w:left w:val="nil"/>
              <w:bottom w:val="single" w:sz="8" w:space="0" w:color="auto"/>
              <w:right w:val="single" w:sz="8" w:space="0" w:color="auto"/>
            </w:tcBorders>
            <w:shd w:val="clear" w:color="000000" w:fill="FFFFFF"/>
            <w:vAlign w:val="center"/>
            <w:hideMark/>
          </w:tcPr>
          <w:p w14:paraId="658AFB5A"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360</w:t>
            </w:r>
          </w:p>
        </w:tc>
        <w:tc>
          <w:tcPr>
            <w:tcW w:w="1012" w:type="dxa"/>
            <w:tcBorders>
              <w:top w:val="nil"/>
              <w:left w:val="nil"/>
              <w:bottom w:val="single" w:sz="8" w:space="0" w:color="auto"/>
              <w:right w:val="single" w:sz="8" w:space="0" w:color="auto"/>
            </w:tcBorders>
            <w:shd w:val="clear" w:color="000000" w:fill="FFFFFF"/>
            <w:vAlign w:val="center"/>
            <w:hideMark/>
          </w:tcPr>
          <w:p w14:paraId="1FD98C0E"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000000" w:fill="FFFFFF"/>
            <w:vAlign w:val="center"/>
            <w:hideMark/>
          </w:tcPr>
          <w:p w14:paraId="77DEBF30"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360</w:t>
            </w:r>
          </w:p>
        </w:tc>
        <w:tc>
          <w:tcPr>
            <w:tcW w:w="960" w:type="dxa"/>
            <w:tcBorders>
              <w:top w:val="nil"/>
              <w:left w:val="nil"/>
              <w:bottom w:val="single" w:sz="8" w:space="0" w:color="auto"/>
              <w:right w:val="single" w:sz="8" w:space="0" w:color="auto"/>
            </w:tcBorders>
            <w:shd w:val="clear" w:color="000000" w:fill="FFFFFF"/>
            <w:vAlign w:val="center"/>
            <w:hideMark/>
          </w:tcPr>
          <w:p w14:paraId="375986EE"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000000" w:fill="FFFFFF"/>
            <w:vAlign w:val="center"/>
            <w:hideMark/>
          </w:tcPr>
          <w:p w14:paraId="009A20EC"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4" w:type="dxa"/>
            <w:tcBorders>
              <w:top w:val="nil"/>
              <w:left w:val="nil"/>
              <w:bottom w:val="single" w:sz="8" w:space="0" w:color="auto"/>
              <w:right w:val="single" w:sz="8" w:space="0" w:color="auto"/>
            </w:tcBorders>
            <w:shd w:val="clear" w:color="000000" w:fill="FFFFFF"/>
            <w:vAlign w:val="center"/>
            <w:hideMark/>
          </w:tcPr>
          <w:p w14:paraId="33EDA3A6"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3" w:type="dxa"/>
            <w:tcBorders>
              <w:top w:val="nil"/>
              <w:left w:val="nil"/>
              <w:bottom w:val="single" w:sz="8" w:space="0" w:color="auto"/>
              <w:right w:val="single" w:sz="8" w:space="0" w:color="auto"/>
            </w:tcBorders>
            <w:shd w:val="clear" w:color="000000" w:fill="FFFFFF"/>
            <w:vAlign w:val="center"/>
            <w:hideMark/>
          </w:tcPr>
          <w:p w14:paraId="3EABEDB3"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1-2</w:t>
            </w:r>
          </w:p>
        </w:tc>
      </w:tr>
      <w:tr w:rsidR="00361DC2" w:rsidRPr="00380567" w14:paraId="3FF08CF7" w14:textId="77777777" w:rsidTr="00BE634E">
        <w:trPr>
          <w:trHeight w:val="497"/>
        </w:trPr>
        <w:tc>
          <w:tcPr>
            <w:tcW w:w="1242" w:type="dxa"/>
            <w:tcBorders>
              <w:top w:val="nil"/>
              <w:left w:val="single" w:sz="8" w:space="0" w:color="auto"/>
              <w:bottom w:val="single" w:sz="8" w:space="0" w:color="auto"/>
              <w:right w:val="single" w:sz="8" w:space="0" w:color="auto"/>
            </w:tcBorders>
            <w:shd w:val="clear" w:color="auto" w:fill="F2F2F2" w:themeFill="background1" w:themeFillShade="F2"/>
            <w:vAlign w:val="center"/>
            <w:hideMark/>
          </w:tcPr>
          <w:p w14:paraId="508A6910" w14:textId="77777777" w:rsidR="00361DC2" w:rsidRPr="00380567" w:rsidRDefault="00464F46" w:rsidP="00361DC2">
            <w:pP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ПМн.</w:t>
            </w:r>
            <w:r w:rsidR="00361DC2" w:rsidRPr="00380567">
              <w:rPr>
                <w:rFonts w:ascii="Times New Roman" w:eastAsia="Times New Roman" w:hAnsi="Times New Roman" w:cs="Times New Roman"/>
                <w:b/>
                <w:bCs/>
                <w:color w:val="000000"/>
                <w:sz w:val="20"/>
                <w:szCs w:val="20"/>
                <w:lang w:eastAsia="ru-RU"/>
              </w:rPr>
              <w:t xml:space="preserve">02 </w:t>
            </w:r>
          </w:p>
        </w:tc>
        <w:tc>
          <w:tcPr>
            <w:tcW w:w="5812" w:type="dxa"/>
            <w:tcBorders>
              <w:top w:val="nil"/>
              <w:left w:val="nil"/>
              <w:bottom w:val="single" w:sz="8" w:space="0" w:color="auto"/>
              <w:right w:val="single" w:sz="8" w:space="0" w:color="auto"/>
            </w:tcBorders>
            <w:shd w:val="clear" w:color="auto" w:fill="F2F2F2" w:themeFill="background1" w:themeFillShade="F2"/>
            <w:vAlign w:val="center"/>
            <w:hideMark/>
          </w:tcPr>
          <w:p w14:paraId="68ED7E46" w14:textId="77777777" w:rsidR="00361DC2" w:rsidRPr="00380567" w:rsidRDefault="00361DC2" w:rsidP="00BE634E">
            <w:pPr>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 xml:space="preserve">Управление и техническая эксплуатация электропоезда под руководством машиниста </w:t>
            </w:r>
          </w:p>
        </w:tc>
        <w:tc>
          <w:tcPr>
            <w:tcW w:w="992" w:type="dxa"/>
            <w:tcBorders>
              <w:top w:val="nil"/>
              <w:left w:val="nil"/>
              <w:bottom w:val="single" w:sz="8" w:space="0" w:color="auto"/>
              <w:right w:val="single" w:sz="8" w:space="0" w:color="auto"/>
            </w:tcBorders>
            <w:shd w:val="clear" w:color="auto" w:fill="F2F2F2" w:themeFill="background1" w:themeFillShade="F2"/>
            <w:vAlign w:val="center"/>
            <w:hideMark/>
          </w:tcPr>
          <w:p w14:paraId="7A12401B"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882</w:t>
            </w:r>
          </w:p>
        </w:tc>
        <w:tc>
          <w:tcPr>
            <w:tcW w:w="993" w:type="dxa"/>
            <w:tcBorders>
              <w:top w:val="nil"/>
              <w:left w:val="nil"/>
              <w:bottom w:val="single" w:sz="8" w:space="0" w:color="auto"/>
              <w:right w:val="single" w:sz="8" w:space="0" w:color="auto"/>
            </w:tcBorders>
            <w:shd w:val="clear" w:color="auto" w:fill="F2F2F2" w:themeFill="background1" w:themeFillShade="F2"/>
            <w:vAlign w:val="center"/>
            <w:hideMark/>
          </w:tcPr>
          <w:p w14:paraId="2932559A"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828</w:t>
            </w:r>
          </w:p>
        </w:tc>
        <w:tc>
          <w:tcPr>
            <w:tcW w:w="1012" w:type="dxa"/>
            <w:tcBorders>
              <w:top w:val="nil"/>
              <w:left w:val="nil"/>
              <w:bottom w:val="single" w:sz="8" w:space="0" w:color="auto"/>
              <w:right w:val="single" w:sz="8" w:space="0" w:color="auto"/>
            </w:tcBorders>
            <w:shd w:val="clear" w:color="auto" w:fill="F2F2F2" w:themeFill="background1" w:themeFillShade="F2"/>
            <w:vAlign w:val="center"/>
            <w:hideMark/>
          </w:tcPr>
          <w:p w14:paraId="0B0AD049"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342</w:t>
            </w:r>
          </w:p>
        </w:tc>
        <w:tc>
          <w:tcPr>
            <w:tcW w:w="960" w:type="dxa"/>
            <w:tcBorders>
              <w:top w:val="nil"/>
              <w:left w:val="nil"/>
              <w:bottom w:val="single" w:sz="8" w:space="0" w:color="auto"/>
              <w:right w:val="single" w:sz="8" w:space="0" w:color="auto"/>
            </w:tcBorders>
            <w:shd w:val="clear" w:color="auto" w:fill="F2F2F2" w:themeFill="background1" w:themeFillShade="F2"/>
            <w:vAlign w:val="center"/>
            <w:hideMark/>
          </w:tcPr>
          <w:p w14:paraId="38E5441B"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540</w:t>
            </w:r>
          </w:p>
        </w:tc>
        <w:tc>
          <w:tcPr>
            <w:tcW w:w="960" w:type="dxa"/>
            <w:tcBorders>
              <w:top w:val="nil"/>
              <w:left w:val="nil"/>
              <w:bottom w:val="single" w:sz="8" w:space="0" w:color="auto"/>
              <w:right w:val="single" w:sz="8" w:space="0" w:color="auto"/>
            </w:tcBorders>
            <w:shd w:val="clear" w:color="auto" w:fill="F2F2F2" w:themeFill="background1" w:themeFillShade="F2"/>
            <w:vAlign w:val="center"/>
            <w:hideMark/>
          </w:tcPr>
          <w:p w14:paraId="4E729381"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p>
        </w:tc>
        <w:tc>
          <w:tcPr>
            <w:tcW w:w="960" w:type="dxa"/>
            <w:tcBorders>
              <w:top w:val="nil"/>
              <w:left w:val="nil"/>
              <w:bottom w:val="single" w:sz="8" w:space="0" w:color="auto"/>
              <w:right w:val="single" w:sz="8" w:space="0" w:color="auto"/>
            </w:tcBorders>
            <w:shd w:val="clear" w:color="auto" w:fill="F2F2F2" w:themeFill="background1" w:themeFillShade="F2"/>
            <w:vAlign w:val="center"/>
            <w:hideMark/>
          </w:tcPr>
          <w:p w14:paraId="1C919195"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p>
        </w:tc>
        <w:tc>
          <w:tcPr>
            <w:tcW w:w="964" w:type="dxa"/>
            <w:tcBorders>
              <w:top w:val="nil"/>
              <w:left w:val="nil"/>
              <w:bottom w:val="single" w:sz="8" w:space="0" w:color="auto"/>
              <w:right w:val="single" w:sz="8" w:space="0" w:color="auto"/>
            </w:tcBorders>
            <w:shd w:val="clear" w:color="auto" w:fill="F2F2F2" w:themeFill="background1" w:themeFillShade="F2"/>
            <w:vAlign w:val="center"/>
            <w:hideMark/>
          </w:tcPr>
          <w:p w14:paraId="178AD32E"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p>
        </w:tc>
        <w:tc>
          <w:tcPr>
            <w:tcW w:w="963" w:type="dxa"/>
            <w:tcBorders>
              <w:top w:val="nil"/>
              <w:left w:val="nil"/>
              <w:bottom w:val="single" w:sz="8" w:space="0" w:color="auto"/>
              <w:right w:val="single" w:sz="8" w:space="0" w:color="auto"/>
            </w:tcBorders>
            <w:shd w:val="clear" w:color="auto" w:fill="F2F2F2" w:themeFill="background1" w:themeFillShade="F2"/>
            <w:vAlign w:val="center"/>
            <w:hideMark/>
          </w:tcPr>
          <w:p w14:paraId="43D43B37"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2</w:t>
            </w:r>
          </w:p>
        </w:tc>
      </w:tr>
      <w:tr w:rsidR="00361DC2" w:rsidRPr="00380567" w14:paraId="37CF51B8" w14:textId="77777777" w:rsidTr="00BE634E">
        <w:trPr>
          <w:trHeight w:val="264"/>
        </w:trPr>
        <w:tc>
          <w:tcPr>
            <w:tcW w:w="1242" w:type="dxa"/>
            <w:tcBorders>
              <w:top w:val="nil"/>
              <w:left w:val="single" w:sz="8" w:space="0" w:color="auto"/>
              <w:bottom w:val="single" w:sz="8" w:space="0" w:color="auto"/>
              <w:right w:val="single" w:sz="8" w:space="0" w:color="auto"/>
            </w:tcBorders>
            <w:shd w:val="clear" w:color="000000" w:fill="FFFFFF"/>
            <w:vAlign w:val="center"/>
            <w:hideMark/>
          </w:tcPr>
          <w:p w14:paraId="0A5CAD5C" w14:textId="77777777" w:rsidR="00361DC2" w:rsidRPr="00380567" w:rsidRDefault="00464F46" w:rsidP="00361DC2">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МДК.</w:t>
            </w:r>
            <w:r w:rsidR="00361DC2" w:rsidRPr="00380567">
              <w:rPr>
                <w:rFonts w:ascii="Times New Roman" w:eastAsia="Times New Roman" w:hAnsi="Times New Roman" w:cs="Times New Roman"/>
                <w:sz w:val="20"/>
                <w:szCs w:val="20"/>
                <w:lang w:eastAsia="ru-RU"/>
              </w:rPr>
              <w:t>02.01</w:t>
            </w:r>
          </w:p>
        </w:tc>
        <w:tc>
          <w:tcPr>
            <w:tcW w:w="5812" w:type="dxa"/>
            <w:tcBorders>
              <w:top w:val="nil"/>
              <w:left w:val="nil"/>
              <w:bottom w:val="single" w:sz="8" w:space="0" w:color="auto"/>
              <w:right w:val="single" w:sz="8" w:space="0" w:color="auto"/>
            </w:tcBorders>
            <w:shd w:val="clear" w:color="auto" w:fill="auto"/>
            <w:vAlign w:val="bottom"/>
            <w:hideMark/>
          </w:tcPr>
          <w:p w14:paraId="20735CCB" w14:textId="77777777" w:rsidR="00361DC2" w:rsidRPr="00380567" w:rsidRDefault="00361DC2" w:rsidP="00361DC2">
            <w:pP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Управление и техническая эксплуатация электропоезда</w:t>
            </w:r>
          </w:p>
        </w:tc>
        <w:tc>
          <w:tcPr>
            <w:tcW w:w="992" w:type="dxa"/>
            <w:tcBorders>
              <w:top w:val="nil"/>
              <w:left w:val="nil"/>
              <w:bottom w:val="single" w:sz="8" w:space="0" w:color="auto"/>
              <w:right w:val="single" w:sz="8" w:space="0" w:color="auto"/>
            </w:tcBorders>
            <w:shd w:val="clear" w:color="000000" w:fill="FFFFFF"/>
            <w:vAlign w:val="center"/>
            <w:hideMark/>
          </w:tcPr>
          <w:p w14:paraId="04BB9E55"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342</w:t>
            </w:r>
          </w:p>
        </w:tc>
        <w:tc>
          <w:tcPr>
            <w:tcW w:w="993" w:type="dxa"/>
            <w:tcBorders>
              <w:top w:val="nil"/>
              <w:left w:val="nil"/>
              <w:bottom w:val="single" w:sz="8" w:space="0" w:color="auto"/>
              <w:right w:val="single" w:sz="8" w:space="0" w:color="auto"/>
            </w:tcBorders>
            <w:shd w:val="clear" w:color="000000" w:fill="FFFFFF"/>
            <w:vAlign w:val="center"/>
            <w:hideMark/>
          </w:tcPr>
          <w:p w14:paraId="2CB5DA67"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288</w:t>
            </w:r>
          </w:p>
        </w:tc>
        <w:tc>
          <w:tcPr>
            <w:tcW w:w="1012" w:type="dxa"/>
            <w:tcBorders>
              <w:top w:val="nil"/>
              <w:left w:val="nil"/>
              <w:bottom w:val="single" w:sz="8" w:space="0" w:color="auto"/>
              <w:right w:val="single" w:sz="8" w:space="0" w:color="auto"/>
            </w:tcBorders>
            <w:shd w:val="clear" w:color="000000" w:fill="FFFFFF"/>
            <w:vAlign w:val="center"/>
            <w:hideMark/>
          </w:tcPr>
          <w:p w14:paraId="57886BBF"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342</w:t>
            </w:r>
          </w:p>
        </w:tc>
        <w:tc>
          <w:tcPr>
            <w:tcW w:w="960" w:type="dxa"/>
            <w:tcBorders>
              <w:top w:val="nil"/>
              <w:left w:val="nil"/>
              <w:bottom w:val="single" w:sz="8" w:space="0" w:color="auto"/>
              <w:right w:val="single" w:sz="8" w:space="0" w:color="auto"/>
            </w:tcBorders>
            <w:shd w:val="clear" w:color="000000" w:fill="FFFFFF"/>
            <w:vAlign w:val="center"/>
            <w:hideMark/>
          </w:tcPr>
          <w:p w14:paraId="279A5F6C"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p>
        </w:tc>
        <w:tc>
          <w:tcPr>
            <w:tcW w:w="960" w:type="dxa"/>
            <w:tcBorders>
              <w:top w:val="nil"/>
              <w:left w:val="nil"/>
              <w:bottom w:val="single" w:sz="8" w:space="0" w:color="auto"/>
              <w:right w:val="single" w:sz="8" w:space="0" w:color="auto"/>
            </w:tcBorders>
            <w:shd w:val="clear" w:color="000000" w:fill="FFFFFF"/>
            <w:vAlign w:val="center"/>
            <w:hideMark/>
          </w:tcPr>
          <w:p w14:paraId="684B6E53"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p>
        </w:tc>
        <w:tc>
          <w:tcPr>
            <w:tcW w:w="960" w:type="dxa"/>
            <w:tcBorders>
              <w:top w:val="nil"/>
              <w:left w:val="nil"/>
              <w:bottom w:val="single" w:sz="8" w:space="0" w:color="auto"/>
              <w:right w:val="single" w:sz="8" w:space="0" w:color="auto"/>
            </w:tcBorders>
            <w:shd w:val="clear" w:color="000000" w:fill="FFFFFF"/>
            <w:vAlign w:val="center"/>
            <w:hideMark/>
          </w:tcPr>
          <w:p w14:paraId="30D459EB"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p>
        </w:tc>
        <w:tc>
          <w:tcPr>
            <w:tcW w:w="964" w:type="dxa"/>
            <w:tcBorders>
              <w:top w:val="nil"/>
              <w:left w:val="nil"/>
              <w:bottom w:val="single" w:sz="8" w:space="0" w:color="auto"/>
              <w:right w:val="single" w:sz="8" w:space="0" w:color="auto"/>
            </w:tcBorders>
            <w:shd w:val="clear" w:color="000000" w:fill="FFFFFF"/>
            <w:vAlign w:val="center"/>
            <w:hideMark/>
          </w:tcPr>
          <w:p w14:paraId="5D8A5832"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p>
        </w:tc>
        <w:tc>
          <w:tcPr>
            <w:tcW w:w="963" w:type="dxa"/>
            <w:tcBorders>
              <w:top w:val="nil"/>
              <w:left w:val="nil"/>
              <w:bottom w:val="single" w:sz="8" w:space="0" w:color="auto"/>
              <w:right w:val="single" w:sz="8" w:space="0" w:color="auto"/>
            </w:tcBorders>
            <w:shd w:val="clear" w:color="000000" w:fill="FFFFFF"/>
            <w:vAlign w:val="center"/>
            <w:hideMark/>
          </w:tcPr>
          <w:p w14:paraId="1F666F7A"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2</w:t>
            </w:r>
          </w:p>
        </w:tc>
      </w:tr>
      <w:tr w:rsidR="00361DC2" w:rsidRPr="00380567" w14:paraId="7E5D011D" w14:textId="77777777" w:rsidTr="00464F46">
        <w:trPr>
          <w:trHeight w:val="247"/>
        </w:trPr>
        <w:tc>
          <w:tcPr>
            <w:tcW w:w="1242" w:type="dxa"/>
            <w:tcBorders>
              <w:top w:val="nil"/>
              <w:left w:val="single" w:sz="8" w:space="0" w:color="auto"/>
              <w:bottom w:val="single" w:sz="8" w:space="0" w:color="auto"/>
              <w:right w:val="single" w:sz="8" w:space="0" w:color="auto"/>
            </w:tcBorders>
            <w:shd w:val="clear" w:color="000000" w:fill="FFFFFF"/>
            <w:vAlign w:val="center"/>
            <w:hideMark/>
          </w:tcPr>
          <w:p w14:paraId="277ED4BD" w14:textId="77777777" w:rsidR="00361DC2" w:rsidRPr="00380567" w:rsidRDefault="00464F46" w:rsidP="00361DC2">
            <w:pP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УП.</w:t>
            </w:r>
            <w:r w:rsidR="00361DC2" w:rsidRPr="00380567">
              <w:rPr>
                <w:rFonts w:ascii="Times New Roman" w:eastAsia="Times New Roman" w:hAnsi="Times New Roman" w:cs="Times New Roman"/>
                <w:color w:val="000000"/>
                <w:sz w:val="20"/>
                <w:szCs w:val="20"/>
                <w:lang w:eastAsia="ru-RU"/>
              </w:rPr>
              <w:t>02</w:t>
            </w:r>
          </w:p>
        </w:tc>
        <w:tc>
          <w:tcPr>
            <w:tcW w:w="5812" w:type="dxa"/>
            <w:tcBorders>
              <w:top w:val="nil"/>
              <w:left w:val="nil"/>
              <w:bottom w:val="single" w:sz="8" w:space="0" w:color="auto"/>
              <w:right w:val="single" w:sz="8" w:space="0" w:color="auto"/>
            </w:tcBorders>
            <w:shd w:val="clear" w:color="000000" w:fill="FFFFFF"/>
            <w:vAlign w:val="center"/>
            <w:hideMark/>
          </w:tcPr>
          <w:p w14:paraId="47B428C8" w14:textId="77777777" w:rsidR="00361DC2" w:rsidRPr="00380567" w:rsidRDefault="00361DC2" w:rsidP="00361DC2">
            <w:pP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Учебная практика</w:t>
            </w:r>
          </w:p>
        </w:tc>
        <w:tc>
          <w:tcPr>
            <w:tcW w:w="992" w:type="dxa"/>
            <w:tcBorders>
              <w:top w:val="nil"/>
              <w:left w:val="nil"/>
              <w:bottom w:val="single" w:sz="8" w:space="0" w:color="auto"/>
              <w:right w:val="single" w:sz="8" w:space="0" w:color="auto"/>
            </w:tcBorders>
            <w:shd w:val="clear" w:color="000000" w:fill="FFFFFF"/>
            <w:vAlign w:val="center"/>
            <w:hideMark/>
          </w:tcPr>
          <w:p w14:paraId="658D5D7E"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108</w:t>
            </w:r>
          </w:p>
        </w:tc>
        <w:tc>
          <w:tcPr>
            <w:tcW w:w="993" w:type="dxa"/>
            <w:tcBorders>
              <w:top w:val="nil"/>
              <w:left w:val="nil"/>
              <w:bottom w:val="single" w:sz="8" w:space="0" w:color="auto"/>
              <w:right w:val="single" w:sz="8" w:space="0" w:color="auto"/>
            </w:tcBorders>
            <w:shd w:val="clear" w:color="000000" w:fill="FFFFFF"/>
            <w:vAlign w:val="center"/>
            <w:hideMark/>
          </w:tcPr>
          <w:p w14:paraId="7B4886A2"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108</w:t>
            </w:r>
          </w:p>
        </w:tc>
        <w:tc>
          <w:tcPr>
            <w:tcW w:w="1012" w:type="dxa"/>
            <w:tcBorders>
              <w:top w:val="nil"/>
              <w:left w:val="nil"/>
              <w:bottom w:val="single" w:sz="8" w:space="0" w:color="auto"/>
              <w:right w:val="single" w:sz="8" w:space="0" w:color="auto"/>
            </w:tcBorders>
            <w:shd w:val="clear" w:color="000000" w:fill="FFFFFF"/>
            <w:vAlign w:val="center"/>
            <w:hideMark/>
          </w:tcPr>
          <w:p w14:paraId="2861E938"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000000" w:fill="FFFFFF"/>
            <w:vAlign w:val="center"/>
            <w:hideMark/>
          </w:tcPr>
          <w:p w14:paraId="4F3CC044"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108</w:t>
            </w:r>
          </w:p>
        </w:tc>
        <w:tc>
          <w:tcPr>
            <w:tcW w:w="960" w:type="dxa"/>
            <w:tcBorders>
              <w:top w:val="nil"/>
              <w:left w:val="nil"/>
              <w:bottom w:val="single" w:sz="8" w:space="0" w:color="auto"/>
              <w:right w:val="single" w:sz="8" w:space="0" w:color="auto"/>
            </w:tcBorders>
            <w:shd w:val="clear" w:color="000000" w:fill="FFFFFF"/>
            <w:vAlign w:val="center"/>
            <w:hideMark/>
          </w:tcPr>
          <w:p w14:paraId="68A8D002"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p>
        </w:tc>
        <w:tc>
          <w:tcPr>
            <w:tcW w:w="960" w:type="dxa"/>
            <w:tcBorders>
              <w:top w:val="nil"/>
              <w:left w:val="nil"/>
              <w:bottom w:val="single" w:sz="8" w:space="0" w:color="auto"/>
              <w:right w:val="single" w:sz="8" w:space="0" w:color="auto"/>
            </w:tcBorders>
            <w:shd w:val="clear" w:color="000000" w:fill="FFFFFF"/>
            <w:vAlign w:val="center"/>
            <w:hideMark/>
          </w:tcPr>
          <w:p w14:paraId="2F40DEBA"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p>
        </w:tc>
        <w:tc>
          <w:tcPr>
            <w:tcW w:w="964" w:type="dxa"/>
            <w:tcBorders>
              <w:top w:val="nil"/>
              <w:left w:val="nil"/>
              <w:bottom w:val="single" w:sz="8" w:space="0" w:color="auto"/>
              <w:right w:val="single" w:sz="8" w:space="0" w:color="auto"/>
            </w:tcBorders>
            <w:shd w:val="clear" w:color="000000" w:fill="FFFFFF"/>
            <w:vAlign w:val="center"/>
            <w:hideMark/>
          </w:tcPr>
          <w:p w14:paraId="66AD6507"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p>
        </w:tc>
        <w:tc>
          <w:tcPr>
            <w:tcW w:w="963" w:type="dxa"/>
            <w:tcBorders>
              <w:top w:val="nil"/>
              <w:left w:val="nil"/>
              <w:bottom w:val="single" w:sz="8" w:space="0" w:color="auto"/>
              <w:right w:val="single" w:sz="8" w:space="0" w:color="auto"/>
            </w:tcBorders>
            <w:shd w:val="clear" w:color="000000" w:fill="FFFFFF"/>
            <w:vAlign w:val="center"/>
            <w:hideMark/>
          </w:tcPr>
          <w:p w14:paraId="2509A71E"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2</w:t>
            </w:r>
          </w:p>
        </w:tc>
      </w:tr>
      <w:tr w:rsidR="00361DC2" w:rsidRPr="00380567" w14:paraId="3179BB7E" w14:textId="77777777" w:rsidTr="00464F46">
        <w:trPr>
          <w:trHeight w:val="247"/>
        </w:trPr>
        <w:tc>
          <w:tcPr>
            <w:tcW w:w="1242" w:type="dxa"/>
            <w:tcBorders>
              <w:top w:val="nil"/>
              <w:left w:val="single" w:sz="8" w:space="0" w:color="auto"/>
              <w:bottom w:val="single" w:sz="8" w:space="0" w:color="auto"/>
              <w:right w:val="single" w:sz="8" w:space="0" w:color="auto"/>
            </w:tcBorders>
            <w:shd w:val="clear" w:color="000000" w:fill="FFFFFF"/>
            <w:vAlign w:val="center"/>
            <w:hideMark/>
          </w:tcPr>
          <w:p w14:paraId="51009FDC" w14:textId="77777777" w:rsidR="00361DC2" w:rsidRPr="00380567" w:rsidRDefault="00464F46" w:rsidP="00361DC2">
            <w:pP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ПП.</w:t>
            </w:r>
            <w:r w:rsidR="00361DC2" w:rsidRPr="00380567">
              <w:rPr>
                <w:rFonts w:ascii="Times New Roman" w:eastAsia="Times New Roman" w:hAnsi="Times New Roman" w:cs="Times New Roman"/>
                <w:color w:val="000000"/>
                <w:sz w:val="20"/>
                <w:szCs w:val="20"/>
                <w:lang w:eastAsia="ru-RU"/>
              </w:rPr>
              <w:t>02</w:t>
            </w:r>
          </w:p>
        </w:tc>
        <w:tc>
          <w:tcPr>
            <w:tcW w:w="5812" w:type="dxa"/>
            <w:tcBorders>
              <w:top w:val="nil"/>
              <w:left w:val="nil"/>
              <w:bottom w:val="single" w:sz="8" w:space="0" w:color="auto"/>
              <w:right w:val="single" w:sz="8" w:space="0" w:color="auto"/>
            </w:tcBorders>
            <w:shd w:val="clear" w:color="000000" w:fill="FFFFFF"/>
            <w:vAlign w:val="center"/>
            <w:hideMark/>
          </w:tcPr>
          <w:p w14:paraId="20018B2C" w14:textId="77777777" w:rsidR="00361DC2" w:rsidRPr="00380567" w:rsidRDefault="00361DC2" w:rsidP="00361DC2">
            <w:pP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Производственная практика</w:t>
            </w:r>
          </w:p>
        </w:tc>
        <w:tc>
          <w:tcPr>
            <w:tcW w:w="992" w:type="dxa"/>
            <w:tcBorders>
              <w:top w:val="nil"/>
              <w:left w:val="nil"/>
              <w:bottom w:val="single" w:sz="8" w:space="0" w:color="auto"/>
              <w:right w:val="single" w:sz="8" w:space="0" w:color="auto"/>
            </w:tcBorders>
            <w:shd w:val="clear" w:color="000000" w:fill="FFFFFF"/>
            <w:vAlign w:val="center"/>
            <w:hideMark/>
          </w:tcPr>
          <w:p w14:paraId="7644DF10"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432</w:t>
            </w:r>
          </w:p>
        </w:tc>
        <w:tc>
          <w:tcPr>
            <w:tcW w:w="993" w:type="dxa"/>
            <w:tcBorders>
              <w:top w:val="nil"/>
              <w:left w:val="nil"/>
              <w:bottom w:val="single" w:sz="8" w:space="0" w:color="auto"/>
              <w:right w:val="single" w:sz="8" w:space="0" w:color="auto"/>
            </w:tcBorders>
            <w:shd w:val="clear" w:color="000000" w:fill="FFFFFF"/>
            <w:vAlign w:val="center"/>
            <w:hideMark/>
          </w:tcPr>
          <w:p w14:paraId="4B2E5EF9"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432</w:t>
            </w:r>
          </w:p>
        </w:tc>
        <w:tc>
          <w:tcPr>
            <w:tcW w:w="1012" w:type="dxa"/>
            <w:tcBorders>
              <w:top w:val="nil"/>
              <w:left w:val="nil"/>
              <w:bottom w:val="single" w:sz="8" w:space="0" w:color="auto"/>
              <w:right w:val="single" w:sz="8" w:space="0" w:color="auto"/>
            </w:tcBorders>
            <w:shd w:val="clear" w:color="000000" w:fill="FFFFFF"/>
            <w:vAlign w:val="center"/>
            <w:hideMark/>
          </w:tcPr>
          <w:p w14:paraId="4CFE6187"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000000" w:fill="FFFFFF"/>
            <w:vAlign w:val="center"/>
            <w:hideMark/>
          </w:tcPr>
          <w:p w14:paraId="55F06789"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432</w:t>
            </w:r>
          </w:p>
        </w:tc>
        <w:tc>
          <w:tcPr>
            <w:tcW w:w="960" w:type="dxa"/>
            <w:tcBorders>
              <w:top w:val="nil"/>
              <w:left w:val="nil"/>
              <w:bottom w:val="single" w:sz="8" w:space="0" w:color="auto"/>
              <w:right w:val="single" w:sz="8" w:space="0" w:color="auto"/>
            </w:tcBorders>
            <w:shd w:val="clear" w:color="000000" w:fill="FFFFFF"/>
            <w:vAlign w:val="center"/>
            <w:hideMark/>
          </w:tcPr>
          <w:p w14:paraId="02C0D767"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000000" w:fill="FFFFFF"/>
            <w:vAlign w:val="center"/>
            <w:hideMark/>
          </w:tcPr>
          <w:p w14:paraId="3B143BB9"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4" w:type="dxa"/>
            <w:tcBorders>
              <w:top w:val="nil"/>
              <w:left w:val="nil"/>
              <w:bottom w:val="single" w:sz="8" w:space="0" w:color="auto"/>
              <w:right w:val="single" w:sz="8" w:space="0" w:color="auto"/>
            </w:tcBorders>
            <w:shd w:val="clear" w:color="000000" w:fill="FFFFFF"/>
            <w:vAlign w:val="center"/>
            <w:hideMark/>
          </w:tcPr>
          <w:p w14:paraId="1243EF9F"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3" w:type="dxa"/>
            <w:tcBorders>
              <w:top w:val="nil"/>
              <w:left w:val="nil"/>
              <w:bottom w:val="single" w:sz="8" w:space="0" w:color="auto"/>
              <w:right w:val="single" w:sz="8" w:space="0" w:color="auto"/>
            </w:tcBorders>
            <w:shd w:val="clear" w:color="000000" w:fill="FFFFFF"/>
            <w:vAlign w:val="center"/>
            <w:hideMark/>
          </w:tcPr>
          <w:p w14:paraId="534C4ED9"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2</w:t>
            </w:r>
          </w:p>
        </w:tc>
      </w:tr>
      <w:tr w:rsidR="00464F46" w:rsidRPr="00380567" w14:paraId="576E4CF1" w14:textId="77777777" w:rsidTr="00464F46">
        <w:trPr>
          <w:trHeight w:val="247"/>
        </w:trPr>
        <w:tc>
          <w:tcPr>
            <w:tcW w:w="7054" w:type="dxa"/>
            <w:gridSpan w:val="2"/>
            <w:tcBorders>
              <w:top w:val="nil"/>
              <w:left w:val="single" w:sz="8" w:space="0" w:color="auto"/>
              <w:bottom w:val="single" w:sz="8" w:space="0" w:color="auto"/>
              <w:right w:val="single" w:sz="8" w:space="0" w:color="auto"/>
            </w:tcBorders>
            <w:shd w:val="clear" w:color="auto" w:fill="D9D9D9" w:themeFill="background1" w:themeFillShade="D9"/>
            <w:vAlign w:val="center"/>
          </w:tcPr>
          <w:p w14:paraId="261A9064" w14:textId="77777777" w:rsidR="00464F46" w:rsidRPr="00464F46" w:rsidRDefault="00464F46" w:rsidP="00361DC2">
            <w:pPr>
              <w:rPr>
                <w:rFonts w:ascii="Times New Roman" w:eastAsia="Times New Roman" w:hAnsi="Times New Roman" w:cs="Times New Roman"/>
                <w:b/>
                <w:color w:val="000000"/>
                <w:sz w:val="20"/>
                <w:szCs w:val="20"/>
                <w:lang w:eastAsia="ru-RU"/>
              </w:rPr>
            </w:pPr>
            <w:r w:rsidRPr="00464F46">
              <w:rPr>
                <w:rFonts w:ascii="Times New Roman" w:eastAsia="Times New Roman" w:hAnsi="Times New Roman" w:cs="Times New Roman"/>
                <w:b/>
                <w:color w:val="000000"/>
                <w:sz w:val="20"/>
                <w:szCs w:val="20"/>
                <w:lang w:eastAsia="ru-RU"/>
              </w:rPr>
              <w:t>Направленность 3: Слесарь по ремонту подвижного состава и помощник машиниста тепловоза</w:t>
            </w:r>
          </w:p>
        </w:tc>
        <w:tc>
          <w:tcPr>
            <w:tcW w:w="992" w:type="dxa"/>
            <w:tcBorders>
              <w:top w:val="nil"/>
              <w:left w:val="nil"/>
              <w:bottom w:val="single" w:sz="8" w:space="0" w:color="auto"/>
              <w:right w:val="single" w:sz="8" w:space="0" w:color="auto"/>
            </w:tcBorders>
            <w:shd w:val="clear" w:color="auto" w:fill="D9D9D9" w:themeFill="background1" w:themeFillShade="D9"/>
            <w:vAlign w:val="center"/>
          </w:tcPr>
          <w:p w14:paraId="642207F8" w14:textId="77777777" w:rsidR="00464F46" w:rsidRPr="00380567" w:rsidRDefault="00464F46" w:rsidP="00464F46">
            <w:pPr>
              <w:jc w:val="center"/>
              <w:rPr>
                <w:rFonts w:ascii="Times New Roman" w:eastAsia="Times New Roman" w:hAnsi="Times New Roman" w:cs="Times New Roman"/>
                <w:color w:val="000000"/>
                <w:sz w:val="20"/>
                <w:szCs w:val="20"/>
                <w:lang w:eastAsia="ru-RU"/>
              </w:rPr>
            </w:pPr>
          </w:p>
        </w:tc>
        <w:tc>
          <w:tcPr>
            <w:tcW w:w="993" w:type="dxa"/>
            <w:tcBorders>
              <w:top w:val="nil"/>
              <w:left w:val="nil"/>
              <w:bottom w:val="single" w:sz="8" w:space="0" w:color="auto"/>
              <w:right w:val="single" w:sz="8" w:space="0" w:color="auto"/>
            </w:tcBorders>
            <w:shd w:val="clear" w:color="auto" w:fill="D9D9D9" w:themeFill="background1" w:themeFillShade="D9"/>
            <w:vAlign w:val="center"/>
          </w:tcPr>
          <w:p w14:paraId="0898A56A" w14:textId="77777777" w:rsidR="00464F46" w:rsidRPr="00380567" w:rsidRDefault="00464F46" w:rsidP="00464F46">
            <w:pPr>
              <w:jc w:val="center"/>
              <w:rPr>
                <w:rFonts w:ascii="Times New Roman" w:eastAsia="Times New Roman" w:hAnsi="Times New Roman" w:cs="Times New Roman"/>
                <w:color w:val="000000"/>
                <w:sz w:val="20"/>
                <w:szCs w:val="20"/>
                <w:lang w:eastAsia="ru-RU"/>
              </w:rPr>
            </w:pPr>
          </w:p>
        </w:tc>
        <w:tc>
          <w:tcPr>
            <w:tcW w:w="1012" w:type="dxa"/>
            <w:tcBorders>
              <w:top w:val="nil"/>
              <w:left w:val="nil"/>
              <w:bottom w:val="single" w:sz="8" w:space="0" w:color="auto"/>
              <w:right w:val="single" w:sz="8" w:space="0" w:color="auto"/>
            </w:tcBorders>
            <w:shd w:val="clear" w:color="auto" w:fill="D9D9D9" w:themeFill="background1" w:themeFillShade="D9"/>
            <w:vAlign w:val="center"/>
          </w:tcPr>
          <w:p w14:paraId="630E91B2" w14:textId="77777777" w:rsidR="00464F46" w:rsidRPr="00380567" w:rsidRDefault="00464F46"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auto" w:fill="D9D9D9" w:themeFill="background1" w:themeFillShade="D9"/>
            <w:vAlign w:val="center"/>
          </w:tcPr>
          <w:p w14:paraId="40F850BA" w14:textId="77777777" w:rsidR="00464F46" w:rsidRPr="00380567" w:rsidRDefault="00464F46"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auto" w:fill="D9D9D9" w:themeFill="background1" w:themeFillShade="D9"/>
            <w:vAlign w:val="center"/>
          </w:tcPr>
          <w:p w14:paraId="113DBB1A" w14:textId="77777777" w:rsidR="00464F46" w:rsidRPr="00380567" w:rsidRDefault="00464F46"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auto" w:fill="D9D9D9" w:themeFill="background1" w:themeFillShade="D9"/>
            <w:vAlign w:val="center"/>
          </w:tcPr>
          <w:p w14:paraId="083F8B85" w14:textId="77777777" w:rsidR="00464F46" w:rsidRPr="00380567" w:rsidRDefault="00464F46" w:rsidP="00464F46">
            <w:pPr>
              <w:jc w:val="center"/>
              <w:rPr>
                <w:rFonts w:ascii="Times New Roman" w:eastAsia="Times New Roman" w:hAnsi="Times New Roman" w:cs="Times New Roman"/>
                <w:color w:val="000000"/>
                <w:sz w:val="20"/>
                <w:szCs w:val="20"/>
                <w:lang w:eastAsia="ru-RU"/>
              </w:rPr>
            </w:pPr>
          </w:p>
        </w:tc>
        <w:tc>
          <w:tcPr>
            <w:tcW w:w="964" w:type="dxa"/>
            <w:tcBorders>
              <w:top w:val="nil"/>
              <w:left w:val="nil"/>
              <w:bottom w:val="single" w:sz="8" w:space="0" w:color="auto"/>
              <w:right w:val="single" w:sz="8" w:space="0" w:color="auto"/>
            </w:tcBorders>
            <w:shd w:val="clear" w:color="auto" w:fill="D9D9D9" w:themeFill="background1" w:themeFillShade="D9"/>
            <w:vAlign w:val="center"/>
          </w:tcPr>
          <w:p w14:paraId="08D83434" w14:textId="77777777" w:rsidR="00464F46" w:rsidRPr="00380567" w:rsidRDefault="00464F46" w:rsidP="00464F46">
            <w:pPr>
              <w:jc w:val="center"/>
              <w:rPr>
                <w:rFonts w:ascii="Times New Roman" w:eastAsia="Times New Roman" w:hAnsi="Times New Roman" w:cs="Times New Roman"/>
                <w:color w:val="000000"/>
                <w:sz w:val="20"/>
                <w:szCs w:val="20"/>
                <w:lang w:eastAsia="ru-RU"/>
              </w:rPr>
            </w:pPr>
          </w:p>
        </w:tc>
        <w:tc>
          <w:tcPr>
            <w:tcW w:w="963" w:type="dxa"/>
            <w:tcBorders>
              <w:top w:val="nil"/>
              <w:left w:val="nil"/>
              <w:bottom w:val="single" w:sz="8" w:space="0" w:color="auto"/>
              <w:right w:val="single" w:sz="8" w:space="0" w:color="auto"/>
            </w:tcBorders>
            <w:shd w:val="clear" w:color="auto" w:fill="D9D9D9" w:themeFill="background1" w:themeFillShade="D9"/>
            <w:vAlign w:val="center"/>
          </w:tcPr>
          <w:p w14:paraId="69575BEC" w14:textId="77777777" w:rsidR="00464F46" w:rsidRPr="00380567" w:rsidRDefault="00464F46" w:rsidP="00464F46">
            <w:pPr>
              <w:jc w:val="center"/>
              <w:rPr>
                <w:rFonts w:ascii="Times New Roman" w:eastAsia="Times New Roman" w:hAnsi="Times New Roman" w:cs="Times New Roman"/>
                <w:color w:val="000000"/>
                <w:sz w:val="20"/>
                <w:szCs w:val="20"/>
                <w:lang w:eastAsia="ru-RU"/>
              </w:rPr>
            </w:pPr>
          </w:p>
        </w:tc>
      </w:tr>
      <w:tr w:rsidR="00361DC2" w:rsidRPr="00380567" w14:paraId="3604E2F4" w14:textId="77777777" w:rsidTr="00BE634E">
        <w:trPr>
          <w:trHeight w:val="230"/>
        </w:trPr>
        <w:tc>
          <w:tcPr>
            <w:tcW w:w="1242" w:type="dxa"/>
            <w:tcBorders>
              <w:top w:val="nil"/>
              <w:left w:val="single" w:sz="8" w:space="0" w:color="auto"/>
              <w:bottom w:val="single" w:sz="8" w:space="0" w:color="auto"/>
              <w:right w:val="single" w:sz="8" w:space="0" w:color="auto"/>
            </w:tcBorders>
            <w:shd w:val="clear" w:color="auto" w:fill="F2F2F2" w:themeFill="background1" w:themeFillShade="F2"/>
            <w:vAlign w:val="center"/>
            <w:hideMark/>
          </w:tcPr>
          <w:p w14:paraId="3D8A9C15" w14:textId="77777777" w:rsidR="00361DC2" w:rsidRPr="00380567" w:rsidRDefault="00464F46" w:rsidP="00361DC2">
            <w:pP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ПМн.</w:t>
            </w:r>
            <w:r w:rsidR="00361DC2" w:rsidRPr="00380567">
              <w:rPr>
                <w:rFonts w:ascii="Times New Roman" w:eastAsia="Times New Roman" w:hAnsi="Times New Roman" w:cs="Times New Roman"/>
                <w:b/>
                <w:bCs/>
                <w:color w:val="000000"/>
                <w:sz w:val="20"/>
                <w:szCs w:val="20"/>
                <w:lang w:eastAsia="ru-RU"/>
              </w:rPr>
              <w:t>01</w:t>
            </w:r>
          </w:p>
        </w:tc>
        <w:tc>
          <w:tcPr>
            <w:tcW w:w="5812" w:type="dxa"/>
            <w:tcBorders>
              <w:top w:val="nil"/>
              <w:left w:val="nil"/>
              <w:bottom w:val="single" w:sz="8" w:space="0" w:color="auto"/>
              <w:right w:val="single" w:sz="8" w:space="0" w:color="auto"/>
            </w:tcBorders>
            <w:shd w:val="clear" w:color="auto" w:fill="F2F2F2" w:themeFill="background1" w:themeFillShade="F2"/>
            <w:vAlign w:val="center"/>
            <w:hideMark/>
          </w:tcPr>
          <w:p w14:paraId="0992A600" w14:textId="77777777" w:rsidR="00361DC2" w:rsidRPr="00380567" w:rsidRDefault="00361DC2" w:rsidP="00BE634E">
            <w:pPr>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Техническое о</w:t>
            </w:r>
            <w:r w:rsidR="00BE634E">
              <w:rPr>
                <w:rFonts w:ascii="Times New Roman" w:eastAsia="Times New Roman" w:hAnsi="Times New Roman" w:cs="Times New Roman"/>
                <w:b/>
                <w:bCs/>
                <w:color w:val="000000"/>
                <w:sz w:val="20"/>
                <w:szCs w:val="20"/>
                <w:lang w:eastAsia="ru-RU"/>
              </w:rPr>
              <w:t xml:space="preserve">бслуживание и ремонт тепловоза </w:t>
            </w:r>
          </w:p>
        </w:tc>
        <w:tc>
          <w:tcPr>
            <w:tcW w:w="992" w:type="dxa"/>
            <w:tcBorders>
              <w:top w:val="nil"/>
              <w:left w:val="nil"/>
              <w:bottom w:val="single" w:sz="8" w:space="0" w:color="auto"/>
              <w:right w:val="single" w:sz="8" w:space="0" w:color="auto"/>
            </w:tcBorders>
            <w:shd w:val="clear" w:color="auto" w:fill="F2F2F2" w:themeFill="background1" w:themeFillShade="F2"/>
            <w:vAlign w:val="center"/>
            <w:hideMark/>
          </w:tcPr>
          <w:p w14:paraId="59F715B5"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892</w:t>
            </w:r>
          </w:p>
        </w:tc>
        <w:tc>
          <w:tcPr>
            <w:tcW w:w="993" w:type="dxa"/>
            <w:tcBorders>
              <w:top w:val="nil"/>
              <w:left w:val="nil"/>
              <w:bottom w:val="single" w:sz="8" w:space="0" w:color="auto"/>
              <w:right w:val="single" w:sz="8" w:space="0" w:color="auto"/>
            </w:tcBorders>
            <w:shd w:val="clear" w:color="auto" w:fill="F2F2F2" w:themeFill="background1" w:themeFillShade="F2"/>
            <w:vAlign w:val="center"/>
            <w:hideMark/>
          </w:tcPr>
          <w:p w14:paraId="77089412"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816</w:t>
            </w:r>
          </w:p>
        </w:tc>
        <w:tc>
          <w:tcPr>
            <w:tcW w:w="1012" w:type="dxa"/>
            <w:tcBorders>
              <w:top w:val="nil"/>
              <w:left w:val="nil"/>
              <w:bottom w:val="single" w:sz="8" w:space="0" w:color="auto"/>
              <w:right w:val="single" w:sz="8" w:space="0" w:color="auto"/>
            </w:tcBorders>
            <w:shd w:val="clear" w:color="auto" w:fill="F2F2F2" w:themeFill="background1" w:themeFillShade="F2"/>
            <w:vAlign w:val="center"/>
            <w:hideMark/>
          </w:tcPr>
          <w:p w14:paraId="1F257625"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388</w:t>
            </w:r>
          </w:p>
        </w:tc>
        <w:tc>
          <w:tcPr>
            <w:tcW w:w="960" w:type="dxa"/>
            <w:tcBorders>
              <w:top w:val="nil"/>
              <w:left w:val="nil"/>
              <w:bottom w:val="single" w:sz="8" w:space="0" w:color="auto"/>
              <w:right w:val="single" w:sz="8" w:space="0" w:color="auto"/>
            </w:tcBorders>
            <w:shd w:val="clear" w:color="auto" w:fill="F2F2F2" w:themeFill="background1" w:themeFillShade="F2"/>
            <w:vAlign w:val="center"/>
            <w:hideMark/>
          </w:tcPr>
          <w:p w14:paraId="7B3229CD"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504</w:t>
            </w:r>
          </w:p>
        </w:tc>
        <w:tc>
          <w:tcPr>
            <w:tcW w:w="960" w:type="dxa"/>
            <w:tcBorders>
              <w:top w:val="nil"/>
              <w:left w:val="nil"/>
              <w:bottom w:val="single" w:sz="8" w:space="0" w:color="auto"/>
              <w:right w:val="single" w:sz="8" w:space="0" w:color="auto"/>
            </w:tcBorders>
            <w:shd w:val="clear" w:color="auto" w:fill="F2F2F2" w:themeFill="background1" w:themeFillShade="F2"/>
            <w:vAlign w:val="center"/>
            <w:hideMark/>
          </w:tcPr>
          <w:p w14:paraId="4E7A9ECC"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p>
        </w:tc>
        <w:tc>
          <w:tcPr>
            <w:tcW w:w="960" w:type="dxa"/>
            <w:tcBorders>
              <w:top w:val="nil"/>
              <w:left w:val="nil"/>
              <w:bottom w:val="single" w:sz="8" w:space="0" w:color="auto"/>
              <w:right w:val="single" w:sz="8" w:space="0" w:color="auto"/>
            </w:tcBorders>
            <w:shd w:val="clear" w:color="auto" w:fill="F2F2F2" w:themeFill="background1" w:themeFillShade="F2"/>
            <w:vAlign w:val="center"/>
            <w:hideMark/>
          </w:tcPr>
          <w:p w14:paraId="512AE5BB"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4" w:type="dxa"/>
            <w:tcBorders>
              <w:top w:val="nil"/>
              <w:left w:val="nil"/>
              <w:bottom w:val="single" w:sz="8" w:space="0" w:color="auto"/>
              <w:right w:val="single" w:sz="8" w:space="0" w:color="auto"/>
            </w:tcBorders>
            <w:shd w:val="clear" w:color="auto" w:fill="F2F2F2" w:themeFill="background1" w:themeFillShade="F2"/>
            <w:vAlign w:val="center"/>
            <w:hideMark/>
          </w:tcPr>
          <w:p w14:paraId="75BC06CE"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3" w:type="dxa"/>
            <w:tcBorders>
              <w:top w:val="nil"/>
              <w:left w:val="nil"/>
              <w:bottom w:val="single" w:sz="8" w:space="0" w:color="auto"/>
              <w:right w:val="single" w:sz="8" w:space="0" w:color="auto"/>
            </w:tcBorders>
            <w:shd w:val="clear" w:color="auto" w:fill="F2F2F2" w:themeFill="background1" w:themeFillShade="F2"/>
            <w:vAlign w:val="center"/>
            <w:hideMark/>
          </w:tcPr>
          <w:p w14:paraId="495DFECD"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1-2</w:t>
            </w:r>
          </w:p>
        </w:tc>
      </w:tr>
      <w:tr w:rsidR="00361DC2" w:rsidRPr="00380567" w14:paraId="78F09EB9" w14:textId="77777777" w:rsidTr="00464F46">
        <w:trPr>
          <w:trHeight w:val="483"/>
        </w:trPr>
        <w:tc>
          <w:tcPr>
            <w:tcW w:w="1242" w:type="dxa"/>
            <w:tcBorders>
              <w:top w:val="nil"/>
              <w:left w:val="single" w:sz="8" w:space="0" w:color="auto"/>
              <w:bottom w:val="single" w:sz="8" w:space="0" w:color="auto"/>
              <w:right w:val="single" w:sz="8" w:space="0" w:color="auto"/>
            </w:tcBorders>
            <w:shd w:val="clear" w:color="000000" w:fill="FFFFFF"/>
            <w:vAlign w:val="center"/>
            <w:hideMark/>
          </w:tcPr>
          <w:p w14:paraId="7483745E" w14:textId="77777777" w:rsidR="00361DC2" w:rsidRPr="00380567" w:rsidRDefault="00464F46" w:rsidP="00361DC2">
            <w:pP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МДК.</w:t>
            </w:r>
            <w:r w:rsidR="00361DC2" w:rsidRPr="00380567">
              <w:rPr>
                <w:rFonts w:ascii="Times New Roman" w:eastAsia="Times New Roman" w:hAnsi="Times New Roman" w:cs="Times New Roman"/>
                <w:color w:val="000000"/>
                <w:sz w:val="20"/>
                <w:szCs w:val="20"/>
                <w:lang w:eastAsia="ru-RU"/>
              </w:rPr>
              <w:t>01.01</w:t>
            </w:r>
          </w:p>
        </w:tc>
        <w:tc>
          <w:tcPr>
            <w:tcW w:w="5812" w:type="dxa"/>
            <w:tcBorders>
              <w:top w:val="nil"/>
              <w:left w:val="nil"/>
              <w:bottom w:val="single" w:sz="8" w:space="0" w:color="auto"/>
              <w:right w:val="single" w:sz="8" w:space="0" w:color="auto"/>
            </w:tcBorders>
            <w:shd w:val="clear" w:color="000000" w:fill="FFFFFF"/>
            <w:vAlign w:val="center"/>
            <w:hideMark/>
          </w:tcPr>
          <w:p w14:paraId="72143028" w14:textId="77777777" w:rsidR="00361DC2" w:rsidRPr="00380567" w:rsidRDefault="00361DC2" w:rsidP="00361DC2">
            <w:pP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Устройство, техническое обслуживание и ремонт узлов тепловоза</w:t>
            </w:r>
          </w:p>
        </w:tc>
        <w:tc>
          <w:tcPr>
            <w:tcW w:w="992" w:type="dxa"/>
            <w:tcBorders>
              <w:top w:val="nil"/>
              <w:left w:val="nil"/>
              <w:bottom w:val="single" w:sz="8" w:space="0" w:color="auto"/>
              <w:right w:val="single" w:sz="8" w:space="0" w:color="auto"/>
            </w:tcBorders>
            <w:shd w:val="clear" w:color="000000" w:fill="FFFFFF"/>
            <w:vAlign w:val="center"/>
            <w:hideMark/>
          </w:tcPr>
          <w:p w14:paraId="0B887209"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388</w:t>
            </w:r>
          </w:p>
        </w:tc>
        <w:tc>
          <w:tcPr>
            <w:tcW w:w="993" w:type="dxa"/>
            <w:tcBorders>
              <w:top w:val="nil"/>
              <w:left w:val="nil"/>
              <w:bottom w:val="single" w:sz="8" w:space="0" w:color="auto"/>
              <w:right w:val="single" w:sz="8" w:space="0" w:color="auto"/>
            </w:tcBorders>
            <w:shd w:val="clear" w:color="000000" w:fill="FFFFFF"/>
            <w:vAlign w:val="center"/>
            <w:hideMark/>
          </w:tcPr>
          <w:p w14:paraId="0C8B6E5B"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312</w:t>
            </w:r>
          </w:p>
        </w:tc>
        <w:tc>
          <w:tcPr>
            <w:tcW w:w="1012" w:type="dxa"/>
            <w:tcBorders>
              <w:top w:val="nil"/>
              <w:left w:val="nil"/>
              <w:bottom w:val="single" w:sz="8" w:space="0" w:color="auto"/>
              <w:right w:val="single" w:sz="8" w:space="0" w:color="auto"/>
            </w:tcBorders>
            <w:shd w:val="clear" w:color="000000" w:fill="FFFFFF"/>
            <w:vAlign w:val="center"/>
            <w:hideMark/>
          </w:tcPr>
          <w:p w14:paraId="5C155D8B"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388</w:t>
            </w:r>
          </w:p>
        </w:tc>
        <w:tc>
          <w:tcPr>
            <w:tcW w:w="960" w:type="dxa"/>
            <w:tcBorders>
              <w:top w:val="nil"/>
              <w:left w:val="nil"/>
              <w:bottom w:val="single" w:sz="8" w:space="0" w:color="auto"/>
              <w:right w:val="single" w:sz="8" w:space="0" w:color="auto"/>
            </w:tcBorders>
            <w:shd w:val="clear" w:color="000000" w:fill="FFFFFF"/>
            <w:vAlign w:val="center"/>
            <w:hideMark/>
          </w:tcPr>
          <w:p w14:paraId="3AB27816"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p>
        </w:tc>
        <w:tc>
          <w:tcPr>
            <w:tcW w:w="960" w:type="dxa"/>
            <w:tcBorders>
              <w:top w:val="nil"/>
              <w:left w:val="nil"/>
              <w:bottom w:val="single" w:sz="8" w:space="0" w:color="auto"/>
              <w:right w:val="single" w:sz="8" w:space="0" w:color="auto"/>
            </w:tcBorders>
            <w:shd w:val="clear" w:color="000000" w:fill="FFFFFF"/>
            <w:vAlign w:val="center"/>
            <w:hideMark/>
          </w:tcPr>
          <w:p w14:paraId="6BB5AE9E"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000000" w:fill="FFFFFF"/>
            <w:vAlign w:val="center"/>
            <w:hideMark/>
          </w:tcPr>
          <w:p w14:paraId="33F8E04E"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4" w:type="dxa"/>
            <w:tcBorders>
              <w:top w:val="nil"/>
              <w:left w:val="nil"/>
              <w:bottom w:val="single" w:sz="8" w:space="0" w:color="auto"/>
              <w:right w:val="single" w:sz="8" w:space="0" w:color="auto"/>
            </w:tcBorders>
            <w:shd w:val="clear" w:color="000000" w:fill="FFFFFF"/>
            <w:vAlign w:val="center"/>
            <w:hideMark/>
          </w:tcPr>
          <w:p w14:paraId="6DC1E261"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3" w:type="dxa"/>
            <w:tcBorders>
              <w:top w:val="nil"/>
              <w:left w:val="nil"/>
              <w:bottom w:val="single" w:sz="8" w:space="0" w:color="auto"/>
              <w:right w:val="single" w:sz="8" w:space="0" w:color="auto"/>
            </w:tcBorders>
            <w:shd w:val="clear" w:color="000000" w:fill="FFFFFF"/>
            <w:vAlign w:val="center"/>
            <w:hideMark/>
          </w:tcPr>
          <w:p w14:paraId="42169F78"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1</w:t>
            </w:r>
          </w:p>
        </w:tc>
      </w:tr>
      <w:tr w:rsidR="00361DC2" w:rsidRPr="00380567" w14:paraId="4687EE57" w14:textId="77777777" w:rsidTr="00464F46">
        <w:trPr>
          <w:trHeight w:val="247"/>
        </w:trPr>
        <w:tc>
          <w:tcPr>
            <w:tcW w:w="1242" w:type="dxa"/>
            <w:tcBorders>
              <w:top w:val="nil"/>
              <w:left w:val="single" w:sz="8" w:space="0" w:color="auto"/>
              <w:bottom w:val="single" w:sz="8" w:space="0" w:color="auto"/>
              <w:right w:val="single" w:sz="8" w:space="0" w:color="auto"/>
            </w:tcBorders>
            <w:shd w:val="clear" w:color="000000" w:fill="FFFFFF"/>
            <w:vAlign w:val="center"/>
            <w:hideMark/>
          </w:tcPr>
          <w:p w14:paraId="42062122" w14:textId="77777777" w:rsidR="00361DC2" w:rsidRPr="00380567" w:rsidRDefault="00464F46" w:rsidP="00361DC2">
            <w:pP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УП.</w:t>
            </w:r>
            <w:r w:rsidR="00361DC2" w:rsidRPr="00380567">
              <w:rPr>
                <w:rFonts w:ascii="Times New Roman" w:eastAsia="Times New Roman" w:hAnsi="Times New Roman" w:cs="Times New Roman"/>
                <w:color w:val="000000"/>
                <w:sz w:val="20"/>
                <w:szCs w:val="20"/>
                <w:lang w:eastAsia="ru-RU"/>
              </w:rPr>
              <w:t>01</w:t>
            </w:r>
          </w:p>
        </w:tc>
        <w:tc>
          <w:tcPr>
            <w:tcW w:w="5812" w:type="dxa"/>
            <w:tcBorders>
              <w:top w:val="nil"/>
              <w:left w:val="nil"/>
              <w:bottom w:val="single" w:sz="8" w:space="0" w:color="auto"/>
              <w:right w:val="single" w:sz="8" w:space="0" w:color="auto"/>
            </w:tcBorders>
            <w:shd w:val="clear" w:color="000000" w:fill="FFFFFF"/>
            <w:vAlign w:val="center"/>
            <w:hideMark/>
          </w:tcPr>
          <w:p w14:paraId="0031EDFF" w14:textId="77777777" w:rsidR="00361DC2" w:rsidRPr="00380567" w:rsidRDefault="00361DC2" w:rsidP="00361DC2">
            <w:pP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Учебная практика</w:t>
            </w:r>
          </w:p>
        </w:tc>
        <w:tc>
          <w:tcPr>
            <w:tcW w:w="992" w:type="dxa"/>
            <w:tcBorders>
              <w:top w:val="nil"/>
              <w:left w:val="nil"/>
              <w:bottom w:val="single" w:sz="8" w:space="0" w:color="auto"/>
              <w:right w:val="single" w:sz="8" w:space="0" w:color="auto"/>
            </w:tcBorders>
            <w:shd w:val="clear" w:color="000000" w:fill="FFFFFF"/>
            <w:vAlign w:val="center"/>
            <w:hideMark/>
          </w:tcPr>
          <w:p w14:paraId="1683FE8B"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144</w:t>
            </w:r>
          </w:p>
        </w:tc>
        <w:tc>
          <w:tcPr>
            <w:tcW w:w="993" w:type="dxa"/>
            <w:tcBorders>
              <w:top w:val="nil"/>
              <w:left w:val="nil"/>
              <w:bottom w:val="single" w:sz="8" w:space="0" w:color="auto"/>
              <w:right w:val="single" w:sz="8" w:space="0" w:color="auto"/>
            </w:tcBorders>
            <w:shd w:val="clear" w:color="000000" w:fill="FFFFFF"/>
            <w:vAlign w:val="center"/>
            <w:hideMark/>
          </w:tcPr>
          <w:p w14:paraId="60C8E918"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144</w:t>
            </w:r>
          </w:p>
        </w:tc>
        <w:tc>
          <w:tcPr>
            <w:tcW w:w="1012" w:type="dxa"/>
            <w:tcBorders>
              <w:top w:val="nil"/>
              <w:left w:val="nil"/>
              <w:bottom w:val="single" w:sz="8" w:space="0" w:color="auto"/>
              <w:right w:val="single" w:sz="8" w:space="0" w:color="auto"/>
            </w:tcBorders>
            <w:shd w:val="clear" w:color="000000" w:fill="FFFFFF"/>
            <w:vAlign w:val="center"/>
            <w:hideMark/>
          </w:tcPr>
          <w:p w14:paraId="16A33AAF"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000000" w:fill="FFFFFF"/>
            <w:vAlign w:val="center"/>
            <w:hideMark/>
          </w:tcPr>
          <w:p w14:paraId="0F0F0606"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144</w:t>
            </w:r>
          </w:p>
        </w:tc>
        <w:tc>
          <w:tcPr>
            <w:tcW w:w="960" w:type="dxa"/>
            <w:tcBorders>
              <w:top w:val="nil"/>
              <w:left w:val="nil"/>
              <w:bottom w:val="single" w:sz="8" w:space="0" w:color="auto"/>
              <w:right w:val="single" w:sz="8" w:space="0" w:color="auto"/>
            </w:tcBorders>
            <w:shd w:val="clear" w:color="000000" w:fill="FFFFFF"/>
            <w:vAlign w:val="center"/>
            <w:hideMark/>
          </w:tcPr>
          <w:p w14:paraId="4E66BB5E"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000000" w:fill="FFFFFF"/>
            <w:vAlign w:val="center"/>
            <w:hideMark/>
          </w:tcPr>
          <w:p w14:paraId="562EDEE9"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4" w:type="dxa"/>
            <w:tcBorders>
              <w:top w:val="nil"/>
              <w:left w:val="nil"/>
              <w:bottom w:val="single" w:sz="8" w:space="0" w:color="auto"/>
              <w:right w:val="single" w:sz="8" w:space="0" w:color="auto"/>
            </w:tcBorders>
            <w:shd w:val="clear" w:color="000000" w:fill="FFFFFF"/>
            <w:vAlign w:val="center"/>
            <w:hideMark/>
          </w:tcPr>
          <w:p w14:paraId="5F2A81B6"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3" w:type="dxa"/>
            <w:tcBorders>
              <w:top w:val="nil"/>
              <w:left w:val="nil"/>
              <w:bottom w:val="single" w:sz="8" w:space="0" w:color="auto"/>
              <w:right w:val="single" w:sz="8" w:space="0" w:color="auto"/>
            </w:tcBorders>
            <w:shd w:val="clear" w:color="000000" w:fill="FFFFFF"/>
            <w:vAlign w:val="center"/>
            <w:hideMark/>
          </w:tcPr>
          <w:p w14:paraId="7CBF00A0"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1</w:t>
            </w:r>
          </w:p>
        </w:tc>
      </w:tr>
      <w:tr w:rsidR="00361DC2" w:rsidRPr="00380567" w14:paraId="6C3183BB" w14:textId="77777777" w:rsidTr="00464F46">
        <w:trPr>
          <w:trHeight w:val="247"/>
        </w:trPr>
        <w:tc>
          <w:tcPr>
            <w:tcW w:w="1242" w:type="dxa"/>
            <w:tcBorders>
              <w:top w:val="nil"/>
              <w:left w:val="single" w:sz="8" w:space="0" w:color="auto"/>
              <w:bottom w:val="single" w:sz="8" w:space="0" w:color="auto"/>
              <w:right w:val="single" w:sz="8" w:space="0" w:color="auto"/>
            </w:tcBorders>
            <w:shd w:val="clear" w:color="000000" w:fill="FFFFFF"/>
            <w:vAlign w:val="center"/>
            <w:hideMark/>
          </w:tcPr>
          <w:p w14:paraId="67CF4EF4" w14:textId="77777777" w:rsidR="00361DC2" w:rsidRPr="00380567" w:rsidRDefault="00464F46" w:rsidP="00361DC2">
            <w:pP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ПП.</w:t>
            </w:r>
            <w:r w:rsidR="00361DC2" w:rsidRPr="00380567">
              <w:rPr>
                <w:rFonts w:ascii="Times New Roman" w:eastAsia="Times New Roman" w:hAnsi="Times New Roman" w:cs="Times New Roman"/>
                <w:color w:val="000000"/>
                <w:sz w:val="20"/>
                <w:szCs w:val="20"/>
                <w:lang w:eastAsia="ru-RU"/>
              </w:rPr>
              <w:t>01</w:t>
            </w:r>
          </w:p>
        </w:tc>
        <w:tc>
          <w:tcPr>
            <w:tcW w:w="5812" w:type="dxa"/>
            <w:tcBorders>
              <w:top w:val="nil"/>
              <w:left w:val="nil"/>
              <w:bottom w:val="single" w:sz="8" w:space="0" w:color="auto"/>
              <w:right w:val="single" w:sz="8" w:space="0" w:color="auto"/>
            </w:tcBorders>
            <w:shd w:val="clear" w:color="000000" w:fill="FFFFFF"/>
            <w:vAlign w:val="center"/>
            <w:hideMark/>
          </w:tcPr>
          <w:p w14:paraId="1714CE32" w14:textId="77777777" w:rsidR="00361DC2" w:rsidRPr="00380567" w:rsidRDefault="00361DC2" w:rsidP="00361DC2">
            <w:pP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Производственная практика</w:t>
            </w:r>
          </w:p>
        </w:tc>
        <w:tc>
          <w:tcPr>
            <w:tcW w:w="992" w:type="dxa"/>
            <w:tcBorders>
              <w:top w:val="nil"/>
              <w:left w:val="nil"/>
              <w:bottom w:val="single" w:sz="8" w:space="0" w:color="auto"/>
              <w:right w:val="single" w:sz="8" w:space="0" w:color="auto"/>
            </w:tcBorders>
            <w:shd w:val="clear" w:color="000000" w:fill="FFFFFF"/>
            <w:vAlign w:val="center"/>
            <w:hideMark/>
          </w:tcPr>
          <w:p w14:paraId="143708B1"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360</w:t>
            </w:r>
          </w:p>
        </w:tc>
        <w:tc>
          <w:tcPr>
            <w:tcW w:w="993" w:type="dxa"/>
            <w:tcBorders>
              <w:top w:val="nil"/>
              <w:left w:val="nil"/>
              <w:bottom w:val="single" w:sz="8" w:space="0" w:color="auto"/>
              <w:right w:val="single" w:sz="8" w:space="0" w:color="auto"/>
            </w:tcBorders>
            <w:shd w:val="clear" w:color="000000" w:fill="FFFFFF"/>
            <w:vAlign w:val="center"/>
            <w:hideMark/>
          </w:tcPr>
          <w:p w14:paraId="1E552E71"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360</w:t>
            </w:r>
          </w:p>
        </w:tc>
        <w:tc>
          <w:tcPr>
            <w:tcW w:w="1012" w:type="dxa"/>
            <w:tcBorders>
              <w:top w:val="nil"/>
              <w:left w:val="nil"/>
              <w:bottom w:val="single" w:sz="8" w:space="0" w:color="auto"/>
              <w:right w:val="single" w:sz="8" w:space="0" w:color="auto"/>
            </w:tcBorders>
            <w:shd w:val="clear" w:color="000000" w:fill="FFFFFF"/>
            <w:vAlign w:val="center"/>
            <w:hideMark/>
          </w:tcPr>
          <w:p w14:paraId="44E36B1C"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000000" w:fill="FFFFFF"/>
            <w:vAlign w:val="center"/>
            <w:hideMark/>
          </w:tcPr>
          <w:p w14:paraId="6390E4A4"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360</w:t>
            </w:r>
          </w:p>
        </w:tc>
        <w:tc>
          <w:tcPr>
            <w:tcW w:w="960" w:type="dxa"/>
            <w:tcBorders>
              <w:top w:val="nil"/>
              <w:left w:val="nil"/>
              <w:bottom w:val="single" w:sz="8" w:space="0" w:color="auto"/>
              <w:right w:val="single" w:sz="8" w:space="0" w:color="auto"/>
            </w:tcBorders>
            <w:shd w:val="clear" w:color="000000" w:fill="FFFFFF"/>
            <w:vAlign w:val="center"/>
            <w:hideMark/>
          </w:tcPr>
          <w:p w14:paraId="48A04EC1"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000000" w:fill="FFFFFF"/>
            <w:vAlign w:val="center"/>
            <w:hideMark/>
          </w:tcPr>
          <w:p w14:paraId="48FA2086"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4" w:type="dxa"/>
            <w:tcBorders>
              <w:top w:val="nil"/>
              <w:left w:val="nil"/>
              <w:bottom w:val="single" w:sz="8" w:space="0" w:color="auto"/>
              <w:right w:val="single" w:sz="8" w:space="0" w:color="auto"/>
            </w:tcBorders>
            <w:shd w:val="clear" w:color="000000" w:fill="FFFFFF"/>
            <w:vAlign w:val="center"/>
            <w:hideMark/>
          </w:tcPr>
          <w:p w14:paraId="3EBE896D"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3" w:type="dxa"/>
            <w:tcBorders>
              <w:top w:val="nil"/>
              <w:left w:val="nil"/>
              <w:bottom w:val="single" w:sz="8" w:space="0" w:color="auto"/>
              <w:right w:val="single" w:sz="8" w:space="0" w:color="auto"/>
            </w:tcBorders>
            <w:shd w:val="clear" w:color="000000" w:fill="FFFFFF"/>
            <w:vAlign w:val="center"/>
            <w:hideMark/>
          </w:tcPr>
          <w:p w14:paraId="2EAADEC9"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1-2</w:t>
            </w:r>
          </w:p>
        </w:tc>
      </w:tr>
      <w:tr w:rsidR="00361DC2" w:rsidRPr="00380567" w14:paraId="09CCB7AB" w14:textId="77777777" w:rsidTr="00BE634E">
        <w:trPr>
          <w:trHeight w:val="362"/>
        </w:trPr>
        <w:tc>
          <w:tcPr>
            <w:tcW w:w="1242" w:type="dxa"/>
            <w:tcBorders>
              <w:top w:val="nil"/>
              <w:left w:val="single" w:sz="8" w:space="0" w:color="auto"/>
              <w:bottom w:val="single" w:sz="8" w:space="0" w:color="auto"/>
              <w:right w:val="single" w:sz="8" w:space="0" w:color="auto"/>
            </w:tcBorders>
            <w:shd w:val="clear" w:color="auto" w:fill="F2F2F2" w:themeFill="background1" w:themeFillShade="F2"/>
            <w:vAlign w:val="center"/>
            <w:hideMark/>
          </w:tcPr>
          <w:p w14:paraId="42979E69" w14:textId="77777777" w:rsidR="00361DC2" w:rsidRPr="00380567" w:rsidRDefault="00464F46" w:rsidP="00361DC2">
            <w:pP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ПМн.</w:t>
            </w:r>
            <w:r w:rsidR="00361DC2" w:rsidRPr="00380567">
              <w:rPr>
                <w:rFonts w:ascii="Times New Roman" w:eastAsia="Times New Roman" w:hAnsi="Times New Roman" w:cs="Times New Roman"/>
                <w:b/>
                <w:bCs/>
                <w:color w:val="000000"/>
                <w:sz w:val="20"/>
                <w:szCs w:val="20"/>
                <w:lang w:eastAsia="ru-RU"/>
              </w:rPr>
              <w:t>02</w:t>
            </w:r>
          </w:p>
        </w:tc>
        <w:tc>
          <w:tcPr>
            <w:tcW w:w="5812" w:type="dxa"/>
            <w:tcBorders>
              <w:top w:val="nil"/>
              <w:left w:val="nil"/>
              <w:bottom w:val="single" w:sz="8" w:space="0" w:color="auto"/>
              <w:right w:val="single" w:sz="8" w:space="0" w:color="auto"/>
            </w:tcBorders>
            <w:shd w:val="clear" w:color="auto" w:fill="F2F2F2" w:themeFill="background1" w:themeFillShade="F2"/>
            <w:vAlign w:val="center"/>
            <w:hideMark/>
          </w:tcPr>
          <w:p w14:paraId="4DA4F730" w14:textId="77777777" w:rsidR="00361DC2" w:rsidRPr="00380567" w:rsidRDefault="00361DC2" w:rsidP="00BE634E">
            <w:pPr>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Управление и техническая эксплуатация теплов</w:t>
            </w:r>
            <w:r w:rsidR="00BE634E">
              <w:rPr>
                <w:rFonts w:ascii="Times New Roman" w:eastAsia="Times New Roman" w:hAnsi="Times New Roman" w:cs="Times New Roman"/>
                <w:b/>
                <w:bCs/>
                <w:color w:val="000000"/>
                <w:sz w:val="20"/>
                <w:szCs w:val="20"/>
                <w:lang w:eastAsia="ru-RU"/>
              </w:rPr>
              <w:t xml:space="preserve">оза под руководством машиниста </w:t>
            </w:r>
          </w:p>
        </w:tc>
        <w:tc>
          <w:tcPr>
            <w:tcW w:w="992" w:type="dxa"/>
            <w:tcBorders>
              <w:top w:val="nil"/>
              <w:left w:val="nil"/>
              <w:bottom w:val="single" w:sz="8" w:space="0" w:color="auto"/>
              <w:right w:val="single" w:sz="8" w:space="0" w:color="auto"/>
            </w:tcBorders>
            <w:shd w:val="clear" w:color="auto" w:fill="F2F2F2" w:themeFill="background1" w:themeFillShade="F2"/>
            <w:vAlign w:val="center"/>
            <w:hideMark/>
          </w:tcPr>
          <w:p w14:paraId="4CABCC7F"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882</w:t>
            </w:r>
          </w:p>
        </w:tc>
        <w:tc>
          <w:tcPr>
            <w:tcW w:w="993" w:type="dxa"/>
            <w:tcBorders>
              <w:top w:val="nil"/>
              <w:left w:val="nil"/>
              <w:bottom w:val="single" w:sz="8" w:space="0" w:color="auto"/>
              <w:right w:val="single" w:sz="8" w:space="0" w:color="auto"/>
            </w:tcBorders>
            <w:shd w:val="clear" w:color="auto" w:fill="F2F2F2" w:themeFill="background1" w:themeFillShade="F2"/>
            <w:vAlign w:val="center"/>
            <w:hideMark/>
          </w:tcPr>
          <w:p w14:paraId="75D0F8BA"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828</w:t>
            </w:r>
          </w:p>
        </w:tc>
        <w:tc>
          <w:tcPr>
            <w:tcW w:w="1012" w:type="dxa"/>
            <w:tcBorders>
              <w:top w:val="nil"/>
              <w:left w:val="nil"/>
              <w:bottom w:val="single" w:sz="8" w:space="0" w:color="auto"/>
              <w:right w:val="single" w:sz="8" w:space="0" w:color="auto"/>
            </w:tcBorders>
            <w:shd w:val="clear" w:color="auto" w:fill="F2F2F2" w:themeFill="background1" w:themeFillShade="F2"/>
            <w:vAlign w:val="center"/>
            <w:hideMark/>
          </w:tcPr>
          <w:p w14:paraId="6CE2FA8B"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342</w:t>
            </w:r>
          </w:p>
        </w:tc>
        <w:tc>
          <w:tcPr>
            <w:tcW w:w="960" w:type="dxa"/>
            <w:tcBorders>
              <w:top w:val="nil"/>
              <w:left w:val="nil"/>
              <w:bottom w:val="single" w:sz="8" w:space="0" w:color="auto"/>
              <w:right w:val="single" w:sz="8" w:space="0" w:color="auto"/>
            </w:tcBorders>
            <w:shd w:val="clear" w:color="auto" w:fill="F2F2F2" w:themeFill="background1" w:themeFillShade="F2"/>
            <w:vAlign w:val="center"/>
            <w:hideMark/>
          </w:tcPr>
          <w:p w14:paraId="5AB293D1"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540</w:t>
            </w:r>
          </w:p>
        </w:tc>
        <w:tc>
          <w:tcPr>
            <w:tcW w:w="960" w:type="dxa"/>
            <w:tcBorders>
              <w:top w:val="nil"/>
              <w:left w:val="nil"/>
              <w:bottom w:val="single" w:sz="8" w:space="0" w:color="auto"/>
              <w:right w:val="single" w:sz="8" w:space="0" w:color="auto"/>
            </w:tcBorders>
            <w:shd w:val="clear" w:color="auto" w:fill="F2F2F2" w:themeFill="background1" w:themeFillShade="F2"/>
            <w:vAlign w:val="center"/>
            <w:hideMark/>
          </w:tcPr>
          <w:p w14:paraId="0FDD935E"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auto" w:fill="F2F2F2" w:themeFill="background1" w:themeFillShade="F2"/>
            <w:vAlign w:val="center"/>
            <w:hideMark/>
          </w:tcPr>
          <w:p w14:paraId="426B39D7"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4" w:type="dxa"/>
            <w:tcBorders>
              <w:top w:val="nil"/>
              <w:left w:val="nil"/>
              <w:bottom w:val="single" w:sz="8" w:space="0" w:color="auto"/>
              <w:right w:val="single" w:sz="8" w:space="0" w:color="auto"/>
            </w:tcBorders>
            <w:shd w:val="clear" w:color="auto" w:fill="F2F2F2" w:themeFill="background1" w:themeFillShade="F2"/>
            <w:vAlign w:val="center"/>
            <w:hideMark/>
          </w:tcPr>
          <w:p w14:paraId="2696CBE4"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3" w:type="dxa"/>
            <w:tcBorders>
              <w:top w:val="nil"/>
              <w:left w:val="nil"/>
              <w:bottom w:val="single" w:sz="8" w:space="0" w:color="auto"/>
              <w:right w:val="single" w:sz="8" w:space="0" w:color="auto"/>
            </w:tcBorders>
            <w:shd w:val="clear" w:color="auto" w:fill="F2F2F2" w:themeFill="background1" w:themeFillShade="F2"/>
            <w:vAlign w:val="center"/>
            <w:hideMark/>
          </w:tcPr>
          <w:p w14:paraId="0218BB0E"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2</w:t>
            </w:r>
          </w:p>
        </w:tc>
      </w:tr>
      <w:tr w:rsidR="00361DC2" w:rsidRPr="00380567" w14:paraId="5E23293A" w14:textId="77777777" w:rsidTr="00BE634E">
        <w:trPr>
          <w:trHeight w:val="307"/>
        </w:trPr>
        <w:tc>
          <w:tcPr>
            <w:tcW w:w="1242" w:type="dxa"/>
            <w:tcBorders>
              <w:top w:val="nil"/>
              <w:left w:val="single" w:sz="8" w:space="0" w:color="auto"/>
              <w:bottom w:val="single" w:sz="8" w:space="0" w:color="auto"/>
              <w:right w:val="single" w:sz="8" w:space="0" w:color="auto"/>
            </w:tcBorders>
            <w:shd w:val="clear" w:color="000000" w:fill="FFFFFF"/>
            <w:vAlign w:val="center"/>
            <w:hideMark/>
          </w:tcPr>
          <w:p w14:paraId="0DAEDBB7" w14:textId="77777777" w:rsidR="00361DC2" w:rsidRPr="00380567" w:rsidRDefault="00464F46" w:rsidP="00361DC2">
            <w:pP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МДК.</w:t>
            </w:r>
            <w:r w:rsidR="00361DC2" w:rsidRPr="00380567">
              <w:rPr>
                <w:rFonts w:ascii="Times New Roman" w:eastAsia="Times New Roman" w:hAnsi="Times New Roman" w:cs="Times New Roman"/>
                <w:color w:val="000000"/>
                <w:sz w:val="20"/>
                <w:szCs w:val="20"/>
                <w:lang w:eastAsia="ru-RU"/>
              </w:rPr>
              <w:t>02.01</w:t>
            </w:r>
          </w:p>
        </w:tc>
        <w:tc>
          <w:tcPr>
            <w:tcW w:w="5812" w:type="dxa"/>
            <w:tcBorders>
              <w:top w:val="nil"/>
              <w:left w:val="nil"/>
              <w:bottom w:val="single" w:sz="8" w:space="0" w:color="auto"/>
              <w:right w:val="single" w:sz="8" w:space="0" w:color="auto"/>
            </w:tcBorders>
            <w:shd w:val="clear" w:color="000000" w:fill="FFFFFF"/>
            <w:vAlign w:val="center"/>
            <w:hideMark/>
          </w:tcPr>
          <w:p w14:paraId="082FB59F" w14:textId="77777777" w:rsidR="00361DC2" w:rsidRPr="00380567" w:rsidRDefault="00361DC2" w:rsidP="00361DC2">
            <w:pP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Управление и техническая эксплуатация тепловоза</w:t>
            </w:r>
          </w:p>
        </w:tc>
        <w:tc>
          <w:tcPr>
            <w:tcW w:w="992" w:type="dxa"/>
            <w:tcBorders>
              <w:top w:val="nil"/>
              <w:left w:val="nil"/>
              <w:bottom w:val="single" w:sz="8" w:space="0" w:color="auto"/>
              <w:right w:val="single" w:sz="8" w:space="0" w:color="auto"/>
            </w:tcBorders>
            <w:shd w:val="clear" w:color="000000" w:fill="FFFFFF"/>
            <w:vAlign w:val="center"/>
            <w:hideMark/>
          </w:tcPr>
          <w:p w14:paraId="29573731"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342</w:t>
            </w:r>
          </w:p>
        </w:tc>
        <w:tc>
          <w:tcPr>
            <w:tcW w:w="993" w:type="dxa"/>
            <w:tcBorders>
              <w:top w:val="nil"/>
              <w:left w:val="nil"/>
              <w:bottom w:val="single" w:sz="8" w:space="0" w:color="auto"/>
              <w:right w:val="single" w:sz="8" w:space="0" w:color="auto"/>
            </w:tcBorders>
            <w:shd w:val="clear" w:color="000000" w:fill="FFFFFF"/>
            <w:vAlign w:val="center"/>
            <w:hideMark/>
          </w:tcPr>
          <w:p w14:paraId="11ED2B42"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288</w:t>
            </w:r>
          </w:p>
        </w:tc>
        <w:tc>
          <w:tcPr>
            <w:tcW w:w="1012" w:type="dxa"/>
            <w:tcBorders>
              <w:top w:val="nil"/>
              <w:left w:val="nil"/>
              <w:bottom w:val="single" w:sz="8" w:space="0" w:color="auto"/>
              <w:right w:val="single" w:sz="8" w:space="0" w:color="auto"/>
            </w:tcBorders>
            <w:shd w:val="clear" w:color="000000" w:fill="FFFFFF"/>
            <w:vAlign w:val="center"/>
            <w:hideMark/>
          </w:tcPr>
          <w:p w14:paraId="52A133A4"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342</w:t>
            </w:r>
          </w:p>
        </w:tc>
        <w:tc>
          <w:tcPr>
            <w:tcW w:w="960" w:type="dxa"/>
            <w:tcBorders>
              <w:top w:val="nil"/>
              <w:left w:val="nil"/>
              <w:bottom w:val="single" w:sz="8" w:space="0" w:color="auto"/>
              <w:right w:val="single" w:sz="8" w:space="0" w:color="auto"/>
            </w:tcBorders>
            <w:shd w:val="clear" w:color="000000" w:fill="FFFFFF"/>
            <w:vAlign w:val="center"/>
            <w:hideMark/>
          </w:tcPr>
          <w:p w14:paraId="0D4706AA"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p>
        </w:tc>
        <w:tc>
          <w:tcPr>
            <w:tcW w:w="960" w:type="dxa"/>
            <w:tcBorders>
              <w:top w:val="nil"/>
              <w:left w:val="nil"/>
              <w:bottom w:val="single" w:sz="8" w:space="0" w:color="auto"/>
              <w:right w:val="single" w:sz="8" w:space="0" w:color="auto"/>
            </w:tcBorders>
            <w:shd w:val="clear" w:color="000000" w:fill="FFFFFF"/>
            <w:vAlign w:val="center"/>
            <w:hideMark/>
          </w:tcPr>
          <w:p w14:paraId="78D76F16"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000000" w:fill="FFFFFF"/>
            <w:vAlign w:val="center"/>
            <w:hideMark/>
          </w:tcPr>
          <w:p w14:paraId="7BCD9C32"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4" w:type="dxa"/>
            <w:tcBorders>
              <w:top w:val="nil"/>
              <w:left w:val="nil"/>
              <w:bottom w:val="single" w:sz="8" w:space="0" w:color="auto"/>
              <w:right w:val="single" w:sz="8" w:space="0" w:color="auto"/>
            </w:tcBorders>
            <w:shd w:val="clear" w:color="000000" w:fill="FFFFFF"/>
            <w:vAlign w:val="center"/>
            <w:hideMark/>
          </w:tcPr>
          <w:p w14:paraId="19EE1816"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3" w:type="dxa"/>
            <w:tcBorders>
              <w:top w:val="nil"/>
              <w:left w:val="nil"/>
              <w:bottom w:val="single" w:sz="8" w:space="0" w:color="auto"/>
              <w:right w:val="single" w:sz="8" w:space="0" w:color="auto"/>
            </w:tcBorders>
            <w:shd w:val="clear" w:color="000000" w:fill="FFFFFF"/>
            <w:vAlign w:val="center"/>
            <w:hideMark/>
          </w:tcPr>
          <w:p w14:paraId="5E1EC973"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2</w:t>
            </w:r>
          </w:p>
        </w:tc>
      </w:tr>
      <w:tr w:rsidR="00361DC2" w:rsidRPr="00380567" w14:paraId="2CA8B75D" w14:textId="77777777" w:rsidTr="00464F46">
        <w:trPr>
          <w:trHeight w:val="247"/>
        </w:trPr>
        <w:tc>
          <w:tcPr>
            <w:tcW w:w="1242" w:type="dxa"/>
            <w:tcBorders>
              <w:top w:val="nil"/>
              <w:left w:val="single" w:sz="8" w:space="0" w:color="auto"/>
              <w:bottom w:val="single" w:sz="8" w:space="0" w:color="auto"/>
              <w:right w:val="single" w:sz="8" w:space="0" w:color="auto"/>
            </w:tcBorders>
            <w:shd w:val="clear" w:color="000000" w:fill="FFFFFF"/>
            <w:vAlign w:val="center"/>
            <w:hideMark/>
          </w:tcPr>
          <w:p w14:paraId="05F177DB" w14:textId="77777777" w:rsidR="00361DC2" w:rsidRPr="00380567" w:rsidRDefault="00464F46" w:rsidP="00361DC2">
            <w:pP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УП.</w:t>
            </w:r>
            <w:r w:rsidR="00361DC2" w:rsidRPr="00380567">
              <w:rPr>
                <w:rFonts w:ascii="Times New Roman" w:eastAsia="Times New Roman" w:hAnsi="Times New Roman" w:cs="Times New Roman"/>
                <w:color w:val="000000"/>
                <w:sz w:val="20"/>
                <w:szCs w:val="20"/>
                <w:lang w:eastAsia="ru-RU"/>
              </w:rPr>
              <w:t>02</w:t>
            </w:r>
          </w:p>
        </w:tc>
        <w:tc>
          <w:tcPr>
            <w:tcW w:w="5812" w:type="dxa"/>
            <w:tcBorders>
              <w:top w:val="nil"/>
              <w:left w:val="nil"/>
              <w:bottom w:val="single" w:sz="8" w:space="0" w:color="auto"/>
              <w:right w:val="single" w:sz="8" w:space="0" w:color="auto"/>
            </w:tcBorders>
            <w:shd w:val="clear" w:color="000000" w:fill="FFFFFF"/>
            <w:vAlign w:val="center"/>
            <w:hideMark/>
          </w:tcPr>
          <w:p w14:paraId="1B8FC19C" w14:textId="77777777" w:rsidR="00361DC2" w:rsidRPr="00380567" w:rsidRDefault="00361DC2" w:rsidP="00361DC2">
            <w:pP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Учебная практика</w:t>
            </w:r>
          </w:p>
        </w:tc>
        <w:tc>
          <w:tcPr>
            <w:tcW w:w="992" w:type="dxa"/>
            <w:tcBorders>
              <w:top w:val="nil"/>
              <w:left w:val="nil"/>
              <w:bottom w:val="single" w:sz="8" w:space="0" w:color="auto"/>
              <w:right w:val="single" w:sz="8" w:space="0" w:color="auto"/>
            </w:tcBorders>
            <w:shd w:val="clear" w:color="000000" w:fill="FFFFFF"/>
            <w:vAlign w:val="center"/>
            <w:hideMark/>
          </w:tcPr>
          <w:p w14:paraId="75034839"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108</w:t>
            </w:r>
          </w:p>
        </w:tc>
        <w:tc>
          <w:tcPr>
            <w:tcW w:w="993" w:type="dxa"/>
            <w:tcBorders>
              <w:top w:val="nil"/>
              <w:left w:val="nil"/>
              <w:bottom w:val="single" w:sz="8" w:space="0" w:color="auto"/>
              <w:right w:val="single" w:sz="8" w:space="0" w:color="auto"/>
            </w:tcBorders>
            <w:shd w:val="clear" w:color="000000" w:fill="FFFFFF"/>
            <w:vAlign w:val="center"/>
            <w:hideMark/>
          </w:tcPr>
          <w:p w14:paraId="19F6A8A6"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108</w:t>
            </w:r>
          </w:p>
        </w:tc>
        <w:tc>
          <w:tcPr>
            <w:tcW w:w="1012" w:type="dxa"/>
            <w:tcBorders>
              <w:top w:val="nil"/>
              <w:left w:val="nil"/>
              <w:bottom w:val="single" w:sz="8" w:space="0" w:color="auto"/>
              <w:right w:val="single" w:sz="8" w:space="0" w:color="auto"/>
            </w:tcBorders>
            <w:shd w:val="clear" w:color="000000" w:fill="FFFFFF"/>
            <w:vAlign w:val="center"/>
            <w:hideMark/>
          </w:tcPr>
          <w:p w14:paraId="26B09830"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000000" w:fill="FFFFFF"/>
            <w:vAlign w:val="center"/>
            <w:hideMark/>
          </w:tcPr>
          <w:p w14:paraId="5FCB1F89"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108</w:t>
            </w:r>
          </w:p>
        </w:tc>
        <w:tc>
          <w:tcPr>
            <w:tcW w:w="960" w:type="dxa"/>
            <w:tcBorders>
              <w:top w:val="nil"/>
              <w:left w:val="nil"/>
              <w:bottom w:val="single" w:sz="8" w:space="0" w:color="auto"/>
              <w:right w:val="single" w:sz="8" w:space="0" w:color="auto"/>
            </w:tcBorders>
            <w:shd w:val="clear" w:color="000000" w:fill="FFFFFF"/>
            <w:vAlign w:val="center"/>
            <w:hideMark/>
          </w:tcPr>
          <w:p w14:paraId="0E85AA28"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000000" w:fill="FFFFFF"/>
            <w:vAlign w:val="center"/>
            <w:hideMark/>
          </w:tcPr>
          <w:p w14:paraId="38DD7CC6"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4" w:type="dxa"/>
            <w:tcBorders>
              <w:top w:val="nil"/>
              <w:left w:val="nil"/>
              <w:bottom w:val="single" w:sz="8" w:space="0" w:color="auto"/>
              <w:right w:val="single" w:sz="8" w:space="0" w:color="auto"/>
            </w:tcBorders>
            <w:shd w:val="clear" w:color="000000" w:fill="FFFFFF"/>
            <w:vAlign w:val="center"/>
            <w:hideMark/>
          </w:tcPr>
          <w:p w14:paraId="24089345"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3" w:type="dxa"/>
            <w:tcBorders>
              <w:top w:val="nil"/>
              <w:left w:val="nil"/>
              <w:bottom w:val="single" w:sz="8" w:space="0" w:color="auto"/>
              <w:right w:val="single" w:sz="8" w:space="0" w:color="auto"/>
            </w:tcBorders>
            <w:shd w:val="clear" w:color="000000" w:fill="FFFFFF"/>
            <w:vAlign w:val="center"/>
            <w:hideMark/>
          </w:tcPr>
          <w:p w14:paraId="780681A6"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2</w:t>
            </w:r>
          </w:p>
        </w:tc>
      </w:tr>
      <w:tr w:rsidR="00361DC2" w:rsidRPr="00380567" w14:paraId="2F218CC7" w14:textId="77777777" w:rsidTr="00464F46">
        <w:trPr>
          <w:trHeight w:val="247"/>
        </w:trPr>
        <w:tc>
          <w:tcPr>
            <w:tcW w:w="1242" w:type="dxa"/>
            <w:tcBorders>
              <w:top w:val="nil"/>
              <w:left w:val="single" w:sz="8" w:space="0" w:color="auto"/>
              <w:bottom w:val="single" w:sz="8" w:space="0" w:color="auto"/>
              <w:right w:val="single" w:sz="8" w:space="0" w:color="auto"/>
            </w:tcBorders>
            <w:shd w:val="clear" w:color="000000" w:fill="FFFFFF"/>
            <w:vAlign w:val="center"/>
            <w:hideMark/>
          </w:tcPr>
          <w:p w14:paraId="5F8F4094" w14:textId="77777777" w:rsidR="00361DC2" w:rsidRPr="00380567" w:rsidRDefault="00464F46" w:rsidP="00361DC2">
            <w:pP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ПП.</w:t>
            </w:r>
            <w:r w:rsidR="00361DC2" w:rsidRPr="00380567">
              <w:rPr>
                <w:rFonts w:ascii="Times New Roman" w:eastAsia="Times New Roman" w:hAnsi="Times New Roman" w:cs="Times New Roman"/>
                <w:color w:val="000000"/>
                <w:sz w:val="20"/>
                <w:szCs w:val="20"/>
                <w:lang w:eastAsia="ru-RU"/>
              </w:rPr>
              <w:t>02</w:t>
            </w:r>
          </w:p>
        </w:tc>
        <w:tc>
          <w:tcPr>
            <w:tcW w:w="5812" w:type="dxa"/>
            <w:tcBorders>
              <w:top w:val="nil"/>
              <w:left w:val="nil"/>
              <w:bottom w:val="single" w:sz="8" w:space="0" w:color="auto"/>
              <w:right w:val="single" w:sz="8" w:space="0" w:color="auto"/>
            </w:tcBorders>
            <w:shd w:val="clear" w:color="000000" w:fill="FFFFFF"/>
            <w:vAlign w:val="center"/>
            <w:hideMark/>
          </w:tcPr>
          <w:p w14:paraId="15AD46C9" w14:textId="77777777" w:rsidR="00361DC2" w:rsidRPr="00380567" w:rsidRDefault="00361DC2" w:rsidP="00361DC2">
            <w:pP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Производственная практика</w:t>
            </w:r>
          </w:p>
        </w:tc>
        <w:tc>
          <w:tcPr>
            <w:tcW w:w="992" w:type="dxa"/>
            <w:tcBorders>
              <w:top w:val="nil"/>
              <w:left w:val="nil"/>
              <w:bottom w:val="single" w:sz="8" w:space="0" w:color="auto"/>
              <w:right w:val="single" w:sz="8" w:space="0" w:color="auto"/>
            </w:tcBorders>
            <w:shd w:val="clear" w:color="000000" w:fill="FFFFFF"/>
            <w:vAlign w:val="center"/>
            <w:hideMark/>
          </w:tcPr>
          <w:p w14:paraId="33813867"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432</w:t>
            </w:r>
          </w:p>
        </w:tc>
        <w:tc>
          <w:tcPr>
            <w:tcW w:w="993" w:type="dxa"/>
            <w:tcBorders>
              <w:top w:val="nil"/>
              <w:left w:val="nil"/>
              <w:bottom w:val="single" w:sz="8" w:space="0" w:color="auto"/>
              <w:right w:val="single" w:sz="8" w:space="0" w:color="auto"/>
            </w:tcBorders>
            <w:shd w:val="clear" w:color="000000" w:fill="FFFFFF"/>
            <w:vAlign w:val="center"/>
            <w:hideMark/>
          </w:tcPr>
          <w:p w14:paraId="7F5DA7C6"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432</w:t>
            </w:r>
          </w:p>
        </w:tc>
        <w:tc>
          <w:tcPr>
            <w:tcW w:w="1012" w:type="dxa"/>
            <w:tcBorders>
              <w:top w:val="nil"/>
              <w:left w:val="nil"/>
              <w:bottom w:val="single" w:sz="8" w:space="0" w:color="auto"/>
              <w:right w:val="single" w:sz="8" w:space="0" w:color="auto"/>
            </w:tcBorders>
            <w:shd w:val="clear" w:color="000000" w:fill="FFFFFF"/>
            <w:vAlign w:val="center"/>
            <w:hideMark/>
          </w:tcPr>
          <w:p w14:paraId="46FA4766"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000000" w:fill="FFFFFF"/>
            <w:vAlign w:val="center"/>
            <w:hideMark/>
          </w:tcPr>
          <w:p w14:paraId="0A91E043"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432</w:t>
            </w:r>
          </w:p>
        </w:tc>
        <w:tc>
          <w:tcPr>
            <w:tcW w:w="960" w:type="dxa"/>
            <w:tcBorders>
              <w:top w:val="nil"/>
              <w:left w:val="nil"/>
              <w:bottom w:val="single" w:sz="8" w:space="0" w:color="auto"/>
              <w:right w:val="single" w:sz="8" w:space="0" w:color="auto"/>
            </w:tcBorders>
            <w:shd w:val="clear" w:color="000000" w:fill="FFFFFF"/>
            <w:vAlign w:val="center"/>
            <w:hideMark/>
          </w:tcPr>
          <w:p w14:paraId="19551367"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000000" w:fill="FFFFFF"/>
            <w:vAlign w:val="center"/>
            <w:hideMark/>
          </w:tcPr>
          <w:p w14:paraId="6FD61E92"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4" w:type="dxa"/>
            <w:tcBorders>
              <w:top w:val="nil"/>
              <w:left w:val="nil"/>
              <w:bottom w:val="single" w:sz="8" w:space="0" w:color="auto"/>
              <w:right w:val="single" w:sz="8" w:space="0" w:color="auto"/>
            </w:tcBorders>
            <w:shd w:val="clear" w:color="000000" w:fill="FFFFFF"/>
            <w:vAlign w:val="center"/>
            <w:hideMark/>
          </w:tcPr>
          <w:p w14:paraId="045FC42C"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3" w:type="dxa"/>
            <w:tcBorders>
              <w:top w:val="nil"/>
              <w:left w:val="nil"/>
              <w:bottom w:val="single" w:sz="8" w:space="0" w:color="auto"/>
              <w:right w:val="single" w:sz="8" w:space="0" w:color="auto"/>
            </w:tcBorders>
            <w:shd w:val="clear" w:color="000000" w:fill="FFFFFF"/>
            <w:vAlign w:val="center"/>
            <w:hideMark/>
          </w:tcPr>
          <w:p w14:paraId="68F58CA5"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2</w:t>
            </w:r>
          </w:p>
        </w:tc>
      </w:tr>
      <w:tr w:rsidR="00464F46" w:rsidRPr="00380567" w14:paraId="761DD301" w14:textId="77777777" w:rsidTr="00464F46">
        <w:trPr>
          <w:trHeight w:val="247"/>
        </w:trPr>
        <w:tc>
          <w:tcPr>
            <w:tcW w:w="7054" w:type="dxa"/>
            <w:gridSpan w:val="2"/>
            <w:tcBorders>
              <w:top w:val="nil"/>
              <w:left w:val="single" w:sz="8" w:space="0" w:color="auto"/>
              <w:bottom w:val="single" w:sz="8" w:space="0" w:color="auto"/>
              <w:right w:val="single" w:sz="8" w:space="0" w:color="auto"/>
            </w:tcBorders>
            <w:shd w:val="clear" w:color="auto" w:fill="D9D9D9" w:themeFill="background1" w:themeFillShade="D9"/>
            <w:vAlign w:val="center"/>
          </w:tcPr>
          <w:p w14:paraId="35228B48" w14:textId="77777777" w:rsidR="00464F46" w:rsidRPr="00380567" w:rsidRDefault="00464F46" w:rsidP="00361DC2">
            <w:pPr>
              <w:rPr>
                <w:rFonts w:ascii="Times New Roman" w:eastAsia="Times New Roman" w:hAnsi="Times New Roman" w:cs="Times New Roman"/>
                <w:color w:val="000000"/>
                <w:sz w:val="20"/>
                <w:szCs w:val="20"/>
                <w:lang w:eastAsia="ru-RU"/>
              </w:rPr>
            </w:pPr>
            <w:r w:rsidRPr="00380567">
              <w:rPr>
                <w:rFonts w:ascii="Times New Roman" w:hAnsi="Times New Roman" w:cs="Times New Roman"/>
                <w:b/>
                <w:bCs/>
                <w:sz w:val="18"/>
                <w:szCs w:val="18"/>
              </w:rPr>
              <w:t>Направленность 4: Слесарь по ремонту подвижного состава и помощник машиниста дизель-поезда</w:t>
            </w:r>
          </w:p>
        </w:tc>
        <w:tc>
          <w:tcPr>
            <w:tcW w:w="992" w:type="dxa"/>
            <w:tcBorders>
              <w:top w:val="nil"/>
              <w:left w:val="nil"/>
              <w:bottom w:val="single" w:sz="8" w:space="0" w:color="auto"/>
              <w:right w:val="single" w:sz="8" w:space="0" w:color="auto"/>
            </w:tcBorders>
            <w:shd w:val="clear" w:color="auto" w:fill="D9D9D9" w:themeFill="background1" w:themeFillShade="D9"/>
            <w:vAlign w:val="center"/>
          </w:tcPr>
          <w:p w14:paraId="09460C98" w14:textId="77777777" w:rsidR="00464F46" w:rsidRPr="00380567" w:rsidRDefault="00464F46" w:rsidP="00464F46">
            <w:pPr>
              <w:jc w:val="center"/>
              <w:rPr>
                <w:rFonts w:ascii="Times New Roman" w:eastAsia="Times New Roman" w:hAnsi="Times New Roman" w:cs="Times New Roman"/>
                <w:color w:val="000000"/>
                <w:sz w:val="20"/>
                <w:szCs w:val="20"/>
                <w:lang w:eastAsia="ru-RU"/>
              </w:rPr>
            </w:pPr>
          </w:p>
        </w:tc>
        <w:tc>
          <w:tcPr>
            <w:tcW w:w="993" w:type="dxa"/>
            <w:tcBorders>
              <w:top w:val="nil"/>
              <w:left w:val="nil"/>
              <w:bottom w:val="single" w:sz="8" w:space="0" w:color="auto"/>
              <w:right w:val="single" w:sz="8" w:space="0" w:color="auto"/>
            </w:tcBorders>
            <w:shd w:val="clear" w:color="auto" w:fill="D9D9D9" w:themeFill="background1" w:themeFillShade="D9"/>
            <w:vAlign w:val="center"/>
          </w:tcPr>
          <w:p w14:paraId="5F5DE8FA" w14:textId="77777777" w:rsidR="00464F46" w:rsidRPr="00380567" w:rsidRDefault="00464F46" w:rsidP="00464F46">
            <w:pPr>
              <w:jc w:val="center"/>
              <w:rPr>
                <w:rFonts w:ascii="Times New Roman" w:eastAsia="Times New Roman" w:hAnsi="Times New Roman" w:cs="Times New Roman"/>
                <w:color w:val="000000"/>
                <w:sz w:val="20"/>
                <w:szCs w:val="20"/>
                <w:lang w:eastAsia="ru-RU"/>
              </w:rPr>
            </w:pPr>
          </w:p>
        </w:tc>
        <w:tc>
          <w:tcPr>
            <w:tcW w:w="1012" w:type="dxa"/>
            <w:tcBorders>
              <w:top w:val="nil"/>
              <w:left w:val="nil"/>
              <w:bottom w:val="single" w:sz="8" w:space="0" w:color="auto"/>
              <w:right w:val="single" w:sz="8" w:space="0" w:color="auto"/>
            </w:tcBorders>
            <w:shd w:val="clear" w:color="auto" w:fill="D9D9D9" w:themeFill="background1" w:themeFillShade="D9"/>
            <w:vAlign w:val="center"/>
          </w:tcPr>
          <w:p w14:paraId="30BF9CC8" w14:textId="77777777" w:rsidR="00464F46" w:rsidRPr="00380567" w:rsidRDefault="00464F46"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auto" w:fill="D9D9D9" w:themeFill="background1" w:themeFillShade="D9"/>
            <w:vAlign w:val="center"/>
          </w:tcPr>
          <w:p w14:paraId="41EE75F4" w14:textId="77777777" w:rsidR="00464F46" w:rsidRPr="00380567" w:rsidRDefault="00464F46"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auto" w:fill="D9D9D9" w:themeFill="background1" w:themeFillShade="D9"/>
            <w:vAlign w:val="center"/>
          </w:tcPr>
          <w:p w14:paraId="742FEE8D" w14:textId="77777777" w:rsidR="00464F46" w:rsidRPr="00380567" w:rsidRDefault="00464F46"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auto" w:fill="D9D9D9" w:themeFill="background1" w:themeFillShade="D9"/>
            <w:vAlign w:val="center"/>
          </w:tcPr>
          <w:p w14:paraId="6DDF7A0D" w14:textId="77777777" w:rsidR="00464F46" w:rsidRPr="00380567" w:rsidRDefault="00464F46" w:rsidP="00464F46">
            <w:pPr>
              <w:jc w:val="center"/>
              <w:rPr>
                <w:rFonts w:ascii="Times New Roman" w:eastAsia="Times New Roman" w:hAnsi="Times New Roman" w:cs="Times New Roman"/>
                <w:color w:val="000000"/>
                <w:sz w:val="20"/>
                <w:szCs w:val="20"/>
                <w:lang w:eastAsia="ru-RU"/>
              </w:rPr>
            </w:pPr>
          </w:p>
        </w:tc>
        <w:tc>
          <w:tcPr>
            <w:tcW w:w="964" w:type="dxa"/>
            <w:tcBorders>
              <w:top w:val="nil"/>
              <w:left w:val="nil"/>
              <w:bottom w:val="single" w:sz="8" w:space="0" w:color="auto"/>
              <w:right w:val="single" w:sz="8" w:space="0" w:color="auto"/>
            </w:tcBorders>
            <w:shd w:val="clear" w:color="auto" w:fill="D9D9D9" w:themeFill="background1" w:themeFillShade="D9"/>
            <w:vAlign w:val="center"/>
          </w:tcPr>
          <w:p w14:paraId="315A350B" w14:textId="77777777" w:rsidR="00464F46" w:rsidRPr="00380567" w:rsidRDefault="00464F46" w:rsidP="00464F46">
            <w:pPr>
              <w:jc w:val="center"/>
              <w:rPr>
                <w:rFonts w:ascii="Times New Roman" w:eastAsia="Times New Roman" w:hAnsi="Times New Roman" w:cs="Times New Roman"/>
                <w:color w:val="000000"/>
                <w:sz w:val="20"/>
                <w:szCs w:val="20"/>
                <w:lang w:eastAsia="ru-RU"/>
              </w:rPr>
            </w:pPr>
          </w:p>
        </w:tc>
        <w:tc>
          <w:tcPr>
            <w:tcW w:w="963" w:type="dxa"/>
            <w:tcBorders>
              <w:top w:val="nil"/>
              <w:left w:val="nil"/>
              <w:bottom w:val="single" w:sz="8" w:space="0" w:color="auto"/>
              <w:right w:val="single" w:sz="8" w:space="0" w:color="auto"/>
            </w:tcBorders>
            <w:shd w:val="clear" w:color="auto" w:fill="D9D9D9" w:themeFill="background1" w:themeFillShade="D9"/>
            <w:vAlign w:val="center"/>
          </w:tcPr>
          <w:p w14:paraId="6CB1A542" w14:textId="77777777" w:rsidR="00464F46" w:rsidRPr="00380567" w:rsidRDefault="00464F46" w:rsidP="00464F46">
            <w:pPr>
              <w:jc w:val="center"/>
              <w:rPr>
                <w:rFonts w:ascii="Times New Roman" w:eastAsia="Times New Roman" w:hAnsi="Times New Roman" w:cs="Times New Roman"/>
                <w:color w:val="000000"/>
                <w:sz w:val="20"/>
                <w:szCs w:val="20"/>
                <w:lang w:eastAsia="ru-RU"/>
              </w:rPr>
            </w:pPr>
          </w:p>
        </w:tc>
      </w:tr>
      <w:tr w:rsidR="00361DC2" w:rsidRPr="00380567" w14:paraId="5B58EEDD" w14:textId="77777777" w:rsidTr="00BE634E">
        <w:trPr>
          <w:trHeight w:val="274"/>
        </w:trPr>
        <w:tc>
          <w:tcPr>
            <w:tcW w:w="1242" w:type="dxa"/>
            <w:tcBorders>
              <w:top w:val="nil"/>
              <w:left w:val="single" w:sz="8" w:space="0" w:color="auto"/>
              <w:bottom w:val="single" w:sz="8" w:space="0" w:color="auto"/>
              <w:right w:val="single" w:sz="8" w:space="0" w:color="auto"/>
            </w:tcBorders>
            <w:shd w:val="clear" w:color="auto" w:fill="F2F2F2" w:themeFill="background1" w:themeFillShade="F2"/>
            <w:vAlign w:val="center"/>
            <w:hideMark/>
          </w:tcPr>
          <w:p w14:paraId="7134BB48" w14:textId="77777777" w:rsidR="00361DC2" w:rsidRPr="00380567" w:rsidRDefault="00464F46" w:rsidP="00361DC2">
            <w:pP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lastRenderedPageBreak/>
              <w:t>ПМн.</w:t>
            </w:r>
            <w:r w:rsidR="00361DC2" w:rsidRPr="00380567">
              <w:rPr>
                <w:rFonts w:ascii="Times New Roman" w:eastAsia="Times New Roman" w:hAnsi="Times New Roman" w:cs="Times New Roman"/>
                <w:b/>
                <w:bCs/>
                <w:color w:val="000000"/>
                <w:sz w:val="20"/>
                <w:szCs w:val="20"/>
                <w:lang w:eastAsia="ru-RU"/>
              </w:rPr>
              <w:t>01</w:t>
            </w:r>
          </w:p>
        </w:tc>
        <w:tc>
          <w:tcPr>
            <w:tcW w:w="5812" w:type="dxa"/>
            <w:tcBorders>
              <w:top w:val="nil"/>
              <w:left w:val="nil"/>
              <w:bottom w:val="single" w:sz="8" w:space="0" w:color="auto"/>
              <w:right w:val="single" w:sz="8" w:space="0" w:color="auto"/>
            </w:tcBorders>
            <w:shd w:val="clear" w:color="auto" w:fill="F2F2F2" w:themeFill="background1" w:themeFillShade="F2"/>
            <w:vAlign w:val="center"/>
            <w:hideMark/>
          </w:tcPr>
          <w:p w14:paraId="0F01A4FB" w14:textId="77777777" w:rsidR="00361DC2" w:rsidRPr="00380567" w:rsidRDefault="00361DC2" w:rsidP="00BE634E">
            <w:pPr>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 xml:space="preserve">Техническое обслуживание и ремонт дизель-поезда </w:t>
            </w:r>
          </w:p>
        </w:tc>
        <w:tc>
          <w:tcPr>
            <w:tcW w:w="992" w:type="dxa"/>
            <w:tcBorders>
              <w:top w:val="nil"/>
              <w:left w:val="nil"/>
              <w:bottom w:val="single" w:sz="8" w:space="0" w:color="auto"/>
              <w:right w:val="single" w:sz="8" w:space="0" w:color="auto"/>
            </w:tcBorders>
            <w:shd w:val="clear" w:color="auto" w:fill="F2F2F2" w:themeFill="background1" w:themeFillShade="F2"/>
            <w:vAlign w:val="center"/>
            <w:hideMark/>
          </w:tcPr>
          <w:p w14:paraId="4D22F358"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892</w:t>
            </w:r>
          </w:p>
        </w:tc>
        <w:tc>
          <w:tcPr>
            <w:tcW w:w="993" w:type="dxa"/>
            <w:tcBorders>
              <w:top w:val="nil"/>
              <w:left w:val="nil"/>
              <w:bottom w:val="single" w:sz="8" w:space="0" w:color="auto"/>
              <w:right w:val="single" w:sz="8" w:space="0" w:color="auto"/>
            </w:tcBorders>
            <w:shd w:val="clear" w:color="auto" w:fill="F2F2F2" w:themeFill="background1" w:themeFillShade="F2"/>
            <w:vAlign w:val="center"/>
            <w:hideMark/>
          </w:tcPr>
          <w:p w14:paraId="50DE5FB8"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816</w:t>
            </w:r>
          </w:p>
        </w:tc>
        <w:tc>
          <w:tcPr>
            <w:tcW w:w="1012" w:type="dxa"/>
            <w:tcBorders>
              <w:top w:val="nil"/>
              <w:left w:val="nil"/>
              <w:bottom w:val="single" w:sz="8" w:space="0" w:color="auto"/>
              <w:right w:val="single" w:sz="8" w:space="0" w:color="auto"/>
            </w:tcBorders>
            <w:shd w:val="clear" w:color="auto" w:fill="F2F2F2" w:themeFill="background1" w:themeFillShade="F2"/>
            <w:vAlign w:val="center"/>
            <w:hideMark/>
          </w:tcPr>
          <w:p w14:paraId="7E0AED22"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388</w:t>
            </w:r>
          </w:p>
        </w:tc>
        <w:tc>
          <w:tcPr>
            <w:tcW w:w="960" w:type="dxa"/>
            <w:tcBorders>
              <w:top w:val="nil"/>
              <w:left w:val="nil"/>
              <w:bottom w:val="single" w:sz="8" w:space="0" w:color="auto"/>
              <w:right w:val="single" w:sz="8" w:space="0" w:color="auto"/>
            </w:tcBorders>
            <w:shd w:val="clear" w:color="auto" w:fill="F2F2F2" w:themeFill="background1" w:themeFillShade="F2"/>
            <w:vAlign w:val="center"/>
            <w:hideMark/>
          </w:tcPr>
          <w:p w14:paraId="043822A6"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504</w:t>
            </w:r>
          </w:p>
        </w:tc>
        <w:tc>
          <w:tcPr>
            <w:tcW w:w="960" w:type="dxa"/>
            <w:tcBorders>
              <w:top w:val="nil"/>
              <w:left w:val="nil"/>
              <w:bottom w:val="single" w:sz="8" w:space="0" w:color="auto"/>
              <w:right w:val="single" w:sz="8" w:space="0" w:color="auto"/>
            </w:tcBorders>
            <w:shd w:val="clear" w:color="auto" w:fill="F2F2F2" w:themeFill="background1" w:themeFillShade="F2"/>
            <w:vAlign w:val="center"/>
            <w:hideMark/>
          </w:tcPr>
          <w:p w14:paraId="7895DFFE"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auto" w:fill="F2F2F2" w:themeFill="background1" w:themeFillShade="F2"/>
            <w:vAlign w:val="center"/>
            <w:hideMark/>
          </w:tcPr>
          <w:p w14:paraId="28BEFB20"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4" w:type="dxa"/>
            <w:tcBorders>
              <w:top w:val="nil"/>
              <w:left w:val="nil"/>
              <w:bottom w:val="single" w:sz="8" w:space="0" w:color="auto"/>
              <w:right w:val="single" w:sz="8" w:space="0" w:color="auto"/>
            </w:tcBorders>
            <w:shd w:val="clear" w:color="auto" w:fill="F2F2F2" w:themeFill="background1" w:themeFillShade="F2"/>
            <w:vAlign w:val="center"/>
            <w:hideMark/>
          </w:tcPr>
          <w:p w14:paraId="41B4CB2C"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3" w:type="dxa"/>
            <w:tcBorders>
              <w:top w:val="nil"/>
              <w:left w:val="nil"/>
              <w:bottom w:val="single" w:sz="8" w:space="0" w:color="auto"/>
              <w:right w:val="single" w:sz="8" w:space="0" w:color="auto"/>
            </w:tcBorders>
            <w:shd w:val="clear" w:color="auto" w:fill="F2F2F2" w:themeFill="background1" w:themeFillShade="F2"/>
            <w:vAlign w:val="center"/>
            <w:hideMark/>
          </w:tcPr>
          <w:p w14:paraId="4FE33AF0"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1-2</w:t>
            </w:r>
          </w:p>
        </w:tc>
      </w:tr>
      <w:tr w:rsidR="00361DC2" w:rsidRPr="00380567" w14:paraId="4BFA2E29" w14:textId="77777777" w:rsidTr="00464F46">
        <w:trPr>
          <w:trHeight w:val="483"/>
        </w:trPr>
        <w:tc>
          <w:tcPr>
            <w:tcW w:w="1242" w:type="dxa"/>
            <w:tcBorders>
              <w:top w:val="nil"/>
              <w:left w:val="single" w:sz="8" w:space="0" w:color="auto"/>
              <w:bottom w:val="single" w:sz="8" w:space="0" w:color="auto"/>
              <w:right w:val="single" w:sz="8" w:space="0" w:color="auto"/>
            </w:tcBorders>
            <w:shd w:val="clear" w:color="000000" w:fill="FFFFFF"/>
            <w:vAlign w:val="center"/>
            <w:hideMark/>
          </w:tcPr>
          <w:p w14:paraId="7DD080C7" w14:textId="77777777" w:rsidR="00361DC2" w:rsidRPr="00380567" w:rsidRDefault="00464F46" w:rsidP="00361DC2">
            <w:pP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МДК.</w:t>
            </w:r>
            <w:r w:rsidR="00361DC2" w:rsidRPr="00380567">
              <w:rPr>
                <w:rFonts w:ascii="Times New Roman" w:eastAsia="Times New Roman" w:hAnsi="Times New Roman" w:cs="Times New Roman"/>
                <w:color w:val="000000"/>
                <w:sz w:val="20"/>
                <w:szCs w:val="20"/>
                <w:lang w:eastAsia="ru-RU"/>
              </w:rPr>
              <w:t>01.01</w:t>
            </w:r>
          </w:p>
        </w:tc>
        <w:tc>
          <w:tcPr>
            <w:tcW w:w="5812" w:type="dxa"/>
            <w:tcBorders>
              <w:top w:val="nil"/>
              <w:left w:val="nil"/>
              <w:bottom w:val="single" w:sz="8" w:space="0" w:color="auto"/>
              <w:right w:val="single" w:sz="8" w:space="0" w:color="auto"/>
            </w:tcBorders>
            <w:shd w:val="clear" w:color="000000" w:fill="FFFFFF"/>
            <w:vAlign w:val="center"/>
            <w:hideMark/>
          </w:tcPr>
          <w:p w14:paraId="42E95318" w14:textId="77777777" w:rsidR="00361DC2" w:rsidRPr="00380567" w:rsidRDefault="00361DC2" w:rsidP="00361DC2">
            <w:pP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Устройство, техническое обслуживание и ремонт узлов дизель-поезда</w:t>
            </w:r>
          </w:p>
        </w:tc>
        <w:tc>
          <w:tcPr>
            <w:tcW w:w="992" w:type="dxa"/>
            <w:tcBorders>
              <w:top w:val="nil"/>
              <w:left w:val="nil"/>
              <w:bottom w:val="single" w:sz="8" w:space="0" w:color="auto"/>
              <w:right w:val="single" w:sz="8" w:space="0" w:color="auto"/>
            </w:tcBorders>
            <w:shd w:val="clear" w:color="000000" w:fill="FFFFFF"/>
            <w:vAlign w:val="center"/>
            <w:hideMark/>
          </w:tcPr>
          <w:p w14:paraId="0C25A2DA"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388</w:t>
            </w:r>
          </w:p>
        </w:tc>
        <w:tc>
          <w:tcPr>
            <w:tcW w:w="993" w:type="dxa"/>
            <w:tcBorders>
              <w:top w:val="nil"/>
              <w:left w:val="nil"/>
              <w:bottom w:val="single" w:sz="8" w:space="0" w:color="auto"/>
              <w:right w:val="single" w:sz="8" w:space="0" w:color="auto"/>
            </w:tcBorders>
            <w:shd w:val="clear" w:color="000000" w:fill="FFFFFF"/>
            <w:vAlign w:val="center"/>
            <w:hideMark/>
          </w:tcPr>
          <w:p w14:paraId="1AE54496"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312</w:t>
            </w:r>
          </w:p>
        </w:tc>
        <w:tc>
          <w:tcPr>
            <w:tcW w:w="1012" w:type="dxa"/>
            <w:tcBorders>
              <w:top w:val="nil"/>
              <w:left w:val="nil"/>
              <w:bottom w:val="single" w:sz="8" w:space="0" w:color="auto"/>
              <w:right w:val="single" w:sz="8" w:space="0" w:color="auto"/>
            </w:tcBorders>
            <w:shd w:val="clear" w:color="000000" w:fill="FFFFFF"/>
            <w:vAlign w:val="center"/>
            <w:hideMark/>
          </w:tcPr>
          <w:p w14:paraId="6884FB97"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388</w:t>
            </w:r>
          </w:p>
        </w:tc>
        <w:tc>
          <w:tcPr>
            <w:tcW w:w="960" w:type="dxa"/>
            <w:tcBorders>
              <w:top w:val="nil"/>
              <w:left w:val="nil"/>
              <w:bottom w:val="single" w:sz="8" w:space="0" w:color="auto"/>
              <w:right w:val="single" w:sz="8" w:space="0" w:color="auto"/>
            </w:tcBorders>
            <w:shd w:val="clear" w:color="000000" w:fill="FFFFFF"/>
            <w:vAlign w:val="center"/>
            <w:hideMark/>
          </w:tcPr>
          <w:p w14:paraId="50B4CC89"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p>
        </w:tc>
        <w:tc>
          <w:tcPr>
            <w:tcW w:w="960" w:type="dxa"/>
            <w:tcBorders>
              <w:top w:val="nil"/>
              <w:left w:val="nil"/>
              <w:bottom w:val="single" w:sz="8" w:space="0" w:color="auto"/>
              <w:right w:val="single" w:sz="8" w:space="0" w:color="auto"/>
            </w:tcBorders>
            <w:shd w:val="clear" w:color="000000" w:fill="FFFFFF"/>
            <w:vAlign w:val="center"/>
            <w:hideMark/>
          </w:tcPr>
          <w:p w14:paraId="43178733"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000000" w:fill="FFFFFF"/>
            <w:vAlign w:val="center"/>
            <w:hideMark/>
          </w:tcPr>
          <w:p w14:paraId="78AA8AC9"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4" w:type="dxa"/>
            <w:tcBorders>
              <w:top w:val="nil"/>
              <w:left w:val="nil"/>
              <w:bottom w:val="single" w:sz="8" w:space="0" w:color="auto"/>
              <w:right w:val="single" w:sz="8" w:space="0" w:color="auto"/>
            </w:tcBorders>
            <w:shd w:val="clear" w:color="000000" w:fill="FFFFFF"/>
            <w:vAlign w:val="center"/>
            <w:hideMark/>
          </w:tcPr>
          <w:p w14:paraId="419B4A5D"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3" w:type="dxa"/>
            <w:tcBorders>
              <w:top w:val="nil"/>
              <w:left w:val="nil"/>
              <w:bottom w:val="single" w:sz="8" w:space="0" w:color="auto"/>
              <w:right w:val="single" w:sz="8" w:space="0" w:color="auto"/>
            </w:tcBorders>
            <w:shd w:val="clear" w:color="000000" w:fill="FFFFFF"/>
            <w:vAlign w:val="center"/>
            <w:hideMark/>
          </w:tcPr>
          <w:p w14:paraId="7D80A9AC"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1</w:t>
            </w:r>
          </w:p>
        </w:tc>
      </w:tr>
      <w:tr w:rsidR="00361DC2" w:rsidRPr="00380567" w14:paraId="5EE70922" w14:textId="77777777" w:rsidTr="00464F46">
        <w:trPr>
          <w:trHeight w:val="247"/>
        </w:trPr>
        <w:tc>
          <w:tcPr>
            <w:tcW w:w="1242" w:type="dxa"/>
            <w:tcBorders>
              <w:top w:val="nil"/>
              <w:left w:val="single" w:sz="8" w:space="0" w:color="auto"/>
              <w:bottom w:val="single" w:sz="8" w:space="0" w:color="auto"/>
              <w:right w:val="single" w:sz="8" w:space="0" w:color="auto"/>
            </w:tcBorders>
            <w:shd w:val="clear" w:color="000000" w:fill="FFFFFF"/>
            <w:vAlign w:val="center"/>
            <w:hideMark/>
          </w:tcPr>
          <w:p w14:paraId="57C9AC57" w14:textId="77777777" w:rsidR="00361DC2" w:rsidRPr="00380567" w:rsidRDefault="00464F46" w:rsidP="00361DC2">
            <w:pP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УП.</w:t>
            </w:r>
            <w:r w:rsidR="00361DC2" w:rsidRPr="00380567">
              <w:rPr>
                <w:rFonts w:ascii="Times New Roman" w:eastAsia="Times New Roman" w:hAnsi="Times New Roman" w:cs="Times New Roman"/>
                <w:color w:val="000000"/>
                <w:sz w:val="20"/>
                <w:szCs w:val="20"/>
                <w:lang w:eastAsia="ru-RU"/>
              </w:rPr>
              <w:t>01</w:t>
            </w:r>
          </w:p>
        </w:tc>
        <w:tc>
          <w:tcPr>
            <w:tcW w:w="5812" w:type="dxa"/>
            <w:tcBorders>
              <w:top w:val="nil"/>
              <w:left w:val="nil"/>
              <w:bottom w:val="single" w:sz="8" w:space="0" w:color="auto"/>
              <w:right w:val="single" w:sz="8" w:space="0" w:color="auto"/>
            </w:tcBorders>
            <w:shd w:val="clear" w:color="000000" w:fill="FFFFFF"/>
            <w:vAlign w:val="center"/>
            <w:hideMark/>
          </w:tcPr>
          <w:p w14:paraId="6EE57073" w14:textId="77777777" w:rsidR="00361DC2" w:rsidRPr="00380567" w:rsidRDefault="00361DC2" w:rsidP="00361DC2">
            <w:pP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Учебная практика</w:t>
            </w:r>
          </w:p>
        </w:tc>
        <w:tc>
          <w:tcPr>
            <w:tcW w:w="992" w:type="dxa"/>
            <w:tcBorders>
              <w:top w:val="nil"/>
              <w:left w:val="nil"/>
              <w:bottom w:val="single" w:sz="8" w:space="0" w:color="auto"/>
              <w:right w:val="single" w:sz="8" w:space="0" w:color="auto"/>
            </w:tcBorders>
            <w:shd w:val="clear" w:color="000000" w:fill="FFFFFF"/>
            <w:vAlign w:val="center"/>
            <w:hideMark/>
          </w:tcPr>
          <w:p w14:paraId="7317ECBA"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144</w:t>
            </w:r>
          </w:p>
        </w:tc>
        <w:tc>
          <w:tcPr>
            <w:tcW w:w="993" w:type="dxa"/>
            <w:tcBorders>
              <w:top w:val="nil"/>
              <w:left w:val="nil"/>
              <w:bottom w:val="single" w:sz="8" w:space="0" w:color="auto"/>
              <w:right w:val="single" w:sz="8" w:space="0" w:color="auto"/>
            </w:tcBorders>
            <w:shd w:val="clear" w:color="000000" w:fill="FFFFFF"/>
            <w:vAlign w:val="center"/>
            <w:hideMark/>
          </w:tcPr>
          <w:p w14:paraId="77E18CA2"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144</w:t>
            </w:r>
          </w:p>
        </w:tc>
        <w:tc>
          <w:tcPr>
            <w:tcW w:w="1012" w:type="dxa"/>
            <w:tcBorders>
              <w:top w:val="nil"/>
              <w:left w:val="nil"/>
              <w:bottom w:val="single" w:sz="8" w:space="0" w:color="auto"/>
              <w:right w:val="single" w:sz="8" w:space="0" w:color="auto"/>
            </w:tcBorders>
            <w:shd w:val="clear" w:color="000000" w:fill="FFFFFF"/>
            <w:vAlign w:val="center"/>
            <w:hideMark/>
          </w:tcPr>
          <w:p w14:paraId="22DD26CD"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000000" w:fill="FFFFFF"/>
            <w:vAlign w:val="center"/>
            <w:hideMark/>
          </w:tcPr>
          <w:p w14:paraId="19265B5E"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144</w:t>
            </w:r>
          </w:p>
        </w:tc>
        <w:tc>
          <w:tcPr>
            <w:tcW w:w="960" w:type="dxa"/>
            <w:tcBorders>
              <w:top w:val="nil"/>
              <w:left w:val="nil"/>
              <w:bottom w:val="single" w:sz="8" w:space="0" w:color="auto"/>
              <w:right w:val="single" w:sz="8" w:space="0" w:color="auto"/>
            </w:tcBorders>
            <w:shd w:val="clear" w:color="000000" w:fill="FFFFFF"/>
            <w:vAlign w:val="center"/>
            <w:hideMark/>
          </w:tcPr>
          <w:p w14:paraId="6F8BF744"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000000" w:fill="FFFFFF"/>
            <w:vAlign w:val="center"/>
            <w:hideMark/>
          </w:tcPr>
          <w:p w14:paraId="6799EEE7"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4" w:type="dxa"/>
            <w:tcBorders>
              <w:top w:val="nil"/>
              <w:left w:val="nil"/>
              <w:bottom w:val="single" w:sz="8" w:space="0" w:color="auto"/>
              <w:right w:val="single" w:sz="8" w:space="0" w:color="auto"/>
            </w:tcBorders>
            <w:shd w:val="clear" w:color="000000" w:fill="FFFFFF"/>
            <w:vAlign w:val="center"/>
            <w:hideMark/>
          </w:tcPr>
          <w:p w14:paraId="176EEFDC"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3" w:type="dxa"/>
            <w:tcBorders>
              <w:top w:val="nil"/>
              <w:left w:val="nil"/>
              <w:bottom w:val="single" w:sz="8" w:space="0" w:color="auto"/>
              <w:right w:val="single" w:sz="8" w:space="0" w:color="auto"/>
            </w:tcBorders>
            <w:shd w:val="clear" w:color="000000" w:fill="FFFFFF"/>
            <w:vAlign w:val="center"/>
            <w:hideMark/>
          </w:tcPr>
          <w:p w14:paraId="15F47988"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1</w:t>
            </w:r>
          </w:p>
        </w:tc>
      </w:tr>
      <w:tr w:rsidR="00361DC2" w:rsidRPr="00380567" w14:paraId="367939EB" w14:textId="77777777" w:rsidTr="00464F46">
        <w:trPr>
          <w:trHeight w:val="247"/>
        </w:trPr>
        <w:tc>
          <w:tcPr>
            <w:tcW w:w="1242" w:type="dxa"/>
            <w:tcBorders>
              <w:top w:val="nil"/>
              <w:left w:val="single" w:sz="8" w:space="0" w:color="auto"/>
              <w:bottom w:val="single" w:sz="8" w:space="0" w:color="auto"/>
              <w:right w:val="single" w:sz="8" w:space="0" w:color="auto"/>
            </w:tcBorders>
            <w:shd w:val="clear" w:color="000000" w:fill="FFFFFF"/>
            <w:vAlign w:val="center"/>
            <w:hideMark/>
          </w:tcPr>
          <w:p w14:paraId="60563611" w14:textId="77777777" w:rsidR="00361DC2" w:rsidRPr="00380567" w:rsidRDefault="00464F46" w:rsidP="00361DC2">
            <w:pP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ПП.</w:t>
            </w:r>
            <w:r w:rsidR="00361DC2" w:rsidRPr="00380567">
              <w:rPr>
                <w:rFonts w:ascii="Times New Roman" w:eastAsia="Times New Roman" w:hAnsi="Times New Roman" w:cs="Times New Roman"/>
                <w:color w:val="000000"/>
                <w:sz w:val="20"/>
                <w:szCs w:val="20"/>
                <w:lang w:eastAsia="ru-RU"/>
              </w:rPr>
              <w:t>01</w:t>
            </w:r>
          </w:p>
        </w:tc>
        <w:tc>
          <w:tcPr>
            <w:tcW w:w="5812" w:type="dxa"/>
            <w:tcBorders>
              <w:top w:val="nil"/>
              <w:left w:val="nil"/>
              <w:bottom w:val="single" w:sz="8" w:space="0" w:color="auto"/>
              <w:right w:val="single" w:sz="8" w:space="0" w:color="auto"/>
            </w:tcBorders>
            <w:shd w:val="clear" w:color="000000" w:fill="FFFFFF"/>
            <w:vAlign w:val="center"/>
            <w:hideMark/>
          </w:tcPr>
          <w:p w14:paraId="66650669" w14:textId="77777777" w:rsidR="00361DC2" w:rsidRPr="00380567" w:rsidRDefault="00361DC2" w:rsidP="00361DC2">
            <w:pP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Производственная практика</w:t>
            </w:r>
          </w:p>
        </w:tc>
        <w:tc>
          <w:tcPr>
            <w:tcW w:w="992" w:type="dxa"/>
            <w:tcBorders>
              <w:top w:val="nil"/>
              <w:left w:val="nil"/>
              <w:bottom w:val="single" w:sz="8" w:space="0" w:color="auto"/>
              <w:right w:val="single" w:sz="8" w:space="0" w:color="auto"/>
            </w:tcBorders>
            <w:shd w:val="clear" w:color="000000" w:fill="FFFFFF"/>
            <w:vAlign w:val="center"/>
            <w:hideMark/>
          </w:tcPr>
          <w:p w14:paraId="4CB3DAFC"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360</w:t>
            </w:r>
          </w:p>
        </w:tc>
        <w:tc>
          <w:tcPr>
            <w:tcW w:w="993" w:type="dxa"/>
            <w:tcBorders>
              <w:top w:val="nil"/>
              <w:left w:val="nil"/>
              <w:bottom w:val="single" w:sz="8" w:space="0" w:color="auto"/>
              <w:right w:val="single" w:sz="8" w:space="0" w:color="auto"/>
            </w:tcBorders>
            <w:shd w:val="clear" w:color="000000" w:fill="FFFFFF"/>
            <w:vAlign w:val="center"/>
            <w:hideMark/>
          </w:tcPr>
          <w:p w14:paraId="2AE4E484"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360</w:t>
            </w:r>
          </w:p>
        </w:tc>
        <w:tc>
          <w:tcPr>
            <w:tcW w:w="1012" w:type="dxa"/>
            <w:tcBorders>
              <w:top w:val="nil"/>
              <w:left w:val="nil"/>
              <w:bottom w:val="single" w:sz="8" w:space="0" w:color="auto"/>
              <w:right w:val="single" w:sz="8" w:space="0" w:color="auto"/>
            </w:tcBorders>
            <w:shd w:val="clear" w:color="000000" w:fill="FFFFFF"/>
            <w:vAlign w:val="center"/>
            <w:hideMark/>
          </w:tcPr>
          <w:p w14:paraId="2A1F762B"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000000" w:fill="FFFFFF"/>
            <w:vAlign w:val="center"/>
            <w:hideMark/>
          </w:tcPr>
          <w:p w14:paraId="14051DC6"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360</w:t>
            </w:r>
          </w:p>
        </w:tc>
        <w:tc>
          <w:tcPr>
            <w:tcW w:w="960" w:type="dxa"/>
            <w:tcBorders>
              <w:top w:val="nil"/>
              <w:left w:val="nil"/>
              <w:bottom w:val="single" w:sz="8" w:space="0" w:color="auto"/>
              <w:right w:val="single" w:sz="8" w:space="0" w:color="auto"/>
            </w:tcBorders>
            <w:shd w:val="clear" w:color="000000" w:fill="FFFFFF"/>
            <w:vAlign w:val="center"/>
            <w:hideMark/>
          </w:tcPr>
          <w:p w14:paraId="2353F9B7"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000000" w:fill="FFFFFF"/>
            <w:vAlign w:val="center"/>
            <w:hideMark/>
          </w:tcPr>
          <w:p w14:paraId="679FB194"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4" w:type="dxa"/>
            <w:tcBorders>
              <w:top w:val="nil"/>
              <w:left w:val="nil"/>
              <w:bottom w:val="single" w:sz="8" w:space="0" w:color="auto"/>
              <w:right w:val="single" w:sz="8" w:space="0" w:color="auto"/>
            </w:tcBorders>
            <w:shd w:val="clear" w:color="000000" w:fill="FFFFFF"/>
            <w:vAlign w:val="center"/>
            <w:hideMark/>
          </w:tcPr>
          <w:p w14:paraId="746C5B45"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3" w:type="dxa"/>
            <w:tcBorders>
              <w:top w:val="nil"/>
              <w:left w:val="nil"/>
              <w:bottom w:val="single" w:sz="8" w:space="0" w:color="auto"/>
              <w:right w:val="single" w:sz="8" w:space="0" w:color="auto"/>
            </w:tcBorders>
            <w:shd w:val="clear" w:color="000000" w:fill="FFFFFF"/>
            <w:vAlign w:val="center"/>
            <w:hideMark/>
          </w:tcPr>
          <w:p w14:paraId="7BF66478"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1-2</w:t>
            </w:r>
          </w:p>
        </w:tc>
      </w:tr>
      <w:tr w:rsidR="00361DC2" w:rsidRPr="00380567" w14:paraId="4C90A867" w14:textId="77777777" w:rsidTr="00BE634E">
        <w:trPr>
          <w:trHeight w:val="506"/>
        </w:trPr>
        <w:tc>
          <w:tcPr>
            <w:tcW w:w="1242" w:type="dxa"/>
            <w:tcBorders>
              <w:top w:val="nil"/>
              <w:left w:val="single" w:sz="8" w:space="0" w:color="auto"/>
              <w:bottom w:val="single" w:sz="8" w:space="0" w:color="auto"/>
              <w:right w:val="single" w:sz="8" w:space="0" w:color="auto"/>
            </w:tcBorders>
            <w:shd w:val="clear" w:color="auto" w:fill="F2F2F2" w:themeFill="background1" w:themeFillShade="F2"/>
            <w:vAlign w:val="center"/>
            <w:hideMark/>
          </w:tcPr>
          <w:p w14:paraId="63AFBC9E" w14:textId="77777777" w:rsidR="00361DC2" w:rsidRPr="00380567" w:rsidRDefault="00464F46" w:rsidP="00361DC2">
            <w:pP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ПМн.</w:t>
            </w:r>
            <w:r w:rsidR="00361DC2" w:rsidRPr="00380567">
              <w:rPr>
                <w:rFonts w:ascii="Times New Roman" w:eastAsia="Times New Roman" w:hAnsi="Times New Roman" w:cs="Times New Roman"/>
                <w:b/>
                <w:bCs/>
                <w:color w:val="000000"/>
                <w:sz w:val="20"/>
                <w:szCs w:val="20"/>
                <w:lang w:eastAsia="ru-RU"/>
              </w:rPr>
              <w:t>02</w:t>
            </w:r>
          </w:p>
        </w:tc>
        <w:tc>
          <w:tcPr>
            <w:tcW w:w="5812" w:type="dxa"/>
            <w:tcBorders>
              <w:top w:val="nil"/>
              <w:left w:val="nil"/>
              <w:bottom w:val="single" w:sz="8" w:space="0" w:color="auto"/>
              <w:right w:val="single" w:sz="8" w:space="0" w:color="auto"/>
            </w:tcBorders>
            <w:shd w:val="clear" w:color="auto" w:fill="F2F2F2" w:themeFill="background1" w:themeFillShade="F2"/>
            <w:vAlign w:val="center"/>
            <w:hideMark/>
          </w:tcPr>
          <w:p w14:paraId="67E3E7D7" w14:textId="77777777" w:rsidR="00361DC2" w:rsidRPr="00380567" w:rsidRDefault="00361DC2" w:rsidP="00BE634E">
            <w:pPr>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 xml:space="preserve">Управление и техническая эксплуатация дизель-поезда под руководством машиниста </w:t>
            </w:r>
          </w:p>
        </w:tc>
        <w:tc>
          <w:tcPr>
            <w:tcW w:w="992" w:type="dxa"/>
            <w:tcBorders>
              <w:top w:val="nil"/>
              <w:left w:val="nil"/>
              <w:bottom w:val="single" w:sz="8" w:space="0" w:color="auto"/>
              <w:right w:val="single" w:sz="8" w:space="0" w:color="auto"/>
            </w:tcBorders>
            <w:shd w:val="clear" w:color="auto" w:fill="F2F2F2" w:themeFill="background1" w:themeFillShade="F2"/>
            <w:vAlign w:val="center"/>
            <w:hideMark/>
          </w:tcPr>
          <w:p w14:paraId="2D421945"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882</w:t>
            </w:r>
          </w:p>
        </w:tc>
        <w:tc>
          <w:tcPr>
            <w:tcW w:w="993" w:type="dxa"/>
            <w:tcBorders>
              <w:top w:val="nil"/>
              <w:left w:val="nil"/>
              <w:bottom w:val="single" w:sz="8" w:space="0" w:color="auto"/>
              <w:right w:val="single" w:sz="8" w:space="0" w:color="auto"/>
            </w:tcBorders>
            <w:shd w:val="clear" w:color="auto" w:fill="F2F2F2" w:themeFill="background1" w:themeFillShade="F2"/>
            <w:vAlign w:val="center"/>
            <w:hideMark/>
          </w:tcPr>
          <w:p w14:paraId="5BD030B3"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828</w:t>
            </w:r>
          </w:p>
        </w:tc>
        <w:tc>
          <w:tcPr>
            <w:tcW w:w="1012" w:type="dxa"/>
            <w:tcBorders>
              <w:top w:val="nil"/>
              <w:left w:val="nil"/>
              <w:bottom w:val="single" w:sz="8" w:space="0" w:color="auto"/>
              <w:right w:val="single" w:sz="8" w:space="0" w:color="auto"/>
            </w:tcBorders>
            <w:shd w:val="clear" w:color="auto" w:fill="F2F2F2" w:themeFill="background1" w:themeFillShade="F2"/>
            <w:vAlign w:val="center"/>
            <w:hideMark/>
          </w:tcPr>
          <w:p w14:paraId="5CE92B8D"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342</w:t>
            </w:r>
          </w:p>
        </w:tc>
        <w:tc>
          <w:tcPr>
            <w:tcW w:w="960" w:type="dxa"/>
            <w:tcBorders>
              <w:top w:val="nil"/>
              <w:left w:val="nil"/>
              <w:bottom w:val="single" w:sz="8" w:space="0" w:color="auto"/>
              <w:right w:val="single" w:sz="8" w:space="0" w:color="auto"/>
            </w:tcBorders>
            <w:shd w:val="clear" w:color="auto" w:fill="F2F2F2" w:themeFill="background1" w:themeFillShade="F2"/>
            <w:vAlign w:val="center"/>
            <w:hideMark/>
          </w:tcPr>
          <w:p w14:paraId="7838A8F8"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540</w:t>
            </w:r>
          </w:p>
        </w:tc>
        <w:tc>
          <w:tcPr>
            <w:tcW w:w="960" w:type="dxa"/>
            <w:tcBorders>
              <w:top w:val="nil"/>
              <w:left w:val="nil"/>
              <w:bottom w:val="single" w:sz="8" w:space="0" w:color="auto"/>
              <w:right w:val="single" w:sz="8" w:space="0" w:color="auto"/>
            </w:tcBorders>
            <w:shd w:val="clear" w:color="auto" w:fill="F2F2F2" w:themeFill="background1" w:themeFillShade="F2"/>
            <w:vAlign w:val="center"/>
            <w:hideMark/>
          </w:tcPr>
          <w:p w14:paraId="30B72FC0"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auto" w:fill="F2F2F2" w:themeFill="background1" w:themeFillShade="F2"/>
            <w:vAlign w:val="center"/>
            <w:hideMark/>
          </w:tcPr>
          <w:p w14:paraId="7EAFA3C0"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4" w:type="dxa"/>
            <w:tcBorders>
              <w:top w:val="nil"/>
              <w:left w:val="nil"/>
              <w:bottom w:val="single" w:sz="8" w:space="0" w:color="auto"/>
              <w:right w:val="single" w:sz="8" w:space="0" w:color="auto"/>
            </w:tcBorders>
            <w:shd w:val="clear" w:color="auto" w:fill="F2F2F2" w:themeFill="background1" w:themeFillShade="F2"/>
            <w:vAlign w:val="center"/>
            <w:hideMark/>
          </w:tcPr>
          <w:p w14:paraId="3329F623"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3" w:type="dxa"/>
            <w:tcBorders>
              <w:top w:val="nil"/>
              <w:left w:val="nil"/>
              <w:bottom w:val="single" w:sz="8" w:space="0" w:color="auto"/>
              <w:right w:val="single" w:sz="8" w:space="0" w:color="auto"/>
            </w:tcBorders>
            <w:shd w:val="clear" w:color="auto" w:fill="F2F2F2" w:themeFill="background1" w:themeFillShade="F2"/>
            <w:vAlign w:val="center"/>
            <w:hideMark/>
          </w:tcPr>
          <w:p w14:paraId="6BD45A14"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2</w:t>
            </w:r>
          </w:p>
        </w:tc>
      </w:tr>
      <w:tr w:rsidR="00361DC2" w:rsidRPr="00380567" w14:paraId="7229A2FF" w14:textId="77777777" w:rsidTr="00BE634E">
        <w:trPr>
          <w:trHeight w:val="266"/>
        </w:trPr>
        <w:tc>
          <w:tcPr>
            <w:tcW w:w="1242" w:type="dxa"/>
            <w:tcBorders>
              <w:top w:val="nil"/>
              <w:left w:val="single" w:sz="8" w:space="0" w:color="auto"/>
              <w:bottom w:val="single" w:sz="8" w:space="0" w:color="auto"/>
              <w:right w:val="single" w:sz="8" w:space="0" w:color="auto"/>
            </w:tcBorders>
            <w:shd w:val="clear" w:color="000000" w:fill="FFFFFF"/>
            <w:vAlign w:val="center"/>
            <w:hideMark/>
          </w:tcPr>
          <w:p w14:paraId="64994A10" w14:textId="77777777" w:rsidR="00361DC2" w:rsidRPr="00380567" w:rsidRDefault="00464F46" w:rsidP="00361DC2">
            <w:pP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МДК.</w:t>
            </w:r>
            <w:r w:rsidR="00361DC2" w:rsidRPr="00380567">
              <w:rPr>
                <w:rFonts w:ascii="Times New Roman" w:eastAsia="Times New Roman" w:hAnsi="Times New Roman" w:cs="Times New Roman"/>
                <w:color w:val="000000"/>
                <w:sz w:val="20"/>
                <w:szCs w:val="20"/>
                <w:lang w:eastAsia="ru-RU"/>
              </w:rPr>
              <w:t>02.01</w:t>
            </w:r>
          </w:p>
        </w:tc>
        <w:tc>
          <w:tcPr>
            <w:tcW w:w="5812" w:type="dxa"/>
            <w:tcBorders>
              <w:top w:val="nil"/>
              <w:left w:val="nil"/>
              <w:bottom w:val="single" w:sz="8" w:space="0" w:color="auto"/>
              <w:right w:val="single" w:sz="8" w:space="0" w:color="auto"/>
            </w:tcBorders>
            <w:shd w:val="clear" w:color="000000" w:fill="FFFFFF"/>
            <w:vAlign w:val="center"/>
            <w:hideMark/>
          </w:tcPr>
          <w:p w14:paraId="67BB2F10" w14:textId="77777777" w:rsidR="00361DC2" w:rsidRPr="00380567" w:rsidRDefault="00361DC2" w:rsidP="00361DC2">
            <w:pP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Управление и техническая эксплуатация дизель-поезда</w:t>
            </w:r>
          </w:p>
        </w:tc>
        <w:tc>
          <w:tcPr>
            <w:tcW w:w="992" w:type="dxa"/>
            <w:tcBorders>
              <w:top w:val="nil"/>
              <w:left w:val="nil"/>
              <w:bottom w:val="single" w:sz="8" w:space="0" w:color="auto"/>
              <w:right w:val="single" w:sz="8" w:space="0" w:color="auto"/>
            </w:tcBorders>
            <w:shd w:val="clear" w:color="000000" w:fill="FFFFFF"/>
            <w:vAlign w:val="center"/>
            <w:hideMark/>
          </w:tcPr>
          <w:p w14:paraId="13095E32"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342</w:t>
            </w:r>
          </w:p>
        </w:tc>
        <w:tc>
          <w:tcPr>
            <w:tcW w:w="993" w:type="dxa"/>
            <w:tcBorders>
              <w:top w:val="nil"/>
              <w:left w:val="nil"/>
              <w:bottom w:val="single" w:sz="8" w:space="0" w:color="auto"/>
              <w:right w:val="single" w:sz="8" w:space="0" w:color="auto"/>
            </w:tcBorders>
            <w:shd w:val="clear" w:color="000000" w:fill="FFFFFF"/>
            <w:vAlign w:val="center"/>
            <w:hideMark/>
          </w:tcPr>
          <w:p w14:paraId="696F4E6C"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288</w:t>
            </w:r>
          </w:p>
        </w:tc>
        <w:tc>
          <w:tcPr>
            <w:tcW w:w="1012" w:type="dxa"/>
            <w:tcBorders>
              <w:top w:val="nil"/>
              <w:left w:val="nil"/>
              <w:bottom w:val="single" w:sz="8" w:space="0" w:color="auto"/>
              <w:right w:val="single" w:sz="8" w:space="0" w:color="auto"/>
            </w:tcBorders>
            <w:shd w:val="clear" w:color="000000" w:fill="FFFFFF"/>
            <w:vAlign w:val="center"/>
            <w:hideMark/>
          </w:tcPr>
          <w:p w14:paraId="6E207028"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342</w:t>
            </w:r>
          </w:p>
        </w:tc>
        <w:tc>
          <w:tcPr>
            <w:tcW w:w="960" w:type="dxa"/>
            <w:tcBorders>
              <w:top w:val="nil"/>
              <w:left w:val="nil"/>
              <w:bottom w:val="single" w:sz="8" w:space="0" w:color="auto"/>
              <w:right w:val="single" w:sz="8" w:space="0" w:color="auto"/>
            </w:tcBorders>
            <w:shd w:val="clear" w:color="000000" w:fill="FFFFFF"/>
            <w:vAlign w:val="center"/>
            <w:hideMark/>
          </w:tcPr>
          <w:p w14:paraId="6D7B9016"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p>
        </w:tc>
        <w:tc>
          <w:tcPr>
            <w:tcW w:w="960" w:type="dxa"/>
            <w:tcBorders>
              <w:top w:val="nil"/>
              <w:left w:val="nil"/>
              <w:bottom w:val="single" w:sz="8" w:space="0" w:color="auto"/>
              <w:right w:val="single" w:sz="8" w:space="0" w:color="auto"/>
            </w:tcBorders>
            <w:shd w:val="clear" w:color="000000" w:fill="FFFFFF"/>
            <w:vAlign w:val="center"/>
            <w:hideMark/>
          </w:tcPr>
          <w:p w14:paraId="38538903"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000000" w:fill="FFFFFF"/>
            <w:vAlign w:val="center"/>
            <w:hideMark/>
          </w:tcPr>
          <w:p w14:paraId="77BC1D04"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4" w:type="dxa"/>
            <w:tcBorders>
              <w:top w:val="nil"/>
              <w:left w:val="nil"/>
              <w:bottom w:val="single" w:sz="8" w:space="0" w:color="auto"/>
              <w:right w:val="single" w:sz="8" w:space="0" w:color="auto"/>
            </w:tcBorders>
            <w:shd w:val="clear" w:color="000000" w:fill="FFFFFF"/>
            <w:vAlign w:val="center"/>
            <w:hideMark/>
          </w:tcPr>
          <w:p w14:paraId="06B215FF"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3" w:type="dxa"/>
            <w:tcBorders>
              <w:top w:val="nil"/>
              <w:left w:val="nil"/>
              <w:bottom w:val="single" w:sz="8" w:space="0" w:color="auto"/>
              <w:right w:val="single" w:sz="8" w:space="0" w:color="auto"/>
            </w:tcBorders>
            <w:shd w:val="clear" w:color="000000" w:fill="FFFFFF"/>
            <w:vAlign w:val="center"/>
            <w:hideMark/>
          </w:tcPr>
          <w:p w14:paraId="79028EB5"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2</w:t>
            </w:r>
          </w:p>
        </w:tc>
      </w:tr>
      <w:tr w:rsidR="00361DC2" w:rsidRPr="00380567" w14:paraId="50E08062" w14:textId="77777777" w:rsidTr="00464F46">
        <w:trPr>
          <w:trHeight w:val="247"/>
        </w:trPr>
        <w:tc>
          <w:tcPr>
            <w:tcW w:w="1242" w:type="dxa"/>
            <w:tcBorders>
              <w:top w:val="nil"/>
              <w:left w:val="single" w:sz="8" w:space="0" w:color="auto"/>
              <w:bottom w:val="single" w:sz="8" w:space="0" w:color="auto"/>
              <w:right w:val="single" w:sz="8" w:space="0" w:color="auto"/>
            </w:tcBorders>
            <w:shd w:val="clear" w:color="000000" w:fill="FFFFFF"/>
            <w:vAlign w:val="center"/>
            <w:hideMark/>
          </w:tcPr>
          <w:p w14:paraId="425F0A8C" w14:textId="77777777" w:rsidR="00361DC2" w:rsidRPr="00380567" w:rsidRDefault="00464F46" w:rsidP="00361DC2">
            <w:pP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УП.</w:t>
            </w:r>
            <w:r w:rsidR="00361DC2" w:rsidRPr="00380567">
              <w:rPr>
                <w:rFonts w:ascii="Times New Roman" w:eastAsia="Times New Roman" w:hAnsi="Times New Roman" w:cs="Times New Roman"/>
                <w:color w:val="000000"/>
                <w:sz w:val="20"/>
                <w:szCs w:val="20"/>
                <w:lang w:eastAsia="ru-RU"/>
              </w:rPr>
              <w:t>02</w:t>
            </w:r>
          </w:p>
        </w:tc>
        <w:tc>
          <w:tcPr>
            <w:tcW w:w="5812" w:type="dxa"/>
            <w:tcBorders>
              <w:top w:val="nil"/>
              <w:left w:val="nil"/>
              <w:bottom w:val="single" w:sz="8" w:space="0" w:color="auto"/>
              <w:right w:val="single" w:sz="8" w:space="0" w:color="auto"/>
            </w:tcBorders>
            <w:shd w:val="clear" w:color="000000" w:fill="FFFFFF"/>
            <w:vAlign w:val="center"/>
            <w:hideMark/>
          </w:tcPr>
          <w:p w14:paraId="532464B7" w14:textId="77777777" w:rsidR="00361DC2" w:rsidRPr="00380567" w:rsidRDefault="00361DC2" w:rsidP="00361DC2">
            <w:pP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Учебная практика</w:t>
            </w:r>
          </w:p>
        </w:tc>
        <w:tc>
          <w:tcPr>
            <w:tcW w:w="992" w:type="dxa"/>
            <w:tcBorders>
              <w:top w:val="nil"/>
              <w:left w:val="nil"/>
              <w:bottom w:val="single" w:sz="8" w:space="0" w:color="auto"/>
              <w:right w:val="single" w:sz="8" w:space="0" w:color="auto"/>
            </w:tcBorders>
            <w:shd w:val="clear" w:color="000000" w:fill="FFFFFF"/>
            <w:vAlign w:val="center"/>
            <w:hideMark/>
          </w:tcPr>
          <w:p w14:paraId="3638A1BD"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108</w:t>
            </w:r>
          </w:p>
        </w:tc>
        <w:tc>
          <w:tcPr>
            <w:tcW w:w="993" w:type="dxa"/>
            <w:tcBorders>
              <w:top w:val="nil"/>
              <w:left w:val="nil"/>
              <w:bottom w:val="single" w:sz="8" w:space="0" w:color="auto"/>
              <w:right w:val="single" w:sz="8" w:space="0" w:color="auto"/>
            </w:tcBorders>
            <w:shd w:val="clear" w:color="000000" w:fill="FFFFFF"/>
            <w:vAlign w:val="center"/>
            <w:hideMark/>
          </w:tcPr>
          <w:p w14:paraId="35A1A0A9"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108</w:t>
            </w:r>
          </w:p>
        </w:tc>
        <w:tc>
          <w:tcPr>
            <w:tcW w:w="1012" w:type="dxa"/>
            <w:tcBorders>
              <w:top w:val="nil"/>
              <w:left w:val="nil"/>
              <w:bottom w:val="single" w:sz="8" w:space="0" w:color="auto"/>
              <w:right w:val="single" w:sz="8" w:space="0" w:color="auto"/>
            </w:tcBorders>
            <w:shd w:val="clear" w:color="000000" w:fill="FFFFFF"/>
            <w:vAlign w:val="center"/>
            <w:hideMark/>
          </w:tcPr>
          <w:p w14:paraId="149D346F"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000000" w:fill="FFFFFF"/>
            <w:vAlign w:val="center"/>
            <w:hideMark/>
          </w:tcPr>
          <w:p w14:paraId="6DF15346"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108</w:t>
            </w:r>
          </w:p>
        </w:tc>
        <w:tc>
          <w:tcPr>
            <w:tcW w:w="960" w:type="dxa"/>
            <w:tcBorders>
              <w:top w:val="nil"/>
              <w:left w:val="nil"/>
              <w:bottom w:val="single" w:sz="8" w:space="0" w:color="auto"/>
              <w:right w:val="single" w:sz="8" w:space="0" w:color="auto"/>
            </w:tcBorders>
            <w:shd w:val="clear" w:color="000000" w:fill="FFFFFF"/>
            <w:vAlign w:val="center"/>
            <w:hideMark/>
          </w:tcPr>
          <w:p w14:paraId="5E14932C"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000000" w:fill="FFFFFF"/>
            <w:vAlign w:val="center"/>
            <w:hideMark/>
          </w:tcPr>
          <w:p w14:paraId="565EEACE"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4" w:type="dxa"/>
            <w:tcBorders>
              <w:top w:val="nil"/>
              <w:left w:val="nil"/>
              <w:bottom w:val="single" w:sz="8" w:space="0" w:color="auto"/>
              <w:right w:val="single" w:sz="8" w:space="0" w:color="auto"/>
            </w:tcBorders>
            <w:shd w:val="clear" w:color="000000" w:fill="FFFFFF"/>
            <w:vAlign w:val="center"/>
            <w:hideMark/>
          </w:tcPr>
          <w:p w14:paraId="1262C94A"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3" w:type="dxa"/>
            <w:tcBorders>
              <w:top w:val="nil"/>
              <w:left w:val="nil"/>
              <w:bottom w:val="single" w:sz="8" w:space="0" w:color="auto"/>
              <w:right w:val="single" w:sz="8" w:space="0" w:color="auto"/>
            </w:tcBorders>
            <w:shd w:val="clear" w:color="000000" w:fill="FFFFFF"/>
            <w:vAlign w:val="center"/>
            <w:hideMark/>
          </w:tcPr>
          <w:p w14:paraId="72D0D74C"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2</w:t>
            </w:r>
          </w:p>
        </w:tc>
      </w:tr>
      <w:tr w:rsidR="00361DC2" w:rsidRPr="00380567" w14:paraId="7C3962F1" w14:textId="77777777" w:rsidTr="00BE634E">
        <w:trPr>
          <w:trHeight w:val="132"/>
        </w:trPr>
        <w:tc>
          <w:tcPr>
            <w:tcW w:w="1242" w:type="dxa"/>
            <w:tcBorders>
              <w:top w:val="nil"/>
              <w:left w:val="single" w:sz="8" w:space="0" w:color="auto"/>
              <w:bottom w:val="single" w:sz="8" w:space="0" w:color="auto"/>
              <w:right w:val="single" w:sz="8" w:space="0" w:color="auto"/>
            </w:tcBorders>
            <w:shd w:val="clear" w:color="000000" w:fill="FFFFFF"/>
            <w:vAlign w:val="center"/>
            <w:hideMark/>
          </w:tcPr>
          <w:p w14:paraId="4FAA2085" w14:textId="77777777" w:rsidR="00361DC2" w:rsidRPr="00380567" w:rsidRDefault="00464F46" w:rsidP="00361DC2">
            <w:pP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ПП.</w:t>
            </w:r>
            <w:r w:rsidR="00361DC2" w:rsidRPr="00380567">
              <w:rPr>
                <w:rFonts w:ascii="Times New Roman" w:eastAsia="Times New Roman" w:hAnsi="Times New Roman" w:cs="Times New Roman"/>
                <w:color w:val="000000"/>
                <w:sz w:val="20"/>
                <w:szCs w:val="20"/>
                <w:lang w:eastAsia="ru-RU"/>
              </w:rPr>
              <w:t>02</w:t>
            </w:r>
          </w:p>
        </w:tc>
        <w:tc>
          <w:tcPr>
            <w:tcW w:w="5812" w:type="dxa"/>
            <w:tcBorders>
              <w:top w:val="nil"/>
              <w:left w:val="nil"/>
              <w:bottom w:val="single" w:sz="8" w:space="0" w:color="auto"/>
              <w:right w:val="single" w:sz="8" w:space="0" w:color="auto"/>
            </w:tcBorders>
            <w:shd w:val="clear" w:color="000000" w:fill="FFFFFF"/>
            <w:vAlign w:val="center"/>
            <w:hideMark/>
          </w:tcPr>
          <w:p w14:paraId="4CAE5DE4" w14:textId="77777777" w:rsidR="00361DC2" w:rsidRPr="00380567" w:rsidRDefault="00361DC2" w:rsidP="00361DC2">
            <w:pP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Производственная практика</w:t>
            </w:r>
          </w:p>
        </w:tc>
        <w:tc>
          <w:tcPr>
            <w:tcW w:w="992" w:type="dxa"/>
            <w:tcBorders>
              <w:top w:val="nil"/>
              <w:left w:val="nil"/>
              <w:bottom w:val="single" w:sz="8" w:space="0" w:color="auto"/>
              <w:right w:val="single" w:sz="8" w:space="0" w:color="auto"/>
            </w:tcBorders>
            <w:shd w:val="clear" w:color="000000" w:fill="FFFFFF"/>
            <w:vAlign w:val="center"/>
            <w:hideMark/>
          </w:tcPr>
          <w:p w14:paraId="5854C9EB"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432</w:t>
            </w:r>
          </w:p>
        </w:tc>
        <w:tc>
          <w:tcPr>
            <w:tcW w:w="993" w:type="dxa"/>
            <w:tcBorders>
              <w:top w:val="nil"/>
              <w:left w:val="nil"/>
              <w:bottom w:val="single" w:sz="8" w:space="0" w:color="auto"/>
              <w:right w:val="single" w:sz="8" w:space="0" w:color="auto"/>
            </w:tcBorders>
            <w:shd w:val="clear" w:color="000000" w:fill="FFFFFF"/>
            <w:vAlign w:val="center"/>
            <w:hideMark/>
          </w:tcPr>
          <w:p w14:paraId="47D33142"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432</w:t>
            </w:r>
          </w:p>
        </w:tc>
        <w:tc>
          <w:tcPr>
            <w:tcW w:w="1012" w:type="dxa"/>
            <w:tcBorders>
              <w:top w:val="nil"/>
              <w:left w:val="nil"/>
              <w:bottom w:val="single" w:sz="8" w:space="0" w:color="auto"/>
              <w:right w:val="single" w:sz="8" w:space="0" w:color="auto"/>
            </w:tcBorders>
            <w:shd w:val="clear" w:color="000000" w:fill="FFFFFF"/>
            <w:vAlign w:val="center"/>
            <w:hideMark/>
          </w:tcPr>
          <w:p w14:paraId="0C15989B"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000000" w:fill="FFFFFF"/>
            <w:vAlign w:val="center"/>
            <w:hideMark/>
          </w:tcPr>
          <w:p w14:paraId="338C2DCE"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432</w:t>
            </w:r>
          </w:p>
        </w:tc>
        <w:tc>
          <w:tcPr>
            <w:tcW w:w="960" w:type="dxa"/>
            <w:tcBorders>
              <w:top w:val="nil"/>
              <w:left w:val="nil"/>
              <w:bottom w:val="single" w:sz="8" w:space="0" w:color="auto"/>
              <w:right w:val="single" w:sz="8" w:space="0" w:color="auto"/>
            </w:tcBorders>
            <w:shd w:val="clear" w:color="000000" w:fill="FFFFFF"/>
            <w:vAlign w:val="center"/>
            <w:hideMark/>
          </w:tcPr>
          <w:p w14:paraId="23C5F3DB"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000000" w:fill="FFFFFF"/>
            <w:vAlign w:val="center"/>
            <w:hideMark/>
          </w:tcPr>
          <w:p w14:paraId="7C28DEFD"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4" w:type="dxa"/>
            <w:tcBorders>
              <w:top w:val="nil"/>
              <w:left w:val="nil"/>
              <w:bottom w:val="single" w:sz="8" w:space="0" w:color="auto"/>
              <w:right w:val="single" w:sz="8" w:space="0" w:color="auto"/>
            </w:tcBorders>
            <w:shd w:val="clear" w:color="000000" w:fill="FFFFFF"/>
            <w:vAlign w:val="center"/>
            <w:hideMark/>
          </w:tcPr>
          <w:p w14:paraId="46FF8639"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3" w:type="dxa"/>
            <w:tcBorders>
              <w:top w:val="nil"/>
              <w:left w:val="nil"/>
              <w:bottom w:val="single" w:sz="8" w:space="0" w:color="auto"/>
              <w:right w:val="single" w:sz="8" w:space="0" w:color="auto"/>
            </w:tcBorders>
            <w:shd w:val="clear" w:color="000000" w:fill="FFFFFF"/>
            <w:vAlign w:val="center"/>
            <w:hideMark/>
          </w:tcPr>
          <w:p w14:paraId="53CD0B5A"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2</w:t>
            </w:r>
          </w:p>
        </w:tc>
      </w:tr>
      <w:tr w:rsidR="00361DC2" w:rsidRPr="00380567" w14:paraId="03363BAB" w14:textId="77777777" w:rsidTr="00464F46">
        <w:trPr>
          <w:trHeight w:val="306"/>
        </w:trPr>
        <w:tc>
          <w:tcPr>
            <w:tcW w:w="7054" w:type="dxa"/>
            <w:gridSpan w:val="2"/>
            <w:tcBorders>
              <w:top w:val="single" w:sz="8" w:space="0" w:color="auto"/>
              <w:left w:val="single" w:sz="8" w:space="0" w:color="auto"/>
              <w:bottom w:val="single" w:sz="8" w:space="0" w:color="auto"/>
              <w:right w:val="single" w:sz="8" w:space="0" w:color="000000"/>
            </w:tcBorders>
            <w:shd w:val="clear" w:color="auto" w:fill="auto"/>
            <w:hideMark/>
          </w:tcPr>
          <w:p w14:paraId="4095C34B" w14:textId="77777777" w:rsidR="00361DC2" w:rsidRPr="00380567" w:rsidRDefault="00361DC2" w:rsidP="00361DC2">
            <w:pPr>
              <w:jc w:val="both"/>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Вариативная часть образовательной программы</w:t>
            </w:r>
          </w:p>
        </w:tc>
        <w:tc>
          <w:tcPr>
            <w:tcW w:w="992" w:type="dxa"/>
            <w:tcBorders>
              <w:top w:val="nil"/>
              <w:left w:val="nil"/>
              <w:bottom w:val="single" w:sz="8" w:space="0" w:color="auto"/>
              <w:right w:val="single" w:sz="8" w:space="0" w:color="auto"/>
            </w:tcBorders>
            <w:shd w:val="clear" w:color="auto" w:fill="auto"/>
            <w:vAlign w:val="center"/>
            <w:hideMark/>
          </w:tcPr>
          <w:p w14:paraId="4C71E4F2"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612</w:t>
            </w:r>
          </w:p>
        </w:tc>
        <w:tc>
          <w:tcPr>
            <w:tcW w:w="993" w:type="dxa"/>
            <w:tcBorders>
              <w:top w:val="nil"/>
              <w:left w:val="nil"/>
              <w:bottom w:val="single" w:sz="8" w:space="0" w:color="auto"/>
              <w:right w:val="single" w:sz="8" w:space="0" w:color="auto"/>
            </w:tcBorders>
            <w:shd w:val="clear" w:color="auto" w:fill="auto"/>
            <w:vAlign w:val="center"/>
            <w:hideMark/>
          </w:tcPr>
          <w:p w14:paraId="4868E371" w14:textId="77777777" w:rsidR="00361DC2" w:rsidRPr="00380567" w:rsidRDefault="00464F46" w:rsidP="00464F46">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ХХХ</w:t>
            </w:r>
          </w:p>
        </w:tc>
        <w:tc>
          <w:tcPr>
            <w:tcW w:w="1012" w:type="dxa"/>
            <w:tcBorders>
              <w:top w:val="nil"/>
              <w:left w:val="nil"/>
              <w:bottom w:val="single" w:sz="8" w:space="0" w:color="auto"/>
              <w:right w:val="single" w:sz="8" w:space="0" w:color="auto"/>
            </w:tcBorders>
            <w:shd w:val="clear" w:color="auto" w:fill="auto"/>
            <w:vAlign w:val="center"/>
            <w:hideMark/>
          </w:tcPr>
          <w:p w14:paraId="7AEA437C"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p>
        </w:tc>
        <w:tc>
          <w:tcPr>
            <w:tcW w:w="960" w:type="dxa"/>
            <w:tcBorders>
              <w:top w:val="nil"/>
              <w:left w:val="nil"/>
              <w:bottom w:val="single" w:sz="8" w:space="0" w:color="auto"/>
              <w:right w:val="single" w:sz="8" w:space="0" w:color="auto"/>
            </w:tcBorders>
            <w:shd w:val="clear" w:color="auto" w:fill="auto"/>
            <w:vAlign w:val="center"/>
            <w:hideMark/>
          </w:tcPr>
          <w:p w14:paraId="082BD94C"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p>
        </w:tc>
        <w:tc>
          <w:tcPr>
            <w:tcW w:w="960" w:type="dxa"/>
            <w:tcBorders>
              <w:top w:val="nil"/>
              <w:left w:val="nil"/>
              <w:bottom w:val="single" w:sz="8" w:space="0" w:color="auto"/>
              <w:right w:val="single" w:sz="8" w:space="0" w:color="auto"/>
            </w:tcBorders>
            <w:shd w:val="clear" w:color="auto" w:fill="auto"/>
            <w:vAlign w:val="center"/>
            <w:hideMark/>
          </w:tcPr>
          <w:p w14:paraId="153BE5CB"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p>
        </w:tc>
        <w:tc>
          <w:tcPr>
            <w:tcW w:w="960" w:type="dxa"/>
            <w:tcBorders>
              <w:top w:val="nil"/>
              <w:left w:val="nil"/>
              <w:bottom w:val="single" w:sz="8" w:space="0" w:color="auto"/>
              <w:right w:val="single" w:sz="8" w:space="0" w:color="auto"/>
            </w:tcBorders>
            <w:shd w:val="clear" w:color="auto" w:fill="auto"/>
            <w:vAlign w:val="center"/>
            <w:hideMark/>
          </w:tcPr>
          <w:p w14:paraId="35EB6487"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4" w:type="dxa"/>
            <w:tcBorders>
              <w:top w:val="nil"/>
              <w:left w:val="nil"/>
              <w:bottom w:val="single" w:sz="8" w:space="0" w:color="auto"/>
              <w:right w:val="single" w:sz="8" w:space="0" w:color="auto"/>
            </w:tcBorders>
            <w:shd w:val="clear" w:color="auto" w:fill="auto"/>
            <w:vAlign w:val="center"/>
            <w:hideMark/>
          </w:tcPr>
          <w:p w14:paraId="227C6955"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3" w:type="dxa"/>
            <w:tcBorders>
              <w:top w:val="nil"/>
              <w:left w:val="nil"/>
              <w:bottom w:val="single" w:sz="8" w:space="0" w:color="auto"/>
              <w:right w:val="single" w:sz="8" w:space="0" w:color="auto"/>
            </w:tcBorders>
            <w:shd w:val="clear" w:color="auto" w:fill="auto"/>
            <w:vAlign w:val="center"/>
            <w:hideMark/>
          </w:tcPr>
          <w:p w14:paraId="19E1B700"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r>
      <w:tr w:rsidR="00361DC2" w:rsidRPr="00380567" w14:paraId="18B6C4F6" w14:textId="77777777" w:rsidTr="00464F46">
        <w:trPr>
          <w:trHeight w:val="247"/>
        </w:trPr>
        <w:tc>
          <w:tcPr>
            <w:tcW w:w="1242" w:type="dxa"/>
            <w:tcBorders>
              <w:top w:val="nil"/>
              <w:left w:val="single" w:sz="8" w:space="0" w:color="auto"/>
              <w:bottom w:val="single" w:sz="8" w:space="0" w:color="auto"/>
              <w:right w:val="single" w:sz="8" w:space="0" w:color="auto"/>
            </w:tcBorders>
            <w:shd w:val="clear" w:color="auto" w:fill="auto"/>
            <w:hideMark/>
          </w:tcPr>
          <w:p w14:paraId="529BB93B" w14:textId="77777777" w:rsidR="00361DC2" w:rsidRPr="00380567" w:rsidRDefault="00361DC2" w:rsidP="00361DC2">
            <w:pPr>
              <w:jc w:val="both"/>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ГИА.00</w:t>
            </w:r>
          </w:p>
        </w:tc>
        <w:tc>
          <w:tcPr>
            <w:tcW w:w="5812" w:type="dxa"/>
            <w:tcBorders>
              <w:top w:val="nil"/>
              <w:left w:val="nil"/>
              <w:bottom w:val="single" w:sz="8" w:space="0" w:color="auto"/>
              <w:right w:val="single" w:sz="8" w:space="0" w:color="auto"/>
            </w:tcBorders>
            <w:shd w:val="clear" w:color="auto" w:fill="auto"/>
            <w:hideMark/>
          </w:tcPr>
          <w:p w14:paraId="3B1DE96C" w14:textId="77777777" w:rsidR="00361DC2" w:rsidRPr="00380567" w:rsidRDefault="00361DC2" w:rsidP="00361DC2">
            <w:pPr>
              <w:jc w:val="both"/>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Государственная итоговая аттестация</w:t>
            </w:r>
          </w:p>
        </w:tc>
        <w:tc>
          <w:tcPr>
            <w:tcW w:w="992" w:type="dxa"/>
            <w:tcBorders>
              <w:top w:val="nil"/>
              <w:left w:val="nil"/>
              <w:bottom w:val="single" w:sz="8" w:space="0" w:color="auto"/>
              <w:right w:val="single" w:sz="8" w:space="0" w:color="auto"/>
            </w:tcBorders>
            <w:shd w:val="clear" w:color="auto" w:fill="auto"/>
            <w:vAlign w:val="center"/>
            <w:hideMark/>
          </w:tcPr>
          <w:p w14:paraId="0590AEAD"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36</w:t>
            </w:r>
          </w:p>
        </w:tc>
        <w:tc>
          <w:tcPr>
            <w:tcW w:w="993" w:type="dxa"/>
            <w:tcBorders>
              <w:top w:val="nil"/>
              <w:left w:val="nil"/>
              <w:bottom w:val="single" w:sz="8" w:space="0" w:color="auto"/>
              <w:right w:val="single" w:sz="8" w:space="0" w:color="auto"/>
            </w:tcBorders>
            <w:shd w:val="clear" w:color="auto" w:fill="auto"/>
            <w:vAlign w:val="center"/>
          </w:tcPr>
          <w:p w14:paraId="1A89DF8B"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1012" w:type="dxa"/>
            <w:tcBorders>
              <w:top w:val="nil"/>
              <w:left w:val="nil"/>
              <w:bottom w:val="single" w:sz="8" w:space="0" w:color="auto"/>
              <w:right w:val="single" w:sz="8" w:space="0" w:color="auto"/>
            </w:tcBorders>
            <w:shd w:val="clear" w:color="auto" w:fill="auto"/>
            <w:vAlign w:val="center"/>
            <w:hideMark/>
          </w:tcPr>
          <w:p w14:paraId="36518FEB"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auto" w:fill="auto"/>
            <w:vAlign w:val="center"/>
            <w:hideMark/>
          </w:tcPr>
          <w:p w14:paraId="720AFB97"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auto" w:fill="auto"/>
            <w:vAlign w:val="center"/>
            <w:hideMark/>
          </w:tcPr>
          <w:p w14:paraId="2A62CC2A"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0" w:type="dxa"/>
            <w:tcBorders>
              <w:top w:val="nil"/>
              <w:left w:val="nil"/>
              <w:bottom w:val="single" w:sz="8" w:space="0" w:color="auto"/>
              <w:right w:val="single" w:sz="8" w:space="0" w:color="auto"/>
            </w:tcBorders>
            <w:shd w:val="clear" w:color="auto" w:fill="auto"/>
            <w:vAlign w:val="center"/>
            <w:hideMark/>
          </w:tcPr>
          <w:p w14:paraId="2B3F27EC"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4" w:type="dxa"/>
            <w:tcBorders>
              <w:top w:val="nil"/>
              <w:left w:val="nil"/>
              <w:bottom w:val="single" w:sz="8" w:space="0" w:color="auto"/>
              <w:right w:val="single" w:sz="8" w:space="0" w:color="auto"/>
            </w:tcBorders>
            <w:shd w:val="clear" w:color="auto" w:fill="auto"/>
            <w:vAlign w:val="center"/>
            <w:hideMark/>
          </w:tcPr>
          <w:p w14:paraId="30EB5935"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3" w:type="dxa"/>
            <w:tcBorders>
              <w:top w:val="nil"/>
              <w:left w:val="nil"/>
              <w:bottom w:val="single" w:sz="8" w:space="0" w:color="auto"/>
              <w:right w:val="single" w:sz="8" w:space="0" w:color="auto"/>
            </w:tcBorders>
            <w:shd w:val="clear" w:color="auto" w:fill="auto"/>
            <w:vAlign w:val="center"/>
            <w:hideMark/>
          </w:tcPr>
          <w:p w14:paraId="4FCA233D"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r w:rsidRPr="00380567">
              <w:rPr>
                <w:rFonts w:ascii="Times New Roman" w:eastAsia="Times New Roman" w:hAnsi="Times New Roman" w:cs="Times New Roman"/>
                <w:color w:val="000000"/>
                <w:sz w:val="20"/>
                <w:szCs w:val="20"/>
                <w:lang w:eastAsia="ru-RU"/>
              </w:rPr>
              <w:t>3</w:t>
            </w:r>
          </w:p>
        </w:tc>
      </w:tr>
      <w:tr w:rsidR="00361DC2" w:rsidRPr="00380567" w14:paraId="4D377093" w14:textId="77777777" w:rsidTr="00464F46">
        <w:trPr>
          <w:trHeight w:val="247"/>
        </w:trPr>
        <w:tc>
          <w:tcPr>
            <w:tcW w:w="7054"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36AED720" w14:textId="77777777" w:rsidR="00361DC2" w:rsidRPr="00380567" w:rsidRDefault="00361DC2" w:rsidP="00361DC2">
            <w:pPr>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Итого:</w:t>
            </w:r>
          </w:p>
        </w:tc>
        <w:tc>
          <w:tcPr>
            <w:tcW w:w="992" w:type="dxa"/>
            <w:tcBorders>
              <w:top w:val="nil"/>
              <w:left w:val="nil"/>
              <w:bottom w:val="single" w:sz="8" w:space="0" w:color="auto"/>
              <w:right w:val="single" w:sz="8" w:space="0" w:color="auto"/>
            </w:tcBorders>
            <w:shd w:val="clear" w:color="auto" w:fill="auto"/>
            <w:vAlign w:val="center"/>
            <w:hideMark/>
          </w:tcPr>
          <w:p w14:paraId="6C7FC495"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r w:rsidRPr="00380567">
              <w:rPr>
                <w:rFonts w:ascii="Times New Roman" w:eastAsia="Times New Roman" w:hAnsi="Times New Roman" w:cs="Times New Roman"/>
                <w:b/>
                <w:bCs/>
                <w:color w:val="000000"/>
                <w:sz w:val="20"/>
                <w:szCs w:val="20"/>
                <w:lang w:eastAsia="ru-RU"/>
              </w:rPr>
              <w:t>2952</w:t>
            </w:r>
          </w:p>
        </w:tc>
        <w:tc>
          <w:tcPr>
            <w:tcW w:w="993" w:type="dxa"/>
            <w:tcBorders>
              <w:top w:val="nil"/>
              <w:left w:val="nil"/>
              <w:bottom w:val="single" w:sz="8" w:space="0" w:color="auto"/>
              <w:right w:val="single" w:sz="8" w:space="0" w:color="auto"/>
            </w:tcBorders>
            <w:shd w:val="clear" w:color="auto" w:fill="auto"/>
            <w:vAlign w:val="center"/>
            <w:hideMark/>
          </w:tcPr>
          <w:p w14:paraId="7CA57FC9" w14:textId="77777777" w:rsidR="00361DC2" w:rsidRPr="00380567" w:rsidRDefault="00464F46" w:rsidP="00464F46">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ХХХХ</w:t>
            </w:r>
          </w:p>
        </w:tc>
        <w:tc>
          <w:tcPr>
            <w:tcW w:w="1012" w:type="dxa"/>
            <w:tcBorders>
              <w:top w:val="nil"/>
              <w:left w:val="nil"/>
              <w:bottom w:val="single" w:sz="8" w:space="0" w:color="auto"/>
              <w:right w:val="single" w:sz="8" w:space="0" w:color="auto"/>
            </w:tcBorders>
            <w:shd w:val="clear" w:color="auto" w:fill="auto"/>
            <w:vAlign w:val="center"/>
          </w:tcPr>
          <w:p w14:paraId="7424455E"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p>
        </w:tc>
        <w:tc>
          <w:tcPr>
            <w:tcW w:w="960" w:type="dxa"/>
            <w:tcBorders>
              <w:top w:val="nil"/>
              <w:left w:val="nil"/>
              <w:bottom w:val="single" w:sz="8" w:space="0" w:color="auto"/>
              <w:right w:val="single" w:sz="8" w:space="0" w:color="auto"/>
            </w:tcBorders>
            <w:shd w:val="clear" w:color="auto" w:fill="auto"/>
            <w:vAlign w:val="center"/>
          </w:tcPr>
          <w:p w14:paraId="2E861106"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p>
        </w:tc>
        <w:tc>
          <w:tcPr>
            <w:tcW w:w="960" w:type="dxa"/>
            <w:tcBorders>
              <w:top w:val="nil"/>
              <w:left w:val="nil"/>
              <w:bottom w:val="single" w:sz="8" w:space="0" w:color="auto"/>
              <w:right w:val="single" w:sz="8" w:space="0" w:color="auto"/>
            </w:tcBorders>
            <w:shd w:val="clear" w:color="auto" w:fill="auto"/>
            <w:vAlign w:val="center"/>
          </w:tcPr>
          <w:p w14:paraId="6847DFFB"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p>
        </w:tc>
        <w:tc>
          <w:tcPr>
            <w:tcW w:w="960" w:type="dxa"/>
            <w:tcBorders>
              <w:top w:val="nil"/>
              <w:left w:val="nil"/>
              <w:bottom w:val="single" w:sz="8" w:space="0" w:color="auto"/>
              <w:right w:val="single" w:sz="8" w:space="0" w:color="auto"/>
            </w:tcBorders>
            <w:shd w:val="clear" w:color="auto" w:fill="auto"/>
            <w:vAlign w:val="center"/>
          </w:tcPr>
          <w:p w14:paraId="286880FE"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c>
          <w:tcPr>
            <w:tcW w:w="964" w:type="dxa"/>
            <w:tcBorders>
              <w:top w:val="nil"/>
              <w:left w:val="nil"/>
              <w:bottom w:val="single" w:sz="8" w:space="0" w:color="auto"/>
              <w:right w:val="single" w:sz="8" w:space="0" w:color="auto"/>
            </w:tcBorders>
            <w:shd w:val="clear" w:color="000000" w:fill="FFFFFF"/>
            <w:vAlign w:val="center"/>
          </w:tcPr>
          <w:p w14:paraId="4C295DD3" w14:textId="77777777" w:rsidR="00361DC2" w:rsidRPr="00380567" w:rsidRDefault="00361DC2" w:rsidP="00464F46">
            <w:pPr>
              <w:jc w:val="center"/>
              <w:rPr>
                <w:rFonts w:ascii="Times New Roman" w:eastAsia="Times New Roman" w:hAnsi="Times New Roman" w:cs="Times New Roman"/>
                <w:b/>
                <w:bCs/>
                <w:color w:val="000000"/>
                <w:sz w:val="20"/>
                <w:szCs w:val="20"/>
                <w:lang w:eastAsia="ru-RU"/>
              </w:rPr>
            </w:pPr>
          </w:p>
        </w:tc>
        <w:tc>
          <w:tcPr>
            <w:tcW w:w="963" w:type="dxa"/>
            <w:tcBorders>
              <w:top w:val="nil"/>
              <w:left w:val="nil"/>
              <w:bottom w:val="single" w:sz="8" w:space="0" w:color="auto"/>
              <w:right w:val="single" w:sz="8" w:space="0" w:color="auto"/>
            </w:tcBorders>
            <w:shd w:val="clear" w:color="auto" w:fill="auto"/>
            <w:vAlign w:val="center"/>
          </w:tcPr>
          <w:p w14:paraId="6A01416A" w14:textId="77777777" w:rsidR="00361DC2" w:rsidRPr="00380567" w:rsidRDefault="00361DC2" w:rsidP="00464F46">
            <w:pPr>
              <w:jc w:val="center"/>
              <w:rPr>
                <w:rFonts w:ascii="Times New Roman" w:eastAsia="Times New Roman" w:hAnsi="Times New Roman" w:cs="Times New Roman"/>
                <w:color w:val="000000"/>
                <w:sz w:val="20"/>
                <w:szCs w:val="20"/>
                <w:lang w:eastAsia="ru-RU"/>
              </w:rPr>
            </w:pPr>
          </w:p>
        </w:tc>
      </w:tr>
    </w:tbl>
    <w:p w14:paraId="62E694E9" w14:textId="77777777" w:rsidR="00144B89" w:rsidRDefault="00144B89" w:rsidP="00144B89"/>
    <w:p w14:paraId="42EBA2DC" w14:textId="77777777" w:rsidR="00144B89" w:rsidRDefault="00144B89" w:rsidP="00144B89">
      <w:pPr>
        <w:rPr>
          <w:rFonts w:ascii="Times New Roman" w:eastAsia="Segoe UI" w:hAnsi="Times New Roman" w:cs="Times New Roman"/>
          <w:bCs/>
          <w:sz w:val="24"/>
          <w:szCs w:val="24"/>
          <w:lang w:eastAsia="ru-RU"/>
        </w:rPr>
      </w:pPr>
      <w:bookmarkStart w:id="45" w:name="_Toc151844064"/>
      <w:r>
        <w:rPr>
          <w:bCs/>
        </w:rPr>
        <w:br w:type="page"/>
      </w:r>
    </w:p>
    <w:p w14:paraId="64D3A132" w14:textId="77777777" w:rsidR="00144B89" w:rsidRPr="00252FFB" w:rsidRDefault="00144B89" w:rsidP="00144B89">
      <w:pPr>
        <w:pStyle w:val="114"/>
        <w:spacing w:after="0" w:line="240" w:lineRule="auto"/>
        <w:rPr>
          <w:bCs/>
        </w:rPr>
      </w:pPr>
      <w:bookmarkStart w:id="46" w:name="_Toc158807394"/>
      <w:r w:rsidRPr="00252FFB">
        <w:rPr>
          <w:bCs/>
        </w:rPr>
        <w:lastRenderedPageBreak/>
        <w:t>5.2. Примерный календарный учебный график</w:t>
      </w:r>
      <w:r w:rsidRPr="00252FFB">
        <w:rPr>
          <w:bCs/>
          <w:vertAlign w:val="superscript"/>
        </w:rPr>
        <w:footnoteReference w:id="5"/>
      </w:r>
      <w:bookmarkEnd w:id="45"/>
      <w:bookmarkEnd w:id="46"/>
    </w:p>
    <w:p w14:paraId="25DBDBC0" w14:textId="77777777" w:rsidR="00144B89" w:rsidRPr="00B02813" w:rsidRDefault="00144B89" w:rsidP="00144B89">
      <w:pPr>
        <w:rPr>
          <w:rFonts w:ascii="Times New Roman" w:eastAsia="Times New Roman" w:hAnsi="Times New Roman" w:cs="Times New Roman"/>
          <w:b/>
          <w:bCs/>
          <w:sz w:val="24"/>
          <w:szCs w:val="24"/>
        </w:rPr>
      </w:pPr>
    </w:p>
    <w:tbl>
      <w:tblPr>
        <w:tblW w:w="14732" w:type="dxa"/>
        <w:tblLook w:val="04A0" w:firstRow="1" w:lastRow="0" w:firstColumn="1" w:lastColumn="0" w:noHBand="0" w:noVBand="1"/>
      </w:tblPr>
      <w:tblGrid>
        <w:gridCol w:w="289"/>
        <w:gridCol w:w="306"/>
        <w:gridCol w:w="245"/>
        <w:gridCol w:w="245"/>
        <w:gridCol w:w="245"/>
        <w:gridCol w:w="245"/>
        <w:gridCol w:w="245"/>
        <w:gridCol w:w="245"/>
        <w:gridCol w:w="245"/>
        <w:gridCol w:w="245"/>
        <w:gridCol w:w="245"/>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90"/>
      </w:tblGrid>
      <w:tr w:rsidR="00144B89" w:rsidRPr="00B02813" w14:paraId="30BCFA9D" w14:textId="77777777" w:rsidTr="00225B81">
        <w:trPr>
          <w:trHeight w:val="534"/>
        </w:trPr>
        <w:tc>
          <w:tcPr>
            <w:tcW w:w="28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E8A0D64"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c>
          <w:tcPr>
            <w:tcW w:w="30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130C1D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ВУП</w:t>
            </w:r>
          </w:p>
        </w:tc>
        <w:tc>
          <w:tcPr>
            <w:tcW w:w="1225" w:type="dxa"/>
            <w:gridSpan w:val="5"/>
            <w:vMerge w:val="restart"/>
            <w:tcBorders>
              <w:top w:val="single" w:sz="4" w:space="0" w:color="auto"/>
              <w:left w:val="nil"/>
              <w:bottom w:val="nil"/>
              <w:right w:val="single" w:sz="4" w:space="0" w:color="auto"/>
            </w:tcBorders>
            <w:shd w:val="clear" w:color="auto" w:fill="auto"/>
            <w:noWrap/>
            <w:vAlign w:val="center"/>
            <w:hideMark/>
          </w:tcPr>
          <w:p w14:paraId="16885EF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Сентябрь</w:t>
            </w:r>
          </w:p>
        </w:tc>
        <w:tc>
          <w:tcPr>
            <w:tcW w:w="980"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08AF329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Октябрь</w:t>
            </w:r>
          </w:p>
        </w:tc>
        <w:tc>
          <w:tcPr>
            <w:tcW w:w="1088" w:type="dxa"/>
            <w:gridSpan w:val="4"/>
            <w:vMerge w:val="restart"/>
            <w:tcBorders>
              <w:top w:val="single" w:sz="4" w:space="0" w:color="auto"/>
              <w:left w:val="single" w:sz="4" w:space="0" w:color="auto"/>
              <w:bottom w:val="nil"/>
              <w:right w:val="single" w:sz="4" w:space="0" w:color="000000"/>
            </w:tcBorders>
            <w:shd w:val="clear" w:color="auto" w:fill="auto"/>
            <w:noWrap/>
            <w:vAlign w:val="center"/>
            <w:hideMark/>
          </w:tcPr>
          <w:p w14:paraId="4434D26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Ноябрь</w:t>
            </w:r>
          </w:p>
        </w:tc>
        <w:tc>
          <w:tcPr>
            <w:tcW w:w="1355" w:type="dxa"/>
            <w:gridSpan w:val="5"/>
            <w:vMerge w:val="restart"/>
            <w:tcBorders>
              <w:top w:val="single" w:sz="4" w:space="0" w:color="auto"/>
              <w:left w:val="nil"/>
              <w:bottom w:val="nil"/>
              <w:right w:val="single" w:sz="4" w:space="0" w:color="auto"/>
            </w:tcBorders>
            <w:shd w:val="clear" w:color="auto" w:fill="auto"/>
            <w:noWrap/>
            <w:vAlign w:val="center"/>
            <w:hideMark/>
          </w:tcPr>
          <w:p w14:paraId="39788373"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Декабрь</w:t>
            </w:r>
          </w:p>
        </w:tc>
        <w:tc>
          <w:tcPr>
            <w:tcW w:w="1084"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5F5797E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Январь</w:t>
            </w:r>
          </w:p>
        </w:tc>
        <w:tc>
          <w:tcPr>
            <w:tcW w:w="1084" w:type="dxa"/>
            <w:gridSpan w:val="4"/>
            <w:vMerge w:val="restart"/>
            <w:tcBorders>
              <w:top w:val="single" w:sz="4" w:space="0" w:color="auto"/>
              <w:left w:val="nil"/>
              <w:bottom w:val="nil"/>
              <w:right w:val="single" w:sz="4" w:space="0" w:color="auto"/>
            </w:tcBorders>
            <w:shd w:val="clear" w:color="auto" w:fill="auto"/>
            <w:noWrap/>
            <w:vAlign w:val="center"/>
            <w:hideMark/>
          </w:tcPr>
          <w:p w14:paraId="3E6C9EC4"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Февраль</w:t>
            </w:r>
          </w:p>
        </w:tc>
        <w:tc>
          <w:tcPr>
            <w:tcW w:w="1355" w:type="dxa"/>
            <w:gridSpan w:val="5"/>
            <w:vMerge w:val="restart"/>
            <w:tcBorders>
              <w:top w:val="single" w:sz="4" w:space="0" w:color="auto"/>
              <w:left w:val="nil"/>
              <w:bottom w:val="nil"/>
              <w:right w:val="single" w:sz="4" w:space="0" w:color="auto"/>
            </w:tcBorders>
            <w:shd w:val="clear" w:color="auto" w:fill="auto"/>
            <w:noWrap/>
            <w:vAlign w:val="center"/>
            <w:hideMark/>
          </w:tcPr>
          <w:p w14:paraId="6813911A"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Март</w:t>
            </w:r>
          </w:p>
        </w:tc>
        <w:tc>
          <w:tcPr>
            <w:tcW w:w="1084" w:type="dxa"/>
            <w:gridSpan w:val="4"/>
            <w:vMerge w:val="restart"/>
            <w:tcBorders>
              <w:top w:val="single" w:sz="4" w:space="0" w:color="auto"/>
              <w:left w:val="nil"/>
              <w:bottom w:val="nil"/>
              <w:right w:val="single" w:sz="4" w:space="0" w:color="auto"/>
            </w:tcBorders>
            <w:shd w:val="clear" w:color="auto" w:fill="auto"/>
            <w:noWrap/>
            <w:vAlign w:val="center"/>
            <w:hideMark/>
          </w:tcPr>
          <w:p w14:paraId="51B292B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Апрель</w:t>
            </w:r>
          </w:p>
        </w:tc>
        <w:tc>
          <w:tcPr>
            <w:tcW w:w="1084" w:type="dxa"/>
            <w:gridSpan w:val="4"/>
            <w:vMerge w:val="restart"/>
            <w:tcBorders>
              <w:top w:val="single" w:sz="4" w:space="0" w:color="auto"/>
              <w:left w:val="nil"/>
              <w:bottom w:val="nil"/>
              <w:right w:val="single" w:sz="4" w:space="0" w:color="000000"/>
            </w:tcBorders>
            <w:shd w:val="clear" w:color="auto" w:fill="auto"/>
            <w:noWrap/>
            <w:vAlign w:val="center"/>
            <w:hideMark/>
          </w:tcPr>
          <w:p w14:paraId="4AB39BD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Май</w:t>
            </w:r>
          </w:p>
        </w:tc>
        <w:tc>
          <w:tcPr>
            <w:tcW w:w="1355" w:type="dxa"/>
            <w:gridSpan w:val="5"/>
            <w:vMerge w:val="restart"/>
            <w:tcBorders>
              <w:top w:val="single" w:sz="4" w:space="0" w:color="auto"/>
              <w:left w:val="nil"/>
              <w:bottom w:val="nil"/>
              <w:right w:val="single" w:sz="4" w:space="0" w:color="auto"/>
            </w:tcBorders>
            <w:shd w:val="clear" w:color="auto" w:fill="auto"/>
            <w:noWrap/>
            <w:vAlign w:val="center"/>
            <w:hideMark/>
          </w:tcPr>
          <w:p w14:paraId="676EA91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Июнь</w:t>
            </w:r>
          </w:p>
        </w:tc>
        <w:tc>
          <w:tcPr>
            <w:tcW w:w="1084" w:type="dxa"/>
            <w:gridSpan w:val="4"/>
            <w:vMerge w:val="restart"/>
            <w:tcBorders>
              <w:top w:val="single" w:sz="4" w:space="0" w:color="auto"/>
              <w:left w:val="nil"/>
              <w:bottom w:val="nil"/>
              <w:right w:val="single" w:sz="4" w:space="0" w:color="auto"/>
            </w:tcBorders>
            <w:shd w:val="clear" w:color="auto" w:fill="auto"/>
            <w:noWrap/>
            <w:vAlign w:val="center"/>
            <w:hideMark/>
          </w:tcPr>
          <w:p w14:paraId="1B5A190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Июль</w:t>
            </w:r>
          </w:p>
        </w:tc>
        <w:tc>
          <w:tcPr>
            <w:tcW w:w="1084" w:type="dxa"/>
            <w:gridSpan w:val="4"/>
            <w:vMerge w:val="restart"/>
            <w:tcBorders>
              <w:top w:val="single" w:sz="4" w:space="0" w:color="auto"/>
              <w:left w:val="single" w:sz="4" w:space="0" w:color="auto"/>
              <w:bottom w:val="nil"/>
              <w:right w:val="nil"/>
            </w:tcBorders>
            <w:shd w:val="clear" w:color="auto" w:fill="auto"/>
            <w:noWrap/>
            <w:vAlign w:val="center"/>
            <w:hideMark/>
          </w:tcPr>
          <w:p w14:paraId="6A7FA99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Август</w:t>
            </w:r>
          </w:p>
        </w:tc>
        <w:tc>
          <w:tcPr>
            <w:tcW w:w="28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E99E39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r>
      <w:tr w:rsidR="00144B89" w:rsidRPr="00B02813" w14:paraId="4E944C5E" w14:textId="77777777" w:rsidTr="00225B81">
        <w:trPr>
          <w:trHeight w:val="269"/>
        </w:trPr>
        <w:tc>
          <w:tcPr>
            <w:tcW w:w="285" w:type="dxa"/>
            <w:vMerge/>
            <w:tcBorders>
              <w:top w:val="single" w:sz="4" w:space="0" w:color="auto"/>
              <w:left w:val="single" w:sz="4" w:space="0" w:color="auto"/>
              <w:bottom w:val="single" w:sz="4" w:space="0" w:color="000000"/>
              <w:right w:val="single" w:sz="4" w:space="0" w:color="auto"/>
            </w:tcBorders>
            <w:vAlign w:val="center"/>
            <w:hideMark/>
          </w:tcPr>
          <w:p w14:paraId="5CE71BF2" w14:textId="77777777" w:rsidR="00144B89" w:rsidRPr="00B02813" w:rsidRDefault="00144B89" w:rsidP="00AB20F3">
            <w:pPr>
              <w:rPr>
                <w:rFonts w:ascii="Times New Roman" w:eastAsia="Times New Roman" w:hAnsi="Times New Roman" w:cs="Times New Roman"/>
                <w:b/>
                <w:bCs/>
                <w:sz w:val="12"/>
                <w:szCs w:val="12"/>
              </w:rPr>
            </w:pPr>
          </w:p>
        </w:tc>
        <w:tc>
          <w:tcPr>
            <w:tcW w:w="301" w:type="dxa"/>
            <w:vMerge/>
            <w:tcBorders>
              <w:top w:val="single" w:sz="4" w:space="0" w:color="auto"/>
              <w:left w:val="single" w:sz="4" w:space="0" w:color="auto"/>
              <w:bottom w:val="single" w:sz="4" w:space="0" w:color="000000"/>
              <w:right w:val="single" w:sz="4" w:space="0" w:color="auto"/>
            </w:tcBorders>
            <w:vAlign w:val="center"/>
            <w:hideMark/>
          </w:tcPr>
          <w:p w14:paraId="2927F49F" w14:textId="77777777" w:rsidR="00144B89" w:rsidRPr="00B02813" w:rsidRDefault="00144B89" w:rsidP="00AB20F3">
            <w:pPr>
              <w:rPr>
                <w:rFonts w:ascii="Times New Roman" w:eastAsia="Times New Roman" w:hAnsi="Times New Roman" w:cs="Times New Roman"/>
                <w:b/>
                <w:bCs/>
                <w:sz w:val="12"/>
                <w:szCs w:val="12"/>
              </w:rPr>
            </w:pPr>
          </w:p>
        </w:tc>
        <w:tc>
          <w:tcPr>
            <w:tcW w:w="1225" w:type="dxa"/>
            <w:gridSpan w:val="5"/>
            <w:vMerge/>
            <w:tcBorders>
              <w:left w:val="single" w:sz="4" w:space="0" w:color="auto"/>
              <w:bottom w:val="single" w:sz="4" w:space="0" w:color="000000"/>
              <w:right w:val="single" w:sz="4" w:space="0" w:color="auto"/>
            </w:tcBorders>
            <w:vAlign w:val="center"/>
          </w:tcPr>
          <w:p w14:paraId="7CE04C34" w14:textId="77777777" w:rsidR="00144B89" w:rsidRPr="00B02813" w:rsidRDefault="00144B89" w:rsidP="00AB20F3">
            <w:pPr>
              <w:rPr>
                <w:rFonts w:ascii="Times New Roman" w:eastAsia="Times New Roman" w:hAnsi="Times New Roman" w:cs="Times New Roman"/>
                <w:b/>
                <w:bCs/>
                <w:sz w:val="12"/>
                <w:szCs w:val="12"/>
              </w:rPr>
            </w:pPr>
          </w:p>
        </w:tc>
        <w:tc>
          <w:tcPr>
            <w:tcW w:w="980" w:type="dxa"/>
            <w:gridSpan w:val="4"/>
            <w:vMerge/>
            <w:tcBorders>
              <w:left w:val="single" w:sz="4" w:space="0" w:color="auto"/>
              <w:bottom w:val="single" w:sz="4" w:space="0" w:color="000000"/>
              <w:right w:val="single" w:sz="4" w:space="0" w:color="auto"/>
            </w:tcBorders>
            <w:vAlign w:val="center"/>
          </w:tcPr>
          <w:p w14:paraId="43D85BEE" w14:textId="77777777" w:rsidR="00144B89" w:rsidRPr="00B02813" w:rsidRDefault="00144B89" w:rsidP="00AB20F3">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000000"/>
            </w:tcBorders>
            <w:vAlign w:val="center"/>
          </w:tcPr>
          <w:p w14:paraId="5E4B88CF" w14:textId="77777777" w:rsidR="00144B89" w:rsidRPr="00B02813" w:rsidRDefault="00144B89" w:rsidP="00AB20F3">
            <w:pPr>
              <w:rPr>
                <w:rFonts w:ascii="Times New Roman" w:eastAsia="Times New Roman" w:hAnsi="Times New Roman" w:cs="Times New Roman"/>
                <w:b/>
                <w:bCs/>
                <w:sz w:val="12"/>
                <w:szCs w:val="12"/>
              </w:rPr>
            </w:pPr>
          </w:p>
        </w:tc>
        <w:tc>
          <w:tcPr>
            <w:tcW w:w="1355" w:type="dxa"/>
            <w:gridSpan w:val="5"/>
            <w:vMerge/>
            <w:tcBorders>
              <w:left w:val="single" w:sz="4" w:space="0" w:color="000000"/>
              <w:bottom w:val="single" w:sz="4" w:space="0" w:color="000000"/>
              <w:right w:val="single" w:sz="4" w:space="0" w:color="auto"/>
            </w:tcBorders>
            <w:vAlign w:val="center"/>
          </w:tcPr>
          <w:p w14:paraId="12CC54C1" w14:textId="77777777" w:rsidR="00144B89" w:rsidRPr="00B02813" w:rsidRDefault="00144B89" w:rsidP="00AB20F3">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43DC24A3" w14:textId="77777777" w:rsidR="00144B89" w:rsidRPr="00B02813" w:rsidRDefault="00144B89" w:rsidP="00AB20F3">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6F7667B7" w14:textId="77777777" w:rsidR="00144B89" w:rsidRPr="00B02813" w:rsidRDefault="00144B89" w:rsidP="00AB20F3">
            <w:pPr>
              <w:rPr>
                <w:rFonts w:ascii="Times New Roman" w:eastAsia="Times New Roman" w:hAnsi="Times New Roman" w:cs="Times New Roman"/>
                <w:b/>
                <w:bCs/>
                <w:sz w:val="12"/>
                <w:szCs w:val="12"/>
              </w:rPr>
            </w:pPr>
          </w:p>
        </w:tc>
        <w:tc>
          <w:tcPr>
            <w:tcW w:w="1355" w:type="dxa"/>
            <w:gridSpan w:val="5"/>
            <w:vMerge/>
            <w:tcBorders>
              <w:left w:val="single" w:sz="4" w:space="0" w:color="auto"/>
              <w:bottom w:val="single" w:sz="4" w:space="0" w:color="000000"/>
              <w:right w:val="single" w:sz="4" w:space="0" w:color="auto"/>
            </w:tcBorders>
            <w:vAlign w:val="center"/>
          </w:tcPr>
          <w:p w14:paraId="2C75C3E7" w14:textId="77777777" w:rsidR="00144B89" w:rsidRPr="00B02813" w:rsidRDefault="00144B89" w:rsidP="00AB20F3">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3CE94877" w14:textId="77777777" w:rsidR="00144B89" w:rsidRPr="00B02813" w:rsidRDefault="00144B89" w:rsidP="00AB20F3">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000000"/>
            </w:tcBorders>
            <w:vAlign w:val="center"/>
          </w:tcPr>
          <w:p w14:paraId="5C8DC503" w14:textId="77777777" w:rsidR="00144B89" w:rsidRPr="00B02813" w:rsidRDefault="00144B89" w:rsidP="00AB20F3">
            <w:pPr>
              <w:rPr>
                <w:rFonts w:ascii="Times New Roman" w:eastAsia="Times New Roman" w:hAnsi="Times New Roman" w:cs="Times New Roman"/>
                <w:b/>
                <w:bCs/>
                <w:sz w:val="12"/>
                <w:szCs w:val="12"/>
              </w:rPr>
            </w:pPr>
          </w:p>
        </w:tc>
        <w:tc>
          <w:tcPr>
            <w:tcW w:w="1355" w:type="dxa"/>
            <w:gridSpan w:val="5"/>
            <w:vMerge/>
            <w:tcBorders>
              <w:left w:val="single" w:sz="4" w:space="0" w:color="000000"/>
              <w:bottom w:val="single" w:sz="4" w:space="0" w:color="000000"/>
              <w:right w:val="single" w:sz="4" w:space="0" w:color="auto"/>
            </w:tcBorders>
            <w:vAlign w:val="center"/>
          </w:tcPr>
          <w:p w14:paraId="45CBDE61" w14:textId="77777777" w:rsidR="00144B89" w:rsidRPr="00B02813" w:rsidRDefault="00144B89" w:rsidP="00AB20F3">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391F045C" w14:textId="77777777" w:rsidR="00144B89" w:rsidRPr="00B02813" w:rsidRDefault="00144B89" w:rsidP="00AB20F3">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75F6FE15" w14:textId="77777777" w:rsidR="00144B89" w:rsidRPr="00B02813" w:rsidRDefault="00144B89" w:rsidP="00AB20F3">
            <w:pPr>
              <w:rPr>
                <w:rFonts w:ascii="Times New Roman" w:eastAsia="Times New Roman" w:hAnsi="Times New Roman" w:cs="Times New Roman"/>
                <w:b/>
                <w:bCs/>
                <w:sz w:val="12"/>
                <w:szCs w:val="12"/>
              </w:rPr>
            </w:pPr>
          </w:p>
        </w:tc>
        <w:tc>
          <w:tcPr>
            <w:tcW w:w="284" w:type="dxa"/>
            <w:vMerge/>
            <w:tcBorders>
              <w:top w:val="single" w:sz="4" w:space="0" w:color="auto"/>
              <w:left w:val="single" w:sz="4" w:space="0" w:color="auto"/>
              <w:bottom w:val="single" w:sz="4" w:space="0" w:color="000000"/>
              <w:right w:val="single" w:sz="4" w:space="0" w:color="auto"/>
            </w:tcBorders>
            <w:vAlign w:val="center"/>
            <w:hideMark/>
          </w:tcPr>
          <w:p w14:paraId="1F7E6278" w14:textId="77777777" w:rsidR="00144B89" w:rsidRPr="00B02813" w:rsidRDefault="00144B89" w:rsidP="00AB20F3">
            <w:pPr>
              <w:rPr>
                <w:rFonts w:ascii="Times New Roman" w:eastAsia="Times New Roman" w:hAnsi="Times New Roman" w:cs="Times New Roman"/>
                <w:b/>
                <w:bCs/>
                <w:sz w:val="12"/>
                <w:szCs w:val="12"/>
              </w:rPr>
            </w:pPr>
          </w:p>
        </w:tc>
      </w:tr>
      <w:tr w:rsidR="00144B89" w:rsidRPr="00B02813" w14:paraId="1CAC8CA0" w14:textId="77777777" w:rsidTr="0047302E">
        <w:trPr>
          <w:trHeight w:val="255"/>
        </w:trPr>
        <w:tc>
          <w:tcPr>
            <w:tcW w:w="285" w:type="dxa"/>
            <w:vMerge/>
            <w:tcBorders>
              <w:top w:val="single" w:sz="4" w:space="0" w:color="auto"/>
              <w:left w:val="single" w:sz="4" w:space="0" w:color="auto"/>
              <w:bottom w:val="single" w:sz="4" w:space="0" w:color="000000"/>
              <w:right w:val="single" w:sz="4" w:space="0" w:color="auto"/>
            </w:tcBorders>
            <w:vAlign w:val="center"/>
            <w:hideMark/>
          </w:tcPr>
          <w:p w14:paraId="2A428386" w14:textId="77777777" w:rsidR="00144B89" w:rsidRPr="00B02813" w:rsidRDefault="00144B89" w:rsidP="00AB20F3">
            <w:pPr>
              <w:rPr>
                <w:rFonts w:ascii="Times New Roman" w:eastAsia="Times New Roman" w:hAnsi="Times New Roman" w:cs="Times New Roman"/>
                <w:b/>
                <w:bCs/>
                <w:sz w:val="12"/>
                <w:szCs w:val="12"/>
              </w:rPr>
            </w:pPr>
          </w:p>
        </w:tc>
        <w:tc>
          <w:tcPr>
            <w:tcW w:w="301" w:type="dxa"/>
            <w:vMerge/>
            <w:tcBorders>
              <w:top w:val="single" w:sz="4" w:space="0" w:color="auto"/>
              <w:left w:val="single" w:sz="4" w:space="0" w:color="auto"/>
              <w:bottom w:val="single" w:sz="4" w:space="0" w:color="000000"/>
              <w:right w:val="single" w:sz="4" w:space="0" w:color="auto"/>
            </w:tcBorders>
            <w:vAlign w:val="center"/>
            <w:hideMark/>
          </w:tcPr>
          <w:p w14:paraId="54BC6932" w14:textId="77777777" w:rsidR="00144B89" w:rsidRPr="00B02813" w:rsidRDefault="00144B89" w:rsidP="00AB20F3">
            <w:pP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vAlign w:val="center"/>
            <w:hideMark/>
          </w:tcPr>
          <w:p w14:paraId="5B1C81D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45" w:type="dxa"/>
            <w:tcBorders>
              <w:top w:val="nil"/>
              <w:left w:val="nil"/>
              <w:bottom w:val="single" w:sz="4" w:space="0" w:color="auto"/>
              <w:right w:val="single" w:sz="4" w:space="0" w:color="auto"/>
            </w:tcBorders>
            <w:shd w:val="clear" w:color="auto" w:fill="auto"/>
            <w:vAlign w:val="center"/>
            <w:hideMark/>
          </w:tcPr>
          <w:p w14:paraId="6FAF38A0"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45" w:type="dxa"/>
            <w:tcBorders>
              <w:top w:val="nil"/>
              <w:left w:val="nil"/>
              <w:bottom w:val="single" w:sz="4" w:space="0" w:color="auto"/>
              <w:right w:val="single" w:sz="4" w:space="0" w:color="auto"/>
            </w:tcBorders>
            <w:shd w:val="clear" w:color="auto" w:fill="auto"/>
            <w:vAlign w:val="center"/>
            <w:hideMark/>
          </w:tcPr>
          <w:p w14:paraId="301C528E"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245" w:type="dxa"/>
            <w:tcBorders>
              <w:top w:val="nil"/>
              <w:left w:val="nil"/>
              <w:bottom w:val="single" w:sz="4" w:space="0" w:color="auto"/>
              <w:right w:val="single" w:sz="4" w:space="0" w:color="auto"/>
            </w:tcBorders>
            <w:shd w:val="clear" w:color="auto" w:fill="auto"/>
            <w:vAlign w:val="center"/>
            <w:hideMark/>
          </w:tcPr>
          <w:p w14:paraId="4997D1F3"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w:t>
            </w:r>
          </w:p>
        </w:tc>
        <w:tc>
          <w:tcPr>
            <w:tcW w:w="245" w:type="dxa"/>
            <w:tcBorders>
              <w:top w:val="nil"/>
              <w:left w:val="nil"/>
              <w:bottom w:val="single" w:sz="4" w:space="0" w:color="auto"/>
              <w:right w:val="single" w:sz="4" w:space="0" w:color="auto"/>
            </w:tcBorders>
            <w:shd w:val="clear" w:color="auto" w:fill="auto"/>
            <w:vAlign w:val="center"/>
            <w:hideMark/>
          </w:tcPr>
          <w:p w14:paraId="605E323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w:t>
            </w:r>
          </w:p>
        </w:tc>
        <w:tc>
          <w:tcPr>
            <w:tcW w:w="245" w:type="dxa"/>
            <w:tcBorders>
              <w:top w:val="nil"/>
              <w:left w:val="nil"/>
              <w:bottom w:val="single" w:sz="4" w:space="0" w:color="auto"/>
              <w:right w:val="single" w:sz="4" w:space="0" w:color="auto"/>
            </w:tcBorders>
            <w:shd w:val="clear" w:color="auto" w:fill="auto"/>
            <w:vAlign w:val="center"/>
            <w:hideMark/>
          </w:tcPr>
          <w:p w14:paraId="18BA3BA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6</w:t>
            </w:r>
          </w:p>
        </w:tc>
        <w:tc>
          <w:tcPr>
            <w:tcW w:w="245" w:type="dxa"/>
            <w:tcBorders>
              <w:top w:val="nil"/>
              <w:left w:val="nil"/>
              <w:bottom w:val="single" w:sz="4" w:space="0" w:color="auto"/>
              <w:right w:val="single" w:sz="4" w:space="0" w:color="auto"/>
            </w:tcBorders>
            <w:shd w:val="clear" w:color="auto" w:fill="auto"/>
            <w:vAlign w:val="center"/>
            <w:hideMark/>
          </w:tcPr>
          <w:p w14:paraId="3B8E77CA"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7</w:t>
            </w:r>
          </w:p>
        </w:tc>
        <w:tc>
          <w:tcPr>
            <w:tcW w:w="245" w:type="dxa"/>
            <w:tcBorders>
              <w:top w:val="nil"/>
              <w:left w:val="nil"/>
              <w:bottom w:val="single" w:sz="4" w:space="0" w:color="auto"/>
              <w:right w:val="single" w:sz="4" w:space="0" w:color="auto"/>
            </w:tcBorders>
            <w:shd w:val="clear" w:color="auto" w:fill="auto"/>
            <w:vAlign w:val="center"/>
            <w:hideMark/>
          </w:tcPr>
          <w:p w14:paraId="6396543A"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8</w:t>
            </w:r>
          </w:p>
        </w:tc>
        <w:tc>
          <w:tcPr>
            <w:tcW w:w="245" w:type="dxa"/>
            <w:tcBorders>
              <w:top w:val="nil"/>
              <w:left w:val="nil"/>
              <w:bottom w:val="single" w:sz="4" w:space="0" w:color="auto"/>
              <w:right w:val="single" w:sz="4" w:space="0" w:color="auto"/>
            </w:tcBorders>
            <w:shd w:val="clear" w:color="auto" w:fill="auto"/>
            <w:vAlign w:val="center"/>
            <w:hideMark/>
          </w:tcPr>
          <w:p w14:paraId="192A18BA"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9</w:t>
            </w:r>
          </w:p>
        </w:tc>
        <w:tc>
          <w:tcPr>
            <w:tcW w:w="272" w:type="dxa"/>
            <w:tcBorders>
              <w:top w:val="nil"/>
              <w:left w:val="nil"/>
              <w:bottom w:val="single" w:sz="4" w:space="0" w:color="auto"/>
              <w:right w:val="single" w:sz="4" w:space="0" w:color="auto"/>
            </w:tcBorders>
            <w:shd w:val="clear" w:color="auto" w:fill="auto"/>
            <w:vAlign w:val="center"/>
            <w:hideMark/>
          </w:tcPr>
          <w:p w14:paraId="7F03615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10</w:t>
            </w:r>
          </w:p>
        </w:tc>
        <w:tc>
          <w:tcPr>
            <w:tcW w:w="272" w:type="dxa"/>
            <w:tcBorders>
              <w:top w:val="nil"/>
              <w:left w:val="nil"/>
              <w:bottom w:val="single" w:sz="4" w:space="0" w:color="auto"/>
              <w:right w:val="single" w:sz="4" w:space="0" w:color="auto"/>
            </w:tcBorders>
            <w:shd w:val="clear" w:color="auto" w:fill="auto"/>
            <w:vAlign w:val="center"/>
            <w:hideMark/>
          </w:tcPr>
          <w:p w14:paraId="3FBB767E"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11</w:t>
            </w:r>
          </w:p>
        </w:tc>
        <w:tc>
          <w:tcPr>
            <w:tcW w:w="272" w:type="dxa"/>
            <w:tcBorders>
              <w:top w:val="nil"/>
              <w:left w:val="nil"/>
              <w:bottom w:val="single" w:sz="4" w:space="0" w:color="auto"/>
              <w:right w:val="single" w:sz="4" w:space="0" w:color="auto"/>
            </w:tcBorders>
            <w:shd w:val="clear" w:color="auto" w:fill="auto"/>
            <w:vAlign w:val="center"/>
            <w:hideMark/>
          </w:tcPr>
          <w:p w14:paraId="15BD98B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12</w:t>
            </w:r>
          </w:p>
        </w:tc>
        <w:tc>
          <w:tcPr>
            <w:tcW w:w="272" w:type="dxa"/>
            <w:tcBorders>
              <w:top w:val="nil"/>
              <w:left w:val="nil"/>
              <w:bottom w:val="single" w:sz="4" w:space="0" w:color="auto"/>
              <w:right w:val="single" w:sz="4" w:space="0" w:color="auto"/>
            </w:tcBorders>
            <w:shd w:val="clear" w:color="auto" w:fill="auto"/>
            <w:vAlign w:val="center"/>
            <w:hideMark/>
          </w:tcPr>
          <w:p w14:paraId="25986F43"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13</w:t>
            </w:r>
          </w:p>
        </w:tc>
        <w:tc>
          <w:tcPr>
            <w:tcW w:w="271" w:type="dxa"/>
            <w:tcBorders>
              <w:top w:val="nil"/>
              <w:left w:val="nil"/>
              <w:bottom w:val="single" w:sz="4" w:space="0" w:color="auto"/>
              <w:right w:val="single" w:sz="4" w:space="0" w:color="auto"/>
            </w:tcBorders>
            <w:shd w:val="clear" w:color="auto" w:fill="auto"/>
            <w:vAlign w:val="center"/>
            <w:hideMark/>
          </w:tcPr>
          <w:p w14:paraId="63F11B74"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14</w:t>
            </w:r>
          </w:p>
        </w:tc>
        <w:tc>
          <w:tcPr>
            <w:tcW w:w="271" w:type="dxa"/>
            <w:tcBorders>
              <w:top w:val="nil"/>
              <w:left w:val="nil"/>
              <w:bottom w:val="single" w:sz="4" w:space="0" w:color="auto"/>
              <w:right w:val="single" w:sz="4" w:space="0" w:color="auto"/>
            </w:tcBorders>
            <w:shd w:val="clear" w:color="auto" w:fill="auto"/>
            <w:vAlign w:val="center"/>
            <w:hideMark/>
          </w:tcPr>
          <w:p w14:paraId="33B7213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15</w:t>
            </w:r>
          </w:p>
        </w:tc>
        <w:tc>
          <w:tcPr>
            <w:tcW w:w="271" w:type="dxa"/>
            <w:tcBorders>
              <w:top w:val="nil"/>
              <w:left w:val="nil"/>
              <w:bottom w:val="single" w:sz="4" w:space="0" w:color="auto"/>
              <w:right w:val="single" w:sz="4" w:space="0" w:color="auto"/>
            </w:tcBorders>
            <w:shd w:val="clear" w:color="auto" w:fill="auto"/>
            <w:vAlign w:val="center"/>
            <w:hideMark/>
          </w:tcPr>
          <w:p w14:paraId="1382CA73"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16</w:t>
            </w:r>
          </w:p>
        </w:tc>
        <w:tc>
          <w:tcPr>
            <w:tcW w:w="271" w:type="dxa"/>
            <w:tcBorders>
              <w:top w:val="nil"/>
              <w:left w:val="nil"/>
              <w:bottom w:val="single" w:sz="4" w:space="0" w:color="auto"/>
              <w:right w:val="single" w:sz="4" w:space="0" w:color="auto"/>
            </w:tcBorders>
            <w:shd w:val="clear" w:color="auto" w:fill="auto"/>
            <w:vAlign w:val="center"/>
            <w:hideMark/>
          </w:tcPr>
          <w:p w14:paraId="1B9D547A"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17</w:t>
            </w:r>
          </w:p>
        </w:tc>
        <w:tc>
          <w:tcPr>
            <w:tcW w:w="271" w:type="dxa"/>
            <w:tcBorders>
              <w:top w:val="nil"/>
              <w:left w:val="nil"/>
              <w:bottom w:val="single" w:sz="4" w:space="0" w:color="auto"/>
              <w:right w:val="single" w:sz="4" w:space="0" w:color="auto"/>
            </w:tcBorders>
            <w:shd w:val="clear" w:color="auto" w:fill="auto"/>
            <w:vAlign w:val="center"/>
            <w:hideMark/>
          </w:tcPr>
          <w:p w14:paraId="7DBE96B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18</w:t>
            </w:r>
          </w:p>
        </w:tc>
        <w:tc>
          <w:tcPr>
            <w:tcW w:w="271" w:type="dxa"/>
            <w:tcBorders>
              <w:top w:val="nil"/>
              <w:left w:val="nil"/>
              <w:bottom w:val="single" w:sz="4" w:space="0" w:color="auto"/>
              <w:right w:val="single" w:sz="4" w:space="0" w:color="auto"/>
            </w:tcBorders>
            <w:shd w:val="clear" w:color="auto" w:fill="auto"/>
            <w:vAlign w:val="center"/>
            <w:hideMark/>
          </w:tcPr>
          <w:p w14:paraId="13A91F36"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19</w:t>
            </w:r>
          </w:p>
        </w:tc>
        <w:tc>
          <w:tcPr>
            <w:tcW w:w="271" w:type="dxa"/>
            <w:tcBorders>
              <w:top w:val="nil"/>
              <w:left w:val="nil"/>
              <w:bottom w:val="single" w:sz="4" w:space="0" w:color="auto"/>
              <w:right w:val="single" w:sz="4" w:space="0" w:color="auto"/>
            </w:tcBorders>
            <w:shd w:val="clear" w:color="auto" w:fill="auto"/>
            <w:vAlign w:val="center"/>
            <w:hideMark/>
          </w:tcPr>
          <w:p w14:paraId="5A1F1296"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20</w:t>
            </w:r>
          </w:p>
        </w:tc>
        <w:tc>
          <w:tcPr>
            <w:tcW w:w="271" w:type="dxa"/>
            <w:tcBorders>
              <w:top w:val="nil"/>
              <w:left w:val="nil"/>
              <w:bottom w:val="single" w:sz="4" w:space="0" w:color="auto"/>
              <w:right w:val="single" w:sz="4" w:space="0" w:color="auto"/>
            </w:tcBorders>
            <w:shd w:val="clear" w:color="auto" w:fill="auto"/>
            <w:vAlign w:val="center"/>
            <w:hideMark/>
          </w:tcPr>
          <w:p w14:paraId="7518F8A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21</w:t>
            </w:r>
          </w:p>
        </w:tc>
        <w:tc>
          <w:tcPr>
            <w:tcW w:w="271" w:type="dxa"/>
            <w:tcBorders>
              <w:top w:val="nil"/>
              <w:left w:val="nil"/>
              <w:bottom w:val="single" w:sz="4" w:space="0" w:color="auto"/>
              <w:right w:val="single" w:sz="4" w:space="0" w:color="auto"/>
            </w:tcBorders>
            <w:shd w:val="clear" w:color="auto" w:fill="auto"/>
            <w:vAlign w:val="center"/>
            <w:hideMark/>
          </w:tcPr>
          <w:p w14:paraId="5A07272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22</w:t>
            </w:r>
          </w:p>
        </w:tc>
        <w:tc>
          <w:tcPr>
            <w:tcW w:w="271" w:type="dxa"/>
            <w:tcBorders>
              <w:top w:val="nil"/>
              <w:left w:val="nil"/>
              <w:bottom w:val="single" w:sz="4" w:space="0" w:color="auto"/>
              <w:right w:val="single" w:sz="4" w:space="0" w:color="auto"/>
            </w:tcBorders>
            <w:shd w:val="clear" w:color="auto" w:fill="auto"/>
            <w:vAlign w:val="center"/>
            <w:hideMark/>
          </w:tcPr>
          <w:p w14:paraId="5F760E4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23</w:t>
            </w:r>
          </w:p>
        </w:tc>
        <w:tc>
          <w:tcPr>
            <w:tcW w:w="271" w:type="dxa"/>
            <w:tcBorders>
              <w:top w:val="nil"/>
              <w:left w:val="nil"/>
              <w:bottom w:val="single" w:sz="4" w:space="0" w:color="auto"/>
              <w:right w:val="single" w:sz="4" w:space="0" w:color="auto"/>
            </w:tcBorders>
            <w:shd w:val="clear" w:color="auto" w:fill="auto"/>
            <w:vAlign w:val="center"/>
            <w:hideMark/>
          </w:tcPr>
          <w:p w14:paraId="4F0FD24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24</w:t>
            </w:r>
          </w:p>
        </w:tc>
        <w:tc>
          <w:tcPr>
            <w:tcW w:w="271" w:type="dxa"/>
            <w:tcBorders>
              <w:top w:val="nil"/>
              <w:left w:val="nil"/>
              <w:bottom w:val="single" w:sz="4" w:space="0" w:color="auto"/>
              <w:right w:val="single" w:sz="4" w:space="0" w:color="auto"/>
            </w:tcBorders>
            <w:shd w:val="clear" w:color="auto" w:fill="auto"/>
            <w:vAlign w:val="center"/>
            <w:hideMark/>
          </w:tcPr>
          <w:p w14:paraId="2D03B98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25</w:t>
            </w:r>
          </w:p>
        </w:tc>
        <w:tc>
          <w:tcPr>
            <w:tcW w:w="271" w:type="dxa"/>
            <w:tcBorders>
              <w:top w:val="nil"/>
              <w:left w:val="nil"/>
              <w:bottom w:val="single" w:sz="4" w:space="0" w:color="auto"/>
              <w:right w:val="single" w:sz="4" w:space="0" w:color="auto"/>
            </w:tcBorders>
            <w:shd w:val="clear" w:color="auto" w:fill="auto"/>
            <w:vAlign w:val="center"/>
            <w:hideMark/>
          </w:tcPr>
          <w:p w14:paraId="02F04210"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26</w:t>
            </w:r>
          </w:p>
        </w:tc>
        <w:tc>
          <w:tcPr>
            <w:tcW w:w="271" w:type="dxa"/>
            <w:tcBorders>
              <w:top w:val="nil"/>
              <w:left w:val="nil"/>
              <w:bottom w:val="single" w:sz="4" w:space="0" w:color="auto"/>
              <w:right w:val="single" w:sz="4" w:space="0" w:color="auto"/>
            </w:tcBorders>
            <w:shd w:val="clear" w:color="auto" w:fill="auto"/>
            <w:vAlign w:val="center"/>
            <w:hideMark/>
          </w:tcPr>
          <w:p w14:paraId="56231C2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27</w:t>
            </w:r>
          </w:p>
        </w:tc>
        <w:tc>
          <w:tcPr>
            <w:tcW w:w="271" w:type="dxa"/>
            <w:tcBorders>
              <w:top w:val="nil"/>
              <w:left w:val="nil"/>
              <w:bottom w:val="single" w:sz="4" w:space="0" w:color="auto"/>
              <w:right w:val="single" w:sz="4" w:space="0" w:color="auto"/>
            </w:tcBorders>
            <w:shd w:val="clear" w:color="auto" w:fill="auto"/>
            <w:vAlign w:val="center"/>
            <w:hideMark/>
          </w:tcPr>
          <w:p w14:paraId="1BFB004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28</w:t>
            </w:r>
          </w:p>
        </w:tc>
        <w:tc>
          <w:tcPr>
            <w:tcW w:w="271" w:type="dxa"/>
            <w:tcBorders>
              <w:top w:val="nil"/>
              <w:left w:val="nil"/>
              <w:bottom w:val="single" w:sz="4" w:space="0" w:color="auto"/>
              <w:right w:val="single" w:sz="4" w:space="0" w:color="auto"/>
            </w:tcBorders>
            <w:shd w:val="clear" w:color="auto" w:fill="auto"/>
            <w:vAlign w:val="center"/>
            <w:hideMark/>
          </w:tcPr>
          <w:p w14:paraId="07473A1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29</w:t>
            </w:r>
          </w:p>
        </w:tc>
        <w:tc>
          <w:tcPr>
            <w:tcW w:w="271" w:type="dxa"/>
            <w:tcBorders>
              <w:top w:val="nil"/>
              <w:left w:val="nil"/>
              <w:bottom w:val="single" w:sz="4" w:space="0" w:color="auto"/>
              <w:right w:val="single" w:sz="4" w:space="0" w:color="auto"/>
            </w:tcBorders>
            <w:shd w:val="clear" w:color="auto" w:fill="auto"/>
            <w:vAlign w:val="center"/>
            <w:hideMark/>
          </w:tcPr>
          <w:p w14:paraId="528BDC4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30</w:t>
            </w:r>
          </w:p>
        </w:tc>
        <w:tc>
          <w:tcPr>
            <w:tcW w:w="271" w:type="dxa"/>
            <w:tcBorders>
              <w:top w:val="nil"/>
              <w:left w:val="nil"/>
              <w:bottom w:val="single" w:sz="4" w:space="0" w:color="auto"/>
              <w:right w:val="single" w:sz="4" w:space="0" w:color="auto"/>
            </w:tcBorders>
            <w:shd w:val="clear" w:color="auto" w:fill="auto"/>
            <w:vAlign w:val="center"/>
            <w:hideMark/>
          </w:tcPr>
          <w:p w14:paraId="5A8E1616"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31</w:t>
            </w:r>
          </w:p>
        </w:tc>
        <w:tc>
          <w:tcPr>
            <w:tcW w:w="271" w:type="dxa"/>
            <w:tcBorders>
              <w:top w:val="nil"/>
              <w:left w:val="nil"/>
              <w:bottom w:val="single" w:sz="4" w:space="0" w:color="auto"/>
              <w:right w:val="single" w:sz="4" w:space="0" w:color="auto"/>
            </w:tcBorders>
            <w:shd w:val="clear" w:color="auto" w:fill="auto"/>
            <w:vAlign w:val="center"/>
            <w:hideMark/>
          </w:tcPr>
          <w:p w14:paraId="17F22DB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32</w:t>
            </w:r>
          </w:p>
        </w:tc>
        <w:tc>
          <w:tcPr>
            <w:tcW w:w="271" w:type="dxa"/>
            <w:tcBorders>
              <w:top w:val="nil"/>
              <w:left w:val="nil"/>
              <w:bottom w:val="single" w:sz="4" w:space="0" w:color="auto"/>
              <w:right w:val="single" w:sz="4" w:space="0" w:color="auto"/>
            </w:tcBorders>
            <w:shd w:val="clear" w:color="auto" w:fill="auto"/>
            <w:vAlign w:val="center"/>
            <w:hideMark/>
          </w:tcPr>
          <w:p w14:paraId="40D0E2FB"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33</w:t>
            </w:r>
          </w:p>
        </w:tc>
        <w:tc>
          <w:tcPr>
            <w:tcW w:w="271" w:type="dxa"/>
            <w:tcBorders>
              <w:top w:val="nil"/>
              <w:left w:val="nil"/>
              <w:bottom w:val="single" w:sz="4" w:space="0" w:color="auto"/>
              <w:right w:val="single" w:sz="4" w:space="0" w:color="auto"/>
            </w:tcBorders>
            <w:shd w:val="clear" w:color="auto" w:fill="auto"/>
            <w:vAlign w:val="center"/>
            <w:hideMark/>
          </w:tcPr>
          <w:p w14:paraId="28A089AE"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34</w:t>
            </w:r>
          </w:p>
        </w:tc>
        <w:tc>
          <w:tcPr>
            <w:tcW w:w="271" w:type="dxa"/>
            <w:tcBorders>
              <w:top w:val="nil"/>
              <w:left w:val="nil"/>
              <w:bottom w:val="single" w:sz="4" w:space="0" w:color="auto"/>
              <w:right w:val="single" w:sz="4" w:space="0" w:color="auto"/>
            </w:tcBorders>
            <w:shd w:val="clear" w:color="auto" w:fill="auto"/>
            <w:vAlign w:val="center"/>
            <w:hideMark/>
          </w:tcPr>
          <w:p w14:paraId="31CEB18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35</w:t>
            </w:r>
          </w:p>
        </w:tc>
        <w:tc>
          <w:tcPr>
            <w:tcW w:w="271" w:type="dxa"/>
            <w:tcBorders>
              <w:top w:val="nil"/>
              <w:left w:val="nil"/>
              <w:bottom w:val="single" w:sz="4" w:space="0" w:color="auto"/>
              <w:right w:val="single" w:sz="4" w:space="0" w:color="auto"/>
            </w:tcBorders>
            <w:shd w:val="clear" w:color="auto" w:fill="auto"/>
            <w:vAlign w:val="center"/>
            <w:hideMark/>
          </w:tcPr>
          <w:p w14:paraId="617D4F4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36</w:t>
            </w:r>
          </w:p>
        </w:tc>
        <w:tc>
          <w:tcPr>
            <w:tcW w:w="271" w:type="dxa"/>
            <w:tcBorders>
              <w:top w:val="nil"/>
              <w:left w:val="nil"/>
              <w:bottom w:val="single" w:sz="4" w:space="0" w:color="auto"/>
              <w:right w:val="single" w:sz="4" w:space="0" w:color="auto"/>
            </w:tcBorders>
            <w:shd w:val="clear" w:color="auto" w:fill="auto"/>
            <w:vAlign w:val="center"/>
            <w:hideMark/>
          </w:tcPr>
          <w:p w14:paraId="1F580CD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37</w:t>
            </w:r>
          </w:p>
        </w:tc>
        <w:tc>
          <w:tcPr>
            <w:tcW w:w="271" w:type="dxa"/>
            <w:tcBorders>
              <w:top w:val="nil"/>
              <w:left w:val="nil"/>
              <w:bottom w:val="single" w:sz="4" w:space="0" w:color="auto"/>
              <w:right w:val="single" w:sz="4" w:space="0" w:color="auto"/>
            </w:tcBorders>
            <w:shd w:val="clear" w:color="auto" w:fill="auto"/>
            <w:vAlign w:val="center"/>
            <w:hideMark/>
          </w:tcPr>
          <w:p w14:paraId="0FF1AC70"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38</w:t>
            </w:r>
          </w:p>
        </w:tc>
        <w:tc>
          <w:tcPr>
            <w:tcW w:w="271" w:type="dxa"/>
            <w:tcBorders>
              <w:top w:val="nil"/>
              <w:left w:val="nil"/>
              <w:bottom w:val="single" w:sz="4" w:space="0" w:color="auto"/>
              <w:right w:val="single" w:sz="4" w:space="0" w:color="auto"/>
            </w:tcBorders>
            <w:shd w:val="clear" w:color="auto" w:fill="auto"/>
            <w:vAlign w:val="center"/>
            <w:hideMark/>
          </w:tcPr>
          <w:p w14:paraId="457102BA"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39</w:t>
            </w:r>
          </w:p>
        </w:tc>
        <w:tc>
          <w:tcPr>
            <w:tcW w:w="271" w:type="dxa"/>
            <w:tcBorders>
              <w:top w:val="nil"/>
              <w:left w:val="nil"/>
              <w:bottom w:val="single" w:sz="4" w:space="0" w:color="auto"/>
              <w:right w:val="single" w:sz="4" w:space="0" w:color="auto"/>
            </w:tcBorders>
            <w:shd w:val="clear" w:color="auto" w:fill="auto"/>
            <w:vAlign w:val="center"/>
            <w:hideMark/>
          </w:tcPr>
          <w:p w14:paraId="1B8282B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40</w:t>
            </w:r>
          </w:p>
        </w:tc>
        <w:tc>
          <w:tcPr>
            <w:tcW w:w="271" w:type="dxa"/>
            <w:tcBorders>
              <w:top w:val="nil"/>
              <w:left w:val="nil"/>
              <w:bottom w:val="single" w:sz="4" w:space="0" w:color="auto"/>
              <w:right w:val="single" w:sz="4" w:space="0" w:color="auto"/>
            </w:tcBorders>
            <w:shd w:val="clear" w:color="auto" w:fill="auto"/>
            <w:vAlign w:val="center"/>
            <w:hideMark/>
          </w:tcPr>
          <w:p w14:paraId="78DCBA6E"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41</w:t>
            </w:r>
          </w:p>
        </w:tc>
        <w:tc>
          <w:tcPr>
            <w:tcW w:w="271" w:type="dxa"/>
            <w:tcBorders>
              <w:top w:val="nil"/>
              <w:left w:val="nil"/>
              <w:bottom w:val="single" w:sz="4" w:space="0" w:color="auto"/>
              <w:right w:val="single" w:sz="4" w:space="0" w:color="auto"/>
            </w:tcBorders>
            <w:shd w:val="clear" w:color="auto" w:fill="auto"/>
            <w:vAlign w:val="center"/>
            <w:hideMark/>
          </w:tcPr>
          <w:p w14:paraId="46E91103"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42</w:t>
            </w:r>
          </w:p>
        </w:tc>
        <w:tc>
          <w:tcPr>
            <w:tcW w:w="271" w:type="dxa"/>
            <w:tcBorders>
              <w:top w:val="nil"/>
              <w:left w:val="nil"/>
              <w:bottom w:val="single" w:sz="4" w:space="0" w:color="auto"/>
              <w:right w:val="single" w:sz="4" w:space="0" w:color="auto"/>
            </w:tcBorders>
            <w:shd w:val="clear" w:color="auto" w:fill="auto"/>
            <w:vAlign w:val="center"/>
            <w:hideMark/>
          </w:tcPr>
          <w:p w14:paraId="763E6E16"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43</w:t>
            </w:r>
          </w:p>
        </w:tc>
        <w:tc>
          <w:tcPr>
            <w:tcW w:w="271" w:type="dxa"/>
            <w:tcBorders>
              <w:top w:val="nil"/>
              <w:left w:val="nil"/>
              <w:bottom w:val="single" w:sz="4" w:space="0" w:color="auto"/>
              <w:right w:val="single" w:sz="4" w:space="0" w:color="auto"/>
            </w:tcBorders>
            <w:shd w:val="clear" w:color="auto" w:fill="auto"/>
            <w:vAlign w:val="center"/>
            <w:hideMark/>
          </w:tcPr>
          <w:p w14:paraId="5412459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44</w:t>
            </w:r>
          </w:p>
        </w:tc>
        <w:tc>
          <w:tcPr>
            <w:tcW w:w="271" w:type="dxa"/>
            <w:tcBorders>
              <w:top w:val="nil"/>
              <w:left w:val="nil"/>
              <w:bottom w:val="single" w:sz="4" w:space="0" w:color="auto"/>
              <w:right w:val="single" w:sz="4" w:space="0" w:color="auto"/>
            </w:tcBorders>
            <w:shd w:val="clear" w:color="auto" w:fill="auto"/>
            <w:vAlign w:val="center"/>
            <w:hideMark/>
          </w:tcPr>
          <w:p w14:paraId="5C03A404"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45</w:t>
            </w:r>
          </w:p>
        </w:tc>
        <w:tc>
          <w:tcPr>
            <w:tcW w:w="271" w:type="dxa"/>
            <w:tcBorders>
              <w:top w:val="nil"/>
              <w:left w:val="nil"/>
              <w:bottom w:val="single" w:sz="4" w:space="0" w:color="auto"/>
              <w:right w:val="single" w:sz="4" w:space="0" w:color="auto"/>
            </w:tcBorders>
            <w:shd w:val="clear" w:color="auto" w:fill="auto"/>
            <w:vAlign w:val="center"/>
            <w:hideMark/>
          </w:tcPr>
          <w:p w14:paraId="12B80D3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46</w:t>
            </w:r>
          </w:p>
        </w:tc>
        <w:tc>
          <w:tcPr>
            <w:tcW w:w="271" w:type="dxa"/>
            <w:tcBorders>
              <w:top w:val="nil"/>
              <w:left w:val="nil"/>
              <w:bottom w:val="single" w:sz="4" w:space="0" w:color="auto"/>
              <w:right w:val="single" w:sz="4" w:space="0" w:color="auto"/>
            </w:tcBorders>
            <w:shd w:val="clear" w:color="auto" w:fill="auto"/>
            <w:vAlign w:val="center"/>
            <w:hideMark/>
          </w:tcPr>
          <w:p w14:paraId="39DFAFB4"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47</w:t>
            </w:r>
          </w:p>
        </w:tc>
        <w:tc>
          <w:tcPr>
            <w:tcW w:w="271" w:type="dxa"/>
            <w:tcBorders>
              <w:top w:val="nil"/>
              <w:left w:val="nil"/>
              <w:bottom w:val="single" w:sz="4" w:space="0" w:color="auto"/>
              <w:right w:val="single" w:sz="4" w:space="0" w:color="auto"/>
            </w:tcBorders>
            <w:shd w:val="clear" w:color="auto" w:fill="auto"/>
            <w:vAlign w:val="center"/>
            <w:hideMark/>
          </w:tcPr>
          <w:p w14:paraId="5564531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48</w:t>
            </w:r>
          </w:p>
        </w:tc>
        <w:tc>
          <w:tcPr>
            <w:tcW w:w="271" w:type="dxa"/>
            <w:tcBorders>
              <w:top w:val="nil"/>
              <w:left w:val="nil"/>
              <w:bottom w:val="single" w:sz="4" w:space="0" w:color="auto"/>
              <w:right w:val="single" w:sz="4" w:space="0" w:color="auto"/>
            </w:tcBorders>
            <w:shd w:val="clear" w:color="auto" w:fill="auto"/>
            <w:vAlign w:val="center"/>
            <w:hideMark/>
          </w:tcPr>
          <w:p w14:paraId="04D5B816"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49</w:t>
            </w:r>
          </w:p>
        </w:tc>
        <w:tc>
          <w:tcPr>
            <w:tcW w:w="271" w:type="dxa"/>
            <w:tcBorders>
              <w:top w:val="nil"/>
              <w:left w:val="nil"/>
              <w:bottom w:val="single" w:sz="4" w:space="0" w:color="auto"/>
              <w:right w:val="single" w:sz="4" w:space="0" w:color="auto"/>
            </w:tcBorders>
            <w:shd w:val="clear" w:color="auto" w:fill="auto"/>
            <w:vAlign w:val="center"/>
            <w:hideMark/>
          </w:tcPr>
          <w:p w14:paraId="1603E61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50</w:t>
            </w:r>
          </w:p>
        </w:tc>
        <w:tc>
          <w:tcPr>
            <w:tcW w:w="271" w:type="dxa"/>
            <w:tcBorders>
              <w:top w:val="nil"/>
              <w:left w:val="nil"/>
              <w:bottom w:val="single" w:sz="4" w:space="0" w:color="auto"/>
              <w:right w:val="single" w:sz="4" w:space="0" w:color="auto"/>
            </w:tcBorders>
            <w:shd w:val="clear" w:color="auto" w:fill="auto"/>
            <w:vAlign w:val="center"/>
            <w:hideMark/>
          </w:tcPr>
          <w:p w14:paraId="2E9E6F0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51</w:t>
            </w:r>
          </w:p>
        </w:tc>
        <w:tc>
          <w:tcPr>
            <w:tcW w:w="271" w:type="dxa"/>
            <w:tcBorders>
              <w:top w:val="nil"/>
              <w:left w:val="nil"/>
              <w:bottom w:val="single" w:sz="4" w:space="0" w:color="auto"/>
              <w:right w:val="single" w:sz="4" w:space="0" w:color="auto"/>
            </w:tcBorders>
            <w:shd w:val="clear" w:color="auto" w:fill="auto"/>
            <w:vAlign w:val="center"/>
            <w:hideMark/>
          </w:tcPr>
          <w:p w14:paraId="0F16FAC6"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52</w:t>
            </w:r>
          </w:p>
        </w:tc>
        <w:tc>
          <w:tcPr>
            <w:tcW w:w="284" w:type="dxa"/>
            <w:vMerge/>
            <w:tcBorders>
              <w:top w:val="single" w:sz="4" w:space="0" w:color="auto"/>
              <w:left w:val="single" w:sz="4" w:space="0" w:color="auto"/>
              <w:bottom w:val="single" w:sz="4" w:space="0" w:color="000000"/>
              <w:right w:val="single" w:sz="4" w:space="0" w:color="auto"/>
            </w:tcBorders>
            <w:vAlign w:val="center"/>
            <w:hideMark/>
          </w:tcPr>
          <w:p w14:paraId="7F9F487B" w14:textId="77777777" w:rsidR="00144B89" w:rsidRPr="00B02813" w:rsidRDefault="00144B89" w:rsidP="00AB20F3">
            <w:pPr>
              <w:rPr>
                <w:rFonts w:ascii="Times New Roman" w:eastAsia="Times New Roman" w:hAnsi="Times New Roman" w:cs="Times New Roman"/>
                <w:b/>
                <w:bCs/>
                <w:sz w:val="12"/>
                <w:szCs w:val="12"/>
              </w:rPr>
            </w:pPr>
          </w:p>
        </w:tc>
      </w:tr>
      <w:tr w:rsidR="0047302E" w:rsidRPr="00B02813" w14:paraId="2B741EB7" w14:textId="77777777" w:rsidTr="00267897">
        <w:trPr>
          <w:trHeight w:val="255"/>
        </w:trPr>
        <w:tc>
          <w:tcPr>
            <w:tcW w:w="28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29B8602" w14:textId="77777777" w:rsidR="0047302E" w:rsidRPr="00B02813" w:rsidRDefault="0047302E" w:rsidP="0047302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301" w:type="dxa"/>
            <w:tcBorders>
              <w:top w:val="nil"/>
              <w:left w:val="nil"/>
              <w:bottom w:val="single" w:sz="4" w:space="0" w:color="auto"/>
              <w:right w:val="single" w:sz="4" w:space="0" w:color="auto"/>
            </w:tcBorders>
            <w:shd w:val="clear" w:color="auto" w:fill="auto"/>
            <w:noWrap/>
            <w:vAlign w:val="center"/>
            <w:hideMark/>
          </w:tcPr>
          <w:p w14:paraId="4370B0D3" w14:textId="77777777" w:rsidR="0047302E" w:rsidRPr="00B02813" w:rsidRDefault="0047302E" w:rsidP="0047302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5" w:type="dxa"/>
            <w:tcBorders>
              <w:top w:val="nil"/>
              <w:left w:val="nil"/>
              <w:bottom w:val="single" w:sz="4" w:space="0" w:color="auto"/>
              <w:right w:val="single" w:sz="4" w:space="0" w:color="auto"/>
            </w:tcBorders>
            <w:shd w:val="clear" w:color="auto" w:fill="auto"/>
            <w:noWrap/>
            <w:vAlign w:val="center"/>
          </w:tcPr>
          <w:p w14:paraId="553C6E09" w14:textId="77777777" w:rsidR="0047302E" w:rsidRPr="00B02813" w:rsidRDefault="0047302E" w:rsidP="0047302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0A5631E1" w14:textId="77777777" w:rsidR="0047302E" w:rsidRPr="00B02813" w:rsidRDefault="0047302E" w:rsidP="0047302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27C439B7" w14:textId="77777777" w:rsidR="0047302E" w:rsidRPr="00B02813" w:rsidRDefault="0047302E" w:rsidP="0047302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2DE6E511" w14:textId="77777777" w:rsidR="0047302E" w:rsidRPr="00B02813" w:rsidRDefault="0047302E" w:rsidP="0047302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0DEE90E0" w14:textId="77777777" w:rsidR="0047302E" w:rsidRPr="00B02813" w:rsidRDefault="0047302E" w:rsidP="0047302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143890BC" w14:textId="77777777" w:rsidR="0047302E" w:rsidRPr="00B02813" w:rsidRDefault="0047302E" w:rsidP="0047302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591527FB" w14:textId="77777777" w:rsidR="0047302E" w:rsidRPr="00B02813" w:rsidRDefault="0047302E" w:rsidP="0047302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1BAB9E0E" w14:textId="77777777" w:rsidR="0047302E" w:rsidRPr="00B02813" w:rsidRDefault="0047302E" w:rsidP="0047302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21DB38B5" w14:textId="77777777" w:rsidR="0047302E" w:rsidRPr="00B02813" w:rsidRDefault="0047302E" w:rsidP="0047302E">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721B4560" w14:textId="77777777" w:rsidR="0047302E" w:rsidRPr="00B02813" w:rsidRDefault="0047302E" w:rsidP="0047302E">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1B417AF9" w14:textId="77777777" w:rsidR="0047302E" w:rsidRPr="00B02813" w:rsidRDefault="0047302E" w:rsidP="0047302E">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3A17691D" w14:textId="77777777" w:rsidR="0047302E" w:rsidRPr="00B02813" w:rsidRDefault="0047302E" w:rsidP="0047302E">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2F286264"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3B535C89"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0811D52E"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2F2BFE48"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5C6EF51" w14:textId="77777777" w:rsidR="0047302E" w:rsidRPr="00B02813" w:rsidRDefault="0047302E" w:rsidP="0047302E">
            <w:pP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BD7C420" w14:textId="77777777" w:rsidR="0047302E" w:rsidRPr="00B02813" w:rsidRDefault="0047302E" w:rsidP="0047302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F8BE754" w14:textId="77777777" w:rsidR="0047302E" w:rsidRPr="00B02813" w:rsidRDefault="0047302E" w:rsidP="0047302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tcBorders>
              <w:top w:val="nil"/>
              <w:left w:val="nil"/>
              <w:bottom w:val="single" w:sz="4" w:space="0" w:color="auto"/>
              <w:right w:val="single" w:sz="4" w:space="0" w:color="auto"/>
            </w:tcBorders>
            <w:shd w:val="clear" w:color="auto" w:fill="auto"/>
            <w:noWrap/>
            <w:vAlign w:val="center"/>
          </w:tcPr>
          <w:p w14:paraId="553643FA"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1DDAAC15"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6908686F"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029B5D1E"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1D5005DE"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21FDD172"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2158CAF2"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666E7928"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372AEC2B"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04B2F209"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FFBF086"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F4739CB"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A80F6EA"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508D4480" w14:textId="77777777" w:rsidR="0047302E" w:rsidRPr="00B02813" w:rsidRDefault="0047302E" w:rsidP="0047302E">
            <w:pPr>
              <w:jc w:val="center"/>
              <w:rPr>
                <w:rFonts w:ascii="Times New Roman" w:eastAsia="Times New Roman" w:hAnsi="Times New Roman" w:cs="Times New Roman"/>
                <w:b/>
                <w:bCs/>
                <w:color w:val="00B0F0"/>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5689C601" w14:textId="77777777" w:rsidR="0047302E" w:rsidRPr="00B02813" w:rsidRDefault="0047302E" w:rsidP="0047302E">
            <w:pPr>
              <w:jc w:val="center"/>
              <w:rPr>
                <w:rFonts w:ascii="Times New Roman" w:eastAsia="Times New Roman" w:hAnsi="Times New Roman" w:cs="Times New Roman"/>
                <w:b/>
                <w:bCs/>
                <w:color w:val="00B0F0"/>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7E7DF697"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416A0414"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1B2B4B9C"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67005911"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1365C043"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418D9113"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6F034B5C"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6C6EF0DF"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71B7CF1" w14:textId="77777777" w:rsidR="0047302E" w:rsidRPr="00B02813" w:rsidRDefault="0047302E" w:rsidP="0047302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49512F9" w14:textId="77777777" w:rsidR="0047302E" w:rsidRPr="00B02813" w:rsidRDefault="0047302E" w:rsidP="0047302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605CA2E" w14:textId="77777777" w:rsidR="0047302E" w:rsidRPr="00B02813" w:rsidRDefault="0047302E" w:rsidP="0047302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729F397" w14:textId="77777777" w:rsidR="0047302E" w:rsidRPr="00B02813" w:rsidRDefault="0047302E" w:rsidP="0047302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F72E07E" w14:textId="77777777" w:rsidR="0047302E" w:rsidRPr="00B02813" w:rsidRDefault="0047302E" w:rsidP="0047302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51B0656" w14:textId="77777777" w:rsidR="0047302E" w:rsidRPr="00B02813" w:rsidRDefault="0047302E" w:rsidP="0047302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8CECC6F" w14:textId="77777777" w:rsidR="0047302E" w:rsidRPr="00B02813" w:rsidRDefault="0047302E" w:rsidP="0047302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085AB32" w14:textId="77777777" w:rsidR="0047302E" w:rsidRPr="00B02813" w:rsidRDefault="0047302E" w:rsidP="0047302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3057414" w14:textId="77777777" w:rsidR="0047302E" w:rsidRPr="00B02813" w:rsidRDefault="0047302E" w:rsidP="0047302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3431814" w14:textId="77777777" w:rsidR="0047302E" w:rsidRPr="00B02813" w:rsidRDefault="0047302E" w:rsidP="0047302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8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FFF97ED" w14:textId="77777777" w:rsidR="0047302E" w:rsidRPr="00B02813" w:rsidRDefault="0047302E" w:rsidP="0047302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r>
      <w:tr w:rsidR="00E2508F" w:rsidRPr="00B02813" w14:paraId="3DFDD8AE" w14:textId="77777777" w:rsidTr="00796D11">
        <w:trPr>
          <w:trHeight w:val="255"/>
        </w:trPr>
        <w:tc>
          <w:tcPr>
            <w:tcW w:w="285" w:type="dxa"/>
            <w:vMerge/>
            <w:tcBorders>
              <w:top w:val="nil"/>
              <w:left w:val="single" w:sz="4" w:space="0" w:color="auto"/>
              <w:bottom w:val="single" w:sz="4" w:space="0" w:color="000000"/>
              <w:right w:val="single" w:sz="4" w:space="0" w:color="auto"/>
            </w:tcBorders>
            <w:vAlign w:val="center"/>
            <w:hideMark/>
          </w:tcPr>
          <w:p w14:paraId="20CB0E20" w14:textId="77777777" w:rsidR="0047302E" w:rsidRPr="00B02813" w:rsidRDefault="0047302E" w:rsidP="0047302E">
            <w:pPr>
              <w:rPr>
                <w:rFonts w:ascii="Times New Roman" w:eastAsia="Times New Roman" w:hAnsi="Times New Roman" w:cs="Times New Roman"/>
                <w:b/>
                <w:bCs/>
                <w:sz w:val="12"/>
                <w:szCs w:val="12"/>
              </w:rPr>
            </w:pPr>
          </w:p>
        </w:tc>
        <w:tc>
          <w:tcPr>
            <w:tcW w:w="301" w:type="dxa"/>
            <w:tcBorders>
              <w:top w:val="nil"/>
              <w:left w:val="nil"/>
              <w:bottom w:val="single" w:sz="4" w:space="0" w:color="auto"/>
              <w:right w:val="single" w:sz="4" w:space="0" w:color="auto"/>
            </w:tcBorders>
            <w:shd w:val="clear" w:color="000000" w:fill="BFBFBF"/>
            <w:noWrap/>
            <w:vAlign w:val="center"/>
            <w:hideMark/>
          </w:tcPr>
          <w:p w14:paraId="28E9AB95" w14:textId="77777777" w:rsidR="0047302E" w:rsidRPr="00B02813" w:rsidRDefault="0047302E" w:rsidP="0047302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5" w:type="dxa"/>
            <w:tcBorders>
              <w:top w:val="nil"/>
              <w:left w:val="nil"/>
              <w:bottom w:val="single" w:sz="4" w:space="0" w:color="auto"/>
              <w:right w:val="single" w:sz="4" w:space="0" w:color="auto"/>
            </w:tcBorders>
            <w:shd w:val="clear" w:color="000000" w:fill="BFBFBF"/>
            <w:noWrap/>
            <w:vAlign w:val="center"/>
          </w:tcPr>
          <w:p w14:paraId="27683152" w14:textId="77777777" w:rsidR="0047302E" w:rsidRPr="00B02813" w:rsidRDefault="0047302E" w:rsidP="0047302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6338E77C" w14:textId="77777777" w:rsidR="0047302E" w:rsidRPr="00B02813" w:rsidRDefault="0047302E" w:rsidP="0047302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191571F1" w14:textId="77777777" w:rsidR="0047302E" w:rsidRPr="00B02813" w:rsidRDefault="0047302E" w:rsidP="0047302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66C0E19F" w14:textId="77777777" w:rsidR="0047302E" w:rsidRPr="00B02813" w:rsidRDefault="0047302E" w:rsidP="0047302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109C7E03" w14:textId="77777777" w:rsidR="0047302E" w:rsidRPr="00B02813" w:rsidRDefault="0047302E" w:rsidP="0047302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E9AE61F" w14:textId="77777777" w:rsidR="0047302E" w:rsidRPr="00B02813" w:rsidRDefault="0047302E" w:rsidP="0047302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777B1377" w14:textId="77777777" w:rsidR="0047302E" w:rsidRPr="00B02813" w:rsidRDefault="0047302E" w:rsidP="0047302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47A6C520" w14:textId="77777777" w:rsidR="0047302E" w:rsidRPr="00B02813" w:rsidRDefault="0047302E" w:rsidP="0047302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63E53111" w14:textId="77777777" w:rsidR="0047302E" w:rsidRPr="00B02813" w:rsidRDefault="0047302E" w:rsidP="0047302E">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A984E36" w14:textId="77777777" w:rsidR="0047302E" w:rsidRPr="00B02813" w:rsidRDefault="0047302E" w:rsidP="0047302E">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FFD632D" w14:textId="77777777" w:rsidR="0047302E" w:rsidRPr="00B02813" w:rsidRDefault="0047302E" w:rsidP="0047302E">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6D2B553" w14:textId="77777777" w:rsidR="0047302E" w:rsidRPr="00B02813" w:rsidRDefault="0047302E" w:rsidP="0047302E">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C831448"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BADF3EA"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B72FEBF"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5A3BBB3"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vAlign w:val="center"/>
          </w:tcPr>
          <w:p w14:paraId="2564CBD3" w14:textId="77777777" w:rsidR="0047302E" w:rsidRPr="00B02813" w:rsidRDefault="0047302E" w:rsidP="0047302E">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auto"/>
              <w:right w:val="single" w:sz="4" w:space="0" w:color="auto"/>
            </w:tcBorders>
            <w:vAlign w:val="center"/>
            <w:hideMark/>
          </w:tcPr>
          <w:p w14:paraId="26EC12A1" w14:textId="77777777" w:rsidR="0047302E" w:rsidRPr="00B02813" w:rsidRDefault="0047302E" w:rsidP="0047302E">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auto"/>
              <w:right w:val="single" w:sz="4" w:space="0" w:color="auto"/>
            </w:tcBorders>
            <w:vAlign w:val="center"/>
            <w:hideMark/>
          </w:tcPr>
          <w:p w14:paraId="49936E13" w14:textId="77777777" w:rsidR="0047302E" w:rsidRPr="00B02813" w:rsidRDefault="0047302E" w:rsidP="0047302E">
            <w:pP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37F2A299"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2549D4C"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33236505"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FE746C2"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692676E"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996B09E"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5026613"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812EE72"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9527BE3"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3C67594E"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3D9D4C2"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36C404FF"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9008168"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371334B"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8C9AD25"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C0449AC"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B8B0E2B"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0AB7AC9"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D9251E6"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15CDF70"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2F4A154"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DDE04F5"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39710525"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3FDF23A0" w14:textId="77777777" w:rsidR="0047302E" w:rsidRPr="00B02813" w:rsidRDefault="0047302E" w:rsidP="0047302E">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6E667A07" w14:textId="77777777" w:rsidR="0047302E" w:rsidRPr="00B02813" w:rsidRDefault="0047302E" w:rsidP="0047302E">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6C6454A1" w14:textId="77777777" w:rsidR="0047302E" w:rsidRPr="00B02813" w:rsidRDefault="0047302E" w:rsidP="0047302E">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600F8884" w14:textId="77777777" w:rsidR="0047302E" w:rsidRPr="00B02813" w:rsidRDefault="0047302E" w:rsidP="0047302E">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EF51CAC" w14:textId="77777777" w:rsidR="0047302E" w:rsidRPr="00B02813" w:rsidRDefault="0047302E" w:rsidP="0047302E">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2C59E1D4" w14:textId="77777777" w:rsidR="0047302E" w:rsidRPr="00B02813" w:rsidRDefault="0047302E" w:rsidP="0047302E">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0F3958B6" w14:textId="77777777" w:rsidR="0047302E" w:rsidRPr="00B02813" w:rsidRDefault="0047302E" w:rsidP="0047302E">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260CF7AA" w14:textId="77777777" w:rsidR="0047302E" w:rsidRPr="00B02813" w:rsidRDefault="0047302E" w:rsidP="0047302E">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5A85FB6A" w14:textId="77777777" w:rsidR="0047302E" w:rsidRPr="00B02813" w:rsidRDefault="0047302E" w:rsidP="0047302E">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610AF65C" w14:textId="77777777" w:rsidR="0047302E" w:rsidRPr="00B02813" w:rsidRDefault="0047302E" w:rsidP="0047302E">
            <w:pPr>
              <w:rPr>
                <w:rFonts w:ascii="Times New Roman" w:eastAsia="Times New Roman" w:hAnsi="Times New Roman" w:cs="Times New Roman"/>
                <w:b/>
                <w:bCs/>
                <w:sz w:val="12"/>
                <w:szCs w:val="12"/>
              </w:rPr>
            </w:pPr>
          </w:p>
        </w:tc>
        <w:tc>
          <w:tcPr>
            <w:tcW w:w="284" w:type="dxa"/>
            <w:vMerge/>
            <w:tcBorders>
              <w:top w:val="nil"/>
              <w:left w:val="single" w:sz="4" w:space="0" w:color="auto"/>
              <w:bottom w:val="single" w:sz="4" w:space="0" w:color="000000"/>
              <w:right w:val="single" w:sz="4" w:space="0" w:color="auto"/>
            </w:tcBorders>
            <w:vAlign w:val="center"/>
            <w:hideMark/>
          </w:tcPr>
          <w:p w14:paraId="7C9A13FD" w14:textId="77777777" w:rsidR="0047302E" w:rsidRPr="00B02813" w:rsidRDefault="0047302E" w:rsidP="0047302E">
            <w:pPr>
              <w:rPr>
                <w:rFonts w:ascii="Times New Roman" w:eastAsia="Times New Roman" w:hAnsi="Times New Roman" w:cs="Times New Roman"/>
                <w:b/>
                <w:bCs/>
                <w:sz w:val="12"/>
                <w:szCs w:val="12"/>
              </w:rPr>
            </w:pPr>
          </w:p>
        </w:tc>
      </w:tr>
      <w:tr w:rsidR="00E2508F" w:rsidRPr="00B02813" w14:paraId="7BD11864" w14:textId="77777777" w:rsidTr="00267897">
        <w:trPr>
          <w:trHeight w:val="255"/>
        </w:trPr>
        <w:tc>
          <w:tcPr>
            <w:tcW w:w="28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E6E6A25" w14:textId="77777777" w:rsidR="0047302E" w:rsidRPr="00B02813" w:rsidRDefault="0047302E" w:rsidP="0047302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301" w:type="dxa"/>
            <w:tcBorders>
              <w:top w:val="nil"/>
              <w:left w:val="nil"/>
              <w:bottom w:val="single" w:sz="4" w:space="0" w:color="auto"/>
              <w:right w:val="single" w:sz="4" w:space="0" w:color="auto"/>
            </w:tcBorders>
            <w:shd w:val="clear" w:color="auto" w:fill="auto"/>
            <w:noWrap/>
            <w:vAlign w:val="center"/>
            <w:hideMark/>
          </w:tcPr>
          <w:p w14:paraId="7CEAEC99" w14:textId="77777777" w:rsidR="0047302E" w:rsidRPr="00B02813" w:rsidRDefault="0047302E" w:rsidP="0047302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5" w:type="dxa"/>
            <w:tcBorders>
              <w:top w:val="nil"/>
              <w:left w:val="nil"/>
              <w:bottom w:val="single" w:sz="4" w:space="0" w:color="auto"/>
              <w:right w:val="single" w:sz="4" w:space="0" w:color="auto"/>
            </w:tcBorders>
            <w:shd w:val="clear" w:color="auto" w:fill="00B0F0"/>
            <w:noWrap/>
            <w:vAlign w:val="center"/>
          </w:tcPr>
          <w:p w14:paraId="5B839DA5" w14:textId="77777777" w:rsidR="0047302E" w:rsidRPr="00B02813" w:rsidRDefault="0047302E" w:rsidP="0047302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00B0F0"/>
            <w:noWrap/>
            <w:vAlign w:val="center"/>
          </w:tcPr>
          <w:p w14:paraId="6343AAB7" w14:textId="77777777" w:rsidR="0047302E" w:rsidRPr="00B02813" w:rsidRDefault="0047302E" w:rsidP="0047302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00B0F0"/>
            <w:noWrap/>
            <w:vAlign w:val="center"/>
          </w:tcPr>
          <w:p w14:paraId="35F91E46" w14:textId="77777777" w:rsidR="0047302E" w:rsidRPr="00B02813" w:rsidRDefault="0047302E" w:rsidP="0047302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00B0F0"/>
            <w:noWrap/>
            <w:vAlign w:val="center"/>
          </w:tcPr>
          <w:p w14:paraId="310B3D92" w14:textId="77777777" w:rsidR="0047302E" w:rsidRPr="00B02813" w:rsidRDefault="0047302E" w:rsidP="0047302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00B0F0"/>
            <w:noWrap/>
            <w:vAlign w:val="center"/>
          </w:tcPr>
          <w:p w14:paraId="1745D139" w14:textId="77777777" w:rsidR="0047302E" w:rsidRPr="00B02813" w:rsidRDefault="0047302E" w:rsidP="0047302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00B0F0"/>
            <w:noWrap/>
            <w:vAlign w:val="center"/>
          </w:tcPr>
          <w:p w14:paraId="6C78409C" w14:textId="77777777" w:rsidR="0047302E" w:rsidRPr="00B02813" w:rsidRDefault="0047302E" w:rsidP="0047302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5C5396C2" w14:textId="77777777" w:rsidR="0047302E" w:rsidRPr="00B02813" w:rsidRDefault="0047302E" w:rsidP="0047302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0DCB7482" w14:textId="77777777" w:rsidR="0047302E" w:rsidRPr="00B02813" w:rsidRDefault="0047302E" w:rsidP="0047302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51416582" w14:textId="77777777" w:rsidR="0047302E" w:rsidRPr="00B02813" w:rsidRDefault="0047302E" w:rsidP="0047302E">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54E0149A" w14:textId="77777777" w:rsidR="0047302E" w:rsidRPr="00B02813" w:rsidRDefault="0047302E" w:rsidP="0047302E">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338332C2" w14:textId="77777777" w:rsidR="0047302E" w:rsidRPr="00B02813" w:rsidRDefault="0047302E" w:rsidP="0047302E">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4B3F1C03" w14:textId="77777777" w:rsidR="0047302E" w:rsidRPr="00B02813" w:rsidRDefault="0047302E" w:rsidP="0047302E">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4F226945"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FFFFFF" w:themeFill="background1"/>
            <w:noWrap/>
            <w:vAlign w:val="center"/>
          </w:tcPr>
          <w:p w14:paraId="762D4F29"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FFFFFF" w:themeFill="background1"/>
            <w:noWrap/>
            <w:vAlign w:val="center"/>
          </w:tcPr>
          <w:p w14:paraId="4342C298"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FFFFFF" w:themeFill="background1"/>
            <w:noWrap/>
            <w:vAlign w:val="center"/>
          </w:tcPr>
          <w:p w14:paraId="73300DDE"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vMerge w:val="restart"/>
            <w:tcBorders>
              <w:top w:val="single" w:sz="4" w:space="0" w:color="auto"/>
              <w:left w:val="single" w:sz="4" w:space="0" w:color="auto"/>
              <w:right w:val="single" w:sz="4" w:space="0" w:color="auto"/>
            </w:tcBorders>
            <w:shd w:val="clear" w:color="000000" w:fill="F79646"/>
            <w:noWrap/>
            <w:vAlign w:val="center"/>
          </w:tcPr>
          <w:p w14:paraId="1590F6E3" w14:textId="77777777" w:rsidR="0047302E" w:rsidRPr="00B02813" w:rsidRDefault="0047302E" w:rsidP="0047302E">
            <w:pP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55C120B" w14:textId="77777777" w:rsidR="0047302E" w:rsidRPr="00B02813" w:rsidRDefault="0047302E" w:rsidP="0047302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82D16F2" w14:textId="77777777" w:rsidR="0047302E" w:rsidRPr="00B02813" w:rsidRDefault="0047302E" w:rsidP="0047302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tcBorders>
              <w:top w:val="nil"/>
              <w:left w:val="nil"/>
              <w:bottom w:val="single" w:sz="4" w:space="0" w:color="auto"/>
              <w:right w:val="single" w:sz="4" w:space="0" w:color="auto"/>
            </w:tcBorders>
            <w:shd w:val="clear" w:color="auto" w:fill="auto"/>
            <w:noWrap/>
            <w:vAlign w:val="center"/>
          </w:tcPr>
          <w:p w14:paraId="24D631EF"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8466681"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FD7440B"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105A4A64"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72E4A37C"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860BEFD"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28BBBF6"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05B6B439"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D2C98BE"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FFFFFF" w:themeFill="background1"/>
            <w:noWrap/>
            <w:vAlign w:val="center"/>
          </w:tcPr>
          <w:p w14:paraId="42EC870B"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0705788E"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77EEA4F7"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193B9F94"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1F65B062"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1B2C5B3F"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0FB549D8"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38DEA1A9"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4FECA117"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43ECE13F"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718A0B52"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57E13609"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75E2CAD0"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188B7BB6"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A15A931" w14:textId="77777777" w:rsidR="0047302E" w:rsidRPr="00B02813" w:rsidRDefault="0047302E" w:rsidP="0047302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C089FDB" w14:textId="77777777" w:rsidR="0047302E" w:rsidRPr="00B02813" w:rsidRDefault="0047302E" w:rsidP="0047302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1E97358" w14:textId="77777777" w:rsidR="0047302E" w:rsidRPr="00B02813" w:rsidRDefault="0047302E" w:rsidP="0047302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3FAC845" w14:textId="77777777" w:rsidR="0047302E" w:rsidRPr="00B02813" w:rsidRDefault="0047302E" w:rsidP="0047302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6E1B59E" w14:textId="77777777" w:rsidR="0047302E" w:rsidRPr="00B02813" w:rsidRDefault="0047302E" w:rsidP="0047302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C012ADD" w14:textId="77777777" w:rsidR="0047302E" w:rsidRPr="00B02813" w:rsidRDefault="0047302E" w:rsidP="0047302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3D65088" w14:textId="77777777" w:rsidR="0047302E" w:rsidRPr="00B02813" w:rsidRDefault="0047302E" w:rsidP="0047302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FDC28C7" w14:textId="77777777" w:rsidR="0047302E" w:rsidRPr="00B02813" w:rsidRDefault="0047302E" w:rsidP="0047302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C153D0C" w14:textId="77777777" w:rsidR="0047302E" w:rsidRPr="00B02813" w:rsidRDefault="0047302E" w:rsidP="0047302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5D3DEA2" w14:textId="77777777" w:rsidR="0047302E" w:rsidRPr="00B02813" w:rsidRDefault="0047302E" w:rsidP="0047302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8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C10CE90" w14:textId="77777777" w:rsidR="0047302E" w:rsidRPr="00B02813" w:rsidRDefault="0047302E" w:rsidP="0047302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r>
      <w:tr w:rsidR="00E2508F" w:rsidRPr="00B02813" w14:paraId="5CADC614" w14:textId="77777777" w:rsidTr="00796D11">
        <w:trPr>
          <w:trHeight w:val="255"/>
        </w:trPr>
        <w:tc>
          <w:tcPr>
            <w:tcW w:w="285" w:type="dxa"/>
            <w:vMerge/>
            <w:tcBorders>
              <w:top w:val="nil"/>
              <w:left w:val="single" w:sz="4" w:space="0" w:color="auto"/>
              <w:bottom w:val="single" w:sz="4" w:space="0" w:color="000000"/>
              <w:right w:val="single" w:sz="4" w:space="0" w:color="auto"/>
            </w:tcBorders>
            <w:vAlign w:val="center"/>
            <w:hideMark/>
          </w:tcPr>
          <w:p w14:paraId="1FA1A95E" w14:textId="77777777" w:rsidR="0047302E" w:rsidRPr="00B02813" w:rsidRDefault="0047302E" w:rsidP="0047302E">
            <w:pPr>
              <w:rPr>
                <w:rFonts w:ascii="Times New Roman" w:eastAsia="Times New Roman" w:hAnsi="Times New Roman" w:cs="Times New Roman"/>
                <w:b/>
                <w:bCs/>
                <w:sz w:val="12"/>
                <w:szCs w:val="12"/>
              </w:rPr>
            </w:pPr>
          </w:p>
        </w:tc>
        <w:tc>
          <w:tcPr>
            <w:tcW w:w="301" w:type="dxa"/>
            <w:tcBorders>
              <w:top w:val="nil"/>
              <w:left w:val="nil"/>
              <w:bottom w:val="single" w:sz="4" w:space="0" w:color="auto"/>
              <w:right w:val="single" w:sz="4" w:space="0" w:color="auto"/>
            </w:tcBorders>
            <w:shd w:val="clear" w:color="000000" w:fill="BFBFBF"/>
            <w:noWrap/>
            <w:vAlign w:val="center"/>
            <w:hideMark/>
          </w:tcPr>
          <w:p w14:paraId="17EB4A80" w14:textId="77777777" w:rsidR="0047302E" w:rsidRPr="00B02813" w:rsidRDefault="0047302E" w:rsidP="0047302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5" w:type="dxa"/>
            <w:tcBorders>
              <w:top w:val="nil"/>
              <w:left w:val="nil"/>
              <w:bottom w:val="single" w:sz="4" w:space="0" w:color="auto"/>
              <w:right w:val="single" w:sz="4" w:space="0" w:color="auto"/>
            </w:tcBorders>
            <w:shd w:val="clear" w:color="000000" w:fill="BFBFBF"/>
            <w:noWrap/>
            <w:vAlign w:val="center"/>
          </w:tcPr>
          <w:p w14:paraId="3895D1B0" w14:textId="77777777" w:rsidR="0047302E" w:rsidRPr="00B02813" w:rsidRDefault="0047302E" w:rsidP="0047302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669A27D3" w14:textId="77777777" w:rsidR="0047302E" w:rsidRPr="00B02813" w:rsidRDefault="0047302E" w:rsidP="0047302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42F6B028" w14:textId="77777777" w:rsidR="0047302E" w:rsidRPr="00B02813" w:rsidRDefault="0047302E" w:rsidP="0047302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0CD0B498" w14:textId="77777777" w:rsidR="0047302E" w:rsidRPr="00B02813" w:rsidRDefault="0047302E" w:rsidP="0047302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3DACD853" w14:textId="77777777" w:rsidR="0047302E" w:rsidRPr="00B02813" w:rsidRDefault="0047302E" w:rsidP="0047302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2AF3CF55" w14:textId="77777777" w:rsidR="0047302E" w:rsidRPr="00B02813" w:rsidRDefault="0047302E" w:rsidP="0047302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6665A7EC" w14:textId="77777777" w:rsidR="0047302E" w:rsidRPr="00B02813" w:rsidRDefault="0047302E" w:rsidP="0047302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64E803D7" w14:textId="77777777" w:rsidR="0047302E" w:rsidRPr="00B02813" w:rsidRDefault="0047302E" w:rsidP="0047302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33E839A8" w14:textId="77777777" w:rsidR="0047302E" w:rsidRPr="00B02813" w:rsidRDefault="0047302E" w:rsidP="0047302E">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EF8A0BE" w14:textId="77777777" w:rsidR="0047302E" w:rsidRPr="00B02813" w:rsidRDefault="0047302E" w:rsidP="0047302E">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33B9A80" w14:textId="77777777" w:rsidR="0047302E" w:rsidRPr="00B02813" w:rsidRDefault="0047302E" w:rsidP="0047302E">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0A2F58B" w14:textId="77777777" w:rsidR="0047302E" w:rsidRPr="00B02813" w:rsidRDefault="0047302E" w:rsidP="0047302E">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6B2B58D"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0EBDD2E"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33910A66"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E48B8FB"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vMerge/>
            <w:tcBorders>
              <w:left w:val="single" w:sz="4" w:space="0" w:color="auto"/>
              <w:bottom w:val="single" w:sz="4" w:space="0" w:color="000000"/>
              <w:right w:val="single" w:sz="4" w:space="0" w:color="auto"/>
            </w:tcBorders>
            <w:shd w:val="clear" w:color="000000" w:fill="F79646"/>
            <w:noWrap/>
            <w:vAlign w:val="center"/>
          </w:tcPr>
          <w:p w14:paraId="26ED4B6E"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auto"/>
              <w:right w:val="single" w:sz="4" w:space="0" w:color="auto"/>
            </w:tcBorders>
            <w:vAlign w:val="center"/>
            <w:hideMark/>
          </w:tcPr>
          <w:p w14:paraId="7873710E" w14:textId="77777777" w:rsidR="0047302E" w:rsidRPr="00B02813" w:rsidRDefault="0047302E" w:rsidP="0047302E">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auto"/>
              <w:right w:val="single" w:sz="4" w:space="0" w:color="auto"/>
            </w:tcBorders>
            <w:vAlign w:val="center"/>
            <w:hideMark/>
          </w:tcPr>
          <w:p w14:paraId="7FC52BD4" w14:textId="77777777" w:rsidR="0047302E" w:rsidRPr="00B02813" w:rsidRDefault="0047302E" w:rsidP="0047302E">
            <w:pP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A2F6D0F"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877BAD5"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44743D0"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D015282"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36C73E29"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4A88B55"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0F5E697"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49BF6DD"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3E5A451E"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81A58A8"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5C7E6D2"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30EECC33"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41C860F"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54FDCDE"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3D90E4F"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906C87C"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4462A72"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2D71261"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FE91191"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B53CAF4"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389DE668"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C9CEF9C"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BA1069E"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7B87B828" w14:textId="77777777" w:rsidR="0047302E" w:rsidRPr="00B02813" w:rsidRDefault="0047302E" w:rsidP="0047302E">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20B0D1CA" w14:textId="77777777" w:rsidR="0047302E" w:rsidRPr="00B02813" w:rsidRDefault="0047302E" w:rsidP="0047302E">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3A6D0494" w14:textId="77777777" w:rsidR="0047302E" w:rsidRPr="00B02813" w:rsidRDefault="0047302E" w:rsidP="0047302E">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03558593" w14:textId="77777777" w:rsidR="0047302E" w:rsidRPr="00B02813" w:rsidRDefault="0047302E" w:rsidP="0047302E">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02F209C9" w14:textId="77777777" w:rsidR="0047302E" w:rsidRPr="00B02813" w:rsidRDefault="0047302E" w:rsidP="0047302E">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1A6E0C09" w14:textId="77777777" w:rsidR="0047302E" w:rsidRPr="00B02813" w:rsidRDefault="0047302E" w:rsidP="0047302E">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0AD0689A" w14:textId="77777777" w:rsidR="0047302E" w:rsidRPr="00B02813" w:rsidRDefault="0047302E" w:rsidP="0047302E">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78499051" w14:textId="77777777" w:rsidR="0047302E" w:rsidRPr="00B02813" w:rsidRDefault="0047302E" w:rsidP="0047302E">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3932725B" w14:textId="77777777" w:rsidR="0047302E" w:rsidRPr="00B02813" w:rsidRDefault="0047302E" w:rsidP="0047302E">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5F59DB82" w14:textId="77777777" w:rsidR="0047302E" w:rsidRPr="00B02813" w:rsidRDefault="0047302E" w:rsidP="0047302E">
            <w:pPr>
              <w:rPr>
                <w:rFonts w:ascii="Times New Roman" w:eastAsia="Times New Roman" w:hAnsi="Times New Roman" w:cs="Times New Roman"/>
                <w:b/>
                <w:bCs/>
                <w:sz w:val="12"/>
                <w:szCs w:val="12"/>
              </w:rPr>
            </w:pPr>
          </w:p>
        </w:tc>
        <w:tc>
          <w:tcPr>
            <w:tcW w:w="284" w:type="dxa"/>
            <w:vMerge/>
            <w:tcBorders>
              <w:top w:val="nil"/>
              <w:left w:val="single" w:sz="4" w:space="0" w:color="auto"/>
              <w:bottom w:val="single" w:sz="4" w:space="0" w:color="000000"/>
              <w:right w:val="single" w:sz="4" w:space="0" w:color="auto"/>
            </w:tcBorders>
            <w:vAlign w:val="center"/>
            <w:hideMark/>
          </w:tcPr>
          <w:p w14:paraId="1546EAE3" w14:textId="77777777" w:rsidR="0047302E" w:rsidRPr="00B02813" w:rsidRDefault="0047302E" w:rsidP="0047302E">
            <w:pPr>
              <w:rPr>
                <w:rFonts w:ascii="Times New Roman" w:eastAsia="Times New Roman" w:hAnsi="Times New Roman" w:cs="Times New Roman"/>
                <w:b/>
                <w:bCs/>
                <w:sz w:val="12"/>
                <w:szCs w:val="12"/>
              </w:rPr>
            </w:pPr>
          </w:p>
        </w:tc>
      </w:tr>
    </w:tbl>
    <w:p w14:paraId="1194CF46" w14:textId="77777777" w:rsidR="00144B89" w:rsidRDefault="00144B89" w:rsidP="00144B89">
      <w:pPr>
        <w:ind w:firstLine="709"/>
        <w:jc w:val="both"/>
        <w:rPr>
          <w:rFonts w:ascii="Times New Roman" w:hAnsi="Times New Roman" w:cs="Times New Roman"/>
          <w:sz w:val="18"/>
          <w:szCs w:val="18"/>
        </w:rPr>
      </w:pPr>
    </w:p>
    <w:p w14:paraId="14E07A63" w14:textId="77777777" w:rsidR="00144B89" w:rsidRPr="00144B89" w:rsidRDefault="00144B89" w:rsidP="00144B89">
      <w:pPr>
        <w:ind w:firstLine="709"/>
        <w:jc w:val="both"/>
        <w:rPr>
          <w:rFonts w:ascii="Times New Roman" w:hAnsi="Times New Roman" w:cs="Times New Roman"/>
          <w:sz w:val="20"/>
          <w:szCs w:val="20"/>
        </w:rPr>
      </w:pPr>
      <w:r w:rsidRPr="00144B89">
        <w:rPr>
          <w:rFonts w:ascii="Times New Roman" w:hAnsi="Times New Roman" w:cs="Times New Roman"/>
          <w:sz w:val="20"/>
          <w:szCs w:val="20"/>
        </w:rPr>
        <w:t>Сокращения: ОЧ – обязательная часть образовательной программы; ВЧ – вариативная часть образовательной программы</w:t>
      </w:r>
      <w:r>
        <w:rPr>
          <w:rFonts w:ascii="Times New Roman" w:hAnsi="Times New Roman" w:cs="Times New Roman"/>
          <w:sz w:val="20"/>
          <w:szCs w:val="20"/>
        </w:rPr>
        <w:t>.</w:t>
      </w:r>
    </w:p>
    <w:p w14:paraId="02C3E629" w14:textId="77777777" w:rsidR="00144B89" w:rsidRDefault="00144B89" w:rsidP="00144B89">
      <w:pPr>
        <w:rPr>
          <w:rFonts w:ascii="Times New Roman" w:eastAsia="Times New Roman" w:hAnsi="Times New Roman" w:cs="Times New Roman"/>
          <w:b/>
          <w:bCs/>
          <w:sz w:val="24"/>
          <w:szCs w:val="24"/>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144B89" w:rsidRPr="00B02813" w14:paraId="01F36932" w14:textId="77777777" w:rsidTr="00D740A1">
        <w:trPr>
          <w:trHeight w:val="270"/>
        </w:trPr>
        <w:tc>
          <w:tcPr>
            <w:tcW w:w="1080" w:type="dxa"/>
            <w:gridSpan w:val="2"/>
            <w:tcBorders>
              <w:top w:val="nil"/>
              <w:left w:val="nil"/>
              <w:bottom w:val="nil"/>
              <w:right w:val="nil"/>
            </w:tcBorders>
            <w:shd w:val="clear" w:color="auto" w:fill="auto"/>
            <w:noWrap/>
            <w:vAlign w:val="bottom"/>
            <w:hideMark/>
          </w:tcPr>
          <w:p w14:paraId="30615D3B" w14:textId="77777777" w:rsidR="00144B89" w:rsidRPr="00B02813" w:rsidRDefault="00144B89" w:rsidP="00AB20F3">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22426BF7" w14:textId="77777777" w:rsidR="00144B89" w:rsidRPr="00B02813" w:rsidRDefault="00144B89" w:rsidP="00AB20F3">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6934B0CE"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56FB304"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93374AC"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60FCA9E"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6DCEAF6"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42EB7DB"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F503A42" w14:textId="77777777" w:rsidR="00144B89" w:rsidRPr="00B02813" w:rsidRDefault="00144B89" w:rsidP="00AB20F3">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vAlign w:val="bottom"/>
            <w:hideMark/>
          </w:tcPr>
          <w:p w14:paraId="63D7A674"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3199DFC"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8CEB153" w14:textId="77777777" w:rsidR="00144B89" w:rsidRPr="00B02813" w:rsidRDefault="00144B89" w:rsidP="00AB20F3">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5C75A2C1"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7F1ABA5"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D529122"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396CE65"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B78DB1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6792E55" w14:textId="77777777" w:rsidR="00144B89" w:rsidRPr="00B02813" w:rsidRDefault="00144B89" w:rsidP="00AB20F3">
            <w:pPr>
              <w:rPr>
                <w:rFonts w:ascii="Times New Roman" w:eastAsia="Times New Roman" w:hAnsi="Times New Roman" w:cs="Times New Roman"/>
                <w:sz w:val="20"/>
                <w:szCs w:val="20"/>
              </w:rPr>
            </w:pPr>
          </w:p>
        </w:tc>
      </w:tr>
      <w:tr w:rsidR="00144B89" w:rsidRPr="00B02813" w14:paraId="0532FCA4" w14:textId="77777777" w:rsidTr="00D740A1">
        <w:trPr>
          <w:trHeight w:val="270"/>
        </w:trPr>
        <w:tc>
          <w:tcPr>
            <w:tcW w:w="540" w:type="dxa"/>
            <w:tcBorders>
              <w:top w:val="nil"/>
              <w:left w:val="nil"/>
              <w:bottom w:val="nil"/>
              <w:right w:val="nil"/>
            </w:tcBorders>
            <w:shd w:val="clear" w:color="auto" w:fill="auto"/>
            <w:noWrap/>
            <w:vAlign w:val="bottom"/>
            <w:hideMark/>
          </w:tcPr>
          <w:p w14:paraId="72174F5E"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34CCFC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4CC9F40"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9062170" w14:textId="77777777" w:rsidR="00144B89" w:rsidRPr="00B02813" w:rsidRDefault="00144B89" w:rsidP="00AB20F3">
            <w:pPr>
              <w:jc w:val="center"/>
              <w:rPr>
                <w:rFonts w:ascii="Times New Roman" w:eastAsia="Times New Roman" w:hAnsi="Times New Roman" w:cs="Times New Roman"/>
                <w:sz w:val="12"/>
                <w:szCs w:val="12"/>
              </w:rPr>
            </w:pPr>
          </w:p>
        </w:tc>
        <w:tc>
          <w:tcPr>
            <w:tcW w:w="2996" w:type="dxa"/>
            <w:gridSpan w:val="4"/>
            <w:tcBorders>
              <w:top w:val="nil"/>
              <w:left w:val="nil"/>
              <w:bottom w:val="nil"/>
              <w:right w:val="nil"/>
            </w:tcBorders>
            <w:shd w:val="clear" w:color="auto" w:fill="auto"/>
            <w:noWrap/>
            <w:vAlign w:val="center"/>
            <w:hideMark/>
          </w:tcPr>
          <w:p w14:paraId="6B3D7F3B"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3146E775"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082A3213" w14:textId="77777777" w:rsidR="00144B89" w:rsidRPr="00B02813" w:rsidRDefault="00144B89" w:rsidP="00AB20F3">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55CFA9B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AAEAEC5"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A737483" w14:textId="77777777" w:rsidR="00144B89" w:rsidRPr="00B02813" w:rsidRDefault="00144B89" w:rsidP="00AB20F3">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shd w:val="clear" w:color="auto" w:fill="auto"/>
            <w:noWrap/>
            <w:vAlign w:val="center"/>
            <w:hideMark/>
          </w:tcPr>
          <w:p w14:paraId="7A49A139"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75BB0D87"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2402DDC5"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D028D6F"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5F89E04"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DD2A5E5" w14:textId="77777777" w:rsidR="00144B89" w:rsidRPr="00B02813" w:rsidRDefault="00144B89" w:rsidP="00AB20F3">
            <w:pPr>
              <w:rPr>
                <w:rFonts w:ascii="Times New Roman" w:eastAsia="Times New Roman" w:hAnsi="Times New Roman" w:cs="Times New Roman"/>
                <w:sz w:val="20"/>
                <w:szCs w:val="20"/>
              </w:rPr>
            </w:pPr>
          </w:p>
        </w:tc>
      </w:tr>
      <w:tr w:rsidR="00144B89" w:rsidRPr="00B02813" w14:paraId="081D2093" w14:textId="77777777" w:rsidTr="00D740A1">
        <w:trPr>
          <w:trHeight w:val="255"/>
        </w:trPr>
        <w:tc>
          <w:tcPr>
            <w:tcW w:w="540" w:type="dxa"/>
            <w:tcBorders>
              <w:top w:val="nil"/>
              <w:left w:val="nil"/>
              <w:bottom w:val="nil"/>
              <w:right w:val="nil"/>
            </w:tcBorders>
            <w:shd w:val="clear" w:color="auto" w:fill="auto"/>
            <w:noWrap/>
            <w:vAlign w:val="bottom"/>
            <w:hideMark/>
          </w:tcPr>
          <w:p w14:paraId="1012C6C5"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B6026F8"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2C3C2CB"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5B14E99E"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4C53469D"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31C8C44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shd w:val="clear" w:color="auto" w:fill="auto"/>
            <w:noWrap/>
            <w:vAlign w:val="bottom"/>
            <w:hideMark/>
          </w:tcPr>
          <w:p w14:paraId="7E1FEB47"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2992082B"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6250196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35EAB48C" w14:textId="77777777" w:rsidR="00144B89" w:rsidRPr="00B02813" w:rsidRDefault="00144B89" w:rsidP="00AB20F3">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xml:space="preserve">       Государственная итоговая аттестация</w:t>
            </w:r>
          </w:p>
        </w:tc>
      </w:tr>
      <w:tr w:rsidR="00144B89" w:rsidRPr="00B02813" w14:paraId="7A762E60" w14:textId="77777777" w:rsidTr="00D740A1">
        <w:trPr>
          <w:trHeight w:val="270"/>
        </w:trPr>
        <w:tc>
          <w:tcPr>
            <w:tcW w:w="540" w:type="dxa"/>
            <w:tcBorders>
              <w:top w:val="nil"/>
              <w:left w:val="nil"/>
              <w:bottom w:val="nil"/>
              <w:right w:val="nil"/>
            </w:tcBorders>
            <w:shd w:val="clear" w:color="auto" w:fill="auto"/>
            <w:noWrap/>
            <w:vAlign w:val="bottom"/>
            <w:hideMark/>
          </w:tcPr>
          <w:p w14:paraId="6077665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F9E079F"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C974DCE"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6390B904" w14:textId="77777777" w:rsidR="00144B89" w:rsidRPr="00B02813" w:rsidRDefault="00144B89" w:rsidP="00AB20F3">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1498" w:type="dxa"/>
            <w:gridSpan w:val="2"/>
            <w:tcBorders>
              <w:top w:val="nil"/>
              <w:left w:val="nil"/>
              <w:bottom w:val="nil"/>
              <w:right w:val="nil"/>
            </w:tcBorders>
            <w:shd w:val="clear" w:color="auto" w:fill="auto"/>
            <w:noWrap/>
            <w:vAlign w:val="center"/>
            <w:hideMark/>
          </w:tcPr>
          <w:p w14:paraId="4216BED9"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7DA44FFD"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239D8FDA"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EA46A3F"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48CDABD" w14:textId="77777777" w:rsidR="00144B89" w:rsidRPr="00B02813" w:rsidRDefault="00144B89" w:rsidP="00AB20F3">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1AB05536"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9C1B634"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777F4EF" w14:textId="77777777" w:rsidR="00144B89" w:rsidRPr="00B02813" w:rsidRDefault="00144B89" w:rsidP="00AB20F3">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6FFC3B08"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A718350"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FC772FF"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1937FCC"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29A82CF"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C9926E6" w14:textId="77777777" w:rsidR="00144B89" w:rsidRPr="00B02813" w:rsidRDefault="00144B89" w:rsidP="00AB20F3">
            <w:pPr>
              <w:rPr>
                <w:rFonts w:ascii="Times New Roman" w:eastAsia="Times New Roman" w:hAnsi="Times New Roman" w:cs="Times New Roman"/>
                <w:sz w:val="20"/>
                <w:szCs w:val="20"/>
              </w:rPr>
            </w:pPr>
          </w:p>
        </w:tc>
      </w:tr>
    </w:tbl>
    <w:p w14:paraId="22DE1D80" w14:textId="77777777" w:rsidR="00144B89" w:rsidRDefault="00144B89" w:rsidP="00144B89">
      <w:pPr>
        <w:ind w:firstLine="709"/>
        <w:jc w:val="both"/>
        <w:rPr>
          <w:rFonts w:ascii="Times New Roman" w:hAnsi="Times New Roman"/>
          <w:sz w:val="28"/>
          <w:szCs w:val="28"/>
        </w:rPr>
      </w:pPr>
    </w:p>
    <w:p w14:paraId="3E1E7E75" w14:textId="77777777" w:rsidR="00144B89" w:rsidRDefault="00144B89" w:rsidP="00144B89">
      <w:pPr>
        <w:ind w:firstLine="709"/>
        <w:jc w:val="both"/>
        <w:rPr>
          <w:rFonts w:ascii="Times New Roman" w:hAnsi="Times New Roman"/>
          <w:sz w:val="28"/>
          <w:szCs w:val="28"/>
          <w:highlight w:val="yellow"/>
        </w:rPr>
        <w:sectPr w:rsidR="00144B89" w:rsidSect="00AE37CB">
          <w:pgSz w:w="16838" w:h="11906" w:orient="landscape"/>
          <w:pgMar w:top="1701" w:right="962" w:bottom="850" w:left="1134" w:header="708" w:footer="708" w:gutter="0"/>
          <w:cols w:space="708"/>
          <w:docGrid w:linePitch="360"/>
        </w:sectPr>
      </w:pPr>
    </w:p>
    <w:p w14:paraId="32E628DE" w14:textId="77777777" w:rsidR="00144B89" w:rsidRPr="00C33E48" w:rsidRDefault="00144B89" w:rsidP="00144B89">
      <w:pPr>
        <w:pStyle w:val="114"/>
        <w:spacing w:after="0" w:line="240" w:lineRule="auto"/>
        <w:rPr>
          <w:b/>
        </w:rPr>
      </w:pPr>
      <w:bookmarkStart w:id="47" w:name="_Toc151844065"/>
      <w:bookmarkStart w:id="48" w:name="_Toc158807395"/>
      <w:r w:rsidRPr="00252FFB">
        <w:rPr>
          <w:bCs/>
        </w:rPr>
        <w:lastRenderedPageBreak/>
        <w:t>5.3. Примерные рабочие программы учебных дисциплин</w:t>
      </w:r>
      <w:r>
        <w:t xml:space="preserve"> и </w:t>
      </w:r>
      <w:r w:rsidRPr="00A44B98">
        <w:t>профессиональных модулей</w:t>
      </w:r>
      <w:bookmarkEnd w:id="47"/>
      <w:bookmarkEnd w:id="48"/>
    </w:p>
    <w:p w14:paraId="42BAA8BC" w14:textId="77777777" w:rsidR="00144B89" w:rsidRPr="00B02813" w:rsidRDefault="0085737A" w:rsidP="00144B89">
      <w:pPr>
        <w:ind w:firstLine="709"/>
        <w:jc w:val="both"/>
        <w:rPr>
          <w:rFonts w:ascii="Times New Roman" w:hAnsi="Times New Roman" w:cs="Times New Roman"/>
          <w:sz w:val="24"/>
          <w:szCs w:val="24"/>
        </w:rPr>
      </w:pPr>
      <w:r w:rsidRPr="00054796">
        <w:rPr>
          <w:rFonts w:ascii="Times New Roman" w:hAnsi="Times New Roman" w:cs="Times New Roman"/>
          <w:sz w:val="24"/>
          <w:szCs w:val="24"/>
        </w:rPr>
        <w:t>Примерная рабочая</w:t>
      </w:r>
      <w:r w:rsidR="00144B89" w:rsidRPr="00B02813">
        <w:rPr>
          <w:rFonts w:ascii="Times New Roman" w:hAnsi="Times New Roman" w:cs="Times New Roman"/>
          <w:sz w:val="24"/>
          <w:szCs w:val="24"/>
        </w:rPr>
        <w:t xml:space="preserve"> программа учебной дисциплины (модуля) является составной частью образовательн</w:t>
      </w:r>
      <w:r w:rsidR="00144B89">
        <w:rPr>
          <w:rFonts w:ascii="Times New Roman" w:hAnsi="Times New Roman" w:cs="Times New Roman"/>
          <w:sz w:val="24"/>
          <w:szCs w:val="24"/>
        </w:rPr>
        <w:t>о</w:t>
      </w:r>
      <w:r w:rsidR="00144B89" w:rsidRPr="00B02813">
        <w:rPr>
          <w:rFonts w:ascii="Times New Roman" w:hAnsi="Times New Roman" w:cs="Times New Roman"/>
          <w:sz w:val="24"/>
          <w:szCs w:val="24"/>
        </w:rPr>
        <w:t xml:space="preserve">й программы и определяет содержание дисциплины (модуля), </w:t>
      </w:r>
      <w:r w:rsidR="00144B89" w:rsidRPr="00092627">
        <w:rPr>
          <w:rFonts w:ascii="Times New Roman" w:hAnsi="Times New Roman" w:cs="Times New Roman"/>
          <w:sz w:val="24"/>
          <w:szCs w:val="24"/>
        </w:rPr>
        <w:t>запланированные результат</w:t>
      </w:r>
      <w:r w:rsidR="00144B89" w:rsidRPr="00AC75D3">
        <w:rPr>
          <w:rFonts w:ascii="Times New Roman" w:hAnsi="Times New Roman" w:cs="Times New Roman"/>
          <w:sz w:val="24"/>
          <w:szCs w:val="24"/>
        </w:rPr>
        <w:t>ы</w:t>
      </w:r>
      <w:r w:rsidR="00144B89" w:rsidRPr="00751213">
        <w:rPr>
          <w:rFonts w:ascii="Times New Roman" w:hAnsi="Times New Roman" w:cs="Times New Roman"/>
          <w:sz w:val="24"/>
          <w:szCs w:val="24"/>
        </w:rPr>
        <w:t xml:space="preserve"> обучения</w:t>
      </w:r>
      <w:r w:rsidR="00144B89"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0DE81735" w14:textId="77777777" w:rsidR="00144B89" w:rsidRPr="00A44B98" w:rsidRDefault="00144B89" w:rsidP="00144B89">
      <w:pPr>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1BCEF6BE" w14:textId="77777777" w:rsidR="00144B89" w:rsidRPr="00C63463" w:rsidRDefault="00144B89" w:rsidP="00144B89">
      <w:pPr>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w:t>
      </w:r>
      <w:r w:rsidR="00E2779A">
        <w:rPr>
          <w:rFonts w:ascii="Times New Roman" w:eastAsia="Segoe UI" w:hAnsi="Times New Roman" w:cs="Times New Roman"/>
          <w:sz w:val="24"/>
          <w:szCs w:val="24"/>
          <w:lang w:eastAsia="ru-RU"/>
        </w:rPr>
        <w:t xml:space="preserve"> СПО</w:t>
      </w:r>
      <w:r w:rsidRPr="00C63463">
        <w:rPr>
          <w:rFonts w:ascii="Times New Roman" w:eastAsia="Segoe UI" w:hAnsi="Times New Roman" w:cs="Times New Roman"/>
          <w:sz w:val="24"/>
          <w:szCs w:val="24"/>
          <w:lang w:eastAsia="ru-RU"/>
        </w:rPr>
        <w:t>.</w:t>
      </w:r>
    </w:p>
    <w:p w14:paraId="6DDC8A1F" w14:textId="77777777" w:rsidR="00144B89" w:rsidRDefault="00144B89" w:rsidP="00144B89">
      <w:pPr>
        <w:rPr>
          <w:rFonts w:ascii="Times New Roman" w:eastAsia="Times New Roman" w:hAnsi="Times New Roman" w:cs="Times New Roman"/>
        </w:rPr>
      </w:pPr>
    </w:p>
    <w:p w14:paraId="40ABC2D2" w14:textId="77777777" w:rsidR="00144B89" w:rsidRPr="00252FFB" w:rsidRDefault="00144B89" w:rsidP="00144B89">
      <w:pPr>
        <w:pStyle w:val="114"/>
        <w:spacing w:after="0" w:line="240" w:lineRule="auto"/>
        <w:rPr>
          <w:bCs/>
        </w:rPr>
      </w:pPr>
      <w:bookmarkStart w:id="49" w:name="_Toc151844066"/>
      <w:bookmarkStart w:id="50" w:name="_Toc158807396"/>
      <w:r w:rsidRPr="00252FFB">
        <w:rPr>
          <w:bCs/>
        </w:rPr>
        <w:t>5.4. Примерная рабочая программа воспитания</w:t>
      </w:r>
      <w:r w:rsidR="002E5D5A">
        <w:rPr>
          <w:bCs/>
        </w:rPr>
        <w:t xml:space="preserve"> </w:t>
      </w:r>
      <w:r w:rsidRPr="00BD2185">
        <w:rPr>
          <w:rFonts w:eastAsia="Times New Roman"/>
        </w:rPr>
        <w:t xml:space="preserve">и </w:t>
      </w:r>
      <w:r>
        <w:rPr>
          <w:rFonts w:eastAsia="Times New Roman"/>
        </w:rPr>
        <w:t xml:space="preserve">примерный </w:t>
      </w:r>
      <w:r w:rsidRPr="00BD2185">
        <w:rPr>
          <w:rFonts w:eastAsia="Times New Roman"/>
        </w:rPr>
        <w:t>календарный план воспитательной работы</w:t>
      </w:r>
      <w:bookmarkEnd w:id="49"/>
      <w:bookmarkEnd w:id="50"/>
    </w:p>
    <w:p w14:paraId="185DBA00" w14:textId="77777777" w:rsidR="00144B89" w:rsidRPr="00BD2185" w:rsidRDefault="00144B89" w:rsidP="00144B89">
      <w:pPr>
        <w:ind w:firstLine="709"/>
        <w:jc w:val="both"/>
        <w:rPr>
          <w:rFonts w:ascii="Times New Roman" w:eastAsia="Times New Roman" w:hAnsi="Times New Roman" w:cs="Times New Roman"/>
          <w:sz w:val="24"/>
          <w:szCs w:val="24"/>
        </w:rPr>
      </w:pPr>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5EB53EF5" w14:textId="77777777" w:rsidR="00144B89" w:rsidRDefault="00144B89" w:rsidP="00144B89">
      <w:pPr>
        <w:shd w:val="clear" w:color="auto" w:fill="FFFFFF" w:themeFill="background1"/>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w:t>
      </w:r>
      <w:r w:rsidRPr="00BD2185">
        <w:rPr>
          <w:rFonts w:ascii="Times New Roman" w:eastAsia="Times New Roman" w:hAnsi="Times New Roman" w:cs="Times New Roman"/>
          <w:sz w:val="24"/>
          <w:szCs w:val="24"/>
        </w:rPr>
        <w:t xml:space="preserve">абочая программа воспитания и </w:t>
      </w:r>
      <w:r>
        <w:rPr>
          <w:rFonts w:ascii="Times New Roman" w:eastAsia="Times New Roman" w:hAnsi="Times New Roman" w:cs="Times New Roman"/>
          <w:sz w:val="24"/>
          <w:szCs w:val="24"/>
        </w:rPr>
        <w:t xml:space="preserve">примерный </w:t>
      </w:r>
      <w:r w:rsidRPr="00BD2185">
        <w:rPr>
          <w:rFonts w:ascii="Times New Roman" w:eastAsia="Times New Roman" w:hAnsi="Times New Roman" w:cs="Times New Roman"/>
          <w:sz w:val="24"/>
          <w:szCs w:val="24"/>
        </w:rPr>
        <w:t xml:space="preserve">календарный план воспитательной работы </w:t>
      </w:r>
      <w:r>
        <w:rPr>
          <w:rFonts w:ascii="Times New Roman" w:eastAsia="Times New Roman" w:hAnsi="Times New Roman" w:cs="Times New Roman"/>
          <w:sz w:val="24"/>
          <w:szCs w:val="24"/>
        </w:rPr>
        <w:t xml:space="preserve">по </w:t>
      </w:r>
      <w:r w:rsidRPr="006C3C6D">
        <w:rPr>
          <w:rFonts w:ascii="Times New Roman" w:eastAsia="Times New Roman" w:hAnsi="Times New Roman" w:cs="Times New Roman"/>
          <w:sz w:val="24"/>
          <w:szCs w:val="24"/>
        </w:rPr>
        <w:t xml:space="preserve">профессии </w:t>
      </w:r>
      <w:r w:rsidRPr="00BD2185">
        <w:rPr>
          <w:rFonts w:ascii="Times New Roman" w:eastAsia="Times New Roman" w:hAnsi="Times New Roman" w:cs="Times New Roman"/>
          <w:sz w:val="24"/>
          <w:szCs w:val="24"/>
        </w:rPr>
        <w:t>представлены в Приложении 5.</w:t>
      </w:r>
    </w:p>
    <w:p w14:paraId="6A3D163E" w14:textId="77777777" w:rsidR="00144B89" w:rsidRPr="007165F3" w:rsidRDefault="00144B89" w:rsidP="00144B89">
      <w:pPr>
        <w:autoSpaceDE w:val="0"/>
        <w:autoSpaceDN w:val="0"/>
        <w:adjustRightInd w:val="0"/>
        <w:rPr>
          <w:rFonts w:ascii="Times New Roman" w:hAnsi="Times New Roman" w:cs="Times New Roman"/>
          <w:color w:val="000000"/>
          <w:sz w:val="24"/>
          <w:szCs w:val="24"/>
        </w:rPr>
      </w:pPr>
    </w:p>
    <w:p w14:paraId="448B2F2D" w14:textId="77777777" w:rsidR="00144B89" w:rsidRDefault="00144B89" w:rsidP="00144B89">
      <w:pPr>
        <w:pStyle w:val="114"/>
        <w:spacing w:after="0" w:line="240" w:lineRule="auto"/>
      </w:pPr>
      <w:bookmarkStart w:id="51" w:name="_Toc151844067"/>
      <w:bookmarkStart w:id="52" w:name="_Toc158807397"/>
      <w:r>
        <w:t>5.5. Практическая подготовка</w:t>
      </w:r>
      <w:bookmarkEnd w:id="51"/>
      <w:bookmarkEnd w:id="52"/>
    </w:p>
    <w:p w14:paraId="2A9DA558" w14:textId="77777777" w:rsidR="00144B89" w:rsidRPr="00985111" w:rsidRDefault="00144B89" w:rsidP="00144B89">
      <w:pPr>
        <w:suppressAutoHyphens/>
        <w:ind w:firstLine="709"/>
        <w:jc w:val="both"/>
        <w:rPr>
          <w:rFonts w:ascii="Times New Roman" w:hAnsi="Times New Roman" w:cs="Times New Roman"/>
          <w:bCs/>
          <w:sz w:val="24"/>
          <w:szCs w:val="24"/>
        </w:rPr>
      </w:pPr>
      <w:r>
        <w:rPr>
          <w:rFonts w:ascii="Times New Roman" w:eastAsia="Times New Roman" w:hAnsi="Times New Roman" w:cs="Times New Roman"/>
          <w:sz w:val="24"/>
          <w:szCs w:val="24"/>
        </w:rPr>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7CDCEC32" w14:textId="77777777" w:rsidR="00144B89" w:rsidRPr="00985111" w:rsidRDefault="00144B89" w:rsidP="00144B89">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425E2217" w14:textId="77777777" w:rsidR="00144B89" w:rsidRPr="00985111" w:rsidRDefault="00144B89" w:rsidP="00144B89">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деятельность в форме практической подготовки:</w:t>
      </w:r>
    </w:p>
    <w:p w14:paraId="304EA3CC" w14:textId="77777777" w:rsidR="00144B89" w:rsidRPr="00B978AE" w:rsidRDefault="00144B89" w:rsidP="00144B89">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реализуется</w:t>
      </w:r>
      <w:r>
        <w:rPr>
          <w:rFonts w:ascii="Times New Roman" w:hAnsi="Times New Roman" w:cs="Times New Roman"/>
          <w:bCs/>
          <w:sz w:val="24"/>
          <w:szCs w:val="24"/>
        </w:rPr>
        <w:t xml:space="preserve">, </w:t>
      </w:r>
      <w:r w:rsidRPr="00B978AE">
        <w:rPr>
          <w:rFonts w:ascii="Times New Roman" w:hAnsi="Times New Roman" w:cs="Times New Roman"/>
          <w:bCs/>
          <w:sz w:val="24"/>
          <w:szCs w:val="24"/>
        </w:rPr>
        <w:t>в том числе на рабочем месте предприятия работодателя, при проведении практических и лабораторных занятий, всех видов практики и иных видов учебной деятельности;</w:t>
      </w:r>
    </w:p>
    <w:p w14:paraId="53EEA1F9" w14:textId="77777777" w:rsidR="00144B89" w:rsidRPr="00B978AE" w:rsidRDefault="00144B89" w:rsidP="00144B89">
      <w:pPr>
        <w:numPr>
          <w:ilvl w:val="0"/>
          <w:numId w:val="2"/>
        </w:numPr>
        <w:suppressAutoHyphens/>
        <w:ind w:left="0" w:firstLine="709"/>
        <w:jc w:val="both"/>
        <w:rPr>
          <w:rFonts w:ascii="Times New Roman" w:hAnsi="Times New Roman" w:cs="Times New Roman"/>
          <w:bCs/>
          <w:sz w:val="24"/>
          <w:szCs w:val="24"/>
        </w:rPr>
      </w:pPr>
      <w:r w:rsidRPr="00B978AE">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14:paraId="04C8B7A2" w14:textId="77777777" w:rsidR="00144B89" w:rsidRPr="00B978AE" w:rsidRDefault="00144B89" w:rsidP="00144B89">
      <w:pPr>
        <w:suppressAutoHyphens/>
        <w:ind w:firstLine="709"/>
        <w:jc w:val="both"/>
        <w:rPr>
          <w:rFonts w:ascii="Times New Roman" w:hAnsi="Times New Roman" w:cs="Times New Roman"/>
          <w:bCs/>
          <w:sz w:val="24"/>
          <w:szCs w:val="24"/>
        </w:rPr>
      </w:pPr>
      <w:r w:rsidRPr="00B978AE">
        <w:rPr>
          <w:rFonts w:ascii="Times New Roman" w:hAnsi="Times New Roman" w:cs="Times New Roman"/>
          <w:bCs/>
          <w:sz w:val="24"/>
          <w:szCs w:val="24"/>
        </w:rP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23398417" w14:textId="77777777" w:rsidR="00144B89" w:rsidRPr="00985111" w:rsidRDefault="00144B89" w:rsidP="00144B89">
      <w:pPr>
        <w:suppressAutoHyphens/>
        <w:ind w:firstLine="709"/>
        <w:jc w:val="both"/>
        <w:rPr>
          <w:rFonts w:ascii="Times New Roman" w:hAnsi="Times New Roman" w:cs="Times New Roman"/>
          <w:bCs/>
          <w:sz w:val="24"/>
          <w:szCs w:val="24"/>
        </w:rPr>
      </w:pPr>
      <w:r w:rsidRPr="00B978AE">
        <w:rPr>
          <w:rFonts w:ascii="Times New Roman" w:hAnsi="Times New Roman" w:cs="Times New Roman"/>
          <w:bCs/>
          <w:sz w:val="24"/>
          <w:szCs w:val="24"/>
        </w:rPr>
        <w:t>Практическая подготовка организуется в специальных помещениях и структурных подразделениях образовательной организации, а также в специально оборудованных помещениях (рабочих местах) профильных организаций (работодателей)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w:t>
      </w:r>
    </w:p>
    <w:p w14:paraId="708D2FB5" w14:textId="77777777" w:rsidR="00144B89" w:rsidRDefault="00144B89" w:rsidP="00144B89">
      <w:pPr>
        <w:autoSpaceDE w:val="0"/>
        <w:autoSpaceDN w:val="0"/>
        <w:adjustRightInd w:val="0"/>
        <w:ind w:firstLine="709"/>
        <w:rPr>
          <w:rFonts w:ascii="Times New Roman" w:hAnsi="Times New Roman" w:cs="Times New Roman"/>
          <w:color w:val="000000"/>
          <w:sz w:val="24"/>
          <w:szCs w:val="24"/>
        </w:rPr>
      </w:pPr>
    </w:p>
    <w:p w14:paraId="736C2C49" w14:textId="77777777" w:rsidR="00144B89" w:rsidRPr="00B02813" w:rsidRDefault="00144B89" w:rsidP="00144B89">
      <w:pPr>
        <w:pStyle w:val="114"/>
        <w:spacing w:after="0" w:line="240" w:lineRule="auto"/>
      </w:pPr>
      <w:bookmarkStart w:id="53" w:name="_Toc151844068"/>
      <w:bookmarkStart w:id="54" w:name="_Toc158807398"/>
      <w:r w:rsidRPr="00B02813">
        <w:t>5.</w:t>
      </w:r>
      <w:r>
        <w:t>6</w:t>
      </w:r>
      <w:r w:rsidRPr="00B02813">
        <w:t>. Государственная итоговая аттестация</w:t>
      </w:r>
      <w:bookmarkEnd w:id="53"/>
      <w:bookmarkEnd w:id="54"/>
    </w:p>
    <w:p w14:paraId="17EBDE57" w14:textId="77777777" w:rsidR="00144B89" w:rsidRPr="00B02813" w:rsidRDefault="00144B89" w:rsidP="00144B89">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lastRenderedPageBreak/>
        <w:t xml:space="preserve">Государственная итоговая аттестация осуществляется в соответствии с Порядком проведения ГИА. </w:t>
      </w:r>
    </w:p>
    <w:p w14:paraId="4EBD5FC9" w14:textId="77777777" w:rsidR="00144B89" w:rsidRPr="006C3C6D" w:rsidRDefault="00144B89" w:rsidP="00144B89">
      <w:pPr>
        <w:autoSpaceDE w:val="0"/>
        <w:autoSpaceDN w:val="0"/>
        <w:adjustRightInd w:val="0"/>
        <w:ind w:firstLine="709"/>
        <w:rPr>
          <w:rFonts w:ascii="Times New Roman" w:hAnsi="Times New Roman" w:cs="Times New Roman"/>
          <w:sz w:val="24"/>
          <w:szCs w:val="24"/>
        </w:rPr>
      </w:pPr>
      <w:r w:rsidRPr="00B02813">
        <w:rPr>
          <w:rFonts w:ascii="Times New Roman" w:hAnsi="Times New Roman" w:cs="Times New Roman"/>
          <w:color w:val="000000"/>
          <w:sz w:val="24"/>
          <w:szCs w:val="24"/>
        </w:rPr>
        <w:t xml:space="preserve">Государственная итоговая аттестация обучающихся проводится в </w:t>
      </w:r>
      <w:r>
        <w:rPr>
          <w:rFonts w:ascii="Times New Roman" w:hAnsi="Times New Roman" w:cs="Times New Roman"/>
          <w:color w:val="000000"/>
          <w:sz w:val="24"/>
          <w:szCs w:val="24"/>
        </w:rPr>
        <w:t xml:space="preserve">следующей </w:t>
      </w:r>
      <w:r w:rsidRPr="00B02813">
        <w:rPr>
          <w:rFonts w:ascii="Times New Roman" w:hAnsi="Times New Roman" w:cs="Times New Roman"/>
          <w:color w:val="000000"/>
          <w:sz w:val="24"/>
          <w:szCs w:val="24"/>
        </w:rPr>
        <w:t>форме</w:t>
      </w:r>
      <w:r w:rsidR="00FB0830">
        <w:rPr>
          <w:rFonts w:ascii="Times New Roman" w:hAnsi="Times New Roman" w:cs="Times New Roman"/>
          <w:color w:val="000000"/>
          <w:sz w:val="24"/>
          <w:szCs w:val="24"/>
        </w:rPr>
        <w:t xml:space="preserve"> государственного экзамена. </w:t>
      </w:r>
    </w:p>
    <w:p w14:paraId="521073FE" w14:textId="77777777" w:rsidR="00144B89" w:rsidRPr="00B02813" w:rsidRDefault="00144B89" w:rsidP="00144B89">
      <w:pPr>
        <w:shd w:val="clear" w:color="auto" w:fill="FFFFFF" w:themeFill="background1"/>
        <w:suppressAutoHyphens/>
        <w:ind w:firstLine="709"/>
        <w:contextualSpacing/>
        <w:jc w:val="both"/>
        <w:rPr>
          <w:rFonts w:ascii="Times New Roman" w:hAnsi="Times New Roman" w:cs="Times New Roman"/>
          <w:color w:val="000000"/>
          <w:sz w:val="24"/>
          <w:szCs w:val="24"/>
        </w:rPr>
      </w:pPr>
      <w:r w:rsidRPr="006C3C6D">
        <w:rPr>
          <w:rFonts w:ascii="Times New Roman" w:hAnsi="Times New Roman" w:cs="Times New Roman"/>
          <w:sz w:val="24"/>
          <w:szCs w:val="24"/>
        </w:rPr>
        <w:t xml:space="preserve">Примерная программа ГИА включает общие сведения; </w:t>
      </w:r>
      <w:bookmarkStart w:id="55" w:name="_Hlk156814783"/>
      <w:r w:rsidRPr="006C3C6D">
        <w:rPr>
          <w:rFonts w:ascii="Times New Roman" w:hAnsi="Times New Roman" w:cs="Times New Roman"/>
          <w:sz w:val="24"/>
          <w:szCs w:val="24"/>
        </w:rPr>
        <w:t>примерн</w:t>
      </w:r>
      <w:r w:rsidR="006A2449" w:rsidRPr="006C3C6D">
        <w:rPr>
          <w:rFonts w:ascii="Times New Roman" w:hAnsi="Times New Roman" w:cs="Times New Roman"/>
          <w:sz w:val="24"/>
          <w:szCs w:val="24"/>
        </w:rPr>
        <w:t>ые</w:t>
      </w:r>
      <w:r w:rsidR="002E5D5A">
        <w:rPr>
          <w:rFonts w:ascii="Times New Roman" w:hAnsi="Times New Roman" w:cs="Times New Roman"/>
          <w:sz w:val="24"/>
          <w:szCs w:val="24"/>
        </w:rPr>
        <w:t xml:space="preserve"> </w:t>
      </w:r>
      <w:r w:rsidR="006A2449" w:rsidRPr="006C3C6D">
        <w:rPr>
          <w:rFonts w:ascii="Times New Roman" w:hAnsi="Times New Roman" w:cs="Times New Roman"/>
          <w:sz w:val="24"/>
          <w:szCs w:val="24"/>
        </w:rPr>
        <w:t xml:space="preserve">требования к проведению </w:t>
      </w:r>
      <w:r w:rsidRPr="006C3C6D">
        <w:rPr>
          <w:rFonts w:ascii="Times New Roman" w:hAnsi="Times New Roman" w:cs="Times New Roman"/>
          <w:sz w:val="24"/>
          <w:szCs w:val="24"/>
        </w:rPr>
        <w:t>государственного экзамена</w:t>
      </w:r>
      <w:bookmarkEnd w:id="55"/>
      <w:r w:rsidR="006C3C6D" w:rsidRPr="006C3C6D">
        <w:rPr>
          <w:rFonts w:ascii="Times New Roman" w:hAnsi="Times New Roman" w:cs="Times New Roman"/>
          <w:sz w:val="24"/>
          <w:szCs w:val="24"/>
        </w:rPr>
        <w:t>.</w:t>
      </w:r>
      <w:r w:rsidR="002E5D5A">
        <w:rPr>
          <w:rFonts w:ascii="Times New Roman" w:hAnsi="Times New Roman" w:cs="Times New Roman"/>
          <w:sz w:val="24"/>
          <w:szCs w:val="24"/>
        </w:rPr>
        <w:t xml:space="preserve"> </w:t>
      </w:r>
      <w:r w:rsidRPr="00B978AE">
        <w:rPr>
          <w:rFonts w:ascii="Times New Roman" w:hAnsi="Times New Roman" w:cs="Times New Roman"/>
          <w:color w:val="000000"/>
          <w:sz w:val="24"/>
          <w:szCs w:val="24"/>
        </w:rPr>
        <w:t>Примерная программа ГИА представлена в приложении 4.</w:t>
      </w:r>
    </w:p>
    <w:p w14:paraId="5C3EA62C" w14:textId="77777777" w:rsidR="00144B89" w:rsidRPr="00E8011B" w:rsidRDefault="00144B89" w:rsidP="00144B89">
      <w:pPr>
        <w:shd w:val="clear" w:color="auto" w:fill="FFFFFF" w:themeFill="background1"/>
        <w:suppressAutoHyphens/>
        <w:ind w:firstLine="709"/>
        <w:contextualSpacing/>
        <w:jc w:val="both"/>
        <w:rPr>
          <w:rFonts w:ascii="Times New Roman" w:eastAsia="Calibri" w:hAnsi="Times New Roman" w:cs="Times New Roman"/>
          <w:sz w:val="24"/>
          <w:szCs w:val="24"/>
        </w:rPr>
      </w:pPr>
    </w:p>
    <w:p w14:paraId="6A79CA16" w14:textId="77777777" w:rsidR="00144B89" w:rsidRPr="00B02813" w:rsidRDefault="00144B89" w:rsidP="00144B89">
      <w:pPr>
        <w:pStyle w:val="1"/>
        <w:spacing w:before="0" w:after="0"/>
      </w:pPr>
      <w:bookmarkStart w:id="56" w:name="_Toc151844069"/>
      <w:bookmarkStart w:id="57" w:name="_Toc158807399"/>
      <w:r w:rsidRPr="00B02813">
        <w:t>Раздел 6. Примерные условия реализации образовательной программы</w:t>
      </w:r>
      <w:bookmarkEnd w:id="56"/>
      <w:bookmarkEnd w:id="57"/>
    </w:p>
    <w:p w14:paraId="5D4AA19B" w14:textId="77777777" w:rsidR="00144B89" w:rsidRDefault="00144B89" w:rsidP="00144B89"/>
    <w:p w14:paraId="13269B91" w14:textId="77777777" w:rsidR="00144B89" w:rsidRPr="00252FFB" w:rsidRDefault="00144B89" w:rsidP="00144B89">
      <w:pPr>
        <w:pStyle w:val="114"/>
        <w:spacing w:after="0" w:line="240" w:lineRule="auto"/>
        <w:rPr>
          <w:bCs/>
        </w:rPr>
      </w:pPr>
      <w:bookmarkStart w:id="58" w:name="_Toc151844070"/>
      <w:bookmarkStart w:id="59" w:name="_Toc158807400"/>
      <w:r w:rsidRPr="00252FFB">
        <w:rPr>
          <w:bCs/>
        </w:rPr>
        <w:t>6.1. Материально-техническое и учебно-методическое обеспечение образовательной программы</w:t>
      </w:r>
      <w:bookmarkEnd w:id="58"/>
      <w:bookmarkEnd w:id="59"/>
    </w:p>
    <w:p w14:paraId="4B2ABE80" w14:textId="77777777" w:rsidR="00144B89" w:rsidRPr="00B02813" w:rsidRDefault="00144B89" w:rsidP="00144B89">
      <w:pPr>
        <w:suppressAutoHyphens/>
        <w:ind w:firstLine="709"/>
        <w:jc w:val="both"/>
        <w:rPr>
          <w:rFonts w:ascii="Times New Roman" w:hAnsi="Times New Roman" w:cs="Times New Roman"/>
          <w:sz w:val="24"/>
          <w:szCs w:val="24"/>
        </w:rPr>
      </w:pPr>
      <w:r w:rsidRPr="00B02813">
        <w:rPr>
          <w:rFonts w:ascii="Times New Roman" w:hAnsi="Times New Roman" w:cs="Times New Roman"/>
          <w:sz w:val="24"/>
          <w:szCs w:val="24"/>
        </w:rPr>
        <w:t>6.1.1</w:t>
      </w:r>
      <w:r>
        <w:rPr>
          <w:rFonts w:ascii="Times New Roman" w:hAnsi="Times New Roman" w:cs="Times New Roman"/>
          <w:sz w:val="24"/>
          <w:szCs w:val="24"/>
        </w:rPr>
        <w:t>.</w:t>
      </w:r>
      <w:r w:rsidRPr="00B02813">
        <w:rPr>
          <w:rFonts w:ascii="Times New Roman" w:hAnsi="Times New Roman" w:cs="Times New Roman"/>
          <w:sz w:val="24"/>
          <w:szCs w:val="24"/>
        </w:rPr>
        <w:t xml:space="preserve"> Требования к материально-техническому и учебно-методическому обеспечению реализации образовательной программы </w:t>
      </w:r>
      <w:r w:rsidRPr="00B978AE">
        <w:rPr>
          <w:rFonts w:ascii="Times New Roman" w:hAnsi="Times New Roman" w:cs="Times New Roman"/>
          <w:sz w:val="24"/>
          <w:szCs w:val="24"/>
        </w:rPr>
        <w:t>установлены в соответствующем ФГОС СПО.</w:t>
      </w:r>
    </w:p>
    <w:p w14:paraId="41DB1083" w14:textId="77777777" w:rsidR="00144B89" w:rsidRPr="00B02813" w:rsidRDefault="00144B89" w:rsidP="00144B89">
      <w:pPr>
        <w:suppressAutoHyphens/>
        <w:ind w:firstLine="709"/>
        <w:contextualSpacing/>
        <w:jc w:val="both"/>
        <w:rPr>
          <w:rFonts w:ascii="Times New Roman" w:hAnsi="Times New Roman" w:cs="Times New Roman"/>
          <w:sz w:val="24"/>
          <w:szCs w:val="24"/>
        </w:rPr>
      </w:pPr>
      <w:r w:rsidRPr="00B02813">
        <w:rPr>
          <w:rFonts w:ascii="Times New Roman" w:hAnsi="Times New Roman" w:cs="Times New Roman"/>
          <w:sz w:val="24"/>
          <w:szCs w:val="24"/>
        </w:rPr>
        <w:t xml:space="preserve">Состав материально-технического и учебно-методического обеспечения, используемого в образовательном процессе, определяется в </w:t>
      </w:r>
      <w:r w:rsidR="00125AA4">
        <w:rPr>
          <w:rFonts w:ascii="Times New Roman" w:hAnsi="Times New Roman" w:cs="Times New Roman"/>
          <w:sz w:val="24"/>
          <w:szCs w:val="24"/>
        </w:rPr>
        <w:t xml:space="preserve">Приложении 3 и в </w:t>
      </w:r>
      <w:r w:rsidRPr="00B02813">
        <w:rPr>
          <w:rFonts w:ascii="Times New Roman" w:hAnsi="Times New Roman" w:cs="Times New Roman"/>
          <w:sz w:val="24"/>
          <w:szCs w:val="24"/>
        </w:rPr>
        <w:t>рабочих программах дисциплин (модулей)</w:t>
      </w:r>
      <w:r w:rsidR="00125AA4">
        <w:rPr>
          <w:rFonts w:ascii="Times New Roman" w:hAnsi="Times New Roman" w:cs="Times New Roman"/>
          <w:sz w:val="24"/>
          <w:szCs w:val="24"/>
        </w:rPr>
        <w:t>.</w:t>
      </w:r>
    </w:p>
    <w:p w14:paraId="0C154D88" w14:textId="77777777" w:rsidR="00144B89" w:rsidRPr="00252FFB" w:rsidRDefault="00144B89" w:rsidP="00144B89">
      <w:pPr>
        <w:suppressAutoHyphens/>
        <w:ind w:firstLine="709"/>
        <w:contextualSpacing/>
        <w:jc w:val="both"/>
        <w:rPr>
          <w:rFonts w:ascii="Times New Roman" w:hAnsi="Times New Roman" w:cs="Times New Roman"/>
          <w:bCs/>
          <w:sz w:val="24"/>
          <w:szCs w:val="24"/>
        </w:rPr>
      </w:pPr>
      <w:r w:rsidRPr="00252FFB">
        <w:rPr>
          <w:rFonts w:ascii="Times New Roman" w:hAnsi="Times New Roman" w:cs="Times New Roman"/>
          <w:bCs/>
          <w:sz w:val="24"/>
          <w:szCs w:val="24"/>
        </w:rPr>
        <w:t>6.1.2</w:t>
      </w:r>
      <w:r w:rsidRPr="00054796">
        <w:rPr>
          <w:rFonts w:ascii="Times New Roman" w:hAnsi="Times New Roman" w:cs="Times New Roman"/>
          <w:bCs/>
          <w:sz w:val="24"/>
          <w:szCs w:val="24"/>
        </w:rPr>
        <w:t xml:space="preserve">. </w:t>
      </w:r>
      <w:r w:rsidR="006E52A0" w:rsidRPr="00054796">
        <w:rPr>
          <w:rFonts w:ascii="Times New Roman" w:hAnsi="Times New Roman" w:cs="Times New Roman"/>
          <w:bCs/>
          <w:sz w:val="24"/>
          <w:szCs w:val="24"/>
        </w:rPr>
        <w:t>Примерный перечень</w:t>
      </w:r>
      <w:r w:rsidRPr="00252FFB">
        <w:rPr>
          <w:rFonts w:ascii="Times New Roman" w:hAnsi="Times New Roman" w:cs="Times New Roman"/>
          <w:bCs/>
          <w:sz w:val="24"/>
          <w:szCs w:val="24"/>
        </w:rPr>
        <w:t xml:space="preserve"> специальных помещений для проведения занятий всех видов, предусмотренных образовательной программой</w:t>
      </w:r>
    </w:p>
    <w:p w14:paraId="284C0903" w14:textId="77777777" w:rsidR="00E2779A" w:rsidRDefault="00E2779A" w:rsidP="00144B89">
      <w:pPr>
        <w:suppressAutoHyphens/>
        <w:ind w:firstLine="709"/>
        <w:contextualSpacing/>
        <w:rPr>
          <w:rFonts w:ascii="Times New Roman" w:hAnsi="Times New Roman" w:cs="Times New Roman"/>
          <w:sz w:val="24"/>
          <w:szCs w:val="24"/>
        </w:rPr>
      </w:pPr>
    </w:p>
    <w:p w14:paraId="0802912F" w14:textId="77777777" w:rsidR="00144B89" w:rsidRPr="00C33E48" w:rsidRDefault="00144B89" w:rsidP="00144B89">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Кабинеты:</w:t>
      </w:r>
    </w:p>
    <w:p w14:paraId="65886A6D" w14:textId="77777777" w:rsidR="00144B89" w:rsidRPr="00267897" w:rsidRDefault="006C3C6D" w:rsidP="00267897">
      <w:pPr>
        <w:pStyle w:val="a4"/>
        <w:numPr>
          <w:ilvl w:val="0"/>
          <w:numId w:val="20"/>
        </w:numPr>
        <w:suppressAutoHyphens/>
        <w:ind w:left="993" w:hanging="284"/>
        <w:jc w:val="both"/>
        <w:rPr>
          <w:rFonts w:ascii="Times New Roman" w:hAnsi="Times New Roman" w:cs="Times New Roman"/>
          <w:iCs/>
          <w:sz w:val="24"/>
          <w:szCs w:val="24"/>
        </w:rPr>
      </w:pPr>
      <w:r w:rsidRPr="00267897">
        <w:rPr>
          <w:rFonts w:ascii="Times New Roman" w:hAnsi="Times New Roman" w:cs="Times New Roman"/>
          <w:iCs/>
          <w:sz w:val="24"/>
          <w:szCs w:val="24"/>
        </w:rPr>
        <w:t>Социально-гуманитарных дисциплин</w:t>
      </w:r>
    </w:p>
    <w:p w14:paraId="3D67B3D6" w14:textId="77777777" w:rsidR="006C3C6D" w:rsidRPr="00267897" w:rsidRDefault="006C3C6D" w:rsidP="00267897">
      <w:pPr>
        <w:pStyle w:val="a4"/>
        <w:numPr>
          <w:ilvl w:val="0"/>
          <w:numId w:val="20"/>
        </w:numPr>
        <w:suppressAutoHyphens/>
        <w:ind w:left="993" w:hanging="284"/>
        <w:jc w:val="both"/>
        <w:rPr>
          <w:rFonts w:ascii="Times New Roman" w:hAnsi="Times New Roman" w:cs="Times New Roman"/>
          <w:iCs/>
          <w:sz w:val="24"/>
          <w:szCs w:val="24"/>
        </w:rPr>
      </w:pPr>
      <w:r w:rsidRPr="00267897">
        <w:rPr>
          <w:rFonts w:ascii="Times New Roman" w:hAnsi="Times New Roman" w:cs="Times New Roman"/>
          <w:iCs/>
          <w:sz w:val="24"/>
          <w:szCs w:val="24"/>
        </w:rPr>
        <w:t>Общепрофессиональных дисциплин</w:t>
      </w:r>
    </w:p>
    <w:p w14:paraId="4E6AE338" w14:textId="77777777" w:rsidR="006C3C6D" w:rsidRPr="00267897" w:rsidRDefault="006C3C6D" w:rsidP="00267897">
      <w:pPr>
        <w:pStyle w:val="a4"/>
        <w:numPr>
          <w:ilvl w:val="0"/>
          <w:numId w:val="20"/>
        </w:numPr>
        <w:suppressAutoHyphens/>
        <w:ind w:left="993" w:hanging="284"/>
        <w:jc w:val="both"/>
        <w:rPr>
          <w:rFonts w:ascii="Times New Roman" w:hAnsi="Times New Roman" w:cs="Times New Roman"/>
          <w:iCs/>
          <w:sz w:val="24"/>
          <w:szCs w:val="24"/>
        </w:rPr>
      </w:pPr>
      <w:r w:rsidRPr="00267897">
        <w:rPr>
          <w:rFonts w:ascii="Times New Roman" w:hAnsi="Times New Roman" w:cs="Times New Roman"/>
          <w:iCs/>
          <w:sz w:val="24"/>
          <w:szCs w:val="24"/>
        </w:rPr>
        <w:t>Безопасности жизнедеятельности и охраны труда</w:t>
      </w:r>
    </w:p>
    <w:p w14:paraId="759BCA4F" w14:textId="77777777" w:rsidR="00E2779A" w:rsidRDefault="00E2779A" w:rsidP="00144B89">
      <w:pPr>
        <w:ind w:firstLine="709"/>
        <w:rPr>
          <w:rFonts w:ascii="Times New Roman" w:eastAsia="Times New Roman" w:hAnsi="Times New Roman" w:cs="Times New Roman"/>
          <w:sz w:val="24"/>
          <w:szCs w:val="24"/>
        </w:rPr>
      </w:pPr>
    </w:p>
    <w:p w14:paraId="74AD3946" w14:textId="77777777" w:rsidR="00144B89" w:rsidRPr="00C33E48" w:rsidRDefault="00144B89" w:rsidP="00144B89">
      <w:pPr>
        <w:ind w:firstLine="709"/>
        <w:rPr>
          <w:rFonts w:ascii="Times New Roman" w:eastAsia="Times New Roman" w:hAnsi="Times New Roman" w:cs="Times New Roman"/>
          <w:sz w:val="24"/>
          <w:szCs w:val="24"/>
        </w:rPr>
      </w:pPr>
      <w:r w:rsidRPr="00C33E48">
        <w:rPr>
          <w:rFonts w:ascii="Times New Roman" w:eastAsia="Times New Roman" w:hAnsi="Times New Roman" w:cs="Times New Roman"/>
          <w:sz w:val="24"/>
          <w:szCs w:val="24"/>
        </w:rPr>
        <w:t>Лаборатории:</w:t>
      </w:r>
    </w:p>
    <w:p w14:paraId="347B26F2" w14:textId="77777777" w:rsidR="008A4E88" w:rsidRPr="00267897" w:rsidRDefault="008A4E88" w:rsidP="00267897">
      <w:pPr>
        <w:pStyle w:val="a4"/>
        <w:numPr>
          <w:ilvl w:val="0"/>
          <w:numId w:val="21"/>
        </w:numPr>
        <w:ind w:left="993" w:hanging="284"/>
        <w:rPr>
          <w:rFonts w:ascii="Times New Roman" w:eastAsia="Times New Roman" w:hAnsi="Times New Roman" w:cs="Times New Roman"/>
          <w:iCs/>
          <w:sz w:val="24"/>
          <w:szCs w:val="24"/>
        </w:rPr>
      </w:pPr>
      <w:r w:rsidRPr="00267897">
        <w:rPr>
          <w:rFonts w:ascii="Times New Roman" w:eastAsia="Times New Roman" w:hAnsi="Times New Roman" w:cs="Times New Roman"/>
          <w:iCs/>
          <w:sz w:val="24"/>
          <w:szCs w:val="24"/>
        </w:rPr>
        <w:t>Электротехники</w:t>
      </w:r>
    </w:p>
    <w:p w14:paraId="7391D6C5" w14:textId="77777777" w:rsidR="008A4E88" w:rsidRPr="00267897" w:rsidRDefault="008A4E88" w:rsidP="00267897">
      <w:pPr>
        <w:pStyle w:val="a4"/>
        <w:numPr>
          <w:ilvl w:val="0"/>
          <w:numId w:val="21"/>
        </w:numPr>
        <w:ind w:left="993" w:hanging="284"/>
        <w:rPr>
          <w:rFonts w:ascii="Times New Roman" w:eastAsia="Times New Roman" w:hAnsi="Times New Roman" w:cs="Times New Roman"/>
          <w:iCs/>
          <w:sz w:val="24"/>
          <w:szCs w:val="24"/>
        </w:rPr>
      </w:pPr>
      <w:r w:rsidRPr="00267897">
        <w:rPr>
          <w:rFonts w:ascii="Times New Roman" w:eastAsia="Times New Roman" w:hAnsi="Times New Roman" w:cs="Times New Roman"/>
          <w:iCs/>
          <w:sz w:val="24"/>
          <w:szCs w:val="24"/>
        </w:rPr>
        <w:t>Конструкции локомотива</w:t>
      </w:r>
    </w:p>
    <w:p w14:paraId="3CE940FF" w14:textId="77777777" w:rsidR="008A4E88" w:rsidRPr="00267897" w:rsidRDefault="008A4E88" w:rsidP="00267897">
      <w:pPr>
        <w:pStyle w:val="a4"/>
        <w:numPr>
          <w:ilvl w:val="0"/>
          <w:numId w:val="21"/>
        </w:numPr>
        <w:ind w:left="993" w:hanging="284"/>
        <w:rPr>
          <w:rFonts w:ascii="Times New Roman" w:eastAsia="Times New Roman" w:hAnsi="Times New Roman" w:cs="Times New Roman"/>
          <w:iCs/>
          <w:sz w:val="24"/>
          <w:szCs w:val="24"/>
        </w:rPr>
      </w:pPr>
      <w:r w:rsidRPr="00267897">
        <w:rPr>
          <w:rFonts w:ascii="Times New Roman" w:eastAsia="Times New Roman" w:hAnsi="Times New Roman" w:cs="Times New Roman"/>
          <w:iCs/>
          <w:sz w:val="24"/>
          <w:szCs w:val="24"/>
        </w:rPr>
        <w:t>Автоматических тормозов электротранспорта (по видам)</w:t>
      </w:r>
    </w:p>
    <w:p w14:paraId="5B6F532C" w14:textId="77777777" w:rsidR="00E2779A" w:rsidRDefault="00E2779A" w:rsidP="00144B89">
      <w:pPr>
        <w:ind w:firstLine="709"/>
        <w:rPr>
          <w:rFonts w:ascii="Times New Roman" w:eastAsia="Times New Roman" w:hAnsi="Times New Roman" w:cs="Times New Roman"/>
          <w:sz w:val="24"/>
          <w:szCs w:val="24"/>
        </w:rPr>
      </w:pPr>
    </w:p>
    <w:p w14:paraId="58D6A556" w14:textId="77777777" w:rsidR="00144B89" w:rsidRDefault="00144B89" w:rsidP="00144B89">
      <w:pPr>
        <w:ind w:firstLine="709"/>
        <w:rPr>
          <w:rFonts w:ascii="Times New Roman" w:eastAsia="Times New Roman" w:hAnsi="Times New Roman" w:cs="Times New Roman"/>
          <w:sz w:val="24"/>
          <w:szCs w:val="24"/>
        </w:rPr>
      </w:pPr>
      <w:r w:rsidRPr="00C33E48">
        <w:rPr>
          <w:rFonts w:ascii="Times New Roman" w:eastAsia="Times New Roman" w:hAnsi="Times New Roman" w:cs="Times New Roman"/>
          <w:sz w:val="24"/>
          <w:szCs w:val="24"/>
        </w:rPr>
        <w:t>Мастерские</w:t>
      </w:r>
      <w:r>
        <w:rPr>
          <w:rFonts w:ascii="Times New Roman" w:eastAsia="Times New Roman" w:hAnsi="Times New Roman" w:cs="Times New Roman"/>
          <w:sz w:val="24"/>
          <w:szCs w:val="24"/>
        </w:rPr>
        <w:t>/зоны по видам работ</w:t>
      </w:r>
      <w:r w:rsidRPr="00C33E48">
        <w:rPr>
          <w:rFonts w:ascii="Times New Roman" w:eastAsia="Times New Roman" w:hAnsi="Times New Roman" w:cs="Times New Roman"/>
          <w:sz w:val="24"/>
          <w:szCs w:val="24"/>
        </w:rPr>
        <w:t xml:space="preserve">: </w:t>
      </w:r>
    </w:p>
    <w:p w14:paraId="3D91B2BA" w14:textId="77777777" w:rsidR="00671DB7" w:rsidRPr="00267897" w:rsidRDefault="00671DB7" w:rsidP="00267897">
      <w:pPr>
        <w:pStyle w:val="a4"/>
        <w:numPr>
          <w:ilvl w:val="0"/>
          <w:numId w:val="22"/>
        </w:numPr>
        <w:ind w:left="993" w:hanging="284"/>
        <w:rPr>
          <w:rFonts w:ascii="Times New Roman" w:eastAsia="Times New Roman" w:hAnsi="Times New Roman" w:cs="Times New Roman"/>
          <w:sz w:val="24"/>
          <w:szCs w:val="24"/>
        </w:rPr>
      </w:pPr>
      <w:r w:rsidRPr="00267897">
        <w:rPr>
          <w:rFonts w:ascii="Times New Roman" w:eastAsia="Times New Roman" w:hAnsi="Times New Roman" w:cs="Times New Roman"/>
          <w:sz w:val="24"/>
          <w:szCs w:val="24"/>
        </w:rPr>
        <w:t>Слесарная</w:t>
      </w:r>
    </w:p>
    <w:p w14:paraId="19826549" w14:textId="77777777" w:rsidR="00671DB7" w:rsidRPr="00267897" w:rsidRDefault="00671DB7" w:rsidP="00267897">
      <w:pPr>
        <w:pStyle w:val="a4"/>
        <w:numPr>
          <w:ilvl w:val="0"/>
          <w:numId w:val="22"/>
        </w:numPr>
        <w:ind w:left="993" w:hanging="284"/>
        <w:rPr>
          <w:rFonts w:ascii="Times New Roman" w:eastAsia="Times New Roman" w:hAnsi="Times New Roman" w:cs="Times New Roman"/>
          <w:sz w:val="24"/>
          <w:szCs w:val="24"/>
        </w:rPr>
      </w:pPr>
      <w:r w:rsidRPr="00267897">
        <w:rPr>
          <w:rFonts w:ascii="Times New Roman" w:eastAsia="Times New Roman" w:hAnsi="Times New Roman" w:cs="Times New Roman"/>
          <w:sz w:val="24"/>
          <w:szCs w:val="24"/>
        </w:rPr>
        <w:t>Электромонтажная</w:t>
      </w:r>
    </w:p>
    <w:p w14:paraId="3A746195" w14:textId="77777777" w:rsidR="00267897" w:rsidRDefault="00267897" w:rsidP="00144B89">
      <w:pPr>
        <w:suppressAutoHyphens/>
        <w:ind w:firstLine="709"/>
        <w:contextualSpacing/>
        <w:rPr>
          <w:rFonts w:ascii="Times New Roman" w:hAnsi="Times New Roman" w:cs="Times New Roman"/>
          <w:sz w:val="24"/>
          <w:szCs w:val="24"/>
        </w:rPr>
      </w:pPr>
    </w:p>
    <w:p w14:paraId="1DD07696" w14:textId="77777777" w:rsidR="00E2779A" w:rsidRDefault="00144B89" w:rsidP="00267897">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Спортивный комплекс</w:t>
      </w:r>
      <w:r w:rsidRPr="00C33E48">
        <w:rPr>
          <w:rFonts w:ascii="Times New Roman" w:hAnsi="Times New Roman" w:cs="Times New Roman"/>
          <w:sz w:val="24"/>
          <w:szCs w:val="24"/>
          <w:vertAlign w:val="superscript"/>
        </w:rPr>
        <w:footnoteReference w:id="6"/>
      </w:r>
    </w:p>
    <w:p w14:paraId="616209B8" w14:textId="77777777" w:rsidR="00144B89" w:rsidRPr="00C33E48" w:rsidRDefault="00144B89" w:rsidP="00144B89">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Залы:</w:t>
      </w:r>
    </w:p>
    <w:p w14:paraId="091BBEA6" w14:textId="77777777" w:rsidR="00144B89" w:rsidRPr="005F59C7" w:rsidRDefault="00144B89" w:rsidP="00144B89">
      <w:pPr>
        <w:pStyle w:val="a4"/>
        <w:numPr>
          <w:ilvl w:val="0"/>
          <w:numId w:val="4"/>
        </w:numPr>
        <w:suppressAutoHyphens/>
        <w:ind w:left="0" w:firstLine="709"/>
        <w:jc w:val="both"/>
        <w:rPr>
          <w:rFonts w:ascii="Times New Roman" w:hAnsi="Times New Roman" w:cs="Times New Roman"/>
          <w:sz w:val="24"/>
          <w:szCs w:val="24"/>
        </w:rPr>
      </w:pPr>
      <w:r w:rsidRPr="005F59C7">
        <w:rPr>
          <w:rFonts w:ascii="Times New Roman" w:hAnsi="Times New Roman" w:cs="Times New Roman"/>
          <w:sz w:val="24"/>
          <w:szCs w:val="24"/>
        </w:rPr>
        <w:t xml:space="preserve">библиотека, читальный зал с выходом в </w:t>
      </w:r>
      <w:r>
        <w:rPr>
          <w:rFonts w:ascii="Times New Roman" w:hAnsi="Times New Roman" w:cs="Times New Roman"/>
          <w:sz w:val="24"/>
          <w:szCs w:val="24"/>
        </w:rPr>
        <w:t>И</w:t>
      </w:r>
      <w:r w:rsidRPr="005F59C7">
        <w:rPr>
          <w:rFonts w:ascii="Times New Roman" w:hAnsi="Times New Roman" w:cs="Times New Roman"/>
          <w:sz w:val="24"/>
          <w:szCs w:val="24"/>
        </w:rPr>
        <w:t>нтернет;</w:t>
      </w:r>
    </w:p>
    <w:p w14:paraId="086DA1E0" w14:textId="77777777" w:rsidR="00144B89" w:rsidRDefault="00144B89" w:rsidP="00144B89">
      <w:pPr>
        <w:suppressAutoHyphens/>
        <w:ind w:firstLine="709"/>
        <w:jc w:val="both"/>
        <w:rPr>
          <w:rFonts w:ascii="Times New Roman" w:eastAsia="Times New Roman" w:hAnsi="Times New Roman" w:cs="Times New Roman"/>
          <w:sz w:val="24"/>
          <w:szCs w:val="24"/>
        </w:rPr>
      </w:pPr>
      <w:r>
        <w:rPr>
          <w:rFonts w:ascii="Times New Roman" w:hAnsi="Times New Roman" w:cs="Times New Roman"/>
          <w:sz w:val="24"/>
          <w:szCs w:val="24"/>
        </w:rPr>
        <w:t xml:space="preserve">6.1.3 </w:t>
      </w:r>
      <w:r w:rsidR="00507CEE" w:rsidRPr="00054796">
        <w:rPr>
          <w:rFonts w:ascii="Times New Roman" w:hAnsi="Times New Roman" w:cs="Times New Roman"/>
          <w:sz w:val="24"/>
          <w:szCs w:val="24"/>
        </w:rPr>
        <w:t xml:space="preserve">Минимально необходимый для реализации </w:t>
      </w:r>
      <w:r w:rsidR="00054796" w:rsidRPr="00054796">
        <w:rPr>
          <w:rFonts w:ascii="Times New Roman" w:hAnsi="Times New Roman" w:cs="Times New Roman"/>
          <w:sz w:val="24"/>
          <w:szCs w:val="24"/>
        </w:rPr>
        <w:t>образовательной программы</w:t>
      </w:r>
      <w:r w:rsidR="00507CEE" w:rsidRPr="00054796">
        <w:rPr>
          <w:rFonts w:ascii="Times New Roman" w:hAnsi="Times New Roman" w:cs="Times New Roman"/>
          <w:sz w:val="24"/>
          <w:szCs w:val="24"/>
        </w:rPr>
        <w:t xml:space="preserve"> СПО примерный перечень материально-технического обеспечения и примерный </w:t>
      </w:r>
      <w:r w:rsidRPr="00054796">
        <w:rPr>
          <w:rFonts w:ascii="Times New Roman" w:hAnsi="Times New Roman" w:cs="Times New Roman"/>
          <w:sz w:val="24"/>
          <w:szCs w:val="24"/>
        </w:rPr>
        <w:t>перечень необходимого комплекта лицензионного</w:t>
      </w:r>
      <w:r w:rsidRPr="00985111">
        <w:rPr>
          <w:rFonts w:ascii="Times New Roman" w:hAnsi="Times New Roman" w:cs="Times New Roman"/>
          <w:sz w:val="24"/>
          <w:szCs w:val="24"/>
        </w:rPr>
        <w:t xml:space="preserve"> и свободно распространяемого программного обеспечения </w:t>
      </w:r>
      <w:r>
        <w:rPr>
          <w:rFonts w:ascii="Times New Roman" w:eastAsia="Times New Roman" w:hAnsi="Times New Roman" w:cs="Times New Roman"/>
          <w:sz w:val="24"/>
          <w:szCs w:val="24"/>
        </w:rPr>
        <w:t xml:space="preserve">представлен в Приложении </w:t>
      </w:r>
      <w:r w:rsidRPr="00967C3E">
        <w:rPr>
          <w:rFonts w:ascii="Times New Roman" w:eastAsia="Times New Roman" w:hAnsi="Times New Roman" w:cs="Times New Roman"/>
          <w:sz w:val="24"/>
          <w:szCs w:val="24"/>
        </w:rPr>
        <w:t>3</w:t>
      </w:r>
      <w:r>
        <w:rPr>
          <w:rFonts w:ascii="Times New Roman" w:eastAsia="Times New Roman" w:hAnsi="Times New Roman" w:cs="Times New Roman"/>
          <w:sz w:val="24"/>
          <w:szCs w:val="24"/>
        </w:rPr>
        <w:t>.</w:t>
      </w:r>
    </w:p>
    <w:p w14:paraId="70E7D15C" w14:textId="77777777" w:rsidR="00144B89" w:rsidRDefault="00144B89" w:rsidP="00144B89">
      <w:pPr>
        <w:suppressAutoHyphens/>
        <w:ind w:firstLine="709"/>
        <w:jc w:val="both"/>
        <w:rPr>
          <w:rFonts w:ascii="Times New Roman" w:eastAsia="Times New Roman" w:hAnsi="Times New Roman" w:cs="Times New Roman"/>
          <w:sz w:val="24"/>
          <w:szCs w:val="24"/>
        </w:rPr>
      </w:pPr>
    </w:p>
    <w:p w14:paraId="08579F1A" w14:textId="77777777" w:rsidR="004D7D69" w:rsidRDefault="004D7D69" w:rsidP="004D7D69">
      <w:pPr>
        <w:pStyle w:val="114"/>
        <w:spacing w:after="0" w:line="240" w:lineRule="auto"/>
      </w:pPr>
      <w:bookmarkStart w:id="60" w:name="_Toc151844052"/>
      <w:bookmarkStart w:id="61" w:name="_Toc158807401"/>
      <w:r>
        <w:rPr>
          <w:rFonts w:eastAsia="Calibri"/>
        </w:rPr>
        <w:t>6.2. П</w:t>
      </w:r>
      <w:r w:rsidRPr="000670B5">
        <w:t>рименение электронного обучения и дистанционных образовательных технологий</w:t>
      </w:r>
      <w:bookmarkEnd w:id="60"/>
      <w:bookmarkEnd w:id="61"/>
    </w:p>
    <w:p w14:paraId="247F527B" w14:textId="77777777" w:rsidR="004D7D69" w:rsidRPr="00BB6718" w:rsidRDefault="004D7D69" w:rsidP="004D7D69">
      <w:pPr>
        <w:suppressAutoHyphens/>
        <w:ind w:firstLine="709"/>
        <w:jc w:val="both"/>
        <w:rPr>
          <w:rFonts w:ascii="Times New Roman" w:hAnsi="Times New Roman" w:cs="Times New Roman"/>
          <w:sz w:val="24"/>
          <w:szCs w:val="24"/>
        </w:rPr>
      </w:pPr>
      <w:r w:rsidRPr="00B978AE">
        <w:rPr>
          <w:rFonts w:ascii="Times New Roman" w:hAnsi="Times New Roman" w:cs="Times New Roman"/>
          <w:sz w:val="24"/>
          <w:szCs w:val="24"/>
        </w:rPr>
        <w:t>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w:t>
      </w:r>
    </w:p>
    <w:p w14:paraId="438C0EB4" w14:textId="77777777" w:rsidR="004D7D69" w:rsidRPr="00B02813" w:rsidRDefault="004D7D69" w:rsidP="004D7D69">
      <w:pPr>
        <w:ind w:firstLine="709"/>
        <w:jc w:val="both"/>
        <w:rPr>
          <w:rFonts w:ascii="Times New Roman" w:hAnsi="Times New Roman"/>
          <w:sz w:val="24"/>
          <w:szCs w:val="24"/>
        </w:rPr>
      </w:pPr>
      <w:r w:rsidRPr="00B02813">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6F1CD6F2" w14:textId="77777777" w:rsidR="00144B89" w:rsidRPr="00985111" w:rsidRDefault="00144B89" w:rsidP="00144B89">
      <w:pPr>
        <w:suppressAutoHyphens/>
        <w:jc w:val="both"/>
        <w:rPr>
          <w:rFonts w:ascii="Times New Roman" w:hAnsi="Times New Roman" w:cs="Times New Roman"/>
          <w:bCs/>
          <w:sz w:val="24"/>
          <w:szCs w:val="24"/>
        </w:rPr>
      </w:pPr>
    </w:p>
    <w:p w14:paraId="406EEDA9" w14:textId="77777777" w:rsidR="00144B89" w:rsidRPr="00252FFB" w:rsidRDefault="00144B89" w:rsidP="00144B89">
      <w:pPr>
        <w:pStyle w:val="114"/>
        <w:spacing w:after="0" w:line="240" w:lineRule="auto"/>
        <w:rPr>
          <w:bCs/>
        </w:rPr>
      </w:pPr>
      <w:bookmarkStart w:id="62" w:name="_Toc151844071"/>
      <w:bookmarkStart w:id="63" w:name="_Toc158807402"/>
      <w:r w:rsidRPr="00252FFB">
        <w:rPr>
          <w:bCs/>
        </w:rPr>
        <w:t>6.</w:t>
      </w:r>
      <w:r w:rsidR="004D7D69">
        <w:rPr>
          <w:bCs/>
        </w:rPr>
        <w:t>3</w:t>
      </w:r>
      <w:r w:rsidRPr="00252FFB">
        <w:rPr>
          <w:bCs/>
        </w:rPr>
        <w:t>. Кадровые условия реализации образовательной программы</w:t>
      </w:r>
      <w:bookmarkEnd w:id="62"/>
      <w:bookmarkEnd w:id="63"/>
    </w:p>
    <w:p w14:paraId="7AA04E06" w14:textId="77777777" w:rsidR="00144B89" w:rsidRPr="0023723C" w:rsidRDefault="00144B89" w:rsidP="00144B89">
      <w:pPr>
        <w:suppressAutoHyphens/>
        <w:ind w:firstLine="709"/>
        <w:jc w:val="both"/>
        <w:rPr>
          <w:rFonts w:ascii="Times New Roman" w:hAnsi="Times New Roman" w:cs="Times New Roman"/>
          <w:sz w:val="24"/>
          <w:szCs w:val="24"/>
        </w:rPr>
      </w:pPr>
      <w:r w:rsidRPr="0023723C">
        <w:rPr>
          <w:rFonts w:ascii="Times New Roman" w:hAnsi="Times New Roman" w:cs="Times New Roman"/>
          <w:sz w:val="24"/>
          <w:szCs w:val="24"/>
        </w:rPr>
        <w:lastRenderedPageBreak/>
        <w:t xml:space="preserve">Требования к </w:t>
      </w:r>
      <w:r>
        <w:rPr>
          <w:rFonts w:ascii="Times New Roman" w:hAnsi="Times New Roman" w:cs="Times New Roman"/>
          <w:sz w:val="24"/>
          <w:szCs w:val="24"/>
        </w:rPr>
        <w:t>кадровым условиям</w:t>
      </w:r>
      <w:r w:rsidR="002E5D5A">
        <w:rPr>
          <w:rFonts w:ascii="Times New Roman" w:hAnsi="Times New Roman" w:cs="Times New Roman"/>
          <w:sz w:val="24"/>
          <w:szCs w:val="24"/>
        </w:rPr>
        <w:t xml:space="preserve"> </w:t>
      </w:r>
      <w:r w:rsidRPr="0023723C">
        <w:rPr>
          <w:rFonts w:ascii="Times New Roman" w:hAnsi="Times New Roman" w:cs="Times New Roman"/>
          <w:sz w:val="24"/>
          <w:szCs w:val="24"/>
        </w:rPr>
        <w:t>реализации</w:t>
      </w:r>
      <w:r w:rsidRPr="00A44B98">
        <w:rPr>
          <w:rFonts w:ascii="Times New Roman" w:hAnsi="Times New Roman" w:cs="Times New Roman"/>
          <w:sz w:val="24"/>
          <w:szCs w:val="24"/>
        </w:rPr>
        <w:t xml:space="preserve"> образовательной программы установлены в </w:t>
      </w:r>
      <w:r w:rsidRPr="00B978AE">
        <w:rPr>
          <w:rFonts w:ascii="Times New Roman" w:hAnsi="Times New Roman" w:cs="Times New Roman"/>
          <w:sz w:val="24"/>
          <w:szCs w:val="24"/>
        </w:rPr>
        <w:t>соответствующем ФГОС СПО.</w:t>
      </w:r>
    </w:p>
    <w:p w14:paraId="72DE3004" w14:textId="77777777" w:rsidR="00144B89" w:rsidRDefault="00144B89" w:rsidP="00144B89">
      <w:pPr>
        <w:pStyle w:val="1d"/>
        <w:ind w:firstLine="708"/>
        <w:jc w:val="both"/>
        <w:rPr>
          <w:rFonts w:eastAsia="Calibri"/>
          <w:lang w:val="ru-RU" w:eastAsia="en-US"/>
        </w:rPr>
      </w:pPr>
      <w:r w:rsidRPr="00985111">
        <w:rPr>
          <w:rFonts w:eastAsia="Calibri"/>
          <w:lang w:val="ru-RU"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w:t>
      </w:r>
      <w:r w:rsidR="00FB0830" w:rsidRPr="00FB0830">
        <w:rPr>
          <w:rFonts w:eastAsia="Calibri"/>
          <w:bCs/>
          <w:iCs/>
          <w:lang w:val="ru-RU" w:eastAsia="en-US"/>
        </w:rPr>
        <w:t>17 Транспорт</w:t>
      </w:r>
      <w:r w:rsidRPr="00985111">
        <w:rPr>
          <w:rFonts w:eastAsia="Calibri"/>
          <w:bCs/>
          <w:iCs/>
          <w:lang w:val="ru-RU" w:eastAsia="en-US"/>
        </w:rPr>
        <w:t>, и</w:t>
      </w:r>
      <w:r w:rsidR="002E5D5A">
        <w:rPr>
          <w:rFonts w:eastAsia="Calibri"/>
          <w:bCs/>
          <w:iCs/>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50E502C3" w14:textId="77777777" w:rsidR="00144B89" w:rsidRPr="00FB0830" w:rsidRDefault="00144B89" w:rsidP="00144B89">
      <w:pPr>
        <w:pStyle w:val="1d"/>
        <w:ind w:firstLine="708"/>
        <w:jc w:val="both"/>
        <w:rPr>
          <w:iCs/>
          <w:lang w:val="ru-RU"/>
        </w:rPr>
      </w:pPr>
      <w:r w:rsidRPr="00985111">
        <w:rPr>
          <w:lang w:val="ru-RU"/>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Pr="00D00C48">
        <w:rPr>
          <w:lang w:val="ru-RU"/>
        </w:rPr>
        <w:t xml:space="preserve">: </w:t>
      </w:r>
      <w:r w:rsidR="00FB0830" w:rsidRPr="00FB0830">
        <w:rPr>
          <w:iCs/>
          <w:lang w:val="ru-RU"/>
        </w:rPr>
        <w:t>17 Транспорт</w:t>
      </w:r>
      <w:r w:rsidRPr="00FB0830">
        <w:rPr>
          <w:iCs/>
          <w:lang w:val="ru-RU"/>
        </w:rPr>
        <w:t>,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7CA7CFAC" w14:textId="77777777" w:rsidR="00144B89" w:rsidRPr="00FB0830" w:rsidRDefault="00144B89" w:rsidP="00144B89">
      <w:pPr>
        <w:pStyle w:val="1d"/>
        <w:ind w:firstLine="708"/>
        <w:jc w:val="both"/>
        <w:rPr>
          <w:iCs/>
          <w:lang w:val="ru-RU"/>
        </w:rPr>
      </w:pPr>
      <w:r w:rsidRPr="00FB0830">
        <w:rPr>
          <w:iCs/>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w:t>
      </w:r>
      <w:r w:rsidR="00FB0830" w:rsidRPr="00FB0830">
        <w:rPr>
          <w:iCs/>
          <w:lang w:val="ru-RU"/>
        </w:rPr>
        <w:t>.</w:t>
      </w:r>
    </w:p>
    <w:p w14:paraId="4CD6FBB6" w14:textId="77777777" w:rsidR="00144B89" w:rsidRPr="00985111" w:rsidRDefault="00144B89" w:rsidP="00144B89">
      <w:pPr>
        <w:pStyle w:val="1d"/>
        <w:jc w:val="both"/>
        <w:rPr>
          <w:b/>
          <w:lang w:val="ru-RU"/>
        </w:rPr>
      </w:pPr>
    </w:p>
    <w:p w14:paraId="6E834344" w14:textId="77777777" w:rsidR="00144B89" w:rsidRPr="00C33E48" w:rsidRDefault="00144B89" w:rsidP="00144B89">
      <w:pPr>
        <w:pStyle w:val="114"/>
        <w:spacing w:after="0" w:line="240" w:lineRule="auto"/>
        <w:rPr>
          <w:b/>
        </w:rPr>
      </w:pPr>
      <w:bookmarkStart w:id="64" w:name="_Toc151844072"/>
      <w:bookmarkStart w:id="65" w:name="_Toc158807403"/>
      <w:r w:rsidRPr="00252FFB">
        <w:rPr>
          <w:bCs/>
        </w:rPr>
        <w:t>6.</w:t>
      </w:r>
      <w:r w:rsidR="004D7D69">
        <w:rPr>
          <w:bCs/>
        </w:rPr>
        <w:t>4</w:t>
      </w:r>
      <w:r w:rsidRPr="00252FFB">
        <w:rPr>
          <w:bCs/>
        </w:rPr>
        <w:t>.</w:t>
      </w:r>
      <w:r w:rsidRPr="00C33E48">
        <w:rPr>
          <w:b/>
        </w:rPr>
        <w:t> </w:t>
      </w:r>
      <w:r w:rsidRPr="00985111">
        <w:rPr>
          <w:rFonts w:eastAsia="Calibri"/>
          <w:bCs/>
          <w:lang w:eastAsia="en-US"/>
        </w:rPr>
        <w:t xml:space="preserve">Примерные расчеты </w:t>
      </w:r>
      <w:r w:rsidRPr="00A44B98">
        <w:rPr>
          <w:bCs/>
        </w:rPr>
        <w:t>финансового обеспечения</w:t>
      </w:r>
      <w:r w:rsidRPr="00985111">
        <w:rPr>
          <w:rFonts w:eastAsia="Calibri"/>
          <w:bCs/>
          <w:lang w:eastAsia="en-US"/>
        </w:rPr>
        <w:t xml:space="preserve"> реализации образовательной программы</w:t>
      </w:r>
      <w:bookmarkEnd w:id="64"/>
      <w:bookmarkEnd w:id="65"/>
    </w:p>
    <w:p w14:paraId="3CB872DA" w14:textId="77777777" w:rsidR="00144B89" w:rsidRPr="00985111" w:rsidRDefault="00144B89" w:rsidP="00144B89">
      <w:pPr>
        <w:pStyle w:val="1d"/>
        <w:ind w:firstLine="709"/>
        <w:jc w:val="both"/>
        <w:rPr>
          <w:rFonts w:eastAsia="Calibri"/>
          <w:lang w:val="ru-RU" w:eastAsia="en-US"/>
        </w:rPr>
      </w:pPr>
      <w:r w:rsidRPr="00985111">
        <w:rPr>
          <w:rFonts w:eastAsia="Calibri"/>
          <w:lang w:val="ru-RU" w:eastAsia="en-US"/>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0B1AE572" w14:textId="77777777" w:rsidR="00144B89" w:rsidRDefault="00144B89" w:rsidP="00144B89">
      <w:pPr>
        <w:pStyle w:val="1d"/>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21E10E7F" w14:textId="2AE59571" w:rsidR="00144B89" w:rsidRPr="00751213" w:rsidRDefault="00144B89" w:rsidP="00144B89">
      <w:pPr>
        <w:pStyle w:val="afc"/>
        <w:spacing w:after="0" w:line="240" w:lineRule="auto"/>
        <w:ind w:firstLine="709"/>
        <w:jc w:val="both"/>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bookmarkEnd w:id="3"/>
      <w:bookmarkEnd w:id="4"/>
      <w:bookmarkEnd w:id="5"/>
      <w:bookmarkEnd w:id="8"/>
    </w:p>
    <w:sectPr w:rsidR="00144B89" w:rsidRPr="00751213" w:rsidSect="00144B89">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EF5B8A" w14:textId="77777777" w:rsidR="00CE3EBC" w:rsidRDefault="00CE3EBC" w:rsidP="00A858FE">
      <w:r>
        <w:separator/>
      </w:r>
    </w:p>
  </w:endnote>
  <w:endnote w:type="continuationSeparator" w:id="0">
    <w:p w14:paraId="790645F2" w14:textId="77777777" w:rsidR="00CE3EBC" w:rsidRDefault="00CE3EBC"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DejaVu Sans">
    <w:charset w:val="CC"/>
    <w:family w:val="swiss"/>
    <w:pitch w:val="variable"/>
    <w:sig w:usb0="E7002EFF" w:usb1="D200FDFF" w:usb2="0A24602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4727890"/>
      <w:docPartObj>
        <w:docPartGallery w:val="Page Numbers (Bottom of Page)"/>
        <w:docPartUnique/>
      </w:docPartObj>
    </w:sdtPr>
    <w:sdtEndPr/>
    <w:sdtContent>
      <w:p w14:paraId="436E5818" w14:textId="77777777" w:rsidR="00EB7BDF" w:rsidRDefault="00EB7BDF" w:rsidP="00F1772B">
        <w:pPr>
          <w:pStyle w:val="ae"/>
          <w:jc w:val="center"/>
        </w:pPr>
        <w:r>
          <w:fldChar w:fldCharType="begin"/>
        </w:r>
        <w:r>
          <w:instrText>PAGE   \* MERGEFORMAT</w:instrText>
        </w:r>
        <w:r>
          <w:fldChar w:fldCharType="separate"/>
        </w:r>
        <w:r w:rsidR="002E5D5A">
          <w:rPr>
            <w:noProof/>
          </w:rPr>
          <w:t>11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AD2295" w14:textId="77777777" w:rsidR="00CE3EBC" w:rsidRDefault="00CE3EBC" w:rsidP="00A858FE">
      <w:r>
        <w:separator/>
      </w:r>
    </w:p>
  </w:footnote>
  <w:footnote w:type="continuationSeparator" w:id="0">
    <w:p w14:paraId="7FE74D49" w14:textId="77777777" w:rsidR="00CE3EBC" w:rsidRDefault="00CE3EBC" w:rsidP="00A858FE">
      <w:r>
        <w:continuationSeparator/>
      </w:r>
    </w:p>
  </w:footnote>
  <w:footnote w:id="1">
    <w:p w14:paraId="48DDC94A" w14:textId="77777777" w:rsidR="00EB7BDF" w:rsidRPr="00175EC9" w:rsidRDefault="00EB7BDF" w:rsidP="00140EB3">
      <w:pPr>
        <w:pStyle w:val="af1"/>
        <w:jc w:val="both"/>
        <w:rPr>
          <w:sz w:val="18"/>
        </w:rPr>
      </w:pPr>
      <w:r w:rsidRPr="00175EC9">
        <w:rPr>
          <w:rStyle w:val="af3"/>
          <w:sz w:val="18"/>
        </w:rPr>
        <w:footnoteRef/>
      </w:r>
      <w:r w:rsidRPr="00175EC9">
        <w:rPr>
          <w:i/>
          <w:sz w:val="18"/>
        </w:rPr>
        <w:t>Приведенные знания и умения имеют рекомендательный характер и могут быть скорректированы в зависимости от профессии (специальности).</w:t>
      </w:r>
    </w:p>
  </w:footnote>
  <w:footnote w:id="2">
    <w:p w14:paraId="7F7FFEEF" w14:textId="77777777" w:rsidR="00EB7BDF" w:rsidRPr="001D480D" w:rsidRDefault="00EB7BDF" w:rsidP="001D480D">
      <w:pPr>
        <w:pStyle w:val="af1"/>
        <w:jc w:val="both"/>
        <w:rPr>
          <w:sz w:val="18"/>
        </w:rPr>
      </w:pPr>
      <w:r>
        <w:rPr>
          <w:rStyle w:val="af3"/>
        </w:rPr>
        <w:footnoteRef/>
      </w:r>
      <w:r w:rsidRPr="001D480D">
        <w:rPr>
          <w:sz w:val="18"/>
        </w:rPr>
        <w:t>Образовательная организация распределяет часы в учебном плане в зависимости от срока реализации и объема ОПОП</w:t>
      </w:r>
      <w:r>
        <w:rPr>
          <w:sz w:val="18"/>
        </w:rPr>
        <w:t xml:space="preserve"> СПО</w:t>
      </w:r>
      <w:r w:rsidRPr="001D480D">
        <w:rPr>
          <w:sz w:val="18"/>
        </w:rPr>
        <w:t>, согласованных с работодателем, с учетом примерного распределения объема в ПОП</w:t>
      </w:r>
      <w:r>
        <w:rPr>
          <w:sz w:val="18"/>
        </w:rPr>
        <w:t xml:space="preserve"> СПО</w:t>
      </w:r>
      <w:r w:rsidRPr="001D480D">
        <w:rPr>
          <w:sz w:val="18"/>
        </w:rPr>
        <w:t xml:space="preserve">. </w:t>
      </w:r>
    </w:p>
  </w:footnote>
  <w:footnote w:id="3">
    <w:p w14:paraId="6C641BF8" w14:textId="77777777" w:rsidR="00380567" w:rsidRPr="00003D6B" w:rsidRDefault="00380567" w:rsidP="008B4CF7">
      <w:pPr>
        <w:pStyle w:val="af1"/>
        <w:rPr>
          <w:sz w:val="18"/>
          <w:szCs w:val="18"/>
        </w:rPr>
      </w:pPr>
      <w:r w:rsidRPr="00003D6B">
        <w:rPr>
          <w:rStyle w:val="af3"/>
          <w:sz w:val="18"/>
          <w:szCs w:val="18"/>
        </w:rPr>
        <w:footnoteRef/>
      </w:r>
      <w:r w:rsidRPr="00003D6B">
        <w:rPr>
          <w:sz w:val="18"/>
          <w:szCs w:val="18"/>
        </w:rPr>
        <w:t xml:space="preserve"> Для программ подготовки специалистов среднего звена</w:t>
      </w:r>
      <w:r>
        <w:rPr>
          <w:sz w:val="18"/>
          <w:szCs w:val="18"/>
        </w:rPr>
        <w:t xml:space="preserve">. В данную колонку вносятся также часы, выделенные на реализацию сквозного проектного модуля. </w:t>
      </w:r>
    </w:p>
  </w:footnote>
  <w:footnote w:id="4">
    <w:p w14:paraId="5791F0C1" w14:textId="77777777" w:rsidR="00380567" w:rsidRPr="00003D6B" w:rsidRDefault="00380567" w:rsidP="008B4CF7">
      <w:pPr>
        <w:pStyle w:val="af1"/>
        <w:suppressAutoHyphens/>
        <w:jc w:val="both"/>
        <w:rPr>
          <w:sz w:val="18"/>
          <w:szCs w:val="18"/>
        </w:rPr>
      </w:pPr>
      <w:r w:rsidRPr="00003D6B">
        <w:rPr>
          <w:rStyle w:val="af3"/>
          <w:sz w:val="18"/>
          <w:szCs w:val="18"/>
        </w:rPr>
        <w:footnoteRef/>
      </w:r>
      <w:r w:rsidRPr="00003D6B">
        <w:rPr>
          <w:sz w:val="18"/>
          <w:szCs w:val="18"/>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w:t>
      </w:r>
      <w:r w:rsidRPr="00003D6B">
        <w:rPr>
          <w:rStyle w:val="afb"/>
          <w:i w:val="0"/>
          <w:sz w:val="18"/>
          <w:szCs w:val="18"/>
        </w:rPr>
        <w:t>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5">
    <w:p w14:paraId="14CDF91A" w14:textId="77777777" w:rsidR="00EB7BDF" w:rsidRPr="00262134" w:rsidRDefault="00EB7BDF" w:rsidP="00144B89">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В КУГ указывается количество часов, включающих </w:t>
      </w:r>
      <w:r>
        <w:rPr>
          <w:rFonts w:ascii="Times New Roman" w:eastAsia="Times New Roman" w:hAnsi="Times New Roman" w:cs="Times New Roman"/>
          <w:color w:val="000000"/>
          <w:sz w:val="18"/>
          <w:szCs w:val="18"/>
        </w:rPr>
        <w:br/>
      </w:r>
      <w:r w:rsidRPr="00054796">
        <w:rPr>
          <w:rFonts w:ascii="Times New Roman" w:eastAsia="Times New Roman" w:hAnsi="Times New Roman" w:cs="Times New Roman"/>
          <w:color w:val="000000"/>
          <w:sz w:val="18"/>
          <w:szCs w:val="18"/>
        </w:rPr>
        <w:t>самостоятельную работу. Суммарная</w:t>
      </w:r>
      <w:r w:rsidRPr="00262134">
        <w:rPr>
          <w:rFonts w:ascii="Times New Roman" w:eastAsia="Times New Roman" w:hAnsi="Times New Roman" w:cs="Times New Roman"/>
          <w:color w:val="000000"/>
          <w:sz w:val="18"/>
          <w:szCs w:val="18"/>
        </w:rPr>
        <w:t xml:space="preserve"> недельная нагрузка не должна превышать 36 часов.</w:t>
      </w:r>
    </w:p>
  </w:footnote>
  <w:footnote w:id="6">
    <w:p w14:paraId="3CDA1DE2" w14:textId="77777777" w:rsidR="00EB7BDF" w:rsidRPr="00876CEC" w:rsidRDefault="00EB7BDF" w:rsidP="00144B89">
      <w:pPr>
        <w:pStyle w:val="af1"/>
        <w:jc w:val="both"/>
        <w:rPr>
          <w:iCs/>
          <w:sz w:val="18"/>
        </w:rPr>
      </w:pPr>
      <w:r w:rsidRPr="00876CEC">
        <w:rPr>
          <w:rStyle w:val="af3"/>
          <w:iCs/>
          <w:sz w:val="18"/>
        </w:rPr>
        <w:footnoteRef/>
      </w:r>
      <w:r w:rsidRPr="00876CEC">
        <w:rPr>
          <w:iCs/>
          <w:sz w:val="18"/>
          <w:shd w:val="clear" w:color="auto" w:fill="FFFFFF"/>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4D413" w14:textId="77777777" w:rsidR="00EB7BDF" w:rsidRPr="003D49CA" w:rsidRDefault="00EB7BDF" w:rsidP="003D49CA">
    <w:pPr>
      <w:pStyle w:val="ac"/>
      <w:jc w:val="cent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07915" w14:textId="77777777" w:rsidR="00EB7BDF" w:rsidRPr="007C63D0" w:rsidRDefault="00EB7BDF">
    <w:pPr>
      <w:pStyle w:val="ac"/>
      <w:jc w:val="center"/>
      <w:rPr>
        <w:rFonts w:ascii="Times New Roman" w:hAnsi="Times New Roman" w:cs="Times New Roman"/>
        <w:sz w:val="24"/>
        <w:szCs w:val="24"/>
      </w:rPr>
    </w:pPr>
  </w:p>
  <w:p w14:paraId="7A1216EF" w14:textId="77777777" w:rsidR="00EB7BDF" w:rsidRDefault="00EB7BDF">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537B3CBE" w14:textId="77777777" w:rsidR="00EB7BDF" w:rsidRPr="007C63D0" w:rsidRDefault="00EB7BDF">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2E5D5A">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39D628FA" w14:textId="77777777" w:rsidR="00EB7BDF" w:rsidRDefault="00EB7BDF">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67" type="#_x0000_t75" style="width:25.8pt;height:13.8pt;visibility:visible;mso-wrap-style:square" o:bullet="t">
        <v:imagedata r:id="rId1" o:title=""/>
      </v:shape>
    </w:pict>
  </w:numPicBullet>
  <w:numPicBullet w:numPicBulletId="1">
    <w:pict>
      <v:shape id="_x0000_i1168" type="#_x0000_t75" style="width:25.8pt;height:13.8pt;visibility:visible;mso-wrap-style:square" o:bullet="t">
        <v:imagedata r:id="rId2" o:title=""/>
      </v:shape>
    </w:pict>
  </w:numPicBullet>
  <w:numPicBullet w:numPicBulletId="2">
    <w:pict>
      <v:shape id="_x0000_i1169" type="#_x0000_t75" style="width:25.8pt;height:13.8pt;visibility:visible;mso-wrap-style:square" o:bullet="t">
        <v:imagedata r:id="rId3" o:title=""/>
      </v:shape>
    </w:pict>
  </w:numPicBullet>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4343A1C"/>
    <w:multiLevelType w:val="hybridMultilevel"/>
    <w:tmpl w:val="06DC92D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8"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0"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2"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48A659EB"/>
    <w:multiLevelType w:val="hybridMultilevel"/>
    <w:tmpl w:val="8D4AD31E"/>
    <w:lvl w:ilvl="0" w:tplc="91387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6"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15:restartNumberingAfterBreak="0">
    <w:nsid w:val="69B16816"/>
    <w:multiLevelType w:val="hybridMultilevel"/>
    <w:tmpl w:val="A8647D3A"/>
    <w:lvl w:ilvl="0" w:tplc="91387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15:restartNumberingAfterBreak="0">
    <w:nsid w:val="749711F1"/>
    <w:multiLevelType w:val="hybridMultilevel"/>
    <w:tmpl w:val="F08E2A48"/>
    <w:lvl w:ilvl="0" w:tplc="91387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8"/>
  </w:num>
  <w:num w:numId="2">
    <w:abstractNumId w:val="9"/>
  </w:num>
  <w:num w:numId="3">
    <w:abstractNumId w:val="17"/>
  </w:num>
  <w:num w:numId="4">
    <w:abstractNumId w:val="10"/>
  </w:num>
  <w:num w:numId="5">
    <w:abstractNumId w:val="3"/>
  </w:num>
  <w:num w:numId="6">
    <w:abstractNumId w:val="0"/>
  </w:num>
  <w:num w:numId="7">
    <w:abstractNumId w:val="16"/>
  </w:num>
  <w:num w:numId="8">
    <w:abstractNumId w:val="2"/>
  </w:num>
  <w:num w:numId="9">
    <w:abstractNumId w:val="11"/>
  </w:num>
  <w:num w:numId="10">
    <w:abstractNumId w:val="1"/>
  </w:num>
  <w:num w:numId="11">
    <w:abstractNumId w:val="15"/>
  </w:num>
  <w:num w:numId="12">
    <w:abstractNumId w:val="20"/>
  </w:num>
  <w:num w:numId="13">
    <w:abstractNumId w:val="12"/>
  </w:num>
  <w:num w:numId="14">
    <w:abstractNumId w:val="6"/>
  </w:num>
  <w:num w:numId="15">
    <w:abstractNumId w:val="4"/>
  </w:num>
  <w:num w:numId="16">
    <w:abstractNumId w:val="13"/>
  </w:num>
  <w:num w:numId="17">
    <w:abstractNumId w:val="7"/>
  </w:num>
  <w:num w:numId="18">
    <w:abstractNumId w:val="8"/>
  </w:num>
  <w:num w:numId="19">
    <w:abstractNumId w:val="5"/>
  </w:num>
  <w:num w:numId="20">
    <w:abstractNumId w:val="21"/>
  </w:num>
  <w:num w:numId="21">
    <w:abstractNumId w:val="19"/>
  </w:num>
  <w:num w:numId="22">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5626"/>
    <w:rsid w:val="000179F8"/>
    <w:rsid w:val="00021F15"/>
    <w:rsid w:val="00025148"/>
    <w:rsid w:val="000274BC"/>
    <w:rsid w:val="000310CB"/>
    <w:rsid w:val="00033071"/>
    <w:rsid w:val="000347D6"/>
    <w:rsid w:val="00042069"/>
    <w:rsid w:val="00043DA4"/>
    <w:rsid w:val="00054796"/>
    <w:rsid w:val="0006301B"/>
    <w:rsid w:val="00064407"/>
    <w:rsid w:val="00064647"/>
    <w:rsid w:val="0007128F"/>
    <w:rsid w:val="00083B9B"/>
    <w:rsid w:val="0008583F"/>
    <w:rsid w:val="0008627A"/>
    <w:rsid w:val="0008639E"/>
    <w:rsid w:val="0008772C"/>
    <w:rsid w:val="00087B5D"/>
    <w:rsid w:val="00087CF5"/>
    <w:rsid w:val="000936BD"/>
    <w:rsid w:val="0009559B"/>
    <w:rsid w:val="00095EB2"/>
    <w:rsid w:val="00095EBD"/>
    <w:rsid w:val="00095EC1"/>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C72D8"/>
    <w:rsid w:val="000D26B8"/>
    <w:rsid w:val="000D273B"/>
    <w:rsid w:val="000D4FB5"/>
    <w:rsid w:val="000D6D2B"/>
    <w:rsid w:val="000D70AD"/>
    <w:rsid w:val="000E11F3"/>
    <w:rsid w:val="000E2D3D"/>
    <w:rsid w:val="000E2D5E"/>
    <w:rsid w:val="000E5DF0"/>
    <w:rsid w:val="000E6D6F"/>
    <w:rsid w:val="000E6DD2"/>
    <w:rsid w:val="000E6DE9"/>
    <w:rsid w:val="000F19BA"/>
    <w:rsid w:val="000F33E9"/>
    <w:rsid w:val="000F419D"/>
    <w:rsid w:val="000F5587"/>
    <w:rsid w:val="00100F1D"/>
    <w:rsid w:val="0010264D"/>
    <w:rsid w:val="001029C2"/>
    <w:rsid w:val="001124BD"/>
    <w:rsid w:val="0011295E"/>
    <w:rsid w:val="00115C97"/>
    <w:rsid w:val="00117DB9"/>
    <w:rsid w:val="001244C3"/>
    <w:rsid w:val="00125AA4"/>
    <w:rsid w:val="0013186F"/>
    <w:rsid w:val="00132B46"/>
    <w:rsid w:val="00134858"/>
    <w:rsid w:val="00135CE3"/>
    <w:rsid w:val="00137F0D"/>
    <w:rsid w:val="00140EB3"/>
    <w:rsid w:val="00144B89"/>
    <w:rsid w:val="00144EE1"/>
    <w:rsid w:val="00152D91"/>
    <w:rsid w:val="00155BB4"/>
    <w:rsid w:val="00161896"/>
    <w:rsid w:val="0016297B"/>
    <w:rsid w:val="00163473"/>
    <w:rsid w:val="0016350D"/>
    <w:rsid w:val="00164F90"/>
    <w:rsid w:val="00165700"/>
    <w:rsid w:val="001718B9"/>
    <w:rsid w:val="00171FB9"/>
    <w:rsid w:val="00173CD4"/>
    <w:rsid w:val="00173DEB"/>
    <w:rsid w:val="00175EC9"/>
    <w:rsid w:val="001773A8"/>
    <w:rsid w:val="00177C13"/>
    <w:rsid w:val="00177CCB"/>
    <w:rsid w:val="00180071"/>
    <w:rsid w:val="00181183"/>
    <w:rsid w:val="00183F3B"/>
    <w:rsid w:val="0018446A"/>
    <w:rsid w:val="00187560"/>
    <w:rsid w:val="001944D3"/>
    <w:rsid w:val="00196996"/>
    <w:rsid w:val="00197F9A"/>
    <w:rsid w:val="001A38DD"/>
    <w:rsid w:val="001A69D2"/>
    <w:rsid w:val="001A6B4D"/>
    <w:rsid w:val="001A723D"/>
    <w:rsid w:val="001B3BA2"/>
    <w:rsid w:val="001C3496"/>
    <w:rsid w:val="001C3659"/>
    <w:rsid w:val="001C7196"/>
    <w:rsid w:val="001D480D"/>
    <w:rsid w:val="001F3287"/>
    <w:rsid w:val="001F38D5"/>
    <w:rsid w:val="001F47BF"/>
    <w:rsid w:val="001F7412"/>
    <w:rsid w:val="002003DB"/>
    <w:rsid w:val="002005BD"/>
    <w:rsid w:val="002005E8"/>
    <w:rsid w:val="00200AFE"/>
    <w:rsid w:val="00200BCC"/>
    <w:rsid w:val="00201E33"/>
    <w:rsid w:val="00207F28"/>
    <w:rsid w:val="00214055"/>
    <w:rsid w:val="00217CBC"/>
    <w:rsid w:val="002221E1"/>
    <w:rsid w:val="00223530"/>
    <w:rsid w:val="00223558"/>
    <w:rsid w:val="00225B81"/>
    <w:rsid w:val="00231239"/>
    <w:rsid w:val="00234279"/>
    <w:rsid w:val="00235942"/>
    <w:rsid w:val="00235CC4"/>
    <w:rsid w:val="002415E0"/>
    <w:rsid w:val="00242DFD"/>
    <w:rsid w:val="00245AEA"/>
    <w:rsid w:val="00246043"/>
    <w:rsid w:val="00246E6C"/>
    <w:rsid w:val="0024748B"/>
    <w:rsid w:val="00247667"/>
    <w:rsid w:val="00250BEC"/>
    <w:rsid w:val="002513D8"/>
    <w:rsid w:val="00252C9A"/>
    <w:rsid w:val="0025305D"/>
    <w:rsid w:val="0025322E"/>
    <w:rsid w:val="00254BF8"/>
    <w:rsid w:val="002608A2"/>
    <w:rsid w:val="0026104A"/>
    <w:rsid w:val="00261A98"/>
    <w:rsid w:val="00262134"/>
    <w:rsid w:val="002634CE"/>
    <w:rsid w:val="00267897"/>
    <w:rsid w:val="00270B26"/>
    <w:rsid w:val="00280ABA"/>
    <w:rsid w:val="00284E57"/>
    <w:rsid w:val="00286EA2"/>
    <w:rsid w:val="002879BA"/>
    <w:rsid w:val="00290CA1"/>
    <w:rsid w:val="00291E7B"/>
    <w:rsid w:val="002945C8"/>
    <w:rsid w:val="00295BFC"/>
    <w:rsid w:val="002972A3"/>
    <w:rsid w:val="002A0256"/>
    <w:rsid w:val="002A19FA"/>
    <w:rsid w:val="002A243F"/>
    <w:rsid w:val="002A400A"/>
    <w:rsid w:val="002A538D"/>
    <w:rsid w:val="002A5912"/>
    <w:rsid w:val="002C4B17"/>
    <w:rsid w:val="002C75C7"/>
    <w:rsid w:val="002D49B6"/>
    <w:rsid w:val="002D7392"/>
    <w:rsid w:val="002E3CEE"/>
    <w:rsid w:val="002E5A9A"/>
    <w:rsid w:val="002E5D5A"/>
    <w:rsid w:val="002E64F6"/>
    <w:rsid w:val="002E6F96"/>
    <w:rsid w:val="002E752C"/>
    <w:rsid w:val="002F03DF"/>
    <w:rsid w:val="002F0CCE"/>
    <w:rsid w:val="002F1408"/>
    <w:rsid w:val="002F1CD2"/>
    <w:rsid w:val="002F36DD"/>
    <w:rsid w:val="002F72AB"/>
    <w:rsid w:val="0030202C"/>
    <w:rsid w:val="00303406"/>
    <w:rsid w:val="0030728C"/>
    <w:rsid w:val="0031061A"/>
    <w:rsid w:val="00310E7E"/>
    <w:rsid w:val="00312533"/>
    <w:rsid w:val="0031253C"/>
    <w:rsid w:val="00314663"/>
    <w:rsid w:val="003172EE"/>
    <w:rsid w:val="0032315D"/>
    <w:rsid w:val="00324B82"/>
    <w:rsid w:val="003271B8"/>
    <w:rsid w:val="00332233"/>
    <w:rsid w:val="0033343D"/>
    <w:rsid w:val="003335AD"/>
    <w:rsid w:val="003369AE"/>
    <w:rsid w:val="00340F33"/>
    <w:rsid w:val="00343F5D"/>
    <w:rsid w:val="00343FBA"/>
    <w:rsid w:val="00347551"/>
    <w:rsid w:val="00347FE9"/>
    <w:rsid w:val="003520FD"/>
    <w:rsid w:val="00356292"/>
    <w:rsid w:val="003604E5"/>
    <w:rsid w:val="00361DC2"/>
    <w:rsid w:val="00362787"/>
    <w:rsid w:val="003649A3"/>
    <w:rsid w:val="003664B6"/>
    <w:rsid w:val="00372C29"/>
    <w:rsid w:val="00372DD2"/>
    <w:rsid w:val="00375759"/>
    <w:rsid w:val="0037624A"/>
    <w:rsid w:val="00376544"/>
    <w:rsid w:val="00376830"/>
    <w:rsid w:val="00376FD4"/>
    <w:rsid w:val="00380567"/>
    <w:rsid w:val="00381F0B"/>
    <w:rsid w:val="003857B5"/>
    <w:rsid w:val="00392EEE"/>
    <w:rsid w:val="00395A9E"/>
    <w:rsid w:val="003A0480"/>
    <w:rsid w:val="003A363E"/>
    <w:rsid w:val="003A4C71"/>
    <w:rsid w:val="003B060B"/>
    <w:rsid w:val="003B38E2"/>
    <w:rsid w:val="003B4577"/>
    <w:rsid w:val="003B4590"/>
    <w:rsid w:val="003B46DB"/>
    <w:rsid w:val="003B6459"/>
    <w:rsid w:val="003B7149"/>
    <w:rsid w:val="003B7C0D"/>
    <w:rsid w:val="003C3537"/>
    <w:rsid w:val="003C50D0"/>
    <w:rsid w:val="003C70BB"/>
    <w:rsid w:val="003D49CA"/>
    <w:rsid w:val="003D76C3"/>
    <w:rsid w:val="003E0963"/>
    <w:rsid w:val="003E3944"/>
    <w:rsid w:val="003E4D35"/>
    <w:rsid w:val="003E53A2"/>
    <w:rsid w:val="003E679E"/>
    <w:rsid w:val="003F2898"/>
    <w:rsid w:val="003F2DBF"/>
    <w:rsid w:val="003F46FC"/>
    <w:rsid w:val="003F6821"/>
    <w:rsid w:val="003F7CE2"/>
    <w:rsid w:val="003F7D5F"/>
    <w:rsid w:val="00400709"/>
    <w:rsid w:val="00405A81"/>
    <w:rsid w:val="00412DCD"/>
    <w:rsid w:val="00413188"/>
    <w:rsid w:val="004156BF"/>
    <w:rsid w:val="00417E27"/>
    <w:rsid w:val="004211E4"/>
    <w:rsid w:val="00421B42"/>
    <w:rsid w:val="00421DCE"/>
    <w:rsid w:val="004229AC"/>
    <w:rsid w:val="00424FE3"/>
    <w:rsid w:val="00433CDF"/>
    <w:rsid w:val="00434220"/>
    <w:rsid w:val="00437EDC"/>
    <w:rsid w:val="00443FB5"/>
    <w:rsid w:val="0044451D"/>
    <w:rsid w:val="00445C2B"/>
    <w:rsid w:val="004474CE"/>
    <w:rsid w:val="00453603"/>
    <w:rsid w:val="00453ED1"/>
    <w:rsid w:val="00456D18"/>
    <w:rsid w:val="0045771E"/>
    <w:rsid w:val="00457DBB"/>
    <w:rsid w:val="004603A3"/>
    <w:rsid w:val="004626BE"/>
    <w:rsid w:val="00464F46"/>
    <w:rsid w:val="0046640A"/>
    <w:rsid w:val="004722A0"/>
    <w:rsid w:val="0047302E"/>
    <w:rsid w:val="00476D32"/>
    <w:rsid w:val="004806A0"/>
    <w:rsid w:val="004809D9"/>
    <w:rsid w:val="00486951"/>
    <w:rsid w:val="00487592"/>
    <w:rsid w:val="00490128"/>
    <w:rsid w:val="004922D6"/>
    <w:rsid w:val="00494B4A"/>
    <w:rsid w:val="004A1B5A"/>
    <w:rsid w:val="004A6D5A"/>
    <w:rsid w:val="004A715C"/>
    <w:rsid w:val="004A7CA8"/>
    <w:rsid w:val="004B0E9E"/>
    <w:rsid w:val="004B2C5C"/>
    <w:rsid w:val="004B2C7D"/>
    <w:rsid w:val="004B4175"/>
    <w:rsid w:val="004C0BA3"/>
    <w:rsid w:val="004C2EC8"/>
    <w:rsid w:val="004C3CA8"/>
    <w:rsid w:val="004C66DC"/>
    <w:rsid w:val="004D0C83"/>
    <w:rsid w:val="004D2300"/>
    <w:rsid w:val="004D6CDF"/>
    <w:rsid w:val="004D7D69"/>
    <w:rsid w:val="004E036F"/>
    <w:rsid w:val="004E1592"/>
    <w:rsid w:val="004E5617"/>
    <w:rsid w:val="004E62E6"/>
    <w:rsid w:val="004F030E"/>
    <w:rsid w:val="004F19D7"/>
    <w:rsid w:val="004F4268"/>
    <w:rsid w:val="004F60DA"/>
    <w:rsid w:val="00500294"/>
    <w:rsid w:val="00502E27"/>
    <w:rsid w:val="005038E6"/>
    <w:rsid w:val="005052BF"/>
    <w:rsid w:val="00505834"/>
    <w:rsid w:val="00507CEE"/>
    <w:rsid w:val="0051713F"/>
    <w:rsid w:val="0052763B"/>
    <w:rsid w:val="0053209E"/>
    <w:rsid w:val="00533319"/>
    <w:rsid w:val="00533582"/>
    <w:rsid w:val="00537C30"/>
    <w:rsid w:val="005438AD"/>
    <w:rsid w:val="00543932"/>
    <w:rsid w:val="00550283"/>
    <w:rsid w:val="00552CD0"/>
    <w:rsid w:val="005551BB"/>
    <w:rsid w:val="0055753C"/>
    <w:rsid w:val="00562CE2"/>
    <w:rsid w:val="0056478F"/>
    <w:rsid w:val="005648CA"/>
    <w:rsid w:val="005700C4"/>
    <w:rsid w:val="005733AE"/>
    <w:rsid w:val="00574913"/>
    <w:rsid w:val="0058000F"/>
    <w:rsid w:val="00583426"/>
    <w:rsid w:val="00584265"/>
    <w:rsid w:val="005852C3"/>
    <w:rsid w:val="00585658"/>
    <w:rsid w:val="005857F1"/>
    <w:rsid w:val="00586F95"/>
    <w:rsid w:val="00587FF5"/>
    <w:rsid w:val="005905EF"/>
    <w:rsid w:val="00594D59"/>
    <w:rsid w:val="005A07FC"/>
    <w:rsid w:val="005B2AC8"/>
    <w:rsid w:val="005C3778"/>
    <w:rsid w:val="005C3984"/>
    <w:rsid w:val="005C52E9"/>
    <w:rsid w:val="005C636E"/>
    <w:rsid w:val="005C6504"/>
    <w:rsid w:val="005C6A3A"/>
    <w:rsid w:val="005C7265"/>
    <w:rsid w:val="005D0B9C"/>
    <w:rsid w:val="005D13B1"/>
    <w:rsid w:val="005D1EE9"/>
    <w:rsid w:val="005D45EB"/>
    <w:rsid w:val="005D69AC"/>
    <w:rsid w:val="005D7117"/>
    <w:rsid w:val="005E1251"/>
    <w:rsid w:val="005E2A95"/>
    <w:rsid w:val="005E380B"/>
    <w:rsid w:val="005E666F"/>
    <w:rsid w:val="005E767F"/>
    <w:rsid w:val="005E7DF7"/>
    <w:rsid w:val="005F254D"/>
    <w:rsid w:val="005F3BA8"/>
    <w:rsid w:val="005F59C7"/>
    <w:rsid w:val="005F647B"/>
    <w:rsid w:val="006001B8"/>
    <w:rsid w:val="00600817"/>
    <w:rsid w:val="00600899"/>
    <w:rsid w:val="00600AAA"/>
    <w:rsid w:val="0060207D"/>
    <w:rsid w:val="006034DE"/>
    <w:rsid w:val="0061235E"/>
    <w:rsid w:val="00615954"/>
    <w:rsid w:val="00620976"/>
    <w:rsid w:val="006229A4"/>
    <w:rsid w:val="00632EFD"/>
    <w:rsid w:val="00635015"/>
    <w:rsid w:val="00636962"/>
    <w:rsid w:val="00640C5A"/>
    <w:rsid w:val="006410E6"/>
    <w:rsid w:val="0064585B"/>
    <w:rsid w:val="00650455"/>
    <w:rsid w:val="006540C1"/>
    <w:rsid w:val="00656A72"/>
    <w:rsid w:val="00656E80"/>
    <w:rsid w:val="00656FA7"/>
    <w:rsid w:val="006617E2"/>
    <w:rsid w:val="00661BCB"/>
    <w:rsid w:val="00662B09"/>
    <w:rsid w:val="00663DF9"/>
    <w:rsid w:val="00665678"/>
    <w:rsid w:val="006672FE"/>
    <w:rsid w:val="0067045C"/>
    <w:rsid w:val="00671DB7"/>
    <w:rsid w:val="0067255A"/>
    <w:rsid w:val="00673ADD"/>
    <w:rsid w:val="006758CE"/>
    <w:rsid w:val="00676A22"/>
    <w:rsid w:val="00677DF5"/>
    <w:rsid w:val="00680D1C"/>
    <w:rsid w:val="00680EE4"/>
    <w:rsid w:val="0068198B"/>
    <w:rsid w:val="00687F44"/>
    <w:rsid w:val="00693608"/>
    <w:rsid w:val="00697D60"/>
    <w:rsid w:val="006A2449"/>
    <w:rsid w:val="006A4AF7"/>
    <w:rsid w:val="006A5308"/>
    <w:rsid w:val="006A5CE2"/>
    <w:rsid w:val="006A77F8"/>
    <w:rsid w:val="006A7EDE"/>
    <w:rsid w:val="006B0501"/>
    <w:rsid w:val="006B0694"/>
    <w:rsid w:val="006B1F6D"/>
    <w:rsid w:val="006B29DD"/>
    <w:rsid w:val="006C3C6D"/>
    <w:rsid w:val="006C5629"/>
    <w:rsid w:val="006D036B"/>
    <w:rsid w:val="006D3A82"/>
    <w:rsid w:val="006D4C3D"/>
    <w:rsid w:val="006E29B8"/>
    <w:rsid w:val="006E2B92"/>
    <w:rsid w:val="006E2F59"/>
    <w:rsid w:val="006E319A"/>
    <w:rsid w:val="006E5130"/>
    <w:rsid w:val="006E52A0"/>
    <w:rsid w:val="006E569C"/>
    <w:rsid w:val="006F239E"/>
    <w:rsid w:val="006F7C5D"/>
    <w:rsid w:val="00701D4A"/>
    <w:rsid w:val="0070724D"/>
    <w:rsid w:val="0070737A"/>
    <w:rsid w:val="0071057A"/>
    <w:rsid w:val="007112DA"/>
    <w:rsid w:val="007129CE"/>
    <w:rsid w:val="00713E85"/>
    <w:rsid w:val="00714D23"/>
    <w:rsid w:val="0072121D"/>
    <w:rsid w:val="007271F1"/>
    <w:rsid w:val="00730F3F"/>
    <w:rsid w:val="00731549"/>
    <w:rsid w:val="007340DE"/>
    <w:rsid w:val="00734895"/>
    <w:rsid w:val="00735A20"/>
    <w:rsid w:val="0074040E"/>
    <w:rsid w:val="007408DC"/>
    <w:rsid w:val="00740D10"/>
    <w:rsid w:val="00741526"/>
    <w:rsid w:val="0074288A"/>
    <w:rsid w:val="00743120"/>
    <w:rsid w:val="00744FD5"/>
    <w:rsid w:val="007452B6"/>
    <w:rsid w:val="007533BF"/>
    <w:rsid w:val="0075494A"/>
    <w:rsid w:val="00754BF2"/>
    <w:rsid w:val="00756926"/>
    <w:rsid w:val="00757662"/>
    <w:rsid w:val="00761C8A"/>
    <w:rsid w:val="00762720"/>
    <w:rsid w:val="007661E7"/>
    <w:rsid w:val="0077014D"/>
    <w:rsid w:val="00770390"/>
    <w:rsid w:val="00774C93"/>
    <w:rsid w:val="00774CB0"/>
    <w:rsid w:val="00781491"/>
    <w:rsid w:val="00783A45"/>
    <w:rsid w:val="00784B56"/>
    <w:rsid w:val="00785307"/>
    <w:rsid w:val="007900D3"/>
    <w:rsid w:val="00796D11"/>
    <w:rsid w:val="007A1BB6"/>
    <w:rsid w:val="007A5964"/>
    <w:rsid w:val="007A7D23"/>
    <w:rsid w:val="007B0B1F"/>
    <w:rsid w:val="007B0D1E"/>
    <w:rsid w:val="007B211B"/>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7F511E"/>
    <w:rsid w:val="00802A37"/>
    <w:rsid w:val="00811910"/>
    <w:rsid w:val="00815CB5"/>
    <w:rsid w:val="0081775B"/>
    <w:rsid w:val="00820155"/>
    <w:rsid w:val="0082217F"/>
    <w:rsid w:val="008221DB"/>
    <w:rsid w:val="00824A07"/>
    <w:rsid w:val="008252A6"/>
    <w:rsid w:val="0083014A"/>
    <w:rsid w:val="0083183C"/>
    <w:rsid w:val="0083567F"/>
    <w:rsid w:val="00851896"/>
    <w:rsid w:val="0085530A"/>
    <w:rsid w:val="00857232"/>
    <w:rsid w:val="0085737A"/>
    <w:rsid w:val="0086178E"/>
    <w:rsid w:val="00866E9A"/>
    <w:rsid w:val="0086709B"/>
    <w:rsid w:val="00870AA2"/>
    <w:rsid w:val="008714EF"/>
    <w:rsid w:val="008729B7"/>
    <w:rsid w:val="008739EF"/>
    <w:rsid w:val="00876CEC"/>
    <w:rsid w:val="008835B6"/>
    <w:rsid w:val="00883D79"/>
    <w:rsid w:val="00884560"/>
    <w:rsid w:val="008855EA"/>
    <w:rsid w:val="008868C5"/>
    <w:rsid w:val="00887AD5"/>
    <w:rsid w:val="00890538"/>
    <w:rsid w:val="00892CA5"/>
    <w:rsid w:val="008932E1"/>
    <w:rsid w:val="00893A44"/>
    <w:rsid w:val="00897F16"/>
    <w:rsid w:val="008A0E73"/>
    <w:rsid w:val="008A14EA"/>
    <w:rsid w:val="008A1F52"/>
    <w:rsid w:val="008A298A"/>
    <w:rsid w:val="008A3434"/>
    <w:rsid w:val="008A492C"/>
    <w:rsid w:val="008A4E88"/>
    <w:rsid w:val="008A5787"/>
    <w:rsid w:val="008A6342"/>
    <w:rsid w:val="008B7222"/>
    <w:rsid w:val="008C3C0E"/>
    <w:rsid w:val="008D00EF"/>
    <w:rsid w:val="008E19E9"/>
    <w:rsid w:val="008E329E"/>
    <w:rsid w:val="008E444A"/>
    <w:rsid w:val="008E5E86"/>
    <w:rsid w:val="008E712C"/>
    <w:rsid w:val="008E7C9D"/>
    <w:rsid w:val="008F4F1D"/>
    <w:rsid w:val="0090012C"/>
    <w:rsid w:val="0090140D"/>
    <w:rsid w:val="00901CFE"/>
    <w:rsid w:val="00903316"/>
    <w:rsid w:val="0090672D"/>
    <w:rsid w:val="00906981"/>
    <w:rsid w:val="00907874"/>
    <w:rsid w:val="00910248"/>
    <w:rsid w:val="0091058C"/>
    <w:rsid w:val="009112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35C23"/>
    <w:rsid w:val="009433CC"/>
    <w:rsid w:val="009436C7"/>
    <w:rsid w:val="00943A3D"/>
    <w:rsid w:val="00946EA9"/>
    <w:rsid w:val="00951D9B"/>
    <w:rsid w:val="009559C1"/>
    <w:rsid w:val="0095653B"/>
    <w:rsid w:val="00956668"/>
    <w:rsid w:val="00957295"/>
    <w:rsid w:val="00957653"/>
    <w:rsid w:val="00962AFE"/>
    <w:rsid w:val="009644CA"/>
    <w:rsid w:val="00967C3E"/>
    <w:rsid w:val="009771BD"/>
    <w:rsid w:val="00985111"/>
    <w:rsid w:val="00986EEC"/>
    <w:rsid w:val="00987700"/>
    <w:rsid w:val="00987E61"/>
    <w:rsid w:val="00994464"/>
    <w:rsid w:val="009A1A82"/>
    <w:rsid w:val="009A1DFB"/>
    <w:rsid w:val="009A4D9F"/>
    <w:rsid w:val="009B2E50"/>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0923"/>
    <w:rsid w:val="00A324EB"/>
    <w:rsid w:val="00A33D52"/>
    <w:rsid w:val="00A37E46"/>
    <w:rsid w:val="00A43059"/>
    <w:rsid w:val="00A502CC"/>
    <w:rsid w:val="00A54E6F"/>
    <w:rsid w:val="00A55A51"/>
    <w:rsid w:val="00A63431"/>
    <w:rsid w:val="00A6653D"/>
    <w:rsid w:val="00A679AA"/>
    <w:rsid w:val="00A71768"/>
    <w:rsid w:val="00A73A61"/>
    <w:rsid w:val="00A7705A"/>
    <w:rsid w:val="00A770A3"/>
    <w:rsid w:val="00A77FF8"/>
    <w:rsid w:val="00A858FE"/>
    <w:rsid w:val="00A92CA3"/>
    <w:rsid w:val="00A92DA2"/>
    <w:rsid w:val="00A936C2"/>
    <w:rsid w:val="00A94AF6"/>
    <w:rsid w:val="00AA0619"/>
    <w:rsid w:val="00AA1B7A"/>
    <w:rsid w:val="00AA30B8"/>
    <w:rsid w:val="00AA4904"/>
    <w:rsid w:val="00AA538C"/>
    <w:rsid w:val="00AA5BD1"/>
    <w:rsid w:val="00AA6DDA"/>
    <w:rsid w:val="00AA7D0A"/>
    <w:rsid w:val="00AA7F68"/>
    <w:rsid w:val="00AB1C3A"/>
    <w:rsid w:val="00AB20F3"/>
    <w:rsid w:val="00AB3372"/>
    <w:rsid w:val="00AB6F52"/>
    <w:rsid w:val="00AC582A"/>
    <w:rsid w:val="00AC58B5"/>
    <w:rsid w:val="00AC5DA2"/>
    <w:rsid w:val="00AD1AEA"/>
    <w:rsid w:val="00AD32F1"/>
    <w:rsid w:val="00AD7207"/>
    <w:rsid w:val="00AD7C3E"/>
    <w:rsid w:val="00AE37CB"/>
    <w:rsid w:val="00AE3A12"/>
    <w:rsid w:val="00AE4631"/>
    <w:rsid w:val="00AE57D4"/>
    <w:rsid w:val="00AE6F05"/>
    <w:rsid w:val="00AF1389"/>
    <w:rsid w:val="00AF28AC"/>
    <w:rsid w:val="00AF2BD9"/>
    <w:rsid w:val="00AF59B5"/>
    <w:rsid w:val="00B00D17"/>
    <w:rsid w:val="00B00F6D"/>
    <w:rsid w:val="00B01238"/>
    <w:rsid w:val="00B049BF"/>
    <w:rsid w:val="00B0786A"/>
    <w:rsid w:val="00B07A59"/>
    <w:rsid w:val="00B15148"/>
    <w:rsid w:val="00B20A56"/>
    <w:rsid w:val="00B21841"/>
    <w:rsid w:val="00B25BC4"/>
    <w:rsid w:val="00B34361"/>
    <w:rsid w:val="00B4086B"/>
    <w:rsid w:val="00B421C2"/>
    <w:rsid w:val="00B432BF"/>
    <w:rsid w:val="00B4535B"/>
    <w:rsid w:val="00B47A03"/>
    <w:rsid w:val="00B54813"/>
    <w:rsid w:val="00B5795F"/>
    <w:rsid w:val="00B663FB"/>
    <w:rsid w:val="00B70B73"/>
    <w:rsid w:val="00B7348D"/>
    <w:rsid w:val="00B7450D"/>
    <w:rsid w:val="00B75A33"/>
    <w:rsid w:val="00B75D74"/>
    <w:rsid w:val="00B7738F"/>
    <w:rsid w:val="00B773DA"/>
    <w:rsid w:val="00B77C27"/>
    <w:rsid w:val="00B82FA8"/>
    <w:rsid w:val="00B83151"/>
    <w:rsid w:val="00B83616"/>
    <w:rsid w:val="00B84FBE"/>
    <w:rsid w:val="00B908BE"/>
    <w:rsid w:val="00B908E8"/>
    <w:rsid w:val="00B9124A"/>
    <w:rsid w:val="00B91381"/>
    <w:rsid w:val="00B978AE"/>
    <w:rsid w:val="00B97A66"/>
    <w:rsid w:val="00BA16FD"/>
    <w:rsid w:val="00BA3E55"/>
    <w:rsid w:val="00BA59C4"/>
    <w:rsid w:val="00BB40E8"/>
    <w:rsid w:val="00BC02B0"/>
    <w:rsid w:val="00BC07BC"/>
    <w:rsid w:val="00BC1BE2"/>
    <w:rsid w:val="00BC3058"/>
    <w:rsid w:val="00BC51F6"/>
    <w:rsid w:val="00BC55C7"/>
    <w:rsid w:val="00BC7486"/>
    <w:rsid w:val="00BC7A2E"/>
    <w:rsid w:val="00BD1975"/>
    <w:rsid w:val="00BD1C92"/>
    <w:rsid w:val="00BD744C"/>
    <w:rsid w:val="00BE320C"/>
    <w:rsid w:val="00BE3FDA"/>
    <w:rsid w:val="00BE634E"/>
    <w:rsid w:val="00BE64CE"/>
    <w:rsid w:val="00BE791F"/>
    <w:rsid w:val="00BF07DC"/>
    <w:rsid w:val="00BF20DB"/>
    <w:rsid w:val="00BF2E82"/>
    <w:rsid w:val="00BF4202"/>
    <w:rsid w:val="00BF4E57"/>
    <w:rsid w:val="00BF5BB2"/>
    <w:rsid w:val="00BF7FA9"/>
    <w:rsid w:val="00C02D01"/>
    <w:rsid w:val="00C03480"/>
    <w:rsid w:val="00C0458D"/>
    <w:rsid w:val="00C05630"/>
    <w:rsid w:val="00C079B1"/>
    <w:rsid w:val="00C10568"/>
    <w:rsid w:val="00C11CA7"/>
    <w:rsid w:val="00C12101"/>
    <w:rsid w:val="00C162D4"/>
    <w:rsid w:val="00C17D5E"/>
    <w:rsid w:val="00C222DA"/>
    <w:rsid w:val="00C22785"/>
    <w:rsid w:val="00C328C9"/>
    <w:rsid w:val="00C33E48"/>
    <w:rsid w:val="00C341D6"/>
    <w:rsid w:val="00C35B20"/>
    <w:rsid w:val="00C36617"/>
    <w:rsid w:val="00C36BD4"/>
    <w:rsid w:val="00C36F6B"/>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63A1"/>
    <w:rsid w:val="00C87179"/>
    <w:rsid w:val="00C878C8"/>
    <w:rsid w:val="00C87B1C"/>
    <w:rsid w:val="00C934E3"/>
    <w:rsid w:val="00C95532"/>
    <w:rsid w:val="00CA2C06"/>
    <w:rsid w:val="00CA4094"/>
    <w:rsid w:val="00CA551B"/>
    <w:rsid w:val="00CA683C"/>
    <w:rsid w:val="00CA6E8D"/>
    <w:rsid w:val="00CA7760"/>
    <w:rsid w:val="00CB2490"/>
    <w:rsid w:val="00CB4004"/>
    <w:rsid w:val="00CB56F2"/>
    <w:rsid w:val="00CB5F72"/>
    <w:rsid w:val="00CB6F71"/>
    <w:rsid w:val="00CB70AF"/>
    <w:rsid w:val="00CB71D8"/>
    <w:rsid w:val="00CC02F7"/>
    <w:rsid w:val="00CC0E54"/>
    <w:rsid w:val="00CC270C"/>
    <w:rsid w:val="00CC325B"/>
    <w:rsid w:val="00CC74BA"/>
    <w:rsid w:val="00CC7BD0"/>
    <w:rsid w:val="00CD0013"/>
    <w:rsid w:val="00CD2973"/>
    <w:rsid w:val="00CD4574"/>
    <w:rsid w:val="00CD7BAB"/>
    <w:rsid w:val="00CE3C36"/>
    <w:rsid w:val="00CE3EBC"/>
    <w:rsid w:val="00CF51AE"/>
    <w:rsid w:val="00CF71C2"/>
    <w:rsid w:val="00D005AA"/>
    <w:rsid w:val="00D00C48"/>
    <w:rsid w:val="00D00C7A"/>
    <w:rsid w:val="00D03070"/>
    <w:rsid w:val="00D0680D"/>
    <w:rsid w:val="00D1179D"/>
    <w:rsid w:val="00D132AD"/>
    <w:rsid w:val="00D16112"/>
    <w:rsid w:val="00D16A0F"/>
    <w:rsid w:val="00D170EC"/>
    <w:rsid w:val="00D21459"/>
    <w:rsid w:val="00D234A7"/>
    <w:rsid w:val="00D26616"/>
    <w:rsid w:val="00D3146B"/>
    <w:rsid w:val="00D32104"/>
    <w:rsid w:val="00D34A9C"/>
    <w:rsid w:val="00D34AB2"/>
    <w:rsid w:val="00D34BAC"/>
    <w:rsid w:val="00D36405"/>
    <w:rsid w:val="00D3763E"/>
    <w:rsid w:val="00D40AE9"/>
    <w:rsid w:val="00D420CE"/>
    <w:rsid w:val="00D42432"/>
    <w:rsid w:val="00D43D26"/>
    <w:rsid w:val="00D442FC"/>
    <w:rsid w:val="00D46501"/>
    <w:rsid w:val="00D5329C"/>
    <w:rsid w:val="00D54A74"/>
    <w:rsid w:val="00D5506C"/>
    <w:rsid w:val="00D569D6"/>
    <w:rsid w:val="00D63987"/>
    <w:rsid w:val="00D67E36"/>
    <w:rsid w:val="00D740A1"/>
    <w:rsid w:val="00D742DE"/>
    <w:rsid w:val="00D778FA"/>
    <w:rsid w:val="00D77A1B"/>
    <w:rsid w:val="00D825F9"/>
    <w:rsid w:val="00D84816"/>
    <w:rsid w:val="00D86513"/>
    <w:rsid w:val="00D86789"/>
    <w:rsid w:val="00D902F4"/>
    <w:rsid w:val="00D91ADA"/>
    <w:rsid w:val="00D93919"/>
    <w:rsid w:val="00D94E86"/>
    <w:rsid w:val="00DA0089"/>
    <w:rsid w:val="00DA0D76"/>
    <w:rsid w:val="00DA2D6C"/>
    <w:rsid w:val="00DA5589"/>
    <w:rsid w:val="00DA7D58"/>
    <w:rsid w:val="00DB12CC"/>
    <w:rsid w:val="00DB23FD"/>
    <w:rsid w:val="00DB7055"/>
    <w:rsid w:val="00DC04A7"/>
    <w:rsid w:val="00DC04FE"/>
    <w:rsid w:val="00DC1794"/>
    <w:rsid w:val="00DC2C6F"/>
    <w:rsid w:val="00DC33AA"/>
    <w:rsid w:val="00DC3490"/>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3D34"/>
    <w:rsid w:val="00E17F05"/>
    <w:rsid w:val="00E22BB1"/>
    <w:rsid w:val="00E2393C"/>
    <w:rsid w:val="00E2508F"/>
    <w:rsid w:val="00E2779A"/>
    <w:rsid w:val="00E32822"/>
    <w:rsid w:val="00E35630"/>
    <w:rsid w:val="00E35BDB"/>
    <w:rsid w:val="00E370AF"/>
    <w:rsid w:val="00E40A99"/>
    <w:rsid w:val="00E40C10"/>
    <w:rsid w:val="00E426F9"/>
    <w:rsid w:val="00E464D0"/>
    <w:rsid w:val="00E517B1"/>
    <w:rsid w:val="00E53F23"/>
    <w:rsid w:val="00E57464"/>
    <w:rsid w:val="00E5788D"/>
    <w:rsid w:val="00E57C3A"/>
    <w:rsid w:val="00E6032F"/>
    <w:rsid w:val="00E611A4"/>
    <w:rsid w:val="00E62D19"/>
    <w:rsid w:val="00E6339E"/>
    <w:rsid w:val="00E6379F"/>
    <w:rsid w:val="00E641FF"/>
    <w:rsid w:val="00E66D81"/>
    <w:rsid w:val="00E71284"/>
    <w:rsid w:val="00E738DD"/>
    <w:rsid w:val="00E7530E"/>
    <w:rsid w:val="00E759C8"/>
    <w:rsid w:val="00E765B1"/>
    <w:rsid w:val="00E810A5"/>
    <w:rsid w:val="00E82BD5"/>
    <w:rsid w:val="00E847E5"/>
    <w:rsid w:val="00E9069A"/>
    <w:rsid w:val="00E91799"/>
    <w:rsid w:val="00E935F3"/>
    <w:rsid w:val="00E969F8"/>
    <w:rsid w:val="00EA5B86"/>
    <w:rsid w:val="00EB4576"/>
    <w:rsid w:val="00EB4BFC"/>
    <w:rsid w:val="00EB4DFB"/>
    <w:rsid w:val="00EB7055"/>
    <w:rsid w:val="00EB7056"/>
    <w:rsid w:val="00EB7BDF"/>
    <w:rsid w:val="00EC0885"/>
    <w:rsid w:val="00EC161D"/>
    <w:rsid w:val="00EC1C3E"/>
    <w:rsid w:val="00EC55B4"/>
    <w:rsid w:val="00EC5E35"/>
    <w:rsid w:val="00EC7722"/>
    <w:rsid w:val="00ED0B47"/>
    <w:rsid w:val="00ED2880"/>
    <w:rsid w:val="00ED2BD3"/>
    <w:rsid w:val="00ED6170"/>
    <w:rsid w:val="00ED64CA"/>
    <w:rsid w:val="00EE0DFF"/>
    <w:rsid w:val="00EE625F"/>
    <w:rsid w:val="00EF00AF"/>
    <w:rsid w:val="00EF167F"/>
    <w:rsid w:val="00EF5E14"/>
    <w:rsid w:val="00F00D1F"/>
    <w:rsid w:val="00F06054"/>
    <w:rsid w:val="00F10B34"/>
    <w:rsid w:val="00F1150F"/>
    <w:rsid w:val="00F1278D"/>
    <w:rsid w:val="00F12CC6"/>
    <w:rsid w:val="00F13539"/>
    <w:rsid w:val="00F1772B"/>
    <w:rsid w:val="00F1799E"/>
    <w:rsid w:val="00F245D0"/>
    <w:rsid w:val="00F31A64"/>
    <w:rsid w:val="00F323B7"/>
    <w:rsid w:val="00F36E61"/>
    <w:rsid w:val="00F40FB6"/>
    <w:rsid w:val="00F40FD5"/>
    <w:rsid w:val="00F42B0D"/>
    <w:rsid w:val="00F44812"/>
    <w:rsid w:val="00F44836"/>
    <w:rsid w:val="00F44ED6"/>
    <w:rsid w:val="00F509BC"/>
    <w:rsid w:val="00F51D4D"/>
    <w:rsid w:val="00F54598"/>
    <w:rsid w:val="00F56026"/>
    <w:rsid w:val="00F56782"/>
    <w:rsid w:val="00F641ED"/>
    <w:rsid w:val="00F64E28"/>
    <w:rsid w:val="00F666EC"/>
    <w:rsid w:val="00F6771B"/>
    <w:rsid w:val="00F70A68"/>
    <w:rsid w:val="00F716DB"/>
    <w:rsid w:val="00F735C1"/>
    <w:rsid w:val="00F77781"/>
    <w:rsid w:val="00F77B9D"/>
    <w:rsid w:val="00F77D1D"/>
    <w:rsid w:val="00F80C94"/>
    <w:rsid w:val="00F876CD"/>
    <w:rsid w:val="00F87CCB"/>
    <w:rsid w:val="00F87D60"/>
    <w:rsid w:val="00F92178"/>
    <w:rsid w:val="00F92296"/>
    <w:rsid w:val="00F94F60"/>
    <w:rsid w:val="00F9569D"/>
    <w:rsid w:val="00FA4722"/>
    <w:rsid w:val="00FA67F6"/>
    <w:rsid w:val="00FA77B1"/>
    <w:rsid w:val="00FB04FC"/>
    <w:rsid w:val="00FB0830"/>
    <w:rsid w:val="00FB2082"/>
    <w:rsid w:val="00FB3428"/>
    <w:rsid w:val="00FB371B"/>
    <w:rsid w:val="00FB4FB6"/>
    <w:rsid w:val="00FC1BE0"/>
    <w:rsid w:val="00FC413E"/>
    <w:rsid w:val="00FC6123"/>
    <w:rsid w:val="00FD01E7"/>
    <w:rsid w:val="00FD0E3A"/>
    <w:rsid w:val="00FD2187"/>
    <w:rsid w:val="00FD541B"/>
    <w:rsid w:val="00FE0F5D"/>
    <w:rsid w:val="00FE1961"/>
    <w:rsid w:val="00FE21B6"/>
    <w:rsid w:val="00FE2A83"/>
    <w:rsid w:val="00FE5BA7"/>
    <w:rsid w:val="00FE617C"/>
    <w:rsid w:val="00FE71C4"/>
    <w:rsid w:val="00FE7458"/>
    <w:rsid w:val="00FE7E5F"/>
    <w:rsid w:val="00FF0072"/>
    <w:rsid w:val="00FF37BD"/>
    <w:rsid w:val="00FF5FA8"/>
    <w:rsid w:val="00FF614F"/>
    <w:rsid w:val="00FF61BD"/>
    <w:rsid w:val="00FF6D6C"/>
    <w:rsid w:val="00FF782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529C67"/>
  <w15:docId w15:val="{683297BF-B2A7-4813-8BFE-E8DBC12DD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7FE9"/>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eastAsia="ru-RU"/>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144B89"/>
    <w:pPr>
      <w:spacing w:before="100" w:beforeAutospacing="1" w:after="100" w:afterAutospacing="1"/>
    </w:pPr>
    <w:rPr>
      <w:rFonts w:ascii="Times New Roman" w:eastAsia="Times New Roman" w:hAnsi="Times New Roman" w:cs="Times New Roman"/>
      <w:sz w:val="24"/>
      <w:szCs w:val="24"/>
      <w:lang w:eastAsia="ru-RU"/>
    </w:rPr>
  </w:style>
  <w:style w:type="table" w:customStyle="1" w:styleId="150">
    <w:name w:val="Сетка таблицы15"/>
    <w:basedOn w:val="a1"/>
    <w:uiPriority w:val="59"/>
    <w:rsid w:val="00957295"/>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1"/>
    <w:uiPriority w:val="59"/>
    <w:rsid w:val="00957295"/>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297222291">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29550344">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56751979">
      <w:bodyDiv w:val="1"/>
      <w:marLeft w:val="0"/>
      <w:marRight w:val="0"/>
      <w:marTop w:val="0"/>
      <w:marBottom w:val="0"/>
      <w:divBdr>
        <w:top w:val="none" w:sz="0" w:space="0" w:color="auto"/>
        <w:left w:val="none" w:sz="0" w:space="0" w:color="auto"/>
        <w:bottom w:val="none" w:sz="0" w:space="0" w:color="auto"/>
        <w:right w:val="none" w:sz="0" w:space="0" w:color="auto"/>
      </w:divBdr>
    </w:div>
    <w:div w:id="821966851">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81638595">
      <w:bodyDiv w:val="1"/>
      <w:marLeft w:val="0"/>
      <w:marRight w:val="0"/>
      <w:marTop w:val="0"/>
      <w:marBottom w:val="0"/>
      <w:divBdr>
        <w:top w:val="none" w:sz="0" w:space="0" w:color="auto"/>
        <w:left w:val="none" w:sz="0" w:space="0" w:color="auto"/>
        <w:bottom w:val="none" w:sz="0" w:space="0" w:color="auto"/>
        <w:right w:val="none" w:sz="0" w:space="0" w:color="auto"/>
      </w:divBdr>
    </w:div>
    <w:div w:id="1087731469">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63132443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96815136">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13624641">
      <w:bodyDiv w:val="1"/>
      <w:marLeft w:val="0"/>
      <w:marRight w:val="0"/>
      <w:marTop w:val="0"/>
      <w:marBottom w:val="0"/>
      <w:divBdr>
        <w:top w:val="none" w:sz="0" w:space="0" w:color="auto"/>
        <w:left w:val="none" w:sz="0" w:space="0" w:color="auto"/>
        <w:bottom w:val="none" w:sz="0" w:space="0" w:color="auto"/>
        <w:right w:val="none" w:sz="0" w:space="0" w:color="auto"/>
      </w:divBdr>
    </w:div>
    <w:div w:id="2144616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D233B5-C78C-45C1-822D-C48FE5A058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30</Pages>
  <Words>8108</Words>
  <Characters>46217</Characters>
  <Application>Microsoft Office Word</Application>
  <DocSecurity>0</DocSecurity>
  <Lines>385</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54217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Дрогина Антонина Сергеевна</cp:lastModifiedBy>
  <cp:revision>4</cp:revision>
  <cp:lastPrinted>2024-01-16T09:43:00Z</cp:lastPrinted>
  <dcterms:created xsi:type="dcterms:W3CDTF">2025-08-03T10:19:00Z</dcterms:created>
  <dcterms:modified xsi:type="dcterms:W3CDTF">2026-07-27T18:33:00Z</dcterms:modified>
</cp:coreProperties>
</file>