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1EA63"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1069CE0E"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4612ACC0" w14:textId="77777777" w:rsidR="00064407" w:rsidRPr="001C33BF" w:rsidRDefault="00064407" w:rsidP="00252FFB">
      <w:pPr>
        <w:jc w:val="center"/>
        <w:rPr>
          <w:rFonts w:ascii="Times New Roman" w:hAnsi="Times New Roman" w:cs="Times New Roman"/>
          <w:b/>
          <w:bCs/>
          <w:sz w:val="24"/>
          <w:szCs w:val="24"/>
        </w:rPr>
      </w:pPr>
    </w:p>
    <w:p w14:paraId="557A2E65"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B52C111"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0C583FD" w14:textId="77777777" w:rsidR="00064407" w:rsidRPr="001C33BF" w:rsidRDefault="00064407" w:rsidP="00252FFB">
      <w:pPr>
        <w:jc w:val="center"/>
        <w:rPr>
          <w:rFonts w:ascii="Times New Roman" w:hAnsi="Times New Roman" w:cs="Times New Roman"/>
          <w:b/>
          <w:sz w:val="24"/>
          <w:szCs w:val="24"/>
        </w:rPr>
      </w:pPr>
    </w:p>
    <w:p w14:paraId="74656071" w14:textId="77777777" w:rsidR="00064407" w:rsidRDefault="00064407" w:rsidP="00252FFB">
      <w:pPr>
        <w:jc w:val="center"/>
        <w:rPr>
          <w:rFonts w:ascii="Times New Roman" w:hAnsi="Times New Roman" w:cs="Times New Roman"/>
          <w:b/>
          <w:sz w:val="24"/>
          <w:szCs w:val="24"/>
        </w:rPr>
      </w:pPr>
    </w:p>
    <w:p w14:paraId="7031BF97" w14:textId="77777777" w:rsidR="00064407" w:rsidRDefault="00064407" w:rsidP="00252FFB">
      <w:pPr>
        <w:rPr>
          <w:rFonts w:ascii="Times New Roman" w:hAnsi="Times New Roman" w:cs="Times New Roman"/>
          <w:b/>
          <w:sz w:val="24"/>
          <w:szCs w:val="24"/>
        </w:rPr>
      </w:pPr>
    </w:p>
    <w:p w14:paraId="3F8FFD77"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1FB9094" w14:textId="77777777" w:rsidR="00064407" w:rsidRPr="00711B29" w:rsidRDefault="00064407" w:rsidP="00252FFB">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t>подготовки квалифицированных рабочих, служащих</w:t>
      </w:r>
    </w:p>
    <w:p w14:paraId="7AE64924" w14:textId="77777777" w:rsidR="00064407" w:rsidRPr="001C33BF" w:rsidRDefault="00064407" w:rsidP="00252FFB">
      <w:pPr>
        <w:jc w:val="center"/>
        <w:rPr>
          <w:rFonts w:ascii="Times New Roman" w:hAnsi="Times New Roman" w:cs="Times New Roman"/>
          <w:iCs/>
          <w:sz w:val="24"/>
          <w:szCs w:val="24"/>
        </w:rPr>
      </w:pPr>
    </w:p>
    <w:p w14:paraId="6F90DFF0" w14:textId="77777777" w:rsidR="00227E05" w:rsidRPr="00227E05" w:rsidRDefault="00BE3FDA" w:rsidP="00227E05">
      <w:pPr>
        <w:jc w:val="center"/>
        <w:rPr>
          <w:rFonts w:ascii="Times New Roman" w:eastAsia="Calibri" w:hAnsi="Times New Roman" w:cs="Times New Roman"/>
          <w:b/>
          <w:sz w:val="24"/>
          <w:szCs w:val="24"/>
        </w:rPr>
      </w:pPr>
      <w:r w:rsidRPr="00227E05">
        <w:rPr>
          <w:rFonts w:ascii="Times New Roman" w:eastAsia="Calibri" w:hAnsi="Times New Roman" w:cs="Times New Roman"/>
          <w:b/>
          <w:sz w:val="24"/>
          <w:szCs w:val="24"/>
        </w:rPr>
        <w:t>Профессия</w:t>
      </w:r>
    </w:p>
    <w:p w14:paraId="23EBEFC1" w14:textId="77777777" w:rsidR="000953A0" w:rsidRPr="00227E05" w:rsidRDefault="00227E05" w:rsidP="00227E05">
      <w:pPr>
        <w:jc w:val="center"/>
        <w:rPr>
          <w:rFonts w:ascii="Times New Roman" w:eastAsia="Calibri" w:hAnsi="Times New Roman" w:cs="Times New Roman"/>
          <w:b/>
          <w:i/>
          <w:iCs/>
          <w:color w:val="2F5496" w:themeColor="accent1" w:themeShade="BF"/>
          <w:sz w:val="24"/>
          <w:szCs w:val="24"/>
        </w:rPr>
      </w:pPr>
      <w:r w:rsidRPr="00227E05">
        <w:rPr>
          <w:rFonts w:ascii="Times New Roman" w:eastAsia="Calibri" w:hAnsi="Times New Roman" w:cs="Times New Roman"/>
          <w:bCs/>
          <w:sz w:val="24"/>
          <w:szCs w:val="24"/>
        </w:rPr>
        <w:t xml:space="preserve"> 23.01.15 Оператор поста централизации</w:t>
      </w:r>
      <w:r w:rsidR="00175EC9" w:rsidRPr="0015784E">
        <w:rPr>
          <w:rFonts w:ascii="Times New Roman" w:eastAsia="Calibri" w:hAnsi="Times New Roman" w:cs="Times New Roman"/>
          <w:b/>
          <w:i/>
          <w:iCs/>
          <w:color w:val="2F5496" w:themeColor="accent1" w:themeShade="BF"/>
          <w:sz w:val="24"/>
          <w:szCs w:val="24"/>
        </w:rPr>
        <w:br/>
      </w:r>
    </w:p>
    <w:p w14:paraId="2D597271" w14:textId="77777777" w:rsidR="00064407" w:rsidRPr="00711B29" w:rsidRDefault="00064407" w:rsidP="00252FFB">
      <w:pPr>
        <w:jc w:val="center"/>
        <w:rPr>
          <w:rFonts w:ascii="Times New Roman" w:eastAsia="Calibri" w:hAnsi="Times New Roman" w:cs="Times New Roman"/>
          <w:bCs/>
          <w:i/>
        </w:rPr>
      </w:pPr>
    </w:p>
    <w:p w14:paraId="5B881CC9" w14:textId="77777777" w:rsidR="00064407" w:rsidRPr="00711B29" w:rsidRDefault="00064407" w:rsidP="00252FFB">
      <w:pPr>
        <w:jc w:val="center"/>
        <w:rPr>
          <w:rFonts w:ascii="Times New Roman" w:eastAsia="Calibri" w:hAnsi="Times New Roman" w:cs="Times New Roman"/>
          <w:i/>
          <w:sz w:val="24"/>
          <w:szCs w:val="24"/>
        </w:rPr>
      </w:pPr>
    </w:p>
    <w:p w14:paraId="0FC52CA8"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1A4ED025" w14:textId="77777777" w:rsidR="00064407" w:rsidRPr="001C33BF" w:rsidRDefault="00064407" w:rsidP="00252FFB">
      <w:pPr>
        <w:jc w:val="center"/>
        <w:rPr>
          <w:rFonts w:ascii="Times New Roman" w:hAnsi="Times New Roman" w:cs="Times New Roman"/>
          <w:sz w:val="24"/>
          <w:szCs w:val="24"/>
        </w:rPr>
      </w:pPr>
    </w:p>
    <w:p w14:paraId="5C93EE3C" w14:textId="77777777" w:rsidR="00064407" w:rsidRPr="001C33BF" w:rsidRDefault="00064407" w:rsidP="00252FFB">
      <w:pPr>
        <w:jc w:val="center"/>
        <w:rPr>
          <w:rFonts w:ascii="Times New Roman" w:hAnsi="Times New Roman" w:cs="Times New Roman"/>
          <w:sz w:val="24"/>
          <w:szCs w:val="24"/>
        </w:rPr>
      </w:pPr>
    </w:p>
    <w:p w14:paraId="322768FC"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CF368AF" w14:textId="77777777" w:rsidR="00064407" w:rsidRPr="00227E05" w:rsidRDefault="00227E05" w:rsidP="00252FFB">
      <w:pPr>
        <w:jc w:val="center"/>
        <w:rPr>
          <w:rFonts w:ascii="Times New Roman" w:hAnsi="Times New Roman" w:cs="Times New Roman"/>
          <w:bCs/>
          <w:iCs/>
          <w:sz w:val="24"/>
          <w:szCs w:val="24"/>
        </w:rPr>
      </w:pPr>
      <w:r w:rsidRPr="00227E05">
        <w:rPr>
          <w:rFonts w:ascii="Times New Roman" w:hAnsi="Times New Roman" w:cs="Times New Roman"/>
          <w:bCs/>
          <w:iCs/>
          <w:sz w:val="24"/>
          <w:szCs w:val="24"/>
        </w:rPr>
        <w:t>Оператор поста централизации</w:t>
      </w:r>
    </w:p>
    <w:p w14:paraId="1103D2F3" w14:textId="77777777" w:rsidR="00064407" w:rsidRPr="001C33BF" w:rsidRDefault="00064407" w:rsidP="00252FFB">
      <w:pPr>
        <w:rPr>
          <w:rFonts w:ascii="Times New Roman" w:hAnsi="Times New Roman" w:cs="Times New Roman"/>
          <w:sz w:val="24"/>
          <w:szCs w:val="24"/>
        </w:rPr>
      </w:pPr>
    </w:p>
    <w:p w14:paraId="5AC071CB" w14:textId="77777777" w:rsidR="00064407" w:rsidRPr="001C33BF" w:rsidRDefault="00064407" w:rsidP="00252FFB">
      <w:pPr>
        <w:rPr>
          <w:rFonts w:ascii="Times New Roman" w:hAnsi="Times New Roman" w:cs="Times New Roman"/>
          <w:sz w:val="24"/>
          <w:szCs w:val="24"/>
        </w:rPr>
      </w:pPr>
    </w:p>
    <w:p w14:paraId="23DA5775" w14:textId="77777777" w:rsidR="00064407" w:rsidRDefault="00064407" w:rsidP="00252FFB">
      <w:pPr>
        <w:rPr>
          <w:rFonts w:ascii="Times New Roman" w:hAnsi="Times New Roman" w:cs="Times New Roman"/>
          <w:sz w:val="24"/>
          <w:szCs w:val="24"/>
        </w:rPr>
      </w:pPr>
    </w:p>
    <w:p w14:paraId="0A59EDC3" w14:textId="77777777" w:rsidR="00AC5DA2" w:rsidRDefault="00AC5DA2" w:rsidP="00252FFB">
      <w:pPr>
        <w:rPr>
          <w:rFonts w:ascii="Times New Roman" w:hAnsi="Times New Roman" w:cs="Times New Roman"/>
          <w:sz w:val="24"/>
          <w:szCs w:val="24"/>
        </w:rPr>
      </w:pPr>
    </w:p>
    <w:p w14:paraId="3703058B" w14:textId="77777777" w:rsidR="00AC5DA2" w:rsidRPr="001C33BF" w:rsidRDefault="00AC5DA2" w:rsidP="00252FFB">
      <w:pPr>
        <w:rPr>
          <w:rFonts w:ascii="Times New Roman" w:hAnsi="Times New Roman" w:cs="Times New Roman"/>
          <w:sz w:val="24"/>
          <w:szCs w:val="24"/>
        </w:rPr>
      </w:pPr>
    </w:p>
    <w:p w14:paraId="09F865B7" w14:textId="77777777" w:rsidR="00064407" w:rsidRPr="001C33BF" w:rsidRDefault="00064407" w:rsidP="00252FFB">
      <w:pPr>
        <w:rPr>
          <w:rFonts w:ascii="Times New Roman" w:hAnsi="Times New Roman" w:cs="Times New Roman"/>
          <w:sz w:val="24"/>
          <w:szCs w:val="24"/>
        </w:rPr>
      </w:pPr>
    </w:p>
    <w:p w14:paraId="1962C425"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0ED01965" w14:textId="77777777" w:rsidTr="00175EC9">
        <w:trPr>
          <w:trHeight w:val="625"/>
        </w:trPr>
        <w:tc>
          <w:tcPr>
            <w:tcW w:w="4253" w:type="dxa"/>
            <w:vMerge w:val="restart"/>
            <w:shd w:val="clear" w:color="auto" w:fill="auto"/>
          </w:tcPr>
          <w:p w14:paraId="7D0B8EC9" w14:textId="7777777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227E05">
              <w:rPr>
                <w:rFonts w:ascii="Times New Roman" w:hAnsi="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227E05" w:rsidRPr="00227E05">
              <w:rPr>
                <w:rFonts w:ascii="Times New Roman" w:eastAsia="Calibri" w:hAnsi="Times New Roman" w:cs="Times New Roman"/>
                <w:b/>
                <w:sz w:val="24"/>
                <w:szCs w:val="24"/>
              </w:rPr>
              <w:t>23</w:t>
            </w:r>
            <w:r w:rsidR="006B24A9" w:rsidRPr="006B24A9">
              <w:rPr>
                <w:rFonts w:ascii="Times New Roman" w:eastAsia="Calibri" w:hAnsi="Times New Roman" w:cs="Times New Roman"/>
                <w:b/>
                <w:sz w:val="24"/>
                <w:szCs w:val="24"/>
              </w:rPr>
              <w:t>.00.00</w:t>
            </w:r>
            <w:r w:rsidR="005549D6">
              <w:rPr>
                <w:rFonts w:ascii="Times New Roman" w:eastAsia="Calibri" w:hAnsi="Times New Roman" w:cs="Times New Roman"/>
                <w:b/>
                <w:sz w:val="24"/>
                <w:szCs w:val="24"/>
              </w:rPr>
              <w:t xml:space="preserve"> </w:t>
            </w:r>
            <w:r w:rsidR="00227E05">
              <w:rPr>
                <w:rFonts w:ascii="Times New Roman" w:eastAsia="Calibri" w:hAnsi="Times New Roman" w:cs="Times New Roman"/>
                <w:b/>
                <w:sz w:val="24"/>
                <w:szCs w:val="24"/>
              </w:rPr>
              <w:t>Техника и технологии наземного транспорта</w:t>
            </w:r>
            <w:r w:rsidR="006B24A9" w:rsidRPr="006B24A9">
              <w:rPr>
                <w:rFonts w:ascii="Times New Roman" w:eastAsia="Calibri" w:hAnsi="Times New Roman" w:cs="Times New Roman"/>
                <w:b/>
                <w:sz w:val="24"/>
                <w:szCs w:val="24"/>
              </w:rPr>
              <w:t>:</w:t>
            </w:r>
          </w:p>
          <w:p w14:paraId="3F71C2EF" w14:textId="77777777" w:rsidR="00BE3FDA" w:rsidRPr="00C248AF" w:rsidRDefault="00BE3FDA" w:rsidP="00252FFB">
            <w:pPr>
              <w:suppressAutoHyphens/>
              <w:rPr>
                <w:rFonts w:ascii="Times New Roman" w:eastAsia="Calibri" w:hAnsi="Times New Roman" w:cs="Times New Roman"/>
                <w:b/>
                <w:sz w:val="24"/>
                <w:szCs w:val="24"/>
              </w:rPr>
            </w:pPr>
          </w:p>
          <w:p w14:paraId="0A5025DE"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3FC95D5C" w14:textId="77777777" w:rsidR="00BE3FDA" w:rsidRPr="00C248AF" w:rsidRDefault="00BE3FDA" w:rsidP="00252FFB">
            <w:pPr>
              <w:rPr>
                <w:rFonts w:ascii="Times New Roman" w:eastAsia="Calibri" w:hAnsi="Times New Roman" w:cs="Times New Roman"/>
                <w:sz w:val="24"/>
                <w:szCs w:val="24"/>
              </w:rPr>
            </w:pPr>
          </w:p>
          <w:p w14:paraId="2B0F769A" w14:textId="77777777" w:rsidR="00BE3FDA" w:rsidRDefault="00BE3FDA" w:rsidP="00252FFB">
            <w:pPr>
              <w:rPr>
                <w:rFonts w:ascii="Times New Roman" w:eastAsia="Calibri" w:hAnsi="Times New Roman" w:cs="Times New Roman"/>
                <w:i/>
                <w:iCs/>
                <w:sz w:val="24"/>
                <w:szCs w:val="24"/>
              </w:rPr>
            </w:pPr>
          </w:p>
          <w:p w14:paraId="0B45C62B" w14:textId="1D4E087C" w:rsidR="00BE3FDA" w:rsidRPr="009D7E4C" w:rsidRDefault="009D7E4C" w:rsidP="009D7E4C">
            <w:pPr>
              <w:jc w:val="center"/>
              <w:rPr>
                <w:rFonts w:ascii="Times New Roman" w:eastAsia="Calibri" w:hAnsi="Times New Roman" w:cs="Times New Roman"/>
                <w:sz w:val="24"/>
                <w:szCs w:val="24"/>
              </w:rPr>
            </w:pPr>
            <w:r>
              <w:rPr>
                <w:rFonts w:ascii="Times New Roman" w:eastAsia="Calibri" w:hAnsi="Times New Roman" w:cs="Times New Roman"/>
                <w:sz w:val="24"/>
                <w:szCs w:val="24"/>
              </w:rPr>
              <w:t>№ 5 от 01.07.2025</w:t>
            </w:r>
          </w:p>
        </w:tc>
      </w:tr>
      <w:tr w:rsidR="00BE3FDA" w:rsidRPr="00C248AF" w14:paraId="2DCE741F" w14:textId="77777777" w:rsidTr="00175EC9">
        <w:trPr>
          <w:trHeight w:val="625"/>
        </w:trPr>
        <w:tc>
          <w:tcPr>
            <w:tcW w:w="4253" w:type="dxa"/>
            <w:vMerge/>
            <w:shd w:val="clear" w:color="auto" w:fill="auto"/>
          </w:tcPr>
          <w:p w14:paraId="606AECE4"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010EBF53"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7B4F2857" w14:textId="77777777" w:rsidTr="00175EC9">
        <w:trPr>
          <w:trHeight w:val="686"/>
        </w:trPr>
        <w:tc>
          <w:tcPr>
            <w:tcW w:w="4253" w:type="dxa"/>
            <w:vMerge w:val="restart"/>
            <w:shd w:val="clear" w:color="auto" w:fill="auto"/>
          </w:tcPr>
          <w:p w14:paraId="6449A01A" w14:textId="77777777" w:rsidR="00BE3FDA" w:rsidRPr="00C8345A" w:rsidRDefault="00BE3FDA" w:rsidP="00252FFB">
            <w:pPr>
              <w:suppressAutoHyphens/>
              <w:rPr>
                <w:rFonts w:ascii="Times New Roman" w:eastAsia="Calibri" w:hAnsi="Times New Roman" w:cs="Times New Roman"/>
                <w:b/>
                <w:sz w:val="24"/>
                <w:szCs w:val="24"/>
              </w:rPr>
            </w:pPr>
          </w:p>
          <w:p w14:paraId="778FFECA"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A2E7EC5"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14C24148" w14:textId="6E7BB80D" w:rsidR="00BE3FDA" w:rsidRPr="00C248AF" w:rsidRDefault="009D7E4C" w:rsidP="009D7E4C">
            <w:pPr>
              <w:jc w:val="center"/>
              <w:rPr>
                <w:rFonts w:ascii="Times New Roman" w:eastAsia="Calibri" w:hAnsi="Times New Roman" w:cs="Times New Roman"/>
                <w:sz w:val="24"/>
                <w:szCs w:val="24"/>
              </w:rPr>
            </w:pPr>
            <w:r>
              <w:rPr>
                <w:rFonts w:ascii="Times New Roman" w:eastAsia="Calibri" w:hAnsi="Times New Roman" w:cs="Times New Roman"/>
                <w:sz w:val="24"/>
                <w:szCs w:val="24"/>
              </w:rPr>
              <w:t>130</w:t>
            </w:r>
          </w:p>
        </w:tc>
      </w:tr>
      <w:tr w:rsidR="00BE3FDA" w:rsidRPr="00C248AF" w14:paraId="1DA8B924" w14:textId="77777777" w:rsidTr="00175EC9">
        <w:trPr>
          <w:trHeight w:val="435"/>
        </w:trPr>
        <w:tc>
          <w:tcPr>
            <w:tcW w:w="4253" w:type="dxa"/>
            <w:vMerge/>
            <w:shd w:val="clear" w:color="auto" w:fill="auto"/>
          </w:tcPr>
          <w:p w14:paraId="26CB92DC"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6ACDC222"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29D85BD" w14:textId="77777777" w:rsidR="00BE3FDA" w:rsidRDefault="00BE3FDA" w:rsidP="00252FFB">
            <w:pPr>
              <w:rPr>
                <w:rFonts w:ascii="Times New Roman" w:eastAsia="Calibri" w:hAnsi="Times New Roman" w:cs="Times New Roman"/>
              </w:rPr>
            </w:pPr>
          </w:p>
          <w:p w14:paraId="20209960" w14:textId="02E30728" w:rsidR="00BE3FDA" w:rsidRPr="00550A3F" w:rsidRDefault="00BE3FDA" w:rsidP="009D7E4C">
            <w:pPr>
              <w:jc w:val="cente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9D7E4C">
              <w:rPr>
                <w:rFonts w:ascii="Times New Roman" w:eastAsia="Calibri" w:hAnsi="Times New Roman" w:cs="Times New Roman"/>
              </w:rPr>
              <w:br/>
            </w:r>
            <w:r w:rsidR="009D7E4C" w:rsidRPr="009D7E4C">
              <w:rPr>
                <w:rFonts w:ascii="Times New Roman" w:eastAsia="Calibri" w:hAnsi="Times New Roman" w:cs="Times New Roman"/>
              </w:rPr>
              <w:t>№ 01-09-580 от 13.10.2025</w:t>
            </w:r>
          </w:p>
        </w:tc>
      </w:tr>
      <w:tr w:rsidR="00BE3FDA" w:rsidRPr="00C248AF" w14:paraId="025E89BF" w14:textId="77777777" w:rsidTr="00175EC9">
        <w:trPr>
          <w:trHeight w:val="434"/>
        </w:trPr>
        <w:tc>
          <w:tcPr>
            <w:tcW w:w="4253" w:type="dxa"/>
            <w:vMerge/>
            <w:shd w:val="clear" w:color="auto" w:fill="auto"/>
          </w:tcPr>
          <w:p w14:paraId="6CD35592"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0286A46D"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7FD714F0" w14:textId="77777777" w:rsidR="00064407" w:rsidRDefault="00064407" w:rsidP="00252FFB">
      <w:pPr>
        <w:rPr>
          <w:rFonts w:ascii="Times New Roman" w:eastAsia="Calibri" w:hAnsi="Times New Roman" w:cs="Times New Roman"/>
          <w:sz w:val="24"/>
          <w:szCs w:val="24"/>
        </w:rPr>
      </w:pPr>
    </w:p>
    <w:p w14:paraId="794B46FF" w14:textId="77777777" w:rsidR="00064407" w:rsidRDefault="00064407" w:rsidP="00252FFB">
      <w:pPr>
        <w:rPr>
          <w:rFonts w:ascii="Times New Roman" w:eastAsia="Calibri" w:hAnsi="Times New Roman" w:cs="Times New Roman"/>
          <w:sz w:val="24"/>
          <w:szCs w:val="24"/>
        </w:rPr>
      </w:pPr>
    </w:p>
    <w:p w14:paraId="57EF9B19" w14:textId="52A930A3"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9D7E4C">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1E1DEEAB"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7D59CEC3"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95E1B54" w14:textId="77777777" w:rsidR="00AE7156" w:rsidRPr="002662E5" w:rsidRDefault="00AE7156" w:rsidP="00252FFB">
      <w:pPr>
        <w:ind w:left="-142" w:firstLine="567"/>
        <w:jc w:val="center"/>
        <w:rPr>
          <w:rFonts w:ascii="Times New Roman" w:hAnsi="Times New Roman" w:cs="Times New Roman"/>
          <w:b/>
          <w:sz w:val="24"/>
          <w:szCs w:val="24"/>
        </w:rPr>
      </w:pPr>
      <w:r w:rsidRPr="002662E5">
        <w:rPr>
          <w:rFonts w:ascii="Times New Roman" w:hAnsi="Times New Roman" w:cs="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2662E5" w14:paraId="2601C9D5" w14:textId="77777777" w:rsidTr="00227E05">
        <w:trPr>
          <w:jc w:val="center"/>
        </w:trPr>
        <w:tc>
          <w:tcPr>
            <w:tcW w:w="3322" w:type="dxa"/>
            <w:tcBorders>
              <w:top w:val="single" w:sz="4" w:space="0" w:color="auto"/>
              <w:left w:val="single" w:sz="4" w:space="0" w:color="auto"/>
              <w:bottom w:val="single" w:sz="4" w:space="0" w:color="auto"/>
              <w:right w:val="single" w:sz="4" w:space="0" w:color="auto"/>
            </w:tcBorders>
          </w:tcPr>
          <w:p w14:paraId="2A4B5589" w14:textId="77777777" w:rsidR="00AE7156" w:rsidRPr="002662E5" w:rsidRDefault="00AE7156" w:rsidP="00252FFB">
            <w:pPr>
              <w:ind w:left="-142" w:firstLine="567"/>
              <w:rPr>
                <w:rFonts w:ascii="Times New Roman" w:hAnsi="Times New Roman" w:cs="Times New Roman"/>
                <w:sz w:val="24"/>
                <w:szCs w:val="24"/>
              </w:rPr>
            </w:pPr>
            <w:r w:rsidRPr="002662E5">
              <w:rPr>
                <w:rFonts w:ascii="Times New Roman" w:hAnsi="Times New Roman" w:cs="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271D3187" w14:textId="77777777" w:rsidR="00AE7156" w:rsidRPr="002662E5" w:rsidRDefault="00AE7156" w:rsidP="00252FFB">
            <w:pPr>
              <w:ind w:left="-142" w:firstLine="567"/>
              <w:rPr>
                <w:rFonts w:ascii="Times New Roman" w:hAnsi="Times New Roman" w:cs="Times New Roman"/>
                <w:sz w:val="24"/>
                <w:szCs w:val="24"/>
              </w:rPr>
            </w:pPr>
            <w:r w:rsidRPr="002662E5">
              <w:rPr>
                <w:rFonts w:ascii="Times New Roman" w:hAnsi="Times New Roman" w:cs="Times New Roman"/>
                <w:sz w:val="24"/>
                <w:szCs w:val="24"/>
              </w:rPr>
              <w:t>Организация, должность</w:t>
            </w:r>
          </w:p>
        </w:tc>
      </w:tr>
      <w:tr w:rsidR="00227E05" w:rsidRPr="002662E5" w14:paraId="2F44A3ED" w14:textId="77777777" w:rsidTr="00227E05">
        <w:trPr>
          <w:jc w:val="center"/>
        </w:trPr>
        <w:tc>
          <w:tcPr>
            <w:tcW w:w="3322" w:type="dxa"/>
            <w:tcBorders>
              <w:top w:val="single" w:sz="4" w:space="0" w:color="auto"/>
              <w:left w:val="single" w:sz="4" w:space="0" w:color="auto"/>
              <w:bottom w:val="single" w:sz="4" w:space="0" w:color="auto"/>
              <w:right w:val="single" w:sz="4" w:space="0" w:color="auto"/>
            </w:tcBorders>
          </w:tcPr>
          <w:p w14:paraId="2DA8B64A" w14:textId="77777777" w:rsidR="00227E05" w:rsidRPr="002662E5" w:rsidRDefault="00227E05" w:rsidP="00227E05">
            <w:pPr>
              <w:ind w:left="455" w:hanging="30"/>
              <w:rPr>
                <w:rFonts w:ascii="Times New Roman" w:hAnsi="Times New Roman" w:cs="Times New Roman"/>
                <w:sz w:val="24"/>
                <w:szCs w:val="24"/>
              </w:rPr>
            </w:pPr>
            <w:r w:rsidRPr="002662E5">
              <w:rPr>
                <w:rFonts w:ascii="Times New Roman" w:hAnsi="Times New Roman" w:cs="Times New Roman"/>
                <w:sz w:val="24"/>
                <w:szCs w:val="24"/>
              </w:rPr>
              <w:t>Малкова Светлана Юрьевна</w:t>
            </w:r>
          </w:p>
        </w:tc>
        <w:tc>
          <w:tcPr>
            <w:tcW w:w="6520" w:type="dxa"/>
            <w:tcBorders>
              <w:top w:val="single" w:sz="4" w:space="0" w:color="auto"/>
              <w:left w:val="single" w:sz="4" w:space="0" w:color="auto"/>
              <w:bottom w:val="single" w:sz="4" w:space="0" w:color="auto"/>
              <w:right w:val="single" w:sz="4" w:space="0" w:color="auto"/>
            </w:tcBorders>
          </w:tcPr>
          <w:p w14:paraId="3C65FA6B" w14:textId="77777777" w:rsidR="00227E05" w:rsidRPr="002662E5" w:rsidRDefault="00227E05" w:rsidP="006E03FC">
            <w:pPr>
              <w:ind w:left="75"/>
              <w:rPr>
                <w:rFonts w:ascii="Times New Roman" w:hAnsi="Times New Roman" w:cs="Times New Roman"/>
                <w:sz w:val="24"/>
                <w:szCs w:val="24"/>
              </w:rPr>
            </w:pPr>
            <w:r w:rsidRPr="002662E5">
              <w:rPr>
                <w:rFonts w:ascii="Times New Roman" w:hAnsi="Times New Roman" w:cs="Times New Roman"/>
                <w:sz w:val="24"/>
                <w:szCs w:val="24"/>
              </w:rPr>
              <w:t>ОГБПОУ Ивановский железнодорожный колледж, преподаватель</w:t>
            </w:r>
          </w:p>
        </w:tc>
      </w:tr>
      <w:tr w:rsidR="00227E05" w:rsidRPr="002662E5" w14:paraId="06EEC5D0" w14:textId="77777777" w:rsidTr="00227E05">
        <w:trPr>
          <w:jc w:val="center"/>
        </w:trPr>
        <w:tc>
          <w:tcPr>
            <w:tcW w:w="3322" w:type="dxa"/>
            <w:tcBorders>
              <w:top w:val="single" w:sz="4" w:space="0" w:color="auto"/>
              <w:left w:val="single" w:sz="4" w:space="0" w:color="auto"/>
              <w:bottom w:val="single" w:sz="4" w:space="0" w:color="auto"/>
              <w:right w:val="single" w:sz="4" w:space="0" w:color="auto"/>
            </w:tcBorders>
          </w:tcPr>
          <w:p w14:paraId="775198C1" w14:textId="77777777" w:rsidR="00227E05" w:rsidRPr="002662E5" w:rsidRDefault="00227E05" w:rsidP="00227E05">
            <w:pPr>
              <w:ind w:left="455" w:hanging="30"/>
              <w:rPr>
                <w:rFonts w:ascii="Times New Roman" w:hAnsi="Times New Roman" w:cs="Times New Roman"/>
                <w:sz w:val="24"/>
                <w:szCs w:val="24"/>
              </w:rPr>
            </w:pPr>
            <w:r w:rsidRPr="002662E5">
              <w:rPr>
                <w:rFonts w:ascii="Times New Roman" w:hAnsi="Times New Roman" w:cs="Times New Roman"/>
                <w:sz w:val="24"/>
                <w:szCs w:val="24"/>
              </w:rPr>
              <w:t>Игнатьев Вячеслав Юрьевич</w:t>
            </w:r>
          </w:p>
        </w:tc>
        <w:tc>
          <w:tcPr>
            <w:tcW w:w="6520" w:type="dxa"/>
            <w:tcBorders>
              <w:top w:val="single" w:sz="4" w:space="0" w:color="auto"/>
              <w:left w:val="single" w:sz="4" w:space="0" w:color="auto"/>
              <w:bottom w:val="single" w:sz="4" w:space="0" w:color="auto"/>
              <w:right w:val="single" w:sz="4" w:space="0" w:color="auto"/>
            </w:tcBorders>
          </w:tcPr>
          <w:p w14:paraId="105E2644" w14:textId="77777777" w:rsidR="00227E05" w:rsidRPr="002662E5" w:rsidRDefault="00227E05" w:rsidP="006E03FC">
            <w:pPr>
              <w:ind w:left="75"/>
              <w:rPr>
                <w:rFonts w:ascii="Times New Roman" w:hAnsi="Times New Roman" w:cs="Times New Roman"/>
                <w:sz w:val="24"/>
                <w:szCs w:val="24"/>
              </w:rPr>
            </w:pPr>
            <w:r w:rsidRPr="002662E5">
              <w:rPr>
                <w:rFonts w:ascii="Times New Roman" w:hAnsi="Times New Roman" w:cs="Times New Roman"/>
                <w:sz w:val="24"/>
                <w:szCs w:val="24"/>
              </w:rPr>
              <w:t>Тихорецкий техникум железнодорожного транспорта филиал РГУПС,</w:t>
            </w:r>
            <w:r w:rsidR="002662E5" w:rsidRPr="002662E5">
              <w:rPr>
                <w:rFonts w:ascii="Times New Roman" w:hAnsi="Times New Roman" w:cs="Times New Roman"/>
                <w:sz w:val="24"/>
                <w:szCs w:val="24"/>
              </w:rPr>
              <w:t xml:space="preserve"> </w:t>
            </w:r>
            <w:r w:rsidRPr="002662E5">
              <w:rPr>
                <w:rFonts w:ascii="Times New Roman" w:hAnsi="Times New Roman" w:cs="Times New Roman"/>
                <w:sz w:val="24"/>
                <w:szCs w:val="24"/>
              </w:rPr>
              <w:t>преподаватель</w:t>
            </w:r>
          </w:p>
        </w:tc>
      </w:tr>
      <w:tr w:rsidR="00227E05" w:rsidRPr="002662E5" w14:paraId="4840B2EE" w14:textId="77777777" w:rsidTr="00227E05">
        <w:trPr>
          <w:jc w:val="center"/>
        </w:trPr>
        <w:tc>
          <w:tcPr>
            <w:tcW w:w="3322" w:type="dxa"/>
            <w:tcBorders>
              <w:top w:val="single" w:sz="4" w:space="0" w:color="auto"/>
              <w:left w:val="single" w:sz="4" w:space="0" w:color="auto"/>
              <w:bottom w:val="single" w:sz="4" w:space="0" w:color="auto"/>
              <w:right w:val="single" w:sz="4" w:space="0" w:color="auto"/>
            </w:tcBorders>
          </w:tcPr>
          <w:p w14:paraId="11277E81" w14:textId="77777777" w:rsidR="00227E05" w:rsidRPr="002662E5" w:rsidRDefault="00227E05" w:rsidP="00227E05">
            <w:pPr>
              <w:ind w:left="455" w:hanging="30"/>
              <w:rPr>
                <w:rFonts w:ascii="Times New Roman" w:hAnsi="Times New Roman" w:cs="Times New Roman"/>
                <w:sz w:val="24"/>
                <w:szCs w:val="24"/>
              </w:rPr>
            </w:pPr>
            <w:r w:rsidRPr="002662E5">
              <w:rPr>
                <w:rFonts w:ascii="Times New Roman" w:hAnsi="Times New Roman" w:cs="Times New Roman"/>
                <w:sz w:val="24"/>
                <w:szCs w:val="24"/>
              </w:rPr>
              <w:t>Довгалева Лариса Владимировна</w:t>
            </w:r>
          </w:p>
        </w:tc>
        <w:tc>
          <w:tcPr>
            <w:tcW w:w="6520" w:type="dxa"/>
            <w:tcBorders>
              <w:top w:val="single" w:sz="4" w:space="0" w:color="auto"/>
              <w:left w:val="single" w:sz="4" w:space="0" w:color="auto"/>
              <w:bottom w:val="single" w:sz="4" w:space="0" w:color="auto"/>
              <w:right w:val="single" w:sz="4" w:space="0" w:color="auto"/>
            </w:tcBorders>
          </w:tcPr>
          <w:p w14:paraId="332CC859" w14:textId="77777777" w:rsidR="00227E05" w:rsidRPr="002662E5" w:rsidRDefault="00227E05" w:rsidP="006E03FC">
            <w:pPr>
              <w:ind w:left="75"/>
              <w:rPr>
                <w:rFonts w:ascii="Times New Roman" w:hAnsi="Times New Roman" w:cs="Times New Roman"/>
                <w:sz w:val="24"/>
                <w:szCs w:val="24"/>
              </w:rPr>
            </w:pPr>
            <w:r w:rsidRPr="002662E5">
              <w:rPr>
                <w:rFonts w:ascii="Times New Roman" w:hAnsi="Times New Roman" w:cs="Times New Roman"/>
                <w:sz w:val="24"/>
                <w:szCs w:val="24"/>
              </w:rPr>
              <w:t xml:space="preserve">филиал ФГБУ ДПО «УМЦ ЖДТ» в </w:t>
            </w:r>
          </w:p>
          <w:p w14:paraId="580EBB9F" w14:textId="77777777" w:rsidR="00227E05" w:rsidRPr="002662E5" w:rsidRDefault="00227E05" w:rsidP="006E03FC">
            <w:pPr>
              <w:ind w:left="75"/>
              <w:rPr>
                <w:rFonts w:ascii="Times New Roman" w:hAnsi="Times New Roman" w:cs="Times New Roman"/>
                <w:sz w:val="24"/>
                <w:szCs w:val="24"/>
              </w:rPr>
            </w:pPr>
            <w:r w:rsidRPr="002662E5">
              <w:rPr>
                <w:rFonts w:ascii="Times New Roman" w:hAnsi="Times New Roman" w:cs="Times New Roman"/>
                <w:sz w:val="24"/>
                <w:szCs w:val="24"/>
              </w:rPr>
              <w:t>г. Ростове-на-Дону,</w:t>
            </w:r>
            <w:r w:rsidR="002662E5" w:rsidRPr="002662E5">
              <w:rPr>
                <w:rFonts w:ascii="Times New Roman" w:hAnsi="Times New Roman" w:cs="Times New Roman"/>
                <w:sz w:val="24"/>
                <w:szCs w:val="24"/>
              </w:rPr>
              <w:t xml:space="preserve"> </w:t>
            </w:r>
            <w:r w:rsidR="006E03FC">
              <w:rPr>
                <w:rFonts w:ascii="Times New Roman" w:hAnsi="Times New Roman" w:cs="Times New Roman"/>
                <w:sz w:val="24"/>
                <w:szCs w:val="24"/>
              </w:rPr>
              <w:t>директор</w:t>
            </w:r>
          </w:p>
        </w:tc>
      </w:tr>
    </w:tbl>
    <w:p w14:paraId="751D2B13" w14:textId="77777777" w:rsidR="00AE7156" w:rsidRPr="002662E5" w:rsidRDefault="00AE7156" w:rsidP="00252FFB">
      <w:pPr>
        <w:ind w:left="-142" w:firstLine="567"/>
        <w:rPr>
          <w:rFonts w:ascii="Times New Roman" w:hAnsi="Times New Roman" w:cs="Times New Roman"/>
          <w:sz w:val="24"/>
          <w:szCs w:val="24"/>
        </w:rPr>
      </w:pPr>
    </w:p>
    <w:p w14:paraId="7B0A7734" w14:textId="77777777" w:rsidR="00AE7156" w:rsidRPr="002662E5" w:rsidRDefault="00AE7156" w:rsidP="00252FFB">
      <w:pPr>
        <w:ind w:left="-142" w:firstLine="567"/>
        <w:jc w:val="center"/>
        <w:rPr>
          <w:rFonts w:ascii="Times New Roman" w:hAnsi="Times New Roman" w:cs="Times New Roman"/>
          <w:b/>
          <w:sz w:val="24"/>
          <w:szCs w:val="24"/>
        </w:rPr>
      </w:pPr>
      <w:r w:rsidRPr="002662E5">
        <w:rPr>
          <w:rFonts w:ascii="Times New Roman" w:hAnsi="Times New Roman" w:cs="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2662E5" w14:paraId="742D33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5B8BF71B" w14:textId="77777777" w:rsidR="00AE7156" w:rsidRPr="002662E5" w:rsidRDefault="00AE7156" w:rsidP="00252FFB">
            <w:pPr>
              <w:ind w:left="-142" w:firstLine="567"/>
              <w:rPr>
                <w:rFonts w:ascii="Times New Roman" w:hAnsi="Times New Roman" w:cs="Times New Roman"/>
                <w:sz w:val="24"/>
                <w:szCs w:val="24"/>
              </w:rPr>
            </w:pPr>
            <w:r w:rsidRPr="002662E5">
              <w:rPr>
                <w:rFonts w:ascii="Times New Roman" w:hAnsi="Times New Roman" w:cs="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2393B255" w14:textId="77777777" w:rsidR="00AE7156" w:rsidRPr="002662E5" w:rsidRDefault="00AE7156" w:rsidP="00252FFB">
            <w:pPr>
              <w:ind w:left="-142" w:firstLine="567"/>
              <w:rPr>
                <w:rFonts w:ascii="Times New Roman" w:hAnsi="Times New Roman" w:cs="Times New Roman"/>
                <w:sz w:val="24"/>
                <w:szCs w:val="24"/>
              </w:rPr>
            </w:pPr>
            <w:r w:rsidRPr="002662E5">
              <w:rPr>
                <w:rFonts w:ascii="Times New Roman" w:hAnsi="Times New Roman" w:cs="Times New Roman"/>
                <w:sz w:val="24"/>
                <w:szCs w:val="24"/>
              </w:rPr>
              <w:t>Организация, должность</w:t>
            </w:r>
          </w:p>
        </w:tc>
      </w:tr>
      <w:tr w:rsidR="00227E05" w:rsidRPr="002662E5" w14:paraId="3A61AE7F" w14:textId="77777777" w:rsidTr="00FB3C2A">
        <w:trPr>
          <w:jc w:val="center"/>
        </w:trPr>
        <w:tc>
          <w:tcPr>
            <w:tcW w:w="3322" w:type="dxa"/>
            <w:tcBorders>
              <w:top w:val="single" w:sz="4" w:space="0" w:color="auto"/>
              <w:left w:val="single" w:sz="4" w:space="0" w:color="auto"/>
              <w:bottom w:val="single" w:sz="4" w:space="0" w:color="auto"/>
              <w:right w:val="single" w:sz="4" w:space="0" w:color="auto"/>
            </w:tcBorders>
          </w:tcPr>
          <w:p w14:paraId="051BDB69" w14:textId="77777777" w:rsidR="00227E05" w:rsidRPr="002662E5" w:rsidRDefault="00227E05" w:rsidP="002662E5">
            <w:pPr>
              <w:ind w:left="455" w:hanging="30"/>
              <w:rPr>
                <w:rFonts w:ascii="Times New Roman" w:hAnsi="Times New Roman" w:cs="Times New Roman"/>
                <w:sz w:val="24"/>
                <w:szCs w:val="24"/>
              </w:rPr>
            </w:pPr>
            <w:r w:rsidRPr="002662E5">
              <w:rPr>
                <w:rFonts w:ascii="Times New Roman" w:hAnsi="Times New Roman" w:cs="Times New Roman"/>
                <w:sz w:val="24"/>
                <w:szCs w:val="24"/>
              </w:rPr>
              <w:t>Дюмина Ирина Александровна</w:t>
            </w:r>
          </w:p>
        </w:tc>
        <w:tc>
          <w:tcPr>
            <w:tcW w:w="6379" w:type="dxa"/>
            <w:tcBorders>
              <w:top w:val="single" w:sz="4" w:space="0" w:color="auto"/>
              <w:left w:val="single" w:sz="4" w:space="0" w:color="auto"/>
              <w:bottom w:val="single" w:sz="4" w:space="0" w:color="auto"/>
              <w:right w:val="single" w:sz="4" w:space="0" w:color="auto"/>
            </w:tcBorders>
          </w:tcPr>
          <w:p w14:paraId="18BCFEC6" w14:textId="77777777" w:rsidR="00227E05" w:rsidRPr="002662E5" w:rsidRDefault="00227E05" w:rsidP="006E03FC">
            <w:pPr>
              <w:rPr>
                <w:rFonts w:ascii="Times New Roman" w:hAnsi="Times New Roman" w:cs="Times New Roman"/>
                <w:sz w:val="24"/>
                <w:szCs w:val="24"/>
              </w:rPr>
            </w:pPr>
            <w:r w:rsidRPr="002662E5">
              <w:rPr>
                <w:rFonts w:ascii="Times New Roman" w:hAnsi="Times New Roman" w:cs="Times New Roman"/>
                <w:sz w:val="24"/>
                <w:szCs w:val="24"/>
              </w:rPr>
              <w:t>филиал ФГБУ ДПО «УМЦ ЖДТ» в</w:t>
            </w:r>
          </w:p>
          <w:p w14:paraId="2586AB2D" w14:textId="77777777" w:rsidR="00227E05" w:rsidRPr="002662E5" w:rsidRDefault="00227E05" w:rsidP="006E03FC">
            <w:pPr>
              <w:rPr>
                <w:rFonts w:ascii="Times New Roman" w:hAnsi="Times New Roman" w:cs="Times New Roman"/>
                <w:sz w:val="24"/>
                <w:szCs w:val="24"/>
              </w:rPr>
            </w:pPr>
            <w:r w:rsidRPr="002662E5">
              <w:rPr>
                <w:rFonts w:ascii="Times New Roman" w:hAnsi="Times New Roman" w:cs="Times New Roman"/>
                <w:sz w:val="24"/>
                <w:szCs w:val="24"/>
              </w:rPr>
              <w:t>г. Ростове-на-Дону,</w:t>
            </w:r>
            <w:r w:rsidR="002662E5" w:rsidRPr="002662E5">
              <w:rPr>
                <w:rFonts w:ascii="Times New Roman" w:hAnsi="Times New Roman" w:cs="Times New Roman"/>
                <w:sz w:val="24"/>
                <w:szCs w:val="24"/>
              </w:rPr>
              <w:t xml:space="preserve"> </w:t>
            </w:r>
            <w:r w:rsidRPr="002662E5">
              <w:rPr>
                <w:rFonts w:ascii="Times New Roman" w:hAnsi="Times New Roman" w:cs="Times New Roman"/>
                <w:sz w:val="24"/>
                <w:szCs w:val="24"/>
              </w:rPr>
              <w:t>начальник методического отдела</w:t>
            </w:r>
          </w:p>
        </w:tc>
      </w:tr>
    </w:tbl>
    <w:p w14:paraId="50700D1C" w14:textId="77777777" w:rsidR="00064407" w:rsidRPr="002662E5" w:rsidRDefault="00064407" w:rsidP="00252FFB">
      <w:pPr>
        <w:suppressAutoHyphens/>
        <w:ind w:firstLine="709"/>
        <w:jc w:val="both"/>
        <w:rPr>
          <w:rFonts w:ascii="Times New Roman" w:eastAsia="Calibri" w:hAnsi="Times New Roman" w:cs="Times New Roman"/>
          <w:bCs/>
          <w:sz w:val="24"/>
          <w:szCs w:val="24"/>
        </w:rPr>
      </w:pPr>
    </w:p>
    <w:p w14:paraId="75B3D63E" w14:textId="77777777" w:rsidR="00064407" w:rsidRPr="002662E5" w:rsidRDefault="00064407" w:rsidP="00252FFB">
      <w:pPr>
        <w:suppressAutoHyphens/>
        <w:ind w:firstLine="709"/>
        <w:jc w:val="both"/>
        <w:rPr>
          <w:rFonts w:ascii="Times New Roman" w:eastAsia="Calibri" w:hAnsi="Times New Roman" w:cs="Times New Roman"/>
          <w:bCs/>
          <w:sz w:val="24"/>
          <w:szCs w:val="24"/>
        </w:rPr>
      </w:pPr>
    </w:p>
    <w:p w14:paraId="0F2EF805" w14:textId="77777777" w:rsidR="00B02813" w:rsidRDefault="00B02813" w:rsidP="00252FFB">
      <w:pPr>
        <w:suppressAutoHyphens/>
        <w:ind w:firstLine="709"/>
        <w:jc w:val="both"/>
        <w:rPr>
          <w:rFonts w:ascii="Times New Roman" w:eastAsia="Calibri" w:hAnsi="Times New Roman" w:cs="Times New Roman"/>
          <w:bCs/>
          <w:sz w:val="24"/>
          <w:szCs w:val="24"/>
        </w:rPr>
      </w:pPr>
    </w:p>
    <w:p w14:paraId="17ED9616" w14:textId="77777777" w:rsidR="00B02813" w:rsidRDefault="00B02813" w:rsidP="00252FFB">
      <w:pPr>
        <w:suppressAutoHyphens/>
        <w:ind w:firstLine="709"/>
        <w:jc w:val="both"/>
        <w:rPr>
          <w:rFonts w:ascii="Times New Roman" w:eastAsia="Calibri" w:hAnsi="Times New Roman" w:cs="Times New Roman"/>
          <w:bCs/>
          <w:sz w:val="24"/>
          <w:szCs w:val="24"/>
        </w:rPr>
      </w:pPr>
    </w:p>
    <w:p w14:paraId="10A37B4C" w14:textId="77777777" w:rsidR="00B02813" w:rsidRDefault="00B02813" w:rsidP="00252FFB">
      <w:pPr>
        <w:suppressAutoHyphens/>
        <w:ind w:firstLine="709"/>
        <w:jc w:val="both"/>
        <w:rPr>
          <w:rFonts w:ascii="Times New Roman" w:eastAsia="Calibri" w:hAnsi="Times New Roman" w:cs="Times New Roman"/>
          <w:bCs/>
          <w:sz w:val="24"/>
          <w:szCs w:val="24"/>
        </w:rPr>
      </w:pPr>
    </w:p>
    <w:p w14:paraId="6ABDDA04" w14:textId="77777777" w:rsidR="00B02813" w:rsidRDefault="00B02813" w:rsidP="00252FFB">
      <w:pPr>
        <w:suppressAutoHyphens/>
        <w:ind w:firstLine="709"/>
        <w:jc w:val="both"/>
        <w:rPr>
          <w:rFonts w:ascii="Times New Roman" w:eastAsia="Calibri" w:hAnsi="Times New Roman" w:cs="Times New Roman"/>
          <w:bCs/>
          <w:sz w:val="24"/>
          <w:szCs w:val="24"/>
        </w:rPr>
      </w:pPr>
    </w:p>
    <w:p w14:paraId="1061A944" w14:textId="77777777" w:rsidR="00B02813" w:rsidRDefault="00B02813" w:rsidP="00252FFB">
      <w:pPr>
        <w:suppressAutoHyphens/>
        <w:ind w:firstLine="709"/>
        <w:jc w:val="both"/>
        <w:rPr>
          <w:rFonts w:ascii="Times New Roman" w:eastAsia="Calibri" w:hAnsi="Times New Roman" w:cs="Times New Roman"/>
          <w:bCs/>
          <w:sz w:val="24"/>
          <w:szCs w:val="24"/>
        </w:rPr>
      </w:pPr>
    </w:p>
    <w:p w14:paraId="0DA75911" w14:textId="77777777" w:rsidR="00B02813" w:rsidRDefault="00B02813" w:rsidP="00252FFB">
      <w:pPr>
        <w:suppressAutoHyphens/>
        <w:ind w:firstLine="709"/>
        <w:jc w:val="both"/>
        <w:rPr>
          <w:rFonts w:ascii="Times New Roman" w:eastAsia="Calibri" w:hAnsi="Times New Roman" w:cs="Times New Roman"/>
          <w:bCs/>
          <w:sz w:val="24"/>
          <w:szCs w:val="24"/>
        </w:rPr>
      </w:pPr>
    </w:p>
    <w:p w14:paraId="68109FF7" w14:textId="77777777" w:rsidR="00B02813" w:rsidRDefault="00B02813" w:rsidP="00252FFB">
      <w:pPr>
        <w:suppressAutoHyphens/>
        <w:ind w:firstLine="709"/>
        <w:jc w:val="both"/>
        <w:rPr>
          <w:rFonts w:ascii="Times New Roman" w:eastAsia="Calibri" w:hAnsi="Times New Roman" w:cs="Times New Roman"/>
          <w:bCs/>
          <w:sz w:val="24"/>
          <w:szCs w:val="24"/>
        </w:rPr>
      </w:pPr>
    </w:p>
    <w:p w14:paraId="60D5A8CF" w14:textId="77777777" w:rsidR="00B02813" w:rsidRDefault="00B02813" w:rsidP="00252FFB">
      <w:pPr>
        <w:suppressAutoHyphens/>
        <w:ind w:firstLine="709"/>
        <w:jc w:val="both"/>
        <w:rPr>
          <w:rFonts w:ascii="Times New Roman" w:eastAsia="Calibri" w:hAnsi="Times New Roman" w:cs="Times New Roman"/>
          <w:bCs/>
          <w:sz w:val="24"/>
          <w:szCs w:val="24"/>
        </w:rPr>
      </w:pPr>
    </w:p>
    <w:p w14:paraId="7FBA047B" w14:textId="77777777" w:rsidR="00B02813" w:rsidRDefault="00B02813" w:rsidP="00252FFB">
      <w:pPr>
        <w:suppressAutoHyphens/>
        <w:ind w:firstLine="709"/>
        <w:jc w:val="both"/>
        <w:rPr>
          <w:rFonts w:ascii="Times New Roman" w:eastAsia="Calibri" w:hAnsi="Times New Roman" w:cs="Times New Roman"/>
          <w:bCs/>
          <w:sz w:val="24"/>
          <w:szCs w:val="24"/>
        </w:rPr>
      </w:pPr>
    </w:p>
    <w:p w14:paraId="1E4AE97B" w14:textId="77777777" w:rsidR="00B02813" w:rsidRDefault="00B02813" w:rsidP="00252FFB">
      <w:pPr>
        <w:suppressAutoHyphens/>
        <w:ind w:firstLine="709"/>
        <w:jc w:val="both"/>
        <w:rPr>
          <w:rFonts w:ascii="Times New Roman" w:eastAsia="Calibri" w:hAnsi="Times New Roman" w:cs="Times New Roman"/>
          <w:bCs/>
          <w:sz w:val="24"/>
          <w:szCs w:val="24"/>
        </w:rPr>
      </w:pPr>
    </w:p>
    <w:p w14:paraId="3AEBE4D5" w14:textId="77777777" w:rsidR="00B02813" w:rsidRDefault="00B02813" w:rsidP="00252FFB">
      <w:pPr>
        <w:suppressAutoHyphens/>
        <w:ind w:firstLine="709"/>
        <w:jc w:val="both"/>
        <w:rPr>
          <w:rFonts w:ascii="Times New Roman" w:eastAsia="Calibri" w:hAnsi="Times New Roman" w:cs="Times New Roman"/>
          <w:bCs/>
          <w:sz w:val="24"/>
          <w:szCs w:val="24"/>
        </w:rPr>
      </w:pPr>
    </w:p>
    <w:p w14:paraId="06B68E5B" w14:textId="77777777" w:rsidR="00B02813" w:rsidRDefault="00B02813" w:rsidP="00252FFB">
      <w:pPr>
        <w:suppressAutoHyphens/>
        <w:ind w:firstLine="709"/>
        <w:jc w:val="both"/>
        <w:rPr>
          <w:rFonts w:ascii="Times New Roman" w:eastAsia="Calibri" w:hAnsi="Times New Roman" w:cs="Times New Roman"/>
          <w:bCs/>
          <w:sz w:val="24"/>
          <w:szCs w:val="24"/>
        </w:rPr>
      </w:pPr>
    </w:p>
    <w:p w14:paraId="247FFDC5" w14:textId="77777777" w:rsidR="00B02813" w:rsidRDefault="00B02813" w:rsidP="00252FFB">
      <w:pPr>
        <w:suppressAutoHyphens/>
        <w:ind w:firstLine="709"/>
        <w:jc w:val="both"/>
        <w:rPr>
          <w:rFonts w:ascii="Times New Roman" w:eastAsia="Calibri" w:hAnsi="Times New Roman" w:cs="Times New Roman"/>
          <w:bCs/>
          <w:sz w:val="24"/>
          <w:szCs w:val="24"/>
        </w:rPr>
      </w:pPr>
    </w:p>
    <w:p w14:paraId="5D3737B2" w14:textId="77777777" w:rsidR="00B02813" w:rsidRDefault="00B02813" w:rsidP="00252FFB">
      <w:pPr>
        <w:suppressAutoHyphens/>
        <w:ind w:firstLine="709"/>
        <w:jc w:val="both"/>
        <w:rPr>
          <w:rFonts w:ascii="Times New Roman" w:eastAsia="Calibri" w:hAnsi="Times New Roman" w:cs="Times New Roman"/>
          <w:bCs/>
          <w:sz w:val="24"/>
          <w:szCs w:val="24"/>
        </w:rPr>
      </w:pPr>
    </w:p>
    <w:p w14:paraId="2A608C4B" w14:textId="77777777" w:rsidR="00B02813" w:rsidRDefault="00B02813" w:rsidP="00252FFB">
      <w:pPr>
        <w:suppressAutoHyphens/>
        <w:ind w:firstLine="709"/>
        <w:jc w:val="both"/>
        <w:rPr>
          <w:rFonts w:ascii="Times New Roman" w:eastAsia="Calibri" w:hAnsi="Times New Roman" w:cs="Times New Roman"/>
          <w:bCs/>
          <w:sz w:val="24"/>
          <w:szCs w:val="24"/>
        </w:rPr>
      </w:pPr>
    </w:p>
    <w:p w14:paraId="54F2F0E9" w14:textId="77777777" w:rsidR="00B02813" w:rsidRDefault="00B02813" w:rsidP="00252FFB">
      <w:pPr>
        <w:suppressAutoHyphens/>
        <w:ind w:firstLine="709"/>
        <w:jc w:val="both"/>
        <w:rPr>
          <w:rFonts w:ascii="Times New Roman" w:eastAsia="Calibri" w:hAnsi="Times New Roman" w:cs="Times New Roman"/>
          <w:bCs/>
          <w:sz w:val="24"/>
          <w:szCs w:val="24"/>
        </w:rPr>
      </w:pPr>
    </w:p>
    <w:p w14:paraId="0711086B" w14:textId="77777777" w:rsidR="00B02813" w:rsidRDefault="00B02813" w:rsidP="00252FFB">
      <w:pPr>
        <w:suppressAutoHyphens/>
        <w:ind w:firstLine="709"/>
        <w:jc w:val="both"/>
        <w:rPr>
          <w:rFonts w:ascii="Times New Roman" w:eastAsia="Calibri" w:hAnsi="Times New Roman" w:cs="Times New Roman"/>
          <w:bCs/>
          <w:sz w:val="24"/>
          <w:szCs w:val="24"/>
        </w:rPr>
      </w:pPr>
    </w:p>
    <w:p w14:paraId="337CA852" w14:textId="77777777" w:rsidR="00B02813" w:rsidRDefault="00B02813" w:rsidP="00252FFB">
      <w:pPr>
        <w:suppressAutoHyphens/>
        <w:ind w:firstLine="709"/>
        <w:jc w:val="both"/>
        <w:rPr>
          <w:rFonts w:ascii="Times New Roman" w:eastAsia="Calibri" w:hAnsi="Times New Roman" w:cs="Times New Roman"/>
          <w:bCs/>
          <w:sz w:val="24"/>
          <w:szCs w:val="24"/>
        </w:rPr>
      </w:pPr>
    </w:p>
    <w:p w14:paraId="50521526" w14:textId="77777777" w:rsidR="00B02813" w:rsidRDefault="00B02813" w:rsidP="00252FFB">
      <w:pPr>
        <w:suppressAutoHyphens/>
        <w:ind w:firstLine="709"/>
        <w:jc w:val="both"/>
        <w:rPr>
          <w:rFonts w:ascii="Times New Roman" w:eastAsia="Calibri" w:hAnsi="Times New Roman" w:cs="Times New Roman"/>
          <w:bCs/>
          <w:sz w:val="24"/>
          <w:szCs w:val="24"/>
        </w:rPr>
      </w:pPr>
    </w:p>
    <w:p w14:paraId="780237F4" w14:textId="77777777" w:rsidR="00B02813" w:rsidRDefault="00B02813" w:rsidP="00252FFB">
      <w:pPr>
        <w:suppressAutoHyphens/>
        <w:ind w:firstLine="709"/>
        <w:jc w:val="both"/>
        <w:rPr>
          <w:rFonts w:ascii="Times New Roman" w:eastAsia="Calibri" w:hAnsi="Times New Roman" w:cs="Times New Roman"/>
          <w:bCs/>
          <w:sz w:val="24"/>
          <w:szCs w:val="24"/>
        </w:rPr>
      </w:pPr>
    </w:p>
    <w:p w14:paraId="08299417" w14:textId="77777777" w:rsidR="00B02813" w:rsidRDefault="00B02813" w:rsidP="00252FFB">
      <w:pPr>
        <w:suppressAutoHyphens/>
        <w:ind w:firstLine="709"/>
        <w:jc w:val="both"/>
        <w:rPr>
          <w:rFonts w:ascii="Times New Roman" w:eastAsia="Calibri" w:hAnsi="Times New Roman" w:cs="Times New Roman"/>
          <w:bCs/>
          <w:sz w:val="24"/>
          <w:szCs w:val="24"/>
        </w:rPr>
      </w:pPr>
    </w:p>
    <w:p w14:paraId="3E22E0FD" w14:textId="77777777" w:rsidR="00B02813" w:rsidRDefault="00B02813" w:rsidP="00252FFB">
      <w:pPr>
        <w:suppressAutoHyphens/>
        <w:ind w:firstLine="709"/>
        <w:jc w:val="both"/>
        <w:rPr>
          <w:rFonts w:ascii="Times New Roman" w:eastAsia="Calibri" w:hAnsi="Times New Roman" w:cs="Times New Roman"/>
          <w:bCs/>
          <w:sz w:val="24"/>
          <w:szCs w:val="24"/>
        </w:rPr>
      </w:pPr>
    </w:p>
    <w:p w14:paraId="5B1E314F" w14:textId="77777777" w:rsidR="00B02813" w:rsidRDefault="00B02813" w:rsidP="00252FFB">
      <w:pPr>
        <w:suppressAutoHyphens/>
        <w:ind w:firstLine="709"/>
        <w:jc w:val="both"/>
        <w:rPr>
          <w:rFonts w:ascii="Times New Roman" w:eastAsia="Calibri" w:hAnsi="Times New Roman" w:cs="Times New Roman"/>
          <w:bCs/>
          <w:sz w:val="24"/>
          <w:szCs w:val="24"/>
        </w:rPr>
      </w:pPr>
    </w:p>
    <w:p w14:paraId="30569704" w14:textId="77777777" w:rsidR="00B02813" w:rsidRDefault="00B02813" w:rsidP="00252FFB">
      <w:pPr>
        <w:suppressAutoHyphens/>
        <w:ind w:firstLine="709"/>
        <w:jc w:val="both"/>
        <w:rPr>
          <w:rFonts w:ascii="Times New Roman" w:eastAsia="Calibri" w:hAnsi="Times New Roman" w:cs="Times New Roman"/>
          <w:bCs/>
          <w:sz w:val="24"/>
          <w:szCs w:val="24"/>
        </w:rPr>
      </w:pPr>
    </w:p>
    <w:p w14:paraId="04EC3CD6"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17515BD3" w14:textId="77777777" w:rsidTr="001F3287">
        <w:tc>
          <w:tcPr>
            <w:tcW w:w="4928" w:type="dxa"/>
            <w:shd w:val="clear" w:color="auto" w:fill="auto"/>
          </w:tcPr>
          <w:p w14:paraId="75E6A30C"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2C0A043D" w14:textId="77777777" w:rsidR="00064407" w:rsidRPr="00391DDD" w:rsidRDefault="00064407" w:rsidP="00252FFB">
            <w:pPr>
              <w:rPr>
                <w:rFonts w:ascii="Times New Roman" w:eastAsia="Calibri" w:hAnsi="Times New Roman" w:cs="Times New Roman"/>
              </w:rPr>
            </w:pPr>
          </w:p>
        </w:tc>
      </w:tr>
      <w:tr w:rsidR="002F0CCE" w:rsidRPr="00391DDD" w14:paraId="1197B996" w14:textId="77777777" w:rsidTr="001F3287">
        <w:tc>
          <w:tcPr>
            <w:tcW w:w="4928" w:type="dxa"/>
            <w:shd w:val="clear" w:color="auto" w:fill="auto"/>
          </w:tcPr>
          <w:p w14:paraId="273C61F4"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52869F3D" w14:textId="77777777" w:rsidR="002F0CCE" w:rsidRPr="00391DDD" w:rsidRDefault="002F0CCE" w:rsidP="00252FFB">
            <w:pPr>
              <w:rPr>
                <w:rFonts w:ascii="Times New Roman" w:eastAsia="Calibri" w:hAnsi="Times New Roman" w:cs="Times New Roman"/>
              </w:rPr>
            </w:pPr>
          </w:p>
        </w:tc>
      </w:tr>
    </w:tbl>
    <w:p w14:paraId="04B75B7B" w14:textId="77777777" w:rsidR="00064407" w:rsidRPr="001C33BF" w:rsidRDefault="00064407" w:rsidP="00252FFB">
      <w:pPr>
        <w:suppressAutoHyphens/>
        <w:jc w:val="both"/>
        <w:rPr>
          <w:rFonts w:ascii="Times New Roman" w:hAnsi="Times New Roman" w:cs="Times New Roman"/>
          <w:bCs/>
          <w:sz w:val="24"/>
          <w:szCs w:val="24"/>
        </w:rPr>
      </w:pPr>
    </w:p>
    <w:p w14:paraId="093D22B4"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0968FC88"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BAC962B"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4709C244"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5C6E91F4"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18E2230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666477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0CCF7E9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0F39083B"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19FD85F2"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2E08457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0E5DDB0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41A915A7"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0EB08DA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2636D4F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2094383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713E13F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7591A19B"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6EF1A94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47F7C6E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0796A27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8E2EC6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493B7A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1F88CA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1737E11F"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55C41390"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E2F691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BDF2870"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1B1F3A6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1810B34D"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53BB4CB1"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5379F33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0874B225"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7FE2E026"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3DBE002D"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3D198741"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17669857" w14:textId="77777777" w:rsidR="00252FFB" w:rsidRPr="000E6D6F" w:rsidRDefault="00252FFB" w:rsidP="00252FFB">
      <w:pPr>
        <w:pStyle w:val="1"/>
        <w:spacing w:before="0" w:after="0"/>
      </w:pPr>
    </w:p>
    <w:p w14:paraId="55EEFF45"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4CC3E6B6" w14:textId="35E1ABE0" w:rsidR="009A4D9F" w:rsidRPr="002662E5" w:rsidRDefault="000347D6" w:rsidP="002662E5">
      <w:pPr>
        <w:pStyle w:val="a4"/>
        <w:suppressAutoHyphens/>
        <w:ind w:left="0" w:firstLine="709"/>
        <w:jc w:val="both"/>
        <w:rPr>
          <w:rFonts w:ascii="Times New Roman" w:eastAsia="Calibri" w:hAnsi="Times New Roman" w:cs="Times New Roman"/>
          <w:bCs/>
          <w:sz w:val="24"/>
          <w:szCs w:val="24"/>
        </w:rPr>
      </w:pPr>
      <w:r w:rsidRPr="002662E5">
        <w:rPr>
          <w:rFonts w:ascii="Times New Roman" w:hAnsi="Times New Roman" w:cs="Times New Roman"/>
          <w:bCs/>
          <w:sz w:val="24"/>
          <w:szCs w:val="24"/>
        </w:rPr>
        <w:t xml:space="preserve">Настоящая </w:t>
      </w:r>
      <w:r w:rsidR="00865E6C" w:rsidRPr="002662E5">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2662E5">
        <w:rPr>
          <w:rFonts w:ascii="Times New Roman" w:hAnsi="Times New Roman" w:cs="Times New Roman"/>
          <w:bCs/>
          <w:sz w:val="24"/>
          <w:szCs w:val="24"/>
        </w:rPr>
        <w:t xml:space="preserve">по </w:t>
      </w:r>
      <w:r w:rsidRPr="002662E5">
        <w:rPr>
          <w:rFonts w:ascii="Times New Roman" w:eastAsia="Calibri" w:hAnsi="Times New Roman" w:cs="Times New Roman"/>
          <w:bCs/>
          <w:sz w:val="24"/>
          <w:szCs w:val="24"/>
        </w:rPr>
        <w:t>профессии</w:t>
      </w:r>
      <w:r w:rsidR="002662E5" w:rsidRPr="002662E5">
        <w:rPr>
          <w:rFonts w:ascii="Times New Roman" w:eastAsia="Calibri" w:hAnsi="Times New Roman" w:cs="Times New Roman"/>
          <w:bCs/>
          <w:sz w:val="24"/>
          <w:szCs w:val="24"/>
        </w:rPr>
        <w:t xml:space="preserve"> </w:t>
      </w:r>
      <w:r w:rsidRPr="002662E5">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2662E5">
        <w:rPr>
          <w:rFonts w:ascii="Times New Roman" w:eastAsia="Calibri" w:hAnsi="Times New Roman" w:cs="Times New Roman"/>
          <w:bCs/>
          <w:sz w:val="24"/>
          <w:szCs w:val="24"/>
        </w:rPr>
        <w:t>по профессии</w:t>
      </w:r>
      <w:r w:rsidR="002662E5" w:rsidRPr="002662E5">
        <w:rPr>
          <w:rFonts w:ascii="Times New Roman" w:eastAsia="Calibri" w:hAnsi="Times New Roman" w:cs="Times New Roman"/>
          <w:bCs/>
          <w:sz w:val="24"/>
          <w:szCs w:val="24"/>
        </w:rPr>
        <w:t xml:space="preserve"> 23.01.15 Оператор поста централизации</w:t>
      </w:r>
      <w:r w:rsidRPr="002662E5">
        <w:rPr>
          <w:rFonts w:ascii="Times New Roman" w:hAnsi="Times New Roman" w:cs="Times New Roman"/>
          <w:bCs/>
          <w:sz w:val="24"/>
          <w:szCs w:val="24"/>
        </w:rPr>
        <w:t xml:space="preserve">, </w:t>
      </w:r>
      <w:r w:rsidRPr="002662E5">
        <w:rPr>
          <w:rFonts w:ascii="Times New Roman" w:eastAsia="Calibri" w:hAnsi="Times New Roman" w:cs="Times New Roman"/>
          <w:bCs/>
          <w:sz w:val="24"/>
          <w:szCs w:val="24"/>
        </w:rPr>
        <w:t xml:space="preserve">утвержденным приказом </w:t>
      </w:r>
      <w:r w:rsidRPr="002662E5">
        <w:rPr>
          <w:rFonts w:ascii="Times New Roman" w:hAnsi="Times New Roman" w:cs="Times New Roman"/>
          <w:bCs/>
          <w:sz w:val="24"/>
          <w:szCs w:val="24"/>
        </w:rPr>
        <w:t>Министерства просвещения Российской Федерации</w:t>
      </w:r>
      <w:r w:rsidR="0035213C" w:rsidRPr="002662E5">
        <w:rPr>
          <w:rFonts w:ascii="Times New Roman" w:hAnsi="Times New Roman" w:cs="Times New Roman"/>
          <w:bCs/>
          <w:sz w:val="24"/>
          <w:szCs w:val="24"/>
        </w:rPr>
        <w:t xml:space="preserve"> </w:t>
      </w:r>
      <w:r w:rsidRPr="002662E5">
        <w:rPr>
          <w:rFonts w:ascii="Times New Roman" w:hAnsi="Times New Roman" w:cs="Times New Roman"/>
          <w:bCs/>
          <w:sz w:val="24"/>
          <w:szCs w:val="24"/>
        </w:rPr>
        <w:t>от</w:t>
      </w:r>
      <w:r w:rsidR="002662E5" w:rsidRPr="002662E5">
        <w:rPr>
          <w:rFonts w:ascii="Times New Roman" w:hAnsi="Times New Roman" w:cs="Times New Roman"/>
          <w:bCs/>
          <w:sz w:val="24"/>
          <w:szCs w:val="24"/>
        </w:rPr>
        <w:t xml:space="preserve"> </w:t>
      </w:r>
      <w:r w:rsidR="009D7E4C">
        <w:rPr>
          <w:rFonts w:ascii="Times New Roman" w:hAnsi="Times New Roman" w:cs="Times New Roman"/>
          <w:bCs/>
          <w:sz w:val="24"/>
          <w:szCs w:val="24"/>
        </w:rPr>
        <w:t>04.03.</w:t>
      </w:r>
      <w:r w:rsidR="002662E5" w:rsidRPr="002662E5">
        <w:rPr>
          <w:rFonts w:ascii="Times New Roman" w:hAnsi="Times New Roman" w:cs="Times New Roman"/>
          <w:bCs/>
          <w:sz w:val="24"/>
          <w:szCs w:val="24"/>
        </w:rPr>
        <w:t xml:space="preserve">2024 № 144 </w:t>
      </w:r>
      <w:r w:rsidR="00064407" w:rsidRPr="002662E5">
        <w:rPr>
          <w:rFonts w:ascii="Times New Roman" w:hAnsi="Times New Roman" w:cs="Times New Roman"/>
          <w:bCs/>
          <w:sz w:val="24"/>
          <w:szCs w:val="24"/>
        </w:rPr>
        <w:t>(далее – ФГОС, ФГОС СПО).</w:t>
      </w:r>
      <w:r w:rsidR="009A4D9F" w:rsidRPr="002662E5">
        <w:rPr>
          <w:rFonts w:ascii="Times New Roman" w:hAnsi="Times New Roman" w:cs="Times New Roman"/>
          <w:bCs/>
          <w:sz w:val="24"/>
          <w:szCs w:val="24"/>
        </w:rPr>
        <w:t xml:space="preserve"> </w:t>
      </w:r>
    </w:p>
    <w:p w14:paraId="1276BC7F" w14:textId="77777777" w:rsidR="00064407" w:rsidRPr="002662E5" w:rsidRDefault="003F3003" w:rsidP="00252FFB">
      <w:pPr>
        <w:suppressAutoHyphens/>
        <w:ind w:firstLine="709"/>
        <w:jc w:val="both"/>
        <w:rPr>
          <w:rFonts w:ascii="Times New Roman" w:hAnsi="Times New Roman" w:cs="Times New Roman"/>
          <w:bCs/>
          <w:sz w:val="24"/>
          <w:szCs w:val="24"/>
        </w:rPr>
      </w:pPr>
      <w:r w:rsidRPr="002662E5">
        <w:rPr>
          <w:rFonts w:ascii="Times New Roman" w:hAnsi="Times New Roman" w:cs="Times New Roman"/>
          <w:bCs/>
          <w:sz w:val="24"/>
          <w:szCs w:val="24"/>
        </w:rPr>
        <w:t>ПОП СПО</w:t>
      </w:r>
      <w:r w:rsidR="00064407" w:rsidRPr="002662E5">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2662E5" w:rsidRPr="002662E5">
        <w:rPr>
          <w:rFonts w:ascii="Times New Roman" w:eastAsia="Calibri" w:hAnsi="Times New Roman" w:cs="Times New Roman"/>
          <w:bCs/>
          <w:sz w:val="24"/>
          <w:szCs w:val="24"/>
        </w:rPr>
        <w:t>профессии 23.01.15 Оператор поста централизации</w:t>
      </w:r>
      <w:r w:rsidR="00064407" w:rsidRPr="002662E5">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2662E5">
        <w:rPr>
          <w:rFonts w:ascii="Times New Roman" w:hAnsi="Times New Roman" w:cs="Times New Roman"/>
          <w:bCs/>
          <w:sz w:val="24"/>
          <w:szCs w:val="24"/>
        </w:rPr>
        <w:t xml:space="preserve">реализации </w:t>
      </w:r>
      <w:r w:rsidR="00064407" w:rsidRPr="002662E5">
        <w:rPr>
          <w:rFonts w:ascii="Times New Roman" w:hAnsi="Times New Roman" w:cs="Times New Roman"/>
          <w:bCs/>
          <w:sz w:val="24"/>
          <w:szCs w:val="24"/>
        </w:rPr>
        <w:t xml:space="preserve">образовательной </w:t>
      </w:r>
      <w:r w:rsidRPr="002662E5">
        <w:rPr>
          <w:rFonts w:ascii="Times New Roman" w:hAnsi="Times New Roman" w:cs="Times New Roman"/>
          <w:bCs/>
          <w:sz w:val="24"/>
          <w:szCs w:val="24"/>
        </w:rPr>
        <w:t>программы</w:t>
      </w:r>
      <w:r w:rsidR="00064407" w:rsidRPr="002662E5">
        <w:rPr>
          <w:rFonts w:ascii="Times New Roman" w:hAnsi="Times New Roman" w:cs="Times New Roman"/>
          <w:bCs/>
          <w:sz w:val="24"/>
          <w:szCs w:val="24"/>
        </w:rPr>
        <w:t>.</w:t>
      </w:r>
    </w:p>
    <w:p w14:paraId="702A0895" w14:textId="77777777" w:rsidR="00EB7055" w:rsidRPr="002662E5" w:rsidRDefault="003F3003" w:rsidP="00252FFB">
      <w:pPr>
        <w:suppressAutoHyphens/>
        <w:ind w:firstLine="709"/>
        <w:jc w:val="both"/>
        <w:rPr>
          <w:rFonts w:ascii="Times New Roman" w:hAnsi="Times New Roman" w:cs="Times New Roman"/>
          <w:bCs/>
          <w:sz w:val="24"/>
          <w:szCs w:val="24"/>
        </w:rPr>
      </w:pPr>
      <w:r w:rsidRPr="002662E5">
        <w:rPr>
          <w:rFonts w:ascii="Times New Roman" w:hAnsi="Times New Roman" w:cs="Times New Roman"/>
          <w:bCs/>
          <w:sz w:val="24"/>
          <w:szCs w:val="24"/>
        </w:rPr>
        <w:t>ПОП СПО</w:t>
      </w:r>
      <w:r w:rsidR="00EB7055" w:rsidRPr="002662E5">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2662E5">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2662E5">
        <w:rPr>
          <w:rFonts w:ascii="Times New Roman" w:hAnsi="Times New Roman" w:cs="Times New Roman"/>
          <w:bCs/>
          <w:sz w:val="24"/>
          <w:szCs w:val="24"/>
        </w:rPr>
        <w:t>.</w:t>
      </w:r>
    </w:p>
    <w:p w14:paraId="17984207" w14:textId="77777777" w:rsidR="00252FFB" w:rsidRPr="002662E5" w:rsidRDefault="00252FFB" w:rsidP="00252FFB">
      <w:pPr>
        <w:pStyle w:val="1d"/>
        <w:rPr>
          <w:lang w:val="ru-RU"/>
        </w:rPr>
      </w:pPr>
    </w:p>
    <w:p w14:paraId="4729D0CC" w14:textId="77777777" w:rsidR="00064407" w:rsidRPr="002662E5" w:rsidRDefault="00064407" w:rsidP="00252FFB">
      <w:pPr>
        <w:pStyle w:val="114"/>
        <w:spacing w:after="0" w:line="240" w:lineRule="auto"/>
      </w:pPr>
      <w:bookmarkStart w:id="8" w:name="_Toc156156489"/>
      <w:r w:rsidRPr="002662E5">
        <w:t xml:space="preserve">1.2. Нормативные </w:t>
      </w:r>
      <w:r w:rsidR="00FD03F8" w:rsidRPr="002662E5">
        <w:t>документы.</w:t>
      </w:r>
      <w:bookmarkEnd w:id="8"/>
    </w:p>
    <w:p w14:paraId="2A3BFC2D" w14:textId="77777777" w:rsidR="002662E5" w:rsidRPr="00BC390D" w:rsidRDefault="002662E5" w:rsidP="002662E5">
      <w:pPr>
        <w:suppressAutoHyphens/>
        <w:ind w:firstLine="709"/>
        <w:jc w:val="both"/>
        <w:rPr>
          <w:rFonts w:ascii="Times New Roman" w:hAnsi="Times New Roman" w:cs="Times New Roman"/>
          <w:bCs/>
          <w:sz w:val="24"/>
          <w:szCs w:val="24"/>
        </w:rPr>
      </w:pPr>
      <w:r w:rsidRPr="00BC390D">
        <w:rPr>
          <w:rFonts w:ascii="Times New Roman" w:hAnsi="Times New Roman" w:cs="Times New Roman"/>
          <w:bCs/>
          <w:sz w:val="24"/>
          <w:szCs w:val="24"/>
        </w:rPr>
        <w:t>Федеральный закон от 29.12.2012 № 273-ФЗ «Об образовании в Российской Федерации»;</w:t>
      </w:r>
    </w:p>
    <w:p w14:paraId="5A460A8F" w14:textId="77777777" w:rsidR="002662E5" w:rsidRPr="00BC390D" w:rsidRDefault="002662E5" w:rsidP="002662E5">
      <w:pPr>
        <w:ind w:firstLine="709"/>
        <w:jc w:val="both"/>
        <w:rPr>
          <w:rFonts w:ascii="Times New Roman" w:hAnsi="Times New Roman" w:cs="Times New Roman"/>
          <w:bCs/>
          <w:sz w:val="24"/>
          <w:szCs w:val="24"/>
        </w:rPr>
      </w:pPr>
      <w:bookmarkStart w:id="9" w:name="_Hlk84521878"/>
      <w:r w:rsidRPr="00BC390D">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bookmarkEnd w:id="9"/>
    </w:p>
    <w:p w14:paraId="4C100357" w14:textId="2579D6A2" w:rsidR="002662E5" w:rsidRPr="00BC390D" w:rsidRDefault="002662E5" w:rsidP="002662E5">
      <w:pPr>
        <w:suppressAutoHyphens/>
        <w:ind w:firstLine="709"/>
        <w:jc w:val="both"/>
        <w:rPr>
          <w:rFonts w:ascii="Times New Roman" w:hAnsi="Times New Roman" w:cs="Times New Roman"/>
          <w:bCs/>
          <w:sz w:val="24"/>
          <w:szCs w:val="24"/>
        </w:rPr>
      </w:pPr>
      <w:r w:rsidRPr="00BC390D">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BC390D">
        <w:rPr>
          <w:rFonts w:ascii="Times New Roman" w:eastAsia="Calibri" w:hAnsi="Times New Roman" w:cs="Times New Roman"/>
          <w:bCs/>
          <w:sz w:val="24"/>
          <w:szCs w:val="24"/>
        </w:rPr>
        <w:t xml:space="preserve">профессии </w:t>
      </w:r>
      <w:r w:rsidR="009D7E4C" w:rsidRPr="009D7E4C">
        <w:rPr>
          <w:rFonts w:ascii="Times New Roman" w:eastAsia="Calibri" w:hAnsi="Times New Roman" w:cs="Times New Roman"/>
          <w:bCs/>
          <w:sz w:val="24"/>
          <w:szCs w:val="24"/>
        </w:rPr>
        <w:t>23.01.15 Оператор поста централизации</w:t>
      </w:r>
      <w:r w:rsidR="009D7E4C" w:rsidRPr="009D7E4C">
        <w:rPr>
          <w:rFonts w:ascii="Times New Roman" w:eastAsia="Calibri" w:hAnsi="Times New Roman" w:cs="Times New Roman"/>
          <w:bCs/>
          <w:sz w:val="24"/>
          <w:szCs w:val="24"/>
        </w:rPr>
        <w:t xml:space="preserve"> </w:t>
      </w:r>
      <w:r w:rsidRPr="00BC390D">
        <w:rPr>
          <w:rFonts w:ascii="Times New Roman" w:hAnsi="Times New Roman" w:cs="Times New Roman"/>
          <w:bCs/>
          <w:sz w:val="24"/>
          <w:szCs w:val="24"/>
        </w:rPr>
        <w:t xml:space="preserve">(Приказ Минпросвещения России </w:t>
      </w:r>
      <w:r w:rsidR="009D7E4C" w:rsidRPr="009D7E4C">
        <w:rPr>
          <w:rFonts w:ascii="Times New Roman" w:hAnsi="Times New Roman" w:cs="Times New Roman"/>
          <w:bCs/>
          <w:sz w:val="24"/>
          <w:szCs w:val="24"/>
        </w:rPr>
        <w:t>от 04.03.2024 № 144</w:t>
      </w:r>
      <w:r w:rsidRPr="00BC390D">
        <w:rPr>
          <w:rFonts w:ascii="Times New Roman" w:hAnsi="Times New Roman"/>
          <w:bCs/>
          <w:sz w:val="24"/>
          <w:szCs w:val="24"/>
        </w:rPr>
        <w:t>)</w:t>
      </w:r>
      <w:r w:rsidRPr="00BC390D">
        <w:rPr>
          <w:rFonts w:ascii="Times New Roman" w:hAnsi="Times New Roman" w:cs="Times New Roman"/>
          <w:bCs/>
          <w:sz w:val="24"/>
          <w:szCs w:val="24"/>
        </w:rPr>
        <w:t>;</w:t>
      </w:r>
    </w:p>
    <w:p w14:paraId="1D5CEFF5" w14:textId="77777777" w:rsidR="002662E5" w:rsidRPr="0015784E" w:rsidRDefault="002662E5" w:rsidP="002662E5">
      <w:pPr>
        <w:ind w:firstLine="709"/>
        <w:jc w:val="both"/>
        <w:rPr>
          <w:rFonts w:ascii="Times New Roman" w:hAnsi="Times New Roman" w:cs="Times New Roman"/>
          <w:bCs/>
          <w:sz w:val="24"/>
          <w:szCs w:val="24"/>
        </w:rPr>
      </w:pPr>
      <w:r w:rsidRPr="00BC390D">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BC390D">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116E4B32" w14:textId="77777777" w:rsidR="002662E5" w:rsidRPr="0015784E" w:rsidRDefault="002662E5" w:rsidP="002662E5">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4F4771B0" w14:textId="77777777" w:rsidR="002662E5" w:rsidRPr="0015784E" w:rsidRDefault="002662E5" w:rsidP="002662E5">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2E15372" w14:textId="77777777" w:rsidR="002662E5" w:rsidRDefault="002662E5" w:rsidP="002662E5">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194ADC1D" w14:textId="77777777" w:rsidR="002662E5" w:rsidRPr="00CD028C" w:rsidRDefault="002662E5" w:rsidP="002662E5">
      <w:pPr>
        <w:suppressAutoHyphens/>
        <w:ind w:firstLine="709"/>
        <w:jc w:val="both"/>
        <w:rPr>
          <w:rFonts w:ascii="Times New Roman" w:hAnsi="Times New Roman" w:cs="Times New Roman"/>
          <w:bCs/>
          <w:color w:val="000000"/>
          <w:sz w:val="24"/>
          <w:szCs w:val="24"/>
        </w:rPr>
      </w:pPr>
      <w:r w:rsidRPr="00CD028C">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67EAF1A4" w14:textId="77777777" w:rsidR="002662E5" w:rsidRDefault="002662E5" w:rsidP="002662E5">
      <w:pPr>
        <w:shd w:val="clear" w:color="auto" w:fill="FFFFFF" w:themeFill="background1"/>
        <w:suppressAutoHyphens/>
        <w:ind w:firstLine="709"/>
        <w:jc w:val="both"/>
        <w:rPr>
          <w:rFonts w:ascii="Times New Roman" w:eastAsia="Calibri" w:hAnsi="Times New Roman" w:cs="Times New Roman"/>
          <w:sz w:val="24"/>
          <w:szCs w:val="24"/>
        </w:rPr>
      </w:pPr>
      <w:r w:rsidRPr="00CD028C">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CD028C">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r>
        <w:rPr>
          <w:rFonts w:ascii="Times New Roman" w:eastAsia="Calibri" w:hAnsi="Times New Roman" w:cs="Times New Roman"/>
          <w:sz w:val="24"/>
          <w:szCs w:val="24"/>
        </w:rPr>
        <w:t>;</w:t>
      </w:r>
    </w:p>
    <w:p w14:paraId="3B451EC2" w14:textId="281A123D" w:rsidR="002662E5" w:rsidRDefault="002662E5" w:rsidP="00252FFB">
      <w:pPr>
        <w:shd w:val="clear" w:color="auto" w:fill="FFFFFF" w:themeFill="background1"/>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w:t>
      </w:r>
      <w:r w:rsidRPr="002662E5">
        <w:rPr>
          <w:rFonts w:ascii="Times New Roman" w:hAnsi="Times New Roman" w:cs="Times New Roman"/>
          <w:bCs/>
          <w:color w:val="000000"/>
          <w:sz w:val="24"/>
          <w:szCs w:val="24"/>
        </w:rPr>
        <w:t>риказ Министерства труда</w:t>
      </w:r>
      <w:r>
        <w:rPr>
          <w:rFonts w:ascii="Times New Roman" w:hAnsi="Times New Roman" w:cs="Times New Roman"/>
          <w:bCs/>
          <w:color w:val="000000"/>
          <w:sz w:val="24"/>
          <w:szCs w:val="24"/>
        </w:rPr>
        <w:t xml:space="preserve"> </w:t>
      </w:r>
      <w:r w:rsidRPr="002662E5">
        <w:rPr>
          <w:rFonts w:ascii="Times New Roman" w:hAnsi="Times New Roman" w:cs="Times New Roman"/>
          <w:bCs/>
          <w:color w:val="000000"/>
          <w:sz w:val="24"/>
          <w:szCs w:val="24"/>
        </w:rPr>
        <w:t>и социальной защиты</w:t>
      </w:r>
      <w:r>
        <w:rPr>
          <w:rFonts w:ascii="Times New Roman" w:hAnsi="Times New Roman" w:cs="Times New Roman"/>
          <w:bCs/>
          <w:color w:val="000000"/>
          <w:sz w:val="24"/>
          <w:szCs w:val="24"/>
        </w:rPr>
        <w:t xml:space="preserve"> </w:t>
      </w:r>
      <w:r w:rsidRPr="002662E5">
        <w:rPr>
          <w:rFonts w:ascii="Times New Roman" w:hAnsi="Times New Roman" w:cs="Times New Roman"/>
          <w:bCs/>
          <w:color w:val="000000"/>
          <w:sz w:val="24"/>
          <w:szCs w:val="24"/>
        </w:rPr>
        <w:t>Российской Федерации</w:t>
      </w:r>
      <w:r>
        <w:rPr>
          <w:rFonts w:ascii="Times New Roman" w:hAnsi="Times New Roman" w:cs="Times New Roman"/>
          <w:bCs/>
          <w:color w:val="000000"/>
          <w:sz w:val="24"/>
          <w:szCs w:val="24"/>
        </w:rPr>
        <w:t xml:space="preserve"> </w:t>
      </w:r>
      <w:r w:rsidRPr="002662E5">
        <w:rPr>
          <w:rFonts w:ascii="Times New Roman" w:hAnsi="Times New Roman" w:cs="Times New Roman"/>
          <w:bCs/>
          <w:color w:val="000000"/>
          <w:sz w:val="24"/>
          <w:szCs w:val="24"/>
        </w:rPr>
        <w:t xml:space="preserve">от </w:t>
      </w:r>
      <w:r>
        <w:rPr>
          <w:rFonts w:ascii="Times New Roman" w:hAnsi="Times New Roman" w:cs="Times New Roman"/>
          <w:bCs/>
          <w:color w:val="000000"/>
          <w:sz w:val="24"/>
          <w:szCs w:val="24"/>
        </w:rPr>
        <w:t>27</w:t>
      </w:r>
      <w:r w:rsidRPr="002662E5">
        <w:rPr>
          <w:rFonts w:ascii="Times New Roman" w:hAnsi="Times New Roman" w:cs="Times New Roman"/>
          <w:bCs/>
          <w:color w:val="000000"/>
          <w:sz w:val="24"/>
          <w:szCs w:val="24"/>
        </w:rPr>
        <w:t xml:space="preserve"> апреля 20</w:t>
      </w:r>
      <w:r>
        <w:rPr>
          <w:rFonts w:ascii="Times New Roman" w:hAnsi="Times New Roman" w:cs="Times New Roman"/>
          <w:bCs/>
          <w:color w:val="000000"/>
          <w:sz w:val="24"/>
          <w:szCs w:val="24"/>
        </w:rPr>
        <w:t>23</w:t>
      </w:r>
      <w:r w:rsidRPr="002662E5">
        <w:rPr>
          <w:rFonts w:ascii="Times New Roman" w:hAnsi="Times New Roman" w:cs="Times New Roman"/>
          <w:bCs/>
          <w:color w:val="000000"/>
          <w:sz w:val="24"/>
          <w:szCs w:val="24"/>
        </w:rPr>
        <w:t xml:space="preserve"> года № </w:t>
      </w:r>
      <w:r>
        <w:rPr>
          <w:rFonts w:ascii="Times New Roman" w:hAnsi="Times New Roman" w:cs="Times New Roman"/>
          <w:bCs/>
          <w:color w:val="000000"/>
          <w:sz w:val="24"/>
          <w:szCs w:val="24"/>
        </w:rPr>
        <w:t>359</w:t>
      </w:r>
      <w:r w:rsidRPr="002662E5">
        <w:rPr>
          <w:rFonts w:ascii="Times New Roman" w:hAnsi="Times New Roman" w:cs="Times New Roman"/>
          <w:bCs/>
          <w:color w:val="000000"/>
          <w:sz w:val="24"/>
          <w:szCs w:val="24"/>
        </w:rPr>
        <w:t>н</w:t>
      </w:r>
      <w:r>
        <w:rPr>
          <w:rFonts w:ascii="Times New Roman" w:hAnsi="Times New Roman" w:cs="Times New Roman"/>
          <w:bCs/>
          <w:color w:val="000000"/>
          <w:sz w:val="24"/>
          <w:szCs w:val="24"/>
        </w:rPr>
        <w:t xml:space="preserve"> «Об утверждении профессионального стандарта </w:t>
      </w:r>
      <w:r w:rsidR="009D7E4C">
        <w:rPr>
          <w:rFonts w:ascii="Times New Roman" w:hAnsi="Times New Roman" w:cs="Times New Roman"/>
          <w:bCs/>
          <w:color w:val="000000"/>
          <w:sz w:val="24"/>
          <w:szCs w:val="24"/>
        </w:rPr>
        <w:t xml:space="preserve">17.003 </w:t>
      </w:r>
      <w:r>
        <w:rPr>
          <w:rFonts w:ascii="Times New Roman" w:hAnsi="Times New Roman" w:cs="Times New Roman"/>
          <w:bCs/>
          <w:color w:val="000000"/>
          <w:sz w:val="24"/>
          <w:szCs w:val="24"/>
        </w:rPr>
        <w:t>«</w:t>
      </w:r>
      <w:r w:rsidRPr="002662E5">
        <w:rPr>
          <w:rFonts w:ascii="Times New Roman" w:hAnsi="Times New Roman" w:cs="Times New Roman"/>
          <w:bCs/>
          <w:color w:val="000000"/>
          <w:sz w:val="24"/>
          <w:szCs w:val="24"/>
        </w:rPr>
        <w:t>Оператор поста централизации, оператор сортировочной горки</w:t>
      </w:r>
      <w:r>
        <w:rPr>
          <w:rFonts w:ascii="Times New Roman" w:hAnsi="Times New Roman" w:cs="Times New Roman"/>
          <w:bCs/>
          <w:color w:val="000000"/>
          <w:sz w:val="24"/>
          <w:szCs w:val="24"/>
        </w:rPr>
        <w:t>»</w:t>
      </w:r>
      <w:r w:rsidR="009D7E4C">
        <w:rPr>
          <w:rFonts w:ascii="Times New Roman" w:hAnsi="Times New Roman" w:cs="Times New Roman"/>
          <w:bCs/>
          <w:color w:val="000000"/>
          <w:sz w:val="24"/>
          <w:szCs w:val="24"/>
        </w:rPr>
        <w:t xml:space="preserve"> (с</w:t>
      </w:r>
      <w:r w:rsidR="009D7E4C" w:rsidRPr="009D7E4C">
        <w:rPr>
          <w:rFonts w:ascii="Times New Roman" w:hAnsi="Times New Roman" w:cs="Times New Roman"/>
          <w:bCs/>
          <w:color w:val="000000"/>
          <w:sz w:val="24"/>
          <w:szCs w:val="24"/>
        </w:rPr>
        <w:t>рок действия документа ограничен</w:t>
      </w:r>
      <w:r w:rsidR="009D7E4C">
        <w:rPr>
          <w:rFonts w:ascii="Times New Roman" w:hAnsi="Times New Roman" w:cs="Times New Roman"/>
          <w:bCs/>
          <w:color w:val="000000"/>
          <w:sz w:val="24"/>
          <w:szCs w:val="24"/>
        </w:rPr>
        <w:t xml:space="preserve"> 01.09.</w:t>
      </w:r>
      <w:r w:rsidR="009D7E4C" w:rsidRPr="009D7E4C">
        <w:rPr>
          <w:rFonts w:ascii="Times New Roman" w:hAnsi="Times New Roman" w:cs="Times New Roman"/>
          <w:bCs/>
          <w:color w:val="000000"/>
          <w:sz w:val="24"/>
          <w:szCs w:val="24"/>
        </w:rPr>
        <w:t>2029</w:t>
      </w:r>
      <w:r w:rsidR="009D7E4C">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p>
    <w:p w14:paraId="65B9CDD1" w14:textId="77777777" w:rsidR="002662E5" w:rsidRDefault="002662E5"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2419C6DC"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0BEEAA0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5DFDD304"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6D951FAF"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0CED779C"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D12590B"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13EEA569"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54C594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1D09D21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CCE436E"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2FFDA2D6"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305CB759"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6FF28F5F"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77318A3"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2584F910"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7953981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16FF0D9E" w14:textId="77777777" w:rsidR="00CB4C73" w:rsidRDefault="00CB4C73" w:rsidP="00252FFB">
      <w:pPr>
        <w:suppressAutoHyphens/>
        <w:ind w:firstLine="709"/>
        <w:jc w:val="both"/>
        <w:rPr>
          <w:rFonts w:ascii="Times New Roman" w:hAnsi="Times New Roman"/>
          <w:bCs/>
          <w:i/>
        </w:rPr>
      </w:pPr>
    </w:p>
    <w:p w14:paraId="51BA16BA"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6B06BD7A"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4F4C1905" w14:textId="77777777" w:rsidTr="00072D4E">
        <w:tc>
          <w:tcPr>
            <w:tcW w:w="3794" w:type="dxa"/>
            <w:shd w:val="clear" w:color="auto" w:fill="auto"/>
          </w:tcPr>
          <w:p w14:paraId="7C9FDE5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1C219489"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058B3596" w14:textId="77777777" w:rsidTr="00072D4E">
        <w:tc>
          <w:tcPr>
            <w:tcW w:w="3794" w:type="dxa"/>
            <w:shd w:val="clear" w:color="auto" w:fill="auto"/>
          </w:tcPr>
          <w:p w14:paraId="3568B912"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w:t>
            </w:r>
            <w:r w:rsidR="002662E5">
              <w:rPr>
                <w:rFonts w:ascii="Times New Roman" w:eastAsia="DejaVu Sans" w:hAnsi="Times New Roman" w:cs="Times New Roman"/>
                <w:sz w:val="24"/>
                <w:szCs w:val="24"/>
                <w:lang w:eastAsia="zh-CN" w:bidi="hi-IN"/>
              </w:rPr>
              <w:t xml:space="preserve"> </w:t>
            </w:r>
          </w:p>
        </w:tc>
        <w:tc>
          <w:tcPr>
            <w:tcW w:w="5812" w:type="dxa"/>
            <w:gridSpan w:val="2"/>
            <w:shd w:val="clear" w:color="auto" w:fill="auto"/>
          </w:tcPr>
          <w:p w14:paraId="0D90C2BB" w14:textId="77777777" w:rsidR="00A6158F" w:rsidRPr="002662E5" w:rsidRDefault="002662E5" w:rsidP="00501F99">
            <w:pPr>
              <w:rPr>
                <w:rFonts w:ascii="Times New Roman" w:eastAsia="DejaVu Sans" w:hAnsi="Times New Roman" w:cs="Times New Roman"/>
                <w:sz w:val="24"/>
                <w:szCs w:val="24"/>
                <w:lang w:eastAsia="zh-CN" w:bidi="hi-IN"/>
              </w:rPr>
            </w:pPr>
            <w:r w:rsidRPr="002662E5">
              <w:rPr>
                <w:rFonts w:ascii="Times New Roman" w:eastAsia="DejaVu Sans" w:hAnsi="Times New Roman" w:cs="Times New Roman"/>
                <w:sz w:val="24"/>
                <w:szCs w:val="24"/>
                <w:lang w:eastAsia="zh-CN" w:bidi="hi-IN"/>
              </w:rPr>
              <w:t>23.01.15 Оператор поста централизации</w:t>
            </w:r>
          </w:p>
        </w:tc>
      </w:tr>
      <w:tr w:rsidR="00A6158F" w:rsidRPr="0015784E" w14:paraId="5D3F5A88" w14:textId="77777777" w:rsidTr="00072D4E">
        <w:tc>
          <w:tcPr>
            <w:tcW w:w="3794" w:type="dxa"/>
            <w:shd w:val="clear" w:color="auto" w:fill="auto"/>
          </w:tcPr>
          <w:p w14:paraId="4893711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5B656E25" w14:textId="76F6C56A" w:rsidR="00A6158F" w:rsidRPr="002662E5" w:rsidRDefault="002662E5" w:rsidP="00501F99">
            <w:pPr>
              <w:rPr>
                <w:rFonts w:ascii="Times New Roman" w:eastAsia="DejaVu Sans" w:hAnsi="Times New Roman" w:cs="Times New Roman"/>
                <w:sz w:val="24"/>
                <w:szCs w:val="24"/>
                <w:lang w:eastAsia="zh-CN" w:bidi="hi-IN"/>
              </w:rPr>
            </w:pPr>
            <w:r w:rsidRPr="002662E5">
              <w:rPr>
                <w:rFonts w:ascii="Times New Roman" w:eastAsia="DejaVu Sans" w:hAnsi="Times New Roman" w:cs="Times New Roman"/>
                <w:sz w:val="24"/>
                <w:szCs w:val="24"/>
                <w:lang w:eastAsia="zh-CN" w:bidi="hi-IN"/>
              </w:rPr>
              <w:t xml:space="preserve">Приказ Министерства просвещения Российской Федерации от </w:t>
            </w:r>
            <w:r w:rsidR="009D7E4C">
              <w:rPr>
                <w:rFonts w:ascii="Times New Roman" w:eastAsia="DejaVu Sans" w:hAnsi="Times New Roman" w:cs="Times New Roman"/>
                <w:sz w:val="24"/>
                <w:szCs w:val="24"/>
                <w:lang w:eastAsia="zh-CN" w:bidi="hi-IN"/>
              </w:rPr>
              <w:t>04.03.</w:t>
            </w:r>
            <w:r w:rsidRPr="002662E5">
              <w:rPr>
                <w:rFonts w:ascii="Times New Roman" w:eastAsia="DejaVu Sans" w:hAnsi="Times New Roman" w:cs="Times New Roman"/>
                <w:sz w:val="24"/>
                <w:szCs w:val="24"/>
                <w:lang w:eastAsia="zh-CN" w:bidi="hi-IN"/>
              </w:rPr>
              <w:t>2024 № 144</w:t>
            </w:r>
          </w:p>
        </w:tc>
      </w:tr>
      <w:tr w:rsidR="00A6158F" w:rsidRPr="0015784E" w14:paraId="4AB12115" w14:textId="77777777" w:rsidTr="00072D4E">
        <w:tc>
          <w:tcPr>
            <w:tcW w:w="3794" w:type="dxa"/>
            <w:shd w:val="clear" w:color="auto" w:fill="auto"/>
          </w:tcPr>
          <w:p w14:paraId="6280EC1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06EF3D81"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231721FB"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497F62CA" w14:textId="77777777" w:rsidR="00A6158F" w:rsidRPr="00B81A48" w:rsidRDefault="00A6158F" w:rsidP="00501F99">
            <w:pPr>
              <w:rPr>
                <w:rFonts w:ascii="Times New Roman" w:eastAsia="DejaVu Sans" w:hAnsi="Times New Roman" w:cs="Times New Roman"/>
                <w:iCs/>
                <w:sz w:val="24"/>
                <w:szCs w:val="24"/>
                <w:lang w:eastAsia="zh-CN" w:bidi="hi-IN"/>
              </w:rPr>
            </w:pPr>
          </w:p>
          <w:p w14:paraId="36FDB999" w14:textId="77777777" w:rsidR="00A6158F" w:rsidRPr="00B81A48" w:rsidRDefault="002662E5" w:rsidP="00501F99">
            <w:pPr>
              <w:rPr>
                <w:rFonts w:ascii="Times New Roman" w:eastAsia="DejaVu Sans" w:hAnsi="Times New Roman" w:cs="Times New Roman"/>
                <w:iCs/>
                <w:sz w:val="24"/>
                <w:szCs w:val="24"/>
                <w:lang w:eastAsia="zh-CN" w:bidi="hi-IN"/>
              </w:rPr>
            </w:pPr>
            <w:r w:rsidRPr="00B81A48">
              <w:rPr>
                <w:rFonts w:ascii="Times New Roman" w:eastAsia="DejaVu Sans" w:hAnsi="Times New Roman" w:cs="Times New Roman"/>
                <w:iCs/>
                <w:sz w:val="24"/>
                <w:szCs w:val="24"/>
                <w:lang w:eastAsia="zh-CN" w:bidi="hi-IN"/>
              </w:rPr>
              <w:t>1</w:t>
            </w:r>
            <w:r w:rsidR="00A6158F" w:rsidRPr="00B81A48">
              <w:rPr>
                <w:rFonts w:ascii="Times New Roman" w:eastAsia="DejaVu Sans" w:hAnsi="Times New Roman" w:cs="Times New Roman"/>
                <w:iCs/>
                <w:sz w:val="24"/>
                <w:szCs w:val="24"/>
                <w:lang w:eastAsia="zh-CN" w:bidi="hi-IN"/>
              </w:rPr>
              <w:t xml:space="preserve"> год 10 мес.</w:t>
            </w:r>
          </w:p>
          <w:p w14:paraId="3EC5F0BC" w14:textId="77777777" w:rsidR="00A6158F" w:rsidRPr="00B81A48" w:rsidRDefault="00A6158F" w:rsidP="00501F99">
            <w:pPr>
              <w:rPr>
                <w:rFonts w:ascii="Times New Roman" w:eastAsia="DejaVu Sans" w:hAnsi="Times New Roman" w:cs="Times New Roman"/>
                <w:iCs/>
                <w:sz w:val="24"/>
                <w:szCs w:val="24"/>
                <w:lang w:eastAsia="zh-CN" w:bidi="hi-IN"/>
              </w:rPr>
            </w:pPr>
            <w:r w:rsidRPr="00B81A48">
              <w:rPr>
                <w:rFonts w:ascii="Times New Roman" w:eastAsia="DejaVu Sans" w:hAnsi="Times New Roman" w:cs="Times New Roman"/>
                <w:iCs/>
                <w:sz w:val="24"/>
                <w:szCs w:val="24"/>
                <w:lang w:eastAsia="zh-CN" w:bidi="hi-IN"/>
              </w:rPr>
              <w:t>10 мес.</w:t>
            </w:r>
          </w:p>
        </w:tc>
      </w:tr>
      <w:tr w:rsidR="00127647" w:rsidRPr="0015784E" w14:paraId="6203994E" w14:textId="77777777" w:rsidTr="00072D4E">
        <w:tc>
          <w:tcPr>
            <w:tcW w:w="3794" w:type="dxa"/>
            <w:shd w:val="clear" w:color="auto" w:fill="auto"/>
          </w:tcPr>
          <w:p w14:paraId="084EF2BB"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57C2AA14" w14:textId="77777777" w:rsidR="00127647" w:rsidRPr="00B81A48" w:rsidRDefault="002662E5" w:rsidP="00501F99">
            <w:pPr>
              <w:rPr>
                <w:rFonts w:ascii="Times New Roman" w:eastAsia="DejaVu Sans" w:hAnsi="Times New Roman" w:cs="Times New Roman"/>
                <w:iCs/>
                <w:sz w:val="24"/>
                <w:szCs w:val="24"/>
                <w:lang w:eastAsia="zh-CN" w:bidi="hi-IN"/>
              </w:rPr>
            </w:pPr>
            <w:r w:rsidRPr="00B81A48">
              <w:rPr>
                <w:rFonts w:ascii="Times New Roman" w:eastAsia="DejaVu Sans" w:hAnsi="Times New Roman" w:cs="Times New Roman"/>
                <w:iCs/>
                <w:sz w:val="24"/>
                <w:szCs w:val="24"/>
                <w:lang w:eastAsia="zh-CN" w:bidi="hi-IN"/>
              </w:rPr>
              <w:t>очная, очно-заочная</w:t>
            </w:r>
          </w:p>
        </w:tc>
      </w:tr>
      <w:tr w:rsidR="00A6158F" w:rsidRPr="0015784E" w14:paraId="5D85D642" w14:textId="77777777" w:rsidTr="00072D4E">
        <w:trPr>
          <w:trHeight w:val="117"/>
        </w:trPr>
        <w:tc>
          <w:tcPr>
            <w:tcW w:w="3794" w:type="dxa"/>
            <w:shd w:val="clear" w:color="auto" w:fill="auto"/>
          </w:tcPr>
          <w:p w14:paraId="3F1D2F96"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DB756B2" w14:textId="77777777" w:rsidR="00A6158F" w:rsidRPr="00B81A48" w:rsidRDefault="002662E5" w:rsidP="00501F99">
            <w:pPr>
              <w:rPr>
                <w:rFonts w:ascii="Times New Roman" w:eastAsia="DejaVu Sans" w:hAnsi="Times New Roman" w:cs="Times New Roman"/>
                <w:iCs/>
                <w:sz w:val="24"/>
                <w:szCs w:val="24"/>
                <w:lang w:eastAsia="zh-CN" w:bidi="hi-IN"/>
              </w:rPr>
            </w:pPr>
            <w:r w:rsidRPr="00B81A48">
              <w:rPr>
                <w:rFonts w:ascii="Times New Roman" w:eastAsia="DejaVu Sans" w:hAnsi="Times New Roman" w:cs="Times New Roman"/>
                <w:iCs/>
                <w:sz w:val="24"/>
                <w:szCs w:val="24"/>
                <w:lang w:eastAsia="zh-CN" w:bidi="hi-IN"/>
              </w:rPr>
              <w:t>оператор поста централизации</w:t>
            </w:r>
          </w:p>
        </w:tc>
      </w:tr>
      <w:tr w:rsidR="00A6158F" w:rsidRPr="0015784E" w14:paraId="3B481A53" w14:textId="77777777" w:rsidTr="00072D4E">
        <w:trPr>
          <w:trHeight w:val="117"/>
        </w:trPr>
        <w:tc>
          <w:tcPr>
            <w:tcW w:w="3794" w:type="dxa"/>
            <w:shd w:val="clear" w:color="auto" w:fill="auto"/>
          </w:tcPr>
          <w:p w14:paraId="72799BE2"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E5E1B3F" w14:textId="77777777" w:rsidR="00A6158F" w:rsidRPr="00B81A48" w:rsidRDefault="002662E5" w:rsidP="00501F99">
            <w:pPr>
              <w:rPr>
                <w:rFonts w:ascii="Times New Roman" w:eastAsia="DejaVu Sans" w:hAnsi="Times New Roman" w:cs="Times New Roman"/>
                <w:iCs/>
                <w:sz w:val="24"/>
                <w:szCs w:val="24"/>
                <w:lang w:eastAsia="zh-CN" w:bidi="hi-IN"/>
              </w:rPr>
            </w:pPr>
            <w:r w:rsidRPr="00B81A48">
              <w:rPr>
                <w:rFonts w:ascii="Times New Roman" w:eastAsia="DejaVu Sans" w:hAnsi="Times New Roman" w:cs="Times New Roman"/>
                <w:iCs/>
                <w:sz w:val="24"/>
                <w:szCs w:val="24"/>
                <w:lang w:eastAsia="zh-CN" w:bidi="hi-IN"/>
              </w:rPr>
              <w:t>нет</w:t>
            </w:r>
          </w:p>
        </w:tc>
      </w:tr>
      <w:tr w:rsidR="00A6158F" w:rsidRPr="0015784E" w14:paraId="41D1E080" w14:textId="77777777" w:rsidTr="00072D4E">
        <w:trPr>
          <w:trHeight w:val="1080"/>
        </w:trPr>
        <w:tc>
          <w:tcPr>
            <w:tcW w:w="3794" w:type="dxa"/>
            <w:shd w:val="clear" w:color="auto" w:fill="auto"/>
          </w:tcPr>
          <w:p w14:paraId="5826C53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62686109" w14:textId="77777777" w:rsidR="002662E5" w:rsidRDefault="002662E5" w:rsidP="002D7E7C">
            <w:pPr>
              <w:rPr>
                <w:rFonts w:ascii="Times New Roman" w:eastAsia="Times New Roman" w:hAnsi="Times New Roman" w:cs="Times New Roman"/>
                <w:sz w:val="24"/>
                <w:szCs w:val="24"/>
                <w:lang w:eastAsia="ru-RU"/>
              </w:rPr>
            </w:pPr>
            <w:r w:rsidRPr="002662E5">
              <w:rPr>
                <w:rFonts w:ascii="Times New Roman" w:eastAsia="Times New Roman" w:hAnsi="Times New Roman" w:cs="Times New Roman"/>
                <w:sz w:val="24"/>
                <w:szCs w:val="24"/>
                <w:lang w:eastAsia="ru-RU"/>
              </w:rPr>
              <w:t>17.003</w:t>
            </w:r>
            <w:r>
              <w:rPr>
                <w:rFonts w:ascii="Times New Roman" w:eastAsia="Times New Roman" w:hAnsi="Times New Roman" w:cs="Times New Roman"/>
                <w:sz w:val="24"/>
                <w:szCs w:val="24"/>
                <w:lang w:eastAsia="ru-RU"/>
              </w:rPr>
              <w:t xml:space="preserve"> </w:t>
            </w:r>
            <w:r w:rsidR="002D7E7C" w:rsidRPr="002D7E7C">
              <w:rPr>
                <w:rFonts w:ascii="Times New Roman" w:eastAsia="Times New Roman" w:hAnsi="Times New Roman" w:cs="Times New Roman"/>
                <w:sz w:val="24"/>
                <w:szCs w:val="24"/>
                <w:lang w:eastAsia="ru-RU"/>
              </w:rPr>
              <w:t>Оператор поста централизации, оператор сортировочной горки</w:t>
            </w:r>
          </w:p>
          <w:p w14:paraId="595F8DDB" w14:textId="77777777" w:rsidR="00A6158F" w:rsidRPr="00C810F2" w:rsidRDefault="00A6158F" w:rsidP="00394CD0">
            <w:pPr>
              <w:rPr>
                <w:rFonts w:ascii="Times New Roman" w:eastAsia="DejaVu Sans" w:hAnsi="Times New Roman" w:cs="Times New Roman"/>
                <w:i/>
                <w:iCs/>
                <w:sz w:val="24"/>
                <w:szCs w:val="24"/>
                <w:lang w:eastAsia="zh-CN" w:bidi="hi-IN"/>
              </w:rPr>
            </w:pPr>
          </w:p>
        </w:tc>
      </w:tr>
      <w:tr w:rsidR="00A6158F" w:rsidRPr="0015784E" w14:paraId="7648170C" w14:textId="77777777" w:rsidTr="00072D4E">
        <w:trPr>
          <w:trHeight w:val="801"/>
        </w:trPr>
        <w:tc>
          <w:tcPr>
            <w:tcW w:w="3794" w:type="dxa"/>
            <w:shd w:val="clear" w:color="auto" w:fill="auto"/>
          </w:tcPr>
          <w:p w14:paraId="2B9E7574"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790CACA4" w14:textId="77777777" w:rsidR="00A6158F" w:rsidRPr="00547313" w:rsidRDefault="00A6158F" w:rsidP="00501F99">
            <w:pPr>
              <w:rPr>
                <w:rFonts w:ascii="Times New Roman" w:eastAsia="DejaVu Sans" w:hAnsi="Times New Roman" w:cs="Times New Roman"/>
                <w:i/>
                <w:iCs/>
                <w:sz w:val="24"/>
                <w:szCs w:val="24"/>
                <w:lang w:eastAsia="zh-CN" w:bidi="hi-IN"/>
              </w:rPr>
            </w:pPr>
          </w:p>
        </w:tc>
      </w:tr>
      <w:tr w:rsidR="00A6158F" w:rsidRPr="0015784E" w14:paraId="3DBAADAA" w14:textId="77777777" w:rsidTr="00072D4E">
        <w:trPr>
          <w:trHeight w:val="238"/>
        </w:trPr>
        <w:tc>
          <w:tcPr>
            <w:tcW w:w="3794" w:type="dxa"/>
            <w:shd w:val="clear" w:color="auto" w:fill="auto"/>
          </w:tcPr>
          <w:p w14:paraId="46A910C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F5B85F"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13AF0E0C"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097D43C1" w14:textId="77777777" w:rsidTr="00072D4E">
        <w:trPr>
          <w:trHeight w:val="238"/>
        </w:trPr>
        <w:tc>
          <w:tcPr>
            <w:tcW w:w="3794" w:type="dxa"/>
            <w:shd w:val="clear" w:color="auto" w:fill="auto"/>
          </w:tcPr>
          <w:p w14:paraId="3DA51B4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0214B922" w14:textId="77777777" w:rsidR="00A6158F" w:rsidRPr="00C810F2" w:rsidRDefault="002D7E7C"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1152</w:t>
            </w:r>
          </w:p>
        </w:tc>
        <w:tc>
          <w:tcPr>
            <w:tcW w:w="2948" w:type="dxa"/>
            <w:shd w:val="clear" w:color="auto" w:fill="auto"/>
          </w:tcPr>
          <w:p w14:paraId="700EF942" w14:textId="77777777" w:rsidR="00A6158F" w:rsidRPr="003457EA" w:rsidRDefault="002D7E7C" w:rsidP="00501F99">
            <w:pPr>
              <w:jc w:val="center"/>
              <w:rPr>
                <w:rFonts w:ascii="Times New Roman" w:eastAsia="DejaVu Sans" w:hAnsi="Times New Roman" w:cs="Times New Roman"/>
                <w:b/>
                <w:bCs/>
                <w:iCs/>
                <w:sz w:val="24"/>
                <w:szCs w:val="24"/>
                <w:lang w:eastAsia="zh-CN" w:bidi="hi-IN"/>
              </w:rPr>
            </w:pPr>
            <w:r w:rsidRPr="003457EA">
              <w:rPr>
                <w:rFonts w:ascii="Times New Roman" w:eastAsia="DejaVu Sans" w:hAnsi="Times New Roman" w:cs="Times New Roman"/>
                <w:b/>
                <w:bCs/>
                <w:iCs/>
                <w:sz w:val="24"/>
                <w:szCs w:val="24"/>
                <w:lang w:eastAsia="zh-CN" w:bidi="hi-IN"/>
              </w:rPr>
              <w:t>844</w:t>
            </w:r>
          </w:p>
        </w:tc>
      </w:tr>
      <w:tr w:rsidR="00A6158F" w:rsidRPr="0015784E" w14:paraId="681F31F8" w14:textId="77777777" w:rsidTr="00072D4E">
        <w:trPr>
          <w:trHeight w:val="366"/>
        </w:trPr>
        <w:tc>
          <w:tcPr>
            <w:tcW w:w="3794" w:type="dxa"/>
            <w:shd w:val="clear" w:color="auto" w:fill="auto"/>
          </w:tcPr>
          <w:p w14:paraId="259D0760"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1430B390" w14:textId="77777777" w:rsidR="00A6158F" w:rsidRPr="0015784E" w:rsidRDefault="002D7E7C" w:rsidP="003457E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216</w:t>
            </w:r>
          </w:p>
        </w:tc>
        <w:tc>
          <w:tcPr>
            <w:tcW w:w="2948" w:type="dxa"/>
            <w:shd w:val="clear" w:color="auto" w:fill="auto"/>
          </w:tcPr>
          <w:p w14:paraId="2B654BF1" w14:textId="77777777" w:rsidR="00A6158F" w:rsidRPr="00A20CBB" w:rsidRDefault="002D7E7C" w:rsidP="003457E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102</w:t>
            </w:r>
          </w:p>
        </w:tc>
      </w:tr>
      <w:tr w:rsidR="00A6158F" w:rsidRPr="0015784E" w14:paraId="08204F92" w14:textId="77777777" w:rsidTr="00072D4E">
        <w:trPr>
          <w:trHeight w:val="374"/>
        </w:trPr>
        <w:tc>
          <w:tcPr>
            <w:tcW w:w="3794" w:type="dxa"/>
            <w:shd w:val="clear" w:color="auto" w:fill="auto"/>
          </w:tcPr>
          <w:p w14:paraId="0FCCD3A2"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FDFADD7" w14:textId="77777777" w:rsidR="00A6158F" w:rsidRPr="0015784E" w:rsidRDefault="002D7E7C" w:rsidP="003457E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c>
          <w:tcPr>
            <w:tcW w:w="2948" w:type="dxa"/>
            <w:shd w:val="clear" w:color="auto" w:fill="auto"/>
          </w:tcPr>
          <w:p w14:paraId="031CEF98" w14:textId="77777777" w:rsidR="00A6158F" w:rsidRPr="00A20CBB" w:rsidRDefault="002D7E7C" w:rsidP="003457E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82</w:t>
            </w:r>
          </w:p>
        </w:tc>
      </w:tr>
      <w:tr w:rsidR="00A6158F" w:rsidRPr="0015784E" w14:paraId="57927E7D" w14:textId="77777777" w:rsidTr="00072D4E">
        <w:trPr>
          <w:trHeight w:val="407"/>
        </w:trPr>
        <w:tc>
          <w:tcPr>
            <w:tcW w:w="3794" w:type="dxa"/>
            <w:shd w:val="clear" w:color="auto" w:fill="auto"/>
          </w:tcPr>
          <w:p w14:paraId="5A99541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473C65E4" w14:textId="77777777" w:rsidR="00A6158F" w:rsidRPr="0015784E" w:rsidRDefault="002D7E7C" w:rsidP="003457E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792</w:t>
            </w:r>
          </w:p>
        </w:tc>
        <w:tc>
          <w:tcPr>
            <w:tcW w:w="2948" w:type="dxa"/>
            <w:shd w:val="clear" w:color="auto" w:fill="auto"/>
          </w:tcPr>
          <w:p w14:paraId="731DC16E" w14:textId="77777777" w:rsidR="00A6158F" w:rsidRPr="00A20CBB" w:rsidRDefault="002D7E7C" w:rsidP="003457E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660</w:t>
            </w:r>
          </w:p>
        </w:tc>
      </w:tr>
      <w:tr w:rsidR="00A6158F" w:rsidRPr="0015784E" w14:paraId="74D16B3D" w14:textId="77777777" w:rsidTr="00072D4E">
        <w:trPr>
          <w:trHeight w:val="1080"/>
        </w:trPr>
        <w:tc>
          <w:tcPr>
            <w:tcW w:w="3794" w:type="dxa"/>
            <w:shd w:val="clear" w:color="auto" w:fill="auto"/>
          </w:tcPr>
          <w:p w14:paraId="2A0B600C"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11706FA6"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2177EB21" w14:textId="77777777"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108410D5" w14:textId="77777777" w:rsidR="00A6158F" w:rsidRDefault="008574D0" w:rsidP="003457E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35866591" w14:textId="77777777" w:rsidR="00A6158F" w:rsidRPr="00C810F2" w:rsidRDefault="00A6158F" w:rsidP="003457EA">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8574D0">
              <w:rPr>
                <w:rFonts w:ascii="Times New Roman" w:eastAsia="DejaVu Sans" w:hAnsi="Times New Roman" w:cs="Times New Roman"/>
                <w:i/>
                <w:iCs/>
                <w:sz w:val="24"/>
                <w:szCs w:val="24"/>
                <w:lang w:eastAsia="zh-CN" w:bidi="hi-IN"/>
              </w:rPr>
              <w:t>180</w:t>
            </w:r>
          </w:p>
          <w:p w14:paraId="7FF32943" w14:textId="77777777" w:rsidR="00A6158F" w:rsidRPr="008574D0" w:rsidRDefault="00A6158F" w:rsidP="003457EA">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8574D0">
              <w:rPr>
                <w:rFonts w:ascii="Times New Roman" w:eastAsia="DejaVu Sans" w:hAnsi="Times New Roman" w:cs="Times New Roman"/>
                <w:i/>
                <w:iCs/>
                <w:sz w:val="24"/>
                <w:szCs w:val="24"/>
                <w:lang w:eastAsia="zh-CN" w:bidi="hi-IN"/>
              </w:rPr>
              <w:t>360</w:t>
            </w:r>
          </w:p>
        </w:tc>
        <w:tc>
          <w:tcPr>
            <w:tcW w:w="2948" w:type="dxa"/>
            <w:shd w:val="clear" w:color="auto" w:fill="auto"/>
          </w:tcPr>
          <w:p w14:paraId="2E82FB62" w14:textId="77777777" w:rsidR="00A6158F" w:rsidRPr="00B81A48" w:rsidRDefault="008574D0" w:rsidP="003457E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71F2A4CF" w14:textId="77777777" w:rsidR="00A6158F" w:rsidRPr="00C810F2" w:rsidRDefault="00A6158F" w:rsidP="003457EA">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8574D0">
              <w:rPr>
                <w:rFonts w:ascii="Times New Roman" w:eastAsia="DejaVu Sans" w:hAnsi="Times New Roman" w:cs="Times New Roman"/>
                <w:i/>
                <w:iCs/>
                <w:sz w:val="24"/>
                <w:szCs w:val="24"/>
                <w:lang w:eastAsia="zh-CN" w:bidi="hi-IN"/>
              </w:rPr>
              <w:t>180</w:t>
            </w:r>
          </w:p>
          <w:p w14:paraId="04A97A9C" w14:textId="77777777" w:rsidR="00A6158F" w:rsidRPr="008574D0" w:rsidRDefault="00A6158F" w:rsidP="003457EA">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8574D0">
              <w:rPr>
                <w:rFonts w:ascii="Times New Roman" w:eastAsia="DejaVu Sans" w:hAnsi="Times New Roman" w:cs="Times New Roman"/>
                <w:i/>
                <w:iCs/>
                <w:sz w:val="24"/>
                <w:szCs w:val="24"/>
                <w:lang w:eastAsia="zh-CN" w:bidi="hi-IN"/>
              </w:rPr>
              <w:t>360</w:t>
            </w:r>
          </w:p>
        </w:tc>
      </w:tr>
      <w:tr w:rsidR="00A6158F" w:rsidRPr="0015784E" w14:paraId="46680698" w14:textId="77777777" w:rsidTr="00072D4E">
        <w:trPr>
          <w:trHeight w:val="190"/>
        </w:trPr>
        <w:tc>
          <w:tcPr>
            <w:tcW w:w="3794" w:type="dxa"/>
            <w:shd w:val="clear" w:color="auto" w:fill="auto"/>
          </w:tcPr>
          <w:p w14:paraId="210C08AF"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65B5EF6C" w14:textId="77777777" w:rsidR="00A6158F" w:rsidRPr="00A20CBB" w:rsidRDefault="00B81A48"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288</w:t>
            </w:r>
          </w:p>
        </w:tc>
        <w:tc>
          <w:tcPr>
            <w:tcW w:w="2948" w:type="dxa"/>
            <w:shd w:val="clear" w:color="auto" w:fill="auto"/>
          </w:tcPr>
          <w:p w14:paraId="0FAEF7E0" w14:textId="77777777" w:rsidR="00A6158F" w:rsidRPr="00A20CBB" w:rsidRDefault="00FB3C2A"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ХХХ</w:t>
            </w:r>
          </w:p>
        </w:tc>
      </w:tr>
      <w:tr w:rsidR="00A6158F" w:rsidRPr="0015784E" w14:paraId="1FF89CE3" w14:textId="77777777" w:rsidTr="00072D4E">
        <w:trPr>
          <w:trHeight w:val="190"/>
        </w:trPr>
        <w:tc>
          <w:tcPr>
            <w:tcW w:w="3794" w:type="dxa"/>
            <w:shd w:val="clear" w:color="auto" w:fill="auto"/>
          </w:tcPr>
          <w:p w14:paraId="1FD1D43B" w14:textId="7777777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B81A48" w:rsidRPr="00B81A48">
              <w:rPr>
                <w:rFonts w:ascii="Times New Roman" w:eastAsia="DejaVu Sans" w:hAnsi="Times New Roman" w:cs="Times New Roman"/>
                <w:sz w:val="24"/>
                <w:szCs w:val="24"/>
                <w:lang w:eastAsia="zh-CN" w:bidi="hi-IN"/>
              </w:rPr>
              <w:t>демонстрационного экзамена</w:t>
            </w:r>
            <w:r w:rsidRPr="00547313">
              <w:rPr>
                <w:rFonts w:ascii="Times New Roman" w:eastAsia="DejaVu Sans" w:hAnsi="Times New Roman" w:cs="Times New Roman"/>
                <w:i/>
                <w:iCs/>
                <w:sz w:val="24"/>
                <w:szCs w:val="24"/>
                <w:lang w:eastAsia="zh-CN" w:bidi="hi-IN"/>
              </w:rPr>
              <w:t xml:space="preserve"> </w:t>
            </w:r>
          </w:p>
        </w:tc>
        <w:tc>
          <w:tcPr>
            <w:tcW w:w="2864" w:type="dxa"/>
            <w:shd w:val="clear" w:color="auto" w:fill="auto"/>
          </w:tcPr>
          <w:p w14:paraId="4FC79B32" w14:textId="77777777" w:rsidR="00A6158F" w:rsidRPr="00A20CBB" w:rsidRDefault="00B81A48"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2948" w:type="dxa"/>
            <w:shd w:val="clear" w:color="auto" w:fill="auto"/>
          </w:tcPr>
          <w:p w14:paraId="3799BD1C"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5EC5667B" w14:textId="77777777" w:rsidTr="00072D4E">
        <w:trPr>
          <w:trHeight w:val="190"/>
        </w:trPr>
        <w:tc>
          <w:tcPr>
            <w:tcW w:w="3794" w:type="dxa"/>
            <w:shd w:val="clear" w:color="auto" w:fill="auto"/>
          </w:tcPr>
          <w:p w14:paraId="1FA76F68"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7569B26F" w14:textId="77777777" w:rsidR="00A6158F" w:rsidRPr="00A20CBB" w:rsidRDefault="00B81A48"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2948" w:type="dxa"/>
            <w:shd w:val="clear" w:color="auto" w:fill="auto"/>
          </w:tcPr>
          <w:p w14:paraId="72EF3B5D" w14:textId="77777777" w:rsidR="00A6158F" w:rsidRPr="00A20CBB" w:rsidRDefault="00FB3C2A"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w:t>
            </w:r>
          </w:p>
        </w:tc>
      </w:tr>
    </w:tbl>
    <w:p w14:paraId="55F954B9" w14:textId="77777777" w:rsidR="00252FFB" w:rsidRPr="001D7748" w:rsidRDefault="00252FFB" w:rsidP="00252FFB">
      <w:pPr>
        <w:pStyle w:val="1d"/>
        <w:rPr>
          <w:lang w:val="ru-RU"/>
        </w:rPr>
      </w:pPr>
    </w:p>
    <w:p w14:paraId="59342774"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40DA7CB6" w14:textId="77777777" w:rsidR="00252FFB" w:rsidRDefault="00252FFB" w:rsidP="00252FFB"/>
    <w:p w14:paraId="18EF175B" w14:textId="77777777" w:rsidR="0097210A" w:rsidRDefault="007E45BC" w:rsidP="00127647">
      <w:pPr>
        <w:pStyle w:val="114"/>
        <w:spacing w:after="0" w:line="240" w:lineRule="auto"/>
      </w:pPr>
      <w:bookmarkStart w:id="15" w:name="_Toc156156493"/>
      <w:r>
        <w:t>3</w:t>
      </w:r>
      <w:r w:rsidRPr="00985111">
        <w:t>.1. Область</w:t>
      </w:r>
      <w:r w:rsidR="0097210A">
        <w:t>(и)</w:t>
      </w:r>
      <w:r w:rsidRPr="00985111">
        <w:t xml:space="preserve"> профессиональной деятельности выпускников</w:t>
      </w:r>
      <w:r w:rsidR="0034368E">
        <w:t>:</w:t>
      </w:r>
    </w:p>
    <w:bookmarkEnd w:id="15"/>
    <w:p w14:paraId="275FAB3E" w14:textId="77777777" w:rsidR="00252FFB" w:rsidRPr="00B81A48" w:rsidRDefault="00B81A48" w:rsidP="00B81A48">
      <w:pPr>
        <w:ind w:firstLine="1134"/>
        <w:rPr>
          <w:rFonts w:ascii="Times New Roman" w:hAnsi="Times New Roman" w:cs="Times New Roman"/>
        </w:rPr>
      </w:pPr>
      <w:r w:rsidRPr="00B81A48">
        <w:rPr>
          <w:rFonts w:ascii="Times New Roman" w:hAnsi="Times New Roman" w:cs="Times New Roman"/>
        </w:rPr>
        <w:t>17 Транспорт</w:t>
      </w:r>
    </w:p>
    <w:p w14:paraId="1C39314F" w14:textId="77777777" w:rsidR="00B81A48" w:rsidRDefault="00B81A48" w:rsidP="00252FFB"/>
    <w:p w14:paraId="592557A0"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089F6A3F"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7"/>
        <w:gridCol w:w="1806"/>
        <w:gridCol w:w="1710"/>
        <w:gridCol w:w="2774"/>
        <w:gridCol w:w="2776"/>
      </w:tblGrid>
      <w:tr w:rsidR="00876989" w14:paraId="3DC544A3" w14:textId="77777777" w:rsidTr="00394CD0">
        <w:tc>
          <w:tcPr>
            <w:tcW w:w="427" w:type="dxa"/>
          </w:tcPr>
          <w:p w14:paraId="66BBB38C"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806" w:type="dxa"/>
          </w:tcPr>
          <w:p w14:paraId="49E3F8B2"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0" w:type="dxa"/>
          </w:tcPr>
          <w:p w14:paraId="49C8A1A6"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774" w:type="dxa"/>
          </w:tcPr>
          <w:p w14:paraId="30EE471B"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776" w:type="dxa"/>
          </w:tcPr>
          <w:p w14:paraId="402A9C91"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876989" w14:paraId="1DDF9035" w14:textId="77777777" w:rsidTr="00394CD0">
        <w:tc>
          <w:tcPr>
            <w:tcW w:w="427" w:type="dxa"/>
          </w:tcPr>
          <w:p w14:paraId="53E6F283" w14:textId="77777777" w:rsidR="00876989" w:rsidRDefault="00876989" w:rsidP="00252FFB">
            <w:pPr>
              <w:suppressAutoHyphens/>
              <w:jc w:val="both"/>
              <w:rPr>
                <w:rFonts w:ascii="Times New Roman" w:hAnsi="Times New Roman"/>
                <w:sz w:val="24"/>
                <w:szCs w:val="24"/>
              </w:rPr>
            </w:pPr>
            <w:r>
              <w:rPr>
                <w:rFonts w:ascii="Times New Roman" w:hAnsi="Times New Roman"/>
                <w:sz w:val="24"/>
                <w:szCs w:val="24"/>
              </w:rPr>
              <w:t>1</w:t>
            </w:r>
          </w:p>
        </w:tc>
        <w:tc>
          <w:tcPr>
            <w:tcW w:w="1806" w:type="dxa"/>
          </w:tcPr>
          <w:p w14:paraId="5DF26880" w14:textId="77777777" w:rsidR="00876989" w:rsidRDefault="00B81A48" w:rsidP="00B81A48">
            <w:pPr>
              <w:suppressAutoHyphens/>
              <w:jc w:val="both"/>
              <w:rPr>
                <w:rFonts w:ascii="Times New Roman" w:hAnsi="Times New Roman"/>
                <w:sz w:val="24"/>
                <w:szCs w:val="24"/>
              </w:rPr>
            </w:pPr>
            <w:r w:rsidRPr="00B81A48">
              <w:rPr>
                <w:rFonts w:ascii="Times New Roman" w:hAnsi="Times New Roman"/>
                <w:sz w:val="24"/>
                <w:szCs w:val="24"/>
              </w:rPr>
              <w:t>17.003 Оператор поста централизации, оператор сортировочной горки</w:t>
            </w:r>
          </w:p>
        </w:tc>
        <w:tc>
          <w:tcPr>
            <w:tcW w:w="1710" w:type="dxa"/>
          </w:tcPr>
          <w:p w14:paraId="379FD955" w14:textId="77777777" w:rsidR="00876989" w:rsidRDefault="00B81A48" w:rsidP="00B81A48">
            <w:pPr>
              <w:suppressAutoHyphens/>
              <w:jc w:val="both"/>
              <w:rPr>
                <w:rFonts w:ascii="Times New Roman" w:hAnsi="Times New Roman"/>
                <w:sz w:val="24"/>
                <w:szCs w:val="24"/>
              </w:rPr>
            </w:pPr>
            <w:r w:rsidRPr="00B81A48">
              <w:rPr>
                <w:rFonts w:ascii="Times New Roman" w:hAnsi="Times New Roman"/>
                <w:sz w:val="24"/>
                <w:szCs w:val="24"/>
              </w:rPr>
              <w:t>Приказ Министерства труда и социальной защиты Российской Федерации от 27 апреля 2023 года № 359н</w:t>
            </w:r>
          </w:p>
        </w:tc>
        <w:tc>
          <w:tcPr>
            <w:tcW w:w="2774" w:type="dxa"/>
          </w:tcPr>
          <w:p w14:paraId="0A615BC3" w14:textId="77777777" w:rsidR="00B81A48" w:rsidRPr="00B81A48" w:rsidRDefault="00B81A48" w:rsidP="00252FFB">
            <w:pPr>
              <w:suppressAutoHyphens/>
              <w:jc w:val="both"/>
              <w:rPr>
                <w:rFonts w:ascii="Times New Roman" w:hAnsi="Times New Roman"/>
                <w:b/>
                <w:bCs/>
                <w:sz w:val="24"/>
                <w:szCs w:val="24"/>
              </w:rPr>
            </w:pPr>
            <w:r w:rsidRPr="00B81A48">
              <w:rPr>
                <w:rFonts w:ascii="Times New Roman" w:hAnsi="Times New Roman"/>
                <w:b/>
                <w:bCs/>
                <w:sz w:val="24"/>
                <w:szCs w:val="24"/>
              </w:rPr>
              <w:t xml:space="preserve">С </w:t>
            </w:r>
          </w:p>
          <w:p w14:paraId="5409FF10" w14:textId="77777777" w:rsidR="00876989" w:rsidRDefault="00B81A48" w:rsidP="00252FFB">
            <w:pPr>
              <w:suppressAutoHyphens/>
              <w:jc w:val="both"/>
              <w:rPr>
                <w:rFonts w:ascii="Times New Roman" w:hAnsi="Times New Roman"/>
                <w:sz w:val="24"/>
                <w:szCs w:val="24"/>
              </w:rPr>
            </w:pPr>
            <w:r w:rsidRPr="00B81A48">
              <w:rPr>
                <w:rFonts w:ascii="Times New Roman" w:hAnsi="Times New Roman"/>
                <w:sz w:val="24"/>
                <w:szCs w:val="24"/>
              </w:rPr>
              <w:t>Управление централизованными стрелками и сигналами в маневровых районах железнодорожного транспорта общего пользования: малодеятельных - на железнодорожных станциях V - II классов при участии в приготовлении маршрутов приема, отправления и пропуска поездов; напряженных - на железнодорожных станциях V - II классов; малодеятельных и напряженных - на железнодорожных станциях I класса, внеклассных</w:t>
            </w:r>
          </w:p>
        </w:tc>
        <w:tc>
          <w:tcPr>
            <w:tcW w:w="2776" w:type="dxa"/>
          </w:tcPr>
          <w:p w14:paraId="1E8ADDA2" w14:textId="77777777" w:rsidR="00B81A48" w:rsidRPr="00B81A48" w:rsidRDefault="00B81A48" w:rsidP="003457EA">
            <w:pPr>
              <w:rPr>
                <w:rFonts w:ascii="Times New Roman" w:eastAsia="Times New Roman" w:hAnsi="Times New Roman" w:cs="Times New Roman"/>
                <w:b/>
                <w:bCs/>
                <w:sz w:val="24"/>
                <w:szCs w:val="24"/>
                <w:lang w:eastAsia="ru-RU"/>
              </w:rPr>
            </w:pPr>
            <w:r w:rsidRPr="00B81A48">
              <w:rPr>
                <w:rFonts w:ascii="Times New Roman" w:eastAsia="Times New Roman" w:hAnsi="Times New Roman" w:cs="Times New Roman"/>
                <w:b/>
                <w:bCs/>
                <w:sz w:val="24"/>
                <w:szCs w:val="24"/>
                <w:lang w:eastAsia="ru-RU"/>
              </w:rPr>
              <w:t>C/01.3</w:t>
            </w:r>
          </w:p>
          <w:p w14:paraId="50655B01" w14:textId="77777777" w:rsidR="00876989" w:rsidRDefault="00B81A48" w:rsidP="00B81A48">
            <w:pPr>
              <w:suppressAutoHyphens/>
              <w:rPr>
                <w:rFonts w:ascii="Times New Roman" w:hAnsi="Times New Roman"/>
                <w:sz w:val="24"/>
                <w:szCs w:val="24"/>
              </w:rPr>
            </w:pPr>
            <w:r w:rsidRPr="00B81A48">
              <w:rPr>
                <w:rFonts w:ascii="Times New Roman" w:hAnsi="Times New Roman"/>
                <w:sz w:val="24"/>
                <w:szCs w:val="24"/>
              </w:rPr>
              <w:t>Перевод централизованных стрелок и управление сигналами с аппарата управления поста централизации (пульта местного управления стрелочными переводами и сигналами) в маневровых районах железнодорожного транспорта общего пользования: малодеятельных - на железнодорожных станциях V - II классов при участии в приготовлении маршрутов приема, отправления и пропуска поездов; напряженных - на железнодорожных станциях V - II классов; малодеятельных и напряженных - на железнодорожных станциях I класса, внеклассных</w:t>
            </w:r>
          </w:p>
          <w:p w14:paraId="5B611652" w14:textId="77777777" w:rsidR="00394CD0" w:rsidRDefault="00394CD0" w:rsidP="00394CD0">
            <w:pPr>
              <w:jc w:val="center"/>
              <w:rPr>
                <w:rFonts w:ascii="Times New Roman" w:eastAsia="Times New Roman" w:hAnsi="Times New Roman" w:cs="Times New Roman"/>
                <w:sz w:val="24"/>
                <w:szCs w:val="24"/>
                <w:lang w:eastAsia="ru-RU"/>
              </w:rPr>
            </w:pPr>
          </w:p>
          <w:p w14:paraId="36A22347" w14:textId="77777777" w:rsidR="003457EA" w:rsidRDefault="003457EA" w:rsidP="00394CD0">
            <w:pPr>
              <w:jc w:val="center"/>
              <w:rPr>
                <w:rFonts w:ascii="Times New Roman" w:eastAsia="Times New Roman" w:hAnsi="Times New Roman" w:cs="Times New Roman"/>
                <w:sz w:val="24"/>
                <w:szCs w:val="24"/>
                <w:lang w:eastAsia="ru-RU"/>
              </w:rPr>
            </w:pPr>
          </w:p>
          <w:p w14:paraId="05302C52" w14:textId="77777777" w:rsidR="00394CD0" w:rsidRPr="00394CD0" w:rsidRDefault="00394CD0" w:rsidP="003457EA">
            <w:pPr>
              <w:rPr>
                <w:rFonts w:ascii="Times New Roman" w:eastAsia="Times New Roman" w:hAnsi="Times New Roman" w:cs="Times New Roman"/>
                <w:b/>
                <w:bCs/>
                <w:sz w:val="24"/>
                <w:szCs w:val="24"/>
                <w:lang w:eastAsia="ru-RU"/>
              </w:rPr>
            </w:pPr>
            <w:r w:rsidRPr="00394CD0">
              <w:rPr>
                <w:rFonts w:ascii="Times New Roman" w:eastAsia="Times New Roman" w:hAnsi="Times New Roman" w:cs="Times New Roman"/>
                <w:b/>
                <w:bCs/>
                <w:sz w:val="24"/>
                <w:szCs w:val="24"/>
                <w:lang w:eastAsia="ru-RU"/>
              </w:rPr>
              <w:t>C/02.3</w:t>
            </w:r>
          </w:p>
          <w:p w14:paraId="2420EAE1" w14:textId="77777777" w:rsidR="00B81A48" w:rsidRPr="00394CD0" w:rsidRDefault="00B81A48" w:rsidP="00394CD0">
            <w:pPr>
              <w:spacing w:line="288" w:lineRule="atLeast"/>
              <w:rPr>
                <w:rFonts w:ascii="Times New Roman" w:eastAsia="Times New Roman" w:hAnsi="Times New Roman" w:cs="Times New Roman"/>
                <w:sz w:val="24"/>
                <w:szCs w:val="24"/>
                <w:lang w:eastAsia="ru-RU"/>
              </w:rPr>
            </w:pPr>
            <w:r w:rsidRPr="00B81A48">
              <w:rPr>
                <w:rFonts w:ascii="Times New Roman" w:eastAsia="Times New Roman" w:hAnsi="Times New Roman" w:cs="Times New Roman"/>
                <w:sz w:val="24"/>
                <w:szCs w:val="24"/>
                <w:lang w:eastAsia="ru-RU"/>
              </w:rPr>
              <w:t>Контроль работы устройств, используемых для приготовления маршрутов передвижения железнодорожного подвижного состава в маневровых районах железнодорожного транспорта общего пользования: малодеятельных - на железнодорожных станциях V - II классов при участии в приготовлении маршрутов приема, отправления и пропуска поездов; напряженных - на железнодорожных станциях V - II классов; малодеятельных и напряженных - на железнодорожных станциях I класса, внеклассных</w:t>
            </w:r>
          </w:p>
        </w:tc>
      </w:tr>
    </w:tbl>
    <w:p w14:paraId="24AC0C42" w14:textId="77777777" w:rsidR="00CB7FB1" w:rsidRDefault="00CB7FB1" w:rsidP="00252FFB">
      <w:pPr>
        <w:suppressAutoHyphens/>
        <w:ind w:firstLine="709"/>
        <w:jc w:val="both"/>
        <w:rPr>
          <w:rFonts w:ascii="Times New Roman" w:hAnsi="Times New Roman"/>
          <w:i/>
          <w:iCs/>
          <w:sz w:val="24"/>
          <w:szCs w:val="24"/>
        </w:rPr>
      </w:pPr>
    </w:p>
    <w:p w14:paraId="775F12FE" w14:textId="77777777" w:rsidR="0034368E" w:rsidRDefault="00292910" w:rsidP="00666B58">
      <w:pPr>
        <w:pStyle w:val="114"/>
        <w:spacing w:after="0" w:line="240" w:lineRule="auto"/>
      </w:pPr>
      <w:bookmarkStart w:id="17"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5E596219"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1568A45F"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A767AFE"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394CD0" w:rsidRPr="00394CD0" w14:paraId="54EBE6F8" w14:textId="77777777" w:rsidTr="00394CD0">
        <w:tc>
          <w:tcPr>
            <w:tcW w:w="4361" w:type="dxa"/>
            <w:tcBorders>
              <w:top w:val="single" w:sz="4" w:space="0" w:color="auto"/>
              <w:left w:val="single" w:sz="4" w:space="0" w:color="auto"/>
              <w:bottom w:val="single" w:sz="4" w:space="0" w:color="auto"/>
              <w:right w:val="single" w:sz="4" w:space="0" w:color="auto"/>
            </w:tcBorders>
          </w:tcPr>
          <w:p w14:paraId="261554A4" w14:textId="77777777" w:rsidR="00394CD0" w:rsidRPr="00394CD0" w:rsidRDefault="003457EA" w:rsidP="00394CD0">
            <w:pPr>
              <w:suppressAutoHyphens/>
              <w:rPr>
                <w:rFonts w:ascii="Times New Roman" w:hAnsi="Times New Roman"/>
                <w:iCs/>
                <w:sz w:val="24"/>
                <w:szCs w:val="24"/>
              </w:rPr>
            </w:pPr>
            <w:r>
              <w:rPr>
                <w:rFonts w:ascii="Times New Roman" w:hAnsi="Times New Roman"/>
                <w:iCs/>
                <w:sz w:val="24"/>
                <w:szCs w:val="24"/>
              </w:rPr>
              <w:t xml:space="preserve">ВД.01 </w:t>
            </w:r>
            <w:r w:rsidR="00394CD0" w:rsidRPr="00394CD0">
              <w:rPr>
                <w:rFonts w:ascii="Times New Roman" w:hAnsi="Times New Roman"/>
                <w:iCs/>
                <w:sz w:val="24"/>
                <w:szCs w:val="24"/>
              </w:rPr>
              <w:t>Управление движением составов и вагонов в обслуживаемом маневровом районе</w:t>
            </w:r>
          </w:p>
        </w:tc>
        <w:tc>
          <w:tcPr>
            <w:tcW w:w="5103" w:type="dxa"/>
            <w:tcBorders>
              <w:top w:val="single" w:sz="4" w:space="0" w:color="auto"/>
              <w:left w:val="single" w:sz="4" w:space="0" w:color="auto"/>
              <w:bottom w:val="single" w:sz="4" w:space="0" w:color="auto"/>
              <w:right w:val="single" w:sz="4" w:space="0" w:color="auto"/>
            </w:tcBorders>
          </w:tcPr>
          <w:p w14:paraId="1B5CDF36" w14:textId="77777777" w:rsidR="00394CD0" w:rsidRPr="00394CD0" w:rsidRDefault="003457EA" w:rsidP="00394CD0">
            <w:pPr>
              <w:suppressAutoHyphens/>
              <w:rPr>
                <w:rFonts w:ascii="Times New Roman" w:hAnsi="Times New Roman"/>
                <w:iCs/>
                <w:sz w:val="24"/>
                <w:szCs w:val="24"/>
              </w:rPr>
            </w:pPr>
            <w:r>
              <w:rPr>
                <w:rFonts w:ascii="Times New Roman" w:hAnsi="Times New Roman"/>
                <w:iCs/>
                <w:sz w:val="24"/>
                <w:szCs w:val="24"/>
              </w:rPr>
              <w:t xml:space="preserve">ПМ.01 </w:t>
            </w:r>
            <w:r w:rsidR="00394CD0" w:rsidRPr="00394CD0">
              <w:rPr>
                <w:rFonts w:ascii="Times New Roman" w:hAnsi="Times New Roman"/>
                <w:iCs/>
                <w:sz w:val="24"/>
                <w:szCs w:val="24"/>
              </w:rPr>
              <w:t>Управление движением составов и вагонов в обслуживаемом маневровом районе</w:t>
            </w:r>
          </w:p>
        </w:tc>
      </w:tr>
      <w:tr w:rsidR="00394CD0" w:rsidRPr="00394CD0" w14:paraId="7C8B0575" w14:textId="77777777" w:rsidTr="009916EA">
        <w:tc>
          <w:tcPr>
            <w:tcW w:w="4361" w:type="dxa"/>
            <w:tcBorders>
              <w:top w:val="single" w:sz="4" w:space="0" w:color="auto"/>
              <w:left w:val="single" w:sz="4" w:space="0" w:color="auto"/>
              <w:bottom w:val="single" w:sz="4" w:space="0" w:color="auto"/>
              <w:right w:val="single" w:sz="4" w:space="0" w:color="auto"/>
            </w:tcBorders>
          </w:tcPr>
          <w:p w14:paraId="79089574" w14:textId="77777777" w:rsidR="00394CD0" w:rsidRPr="00394CD0" w:rsidRDefault="003457EA" w:rsidP="00394CD0">
            <w:pPr>
              <w:suppressAutoHyphens/>
              <w:rPr>
                <w:rFonts w:ascii="Times New Roman" w:hAnsi="Times New Roman"/>
                <w:iCs/>
                <w:sz w:val="24"/>
                <w:szCs w:val="24"/>
              </w:rPr>
            </w:pPr>
            <w:r>
              <w:rPr>
                <w:rFonts w:ascii="Times New Roman" w:hAnsi="Times New Roman"/>
                <w:iCs/>
                <w:sz w:val="24"/>
                <w:szCs w:val="24"/>
              </w:rPr>
              <w:t xml:space="preserve">ВД.02 </w:t>
            </w:r>
            <w:r w:rsidR="00394CD0" w:rsidRPr="00394CD0">
              <w:rPr>
                <w:rFonts w:ascii="Times New Roman" w:hAnsi="Times New Roman"/>
                <w:iCs/>
                <w:sz w:val="24"/>
                <w:szCs w:val="24"/>
              </w:rPr>
              <w:t>Обеспечение безопасности движения поездов в обслуживаемом маневровом районе железнодорожной станции</w:t>
            </w:r>
          </w:p>
        </w:tc>
        <w:tc>
          <w:tcPr>
            <w:tcW w:w="5103" w:type="dxa"/>
            <w:tcBorders>
              <w:top w:val="single" w:sz="4" w:space="0" w:color="auto"/>
              <w:left w:val="single" w:sz="4" w:space="0" w:color="auto"/>
              <w:bottom w:val="single" w:sz="4" w:space="0" w:color="auto"/>
              <w:right w:val="single" w:sz="4" w:space="0" w:color="auto"/>
            </w:tcBorders>
          </w:tcPr>
          <w:p w14:paraId="595A696B" w14:textId="77777777" w:rsidR="00394CD0" w:rsidRPr="00394CD0" w:rsidRDefault="003457EA" w:rsidP="00394CD0">
            <w:pPr>
              <w:suppressAutoHyphens/>
              <w:rPr>
                <w:rFonts w:ascii="Times New Roman" w:hAnsi="Times New Roman"/>
                <w:iCs/>
                <w:sz w:val="24"/>
                <w:szCs w:val="24"/>
              </w:rPr>
            </w:pPr>
            <w:r>
              <w:rPr>
                <w:rFonts w:ascii="Times New Roman" w:hAnsi="Times New Roman"/>
                <w:iCs/>
                <w:sz w:val="24"/>
                <w:szCs w:val="24"/>
              </w:rPr>
              <w:t xml:space="preserve">ПМ.02 </w:t>
            </w:r>
            <w:r w:rsidR="00394CD0" w:rsidRPr="00394CD0">
              <w:rPr>
                <w:rFonts w:ascii="Times New Roman" w:hAnsi="Times New Roman"/>
                <w:iCs/>
                <w:sz w:val="24"/>
                <w:szCs w:val="24"/>
              </w:rPr>
              <w:t>Обеспечение безопасности движения поездов в обслуживаемом маневровом районе железнодорожной станции</w:t>
            </w:r>
          </w:p>
        </w:tc>
      </w:tr>
    </w:tbl>
    <w:p w14:paraId="7C5D66AA" w14:textId="77777777" w:rsidR="00FA6C84" w:rsidRDefault="00FA6C84" w:rsidP="00FA6C84">
      <w:pPr>
        <w:suppressAutoHyphens/>
        <w:ind w:firstLine="709"/>
        <w:jc w:val="both"/>
        <w:rPr>
          <w:rFonts w:ascii="Times New Roman" w:hAnsi="Times New Roman"/>
          <w:i/>
          <w:iCs/>
          <w:sz w:val="24"/>
          <w:szCs w:val="24"/>
        </w:rPr>
      </w:pPr>
    </w:p>
    <w:p w14:paraId="2638900E" w14:textId="77777777" w:rsidR="009916EA" w:rsidRDefault="009916EA" w:rsidP="00252FFB">
      <w:pPr>
        <w:rPr>
          <w:sz w:val="24"/>
          <w:szCs w:val="24"/>
        </w:rPr>
      </w:pPr>
    </w:p>
    <w:p w14:paraId="62FB2C25"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58D97715" w14:textId="77777777" w:rsidR="00064407" w:rsidRDefault="0097210A" w:rsidP="00252FFB">
      <w:pPr>
        <w:pStyle w:val="1"/>
        <w:spacing w:before="0" w:after="0"/>
      </w:pPr>
      <w:bookmarkStart w:id="18" w:name="_Toc156156497"/>
      <w:r>
        <w:lastRenderedPageBreak/>
        <w:t>Р</w:t>
      </w:r>
      <w:r w:rsidR="00064407" w:rsidRPr="00730F3F">
        <w:t>аздел 4. Планируемые результаты освоения образовательной программы</w:t>
      </w:r>
      <w:bookmarkEnd w:id="14"/>
      <w:bookmarkEnd w:id="18"/>
    </w:p>
    <w:p w14:paraId="29BA5332"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6C167496" w14:textId="77777777" w:rsidR="00064407" w:rsidRPr="00252FFB" w:rsidRDefault="00064407" w:rsidP="00252FFB">
      <w:pPr>
        <w:pStyle w:val="114"/>
        <w:spacing w:after="0" w:line="240" w:lineRule="auto"/>
        <w:rPr>
          <w:bCs/>
        </w:rPr>
      </w:pPr>
      <w:bookmarkStart w:id="19" w:name="_Toc103593996"/>
      <w:bookmarkStart w:id="20" w:name="_Toc156156498"/>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997B80" w:rsidRPr="00997B80" w14:paraId="395CDF1D" w14:textId="77777777" w:rsidTr="00C442CB">
        <w:trPr>
          <w:cantSplit/>
          <w:trHeight w:val="419"/>
        </w:trPr>
        <w:tc>
          <w:tcPr>
            <w:tcW w:w="427" w:type="pct"/>
            <w:vAlign w:val="center"/>
          </w:tcPr>
          <w:p w14:paraId="34838D03" w14:textId="77777777" w:rsidR="00997B80" w:rsidRPr="00997B80" w:rsidRDefault="00997B80" w:rsidP="00997B80">
            <w:pPr>
              <w:suppressAutoHyphens/>
              <w:jc w:val="center"/>
              <w:rPr>
                <w:rFonts w:ascii="Times New Roman" w:eastAsia="Calibri" w:hAnsi="Times New Roman" w:cs="Times New Roman"/>
                <w:iCs/>
              </w:rPr>
            </w:pPr>
            <w:bookmarkStart w:id="21" w:name="_Hlk158134432"/>
            <w:r w:rsidRPr="00997B80">
              <w:rPr>
                <w:rFonts w:ascii="Times New Roman" w:eastAsia="Calibri" w:hAnsi="Times New Roman" w:cs="Times New Roman"/>
                <w:b/>
              </w:rPr>
              <w:t>Код ОК</w:t>
            </w:r>
          </w:p>
        </w:tc>
        <w:tc>
          <w:tcPr>
            <w:tcW w:w="963" w:type="pct"/>
            <w:vAlign w:val="center"/>
          </w:tcPr>
          <w:p w14:paraId="35C582EF" w14:textId="77777777" w:rsidR="00997B80" w:rsidRPr="00997B80" w:rsidRDefault="00997B80" w:rsidP="00997B80">
            <w:pPr>
              <w:suppressAutoHyphens/>
              <w:jc w:val="center"/>
              <w:rPr>
                <w:rFonts w:ascii="Times New Roman" w:eastAsia="Calibri" w:hAnsi="Times New Roman" w:cs="Times New Roman"/>
                <w:iCs/>
              </w:rPr>
            </w:pPr>
            <w:r w:rsidRPr="00997B80">
              <w:rPr>
                <w:rFonts w:ascii="Times New Roman" w:eastAsia="Calibri" w:hAnsi="Times New Roman" w:cs="Times New Roman"/>
                <w:b/>
                <w:iCs/>
              </w:rPr>
              <w:t>Формулировка компетенции</w:t>
            </w:r>
          </w:p>
        </w:tc>
        <w:tc>
          <w:tcPr>
            <w:tcW w:w="3610" w:type="pct"/>
            <w:shd w:val="clear" w:color="auto" w:fill="auto"/>
            <w:vAlign w:val="center"/>
          </w:tcPr>
          <w:p w14:paraId="753CD24E" w14:textId="77777777" w:rsidR="00997B80" w:rsidRPr="00997B80" w:rsidRDefault="00997B80" w:rsidP="00997B80">
            <w:pPr>
              <w:suppressAutoHyphens/>
              <w:jc w:val="center"/>
              <w:rPr>
                <w:rFonts w:ascii="Times New Roman" w:eastAsia="Calibri" w:hAnsi="Times New Roman" w:cs="Times New Roman"/>
                <w:b/>
                <w:iCs/>
              </w:rPr>
            </w:pPr>
            <w:r w:rsidRPr="00997B80">
              <w:rPr>
                <w:rFonts w:ascii="Times New Roman" w:eastAsia="Calibri" w:hAnsi="Times New Roman" w:cs="Times New Roman"/>
                <w:b/>
                <w:iCs/>
              </w:rPr>
              <w:t xml:space="preserve">Знания, умения </w:t>
            </w:r>
            <w:r w:rsidRPr="00997B80">
              <w:rPr>
                <w:rFonts w:ascii="Times New Roman" w:eastAsia="Calibri" w:hAnsi="Times New Roman" w:cs="Times New Roman"/>
                <w:b/>
                <w:iCs/>
                <w:vertAlign w:val="superscript"/>
              </w:rPr>
              <w:footnoteReference w:id="1"/>
            </w:r>
          </w:p>
        </w:tc>
      </w:tr>
      <w:tr w:rsidR="00997B80" w:rsidRPr="00997B80" w14:paraId="6DA2C696" w14:textId="77777777" w:rsidTr="00C442CB">
        <w:trPr>
          <w:trHeight w:val="20"/>
        </w:trPr>
        <w:tc>
          <w:tcPr>
            <w:tcW w:w="427" w:type="pct"/>
            <w:vMerge w:val="restart"/>
          </w:tcPr>
          <w:p w14:paraId="3AE84137" w14:textId="77777777" w:rsidR="00997B80" w:rsidRPr="00997B80" w:rsidRDefault="00997B80" w:rsidP="00997B80">
            <w:pPr>
              <w:jc w:val="center"/>
              <w:rPr>
                <w:rFonts w:ascii="Times New Roman" w:eastAsia="Calibri" w:hAnsi="Times New Roman" w:cs="Times New Roman"/>
                <w:iCs/>
              </w:rPr>
            </w:pPr>
            <w:r w:rsidRPr="00997B80">
              <w:rPr>
                <w:rFonts w:ascii="Times New Roman" w:eastAsia="Calibri" w:hAnsi="Times New Roman" w:cs="Times New Roman"/>
                <w:iCs/>
              </w:rPr>
              <w:t>ОК 01</w:t>
            </w:r>
          </w:p>
        </w:tc>
        <w:tc>
          <w:tcPr>
            <w:tcW w:w="963" w:type="pct"/>
            <w:vMerge w:val="restart"/>
          </w:tcPr>
          <w:p w14:paraId="7B1AA11C" w14:textId="77777777" w:rsidR="00997B80" w:rsidRPr="00997B80" w:rsidRDefault="00997B80" w:rsidP="00997B80">
            <w:pPr>
              <w:suppressAutoHyphens/>
              <w:rPr>
                <w:rFonts w:ascii="Times New Roman" w:eastAsia="Calibri" w:hAnsi="Times New Roman" w:cs="Times New Roman"/>
              </w:rPr>
            </w:pPr>
            <w:r w:rsidRPr="00997B8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47A3AFF9"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b/>
                <w:iCs/>
              </w:rPr>
              <w:t xml:space="preserve">Умения: </w:t>
            </w:r>
          </w:p>
        </w:tc>
      </w:tr>
      <w:tr w:rsidR="00997B80" w:rsidRPr="00997B80" w14:paraId="1E4F9349" w14:textId="77777777" w:rsidTr="00C442CB">
        <w:trPr>
          <w:trHeight w:val="20"/>
        </w:trPr>
        <w:tc>
          <w:tcPr>
            <w:tcW w:w="427" w:type="pct"/>
            <w:vMerge/>
          </w:tcPr>
          <w:p w14:paraId="18A94E3F" w14:textId="77777777" w:rsidR="00997B80" w:rsidRPr="00997B80" w:rsidRDefault="00997B80" w:rsidP="00997B80">
            <w:pPr>
              <w:jc w:val="center"/>
              <w:rPr>
                <w:rFonts w:ascii="Times New Roman" w:eastAsia="Calibri" w:hAnsi="Times New Roman" w:cs="Times New Roman"/>
                <w:iCs/>
              </w:rPr>
            </w:pPr>
          </w:p>
        </w:tc>
        <w:tc>
          <w:tcPr>
            <w:tcW w:w="963" w:type="pct"/>
            <w:vMerge/>
          </w:tcPr>
          <w:p w14:paraId="322B9424" w14:textId="77777777" w:rsidR="00997B80" w:rsidRPr="00997B80" w:rsidRDefault="00997B80" w:rsidP="00997B80">
            <w:pPr>
              <w:suppressAutoHyphens/>
              <w:rPr>
                <w:rFonts w:ascii="Times New Roman" w:eastAsia="Calibri" w:hAnsi="Times New Roman" w:cs="Times New Roman"/>
                <w:iCs/>
              </w:rPr>
            </w:pPr>
          </w:p>
        </w:tc>
        <w:tc>
          <w:tcPr>
            <w:tcW w:w="3610" w:type="pct"/>
            <w:shd w:val="clear" w:color="auto" w:fill="auto"/>
          </w:tcPr>
          <w:p w14:paraId="4CDEE6F8"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997B80" w:rsidRPr="00997B80" w14:paraId="77B3A054" w14:textId="77777777" w:rsidTr="00C442CB">
        <w:trPr>
          <w:trHeight w:val="20"/>
        </w:trPr>
        <w:tc>
          <w:tcPr>
            <w:tcW w:w="427" w:type="pct"/>
            <w:vMerge/>
          </w:tcPr>
          <w:p w14:paraId="6DD20D2A" w14:textId="77777777" w:rsidR="00997B80" w:rsidRPr="00997B80" w:rsidRDefault="00997B80" w:rsidP="00997B80">
            <w:pPr>
              <w:jc w:val="center"/>
              <w:rPr>
                <w:rFonts w:ascii="Times New Roman" w:eastAsia="Calibri" w:hAnsi="Times New Roman" w:cs="Times New Roman"/>
                <w:iCs/>
              </w:rPr>
            </w:pPr>
          </w:p>
        </w:tc>
        <w:tc>
          <w:tcPr>
            <w:tcW w:w="963" w:type="pct"/>
            <w:vMerge/>
          </w:tcPr>
          <w:p w14:paraId="2E50068F" w14:textId="77777777" w:rsidR="00997B80" w:rsidRPr="00997B80" w:rsidRDefault="00997B80" w:rsidP="00997B80">
            <w:pPr>
              <w:suppressAutoHyphens/>
              <w:rPr>
                <w:rFonts w:ascii="Times New Roman" w:eastAsia="Calibri" w:hAnsi="Times New Roman" w:cs="Times New Roman"/>
                <w:iCs/>
              </w:rPr>
            </w:pPr>
          </w:p>
        </w:tc>
        <w:tc>
          <w:tcPr>
            <w:tcW w:w="3610" w:type="pct"/>
            <w:shd w:val="clear" w:color="auto" w:fill="auto"/>
          </w:tcPr>
          <w:p w14:paraId="4F1870FE"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997B80" w:rsidRPr="00997B80" w14:paraId="3B8308E4" w14:textId="77777777" w:rsidTr="00C442CB">
        <w:trPr>
          <w:trHeight w:val="20"/>
        </w:trPr>
        <w:tc>
          <w:tcPr>
            <w:tcW w:w="427" w:type="pct"/>
            <w:vMerge/>
          </w:tcPr>
          <w:p w14:paraId="411AB179" w14:textId="77777777" w:rsidR="00997B80" w:rsidRPr="00997B80" w:rsidRDefault="00997B80" w:rsidP="00997B80">
            <w:pPr>
              <w:jc w:val="center"/>
              <w:rPr>
                <w:rFonts w:ascii="Times New Roman" w:eastAsia="Calibri" w:hAnsi="Times New Roman" w:cs="Times New Roman"/>
                <w:iCs/>
              </w:rPr>
            </w:pPr>
          </w:p>
        </w:tc>
        <w:tc>
          <w:tcPr>
            <w:tcW w:w="963" w:type="pct"/>
            <w:vMerge/>
          </w:tcPr>
          <w:p w14:paraId="38174BA5" w14:textId="77777777" w:rsidR="00997B80" w:rsidRPr="00997B80" w:rsidRDefault="00997B80" w:rsidP="00997B80">
            <w:pPr>
              <w:suppressAutoHyphens/>
              <w:rPr>
                <w:rFonts w:ascii="Times New Roman" w:eastAsia="Calibri" w:hAnsi="Times New Roman" w:cs="Times New Roman"/>
                <w:iCs/>
              </w:rPr>
            </w:pPr>
          </w:p>
        </w:tc>
        <w:tc>
          <w:tcPr>
            <w:tcW w:w="3610" w:type="pct"/>
            <w:shd w:val="clear" w:color="auto" w:fill="auto"/>
          </w:tcPr>
          <w:p w14:paraId="70BDC6DD"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997B80" w:rsidRPr="00997B80" w14:paraId="3B9BBA3D" w14:textId="77777777" w:rsidTr="00C442CB">
        <w:trPr>
          <w:trHeight w:val="20"/>
        </w:trPr>
        <w:tc>
          <w:tcPr>
            <w:tcW w:w="427" w:type="pct"/>
            <w:vMerge/>
          </w:tcPr>
          <w:p w14:paraId="2CF8EF5E" w14:textId="77777777" w:rsidR="00997B80" w:rsidRPr="00997B80" w:rsidRDefault="00997B80" w:rsidP="00997B80">
            <w:pPr>
              <w:jc w:val="center"/>
              <w:rPr>
                <w:rFonts w:ascii="Times New Roman" w:eastAsia="Calibri" w:hAnsi="Times New Roman" w:cs="Times New Roman"/>
                <w:iCs/>
              </w:rPr>
            </w:pPr>
          </w:p>
        </w:tc>
        <w:tc>
          <w:tcPr>
            <w:tcW w:w="963" w:type="pct"/>
            <w:vMerge/>
          </w:tcPr>
          <w:p w14:paraId="6503A923" w14:textId="77777777" w:rsidR="00997B80" w:rsidRPr="00997B80" w:rsidRDefault="00997B80" w:rsidP="00997B80">
            <w:pPr>
              <w:suppressAutoHyphens/>
              <w:rPr>
                <w:rFonts w:ascii="Times New Roman" w:eastAsia="Calibri" w:hAnsi="Times New Roman" w:cs="Times New Roman"/>
                <w:iCs/>
              </w:rPr>
            </w:pPr>
          </w:p>
        </w:tc>
        <w:tc>
          <w:tcPr>
            <w:tcW w:w="3610" w:type="pct"/>
            <w:shd w:val="clear" w:color="auto" w:fill="auto"/>
          </w:tcPr>
          <w:p w14:paraId="587C8233"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iCs/>
              </w:rPr>
              <w:t>владеть актуальными методами работы в профессиональной и смежных сферах</w:t>
            </w:r>
          </w:p>
        </w:tc>
      </w:tr>
      <w:tr w:rsidR="00997B80" w:rsidRPr="00997B80" w14:paraId="2218ADAB" w14:textId="77777777" w:rsidTr="00C442CB">
        <w:trPr>
          <w:trHeight w:val="20"/>
        </w:trPr>
        <w:tc>
          <w:tcPr>
            <w:tcW w:w="427" w:type="pct"/>
            <w:vMerge/>
          </w:tcPr>
          <w:p w14:paraId="60449C96"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3380BF2" w14:textId="77777777" w:rsidR="00997B80" w:rsidRPr="00997B80" w:rsidRDefault="00997B80" w:rsidP="00997B80">
            <w:pPr>
              <w:suppressAutoHyphens/>
              <w:rPr>
                <w:rFonts w:ascii="Times New Roman" w:eastAsia="Calibri" w:hAnsi="Times New Roman" w:cs="Times New Roman"/>
                <w:iCs/>
              </w:rPr>
            </w:pPr>
          </w:p>
        </w:tc>
        <w:tc>
          <w:tcPr>
            <w:tcW w:w="3610" w:type="pct"/>
            <w:shd w:val="clear" w:color="auto" w:fill="auto"/>
          </w:tcPr>
          <w:p w14:paraId="582F1A81"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997B80" w:rsidRPr="00997B80" w14:paraId="2A49787D" w14:textId="77777777" w:rsidTr="00C442CB">
        <w:trPr>
          <w:trHeight w:val="20"/>
        </w:trPr>
        <w:tc>
          <w:tcPr>
            <w:tcW w:w="427" w:type="pct"/>
            <w:vMerge/>
          </w:tcPr>
          <w:p w14:paraId="27CB34B1" w14:textId="77777777" w:rsidR="00997B80" w:rsidRPr="00997B80" w:rsidRDefault="00997B80" w:rsidP="00997B80">
            <w:pPr>
              <w:jc w:val="center"/>
              <w:rPr>
                <w:rFonts w:ascii="Times New Roman" w:eastAsia="Calibri" w:hAnsi="Times New Roman" w:cs="Times New Roman"/>
                <w:iCs/>
              </w:rPr>
            </w:pPr>
          </w:p>
        </w:tc>
        <w:tc>
          <w:tcPr>
            <w:tcW w:w="963" w:type="pct"/>
            <w:vMerge/>
          </w:tcPr>
          <w:p w14:paraId="39B12D4A" w14:textId="77777777" w:rsidR="00997B80" w:rsidRPr="00997B80" w:rsidRDefault="00997B80" w:rsidP="00997B80">
            <w:pPr>
              <w:suppressAutoHyphens/>
              <w:rPr>
                <w:rFonts w:ascii="Times New Roman" w:eastAsia="Calibri" w:hAnsi="Times New Roman" w:cs="Times New Roman"/>
                <w:iCs/>
              </w:rPr>
            </w:pPr>
          </w:p>
        </w:tc>
        <w:tc>
          <w:tcPr>
            <w:tcW w:w="3610" w:type="pct"/>
            <w:shd w:val="clear" w:color="auto" w:fill="auto"/>
          </w:tcPr>
          <w:p w14:paraId="5D233231"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b/>
                <w:iCs/>
              </w:rPr>
              <w:t>Знания:</w:t>
            </w:r>
          </w:p>
        </w:tc>
      </w:tr>
      <w:tr w:rsidR="00997B80" w:rsidRPr="00997B80" w14:paraId="487B00A7" w14:textId="77777777" w:rsidTr="00C442CB">
        <w:trPr>
          <w:trHeight w:val="20"/>
        </w:trPr>
        <w:tc>
          <w:tcPr>
            <w:tcW w:w="427" w:type="pct"/>
            <w:vMerge/>
          </w:tcPr>
          <w:p w14:paraId="5FA02275" w14:textId="77777777" w:rsidR="00997B80" w:rsidRPr="00997B80" w:rsidRDefault="00997B80" w:rsidP="00997B80">
            <w:pPr>
              <w:jc w:val="center"/>
              <w:rPr>
                <w:rFonts w:ascii="Times New Roman" w:eastAsia="Calibri" w:hAnsi="Times New Roman" w:cs="Times New Roman"/>
                <w:iCs/>
              </w:rPr>
            </w:pPr>
          </w:p>
        </w:tc>
        <w:tc>
          <w:tcPr>
            <w:tcW w:w="963" w:type="pct"/>
            <w:vMerge/>
          </w:tcPr>
          <w:p w14:paraId="1D56D48C"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2724C3DF"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iCs/>
              </w:rPr>
              <w:t>а</w:t>
            </w:r>
            <w:r w:rsidRPr="00997B8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997B80" w:rsidRPr="00997B80" w14:paraId="47395EBB" w14:textId="77777777" w:rsidTr="00C442CB">
        <w:trPr>
          <w:trHeight w:val="20"/>
        </w:trPr>
        <w:tc>
          <w:tcPr>
            <w:tcW w:w="427" w:type="pct"/>
            <w:vMerge/>
          </w:tcPr>
          <w:p w14:paraId="31D4DAD0"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DDB36BA"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6DCF5D40"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997B80" w:rsidRPr="00997B80" w14:paraId="6C0D1FBA" w14:textId="77777777" w:rsidTr="00C442CB">
        <w:trPr>
          <w:trHeight w:val="20"/>
        </w:trPr>
        <w:tc>
          <w:tcPr>
            <w:tcW w:w="427" w:type="pct"/>
            <w:vMerge/>
          </w:tcPr>
          <w:p w14:paraId="7EF3F6C9"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04F6877"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3167895A"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997B80" w:rsidRPr="00997B80" w14:paraId="7A77D8FD" w14:textId="77777777" w:rsidTr="00C442CB">
        <w:trPr>
          <w:trHeight w:val="20"/>
        </w:trPr>
        <w:tc>
          <w:tcPr>
            <w:tcW w:w="427" w:type="pct"/>
            <w:vMerge/>
          </w:tcPr>
          <w:p w14:paraId="4E872133" w14:textId="77777777" w:rsidR="00997B80" w:rsidRPr="00997B80" w:rsidRDefault="00997B80" w:rsidP="00997B80">
            <w:pPr>
              <w:jc w:val="center"/>
              <w:rPr>
                <w:rFonts w:ascii="Times New Roman" w:eastAsia="Calibri" w:hAnsi="Times New Roman" w:cs="Times New Roman"/>
                <w:iCs/>
              </w:rPr>
            </w:pPr>
          </w:p>
        </w:tc>
        <w:tc>
          <w:tcPr>
            <w:tcW w:w="963" w:type="pct"/>
            <w:vMerge/>
          </w:tcPr>
          <w:p w14:paraId="31117A78"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6941860"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bCs/>
              </w:rPr>
              <w:t>методы работы в профессиональной и смежных сферах</w:t>
            </w:r>
          </w:p>
        </w:tc>
      </w:tr>
      <w:tr w:rsidR="00997B80" w:rsidRPr="00997B80" w14:paraId="65A17292" w14:textId="77777777" w:rsidTr="00C442CB">
        <w:trPr>
          <w:trHeight w:val="20"/>
        </w:trPr>
        <w:tc>
          <w:tcPr>
            <w:tcW w:w="427" w:type="pct"/>
            <w:vMerge/>
          </w:tcPr>
          <w:p w14:paraId="62CC5200" w14:textId="77777777" w:rsidR="00997B80" w:rsidRPr="00997B80" w:rsidRDefault="00997B80" w:rsidP="00997B80">
            <w:pPr>
              <w:jc w:val="center"/>
              <w:rPr>
                <w:rFonts w:ascii="Times New Roman" w:eastAsia="Calibri" w:hAnsi="Times New Roman" w:cs="Times New Roman"/>
                <w:iCs/>
              </w:rPr>
            </w:pPr>
          </w:p>
        </w:tc>
        <w:tc>
          <w:tcPr>
            <w:tcW w:w="963" w:type="pct"/>
            <w:vMerge/>
          </w:tcPr>
          <w:p w14:paraId="5372C003"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743D1026"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bCs/>
              </w:rPr>
              <w:t>порядок оценки результатов решения задач профессиональной деятельности</w:t>
            </w:r>
          </w:p>
        </w:tc>
      </w:tr>
      <w:tr w:rsidR="00997B80" w:rsidRPr="00997B80" w14:paraId="339D4285" w14:textId="77777777" w:rsidTr="00C442CB">
        <w:trPr>
          <w:trHeight w:val="20"/>
        </w:trPr>
        <w:tc>
          <w:tcPr>
            <w:tcW w:w="427" w:type="pct"/>
            <w:vMerge w:val="restart"/>
          </w:tcPr>
          <w:p w14:paraId="7DB5331C" w14:textId="77777777" w:rsidR="00997B80" w:rsidRPr="00997B80" w:rsidRDefault="00997B80" w:rsidP="00997B80">
            <w:pPr>
              <w:jc w:val="center"/>
              <w:rPr>
                <w:rFonts w:ascii="Times New Roman" w:eastAsia="Calibri" w:hAnsi="Times New Roman" w:cs="Times New Roman"/>
                <w:iCs/>
              </w:rPr>
            </w:pPr>
            <w:r w:rsidRPr="00997B80">
              <w:rPr>
                <w:rFonts w:ascii="Times New Roman" w:eastAsia="Calibri" w:hAnsi="Times New Roman" w:cs="Times New Roman"/>
                <w:iCs/>
              </w:rPr>
              <w:t>ОК 02</w:t>
            </w:r>
          </w:p>
        </w:tc>
        <w:tc>
          <w:tcPr>
            <w:tcW w:w="963" w:type="pct"/>
            <w:vMerge w:val="restart"/>
          </w:tcPr>
          <w:p w14:paraId="2B76C4D7" w14:textId="77777777" w:rsidR="00997B80" w:rsidRPr="00997B80" w:rsidRDefault="00997B80" w:rsidP="00997B80">
            <w:pPr>
              <w:suppressAutoHyphens/>
              <w:rPr>
                <w:rFonts w:ascii="Times New Roman" w:eastAsia="Calibri" w:hAnsi="Times New Roman" w:cs="Times New Roman"/>
              </w:rPr>
            </w:pPr>
            <w:r w:rsidRPr="00997B8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66A35C4"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
                <w:iCs/>
              </w:rPr>
              <w:t xml:space="preserve">Умения: </w:t>
            </w:r>
          </w:p>
        </w:tc>
      </w:tr>
      <w:tr w:rsidR="00997B80" w:rsidRPr="00997B80" w14:paraId="3F4FFA41" w14:textId="77777777" w:rsidTr="00C442CB">
        <w:trPr>
          <w:trHeight w:val="20"/>
        </w:trPr>
        <w:tc>
          <w:tcPr>
            <w:tcW w:w="427" w:type="pct"/>
            <w:vMerge/>
          </w:tcPr>
          <w:p w14:paraId="330DC980" w14:textId="77777777" w:rsidR="00997B80" w:rsidRPr="00997B80" w:rsidRDefault="00997B80" w:rsidP="00997B80">
            <w:pPr>
              <w:jc w:val="center"/>
              <w:rPr>
                <w:rFonts w:ascii="Times New Roman" w:eastAsia="Calibri" w:hAnsi="Times New Roman" w:cs="Times New Roman"/>
                <w:iCs/>
              </w:rPr>
            </w:pPr>
          </w:p>
        </w:tc>
        <w:tc>
          <w:tcPr>
            <w:tcW w:w="963" w:type="pct"/>
            <w:vMerge/>
          </w:tcPr>
          <w:p w14:paraId="32F7FD88"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6EC60F90"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997B80" w:rsidRPr="00997B80" w14:paraId="079A054D" w14:textId="77777777" w:rsidTr="00C442CB">
        <w:trPr>
          <w:trHeight w:val="20"/>
        </w:trPr>
        <w:tc>
          <w:tcPr>
            <w:tcW w:w="427" w:type="pct"/>
            <w:vMerge/>
          </w:tcPr>
          <w:p w14:paraId="7A405BAA" w14:textId="77777777" w:rsidR="00997B80" w:rsidRPr="00997B80" w:rsidRDefault="00997B80" w:rsidP="00997B80">
            <w:pPr>
              <w:jc w:val="center"/>
              <w:rPr>
                <w:rFonts w:ascii="Times New Roman" w:eastAsia="Calibri" w:hAnsi="Times New Roman" w:cs="Times New Roman"/>
                <w:iCs/>
              </w:rPr>
            </w:pPr>
          </w:p>
        </w:tc>
        <w:tc>
          <w:tcPr>
            <w:tcW w:w="963" w:type="pct"/>
            <w:vMerge/>
          </w:tcPr>
          <w:p w14:paraId="1209709D"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F31E139"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997B80" w:rsidRPr="00997B80" w14:paraId="2D4BDBF6" w14:textId="77777777" w:rsidTr="00C442CB">
        <w:trPr>
          <w:trHeight w:val="20"/>
        </w:trPr>
        <w:tc>
          <w:tcPr>
            <w:tcW w:w="427" w:type="pct"/>
            <w:vMerge/>
          </w:tcPr>
          <w:p w14:paraId="3ACA1A4A"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65F4F03"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16726E4"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iCs/>
              </w:rPr>
              <w:t>оценивать практическую значимость результатов поиска</w:t>
            </w:r>
          </w:p>
        </w:tc>
      </w:tr>
      <w:tr w:rsidR="00997B80" w:rsidRPr="00997B80" w14:paraId="05C66B10" w14:textId="77777777" w:rsidTr="00C442CB">
        <w:trPr>
          <w:trHeight w:val="20"/>
        </w:trPr>
        <w:tc>
          <w:tcPr>
            <w:tcW w:w="427" w:type="pct"/>
            <w:vMerge/>
          </w:tcPr>
          <w:p w14:paraId="52422BC1"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F957E94"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3525CA16"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997B80" w:rsidRPr="00997B80" w14:paraId="23ECD8E6" w14:textId="77777777" w:rsidTr="00C442CB">
        <w:trPr>
          <w:trHeight w:val="20"/>
        </w:trPr>
        <w:tc>
          <w:tcPr>
            <w:tcW w:w="427" w:type="pct"/>
            <w:vMerge/>
          </w:tcPr>
          <w:p w14:paraId="2805F9B7" w14:textId="77777777" w:rsidR="00997B80" w:rsidRPr="00997B80" w:rsidRDefault="00997B80" w:rsidP="00997B80">
            <w:pPr>
              <w:jc w:val="center"/>
              <w:rPr>
                <w:rFonts w:ascii="Times New Roman" w:eastAsia="Calibri" w:hAnsi="Times New Roman" w:cs="Times New Roman"/>
                <w:iCs/>
              </w:rPr>
            </w:pPr>
          </w:p>
        </w:tc>
        <w:tc>
          <w:tcPr>
            <w:tcW w:w="963" w:type="pct"/>
            <w:vMerge/>
          </w:tcPr>
          <w:p w14:paraId="08499E1A"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B42FCE7"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997B80" w:rsidRPr="00997B80" w14:paraId="0B363705" w14:textId="77777777" w:rsidTr="00C442CB">
        <w:trPr>
          <w:trHeight w:val="20"/>
        </w:trPr>
        <w:tc>
          <w:tcPr>
            <w:tcW w:w="427" w:type="pct"/>
            <w:vMerge/>
          </w:tcPr>
          <w:p w14:paraId="5049C51F" w14:textId="77777777" w:rsidR="00997B80" w:rsidRPr="00997B80" w:rsidRDefault="00997B80" w:rsidP="00997B80">
            <w:pPr>
              <w:jc w:val="center"/>
              <w:rPr>
                <w:rFonts w:ascii="Times New Roman" w:eastAsia="Calibri" w:hAnsi="Times New Roman" w:cs="Times New Roman"/>
                <w:iCs/>
              </w:rPr>
            </w:pPr>
          </w:p>
        </w:tc>
        <w:tc>
          <w:tcPr>
            <w:tcW w:w="963" w:type="pct"/>
            <w:vMerge/>
          </w:tcPr>
          <w:p w14:paraId="391C20BC"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720AA69"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iCs/>
              </w:rPr>
              <w:t>использовать различные цифровые средства для решения профессиональных задач</w:t>
            </w:r>
          </w:p>
        </w:tc>
      </w:tr>
      <w:tr w:rsidR="00997B80" w:rsidRPr="00997B80" w14:paraId="5E265D13" w14:textId="77777777" w:rsidTr="00C442CB">
        <w:trPr>
          <w:trHeight w:val="20"/>
        </w:trPr>
        <w:tc>
          <w:tcPr>
            <w:tcW w:w="427" w:type="pct"/>
            <w:vMerge/>
          </w:tcPr>
          <w:p w14:paraId="39E9691F"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A72ADD7"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2C83FA4E"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b/>
                <w:iCs/>
              </w:rPr>
              <w:t>Знания:</w:t>
            </w:r>
          </w:p>
        </w:tc>
      </w:tr>
      <w:tr w:rsidR="00997B80" w:rsidRPr="00997B80" w14:paraId="1065CE55" w14:textId="77777777" w:rsidTr="00C442CB">
        <w:trPr>
          <w:trHeight w:val="20"/>
        </w:trPr>
        <w:tc>
          <w:tcPr>
            <w:tcW w:w="427" w:type="pct"/>
            <w:vMerge/>
          </w:tcPr>
          <w:p w14:paraId="00CD7A79" w14:textId="77777777" w:rsidR="00997B80" w:rsidRPr="00997B80" w:rsidRDefault="00997B80" w:rsidP="00997B80">
            <w:pPr>
              <w:jc w:val="center"/>
              <w:rPr>
                <w:rFonts w:ascii="Times New Roman" w:eastAsia="Calibri" w:hAnsi="Times New Roman" w:cs="Times New Roman"/>
                <w:iCs/>
              </w:rPr>
            </w:pPr>
          </w:p>
        </w:tc>
        <w:tc>
          <w:tcPr>
            <w:tcW w:w="963" w:type="pct"/>
            <w:vMerge/>
          </w:tcPr>
          <w:p w14:paraId="65E01BE4"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619AF2E9"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997B80" w:rsidRPr="00997B80" w14:paraId="1B1131D5" w14:textId="77777777" w:rsidTr="00C442CB">
        <w:trPr>
          <w:trHeight w:val="20"/>
        </w:trPr>
        <w:tc>
          <w:tcPr>
            <w:tcW w:w="427" w:type="pct"/>
            <w:vMerge/>
          </w:tcPr>
          <w:p w14:paraId="2CA945C2"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4E5E3C3"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325FAA33"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iCs/>
              </w:rPr>
              <w:t>приемы структурирования информации</w:t>
            </w:r>
          </w:p>
        </w:tc>
      </w:tr>
      <w:tr w:rsidR="00997B80" w:rsidRPr="00997B80" w14:paraId="2F2F57BA" w14:textId="77777777" w:rsidTr="00C442CB">
        <w:trPr>
          <w:trHeight w:val="20"/>
        </w:trPr>
        <w:tc>
          <w:tcPr>
            <w:tcW w:w="427" w:type="pct"/>
            <w:vMerge/>
          </w:tcPr>
          <w:p w14:paraId="7DB180E8" w14:textId="77777777" w:rsidR="00997B80" w:rsidRPr="00997B80" w:rsidRDefault="00997B80" w:rsidP="00997B80">
            <w:pPr>
              <w:jc w:val="center"/>
              <w:rPr>
                <w:rFonts w:ascii="Times New Roman" w:eastAsia="Calibri" w:hAnsi="Times New Roman" w:cs="Times New Roman"/>
                <w:iCs/>
              </w:rPr>
            </w:pPr>
          </w:p>
        </w:tc>
        <w:tc>
          <w:tcPr>
            <w:tcW w:w="963" w:type="pct"/>
            <w:vMerge/>
          </w:tcPr>
          <w:p w14:paraId="1DAB3DE4"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D72262C"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iCs/>
              </w:rPr>
              <w:t>формат оформления результатов поиска информации</w:t>
            </w:r>
          </w:p>
        </w:tc>
      </w:tr>
      <w:tr w:rsidR="00997B80" w:rsidRPr="00997B80" w14:paraId="16E1ADBF" w14:textId="77777777" w:rsidTr="00C442CB">
        <w:trPr>
          <w:trHeight w:val="20"/>
        </w:trPr>
        <w:tc>
          <w:tcPr>
            <w:tcW w:w="427" w:type="pct"/>
            <w:vMerge/>
          </w:tcPr>
          <w:p w14:paraId="46454A12" w14:textId="77777777" w:rsidR="00997B80" w:rsidRPr="00997B80" w:rsidRDefault="00997B80" w:rsidP="00997B80">
            <w:pPr>
              <w:jc w:val="center"/>
              <w:rPr>
                <w:rFonts w:ascii="Times New Roman" w:eastAsia="Calibri" w:hAnsi="Times New Roman" w:cs="Times New Roman"/>
                <w:iCs/>
              </w:rPr>
            </w:pPr>
          </w:p>
        </w:tc>
        <w:tc>
          <w:tcPr>
            <w:tcW w:w="963" w:type="pct"/>
            <w:vMerge/>
          </w:tcPr>
          <w:p w14:paraId="6B3763A9"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6F74367"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997B80" w:rsidRPr="00997B80" w14:paraId="185D00E0" w14:textId="77777777" w:rsidTr="00C442CB">
        <w:trPr>
          <w:trHeight w:val="20"/>
        </w:trPr>
        <w:tc>
          <w:tcPr>
            <w:tcW w:w="427" w:type="pct"/>
            <w:vMerge/>
          </w:tcPr>
          <w:p w14:paraId="6AD33E5E"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50C8F03"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DD75177" w14:textId="77777777" w:rsidR="00997B80" w:rsidRPr="00997B80" w:rsidRDefault="00997B80" w:rsidP="00997B80">
            <w:pPr>
              <w:suppressAutoHyphens/>
              <w:rPr>
                <w:rFonts w:ascii="Times New Roman" w:eastAsia="Calibri" w:hAnsi="Times New Roman" w:cs="Times New Roman"/>
                <w:bCs/>
                <w:iCs/>
              </w:rPr>
            </w:pPr>
            <w:r w:rsidRPr="00997B8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997B80" w:rsidRPr="00997B80" w14:paraId="4FD21472" w14:textId="77777777" w:rsidTr="00C442CB">
        <w:trPr>
          <w:trHeight w:val="20"/>
        </w:trPr>
        <w:tc>
          <w:tcPr>
            <w:tcW w:w="427" w:type="pct"/>
            <w:vMerge w:val="restart"/>
          </w:tcPr>
          <w:p w14:paraId="42F73F28" w14:textId="77777777" w:rsidR="00997B80" w:rsidRPr="00997B80" w:rsidRDefault="00997B80" w:rsidP="00997B80">
            <w:pPr>
              <w:jc w:val="center"/>
              <w:rPr>
                <w:rFonts w:ascii="Times New Roman" w:eastAsia="Calibri" w:hAnsi="Times New Roman" w:cs="Times New Roman"/>
                <w:iCs/>
              </w:rPr>
            </w:pPr>
            <w:r w:rsidRPr="00997B80">
              <w:rPr>
                <w:rFonts w:ascii="Times New Roman" w:eastAsia="Calibri" w:hAnsi="Times New Roman" w:cs="Times New Roman"/>
                <w:iCs/>
              </w:rPr>
              <w:t>ОК 03</w:t>
            </w:r>
          </w:p>
        </w:tc>
        <w:tc>
          <w:tcPr>
            <w:tcW w:w="963" w:type="pct"/>
            <w:vMerge w:val="restart"/>
          </w:tcPr>
          <w:p w14:paraId="223EBAB3" w14:textId="77777777" w:rsidR="00997B80" w:rsidRPr="00997B80" w:rsidRDefault="00997B80" w:rsidP="00997B80">
            <w:pPr>
              <w:suppressAutoHyphens/>
              <w:rPr>
                <w:rFonts w:ascii="Times New Roman" w:eastAsia="Calibri" w:hAnsi="Times New Roman" w:cs="Times New Roman"/>
              </w:rPr>
            </w:pPr>
            <w:r w:rsidRPr="00997B8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5B8D1E59"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
                <w:bCs/>
                <w:iCs/>
              </w:rPr>
              <w:t xml:space="preserve">Умения: </w:t>
            </w:r>
          </w:p>
        </w:tc>
      </w:tr>
      <w:tr w:rsidR="00997B80" w:rsidRPr="00997B80" w14:paraId="34D0C322" w14:textId="77777777" w:rsidTr="00C442CB">
        <w:trPr>
          <w:trHeight w:val="20"/>
        </w:trPr>
        <w:tc>
          <w:tcPr>
            <w:tcW w:w="427" w:type="pct"/>
            <w:vMerge/>
          </w:tcPr>
          <w:p w14:paraId="49674AA1" w14:textId="77777777" w:rsidR="00997B80" w:rsidRPr="00997B80" w:rsidRDefault="00997B80" w:rsidP="00997B80">
            <w:pPr>
              <w:jc w:val="center"/>
              <w:rPr>
                <w:rFonts w:ascii="Times New Roman" w:eastAsia="Calibri" w:hAnsi="Times New Roman" w:cs="Times New Roman"/>
                <w:iCs/>
              </w:rPr>
            </w:pPr>
          </w:p>
        </w:tc>
        <w:tc>
          <w:tcPr>
            <w:tcW w:w="963" w:type="pct"/>
            <w:vMerge/>
          </w:tcPr>
          <w:p w14:paraId="1AA6EDF0"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1102D5CD"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997B80" w:rsidRPr="00997B80" w14:paraId="3CD330BF" w14:textId="77777777" w:rsidTr="00C442CB">
        <w:trPr>
          <w:trHeight w:val="20"/>
        </w:trPr>
        <w:tc>
          <w:tcPr>
            <w:tcW w:w="427" w:type="pct"/>
            <w:vMerge/>
          </w:tcPr>
          <w:p w14:paraId="47DAC8E4" w14:textId="77777777" w:rsidR="00997B80" w:rsidRPr="00997B80" w:rsidRDefault="00997B80" w:rsidP="00997B80">
            <w:pPr>
              <w:jc w:val="center"/>
              <w:rPr>
                <w:rFonts w:ascii="Times New Roman" w:eastAsia="Calibri" w:hAnsi="Times New Roman" w:cs="Times New Roman"/>
                <w:iCs/>
              </w:rPr>
            </w:pPr>
          </w:p>
        </w:tc>
        <w:tc>
          <w:tcPr>
            <w:tcW w:w="963" w:type="pct"/>
            <w:vMerge/>
          </w:tcPr>
          <w:p w14:paraId="2F59AEFE"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1E9B09C9"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rPr>
              <w:t>применять современную научную профессиональную терминологию</w:t>
            </w:r>
          </w:p>
        </w:tc>
      </w:tr>
      <w:tr w:rsidR="00997B80" w:rsidRPr="00997B80" w14:paraId="083A19BD" w14:textId="77777777" w:rsidTr="00C442CB">
        <w:trPr>
          <w:trHeight w:val="20"/>
        </w:trPr>
        <w:tc>
          <w:tcPr>
            <w:tcW w:w="427" w:type="pct"/>
            <w:vMerge/>
          </w:tcPr>
          <w:p w14:paraId="0D01E93B" w14:textId="77777777" w:rsidR="00997B80" w:rsidRPr="00997B80" w:rsidRDefault="00997B80" w:rsidP="00997B80">
            <w:pPr>
              <w:jc w:val="center"/>
              <w:rPr>
                <w:rFonts w:ascii="Times New Roman" w:eastAsia="Calibri" w:hAnsi="Times New Roman" w:cs="Times New Roman"/>
                <w:iCs/>
              </w:rPr>
            </w:pPr>
          </w:p>
        </w:tc>
        <w:tc>
          <w:tcPr>
            <w:tcW w:w="963" w:type="pct"/>
            <w:vMerge/>
          </w:tcPr>
          <w:p w14:paraId="1D5D27BF"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19CA7D6A"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997B80" w:rsidRPr="00997B80" w14:paraId="69113529" w14:textId="77777777" w:rsidTr="00C442CB">
        <w:trPr>
          <w:trHeight w:val="20"/>
        </w:trPr>
        <w:tc>
          <w:tcPr>
            <w:tcW w:w="427" w:type="pct"/>
            <w:vMerge/>
          </w:tcPr>
          <w:p w14:paraId="37FA0D0D" w14:textId="77777777" w:rsidR="00997B80" w:rsidRPr="00997B80" w:rsidRDefault="00997B80" w:rsidP="00997B80">
            <w:pPr>
              <w:jc w:val="center"/>
              <w:rPr>
                <w:rFonts w:ascii="Times New Roman" w:eastAsia="Calibri" w:hAnsi="Times New Roman" w:cs="Times New Roman"/>
                <w:iCs/>
              </w:rPr>
            </w:pPr>
          </w:p>
        </w:tc>
        <w:tc>
          <w:tcPr>
            <w:tcW w:w="963" w:type="pct"/>
            <w:vMerge/>
          </w:tcPr>
          <w:p w14:paraId="0ED377B4"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61A3EEE8" w14:textId="77777777" w:rsidR="00997B80" w:rsidRPr="00997B80" w:rsidRDefault="00997B80" w:rsidP="00997B80">
            <w:pPr>
              <w:suppressAutoHyphens/>
              <w:rPr>
                <w:rFonts w:ascii="Times New Roman" w:eastAsia="Calibri" w:hAnsi="Times New Roman" w:cs="Times New Roman"/>
              </w:rPr>
            </w:pPr>
            <w:r w:rsidRPr="00997B80">
              <w:rPr>
                <w:rFonts w:ascii="Times New Roman" w:eastAsia="Calibri" w:hAnsi="Times New Roman" w:cs="Times New Roman"/>
                <w:bCs/>
              </w:rPr>
              <w:t>выявлять достоинства и недостатки коммерческой идеи</w:t>
            </w:r>
          </w:p>
        </w:tc>
      </w:tr>
      <w:tr w:rsidR="00997B80" w:rsidRPr="00997B80" w14:paraId="2CD136BC" w14:textId="77777777" w:rsidTr="00C442CB">
        <w:trPr>
          <w:trHeight w:val="20"/>
        </w:trPr>
        <w:tc>
          <w:tcPr>
            <w:tcW w:w="427" w:type="pct"/>
            <w:vMerge/>
          </w:tcPr>
          <w:p w14:paraId="543161E6" w14:textId="77777777" w:rsidR="00997B80" w:rsidRPr="00997B80" w:rsidRDefault="00997B80" w:rsidP="00997B80">
            <w:pPr>
              <w:jc w:val="center"/>
              <w:rPr>
                <w:rFonts w:ascii="Times New Roman" w:eastAsia="Calibri" w:hAnsi="Times New Roman" w:cs="Times New Roman"/>
                <w:iCs/>
              </w:rPr>
            </w:pPr>
          </w:p>
        </w:tc>
        <w:tc>
          <w:tcPr>
            <w:tcW w:w="963" w:type="pct"/>
            <w:vMerge/>
          </w:tcPr>
          <w:p w14:paraId="0585A600"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733E019F"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997B80" w:rsidRPr="00997B80" w14:paraId="22973095" w14:textId="77777777" w:rsidTr="00C442CB">
        <w:trPr>
          <w:trHeight w:val="20"/>
        </w:trPr>
        <w:tc>
          <w:tcPr>
            <w:tcW w:w="427" w:type="pct"/>
            <w:vMerge/>
          </w:tcPr>
          <w:p w14:paraId="712D9B71"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DB13363"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120D4831"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997B80" w:rsidRPr="00997B80" w14:paraId="79287360" w14:textId="77777777" w:rsidTr="00C442CB">
        <w:trPr>
          <w:trHeight w:val="20"/>
        </w:trPr>
        <w:tc>
          <w:tcPr>
            <w:tcW w:w="427" w:type="pct"/>
            <w:vMerge/>
          </w:tcPr>
          <w:p w14:paraId="1D2F811F"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279568E"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3FA6CB0"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iCs/>
              </w:rPr>
              <w:t>определять источники достоверной правовой информации</w:t>
            </w:r>
          </w:p>
        </w:tc>
      </w:tr>
      <w:tr w:rsidR="00997B80" w:rsidRPr="00997B80" w14:paraId="1E916F23" w14:textId="77777777" w:rsidTr="00C442CB">
        <w:trPr>
          <w:trHeight w:val="20"/>
        </w:trPr>
        <w:tc>
          <w:tcPr>
            <w:tcW w:w="427" w:type="pct"/>
            <w:vMerge/>
          </w:tcPr>
          <w:p w14:paraId="1FDF291B"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F38B4C5"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D7BB9BD"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rPr>
              <w:t>составлять различные правовые документы</w:t>
            </w:r>
          </w:p>
        </w:tc>
      </w:tr>
      <w:tr w:rsidR="00997B80" w:rsidRPr="00997B80" w14:paraId="3998855B" w14:textId="77777777" w:rsidTr="00C442CB">
        <w:trPr>
          <w:trHeight w:val="20"/>
        </w:trPr>
        <w:tc>
          <w:tcPr>
            <w:tcW w:w="427" w:type="pct"/>
            <w:vMerge/>
          </w:tcPr>
          <w:p w14:paraId="4C6165A2"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F84E279"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37F12801"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997B80" w:rsidRPr="00997B80" w14:paraId="09487548" w14:textId="77777777" w:rsidTr="00C442CB">
        <w:trPr>
          <w:trHeight w:val="20"/>
        </w:trPr>
        <w:tc>
          <w:tcPr>
            <w:tcW w:w="427" w:type="pct"/>
            <w:vMerge/>
          </w:tcPr>
          <w:p w14:paraId="2B40C97A" w14:textId="77777777" w:rsidR="00997B80" w:rsidRPr="00997B80" w:rsidRDefault="00997B80" w:rsidP="00997B80">
            <w:pPr>
              <w:jc w:val="center"/>
              <w:rPr>
                <w:rFonts w:ascii="Times New Roman" w:eastAsia="Calibri" w:hAnsi="Times New Roman" w:cs="Times New Roman"/>
                <w:iCs/>
              </w:rPr>
            </w:pPr>
          </w:p>
        </w:tc>
        <w:tc>
          <w:tcPr>
            <w:tcW w:w="963" w:type="pct"/>
            <w:vMerge/>
          </w:tcPr>
          <w:p w14:paraId="6F7E29DB"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56189CE9"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bCs/>
              </w:rPr>
              <w:t>оценивать жизнеспособность проектной идеи, составлять план проекта</w:t>
            </w:r>
          </w:p>
        </w:tc>
      </w:tr>
      <w:tr w:rsidR="00997B80" w:rsidRPr="00997B80" w14:paraId="6F6FDF8C" w14:textId="77777777" w:rsidTr="00C442CB">
        <w:trPr>
          <w:trHeight w:val="20"/>
        </w:trPr>
        <w:tc>
          <w:tcPr>
            <w:tcW w:w="427" w:type="pct"/>
            <w:vMerge/>
          </w:tcPr>
          <w:p w14:paraId="3BC80E71" w14:textId="77777777" w:rsidR="00997B80" w:rsidRPr="00997B80" w:rsidRDefault="00997B80" w:rsidP="00997B80">
            <w:pPr>
              <w:jc w:val="center"/>
              <w:rPr>
                <w:rFonts w:ascii="Times New Roman" w:eastAsia="Calibri" w:hAnsi="Times New Roman" w:cs="Times New Roman"/>
                <w:iCs/>
              </w:rPr>
            </w:pPr>
          </w:p>
        </w:tc>
        <w:tc>
          <w:tcPr>
            <w:tcW w:w="963" w:type="pct"/>
            <w:vMerge/>
          </w:tcPr>
          <w:p w14:paraId="04DEE33D"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75C05AFF"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b/>
                <w:bCs/>
                <w:iCs/>
              </w:rPr>
              <w:t>Знания:</w:t>
            </w:r>
          </w:p>
        </w:tc>
      </w:tr>
      <w:tr w:rsidR="00997B80" w:rsidRPr="00997B80" w14:paraId="0B6A4FB7" w14:textId="77777777" w:rsidTr="00C442CB">
        <w:trPr>
          <w:trHeight w:val="20"/>
        </w:trPr>
        <w:tc>
          <w:tcPr>
            <w:tcW w:w="427" w:type="pct"/>
            <w:vMerge/>
          </w:tcPr>
          <w:p w14:paraId="31DFE1E4"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4E9AE2F"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3CC306B"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bCs/>
                <w:iCs/>
              </w:rPr>
              <w:t>содержание актуальной нормативно-правовой документации</w:t>
            </w:r>
          </w:p>
        </w:tc>
      </w:tr>
      <w:tr w:rsidR="00997B80" w:rsidRPr="00997B80" w14:paraId="72076885" w14:textId="77777777" w:rsidTr="00C442CB">
        <w:trPr>
          <w:trHeight w:val="20"/>
        </w:trPr>
        <w:tc>
          <w:tcPr>
            <w:tcW w:w="427" w:type="pct"/>
            <w:vMerge/>
          </w:tcPr>
          <w:p w14:paraId="0880E6F7" w14:textId="77777777" w:rsidR="00997B80" w:rsidRPr="00997B80" w:rsidRDefault="00997B80" w:rsidP="00997B80">
            <w:pPr>
              <w:jc w:val="center"/>
              <w:rPr>
                <w:rFonts w:ascii="Times New Roman" w:eastAsia="Calibri" w:hAnsi="Times New Roman" w:cs="Times New Roman"/>
                <w:iCs/>
              </w:rPr>
            </w:pPr>
          </w:p>
        </w:tc>
        <w:tc>
          <w:tcPr>
            <w:tcW w:w="963" w:type="pct"/>
            <w:vMerge/>
          </w:tcPr>
          <w:p w14:paraId="54295025"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FF4810B"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iCs/>
              </w:rPr>
              <w:t>современная научная и профессиональная терминология</w:t>
            </w:r>
          </w:p>
        </w:tc>
      </w:tr>
      <w:tr w:rsidR="00997B80" w:rsidRPr="00997B80" w14:paraId="2B0144E8" w14:textId="77777777" w:rsidTr="00C442CB">
        <w:trPr>
          <w:trHeight w:val="20"/>
        </w:trPr>
        <w:tc>
          <w:tcPr>
            <w:tcW w:w="427" w:type="pct"/>
            <w:vMerge/>
          </w:tcPr>
          <w:p w14:paraId="2141BB3E"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1B8F5FD"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5FC1DB27"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iCs/>
              </w:rPr>
              <w:t>возможные траектории профессионального развития и самообразования</w:t>
            </w:r>
          </w:p>
        </w:tc>
      </w:tr>
      <w:tr w:rsidR="00997B80" w:rsidRPr="00997B80" w14:paraId="676DEE84" w14:textId="77777777" w:rsidTr="00C442CB">
        <w:trPr>
          <w:trHeight w:val="20"/>
        </w:trPr>
        <w:tc>
          <w:tcPr>
            <w:tcW w:w="427" w:type="pct"/>
            <w:vMerge/>
          </w:tcPr>
          <w:p w14:paraId="6ABD34AC"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79A93C1"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0235B30"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rPr>
              <w:t>основы предпринимательской деятельности, правовой и финансовой грамотности</w:t>
            </w:r>
          </w:p>
        </w:tc>
      </w:tr>
      <w:tr w:rsidR="00997B80" w:rsidRPr="00997B80" w14:paraId="08114F0D" w14:textId="77777777" w:rsidTr="00C442CB">
        <w:trPr>
          <w:trHeight w:val="20"/>
        </w:trPr>
        <w:tc>
          <w:tcPr>
            <w:tcW w:w="427" w:type="pct"/>
            <w:vMerge/>
          </w:tcPr>
          <w:p w14:paraId="7F6432FD"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20517DC"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587127D1"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bCs/>
              </w:rPr>
              <w:t>правила разработки презентации</w:t>
            </w:r>
          </w:p>
        </w:tc>
      </w:tr>
      <w:tr w:rsidR="00997B80" w:rsidRPr="00997B80" w14:paraId="202E59B6" w14:textId="77777777" w:rsidTr="00C442CB">
        <w:trPr>
          <w:trHeight w:val="20"/>
        </w:trPr>
        <w:tc>
          <w:tcPr>
            <w:tcW w:w="427" w:type="pct"/>
            <w:vMerge/>
          </w:tcPr>
          <w:p w14:paraId="1B125C33" w14:textId="77777777" w:rsidR="00997B80" w:rsidRPr="00997B80" w:rsidRDefault="00997B80" w:rsidP="00997B80">
            <w:pPr>
              <w:jc w:val="center"/>
              <w:rPr>
                <w:rFonts w:ascii="Times New Roman" w:eastAsia="Calibri" w:hAnsi="Times New Roman" w:cs="Times New Roman"/>
                <w:iCs/>
              </w:rPr>
            </w:pPr>
          </w:p>
        </w:tc>
        <w:tc>
          <w:tcPr>
            <w:tcW w:w="963" w:type="pct"/>
            <w:vMerge/>
          </w:tcPr>
          <w:p w14:paraId="2A67C607"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6A24C88B"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bCs/>
              </w:rPr>
              <w:t>основные этапы разработки и реализации проекта</w:t>
            </w:r>
          </w:p>
        </w:tc>
      </w:tr>
      <w:tr w:rsidR="00997B80" w:rsidRPr="00997B80" w14:paraId="3AEB4084" w14:textId="77777777" w:rsidTr="00C442CB">
        <w:trPr>
          <w:trHeight w:val="20"/>
        </w:trPr>
        <w:tc>
          <w:tcPr>
            <w:tcW w:w="427" w:type="pct"/>
            <w:vMerge w:val="restart"/>
          </w:tcPr>
          <w:p w14:paraId="2D344D19" w14:textId="77777777" w:rsidR="00997B80" w:rsidRPr="00997B80" w:rsidRDefault="00997B80" w:rsidP="00997B80">
            <w:pPr>
              <w:jc w:val="center"/>
              <w:rPr>
                <w:rFonts w:ascii="Times New Roman" w:eastAsia="Calibri" w:hAnsi="Times New Roman" w:cs="Times New Roman"/>
                <w:iCs/>
              </w:rPr>
            </w:pPr>
            <w:r w:rsidRPr="00997B80">
              <w:rPr>
                <w:rFonts w:ascii="Times New Roman" w:eastAsia="Calibri" w:hAnsi="Times New Roman" w:cs="Times New Roman"/>
                <w:iCs/>
              </w:rPr>
              <w:t>ОК 04</w:t>
            </w:r>
          </w:p>
        </w:tc>
        <w:tc>
          <w:tcPr>
            <w:tcW w:w="963" w:type="pct"/>
            <w:vMerge w:val="restart"/>
          </w:tcPr>
          <w:p w14:paraId="4A7E717A" w14:textId="77777777" w:rsidR="00997B80" w:rsidRPr="00997B80" w:rsidRDefault="00997B80" w:rsidP="00997B80">
            <w:pPr>
              <w:suppressAutoHyphens/>
              <w:rPr>
                <w:rFonts w:ascii="Times New Roman" w:eastAsia="Calibri" w:hAnsi="Times New Roman" w:cs="Times New Roman"/>
              </w:rPr>
            </w:pPr>
            <w:r w:rsidRPr="00997B8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6FD43467"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
                <w:bCs/>
                <w:iCs/>
                <w:spacing w:val="-4"/>
              </w:rPr>
              <w:t xml:space="preserve">Умения: </w:t>
            </w:r>
          </w:p>
        </w:tc>
      </w:tr>
      <w:tr w:rsidR="00997B80" w:rsidRPr="00997B80" w14:paraId="7A47C53A" w14:textId="77777777" w:rsidTr="00C442CB">
        <w:trPr>
          <w:trHeight w:val="20"/>
        </w:trPr>
        <w:tc>
          <w:tcPr>
            <w:tcW w:w="427" w:type="pct"/>
            <w:vMerge/>
          </w:tcPr>
          <w:p w14:paraId="6E16CD69"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BD31D97"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6D233226" w14:textId="77777777" w:rsidR="00997B80" w:rsidRPr="00997B80" w:rsidRDefault="00997B80" w:rsidP="00997B80">
            <w:pPr>
              <w:suppressAutoHyphens/>
              <w:rPr>
                <w:rFonts w:ascii="Times New Roman" w:eastAsia="Calibri" w:hAnsi="Times New Roman" w:cs="Times New Roman"/>
                <w:b/>
                <w:bCs/>
                <w:iCs/>
                <w:spacing w:val="-4"/>
              </w:rPr>
            </w:pPr>
            <w:r w:rsidRPr="00997B80">
              <w:rPr>
                <w:rFonts w:ascii="Times New Roman" w:eastAsia="Calibri" w:hAnsi="Times New Roman" w:cs="Times New Roman"/>
                <w:bCs/>
                <w:spacing w:val="-4"/>
              </w:rPr>
              <w:t>организовывать работу коллектива и команды</w:t>
            </w:r>
          </w:p>
        </w:tc>
      </w:tr>
      <w:tr w:rsidR="00997B80" w:rsidRPr="00997B80" w14:paraId="2256B440" w14:textId="77777777" w:rsidTr="00C442CB">
        <w:trPr>
          <w:trHeight w:val="20"/>
        </w:trPr>
        <w:tc>
          <w:tcPr>
            <w:tcW w:w="427" w:type="pct"/>
            <w:vMerge/>
          </w:tcPr>
          <w:p w14:paraId="2E6631CA" w14:textId="77777777" w:rsidR="00997B80" w:rsidRPr="00997B80" w:rsidRDefault="00997B80" w:rsidP="00997B80">
            <w:pPr>
              <w:jc w:val="center"/>
              <w:rPr>
                <w:rFonts w:ascii="Times New Roman" w:eastAsia="Calibri" w:hAnsi="Times New Roman" w:cs="Times New Roman"/>
                <w:iCs/>
              </w:rPr>
            </w:pPr>
          </w:p>
        </w:tc>
        <w:tc>
          <w:tcPr>
            <w:tcW w:w="963" w:type="pct"/>
            <w:vMerge/>
          </w:tcPr>
          <w:p w14:paraId="2190E5A1"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EC623C2" w14:textId="77777777" w:rsidR="00997B80" w:rsidRPr="00997B80" w:rsidRDefault="00997B80" w:rsidP="00997B80">
            <w:pPr>
              <w:suppressAutoHyphens/>
              <w:rPr>
                <w:rFonts w:ascii="Times New Roman" w:eastAsia="Calibri" w:hAnsi="Times New Roman" w:cs="Times New Roman"/>
                <w:b/>
                <w:bCs/>
                <w:iCs/>
                <w:spacing w:val="-4"/>
              </w:rPr>
            </w:pPr>
            <w:r w:rsidRPr="00997B8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997B80" w:rsidRPr="00997B80" w14:paraId="09663C18" w14:textId="77777777" w:rsidTr="00C442CB">
        <w:trPr>
          <w:trHeight w:val="20"/>
        </w:trPr>
        <w:tc>
          <w:tcPr>
            <w:tcW w:w="427" w:type="pct"/>
            <w:vMerge/>
          </w:tcPr>
          <w:p w14:paraId="734DCEDE" w14:textId="77777777" w:rsidR="00997B80" w:rsidRPr="00997B80" w:rsidRDefault="00997B80" w:rsidP="00997B80">
            <w:pPr>
              <w:jc w:val="center"/>
              <w:rPr>
                <w:rFonts w:ascii="Times New Roman" w:eastAsia="Calibri" w:hAnsi="Times New Roman" w:cs="Times New Roman"/>
                <w:iCs/>
              </w:rPr>
            </w:pPr>
          </w:p>
        </w:tc>
        <w:tc>
          <w:tcPr>
            <w:tcW w:w="963" w:type="pct"/>
            <w:vMerge/>
          </w:tcPr>
          <w:p w14:paraId="0B060FC4"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2978216" w14:textId="77777777" w:rsidR="00997B80" w:rsidRPr="00997B80" w:rsidRDefault="00997B80" w:rsidP="00997B80">
            <w:pPr>
              <w:suppressAutoHyphens/>
              <w:rPr>
                <w:rFonts w:ascii="Times New Roman" w:eastAsia="Calibri" w:hAnsi="Times New Roman" w:cs="Times New Roman"/>
                <w:bCs/>
                <w:spacing w:val="-4"/>
              </w:rPr>
            </w:pPr>
            <w:r w:rsidRPr="00997B80">
              <w:rPr>
                <w:rFonts w:ascii="Times New Roman" w:eastAsia="Calibri" w:hAnsi="Times New Roman" w:cs="Times New Roman"/>
                <w:b/>
                <w:bCs/>
                <w:iCs/>
              </w:rPr>
              <w:t>Знания:</w:t>
            </w:r>
          </w:p>
        </w:tc>
      </w:tr>
      <w:tr w:rsidR="00997B80" w:rsidRPr="00997B80" w14:paraId="318E7EE0" w14:textId="77777777" w:rsidTr="00C442CB">
        <w:trPr>
          <w:trHeight w:val="20"/>
        </w:trPr>
        <w:tc>
          <w:tcPr>
            <w:tcW w:w="427" w:type="pct"/>
            <w:vMerge/>
          </w:tcPr>
          <w:p w14:paraId="321C1DBE"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BADD542"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56DB2E5D" w14:textId="77777777" w:rsidR="00997B80" w:rsidRPr="00997B80" w:rsidRDefault="00997B80" w:rsidP="00997B80">
            <w:pPr>
              <w:suppressAutoHyphens/>
              <w:rPr>
                <w:rFonts w:ascii="Times New Roman" w:eastAsia="Calibri" w:hAnsi="Times New Roman" w:cs="Times New Roman"/>
                <w:b/>
                <w:bCs/>
                <w:iCs/>
                <w:spacing w:val="-4"/>
              </w:rPr>
            </w:pPr>
            <w:r w:rsidRPr="00997B80">
              <w:rPr>
                <w:rFonts w:ascii="Times New Roman" w:eastAsia="Calibri" w:hAnsi="Times New Roman" w:cs="Times New Roman"/>
                <w:bCs/>
              </w:rPr>
              <w:t>психологические основы деятельности коллектива</w:t>
            </w:r>
          </w:p>
        </w:tc>
      </w:tr>
      <w:tr w:rsidR="00997B80" w:rsidRPr="00997B80" w14:paraId="6CBB76C8" w14:textId="77777777" w:rsidTr="00C442CB">
        <w:trPr>
          <w:trHeight w:val="20"/>
        </w:trPr>
        <w:tc>
          <w:tcPr>
            <w:tcW w:w="427" w:type="pct"/>
            <w:vMerge/>
          </w:tcPr>
          <w:p w14:paraId="42A63017"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C8FBE97"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318F97B3"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rPr>
              <w:t>психологические особенности личности</w:t>
            </w:r>
          </w:p>
        </w:tc>
      </w:tr>
      <w:tr w:rsidR="00997B80" w:rsidRPr="00997B80" w14:paraId="09287077" w14:textId="77777777" w:rsidTr="00C442CB">
        <w:trPr>
          <w:trHeight w:val="20"/>
        </w:trPr>
        <w:tc>
          <w:tcPr>
            <w:tcW w:w="427" w:type="pct"/>
            <w:vMerge w:val="restart"/>
          </w:tcPr>
          <w:p w14:paraId="6EC8BECE" w14:textId="77777777" w:rsidR="00997B80" w:rsidRPr="00997B80" w:rsidRDefault="00997B80" w:rsidP="00997B80">
            <w:pPr>
              <w:jc w:val="center"/>
              <w:rPr>
                <w:rFonts w:ascii="Times New Roman" w:eastAsia="Calibri" w:hAnsi="Times New Roman" w:cs="Times New Roman"/>
                <w:iCs/>
              </w:rPr>
            </w:pPr>
            <w:r w:rsidRPr="00997B80">
              <w:rPr>
                <w:rFonts w:ascii="Times New Roman" w:eastAsia="Calibri" w:hAnsi="Times New Roman" w:cs="Times New Roman"/>
                <w:iCs/>
              </w:rPr>
              <w:t>ОК 05</w:t>
            </w:r>
          </w:p>
        </w:tc>
        <w:tc>
          <w:tcPr>
            <w:tcW w:w="963" w:type="pct"/>
            <w:vMerge w:val="restart"/>
          </w:tcPr>
          <w:p w14:paraId="264CD142" w14:textId="77777777" w:rsidR="00997B80" w:rsidRPr="00997B80" w:rsidRDefault="00997B80" w:rsidP="00997B80">
            <w:pPr>
              <w:suppressAutoHyphens/>
              <w:rPr>
                <w:rFonts w:ascii="Times New Roman" w:eastAsia="Calibri" w:hAnsi="Times New Roman" w:cs="Times New Roman"/>
              </w:rPr>
            </w:pPr>
            <w:r w:rsidRPr="00997B8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6C04A485"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b/>
                <w:bCs/>
                <w:iCs/>
              </w:rPr>
              <w:t>Умения:</w:t>
            </w:r>
            <w:r w:rsidRPr="00997B80">
              <w:rPr>
                <w:rFonts w:ascii="Times New Roman" w:eastAsia="Calibri" w:hAnsi="Times New Roman" w:cs="Times New Roman"/>
                <w:iCs/>
              </w:rPr>
              <w:t xml:space="preserve"> </w:t>
            </w:r>
          </w:p>
        </w:tc>
      </w:tr>
      <w:tr w:rsidR="00997B80" w:rsidRPr="00997B80" w14:paraId="3B3E0080" w14:textId="77777777" w:rsidTr="00C442CB">
        <w:trPr>
          <w:trHeight w:val="20"/>
        </w:trPr>
        <w:tc>
          <w:tcPr>
            <w:tcW w:w="427" w:type="pct"/>
            <w:vMerge/>
          </w:tcPr>
          <w:p w14:paraId="6F6F394E" w14:textId="77777777" w:rsidR="00997B80" w:rsidRPr="00997B80" w:rsidRDefault="00997B80" w:rsidP="00997B80">
            <w:pPr>
              <w:jc w:val="center"/>
              <w:rPr>
                <w:rFonts w:ascii="Times New Roman" w:eastAsia="Calibri" w:hAnsi="Times New Roman" w:cs="Times New Roman"/>
                <w:iCs/>
              </w:rPr>
            </w:pPr>
          </w:p>
        </w:tc>
        <w:tc>
          <w:tcPr>
            <w:tcW w:w="963" w:type="pct"/>
            <w:vMerge/>
          </w:tcPr>
          <w:p w14:paraId="18F64865"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3B440343"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iCs/>
              </w:rPr>
              <w:t xml:space="preserve">грамотно </w:t>
            </w:r>
            <w:r w:rsidRPr="00997B8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997B80" w:rsidRPr="00997B80" w14:paraId="11599C88" w14:textId="77777777" w:rsidTr="00C442CB">
        <w:trPr>
          <w:trHeight w:val="20"/>
        </w:trPr>
        <w:tc>
          <w:tcPr>
            <w:tcW w:w="427" w:type="pct"/>
            <w:vMerge/>
          </w:tcPr>
          <w:p w14:paraId="54A5FC33"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EC91839"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3B351E6"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iCs/>
              </w:rPr>
              <w:t>проявлять толерантность в рабочем коллективе</w:t>
            </w:r>
          </w:p>
        </w:tc>
      </w:tr>
      <w:tr w:rsidR="00997B80" w:rsidRPr="00997B80" w14:paraId="29571F5F" w14:textId="77777777" w:rsidTr="00C442CB">
        <w:trPr>
          <w:trHeight w:val="20"/>
        </w:trPr>
        <w:tc>
          <w:tcPr>
            <w:tcW w:w="427" w:type="pct"/>
            <w:vMerge/>
          </w:tcPr>
          <w:p w14:paraId="35D6B4D2" w14:textId="77777777" w:rsidR="00997B80" w:rsidRPr="00997B80" w:rsidRDefault="00997B80" w:rsidP="00997B80">
            <w:pPr>
              <w:jc w:val="center"/>
              <w:rPr>
                <w:rFonts w:ascii="Times New Roman" w:eastAsia="Calibri" w:hAnsi="Times New Roman" w:cs="Times New Roman"/>
                <w:iCs/>
              </w:rPr>
            </w:pPr>
          </w:p>
        </w:tc>
        <w:tc>
          <w:tcPr>
            <w:tcW w:w="963" w:type="pct"/>
            <w:vMerge/>
          </w:tcPr>
          <w:p w14:paraId="08E3A499"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202E3FED"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b/>
                <w:bCs/>
                <w:iCs/>
              </w:rPr>
              <w:t>Знания:</w:t>
            </w:r>
          </w:p>
        </w:tc>
      </w:tr>
      <w:tr w:rsidR="00997B80" w:rsidRPr="00997B80" w14:paraId="7837FD52" w14:textId="77777777" w:rsidTr="00C442CB">
        <w:trPr>
          <w:trHeight w:val="20"/>
        </w:trPr>
        <w:tc>
          <w:tcPr>
            <w:tcW w:w="427" w:type="pct"/>
            <w:vMerge/>
          </w:tcPr>
          <w:p w14:paraId="0E5B42CD" w14:textId="77777777" w:rsidR="00997B80" w:rsidRPr="00997B80" w:rsidRDefault="00997B80" w:rsidP="00997B80">
            <w:pPr>
              <w:jc w:val="center"/>
              <w:rPr>
                <w:rFonts w:ascii="Times New Roman" w:eastAsia="Calibri" w:hAnsi="Times New Roman" w:cs="Times New Roman"/>
                <w:iCs/>
              </w:rPr>
            </w:pPr>
          </w:p>
        </w:tc>
        <w:tc>
          <w:tcPr>
            <w:tcW w:w="963" w:type="pct"/>
            <w:vMerge/>
          </w:tcPr>
          <w:p w14:paraId="5E1E6A4B"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FE0A573"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bCs/>
              </w:rPr>
              <w:t xml:space="preserve">правила оформления документов </w:t>
            </w:r>
          </w:p>
        </w:tc>
      </w:tr>
      <w:tr w:rsidR="00997B80" w:rsidRPr="00997B80" w14:paraId="6A1FC9B7" w14:textId="77777777" w:rsidTr="00C442CB">
        <w:trPr>
          <w:trHeight w:val="20"/>
        </w:trPr>
        <w:tc>
          <w:tcPr>
            <w:tcW w:w="427" w:type="pct"/>
            <w:vMerge/>
          </w:tcPr>
          <w:p w14:paraId="16FE3D1C" w14:textId="77777777" w:rsidR="00997B80" w:rsidRPr="00997B80" w:rsidRDefault="00997B80" w:rsidP="00997B80">
            <w:pPr>
              <w:jc w:val="center"/>
              <w:rPr>
                <w:rFonts w:ascii="Times New Roman" w:eastAsia="Calibri" w:hAnsi="Times New Roman" w:cs="Times New Roman"/>
                <w:iCs/>
              </w:rPr>
            </w:pPr>
          </w:p>
        </w:tc>
        <w:tc>
          <w:tcPr>
            <w:tcW w:w="963" w:type="pct"/>
            <w:vMerge/>
          </w:tcPr>
          <w:p w14:paraId="327B1AA3"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37B9B349"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rPr>
              <w:t>правила построения устных сообщений</w:t>
            </w:r>
          </w:p>
        </w:tc>
      </w:tr>
      <w:tr w:rsidR="00997B80" w:rsidRPr="00997B80" w14:paraId="66F46F2B" w14:textId="77777777" w:rsidTr="00C442CB">
        <w:trPr>
          <w:trHeight w:val="20"/>
        </w:trPr>
        <w:tc>
          <w:tcPr>
            <w:tcW w:w="427" w:type="pct"/>
            <w:vMerge/>
          </w:tcPr>
          <w:p w14:paraId="608A5549" w14:textId="77777777" w:rsidR="00997B80" w:rsidRPr="00997B80" w:rsidRDefault="00997B80" w:rsidP="00997B80">
            <w:pPr>
              <w:jc w:val="center"/>
              <w:rPr>
                <w:rFonts w:ascii="Times New Roman" w:eastAsia="Calibri" w:hAnsi="Times New Roman" w:cs="Times New Roman"/>
                <w:iCs/>
              </w:rPr>
            </w:pPr>
          </w:p>
        </w:tc>
        <w:tc>
          <w:tcPr>
            <w:tcW w:w="963" w:type="pct"/>
            <w:vMerge/>
          </w:tcPr>
          <w:p w14:paraId="35F6A943"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52C83DB7"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bCs/>
              </w:rPr>
              <w:t>особенности социального и культурного контекста</w:t>
            </w:r>
          </w:p>
        </w:tc>
      </w:tr>
      <w:tr w:rsidR="00997B80" w:rsidRPr="00997B80" w14:paraId="3CAB800E" w14:textId="77777777" w:rsidTr="00C442CB">
        <w:trPr>
          <w:trHeight w:val="20"/>
        </w:trPr>
        <w:tc>
          <w:tcPr>
            <w:tcW w:w="427" w:type="pct"/>
            <w:vMerge w:val="restart"/>
            <w:shd w:val="clear" w:color="auto" w:fill="auto"/>
          </w:tcPr>
          <w:p w14:paraId="4A59AEB8" w14:textId="77777777" w:rsidR="00997B80" w:rsidRPr="00997B80" w:rsidRDefault="00997B80" w:rsidP="00997B80">
            <w:pPr>
              <w:jc w:val="center"/>
              <w:rPr>
                <w:rFonts w:ascii="Times New Roman" w:eastAsia="Calibri" w:hAnsi="Times New Roman" w:cs="Times New Roman"/>
                <w:iCs/>
              </w:rPr>
            </w:pPr>
            <w:r w:rsidRPr="00997B80">
              <w:rPr>
                <w:rFonts w:ascii="Times New Roman" w:eastAsia="Calibri" w:hAnsi="Times New Roman" w:cs="Times New Roman"/>
                <w:iCs/>
              </w:rPr>
              <w:lastRenderedPageBreak/>
              <w:t>ОК 06</w:t>
            </w:r>
          </w:p>
        </w:tc>
        <w:tc>
          <w:tcPr>
            <w:tcW w:w="963" w:type="pct"/>
            <w:vMerge w:val="restart"/>
            <w:shd w:val="clear" w:color="auto" w:fill="auto"/>
          </w:tcPr>
          <w:p w14:paraId="6D90AA79" w14:textId="77777777" w:rsidR="00997B80" w:rsidRPr="00997B80" w:rsidRDefault="00997B80" w:rsidP="00997B80">
            <w:pPr>
              <w:suppressAutoHyphens/>
              <w:rPr>
                <w:rFonts w:ascii="Times New Roman" w:eastAsia="Calibri" w:hAnsi="Times New Roman" w:cs="Times New Roman"/>
              </w:rPr>
            </w:pPr>
            <w:r w:rsidRPr="00997B80">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1E8D7CB"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b/>
                <w:bCs/>
                <w:iCs/>
              </w:rPr>
              <w:t>Умения:</w:t>
            </w:r>
            <w:r w:rsidRPr="00997B80">
              <w:rPr>
                <w:rFonts w:ascii="Times New Roman" w:eastAsia="Calibri" w:hAnsi="Times New Roman" w:cs="Times New Roman"/>
                <w:bCs/>
                <w:iCs/>
              </w:rPr>
              <w:t xml:space="preserve"> </w:t>
            </w:r>
          </w:p>
        </w:tc>
      </w:tr>
      <w:tr w:rsidR="00997B80" w:rsidRPr="00997B80" w14:paraId="69BBDA22" w14:textId="77777777" w:rsidTr="00C442CB">
        <w:trPr>
          <w:trHeight w:val="20"/>
        </w:trPr>
        <w:tc>
          <w:tcPr>
            <w:tcW w:w="427" w:type="pct"/>
            <w:vMerge/>
            <w:shd w:val="clear" w:color="auto" w:fill="auto"/>
          </w:tcPr>
          <w:p w14:paraId="1A5C75DA" w14:textId="77777777" w:rsidR="00997B80" w:rsidRPr="00997B80" w:rsidRDefault="00997B80" w:rsidP="00997B80">
            <w:pPr>
              <w:jc w:val="center"/>
              <w:rPr>
                <w:rFonts w:ascii="Times New Roman" w:eastAsia="Calibri" w:hAnsi="Times New Roman" w:cs="Times New Roman"/>
                <w:iCs/>
              </w:rPr>
            </w:pPr>
          </w:p>
        </w:tc>
        <w:tc>
          <w:tcPr>
            <w:tcW w:w="963" w:type="pct"/>
            <w:vMerge/>
            <w:shd w:val="clear" w:color="auto" w:fill="auto"/>
          </w:tcPr>
          <w:p w14:paraId="6821DAB9"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75D0E3B0"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rPr>
              <w:t>проявлять гражданско-патриотическую позицию</w:t>
            </w:r>
          </w:p>
        </w:tc>
      </w:tr>
      <w:tr w:rsidR="00997B80" w:rsidRPr="00997B80" w14:paraId="692C6620" w14:textId="77777777" w:rsidTr="00C442CB">
        <w:trPr>
          <w:trHeight w:val="20"/>
        </w:trPr>
        <w:tc>
          <w:tcPr>
            <w:tcW w:w="427" w:type="pct"/>
            <w:vMerge/>
            <w:shd w:val="clear" w:color="auto" w:fill="auto"/>
          </w:tcPr>
          <w:p w14:paraId="66AC4CA6" w14:textId="77777777" w:rsidR="00997B80" w:rsidRPr="00997B80" w:rsidRDefault="00997B80" w:rsidP="00997B80">
            <w:pPr>
              <w:jc w:val="center"/>
              <w:rPr>
                <w:rFonts w:ascii="Times New Roman" w:eastAsia="Calibri" w:hAnsi="Times New Roman" w:cs="Times New Roman"/>
                <w:iCs/>
              </w:rPr>
            </w:pPr>
          </w:p>
        </w:tc>
        <w:tc>
          <w:tcPr>
            <w:tcW w:w="963" w:type="pct"/>
            <w:vMerge/>
            <w:shd w:val="clear" w:color="auto" w:fill="auto"/>
          </w:tcPr>
          <w:p w14:paraId="7B0577A2"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1BCB814F" w14:textId="77777777" w:rsidR="00997B80" w:rsidRPr="00997B80" w:rsidRDefault="00997B80" w:rsidP="00997B80">
            <w:pPr>
              <w:suppressAutoHyphens/>
              <w:rPr>
                <w:rFonts w:ascii="Times New Roman" w:eastAsia="Calibri" w:hAnsi="Times New Roman" w:cs="Times New Roman"/>
              </w:rPr>
            </w:pPr>
            <w:r w:rsidRPr="00997B80">
              <w:rPr>
                <w:rFonts w:ascii="Times New Roman" w:eastAsia="Calibri" w:hAnsi="Times New Roman" w:cs="Times New Roman"/>
              </w:rPr>
              <w:t>демонстрировать осознанное поведение</w:t>
            </w:r>
          </w:p>
        </w:tc>
      </w:tr>
      <w:tr w:rsidR="00997B80" w:rsidRPr="00997B80" w14:paraId="326BDE45" w14:textId="77777777" w:rsidTr="00C442CB">
        <w:trPr>
          <w:trHeight w:val="20"/>
        </w:trPr>
        <w:tc>
          <w:tcPr>
            <w:tcW w:w="427" w:type="pct"/>
            <w:vMerge/>
            <w:shd w:val="clear" w:color="auto" w:fill="auto"/>
          </w:tcPr>
          <w:p w14:paraId="6756BCD4" w14:textId="77777777" w:rsidR="00997B80" w:rsidRPr="00997B80" w:rsidRDefault="00997B80" w:rsidP="00997B80">
            <w:pPr>
              <w:jc w:val="center"/>
              <w:rPr>
                <w:rFonts w:ascii="Times New Roman" w:eastAsia="Calibri" w:hAnsi="Times New Roman" w:cs="Times New Roman"/>
                <w:iCs/>
              </w:rPr>
            </w:pPr>
          </w:p>
        </w:tc>
        <w:tc>
          <w:tcPr>
            <w:tcW w:w="963" w:type="pct"/>
            <w:vMerge/>
            <w:shd w:val="clear" w:color="auto" w:fill="auto"/>
          </w:tcPr>
          <w:p w14:paraId="0596FDBE"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C9104A5" w14:textId="77777777" w:rsidR="00997B80" w:rsidRPr="00997B80" w:rsidRDefault="00997B80" w:rsidP="00997B80">
            <w:pPr>
              <w:suppressAutoHyphens/>
              <w:rPr>
                <w:rFonts w:ascii="Times New Roman" w:eastAsia="Calibri" w:hAnsi="Times New Roman" w:cs="Times New Roman"/>
                <w:bCs/>
                <w:iCs/>
              </w:rPr>
            </w:pPr>
            <w:r w:rsidRPr="00997B80">
              <w:rPr>
                <w:rFonts w:ascii="Times New Roman" w:eastAsia="Calibri" w:hAnsi="Times New Roman" w:cs="Times New Roman"/>
                <w:bCs/>
                <w:iCs/>
              </w:rPr>
              <w:t xml:space="preserve">описывать значимость своей </w:t>
            </w:r>
            <w:r w:rsidRPr="00997B80">
              <w:rPr>
                <w:rFonts w:ascii="Times New Roman" w:eastAsia="Calibri" w:hAnsi="Times New Roman" w:cs="Times New Roman"/>
                <w:bCs/>
              </w:rPr>
              <w:t>профессии</w:t>
            </w:r>
          </w:p>
        </w:tc>
      </w:tr>
      <w:tr w:rsidR="00997B80" w:rsidRPr="00997B80" w14:paraId="0698EE6E" w14:textId="77777777" w:rsidTr="00C442CB">
        <w:trPr>
          <w:trHeight w:val="20"/>
        </w:trPr>
        <w:tc>
          <w:tcPr>
            <w:tcW w:w="427" w:type="pct"/>
            <w:vMerge/>
            <w:shd w:val="clear" w:color="auto" w:fill="auto"/>
          </w:tcPr>
          <w:p w14:paraId="6F3ADCF9" w14:textId="77777777" w:rsidR="00997B80" w:rsidRPr="00997B80" w:rsidRDefault="00997B80" w:rsidP="00997B80">
            <w:pPr>
              <w:jc w:val="center"/>
              <w:rPr>
                <w:rFonts w:ascii="Times New Roman" w:eastAsia="Calibri" w:hAnsi="Times New Roman" w:cs="Times New Roman"/>
                <w:iCs/>
              </w:rPr>
            </w:pPr>
          </w:p>
        </w:tc>
        <w:tc>
          <w:tcPr>
            <w:tcW w:w="963" w:type="pct"/>
            <w:vMerge/>
            <w:shd w:val="clear" w:color="auto" w:fill="auto"/>
          </w:tcPr>
          <w:p w14:paraId="403C297A"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5F10123F"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iCs/>
              </w:rPr>
              <w:t>применять стандарты антикоррупционного поведения</w:t>
            </w:r>
          </w:p>
        </w:tc>
      </w:tr>
      <w:tr w:rsidR="00997B80" w:rsidRPr="00997B80" w14:paraId="46716031" w14:textId="77777777" w:rsidTr="00C442CB">
        <w:trPr>
          <w:trHeight w:val="20"/>
        </w:trPr>
        <w:tc>
          <w:tcPr>
            <w:tcW w:w="427" w:type="pct"/>
            <w:vMerge/>
            <w:shd w:val="clear" w:color="auto" w:fill="auto"/>
          </w:tcPr>
          <w:p w14:paraId="33FFA8E2" w14:textId="77777777" w:rsidR="00997B80" w:rsidRPr="00997B80" w:rsidRDefault="00997B80" w:rsidP="00997B80">
            <w:pPr>
              <w:jc w:val="center"/>
              <w:rPr>
                <w:rFonts w:ascii="Times New Roman" w:eastAsia="Calibri" w:hAnsi="Times New Roman" w:cs="Times New Roman"/>
                <w:iCs/>
              </w:rPr>
            </w:pPr>
          </w:p>
        </w:tc>
        <w:tc>
          <w:tcPr>
            <w:tcW w:w="963" w:type="pct"/>
            <w:vMerge/>
            <w:shd w:val="clear" w:color="auto" w:fill="auto"/>
          </w:tcPr>
          <w:p w14:paraId="71FEC568"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55E828C8" w14:textId="77777777" w:rsidR="00997B80" w:rsidRPr="00997B80" w:rsidRDefault="00997B80" w:rsidP="00997B80">
            <w:pPr>
              <w:suppressAutoHyphens/>
              <w:rPr>
                <w:rFonts w:ascii="Times New Roman" w:eastAsia="Calibri" w:hAnsi="Times New Roman" w:cs="Times New Roman"/>
                <w:bCs/>
                <w:iCs/>
              </w:rPr>
            </w:pPr>
            <w:r w:rsidRPr="00997B80">
              <w:rPr>
                <w:rFonts w:ascii="Times New Roman" w:eastAsia="Calibri" w:hAnsi="Times New Roman" w:cs="Times New Roman"/>
                <w:b/>
                <w:bCs/>
                <w:iCs/>
              </w:rPr>
              <w:t>Знания:</w:t>
            </w:r>
          </w:p>
        </w:tc>
      </w:tr>
      <w:tr w:rsidR="00997B80" w:rsidRPr="00997B80" w14:paraId="2D68396D" w14:textId="77777777" w:rsidTr="00C442CB">
        <w:trPr>
          <w:trHeight w:val="20"/>
        </w:trPr>
        <w:tc>
          <w:tcPr>
            <w:tcW w:w="427" w:type="pct"/>
            <w:vMerge/>
          </w:tcPr>
          <w:p w14:paraId="068401FC" w14:textId="77777777" w:rsidR="00997B80" w:rsidRPr="00997B80" w:rsidRDefault="00997B80" w:rsidP="00997B80">
            <w:pPr>
              <w:jc w:val="center"/>
              <w:rPr>
                <w:rFonts w:ascii="Times New Roman" w:eastAsia="Calibri" w:hAnsi="Times New Roman" w:cs="Times New Roman"/>
                <w:iCs/>
              </w:rPr>
            </w:pPr>
          </w:p>
        </w:tc>
        <w:tc>
          <w:tcPr>
            <w:tcW w:w="963" w:type="pct"/>
            <w:vMerge/>
          </w:tcPr>
          <w:p w14:paraId="114CCD48"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A6C077E"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iCs/>
              </w:rPr>
              <w:t>сущность гражданско-патриотической позиции</w:t>
            </w:r>
          </w:p>
        </w:tc>
      </w:tr>
      <w:tr w:rsidR="00997B80" w:rsidRPr="00997B80" w14:paraId="726B0EED" w14:textId="77777777" w:rsidTr="00C442CB">
        <w:trPr>
          <w:trHeight w:val="20"/>
        </w:trPr>
        <w:tc>
          <w:tcPr>
            <w:tcW w:w="427" w:type="pct"/>
            <w:vMerge/>
          </w:tcPr>
          <w:p w14:paraId="126FDD79" w14:textId="77777777" w:rsidR="00997B80" w:rsidRPr="00997B80" w:rsidRDefault="00997B80" w:rsidP="00997B80">
            <w:pPr>
              <w:jc w:val="center"/>
              <w:rPr>
                <w:rFonts w:ascii="Times New Roman" w:eastAsia="Calibri" w:hAnsi="Times New Roman" w:cs="Times New Roman"/>
                <w:iCs/>
              </w:rPr>
            </w:pPr>
          </w:p>
        </w:tc>
        <w:tc>
          <w:tcPr>
            <w:tcW w:w="963" w:type="pct"/>
            <w:vMerge/>
          </w:tcPr>
          <w:p w14:paraId="68901A62"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7B5120FA" w14:textId="77777777" w:rsidR="00997B80" w:rsidRPr="00997B80" w:rsidRDefault="00997B80" w:rsidP="00997B80">
            <w:pPr>
              <w:suppressAutoHyphens/>
              <w:rPr>
                <w:rFonts w:ascii="Times New Roman" w:eastAsia="Calibri" w:hAnsi="Times New Roman" w:cs="Times New Roman"/>
                <w:bCs/>
                <w:iCs/>
              </w:rPr>
            </w:pPr>
            <w:r w:rsidRPr="00997B80">
              <w:rPr>
                <w:rFonts w:ascii="Times New Roman" w:eastAsia="Calibri" w:hAnsi="Times New Roman" w:cs="Times New Roman"/>
                <w:bCs/>
                <w:iCs/>
              </w:rPr>
              <w:t>традиционных общечеловеческих ценностей, в том</w:t>
            </w:r>
            <w:r w:rsidRPr="00997B8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997B80" w:rsidRPr="00997B80" w14:paraId="397D62D7" w14:textId="77777777" w:rsidTr="00C442CB">
        <w:trPr>
          <w:trHeight w:val="20"/>
        </w:trPr>
        <w:tc>
          <w:tcPr>
            <w:tcW w:w="427" w:type="pct"/>
            <w:vMerge/>
          </w:tcPr>
          <w:p w14:paraId="1028A0E6" w14:textId="77777777" w:rsidR="00997B80" w:rsidRPr="00997B80" w:rsidRDefault="00997B80" w:rsidP="00997B80">
            <w:pPr>
              <w:jc w:val="center"/>
              <w:rPr>
                <w:rFonts w:ascii="Times New Roman" w:eastAsia="Calibri" w:hAnsi="Times New Roman" w:cs="Times New Roman"/>
                <w:iCs/>
              </w:rPr>
            </w:pPr>
          </w:p>
        </w:tc>
        <w:tc>
          <w:tcPr>
            <w:tcW w:w="963" w:type="pct"/>
            <w:vMerge/>
          </w:tcPr>
          <w:p w14:paraId="01B14258"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84AD295" w14:textId="77777777" w:rsidR="00997B80" w:rsidRPr="00997B80" w:rsidRDefault="00997B80" w:rsidP="00997B80">
            <w:pPr>
              <w:suppressAutoHyphens/>
              <w:rPr>
                <w:rFonts w:ascii="Times New Roman" w:eastAsia="Calibri" w:hAnsi="Times New Roman" w:cs="Times New Roman"/>
                <w:bCs/>
                <w:iCs/>
              </w:rPr>
            </w:pPr>
            <w:r w:rsidRPr="00997B80">
              <w:rPr>
                <w:rFonts w:ascii="Times New Roman" w:eastAsia="Calibri" w:hAnsi="Times New Roman" w:cs="Times New Roman"/>
                <w:bCs/>
                <w:iCs/>
              </w:rPr>
              <w:t xml:space="preserve">значимость профессиональной деятельности по </w:t>
            </w:r>
            <w:r w:rsidRPr="00997B80">
              <w:rPr>
                <w:rFonts w:ascii="Times New Roman" w:eastAsia="Calibri" w:hAnsi="Times New Roman" w:cs="Times New Roman"/>
                <w:bCs/>
              </w:rPr>
              <w:t>профессии</w:t>
            </w:r>
          </w:p>
        </w:tc>
      </w:tr>
      <w:tr w:rsidR="00997B80" w:rsidRPr="00997B80" w14:paraId="739B06B2" w14:textId="77777777" w:rsidTr="00C442CB">
        <w:trPr>
          <w:trHeight w:val="20"/>
        </w:trPr>
        <w:tc>
          <w:tcPr>
            <w:tcW w:w="427" w:type="pct"/>
            <w:vMerge/>
          </w:tcPr>
          <w:p w14:paraId="1A45B23B"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ED34DB5"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B591583"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bCs/>
                <w:iCs/>
              </w:rPr>
              <w:t>стандарты антикоррупционного поведения и последствия его нарушения</w:t>
            </w:r>
          </w:p>
        </w:tc>
      </w:tr>
      <w:tr w:rsidR="00997B80" w:rsidRPr="00997B80" w14:paraId="7CF2CD7E" w14:textId="77777777" w:rsidTr="00C442CB">
        <w:trPr>
          <w:trHeight w:val="20"/>
        </w:trPr>
        <w:tc>
          <w:tcPr>
            <w:tcW w:w="427" w:type="pct"/>
            <w:vMerge w:val="restart"/>
          </w:tcPr>
          <w:p w14:paraId="1D5CDF24" w14:textId="77777777" w:rsidR="00997B80" w:rsidRPr="00997B80" w:rsidRDefault="00997B80" w:rsidP="00997B80">
            <w:pPr>
              <w:jc w:val="center"/>
              <w:rPr>
                <w:rFonts w:ascii="Times New Roman" w:eastAsia="Calibri" w:hAnsi="Times New Roman" w:cs="Times New Roman"/>
                <w:iCs/>
              </w:rPr>
            </w:pPr>
            <w:r w:rsidRPr="00997B80">
              <w:rPr>
                <w:rFonts w:ascii="Times New Roman" w:eastAsia="Calibri" w:hAnsi="Times New Roman" w:cs="Times New Roman"/>
                <w:iCs/>
              </w:rPr>
              <w:t>ОК 07</w:t>
            </w:r>
          </w:p>
        </w:tc>
        <w:tc>
          <w:tcPr>
            <w:tcW w:w="963" w:type="pct"/>
            <w:vMerge w:val="restart"/>
          </w:tcPr>
          <w:p w14:paraId="0EE920F4" w14:textId="77777777" w:rsidR="00997B80" w:rsidRPr="00997B80" w:rsidRDefault="00997B80" w:rsidP="00997B80">
            <w:pPr>
              <w:suppressAutoHyphens/>
              <w:rPr>
                <w:rFonts w:ascii="Times New Roman" w:eastAsia="Calibri" w:hAnsi="Times New Roman" w:cs="Times New Roman"/>
              </w:rPr>
            </w:pPr>
            <w:r w:rsidRPr="00997B8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20A1DEF3"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b/>
                <w:bCs/>
                <w:iCs/>
              </w:rPr>
              <w:t xml:space="preserve">Умения: </w:t>
            </w:r>
          </w:p>
        </w:tc>
      </w:tr>
      <w:tr w:rsidR="00997B80" w:rsidRPr="00997B80" w14:paraId="1D962463" w14:textId="77777777" w:rsidTr="00C442CB">
        <w:trPr>
          <w:trHeight w:val="20"/>
        </w:trPr>
        <w:tc>
          <w:tcPr>
            <w:tcW w:w="427" w:type="pct"/>
            <w:vMerge/>
          </w:tcPr>
          <w:p w14:paraId="09C243FA"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CB68231"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0AD90BC"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iCs/>
              </w:rPr>
              <w:t>соблюдать нормы экологической безопасности</w:t>
            </w:r>
          </w:p>
        </w:tc>
      </w:tr>
      <w:tr w:rsidR="00997B80" w:rsidRPr="00997B80" w14:paraId="50A29783" w14:textId="77777777" w:rsidTr="00C442CB">
        <w:trPr>
          <w:trHeight w:val="20"/>
        </w:trPr>
        <w:tc>
          <w:tcPr>
            <w:tcW w:w="427" w:type="pct"/>
            <w:vMerge/>
          </w:tcPr>
          <w:p w14:paraId="23FEA443"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AF06974"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740A77CB"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997B80">
              <w:rPr>
                <w:rFonts w:ascii="Times New Roman" w:eastAsia="Calibri" w:hAnsi="Times New Roman" w:cs="Times New Roman"/>
                <w:bCs/>
              </w:rPr>
              <w:t>профессии</w:t>
            </w:r>
          </w:p>
        </w:tc>
      </w:tr>
      <w:tr w:rsidR="00997B80" w:rsidRPr="00997B80" w14:paraId="34096246" w14:textId="77777777" w:rsidTr="00C442CB">
        <w:trPr>
          <w:trHeight w:val="20"/>
        </w:trPr>
        <w:tc>
          <w:tcPr>
            <w:tcW w:w="427" w:type="pct"/>
            <w:vMerge/>
          </w:tcPr>
          <w:p w14:paraId="089B64AB"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C71B30F"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0EF3678" w14:textId="77777777" w:rsidR="00997B80" w:rsidRPr="00997B80" w:rsidRDefault="00997B80" w:rsidP="00997B80">
            <w:pPr>
              <w:suppressAutoHyphens/>
              <w:rPr>
                <w:rFonts w:ascii="Times New Roman" w:eastAsia="Calibri" w:hAnsi="Times New Roman" w:cs="Times New Roman"/>
                <w:bCs/>
                <w:iCs/>
              </w:rPr>
            </w:pPr>
            <w:r w:rsidRPr="00997B8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997B80" w:rsidRPr="00997B80" w14:paraId="08FC8DD3" w14:textId="77777777" w:rsidTr="00C442CB">
        <w:trPr>
          <w:trHeight w:val="20"/>
        </w:trPr>
        <w:tc>
          <w:tcPr>
            <w:tcW w:w="427" w:type="pct"/>
            <w:vMerge/>
          </w:tcPr>
          <w:p w14:paraId="670BF89C" w14:textId="77777777" w:rsidR="00997B80" w:rsidRPr="00997B80" w:rsidRDefault="00997B80" w:rsidP="00997B80">
            <w:pPr>
              <w:jc w:val="center"/>
              <w:rPr>
                <w:rFonts w:ascii="Times New Roman" w:eastAsia="Calibri" w:hAnsi="Times New Roman" w:cs="Times New Roman"/>
                <w:iCs/>
              </w:rPr>
            </w:pPr>
          </w:p>
        </w:tc>
        <w:tc>
          <w:tcPr>
            <w:tcW w:w="963" w:type="pct"/>
            <w:vMerge/>
          </w:tcPr>
          <w:p w14:paraId="514D6910"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21C47656"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997B80" w:rsidRPr="00997B80" w14:paraId="68DF7587" w14:textId="77777777" w:rsidTr="00C442CB">
        <w:trPr>
          <w:trHeight w:val="20"/>
        </w:trPr>
        <w:tc>
          <w:tcPr>
            <w:tcW w:w="427" w:type="pct"/>
            <w:vMerge/>
          </w:tcPr>
          <w:p w14:paraId="5BD97D31"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1A49AB7"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62D0371E"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rPr>
              <w:t>эффективно действовать в чрезвычайных ситуациях</w:t>
            </w:r>
          </w:p>
        </w:tc>
      </w:tr>
      <w:tr w:rsidR="00997B80" w:rsidRPr="00997B80" w14:paraId="54D4227D" w14:textId="77777777" w:rsidTr="00C442CB">
        <w:trPr>
          <w:trHeight w:val="20"/>
        </w:trPr>
        <w:tc>
          <w:tcPr>
            <w:tcW w:w="427" w:type="pct"/>
            <w:vMerge/>
          </w:tcPr>
          <w:p w14:paraId="5FACB101"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F0F61F4"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C2DD1BE" w14:textId="77777777" w:rsidR="00997B80" w:rsidRPr="00997B80" w:rsidRDefault="00997B80" w:rsidP="00997B80">
            <w:pPr>
              <w:suppressAutoHyphens/>
              <w:rPr>
                <w:rFonts w:ascii="Times New Roman" w:eastAsia="Calibri" w:hAnsi="Times New Roman" w:cs="Times New Roman"/>
                <w:bCs/>
              </w:rPr>
            </w:pPr>
            <w:r w:rsidRPr="00997B80">
              <w:rPr>
                <w:rFonts w:ascii="Times New Roman" w:eastAsia="Calibri" w:hAnsi="Times New Roman" w:cs="Times New Roman"/>
                <w:b/>
                <w:bCs/>
                <w:iCs/>
              </w:rPr>
              <w:t>Знания:</w:t>
            </w:r>
          </w:p>
        </w:tc>
      </w:tr>
      <w:tr w:rsidR="00997B80" w:rsidRPr="00997B80" w14:paraId="4324947A" w14:textId="77777777" w:rsidTr="00C442CB">
        <w:trPr>
          <w:trHeight w:val="20"/>
        </w:trPr>
        <w:tc>
          <w:tcPr>
            <w:tcW w:w="427" w:type="pct"/>
            <w:vMerge/>
          </w:tcPr>
          <w:p w14:paraId="693C05A7" w14:textId="77777777" w:rsidR="00997B80" w:rsidRPr="00997B80" w:rsidRDefault="00997B80" w:rsidP="00997B80">
            <w:pPr>
              <w:jc w:val="center"/>
              <w:rPr>
                <w:rFonts w:ascii="Times New Roman" w:eastAsia="Calibri" w:hAnsi="Times New Roman" w:cs="Times New Roman"/>
                <w:iCs/>
              </w:rPr>
            </w:pPr>
          </w:p>
        </w:tc>
        <w:tc>
          <w:tcPr>
            <w:tcW w:w="963" w:type="pct"/>
            <w:vMerge/>
          </w:tcPr>
          <w:p w14:paraId="3EB1B541"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283536F"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997B80" w:rsidRPr="00997B80" w14:paraId="0601658A" w14:textId="77777777" w:rsidTr="00C442CB">
        <w:trPr>
          <w:trHeight w:val="20"/>
        </w:trPr>
        <w:tc>
          <w:tcPr>
            <w:tcW w:w="427" w:type="pct"/>
            <w:vMerge/>
          </w:tcPr>
          <w:p w14:paraId="6D60ED46" w14:textId="77777777" w:rsidR="00997B80" w:rsidRPr="00997B80" w:rsidRDefault="00997B80" w:rsidP="00997B80">
            <w:pPr>
              <w:jc w:val="center"/>
              <w:rPr>
                <w:rFonts w:ascii="Times New Roman" w:eastAsia="Calibri" w:hAnsi="Times New Roman" w:cs="Times New Roman"/>
                <w:iCs/>
              </w:rPr>
            </w:pPr>
          </w:p>
        </w:tc>
        <w:tc>
          <w:tcPr>
            <w:tcW w:w="963" w:type="pct"/>
            <w:vMerge/>
          </w:tcPr>
          <w:p w14:paraId="3A7B9848"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328DD3C1"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iCs/>
              </w:rPr>
              <w:t>основные ресурсы, задействованные в профессиональной деятельности</w:t>
            </w:r>
          </w:p>
        </w:tc>
      </w:tr>
      <w:tr w:rsidR="00997B80" w:rsidRPr="00997B80" w14:paraId="02A6E41E" w14:textId="77777777" w:rsidTr="00C442CB">
        <w:trPr>
          <w:trHeight w:val="20"/>
        </w:trPr>
        <w:tc>
          <w:tcPr>
            <w:tcW w:w="427" w:type="pct"/>
            <w:vMerge/>
          </w:tcPr>
          <w:p w14:paraId="7EA10B1D" w14:textId="77777777" w:rsidR="00997B80" w:rsidRPr="00997B80" w:rsidRDefault="00997B80" w:rsidP="00997B80">
            <w:pPr>
              <w:jc w:val="center"/>
              <w:rPr>
                <w:rFonts w:ascii="Times New Roman" w:eastAsia="Calibri" w:hAnsi="Times New Roman" w:cs="Times New Roman"/>
                <w:iCs/>
              </w:rPr>
            </w:pPr>
          </w:p>
        </w:tc>
        <w:tc>
          <w:tcPr>
            <w:tcW w:w="963" w:type="pct"/>
            <w:vMerge/>
          </w:tcPr>
          <w:p w14:paraId="03344948"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7EBF872"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iCs/>
              </w:rPr>
              <w:t>пути обеспечения ресурсосбережения</w:t>
            </w:r>
          </w:p>
        </w:tc>
      </w:tr>
      <w:tr w:rsidR="00997B80" w:rsidRPr="00997B80" w14:paraId="221F4A36" w14:textId="77777777" w:rsidTr="00C442CB">
        <w:trPr>
          <w:trHeight w:val="20"/>
        </w:trPr>
        <w:tc>
          <w:tcPr>
            <w:tcW w:w="427" w:type="pct"/>
            <w:vMerge/>
          </w:tcPr>
          <w:p w14:paraId="578A0DEE" w14:textId="77777777" w:rsidR="00997B80" w:rsidRPr="00997B80" w:rsidRDefault="00997B80" w:rsidP="00997B80">
            <w:pPr>
              <w:jc w:val="center"/>
              <w:rPr>
                <w:rFonts w:ascii="Times New Roman" w:eastAsia="Calibri" w:hAnsi="Times New Roman" w:cs="Times New Roman"/>
                <w:iCs/>
              </w:rPr>
            </w:pPr>
          </w:p>
        </w:tc>
        <w:tc>
          <w:tcPr>
            <w:tcW w:w="963" w:type="pct"/>
            <w:vMerge/>
          </w:tcPr>
          <w:p w14:paraId="66455980"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0D877EFC"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bCs/>
                <w:iCs/>
              </w:rPr>
              <w:t>принципы бережливого производства</w:t>
            </w:r>
          </w:p>
        </w:tc>
      </w:tr>
      <w:tr w:rsidR="00997B80" w:rsidRPr="00997B80" w14:paraId="4FB69B8A" w14:textId="77777777" w:rsidTr="00C442CB">
        <w:trPr>
          <w:trHeight w:val="20"/>
        </w:trPr>
        <w:tc>
          <w:tcPr>
            <w:tcW w:w="427" w:type="pct"/>
            <w:vMerge/>
          </w:tcPr>
          <w:p w14:paraId="256ECA18" w14:textId="77777777" w:rsidR="00997B80" w:rsidRPr="00997B80" w:rsidRDefault="00997B80" w:rsidP="00997B80">
            <w:pPr>
              <w:jc w:val="center"/>
              <w:rPr>
                <w:rFonts w:ascii="Times New Roman" w:eastAsia="Calibri" w:hAnsi="Times New Roman" w:cs="Times New Roman"/>
                <w:iCs/>
              </w:rPr>
            </w:pPr>
          </w:p>
        </w:tc>
        <w:tc>
          <w:tcPr>
            <w:tcW w:w="963" w:type="pct"/>
            <w:vMerge/>
          </w:tcPr>
          <w:p w14:paraId="264BB158"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0DF4068"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bCs/>
                <w:iCs/>
              </w:rPr>
              <w:t>основные направления изменения климатических условий региона</w:t>
            </w:r>
          </w:p>
        </w:tc>
      </w:tr>
      <w:tr w:rsidR="00997B80" w:rsidRPr="00997B80" w14:paraId="7021319D" w14:textId="77777777" w:rsidTr="00C442CB">
        <w:trPr>
          <w:trHeight w:val="20"/>
        </w:trPr>
        <w:tc>
          <w:tcPr>
            <w:tcW w:w="427" w:type="pct"/>
            <w:vMerge/>
          </w:tcPr>
          <w:p w14:paraId="2B79DB18" w14:textId="77777777" w:rsidR="00997B80" w:rsidRPr="00997B80" w:rsidRDefault="00997B80" w:rsidP="00997B80">
            <w:pPr>
              <w:jc w:val="center"/>
              <w:rPr>
                <w:rFonts w:ascii="Times New Roman" w:eastAsia="Calibri" w:hAnsi="Times New Roman" w:cs="Times New Roman"/>
                <w:iCs/>
              </w:rPr>
            </w:pPr>
          </w:p>
        </w:tc>
        <w:tc>
          <w:tcPr>
            <w:tcW w:w="963" w:type="pct"/>
            <w:vMerge/>
          </w:tcPr>
          <w:p w14:paraId="7CD6F903"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5E1BEB5D" w14:textId="77777777" w:rsidR="00997B80" w:rsidRPr="00997B80" w:rsidRDefault="00997B80" w:rsidP="00997B80">
            <w:pPr>
              <w:suppressAutoHyphens/>
              <w:rPr>
                <w:rFonts w:ascii="Times New Roman" w:eastAsia="Calibri" w:hAnsi="Times New Roman" w:cs="Times New Roman"/>
                <w:bCs/>
                <w:iCs/>
              </w:rPr>
            </w:pPr>
            <w:r w:rsidRPr="00997B80">
              <w:rPr>
                <w:rFonts w:ascii="Times New Roman" w:eastAsia="Calibri" w:hAnsi="Times New Roman" w:cs="Times New Roman"/>
                <w:bCs/>
                <w:iCs/>
              </w:rPr>
              <w:t>правила поведения в чрезвычайных ситуациях</w:t>
            </w:r>
          </w:p>
        </w:tc>
      </w:tr>
      <w:tr w:rsidR="00997B80" w:rsidRPr="00997B80" w14:paraId="5EB0A188" w14:textId="77777777" w:rsidTr="00C442CB">
        <w:trPr>
          <w:trHeight w:val="20"/>
        </w:trPr>
        <w:tc>
          <w:tcPr>
            <w:tcW w:w="427" w:type="pct"/>
            <w:vMerge w:val="restart"/>
          </w:tcPr>
          <w:p w14:paraId="44794447" w14:textId="77777777" w:rsidR="00997B80" w:rsidRPr="00997B80" w:rsidRDefault="00997B80" w:rsidP="00997B80">
            <w:pPr>
              <w:jc w:val="center"/>
              <w:rPr>
                <w:rFonts w:ascii="Times New Roman" w:eastAsia="Calibri" w:hAnsi="Times New Roman" w:cs="Times New Roman"/>
                <w:iCs/>
              </w:rPr>
            </w:pPr>
            <w:r w:rsidRPr="00997B80">
              <w:rPr>
                <w:rFonts w:ascii="Times New Roman" w:eastAsia="Calibri" w:hAnsi="Times New Roman" w:cs="Times New Roman"/>
                <w:iCs/>
              </w:rPr>
              <w:t>ОК 08</w:t>
            </w:r>
          </w:p>
        </w:tc>
        <w:tc>
          <w:tcPr>
            <w:tcW w:w="963" w:type="pct"/>
            <w:vMerge w:val="restart"/>
          </w:tcPr>
          <w:p w14:paraId="7B3D3586" w14:textId="77777777" w:rsidR="00997B80" w:rsidRPr="00997B80" w:rsidRDefault="00997B80" w:rsidP="00997B80">
            <w:pPr>
              <w:rPr>
                <w:rFonts w:ascii="Times New Roman" w:eastAsia="Calibri" w:hAnsi="Times New Roman" w:cs="Times New Roman"/>
              </w:rPr>
            </w:pPr>
            <w:r w:rsidRPr="00997B8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997B8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763B5ECC"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b/>
                <w:iCs/>
              </w:rPr>
              <w:lastRenderedPageBreak/>
              <w:t xml:space="preserve">Умения: </w:t>
            </w:r>
          </w:p>
        </w:tc>
      </w:tr>
      <w:tr w:rsidR="00997B80" w:rsidRPr="00997B80" w14:paraId="5F0F8809" w14:textId="77777777" w:rsidTr="00C442CB">
        <w:trPr>
          <w:trHeight w:val="20"/>
        </w:trPr>
        <w:tc>
          <w:tcPr>
            <w:tcW w:w="427" w:type="pct"/>
            <w:vMerge/>
          </w:tcPr>
          <w:p w14:paraId="3931CE20"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6BD74CC" w14:textId="77777777" w:rsidR="00997B80" w:rsidRPr="00997B80" w:rsidRDefault="00997B80" w:rsidP="00997B80">
            <w:pPr>
              <w:rPr>
                <w:rFonts w:ascii="Times New Roman" w:eastAsia="Calibri" w:hAnsi="Times New Roman" w:cs="Times New Roman"/>
              </w:rPr>
            </w:pPr>
          </w:p>
        </w:tc>
        <w:tc>
          <w:tcPr>
            <w:tcW w:w="3610" w:type="pct"/>
            <w:shd w:val="clear" w:color="auto" w:fill="auto"/>
          </w:tcPr>
          <w:p w14:paraId="6D368169"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997B80" w:rsidRPr="00997B80" w14:paraId="3746B8DD" w14:textId="77777777" w:rsidTr="00C442CB">
        <w:trPr>
          <w:trHeight w:val="20"/>
        </w:trPr>
        <w:tc>
          <w:tcPr>
            <w:tcW w:w="427" w:type="pct"/>
            <w:vMerge/>
          </w:tcPr>
          <w:p w14:paraId="71E2BAE0" w14:textId="77777777" w:rsidR="00997B80" w:rsidRPr="00997B80" w:rsidRDefault="00997B80" w:rsidP="00997B80">
            <w:pPr>
              <w:jc w:val="center"/>
              <w:rPr>
                <w:rFonts w:ascii="Times New Roman" w:eastAsia="Calibri" w:hAnsi="Times New Roman" w:cs="Times New Roman"/>
                <w:iCs/>
              </w:rPr>
            </w:pPr>
          </w:p>
        </w:tc>
        <w:tc>
          <w:tcPr>
            <w:tcW w:w="963" w:type="pct"/>
            <w:vMerge/>
          </w:tcPr>
          <w:p w14:paraId="22281C03" w14:textId="77777777" w:rsidR="00997B80" w:rsidRPr="00997B80" w:rsidRDefault="00997B80" w:rsidP="00997B80">
            <w:pPr>
              <w:rPr>
                <w:rFonts w:ascii="Times New Roman" w:eastAsia="Calibri" w:hAnsi="Times New Roman" w:cs="Times New Roman"/>
              </w:rPr>
            </w:pPr>
          </w:p>
        </w:tc>
        <w:tc>
          <w:tcPr>
            <w:tcW w:w="3610" w:type="pct"/>
            <w:shd w:val="clear" w:color="auto" w:fill="auto"/>
          </w:tcPr>
          <w:p w14:paraId="77C763A5"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997B80" w:rsidRPr="00997B80" w14:paraId="12C01852" w14:textId="77777777" w:rsidTr="00C442CB">
        <w:trPr>
          <w:trHeight w:val="20"/>
        </w:trPr>
        <w:tc>
          <w:tcPr>
            <w:tcW w:w="427" w:type="pct"/>
            <w:vMerge/>
          </w:tcPr>
          <w:p w14:paraId="2F2EBCF2" w14:textId="77777777" w:rsidR="00997B80" w:rsidRPr="00997B80" w:rsidRDefault="00997B80" w:rsidP="00997B80">
            <w:pPr>
              <w:jc w:val="center"/>
              <w:rPr>
                <w:rFonts w:ascii="Times New Roman" w:eastAsia="Calibri" w:hAnsi="Times New Roman" w:cs="Times New Roman"/>
                <w:iCs/>
              </w:rPr>
            </w:pPr>
          </w:p>
        </w:tc>
        <w:tc>
          <w:tcPr>
            <w:tcW w:w="963" w:type="pct"/>
            <w:vMerge/>
          </w:tcPr>
          <w:p w14:paraId="2F134E68" w14:textId="77777777" w:rsidR="00997B80" w:rsidRPr="00997B80" w:rsidRDefault="00997B80" w:rsidP="00997B80">
            <w:pPr>
              <w:rPr>
                <w:rFonts w:ascii="Times New Roman" w:eastAsia="Calibri" w:hAnsi="Times New Roman" w:cs="Times New Roman"/>
              </w:rPr>
            </w:pPr>
          </w:p>
        </w:tc>
        <w:tc>
          <w:tcPr>
            <w:tcW w:w="3610" w:type="pct"/>
            <w:shd w:val="clear" w:color="auto" w:fill="auto"/>
          </w:tcPr>
          <w:p w14:paraId="12B3B1FE"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997B80">
              <w:rPr>
                <w:rFonts w:ascii="Times New Roman" w:eastAsia="Calibri" w:hAnsi="Times New Roman" w:cs="Times New Roman"/>
                <w:bCs/>
              </w:rPr>
              <w:t>профессии</w:t>
            </w:r>
          </w:p>
        </w:tc>
      </w:tr>
      <w:tr w:rsidR="00997B80" w:rsidRPr="00997B80" w14:paraId="4B59F375" w14:textId="77777777" w:rsidTr="00C442CB">
        <w:trPr>
          <w:trHeight w:val="20"/>
        </w:trPr>
        <w:tc>
          <w:tcPr>
            <w:tcW w:w="427" w:type="pct"/>
            <w:vMerge/>
          </w:tcPr>
          <w:p w14:paraId="6E71BA5B" w14:textId="77777777" w:rsidR="00997B80" w:rsidRPr="00997B80" w:rsidRDefault="00997B80" w:rsidP="00997B80">
            <w:pPr>
              <w:jc w:val="center"/>
              <w:rPr>
                <w:rFonts w:ascii="Times New Roman" w:eastAsia="Calibri" w:hAnsi="Times New Roman" w:cs="Times New Roman"/>
                <w:iCs/>
              </w:rPr>
            </w:pPr>
          </w:p>
        </w:tc>
        <w:tc>
          <w:tcPr>
            <w:tcW w:w="963" w:type="pct"/>
            <w:vMerge/>
          </w:tcPr>
          <w:p w14:paraId="1C073A95" w14:textId="77777777" w:rsidR="00997B80" w:rsidRPr="00997B80" w:rsidRDefault="00997B80" w:rsidP="00997B80">
            <w:pPr>
              <w:rPr>
                <w:rFonts w:ascii="Times New Roman" w:eastAsia="Calibri" w:hAnsi="Times New Roman" w:cs="Times New Roman"/>
              </w:rPr>
            </w:pPr>
          </w:p>
        </w:tc>
        <w:tc>
          <w:tcPr>
            <w:tcW w:w="3610" w:type="pct"/>
            <w:shd w:val="clear" w:color="auto" w:fill="auto"/>
          </w:tcPr>
          <w:p w14:paraId="5C5F33FA"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b/>
                <w:iCs/>
              </w:rPr>
              <w:t>Знания:</w:t>
            </w:r>
          </w:p>
        </w:tc>
      </w:tr>
      <w:tr w:rsidR="00997B80" w:rsidRPr="00997B80" w14:paraId="072A7C92" w14:textId="77777777" w:rsidTr="00C442CB">
        <w:trPr>
          <w:trHeight w:val="20"/>
        </w:trPr>
        <w:tc>
          <w:tcPr>
            <w:tcW w:w="427" w:type="pct"/>
            <w:vMerge/>
          </w:tcPr>
          <w:p w14:paraId="54DDB016" w14:textId="77777777" w:rsidR="00997B80" w:rsidRPr="00997B80" w:rsidRDefault="00997B80" w:rsidP="00997B80">
            <w:pPr>
              <w:jc w:val="center"/>
              <w:rPr>
                <w:rFonts w:ascii="Times New Roman" w:eastAsia="Calibri" w:hAnsi="Times New Roman" w:cs="Times New Roman"/>
                <w:iCs/>
              </w:rPr>
            </w:pPr>
          </w:p>
        </w:tc>
        <w:tc>
          <w:tcPr>
            <w:tcW w:w="963" w:type="pct"/>
            <w:vMerge/>
          </w:tcPr>
          <w:p w14:paraId="57B91B00" w14:textId="77777777" w:rsidR="00997B80" w:rsidRPr="00997B80" w:rsidRDefault="00997B80" w:rsidP="00997B80">
            <w:pPr>
              <w:rPr>
                <w:rFonts w:ascii="Times New Roman" w:eastAsia="Calibri" w:hAnsi="Times New Roman" w:cs="Times New Roman"/>
              </w:rPr>
            </w:pPr>
          </w:p>
        </w:tc>
        <w:tc>
          <w:tcPr>
            <w:tcW w:w="3610" w:type="pct"/>
            <w:shd w:val="clear" w:color="auto" w:fill="auto"/>
          </w:tcPr>
          <w:p w14:paraId="734DB520"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997B80" w:rsidRPr="00997B80" w14:paraId="657CA51C" w14:textId="77777777" w:rsidTr="00C442CB">
        <w:trPr>
          <w:trHeight w:val="20"/>
        </w:trPr>
        <w:tc>
          <w:tcPr>
            <w:tcW w:w="427" w:type="pct"/>
            <w:vMerge/>
          </w:tcPr>
          <w:p w14:paraId="03F9AEE8" w14:textId="77777777" w:rsidR="00997B80" w:rsidRPr="00997B80" w:rsidRDefault="00997B80" w:rsidP="00997B80">
            <w:pPr>
              <w:jc w:val="center"/>
              <w:rPr>
                <w:rFonts w:ascii="Times New Roman" w:eastAsia="Calibri" w:hAnsi="Times New Roman" w:cs="Times New Roman"/>
                <w:iCs/>
              </w:rPr>
            </w:pPr>
          </w:p>
        </w:tc>
        <w:tc>
          <w:tcPr>
            <w:tcW w:w="963" w:type="pct"/>
            <w:vMerge/>
          </w:tcPr>
          <w:p w14:paraId="1CB7A0CC" w14:textId="77777777" w:rsidR="00997B80" w:rsidRPr="00997B80" w:rsidRDefault="00997B80" w:rsidP="00997B80">
            <w:pPr>
              <w:suppressAutoHyphens/>
              <w:jc w:val="both"/>
              <w:rPr>
                <w:rFonts w:ascii="Times New Roman" w:eastAsia="Calibri" w:hAnsi="Times New Roman" w:cs="Times New Roman"/>
              </w:rPr>
            </w:pPr>
          </w:p>
        </w:tc>
        <w:tc>
          <w:tcPr>
            <w:tcW w:w="3610" w:type="pct"/>
            <w:shd w:val="clear" w:color="auto" w:fill="auto"/>
          </w:tcPr>
          <w:p w14:paraId="4BA07385"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iCs/>
              </w:rPr>
              <w:t>основы здорового образа жизни</w:t>
            </w:r>
          </w:p>
        </w:tc>
      </w:tr>
      <w:tr w:rsidR="00997B80" w:rsidRPr="00997B80" w14:paraId="67BA8536" w14:textId="77777777" w:rsidTr="00C442CB">
        <w:trPr>
          <w:trHeight w:val="20"/>
        </w:trPr>
        <w:tc>
          <w:tcPr>
            <w:tcW w:w="427" w:type="pct"/>
            <w:vMerge/>
          </w:tcPr>
          <w:p w14:paraId="79D6FD4F"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7C0AD3F" w14:textId="77777777" w:rsidR="00997B80" w:rsidRPr="00997B80" w:rsidRDefault="00997B80" w:rsidP="00997B80">
            <w:pPr>
              <w:suppressAutoHyphens/>
              <w:jc w:val="both"/>
              <w:rPr>
                <w:rFonts w:ascii="Times New Roman" w:eastAsia="Calibri" w:hAnsi="Times New Roman" w:cs="Times New Roman"/>
              </w:rPr>
            </w:pPr>
          </w:p>
        </w:tc>
        <w:tc>
          <w:tcPr>
            <w:tcW w:w="3610" w:type="pct"/>
            <w:shd w:val="clear" w:color="auto" w:fill="auto"/>
          </w:tcPr>
          <w:p w14:paraId="45C312F1"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997B80">
              <w:rPr>
                <w:rFonts w:ascii="Times New Roman" w:eastAsia="Calibri" w:hAnsi="Times New Roman" w:cs="Times New Roman"/>
                <w:bCs/>
              </w:rPr>
              <w:t>профессии</w:t>
            </w:r>
          </w:p>
        </w:tc>
      </w:tr>
      <w:tr w:rsidR="00997B80" w:rsidRPr="00997B80" w14:paraId="6A32153B" w14:textId="77777777" w:rsidTr="00C442CB">
        <w:trPr>
          <w:trHeight w:val="20"/>
        </w:trPr>
        <w:tc>
          <w:tcPr>
            <w:tcW w:w="427" w:type="pct"/>
            <w:vMerge/>
          </w:tcPr>
          <w:p w14:paraId="79954467" w14:textId="77777777" w:rsidR="00997B80" w:rsidRPr="00997B80" w:rsidRDefault="00997B80" w:rsidP="00997B80">
            <w:pPr>
              <w:jc w:val="center"/>
              <w:rPr>
                <w:rFonts w:ascii="Times New Roman" w:eastAsia="Calibri" w:hAnsi="Times New Roman" w:cs="Times New Roman"/>
                <w:iCs/>
              </w:rPr>
            </w:pPr>
          </w:p>
        </w:tc>
        <w:tc>
          <w:tcPr>
            <w:tcW w:w="963" w:type="pct"/>
            <w:vMerge/>
          </w:tcPr>
          <w:p w14:paraId="6E6E10D0" w14:textId="77777777" w:rsidR="00997B80" w:rsidRPr="00997B80" w:rsidRDefault="00997B80" w:rsidP="00997B80">
            <w:pPr>
              <w:suppressAutoHyphens/>
              <w:jc w:val="both"/>
              <w:rPr>
                <w:rFonts w:ascii="Times New Roman" w:eastAsia="Calibri" w:hAnsi="Times New Roman" w:cs="Times New Roman"/>
              </w:rPr>
            </w:pPr>
          </w:p>
        </w:tc>
        <w:tc>
          <w:tcPr>
            <w:tcW w:w="3610" w:type="pct"/>
            <w:shd w:val="clear" w:color="auto" w:fill="auto"/>
          </w:tcPr>
          <w:p w14:paraId="0F87DCE6" w14:textId="77777777" w:rsidR="00997B80" w:rsidRPr="00997B80" w:rsidRDefault="00997B80" w:rsidP="00997B80">
            <w:pPr>
              <w:suppressAutoHyphens/>
              <w:rPr>
                <w:rFonts w:ascii="Times New Roman" w:eastAsia="Calibri" w:hAnsi="Times New Roman" w:cs="Times New Roman"/>
                <w:b/>
                <w:iCs/>
              </w:rPr>
            </w:pPr>
            <w:r w:rsidRPr="00997B80">
              <w:rPr>
                <w:rFonts w:ascii="Times New Roman" w:eastAsia="Calibri" w:hAnsi="Times New Roman" w:cs="Times New Roman"/>
                <w:iCs/>
              </w:rPr>
              <w:t>средства профилактики перенапряжения</w:t>
            </w:r>
          </w:p>
        </w:tc>
      </w:tr>
      <w:tr w:rsidR="00997B80" w:rsidRPr="00997B80" w14:paraId="00692361" w14:textId="77777777" w:rsidTr="00C442CB">
        <w:trPr>
          <w:trHeight w:val="20"/>
        </w:trPr>
        <w:tc>
          <w:tcPr>
            <w:tcW w:w="427" w:type="pct"/>
            <w:vMerge w:val="restart"/>
          </w:tcPr>
          <w:p w14:paraId="1E6562AF" w14:textId="77777777" w:rsidR="00997B80" w:rsidRPr="00997B80" w:rsidRDefault="00997B80" w:rsidP="00997B80">
            <w:pPr>
              <w:jc w:val="center"/>
              <w:rPr>
                <w:rFonts w:ascii="Times New Roman" w:eastAsia="Calibri" w:hAnsi="Times New Roman" w:cs="Times New Roman"/>
                <w:iCs/>
              </w:rPr>
            </w:pPr>
            <w:r w:rsidRPr="00997B80">
              <w:rPr>
                <w:rFonts w:ascii="Times New Roman" w:eastAsia="Calibri" w:hAnsi="Times New Roman" w:cs="Times New Roman"/>
                <w:iCs/>
              </w:rPr>
              <w:t>ОК 09</w:t>
            </w:r>
          </w:p>
        </w:tc>
        <w:tc>
          <w:tcPr>
            <w:tcW w:w="963" w:type="pct"/>
            <w:vMerge w:val="restart"/>
          </w:tcPr>
          <w:p w14:paraId="32879CC8" w14:textId="77777777" w:rsidR="00997B80" w:rsidRPr="00997B80" w:rsidRDefault="00997B80" w:rsidP="00997B80">
            <w:pPr>
              <w:suppressAutoHyphens/>
              <w:rPr>
                <w:rFonts w:ascii="Times New Roman" w:eastAsia="Calibri" w:hAnsi="Times New Roman" w:cs="Times New Roman"/>
              </w:rPr>
            </w:pPr>
            <w:r w:rsidRPr="00997B8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179669E5"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b/>
                <w:bCs/>
                <w:iCs/>
              </w:rPr>
              <w:t>Умения:</w:t>
            </w:r>
            <w:r w:rsidRPr="00997B80">
              <w:rPr>
                <w:rFonts w:ascii="Times New Roman" w:eastAsia="Calibri" w:hAnsi="Times New Roman" w:cs="Times New Roman"/>
                <w:iCs/>
              </w:rPr>
              <w:t xml:space="preserve"> </w:t>
            </w:r>
          </w:p>
        </w:tc>
      </w:tr>
      <w:tr w:rsidR="00997B80" w:rsidRPr="00997B80" w14:paraId="2E345C7A" w14:textId="77777777" w:rsidTr="00C442CB">
        <w:trPr>
          <w:trHeight w:val="20"/>
        </w:trPr>
        <w:tc>
          <w:tcPr>
            <w:tcW w:w="427" w:type="pct"/>
            <w:vMerge/>
          </w:tcPr>
          <w:p w14:paraId="5C7EE1A8" w14:textId="77777777" w:rsidR="00997B80" w:rsidRPr="00997B80" w:rsidRDefault="00997B80" w:rsidP="00997B80">
            <w:pPr>
              <w:jc w:val="center"/>
              <w:rPr>
                <w:rFonts w:ascii="Times New Roman" w:eastAsia="Calibri" w:hAnsi="Times New Roman" w:cs="Times New Roman"/>
                <w:iCs/>
              </w:rPr>
            </w:pPr>
          </w:p>
        </w:tc>
        <w:tc>
          <w:tcPr>
            <w:tcW w:w="963" w:type="pct"/>
            <w:vMerge/>
          </w:tcPr>
          <w:p w14:paraId="0AA3C453"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7AF614B"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997B80" w:rsidRPr="00997B80" w14:paraId="6B0007FC" w14:textId="77777777" w:rsidTr="00C442CB">
        <w:trPr>
          <w:trHeight w:val="20"/>
        </w:trPr>
        <w:tc>
          <w:tcPr>
            <w:tcW w:w="427" w:type="pct"/>
            <w:vMerge/>
          </w:tcPr>
          <w:p w14:paraId="29CC932E" w14:textId="77777777" w:rsidR="00997B80" w:rsidRPr="00997B80" w:rsidRDefault="00997B80" w:rsidP="00997B80">
            <w:pPr>
              <w:jc w:val="center"/>
              <w:rPr>
                <w:rFonts w:ascii="Times New Roman" w:eastAsia="Calibri" w:hAnsi="Times New Roman" w:cs="Times New Roman"/>
                <w:iCs/>
              </w:rPr>
            </w:pPr>
          </w:p>
        </w:tc>
        <w:tc>
          <w:tcPr>
            <w:tcW w:w="963" w:type="pct"/>
            <w:vMerge/>
          </w:tcPr>
          <w:p w14:paraId="283723E7"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666926BD"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iCs/>
              </w:rPr>
              <w:t>участвовать в диалогах на знакомые общие и профессиональные темы</w:t>
            </w:r>
          </w:p>
        </w:tc>
      </w:tr>
      <w:tr w:rsidR="00997B80" w:rsidRPr="00997B80" w14:paraId="0EC07346" w14:textId="77777777" w:rsidTr="00C442CB">
        <w:trPr>
          <w:trHeight w:val="20"/>
        </w:trPr>
        <w:tc>
          <w:tcPr>
            <w:tcW w:w="427" w:type="pct"/>
            <w:vMerge/>
          </w:tcPr>
          <w:p w14:paraId="7B3F3AE4" w14:textId="77777777" w:rsidR="00997B80" w:rsidRPr="00997B80" w:rsidRDefault="00997B80" w:rsidP="00997B80">
            <w:pPr>
              <w:jc w:val="center"/>
              <w:rPr>
                <w:rFonts w:ascii="Times New Roman" w:eastAsia="Calibri" w:hAnsi="Times New Roman" w:cs="Times New Roman"/>
                <w:iCs/>
              </w:rPr>
            </w:pPr>
          </w:p>
        </w:tc>
        <w:tc>
          <w:tcPr>
            <w:tcW w:w="963" w:type="pct"/>
            <w:vMerge/>
          </w:tcPr>
          <w:p w14:paraId="43C32FD8"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320F446A"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iCs/>
              </w:rPr>
              <w:t>строить простые высказывания о себе и о своей профессиональной деятельности</w:t>
            </w:r>
          </w:p>
        </w:tc>
      </w:tr>
      <w:tr w:rsidR="00997B80" w:rsidRPr="00997B80" w14:paraId="2AC4A5C0" w14:textId="77777777" w:rsidTr="00C442CB">
        <w:trPr>
          <w:trHeight w:val="20"/>
        </w:trPr>
        <w:tc>
          <w:tcPr>
            <w:tcW w:w="427" w:type="pct"/>
            <w:vMerge/>
          </w:tcPr>
          <w:p w14:paraId="0812F2F7" w14:textId="77777777" w:rsidR="00997B80" w:rsidRPr="00997B80" w:rsidRDefault="00997B80" w:rsidP="00997B80">
            <w:pPr>
              <w:jc w:val="center"/>
              <w:rPr>
                <w:rFonts w:ascii="Times New Roman" w:eastAsia="Calibri" w:hAnsi="Times New Roman" w:cs="Times New Roman"/>
                <w:iCs/>
              </w:rPr>
            </w:pPr>
          </w:p>
        </w:tc>
        <w:tc>
          <w:tcPr>
            <w:tcW w:w="963" w:type="pct"/>
            <w:vMerge/>
          </w:tcPr>
          <w:p w14:paraId="59FF997D"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3DB02D3F"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iCs/>
              </w:rPr>
              <w:t>кратко обосновывать и объяснять свои действия (текущие и планируемые)</w:t>
            </w:r>
          </w:p>
        </w:tc>
      </w:tr>
      <w:tr w:rsidR="00997B80" w:rsidRPr="00997B80" w14:paraId="1FF48684" w14:textId="77777777" w:rsidTr="00C442CB">
        <w:trPr>
          <w:trHeight w:val="20"/>
        </w:trPr>
        <w:tc>
          <w:tcPr>
            <w:tcW w:w="427" w:type="pct"/>
            <w:vMerge/>
          </w:tcPr>
          <w:p w14:paraId="551784C0" w14:textId="77777777" w:rsidR="00997B80" w:rsidRPr="00997B80" w:rsidRDefault="00997B80" w:rsidP="00997B80">
            <w:pPr>
              <w:jc w:val="center"/>
              <w:rPr>
                <w:rFonts w:ascii="Times New Roman" w:eastAsia="Calibri" w:hAnsi="Times New Roman" w:cs="Times New Roman"/>
                <w:iCs/>
              </w:rPr>
            </w:pPr>
          </w:p>
        </w:tc>
        <w:tc>
          <w:tcPr>
            <w:tcW w:w="963" w:type="pct"/>
            <w:vMerge/>
          </w:tcPr>
          <w:p w14:paraId="024C96F7"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F4833B5"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997B80" w:rsidRPr="00997B80" w14:paraId="35D52E32" w14:textId="77777777" w:rsidTr="00C442CB">
        <w:trPr>
          <w:trHeight w:val="20"/>
        </w:trPr>
        <w:tc>
          <w:tcPr>
            <w:tcW w:w="427" w:type="pct"/>
            <w:vMerge/>
          </w:tcPr>
          <w:p w14:paraId="02D945AE" w14:textId="77777777" w:rsidR="00997B80" w:rsidRPr="00997B80" w:rsidRDefault="00997B80" w:rsidP="00997B80">
            <w:pPr>
              <w:jc w:val="center"/>
              <w:rPr>
                <w:rFonts w:ascii="Times New Roman" w:eastAsia="Calibri" w:hAnsi="Times New Roman" w:cs="Times New Roman"/>
                <w:iCs/>
              </w:rPr>
            </w:pPr>
          </w:p>
        </w:tc>
        <w:tc>
          <w:tcPr>
            <w:tcW w:w="963" w:type="pct"/>
            <w:vMerge/>
          </w:tcPr>
          <w:p w14:paraId="6452E1E0"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5AB03B06"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b/>
                <w:bCs/>
                <w:iCs/>
              </w:rPr>
              <w:t>Знания:</w:t>
            </w:r>
          </w:p>
        </w:tc>
      </w:tr>
      <w:tr w:rsidR="00997B80" w:rsidRPr="00997B80" w14:paraId="6B8173CB" w14:textId="77777777" w:rsidTr="00C442CB">
        <w:trPr>
          <w:trHeight w:val="20"/>
        </w:trPr>
        <w:tc>
          <w:tcPr>
            <w:tcW w:w="427" w:type="pct"/>
            <w:vMerge/>
          </w:tcPr>
          <w:p w14:paraId="4E5A05E9" w14:textId="77777777" w:rsidR="00997B80" w:rsidRPr="00997B80" w:rsidRDefault="00997B80" w:rsidP="00997B80">
            <w:pPr>
              <w:jc w:val="center"/>
              <w:rPr>
                <w:rFonts w:ascii="Times New Roman" w:eastAsia="Calibri" w:hAnsi="Times New Roman" w:cs="Times New Roman"/>
                <w:iCs/>
              </w:rPr>
            </w:pPr>
          </w:p>
        </w:tc>
        <w:tc>
          <w:tcPr>
            <w:tcW w:w="963" w:type="pct"/>
            <w:vMerge/>
          </w:tcPr>
          <w:p w14:paraId="6EA19C00"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8EA9C78"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iCs/>
              </w:rPr>
              <w:t>правила построения простых и сложных предложений на профессиональные темы</w:t>
            </w:r>
          </w:p>
        </w:tc>
      </w:tr>
      <w:tr w:rsidR="00997B80" w:rsidRPr="00997B80" w14:paraId="1729862A" w14:textId="77777777" w:rsidTr="00C442CB">
        <w:trPr>
          <w:trHeight w:val="20"/>
        </w:trPr>
        <w:tc>
          <w:tcPr>
            <w:tcW w:w="427" w:type="pct"/>
            <w:vMerge/>
          </w:tcPr>
          <w:p w14:paraId="60442888" w14:textId="77777777" w:rsidR="00997B80" w:rsidRPr="00997B80" w:rsidRDefault="00997B80" w:rsidP="00997B80">
            <w:pPr>
              <w:jc w:val="center"/>
              <w:rPr>
                <w:rFonts w:ascii="Times New Roman" w:eastAsia="Calibri" w:hAnsi="Times New Roman" w:cs="Times New Roman"/>
                <w:iCs/>
              </w:rPr>
            </w:pPr>
          </w:p>
        </w:tc>
        <w:tc>
          <w:tcPr>
            <w:tcW w:w="963" w:type="pct"/>
            <w:vMerge/>
          </w:tcPr>
          <w:p w14:paraId="31D3D7ED"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270F75DE"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iCs/>
              </w:rPr>
              <w:t>основные общеупотребительные глаголы (бытовая и профессиональная лексика)</w:t>
            </w:r>
          </w:p>
        </w:tc>
      </w:tr>
      <w:tr w:rsidR="00997B80" w:rsidRPr="00997B80" w14:paraId="6E3E7407" w14:textId="77777777" w:rsidTr="00C442CB">
        <w:trPr>
          <w:trHeight w:val="20"/>
        </w:trPr>
        <w:tc>
          <w:tcPr>
            <w:tcW w:w="427" w:type="pct"/>
            <w:vMerge/>
          </w:tcPr>
          <w:p w14:paraId="2F0CBBCC" w14:textId="77777777" w:rsidR="00997B80" w:rsidRPr="00997B80" w:rsidRDefault="00997B80" w:rsidP="00997B80">
            <w:pPr>
              <w:jc w:val="center"/>
              <w:rPr>
                <w:rFonts w:ascii="Times New Roman" w:eastAsia="Calibri" w:hAnsi="Times New Roman" w:cs="Times New Roman"/>
                <w:iCs/>
              </w:rPr>
            </w:pPr>
          </w:p>
        </w:tc>
        <w:tc>
          <w:tcPr>
            <w:tcW w:w="963" w:type="pct"/>
            <w:vMerge/>
          </w:tcPr>
          <w:p w14:paraId="168D3FFA"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3DC1C82"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997B80" w:rsidRPr="00997B80" w14:paraId="089A023F" w14:textId="77777777" w:rsidTr="00C442CB">
        <w:trPr>
          <w:trHeight w:val="20"/>
        </w:trPr>
        <w:tc>
          <w:tcPr>
            <w:tcW w:w="427" w:type="pct"/>
            <w:vMerge/>
          </w:tcPr>
          <w:p w14:paraId="6CF61159" w14:textId="77777777" w:rsidR="00997B80" w:rsidRPr="00997B80" w:rsidRDefault="00997B80" w:rsidP="00997B80">
            <w:pPr>
              <w:jc w:val="center"/>
              <w:rPr>
                <w:rFonts w:ascii="Times New Roman" w:eastAsia="Calibri" w:hAnsi="Times New Roman" w:cs="Times New Roman"/>
                <w:iCs/>
              </w:rPr>
            </w:pPr>
          </w:p>
        </w:tc>
        <w:tc>
          <w:tcPr>
            <w:tcW w:w="963" w:type="pct"/>
            <w:vMerge/>
          </w:tcPr>
          <w:p w14:paraId="3704773F"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415F85BA" w14:textId="77777777" w:rsidR="00997B80" w:rsidRPr="00997B80" w:rsidRDefault="00997B80" w:rsidP="00997B80">
            <w:pPr>
              <w:suppressAutoHyphens/>
              <w:rPr>
                <w:rFonts w:ascii="Times New Roman" w:eastAsia="Calibri" w:hAnsi="Times New Roman" w:cs="Times New Roman"/>
                <w:b/>
                <w:bCs/>
                <w:iCs/>
              </w:rPr>
            </w:pPr>
            <w:r w:rsidRPr="00997B80">
              <w:rPr>
                <w:rFonts w:ascii="Times New Roman" w:eastAsia="Calibri" w:hAnsi="Times New Roman" w:cs="Times New Roman"/>
                <w:iCs/>
              </w:rPr>
              <w:t>особенности произношения</w:t>
            </w:r>
          </w:p>
        </w:tc>
      </w:tr>
      <w:tr w:rsidR="00997B80" w:rsidRPr="00997B80" w14:paraId="276B5A34" w14:textId="77777777" w:rsidTr="00C442CB">
        <w:trPr>
          <w:trHeight w:val="20"/>
        </w:trPr>
        <w:tc>
          <w:tcPr>
            <w:tcW w:w="427" w:type="pct"/>
            <w:vMerge/>
          </w:tcPr>
          <w:p w14:paraId="1754DDEA" w14:textId="77777777" w:rsidR="00997B80" w:rsidRPr="00997B80" w:rsidRDefault="00997B80" w:rsidP="00997B80">
            <w:pPr>
              <w:jc w:val="center"/>
              <w:rPr>
                <w:rFonts w:ascii="Times New Roman" w:eastAsia="Calibri" w:hAnsi="Times New Roman" w:cs="Times New Roman"/>
                <w:iCs/>
              </w:rPr>
            </w:pPr>
          </w:p>
        </w:tc>
        <w:tc>
          <w:tcPr>
            <w:tcW w:w="963" w:type="pct"/>
            <w:vMerge/>
          </w:tcPr>
          <w:p w14:paraId="2DD2283C" w14:textId="77777777" w:rsidR="00997B80" w:rsidRPr="00997B80" w:rsidRDefault="00997B80" w:rsidP="00997B80">
            <w:pPr>
              <w:suppressAutoHyphens/>
              <w:rPr>
                <w:rFonts w:ascii="Times New Roman" w:eastAsia="Calibri" w:hAnsi="Times New Roman" w:cs="Times New Roman"/>
              </w:rPr>
            </w:pPr>
          </w:p>
        </w:tc>
        <w:tc>
          <w:tcPr>
            <w:tcW w:w="3610" w:type="pct"/>
            <w:shd w:val="clear" w:color="auto" w:fill="auto"/>
          </w:tcPr>
          <w:p w14:paraId="725E518C" w14:textId="77777777" w:rsidR="00997B80" w:rsidRPr="00997B80" w:rsidRDefault="00997B80" w:rsidP="00997B80">
            <w:pPr>
              <w:suppressAutoHyphens/>
              <w:rPr>
                <w:rFonts w:ascii="Times New Roman" w:eastAsia="Calibri" w:hAnsi="Times New Roman" w:cs="Times New Roman"/>
                <w:iCs/>
              </w:rPr>
            </w:pPr>
            <w:r w:rsidRPr="00997B80">
              <w:rPr>
                <w:rFonts w:ascii="Times New Roman" w:eastAsia="Calibri" w:hAnsi="Times New Roman" w:cs="Times New Roman"/>
                <w:iCs/>
              </w:rPr>
              <w:t>правила чтения текстов профессиональной направленности</w:t>
            </w:r>
          </w:p>
        </w:tc>
      </w:tr>
      <w:bookmarkEnd w:id="21"/>
    </w:tbl>
    <w:p w14:paraId="5C70378F" w14:textId="77777777" w:rsidR="00667EAA" w:rsidRPr="00C33E48" w:rsidRDefault="00667EAA" w:rsidP="00252FFB"/>
    <w:p w14:paraId="58104B67" w14:textId="77777777" w:rsidR="003D49CA" w:rsidRDefault="003D49CA" w:rsidP="00252FFB">
      <w:bookmarkStart w:id="22" w:name="_Toc103593997"/>
    </w:p>
    <w:p w14:paraId="0429A230" w14:textId="77777777" w:rsidR="00997B80" w:rsidRDefault="00997B80">
      <w:pPr>
        <w:rPr>
          <w:rFonts w:ascii="Times New Roman" w:eastAsia="Segoe UI" w:hAnsi="Times New Roman" w:cs="Times New Roman"/>
          <w:bCs/>
          <w:sz w:val="24"/>
          <w:szCs w:val="24"/>
          <w:lang w:eastAsia="ru-RU"/>
        </w:rPr>
      </w:pPr>
      <w:bookmarkStart w:id="23" w:name="_Toc150716415"/>
      <w:bookmarkStart w:id="24" w:name="_Toc156156499"/>
      <w:bookmarkEnd w:id="22"/>
      <w:r>
        <w:rPr>
          <w:bCs/>
        </w:rPr>
        <w:br w:type="page"/>
      </w:r>
    </w:p>
    <w:p w14:paraId="4C3FB0E7" w14:textId="77777777"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3"/>
      <w:bookmarkEnd w:id="24"/>
    </w:p>
    <w:tbl>
      <w:tblPr>
        <w:tblW w:w="14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1"/>
        <w:gridCol w:w="3190"/>
        <w:gridCol w:w="8984"/>
      </w:tblGrid>
      <w:tr w:rsidR="00835030" w:rsidRPr="00A11ED4" w14:paraId="70F1FFBB" w14:textId="77777777" w:rsidTr="006B280A">
        <w:trPr>
          <w:jc w:val="center"/>
        </w:trPr>
        <w:tc>
          <w:tcPr>
            <w:tcW w:w="2631" w:type="dxa"/>
          </w:tcPr>
          <w:p w14:paraId="427260DD" w14:textId="77777777" w:rsidR="00835030" w:rsidRPr="00A11ED4" w:rsidRDefault="00835030" w:rsidP="006B280A">
            <w:pPr>
              <w:suppressAutoHyphens/>
              <w:jc w:val="center"/>
              <w:rPr>
                <w:rFonts w:ascii="Times New Roman" w:eastAsia="Calibri" w:hAnsi="Times New Roman" w:cs="Times New Roman"/>
                <w:b/>
              </w:rPr>
            </w:pPr>
            <w:bookmarkStart w:id="25" w:name="_Hlk131166161"/>
            <w:r w:rsidRPr="00A11ED4">
              <w:rPr>
                <w:rFonts w:ascii="Times New Roman" w:eastAsia="Calibri" w:hAnsi="Times New Roman" w:cs="Times New Roman"/>
                <w:b/>
              </w:rPr>
              <w:t>Виды деятельности</w:t>
            </w:r>
          </w:p>
        </w:tc>
        <w:tc>
          <w:tcPr>
            <w:tcW w:w="3190" w:type="dxa"/>
          </w:tcPr>
          <w:p w14:paraId="38FADB0C" w14:textId="77777777" w:rsidR="00835030" w:rsidRPr="00A11ED4" w:rsidRDefault="00835030" w:rsidP="006B280A">
            <w:pPr>
              <w:suppressAutoHyphens/>
              <w:jc w:val="center"/>
              <w:rPr>
                <w:rFonts w:ascii="Times New Roman" w:eastAsia="Calibri" w:hAnsi="Times New Roman" w:cs="Times New Roman"/>
                <w:b/>
              </w:rPr>
            </w:pPr>
            <w:r w:rsidRPr="00A11ED4">
              <w:rPr>
                <w:rFonts w:ascii="Times New Roman" w:eastAsia="Calibri" w:hAnsi="Times New Roman" w:cs="Times New Roman"/>
                <w:b/>
              </w:rPr>
              <w:t>Код и наименование компетенции</w:t>
            </w:r>
          </w:p>
        </w:tc>
        <w:tc>
          <w:tcPr>
            <w:tcW w:w="8984" w:type="dxa"/>
            <w:shd w:val="clear" w:color="auto" w:fill="FFFFFF" w:themeFill="background1"/>
          </w:tcPr>
          <w:p w14:paraId="0AB23042" w14:textId="77777777" w:rsidR="00835030" w:rsidRPr="00A11ED4" w:rsidRDefault="00835030" w:rsidP="006B280A">
            <w:pPr>
              <w:suppressAutoHyphens/>
              <w:jc w:val="center"/>
              <w:rPr>
                <w:rFonts w:ascii="Times New Roman" w:eastAsia="Calibri" w:hAnsi="Times New Roman" w:cs="Times New Roman"/>
                <w:b/>
              </w:rPr>
            </w:pPr>
            <w:r w:rsidRPr="00A11ED4">
              <w:rPr>
                <w:rFonts w:ascii="Times New Roman" w:eastAsia="Calibri" w:hAnsi="Times New Roman" w:cs="Times New Roman"/>
                <w:b/>
                <w:iCs/>
              </w:rPr>
              <w:t>Показатели освоения компетенции</w:t>
            </w:r>
          </w:p>
        </w:tc>
      </w:tr>
      <w:tr w:rsidR="00835030" w:rsidRPr="00A11ED4" w14:paraId="02FBD34A" w14:textId="77777777" w:rsidTr="006B280A">
        <w:trPr>
          <w:jc w:val="center"/>
        </w:trPr>
        <w:tc>
          <w:tcPr>
            <w:tcW w:w="2631" w:type="dxa"/>
            <w:vMerge w:val="restart"/>
          </w:tcPr>
          <w:p w14:paraId="0EECAC23" w14:textId="77777777" w:rsidR="00835030" w:rsidRPr="00A11ED4" w:rsidRDefault="00835030" w:rsidP="006B280A">
            <w:pPr>
              <w:suppressAutoHyphens/>
              <w:rPr>
                <w:rFonts w:ascii="Times New Roman" w:eastAsia="Calibri" w:hAnsi="Times New Roman" w:cs="Times New Roman"/>
                <w:iCs/>
              </w:rPr>
            </w:pPr>
            <w:r w:rsidRPr="00A11ED4">
              <w:rPr>
                <w:rFonts w:ascii="Times New Roman" w:eastAsia="Calibri" w:hAnsi="Times New Roman" w:cs="Times New Roman"/>
                <w:iCs/>
              </w:rPr>
              <w:t>Управление движением составов и вагонов в обслуживаемом маневровом районе</w:t>
            </w:r>
          </w:p>
        </w:tc>
        <w:tc>
          <w:tcPr>
            <w:tcW w:w="3190" w:type="dxa"/>
            <w:vMerge w:val="restart"/>
          </w:tcPr>
          <w:p w14:paraId="2894704A" w14:textId="77777777" w:rsidR="00835030" w:rsidRPr="00A11ED4" w:rsidRDefault="00835030" w:rsidP="006B280A">
            <w:pPr>
              <w:rPr>
                <w:rFonts w:ascii="Times New Roman" w:eastAsia="Times New Roman" w:hAnsi="Times New Roman" w:cs="Times New Roman"/>
                <w:sz w:val="24"/>
                <w:szCs w:val="24"/>
                <w:lang w:eastAsia="ru-RU"/>
              </w:rPr>
            </w:pPr>
            <w:r w:rsidRPr="00A11ED4">
              <w:rPr>
                <w:rFonts w:ascii="Times New Roman" w:eastAsia="Times New Roman" w:hAnsi="Times New Roman" w:cs="Times New Roman"/>
                <w:sz w:val="24"/>
                <w:szCs w:val="24"/>
                <w:lang w:eastAsia="ru-RU"/>
              </w:rPr>
              <w:t>ПК 1.1. Осуществлять перевод централизованных стрелок с аппарата управления поста централизации или пульта местного управления стрелочными переводами и сигналами для приготовления маршрутов маневровых передвижений вагонов и составов в обслуживаемом районе.</w:t>
            </w:r>
          </w:p>
        </w:tc>
        <w:tc>
          <w:tcPr>
            <w:tcW w:w="8984" w:type="dxa"/>
          </w:tcPr>
          <w:p w14:paraId="61A49BDA"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
              </w:rPr>
              <w:t>Навыки:</w:t>
            </w:r>
          </w:p>
        </w:tc>
      </w:tr>
      <w:tr w:rsidR="00835030" w:rsidRPr="00A11ED4" w14:paraId="010617A8" w14:textId="77777777" w:rsidTr="006B280A">
        <w:trPr>
          <w:jc w:val="center"/>
        </w:trPr>
        <w:tc>
          <w:tcPr>
            <w:tcW w:w="2631" w:type="dxa"/>
            <w:vMerge/>
          </w:tcPr>
          <w:p w14:paraId="11E5703D" w14:textId="77777777" w:rsidR="00835030" w:rsidRPr="00A11ED4" w:rsidRDefault="00835030" w:rsidP="006B280A">
            <w:pPr>
              <w:suppressAutoHyphens/>
              <w:rPr>
                <w:rFonts w:ascii="Times New Roman" w:eastAsia="Calibri" w:hAnsi="Times New Roman" w:cs="Times New Roman"/>
                <w:i/>
              </w:rPr>
            </w:pPr>
          </w:p>
        </w:tc>
        <w:tc>
          <w:tcPr>
            <w:tcW w:w="3190" w:type="dxa"/>
            <w:vMerge/>
          </w:tcPr>
          <w:p w14:paraId="2A0F8A0A" w14:textId="77777777" w:rsidR="00835030" w:rsidRPr="00A11ED4" w:rsidRDefault="00835030" w:rsidP="006B280A">
            <w:pPr>
              <w:rPr>
                <w:rFonts w:ascii="Times New Roman" w:eastAsia="Calibri" w:hAnsi="Times New Roman" w:cs="Times New Roman"/>
                <w:i/>
              </w:rPr>
            </w:pPr>
          </w:p>
        </w:tc>
        <w:tc>
          <w:tcPr>
            <w:tcW w:w="8984" w:type="dxa"/>
          </w:tcPr>
          <w:p w14:paraId="312F5CC1" w14:textId="77777777" w:rsidR="00835030" w:rsidRPr="00C442CB" w:rsidRDefault="00835030" w:rsidP="00C442CB">
            <w:pPr>
              <w:rPr>
                <w:rFonts w:ascii="Times New Roman" w:hAnsi="Times New Roman" w:cs="Times New Roman"/>
                <w:iCs/>
              </w:rPr>
            </w:pPr>
            <w:r w:rsidRPr="00A11ED4">
              <w:rPr>
                <w:rFonts w:ascii="Times New Roman" w:hAnsi="Times New Roman" w:cs="Times New Roman"/>
                <w:iCs/>
              </w:rPr>
              <w:t>контроля правильности приготовления маршрутов по индикаци</w:t>
            </w:r>
            <w:r w:rsidR="00C442CB">
              <w:rPr>
                <w:rFonts w:ascii="Times New Roman" w:hAnsi="Times New Roman" w:cs="Times New Roman"/>
                <w:iCs/>
              </w:rPr>
              <w:t>и приборов аппарата управления</w:t>
            </w:r>
          </w:p>
        </w:tc>
      </w:tr>
      <w:tr w:rsidR="006B280A" w:rsidRPr="00A11ED4" w14:paraId="782CC498" w14:textId="77777777" w:rsidTr="006B280A">
        <w:trPr>
          <w:jc w:val="center"/>
        </w:trPr>
        <w:tc>
          <w:tcPr>
            <w:tcW w:w="2631" w:type="dxa"/>
            <w:vMerge/>
          </w:tcPr>
          <w:p w14:paraId="61C63CB4" w14:textId="77777777" w:rsidR="006B280A" w:rsidRPr="00A11ED4" w:rsidRDefault="006B280A" w:rsidP="006B280A">
            <w:pPr>
              <w:suppressAutoHyphens/>
              <w:rPr>
                <w:rFonts w:ascii="Times New Roman" w:eastAsia="Calibri" w:hAnsi="Times New Roman" w:cs="Times New Roman"/>
                <w:i/>
              </w:rPr>
            </w:pPr>
          </w:p>
        </w:tc>
        <w:tc>
          <w:tcPr>
            <w:tcW w:w="3190" w:type="dxa"/>
            <w:vMerge/>
          </w:tcPr>
          <w:p w14:paraId="0D13B9D5" w14:textId="77777777" w:rsidR="006B280A" w:rsidRPr="00A11ED4" w:rsidRDefault="006B280A" w:rsidP="006B280A">
            <w:pPr>
              <w:rPr>
                <w:rFonts w:ascii="Times New Roman" w:eastAsia="Calibri" w:hAnsi="Times New Roman" w:cs="Times New Roman"/>
                <w:i/>
              </w:rPr>
            </w:pPr>
          </w:p>
        </w:tc>
        <w:tc>
          <w:tcPr>
            <w:tcW w:w="8984" w:type="dxa"/>
          </w:tcPr>
          <w:p w14:paraId="48CCE9A9" w14:textId="77777777" w:rsidR="006B280A" w:rsidRPr="00A11ED4" w:rsidRDefault="00C442CB" w:rsidP="006B280A">
            <w:pPr>
              <w:rPr>
                <w:rFonts w:ascii="Times New Roman" w:hAnsi="Times New Roman" w:cs="Times New Roman"/>
                <w:iCs/>
              </w:rPr>
            </w:pPr>
            <w:r w:rsidRPr="00A11ED4">
              <w:rPr>
                <w:rFonts w:ascii="Times New Roman" w:hAnsi="Times New Roman" w:cs="Times New Roman"/>
                <w:iCs/>
              </w:rPr>
              <w:t>контроля приготовления маршрутов по контрольно-измерительн</w:t>
            </w:r>
            <w:r>
              <w:rPr>
                <w:rFonts w:ascii="Times New Roman" w:hAnsi="Times New Roman" w:cs="Times New Roman"/>
                <w:iCs/>
              </w:rPr>
              <w:t>ым приборам аппарата управления</w:t>
            </w:r>
          </w:p>
        </w:tc>
      </w:tr>
      <w:tr w:rsidR="006B280A" w:rsidRPr="00A11ED4" w14:paraId="14A8F887" w14:textId="77777777" w:rsidTr="006B280A">
        <w:trPr>
          <w:jc w:val="center"/>
        </w:trPr>
        <w:tc>
          <w:tcPr>
            <w:tcW w:w="2631" w:type="dxa"/>
            <w:vMerge/>
          </w:tcPr>
          <w:p w14:paraId="687EF101" w14:textId="77777777" w:rsidR="006B280A" w:rsidRPr="00A11ED4" w:rsidRDefault="006B280A" w:rsidP="006B280A">
            <w:pPr>
              <w:suppressAutoHyphens/>
              <w:rPr>
                <w:rFonts w:ascii="Times New Roman" w:eastAsia="Calibri" w:hAnsi="Times New Roman" w:cs="Times New Roman"/>
                <w:i/>
              </w:rPr>
            </w:pPr>
          </w:p>
        </w:tc>
        <w:tc>
          <w:tcPr>
            <w:tcW w:w="3190" w:type="dxa"/>
            <w:vMerge/>
          </w:tcPr>
          <w:p w14:paraId="68F0A1E1" w14:textId="77777777" w:rsidR="006B280A" w:rsidRPr="00A11ED4" w:rsidRDefault="006B280A" w:rsidP="006B280A">
            <w:pPr>
              <w:rPr>
                <w:rFonts w:ascii="Times New Roman" w:eastAsia="Calibri" w:hAnsi="Times New Roman" w:cs="Times New Roman"/>
                <w:i/>
              </w:rPr>
            </w:pPr>
          </w:p>
        </w:tc>
        <w:tc>
          <w:tcPr>
            <w:tcW w:w="8984" w:type="dxa"/>
          </w:tcPr>
          <w:p w14:paraId="727F31DE" w14:textId="77777777" w:rsidR="006B280A" w:rsidRPr="00A11ED4" w:rsidRDefault="00C442CB" w:rsidP="006B280A">
            <w:pPr>
              <w:rPr>
                <w:rFonts w:ascii="Times New Roman" w:hAnsi="Times New Roman" w:cs="Times New Roman"/>
                <w:iCs/>
              </w:rPr>
            </w:pPr>
            <w:r w:rsidRPr="00A11ED4">
              <w:rPr>
                <w:rFonts w:ascii="Times New Roman" w:hAnsi="Times New Roman" w:cs="Times New Roman"/>
                <w:iCs/>
              </w:rPr>
              <w:t>проверки свободности пути для приготовления маршрутов в условиях нарушения нормальной работы устройств сигнализа</w:t>
            </w:r>
            <w:r>
              <w:rPr>
                <w:rFonts w:ascii="Times New Roman" w:hAnsi="Times New Roman" w:cs="Times New Roman"/>
                <w:iCs/>
              </w:rPr>
              <w:t>ции, централизации и блокировки</w:t>
            </w:r>
          </w:p>
        </w:tc>
      </w:tr>
      <w:tr w:rsidR="006B280A" w:rsidRPr="00A11ED4" w14:paraId="5FBA8D28" w14:textId="77777777" w:rsidTr="006B280A">
        <w:trPr>
          <w:jc w:val="center"/>
        </w:trPr>
        <w:tc>
          <w:tcPr>
            <w:tcW w:w="2631" w:type="dxa"/>
            <w:vMerge/>
          </w:tcPr>
          <w:p w14:paraId="315315A8" w14:textId="77777777" w:rsidR="006B280A" w:rsidRPr="00A11ED4" w:rsidRDefault="006B280A" w:rsidP="006B280A">
            <w:pPr>
              <w:suppressAutoHyphens/>
              <w:rPr>
                <w:rFonts w:ascii="Times New Roman" w:eastAsia="Calibri" w:hAnsi="Times New Roman" w:cs="Times New Roman"/>
                <w:i/>
              </w:rPr>
            </w:pPr>
          </w:p>
        </w:tc>
        <w:tc>
          <w:tcPr>
            <w:tcW w:w="3190" w:type="dxa"/>
            <w:vMerge/>
          </w:tcPr>
          <w:p w14:paraId="5B7293DD" w14:textId="77777777" w:rsidR="006B280A" w:rsidRPr="00A11ED4" w:rsidRDefault="006B280A" w:rsidP="006B280A">
            <w:pPr>
              <w:rPr>
                <w:rFonts w:ascii="Times New Roman" w:eastAsia="Calibri" w:hAnsi="Times New Roman" w:cs="Times New Roman"/>
                <w:i/>
              </w:rPr>
            </w:pPr>
          </w:p>
        </w:tc>
        <w:tc>
          <w:tcPr>
            <w:tcW w:w="8984" w:type="dxa"/>
          </w:tcPr>
          <w:p w14:paraId="559F6A36" w14:textId="77777777" w:rsidR="006B280A" w:rsidRPr="00A11ED4" w:rsidRDefault="00C442CB" w:rsidP="006B280A">
            <w:pPr>
              <w:rPr>
                <w:rFonts w:ascii="Times New Roman" w:hAnsi="Times New Roman" w:cs="Times New Roman"/>
                <w:iCs/>
              </w:rPr>
            </w:pPr>
            <w:r w:rsidRPr="00A11ED4">
              <w:rPr>
                <w:rFonts w:ascii="Times New Roman" w:hAnsi="Times New Roman" w:cs="Times New Roman"/>
              </w:rPr>
              <w:t xml:space="preserve">проверки свободности стрелочных переводов от подвижного состава по индикации на </w:t>
            </w:r>
            <w:r>
              <w:rPr>
                <w:rFonts w:ascii="Times New Roman" w:hAnsi="Times New Roman" w:cs="Times New Roman"/>
              </w:rPr>
              <w:t>аппарате управления и визуально</w:t>
            </w:r>
          </w:p>
        </w:tc>
      </w:tr>
      <w:tr w:rsidR="00835030" w:rsidRPr="00A11ED4" w14:paraId="4EA133C8" w14:textId="77777777" w:rsidTr="006B280A">
        <w:trPr>
          <w:jc w:val="center"/>
        </w:trPr>
        <w:tc>
          <w:tcPr>
            <w:tcW w:w="2631" w:type="dxa"/>
            <w:vMerge/>
          </w:tcPr>
          <w:p w14:paraId="12C614D2" w14:textId="77777777" w:rsidR="00835030" w:rsidRPr="00A11ED4" w:rsidRDefault="00835030" w:rsidP="006B280A">
            <w:pPr>
              <w:rPr>
                <w:rFonts w:ascii="Times New Roman" w:eastAsia="Calibri" w:hAnsi="Times New Roman" w:cs="Times New Roman"/>
              </w:rPr>
            </w:pPr>
          </w:p>
        </w:tc>
        <w:tc>
          <w:tcPr>
            <w:tcW w:w="3190" w:type="dxa"/>
            <w:vMerge/>
          </w:tcPr>
          <w:p w14:paraId="5419753C" w14:textId="77777777" w:rsidR="00835030" w:rsidRPr="00A11ED4" w:rsidRDefault="00835030" w:rsidP="006B280A">
            <w:pPr>
              <w:rPr>
                <w:rFonts w:ascii="Times New Roman" w:eastAsia="Calibri" w:hAnsi="Times New Roman" w:cs="Times New Roman"/>
              </w:rPr>
            </w:pPr>
          </w:p>
        </w:tc>
        <w:tc>
          <w:tcPr>
            <w:tcW w:w="8984" w:type="dxa"/>
          </w:tcPr>
          <w:p w14:paraId="6FB35A6E"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
              </w:rPr>
              <w:t>Умения:</w:t>
            </w:r>
          </w:p>
        </w:tc>
      </w:tr>
      <w:tr w:rsidR="00835030" w:rsidRPr="00A11ED4" w14:paraId="6D759E11" w14:textId="77777777" w:rsidTr="006B280A">
        <w:trPr>
          <w:jc w:val="center"/>
        </w:trPr>
        <w:tc>
          <w:tcPr>
            <w:tcW w:w="2631" w:type="dxa"/>
            <w:vMerge/>
          </w:tcPr>
          <w:p w14:paraId="194C6962" w14:textId="77777777" w:rsidR="00835030" w:rsidRPr="00A11ED4" w:rsidRDefault="00835030" w:rsidP="006B280A">
            <w:pPr>
              <w:rPr>
                <w:rFonts w:ascii="Times New Roman" w:eastAsia="Calibri" w:hAnsi="Times New Roman" w:cs="Times New Roman"/>
              </w:rPr>
            </w:pPr>
          </w:p>
        </w:tc>
        <w:tc>
          <w:tcPr>
            <w:tcW w:w="3190" w:type="dxa"/>
            <w:vMerge/>
          </w:tcPr>
          <w:p w14:paraId="23739365" w14:textId="77777777" w:rsidR="00835030" w:rsidRPr="00A11ED4" w:rsidRDefault="00835030" w:rsidP="006B280A">
            <w:pPr>
              <w:rPr>
                <w:rFonts w:ascii="Times New Roman" w:eastAsia="Calibri" w:hAnsi="Times New Roman" w:cs="Times New Roman"/>
              </w:rPr>
            </w:pPr>
          </w:p>
        </w:tc>
        <w:tc>
          <w:tcPr>
            <w:tcW w:w="8984" w:type="dxa"/>
          </w:tcPr>
          <w:p w14:paraId="23EA4569" w14:textId="77777777" w:rsidR="00835030" w:rsidRPr="00C442CB" w:rsidRDefault="00835030" w:rsidP="00C442CB">
            <w:pPr>
              <w:widowControl w:val="0"/>
              <w:adjustRightInd w:val="0"/>
              <w:jc w:val="both"/>
              <w:textAlignment w:val="baseline"/>
              <w:rPr>
                <w:rFonts w:ascii="Times New Roman" w:hAnsi="Times New Roman" w:cs="Times New Roman"/>
                <w:iCs/>
              </w:rPr>
            </w:pPr>
            <w:r w:rsidRPr="00A11ED4">
              <w:rPr>
                <w:rFonts w:ascii="Times New Roman" w:hAnsi="Times New Roman" w:cs="Times New Roman"/>
                <w:iCs/>
              </w:rPr>
              <w:t>применять информацию, полученную по показания</w:t>
            </w:r>
            <w:r w:rsidR="00C442CB">
              <w:rPr>
                <w:rFonts w:ascii="Times New Roman" w:hAnsi="Times New Roman" w:cs="Times New Roman"/>
                <w:iCs/>
              </w:rPr>
              <w:t>м приборов аппарата управления</w:t>
            </w:r>
          </w:p>
        </w:tc>
      </w:tr>
      <w:tr w:rsidR="006B280A" w:rsidRPr="00A11ED4" w14:paraId="2A93536A" w14:textId="77777777" w:rsidTr="006B280A">
        <w:trPr>
          <w:jc w:val="center"/>
        </w:trPr>
        <w:tc>
          <w:tcPr>
            <w:tcW w:w="2631" w:type="dxa"/>
            <w:vMerge/>
          </w:tcPr>
          <w:p w14:paraId="543DD29C" w14:textId="77777777" w:rsidR="006B280A" w:rsidRPr="00A11ED4" w:rsidRDefault="006B280A" w:rsidP="006B280A">
            <w:pPr>
              <w:rPr>
                <w:rFonts w:ascii="Times New Roman" w:eastAsia="Calibri" w:hAnsi="Times New Roman" w:cs="Times New Roman"/>
              </w:rPr>
            </w:pPr>
          </w:p>
        </w:tc>
        <w:tc>
          <w:tcPr>
            <w:tcW w:w="3190" w:type="dxa"/>
            <w:vMerge/>
          </w:tcPr>
          <w:p w14:paraId="62C57BD1" w14:textId="77777777" w:rsidR="006B280A" w:rsidRPr="00A11ED4" w:rsidRDefault="006B280A" w:rsidP="006B280A">
            <w:pPr>
              <w:rPr>
                <w:rFonts w:ascii="Times New Roman" w:eastAsia="Calibri" w:hAnsi="Times New Roman" w:cs="Times New Roman"/>
              </w:rPr>
            </w:pPr>
          </w:p>
        </w:tc>
        <w:tc>
          <w:tcPr>
            <w:tcW w:w="8984" w:type="dxa"/>
          </w:tcPr>
          <w:p w14:paraId="4D2BF643" w14:textId="77777777" w:rsidR="006B280A" w:rsidRPr="00A11ED4" w:rsidRDefault="00C442CB" w:rsidP="006B280A">
            <w:pPr>
              <w:widowControl w:val="0"/>
              <w:adjustRightInd w:val="0"/>
              <w:jc w:val="both"/>
              <w:textAlignment w:val="baseline"/>
              <w:rPr>
                <w:rFonts w:ascii="Times New Roman" w:hAnsi="Times New Roman" w:cs="Times New Roman"/>
                <w:iCs/>
              </w:rPr>
            </w:pPr>
            <w:r w:rsidRPr="00A11ED4">
              <w:rPr>
                <w:rFonts w:ascii="Times New Roman" w:hAnsi="Times New Roman" w:cs="Times New Roman"/>
                <w:iCs/>
              </w:rPr>
              <w:t>применять информацию, полученную по контрольно-измерительны</w:t>
            </w:r>
            <w:r>
              <w:rPr>
                <w:rFonts w:ascii="Times New Roman" w:hAnsi="Times New Roman" w:cs="Times New Roman"/>
                <w:iCs/>
              </w:rPr>
              <w:t>м приборам аппарата управления</w:t>
            </w:r>
          </w:p>
        </w:tc>
      </w:tr>
      <w:tr w:rsidR="006B280A" w:rsidRPr="00A11ED4" w14:paraId="437236FE" w14:textId="77777777" w:rsidTr="006B280A">
        <w:trPr>
          <w:jc w:val="center"/>
        </w:trPr>
        <w:tc>
          <w:tcPr>
            <w:tcW w:w="2631" w:type="dxa"/>
            <w:vMerge/>
          </w:tcPr>
          <w:p w14:paraId="70F3D2A3" w14:textId="77777777" w:rsidR="006B280A" w:rsidRPr="00A11ED4" w:rsidRDefault="006B280A" w:rsidP="006B280A">
            <w:pPr>
              <w:rPr>
                <w:rFonts w:ascii="Times New Roman" w:eastAsia="Calibri" w:hAnsi="Times New Roman" w:cs="Times New Roman"/>
              </w:rPr>
            </w:pPr>
          </w:p>
        </w:tc>
        <w:tc>
          <w:tcPr>
            <w:tcW w:w="3190" w:type="dxa"/>
            <w:vMerge/>
          </w:tcPr>
          <w:p w14:paraId="54E49BD8" w14:textId="77777777" w:rsidR="006B280A" w:rsidRPr="00A11ED4" w:rsidRDefault="006B280A" w:rsidP="006B280A">
            <w:pPr>
              <w:rPr>
                <w:rFonts w:ascii="Times New Roman" w:eastAsia="Calibri" w:hAnsi="Times New Roman" w:cs="Times New Roman"/>
              </w:rPr>
            </w:pPr>
          </w:p>
        </w:tc>
        <w:tc>
          <w:tcPr>
            <w:tcW w:w="8984" w:type="dxa"/>
          </w:tcPr>
          <w:p w14:paraId="613B8535" w14:textId="77777777" w:rsidR="006B280A" w:rsidRPr="00A11ED4" w:rsidRDefault="00C442CB" w:rsidP="006B280A">
            <w:pPr>
              <w:widowControl w:val="0"/>
              <w:adjustRightInd w:val="0"/>
              <w:jc w:val="both"/>
              <w:textAlignment w:val="baseline"/>
              <w:rPr>
                <w:rFonts w:ascii="Times New Roman" w:hAnsi="Times New Roman" w:cs="Times New Roman"/>
                <w:iCs/>
              </w:rPr>
            </w:pPr>
            <w:r w:rsidRPr="00A11ED4">
              <w:rPr>
                <w:rFonts w:ascii="Times New Roman" w:hAnsi="Times New Roman" w:cs="Times New Roman"/>
                <w:iCs/>
              </w:rPr>
              <w:t>применять методики в условиях нарушения нормальной работы устройств сигнализации, централизации и блокировки</w:t>
            </w:r>
          </w:p>
        </w:tc>
      </w:tr>
      <w:tr w:rsidR="006B280A" w:rsidRPr="00A11ED4" w14:paraId="3458EBC3" w14:textId="77777777" w:rsidTr="006B280A">
        <w:trPr>
          <w:jc w:val="center"/>
        </w:trPr>
        <w:tc>
          <w:tcPr>
            <w:tcW w:w="2631" w:type="dxa"/>
            <w:vMerge/>
          </w:tcPr>
          <w:p w14:paraId="0FB487F7" w14:textId="77777777" w:rsidR="006B280A" w:rsidRPr="00A11ED4" w:rsidRDefault="006B280A" w:rsidP="006B280A">
            <w:pPr>
              <w:rPr>
                <w:rFonts w:ascii="Times New Roman" w:eastAsia="Calibri" w:hAnsi="Times New Roman" w:cs="Times New Roman"/>
              </w:rPr>
            </w:pPr>
          </w:p>
        </w:tc>
        <w:tc>
          <w:tcPr>
            <w:tcW w:w="3190" w:type="dxa"/>
            <w:vMerge/>
          </w:tcPr>
          <w:p w14:paraId="1BD0D278" w14:textId="77777777" w:rsidR="006B280A" w:rsidRPr="00A11ED4" w:rsidRDefault="006B280A" w:rsidP="006B280A">
            <w:pPr>
              <w:rPr>
                <w:rFonts w:ascii="Times New Roman" w:eastAsia="Calibri" w:hAnsi="Times New Roman" w:cs="Times New Roman"/>
              </w:rPr>
            </w:pPr>
          </w:p>
        </w:tc>
        <w:tc>
          <w:tcPr>
            <w:tcW w:w="8984" w:type="dxa"/>
          </w:tcPr>
          <w:p w14:paraId="352700DD" w14:textId="77777777" w:rsidR="006B280A" w:rsidRPr="00A11ED4" w:rsidRDefault="00C442CB" w:rsidP="006B280A">
            <w:pPr>
              <w:widowControl w:val="0"/>
              <w:adjustRightInd w:val="0"/>
              <w:jc w:val="both"/>
              <w:textAlignment w:val="baseline"/>
              <w:rPr>
                <w:rFonts w:ascii="Times New Roman" w:hAnsi="Times New Roman" w:cs="Times New Roman"/>
                <w:iCs/>
              </w:rPr>
            </w:pPr>
            <w:r w:rsidRPr="00A11ED4">
              <w:rPr>
                <w:rFonts w:ascii="Times New Roman" w:hAnsi="Times New Roman" w:cs="Times New Roman"/>
              </w:rPr>
              <w:t xml:space="preserve">контролировать правильность приготовления маршрутов по </w:t>
            </w:r>
            <w:r>
              <w:rPr>
                <w:rFonts w:ascii="Times New Roman" w:hAnsi="Times New Roman" w:cs="Times New Roman"/>
              </w:rPr>
              <w:t>показаниям приборов управления</w:t>
            </w:r>
          </w:p>
        </w:tc>
      </w:tr>
      <w:tr w:rsidR="006B280A" w:rsidRPr="00A11ED4" w14:paraId="7720F0EF" w14:textId="77777777" w:rsidTr="006B280A">
        <w:trPr>
          <w:jc w:val="center"/>
        </w:trPr>
        <w:tc>
          <w:tcPr>
            <w:tcW w:w="2631" w:type="dxa"/>
            <w:vMerge/>
          </w:tcPr>
          <w:p w14:paraId="52596AA3" w14:textId="77777777" w:rsidR="006B280A" w:rsidRPr="00A11ED4" w:rsidRDefault="006B280A" w:rsidP="006B280A">
            <w:pPr>
              <w:rPr>
                <w:rFonts w:ascii="Times New Roman" w:eastAsia="Calibri" w:hAnsi="Times New Roman" w:cs="Times New Roman"/>
              </w:rPr>
            </w:pPr>
          </w:p>
        </w:tc>
        <w:tc>
          <w:tcPr>
            <w:tcW w:w="3190" w:type="dxa"/>
            <w:vMerge/>
          </w:tcPr>
          <w:p w14:paraId="4B5CBE0A" w14:textId="77777777" w:rsidR="006B280A" w:rsidRPr="00A11ED4" w:rsidRDefault="006B280A" w:rsidP="006B280A">
            <w:pPr>
              <w:rPr>
                <w:rFonts w:ascii="Times New Roman" w:eastAsia="Calibri" w:hAnsi="Times New Roman" w:cs="Times New Roman"/>
              </w:rPr>
            </w:pPr>
          </w:p>
        </w:tc>
        <w:tc>
          <w:tcPr>
            <w:tcW w:w="8984" w:type="dxa"/>
          </w:tcPr>
          <w:p w14:paraId="3FF362C5" w14:textId="77777777" w:rsidR="006B280A" w:rsidRPr="00A11ED4" w:rsidRDefault="00C442CB" w:rsidP="006B280A">
            <w:pPr>
              <w:widowControl w:val="0"/>
              <w:adjustRightInd w:val="0"/>
              <w:jc w:val="both"/>
              <w:textAlignment w:val="baseline"/>
              <w:rPr>
                <w:rFonts w:ascii="Times New Roman" w:hAnsi="Times New Roman" w:cs="Times New Roman"/>
                <w:iCs/>
              </w:rPr>
            </w:pPr>
            <w:r>
              <w:rPr>
                <w:rFonts w:ascii="Times New Roman" w:hAnsi="Times New Roman" w:cs="Times New Roman"/>
              </w:rPr>
              <w:t>проверять свободность пути</w:t>
            </w:r>
          </w:p>
        </w:tc>
      </w:tr>
      <w:tr w:rsidR="00835030" w:rsidRPr="00A11ED4" w14:paraId="48E01DCC" w14:textId="77777777" w:rsidTr="006B280A">
        <w:trPr>
          <w:jc w:val="center"/>
        </w:trPr>
        <w:tc>
          <w:tcPr>
            <w:tcW w:w="2631" w:type="dxa"/>
            <w:vMerge/>
          </w:tcPr>
          <w:p w14:paraId="45C80B11" w14:textId="77777777" w:rsidR="00835030" w:rsidRPr="00A11ED4" w:rsidRDefault="00835030" w:rsidP="006B280A">
            <w:pPr>
              <w:rPr>
                <w:rFonts w:ascii="Times New Roman" w:eastAsia="Calibri" w:hAnsi="Times New Roman" w:cs="Times New Roman"/>
              </w:rPr>
            </w:pPr>
          </w:p>
        </w:tc>
        <w:tc>
          <w:tcPr>
            <w:tcW w:w="3190" w:type="dxa"/>
            <w:vMerge/>
          </w:tcPr>
          <w:p w14:paraId="265D69F6" w14:textId="77777777" w:rsidR="00835030" w:rsidRPr="00A11ED4" w:rsidRDefault="00835030" w:rsidP="006B280A">
            <w:pPr>
              <w:rPr>
                <w:rFonts w:ascii="Times New Roman" w:eastAsia="Calibri" w:hAnsi="Times New Roman" w:cs="Times New Roman"/>
              </w:rPr>
            </w:pPr>
          </w:p>
        </w:tc>
        <w:tc>
          <w:tcPr>
            <w:tcW w:w="8984" w:type="dxa"/>
          </w:tcPr>
          <w:p w14:paraId="68B6D396"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
              </w:rPr>
              <w:t>Знания:</w:t>
            </w:r>
          </w:p>
        </w:tc>
      </w:tr>
      <w:tr w:rsidR="006B280A" w:rsidRPr="00A11ED4" w14:paraId="3372AFD5" w14:textId="77777777" w:rsidTr="006B280A">
        <w:trPr>
          <w:jc w:val="center"/>
        </w:trPr>
        <w:tc>
          <w:tcPr>
            <w:tcW w:w="2631" w:type="dxa"/>
            <w:vMerge/>
          </w:tcPr>
          <w:p w14:paraId="58E4020F" w14:textId="77777777" w:rsidR="006B280A" w:rsidRPr="00A11ED4" w:rsidRDefault="006B280A" w:rsidP="006B280A">
            <w:pPr>
              <w:rPr>
                <w:rFonts w:ascii="Times New Roman" w:eastAsia="Calibri" w:hAnsi="Times New Roman" w:cs="Times New Roman"/>
              </w:rPr>
            </w:pPr>
          </w:p>
        </w:tc>
        <w:tc>
          <w:tcPr>
            <w:tcW w:w="3190" w:type="dxa"/>
            <w:vMerge/>
          </w:tcPr>
          <w:p w14:paraId="3E2FE951" w14:textId="77777777" w:rsidR="006B280A" w:rsidRPr="00A11ED4" w:rsidRDefault="006B280A" w:rsidP="006B280A">
            <w:pPr>
              <w:rPr>
                <w:rFonts w:ascii="Times New Roman" w:eastAsia="Calibri" w:hAnsi="Times New Roman" w:cs="Times New Roman"/>
              </w:rPr>
            </w:pPr>
          </w:p>
        </w:tc>
        <w:tc>
          <w:tcPr>
            <w:tcW w:w="8984" w:type="dxa"/>
          </w:tcPr>
          <w:p w14:paraId="4F16A988" w14:textId="77777777" w:rsidR="006B280A" w:rsidRPr="00C442CB" w:rsidRDefault="00C442CB" w:rsidP="00C442CB">
            <w:pPr>
              <w:tabs>
                <w:tab w:val="left" w:pos="708"/>
              </w:tabs>
              <w:suppressAutoHyphens/>
              <w:jc w:val="both"/>
              <w:rPr>
                <w:rFonts w:ascii="Times New Roman" w:hAnsi="Times New Roman" w:cs="Times New Roman"/>
                <w:iCs/>
              </w:rPr>
            </w:pPr>
            <w:r>
              <w:rPr>
                <w:rFonts w:ascii="Times New Roman" w:hAnsi="Times New Roman" w:cs="Times New Roman"/>
                <w:iCs/>
              </w:rPr>
              <w:t>техническо-распорядительные акты</w:t>
            </w:r>
            <w:r w:rsidRPr="00A11ED4">
              <w:rPr>
                <w:rFonts w:ascii="Times New Roman" w:hAnsi="Times New Roman" w:cs="Times New Roman"/>
                <w:iCs/>
              </w:rPr>
              <w:t xml:space="preserve"> железнодорожной </w:t>
            </w:r>
            <w:r>
              <w:rPr>
                <w:rFonts w:ascii="Times New Roman" w:hAnsi="Times New Roman" w:cs="Times New Roman"/>
                <w:iCs/>
              </w:rPr>
              <w:t>станции и станции метрополитена</w:t>
            </w:r>
          </w:p>
        </w:tc>
      </w:tr>
      <w:tr w:rsidR="006B280A" w:rsidRPr="00A11ED4" w14:paraId="317177E2" w14:textId="77777777" w:rsidTr="006B280A">
        <w:trPr>
          <w:jc w:val="center"/>
        </w:trPr>
        <w:tc>
          <w:tcPr>
            <w:tcW w:w="2631" w:type="dxa"/>
            <w:vMerge/>
          </w:tcPr>
          <w:p w14:paraId="51D047A8" w14:textId="77777777" w:rsidR="006B280A" w:rsidRPr="00A11ED4" w:rsidRDefault="006B280A" w:rsidP="006B280A">
            <w:pPr>
              <w:rPr>
                <w:rFonts w:ascii="Times New Roman" w:eastAsia="Calibri" w:hAnsi="Times New Roman" w:cs="Times New Roman"/>
              </w:rPr>
            </w:pPr>
          </w:p>
        </w:tc>
        <w:tc>
          <w:tcPr>
            <w:tcW w:w="3190" w:type="dxa"/>
            <w:vMerge/>
          </w:tcPr>
          <w:p w14:paraId="3E59EA99" w14:textId="77777777" w:rsidR="006B280A" w:rsidRPr="00A11ED4" w:rsidRDefault="006B280A" w:rsidP="006B280A">
            <w:pPr>
              <w:rPr>
                <w:rFonts w:ascii="Times New Roman" w:eastAsia="Calibri" w:hAnsi="Times New Roman" w:cs="Times New Roman"/>
              </w:rPr>
            </w:pPr>
          </w:p>
        </w:tc>
        <w:tc>
          <w:tcPr>
            <w:tcW w:w="8984" w:type="dxa"/>
          </w:tcPr>
          <w:p w14:paraId="1A89BF02" w14:textId="77777777" w:rsidR="006B280A" w:rsidRPr="00A11ED4" w:rsidRDefault="00C442CB" w:rsidP="006B280A">
            <w:pPr>
              <w:rPr>
                <w:rFonts w:ascii="Times New Roman" w:eastAsia="Calibri" w:hAnsi="Times New Roman" w:cs="Times New Roman"/>
                <w:b/>
              </w:rPr>
            </w:pPr>
            <w:r>
              <w:rPr>
                <w:rFonts w:ascii="Times New Roman" w:hAnsi="Times New Roman" w:cs="Times New Roman"/>
                <w:iCs/>
              </w:rPr>
              <w:t>технологический процесс</w:t>
            </w:r>
            <w:r w:rsidRPr="00A11ED4">
              <w:rPr>
                <w:rFonts w:ascii="Times New Roman" w:hAnsi="Times New Roman" w:cs="Times New Roman"/>
                <w:iCs/>
              </w:rPr>
              <w:t xml:space="preserve"> работы железнодорожной станции и станции метрополитена, согласно нормативным актам, относящимся к кругу выполняемых работ</w:t>
            </w:r>
          </w:p>
        </w:tc>
      </w:tr>
      <w:tr w:rsidR="006B280A" w:rsidRPr="00A11ED4" w14:paraId="22B869FF" w14:textId="77777777" w:rsidTr="006B280A">
        <w:trPr>
          <w:jc w:val="center"/>
        </w:trPr>
        <w:tc>
          <w:tcPr>
            <w:tcW w:w="2631" w:type="dxa"/>
            <w:vMerge/>
          </w:tcPr>
          <w:p w14:paraId="6910EFDE" w14:textId="77777777" w:rsidR="006B280A" w:rsidRPr="00A11ED4" w:rsidRDefault="006B280A" w:rsidP="006B280A">
            <w:pPr>
              <w:rPr>
                <w:rFonts w:ascii="Times New Roman" w:eastAsia="Calibri" w:hAnsi="Times New Roman" w:cs="Times New Roman"/>
              </w:rPr>
            </w:pPr>
          </w:p>
        </w:tc>
        <w:tc>
          <w:tcPr>
            <w:tcW w:w="3190" w:type="dxa"/>
            <w:vMerge/>
          </w:tcPr>
          <w:p w14:paraId="49CEFE86" w14:textId="77777777" w:rsidR="006B280A" w:rsidRPr="00A11ED4" w:rsidRDefault="006B280A" w:rsidP="006B280A">
            <w:pPr>
              <w:rPr>
                <w:rFonts w:ascii="Times New Roman" w:eastAsia="Calibri" w:hAnsi="Times New Roman" w:cs="Times New Roman"/>
              </w:rPr>
            </w:pPr>
          </w:p>
        </w:tc>
        <w:tc>
          <w:tcPr>
            <w:tcW w:w="8984" w:type="dxa"/>
          </w:tcPr>
          <w:p w14:paraId="25074395" w14:textId="77777777" w:rsidR="006B280A" w:rsidRPr="00A11ED4" w:rsidRDefault="00C442CB" w:rsidP="006B280A">
            <w:pPr>
              <w:rPr>
                <w:rFonts w:ascii="Times New Roman" w:eastAsia="Calibri" w:hAnsi="Times New Roman" w:cs="Times New Roman"/>
                <w:b/>
              </w:rPr>
            </w:pPr>
            <w:r w:rsidRPr="00A11ED4">
              <w:rPr>
                <w:rFonts w:ascii="Times New Roman" w:hAnsi="Times New Roman" w:cs="Times New Roman"/>
                <w:iCs/>
              </w:rPr>
              <w:t>правил</w:t>
            </w:r>
            <w:r>
              <w:rPr>
                <w:rFonts w:ascii="Times New Roman" w:hAnsi="Times New Roman" w:cs="Times New Roman"/>
                <w:iCs/>
              </w:rPr>
              <w:t>а</w:t>
            </w:r>
            <w:r w:rsidRPr="00A11ED4">
              <w:rPr>
                <w:rFonts w:ascii="Times New Roman" w:hAnsi="Times New Roman" w:cs="Times New Roman"/>
                <w:iCs/>
              </w:rPr>
              <w:t xml:space="preserve"> эксплуатации устройств сигнализации, централизации и блокировки в пределах выполняемых работ</w:t>
            </w:r>
          </w:p>
        </w:tc>
      </w:tr>
      <w:tr w:rsidR="006B280A" w:rsidRPr="00A11ED4" w14:paraId="3F49C854" w14:textId="77777777" w:rsidTr="006B280A">
        <w:trPr>
          <w:jc w:val="center"/>
        </w:trPr>
        <w:tc>
          <w:tcPr>
            <w:tcW w:w="2631" w:type="dxa"/>
            <w:vMerge/>
          </w:tcPr>
          <w:p w14:paraId="17C71E53" w14:textId="77777777" w:rsidR="006B280A" w:rsidRPr="00A11ED4" w:rsidRDefault="006B280A" w:rsidP="006B280A">
            <w:pPr>
              <w:rPr>
                <w:rFonts w:ascii="Times New Roman" w:eastAsia="Calibri" w:hAnsi="Times New Roman" w:cs="Times New Roman"/>
              </w:rPr>
            </w:pPr>
          </w:p>
        </w:tc>
        <w:tc>
          <w:tcPr>
            <w:tcW w:w="3190" w:type="dxa"/>
            <w:vMerge/>
          </w:tcPr>
          <w:p w14:paraId="4CE322F4" w14:textId="77777777" w:rsidR="006B280A" w:rsidRPr="00A11ED4" w:rsidRDefault="006B280A" w:rsidP="006B280A">
            <w:pPr>
              <w:rPr>
                <w:rFonts w:ascii="Times New Roman" w:eastAsia="Calibri" w:hAnsi="Times New Roman" w:cs="Times New Roman"/>
              </w:rPr>
            </w:pPr>
          </w:p>
        </w:tc>
        <w:tc>
          <w:tcPr>
            <w:tcW w:w="8984" w:type="dxa"/>
          </w:tcPr>
          <w:p w14:paraId="40C0CB73" w14:textId="77777777" w:rsidR="006B280A" w:rsidRPr="00A11ED4" w:rsidRDefault="00C442CB" w:rsidP="006B280A">
            <w:pPr>
              <w:rPr>
                <w:rFonts w:ascii="Times New Roman" w:eastAsia="Calibri" w:hAnsi="Times New Roman" w:cs="Times New Roman"/>
                <w:b/>
              </w:rPr>
            </w:pPr>
            <w:r w:rsidRPr="00A11ED4">
              <w:rPr>
                <w:rFonts w:ascii="Times New Roman" w:hAnsi="Times New Roman" w:cs="Times New Roman"/>
                <w:iCs/>
              </w:rPr>
              <w:t>правил</w:t>
            </w:r>
            <w:r>
              <w:rPr>
                <w:rFonts w:ascii="Times New Roman" w:hAnsi="Times New Roman" w:cs="Times New Roman"/>
                <w:iCs/>
              </w:rPr>
              <w:t>а</w:t>
            </w:r>
            <w:r w:rsidRPr="00A11ED4">
              <w:rPr>
                <w:rFonts w:ascii="Times New Roman" w:hAnsi="Times New Roman" w:cs="Times New Roman"/>
                <w:iCs/>
              </w:rPr>
              <w:t xml:space="preserve"> технической эксплуатации железных дорог Российской Федерации с приложениями в объеме, необходимом для выполнения работ</w:t>
            </w:r>
          </w:p>
        </w:tc>
      </w:tr>
      <w:tr w:rsidR="006B280A" w:rsidRPr="00A11ED4" w14:paraId="73DC7D2C" w14:textId="77777777" w:rsidTr="006B280A">
        <w:trPr>
          <w:jc w:val="center"/>
        </w:trPr>
        <w:tc>
          <w:tcPr>
            <w:tcW w:w="2631" w:type="dxa"/>
            <w:vMerge/>
          </w:tcPr>
          <w:p w14:paraId="0C971848" w14:textId="77777777" w:rsidR="006B280A" w:rsidRPr="00A11ED4" w:rsidRDefault="006B280A" w:rsidP="006B280A">
            <w:pPr>
              <w:rPr>
                <w:rFonts w:ascii="Times New Roman" w:eastAsia="Calibri" w:hAnsi="Times New Roman" w:cs="Times New Roman"/>
              </w:rPr>
            </w:pPr>
          </w:p>
        </w:tc>
        <w:tc>
          <w:tcPr>
            <w:tcW w:w="3190" w:type="dxa"/>
            <w:vMerge/>
          </w:tcPr>
          <w:p w14:paraId="1B8B4CDD" w14:textId="77777777" w:rsidR="006B280A" w:rsidRPr="00A11ED4" w:rsidRDefault="006B280A" w:rsidP="006B280A">
            <w:pPr>
              <w:rPr>
                <w:rFonts w:ascii="Times New Roman" w:eastAsia="Calibri" w:hAnsi="Times New Roman" w:cs="Times New Roman"/>
              </w:rPr>
            </w:pPr>
          </w:p>
        </w:tc>
        <w:tc>
          <w:tcPr>
            <w:tcW w:w="8984" w:type="dxa"/>
          </w:tcPr>
          <w:p w14:paraId="4A10716F" w14:textId="77777777" w:rsidR="006B280A" w:rsidRPr="00A11ED4" w:rsidRDefault="00C442CB" w:rsidP="006B280A">
            <w:pPr>
              <w:rPr>
                <w:rFonts w:ascii="Times New Roman" w:eastAsia="Calibri" w:hAnsi="Times New Roman" w:cs="Times New Roman"/>
                <w:b/>
              </w:rPr>
            </w:pPr>
            <w:r w:rsidRPr="00A11ED4">
              <w:rPr>
                <w:rFonts w:ascii="Times New Roman" w:hAnsi="Times New Roman" w:cs="Times New Roman"/>
                <w:iCs/>
              </w:rPr>
              <w:t>правил</w:t>
            </w:r>
            <w:r>
              <w:rPr>
                <w:rFonts w:ascii="Times New Roman" w:hAnsi="Times New Roman" w:cs="Times New Roman"/>
                <w:iCs/>
              </w:rPr>
              <w:t>а</w:t>
            </w:r>
            <w:r w:rsidRPr="00A11ED4">
              <w:rPr>
                <w:rFonts w:ascii="Times New Roman" w:hAnsi="Times New Roman" w:cs="Times New Roman"/>
                <w:iCs/>
              </w:rPr>
              <w:t xml:space="preserve"> пожарной безопасности в пределах выполняемых работ</w:t>
            </w:r>
          </w:p>
        </w:tc>
      </w:tr>
      <w:tr w:rsidR="006B280A" w:rsidRPr="00A11ED4" w14:paraId="54D94899" w14:textId="77777777" w:rsidTr="006B280A">
        <w:trPr>
          <w:jc w:val="center"/>
        </w:trPr>
        <w:tc>
          <w:tcPr>
            <w:tcW w:w="2631" w:type="dxa"/>
            <w:vMerge/>
          </w:tcPr>
          <w:p w14:paraId="6CBAF69F" w14:textId="77777777" w:rsidR="006B280A" w:rsidRPr="00A11ED4" w:rsidRDefault="006B280A" w:rsidP="006B280A">
            <w:pPr>
              <w:rPr>
                <w:rFonts w:ascii="Times New Roman" w:eastAsia="Calibri" w:hAnsi="Times New Roman" w:cs="Times New Roman"/>
              </w:rPr>
            </w:pPr>
          </w:p>
        </w:tc>
        <w:tc>
          <w:tcPr>
            <w:tcW w:w="3190" w:type="dxa"/>
            <w:vMerge/>
          </w:tcPr>
          <w:p w14:paraId="5B94127E" w14:textId="77777777" w:rsidR="006B280A" w:rsidRPr="00A11ED4" w:rsidRDefault="006B280A" w:rsidP="006B280A">
            <w:pPr>
              <w:rPr>
                <w:rFonts w:ascii="Times New Roman" w:eastAsia="Calibri" w:hAnsi="Times New Roman" w:cs="Times New Roman"/>
              </w:rPr>
            </w:pPr>
          </w:p>
        </w:tc>
        <w:tc>
          <w:tcPr>
            <w:tcW w:w="8984" w:type="dxa"/>
          </w:tcPr>
          <w:p w14:paraId="5A9658CB" w14:textId="77777777" w:rsidR="006B280A" w:rsidRPr="00A11ED4" w:rsidRDefault="00C442CB" w:rsidP="006B280A">
            <w:pPr>
              <w:rPr>
                <w:rFonts w:ascii="Times New Roman" w:eastAsia="Calibri" w:hAnsi="Times New Roman" w:cs="Times New Roman"/>
                <w:b/>
              </w:rPr>
            </w:pPr>
            <w:r w:rsidRPr="00A11ED4">
              <w:rPr>
                <w:rFonts w:ascii="Times New Roman" w:hAnsi="Times New Roman" w:cs="Times New Roman"/>
                <w:iCs/>
              </w:rPr>
              <w:t>правил</w:t>
            </w:r>
            <w:r>
              <w:rPr>
                <w:rFonts w:ascii="Times New Roman" w:hAnsi="Times New Roman" w:cs="Times New Roman"/>
                <w:iCs/>
              </w:rPr>
              <w:t>а</w:t>
            </w:r>
            <w:r w:rsidRPr="00A11ED4">
              <w:rPr>
                <w:rFonts w:ascii="Times New Roman" w:hAnsi="Times New Roman" w:cs="Times New Roman"/>
                <w:iCs/>
              </w:rPr>
              <w:t xml:space="preserve"> пользования средствами индивидуальной защиты</w:t>
            </w:r>
          </w:p>
        </w:tc>
      </w:tr>
      <w:tr w:rsidR="00835030" w:rsidRPr="00A11ED4" w14:paraId="29929B67" w14:textId="77777777" w:rsidTr="006B280A">
        <w:trPr>
          <w:jc w:val="center"/>
        </w:trPr>
        <w:tc>
          <w:tcPr>
            <w:tcW w:w="2631" w:type="dxa"/>
            <w:vMerge/>
          </w:tcPr>
          <w:p w14:paraId="2EC30228" w14:textId="77777777" w:rsidR="00835030" w:rsidRPr="00A11ED4" w:rsidRDefault="00835030" w:rsidP="006B280A">
            <w:pPr>
              <w:rPr>
                <w:rFonts w:ascii="Times New Roman" w:eastAsia="Calibri" w:hAnsi="Times New Roman" w:cs="Times New Roman"/>
              </w:rPr>
            </w:pPr>
          </w:p>
        </w:tc>
        <w:tc>
          <w:tcPr>
            <w:tcW w:w="3190" w:type="dxa"/>
            <w:vMerge/>
          </w:tcPr>
          <w:p w14:paraId="0A367394" w14:textId="77777777" w:rsidR="00835030" w:rsidRPr="00A11ED4" w:rsidRDefault="00835030" w:rsidP="006B280A">
            <w:pPr>
              <w:rPr>
                <w:rFonts w:ascii="Times New Roman" w:eastAsia="Calibri" w:hAnsi="Times New Roman" w:cs="Times New Roman"/>
              </w:rPr>
            </w:pPr>
          </w:p>
        </w:tc>
        <w:tc>
          <w:tcPr>
            <w:tcW w:w="8984" w:type="dxa"/>
          </w:tcPr>
          <w:p w14:paraId="65FCAD56" w14:textId="77777777" w:rsidR="00835030" w:rsidRPr="00A11ED4" w:rsidRDefault="00835030" w:rsidP="006B280A">
            <w:pPr>
              <w:rPr>
                <w:rFonts w:ascii="Times New Roman" w:eastAsia="Calibri" w:hAnsi="Times New Roman" w:cs="Times New Roman"/>
              </w:rPr>
            </w:pPr>
            <w:r w:rsidRPr="00A11ED4">
              <w:rPr>
                <w:rFonts w:ascii="Times New Roman" w:hAnsi="Times New Roman" w:cs="Times New Roman"/>
                <w:iCs/>
              </w:rPr>
              <w:t>т</w:t>
            </w:r>
            <w:r w:rsidR="00C442CB">
              <w:rPr>
                <w:rFonts w:ascii="Times New Roman" w:hAnsi="Times New Roman" w:cs="Times New Roman"/>
                <w:iCs/>
              </w:rPr>
              <w:t>ребования, предъявляемые</w:t>
            </w:r>
            <w:r w:rsidRPr="00A11ED4">
              <w:rPr>
                <w:rFonts w:ascii="Times New Roman" w:hAnsi="Times New Roman" w:cs="Times New Roman"/>
                <w:iCs/>
              </w:rPr>
              <w:t xml:space="preserve"> к качеству в</w:t>
            </w:r>
            <w:r w:rsidR="00C442CB">
              <w:rPr>
                <w:rFonts w:ascii="Times New Roman" w:hAnsi="Times New Roman" w:cs="Times New Roman"/>
                <w:iCs/>
              </w:rPr>
              <w:t>ыполняемых работ</w:t>
            </w:r>
          </w:p>
        </w:tc>
      </w:tr>
      <w:tr w:rsidR="00835030" w:rsidRPr="00A11ED4" w14:paraId="271F040B" w14:textId="77777777" w:rsidTr="006B280A">
        <w:trPr>
          <w:jc w:val="center"/>
        </w:trPr>
        <w:tc>
          <w:tcPr>
            <w:tcW w:w="2631" w:type="dxa"/>
            <w:vMerge/>
          </w:tcPr>
          <w:p w14:paraId="78608C1E" w14:textId="77777777" w:rsidR="00835030" w:rsidRPr="00A11ED4" w:rsidRDefault="00835030" w:rsidP="006B280A">
            <w:pPr>
              <w:rPr>
                <w:rFonts w:ascii="Times New Roman" w:eastAsia="Calibri" w:hAnsi="Times New Roman" w:cs="Times New Roman"/>
              </w:rPr>
            </w:pPr>
          </w:p>
        </w:tc>
        <w:tc>
          <w:tcPr>
            <w:tcW w:w="3190" w:type="dxa"/>
            <w:vMerge w:val="restart"/>
          </w:tcPr>
          <w:p w14:paraId="2AEC429A" w14:textId="77777777" w:rsidR="00835030" w:rsidRPr="00A11ED4" w:rsidRDefault="00835030" w:rsidP="006B280A">
            <w:pPr>
              <w:rPr>
                <w:rFonts w:ascii="Times New Roman" w:eastAsia="Times New Roman" w:hAnsi="Times New Roman" w:cs="Times New Roman"/>
                <w:sz w:val="24"/>
                <w:szCs w:val="24"/>
                <w:lang w:eastAsia="ru-RU"/>
              </w:rPr>
            </w:pPr>
            <w:r w:rsidRPr="00A11ED4">
              <w:rPr>
                <w:rFonts w:ascii="Times New Roman" w:eastAsia="Times New Roman" w:hAnsi="Times New Roman" w:cs="Times New Roman"/>
                <w:sz w:val="24"/>
                <w:szCs w:val="24"/>
                <w:lang w:eastAsia="ru-RU"/>
              </w:rPr>
              <w:t xml:space="preserve">ПК 1.2. Производить проверку свободности </w:t>
            </w:r>
            <w:r w:rsidRPr="00A11ED4">
              <w:rPr>
                <w:rFonts w:ascii="Times New Roman" w:eastAsia="Times New Roman" w:hAnsi="Times New Roman" w:cs="Times New Roman"/>
                <w:sz w:val="24"/>
                <w:szCs w:val="24"/>
                <w:lang w:eastAsia="ru-RU"/>
              </w:rPr>
              <w:lastRenderedPageBreak/>
              <w:t>стрелочных переводов от подвижного состава по индикации на аппарате управления.</w:t>
            </w:r>
          </w:p>
        </w:tc>
        <w:tc>
          <w:tcPr>
            <w:tcW w:w="8984" w:type="dxa"/>
          </w:tcPr>
          <w:p w14:paraId="44C3D068"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
              </w:rPr>
              <w:lastRenderedPageBreak/>
              <w:t xml:space="preserve">Навыки: </w:t>
            </w:r>
          </w:p>
        </w:tc>
      </w:tr>
      <w:tr w:rsidR="00835030" w:rsidRPr="00A11ED4" w14:paraId="3BED9B47" w14:textId="77777777" w:rsidTr="006B280A">
        <w:trPr>
          <w:jc w:val="center"/>
        </w:trPr>
        <w:tc>
          <w:tcPr>
            <w:tcW w:w="2631" w:type="dxa"/>
            <w:vMerge/>
          </w:tcPr>
          <w:p w14:paraId="6BEAE0CD" w14:textId="77777777" w:rsidR="00835030" w:rsidRPr="00A11ED4" w:rsidRDefault="00835030" w:rsidP="006B280A">
            <w:pPr>
              <w:rPr>
                <w:rFonts w:ascii="Times New Roman" w:eastAsia="Calibri" w:hAnsi="Times New Roman" w:cs="Times New Roman"/>
              </w:rPr>
            </w:pPr>
          </w:p>
        </w:tc>
        <w:tc>
          <w:tcPr>
            <w:tcW w:w="3190" w:type="dxa"/>
            <w:vMerge/>
          </w:tcPr>
          <w:p w14:paraId="2CBF0B44" w14:textId="77777777" w:rsidR="00835030" w:rsidRPr="00A11ED4" w:rsidRDefault="00835030" w:rsidP="006B280A">
            <w:pPr>
              <w:rPr>
                <w:rFonts w:ascii="Times New Roman" w:eastAsia="Calibri" w:hAnsi="Times New Roman" w:cs="Times New Roman"/>
              </w:rPr>
            </w:pPr>
          </w:p>
        </w:tc>
        <w:tc>
          <w:tcPr>
            <w:tcW w:w="8984" w:type="dxa"/>
          </w:tcPr>
          <w:p w14:paraId="381FEDAB" w14:textId="77777777" w:rsidR="00835030" w:rsidRPr="00C442CB" w:rsidRDefault="00835030" w:rsidP="00C442CB">
            <w:pPr>
              <w:widowControl w:val="0"/>
              <w:adjustRightInd w:val="0"/>
              <w:jc w:val="both"/>
              <w:textAlignment w:val="baseline"/>
              <w:rPr>
                <w:rFonts w:ascii="Times New Roman" w:hAnsi="Times New Roman" w:cs="Times New Roman"/>
                <w:iCs/>
              </w:rPr>
            </w:pPr>
            <w:r w:rsidRPr="00A11ED4">
              <w:rPr>
                <w:rFonts w:ascii="Times New Roman" w:hAnsi="Times New Roman" w:cs="Times New Roman"/>
                <w:iCs/>
              </w:rPr>
              <w:t>проверки свободности стрелочных переводов от подвижного состава по индикации на аппарате упр</w:t>
            </w:r>
            <w:r w:rsidR="00C442CB">
              <w:rPr>
                <w:rFonts w:ascii="Times New Roman" w:hAnsi="Times New Roman" w:cs="Times New Roman"/>
                <w:iCs/>
              </w:rPr>
              <w:t>авления</w:t>
            </w:r>
          </w:p>
        </w:tc>
      </w:tr>
      <w:tr w:rsidR="00C442CB" w:rsidRPr="00A11ED4" w14:paraId="6CE7A57D" w14:textId="77777777" w:rsidTr="006B280A">
        <w:trPr>
          <w:jc w:val="center"/>
        </w:trPr>
        <w:tc>
          <w:tcPr>
            <w:tcW w:w="2631" w:type="dxa"/>
            <w:vMerge/>
          </w:tcPr>
          <w:p w14:paraId="256ACAB0" w14:textId="77777777" w:rsidR="00C442CB" w:rsidRPr="00A11ED4" w:rsidRDefault="00C442CB" w:rsidP="006B280A">
            <w:pPr>
              <w:rPr>
                <w:rFonts w:ascii="Times New Roman" w:eastAsia="Calibri" w:hAnsi="Times New Roman" w:cs="Times New Roman"/>
              </w:rPr>
            </w:pPr>
          </w:p>
        </w:tc>
        <w:tc>
          <w:tcPr>
            <w:tcW w:w="3190" w:type="dxa"/>
            <w:vMerge/>
          </w:tcPr>
          <w:p w14:paraId="0CEE77E4" w14:textId="77777777" w:rsidR="00C442CB" w:rsidRPr="00A11ED4" w:rsidRDefault="00C442CB" w:rsidP="006B280A">
            <w:pPr>
              <w:rPr>
                <w:rFonts w:ascii="Times New Roman" w:eastAsia="Calibri" w:hAnsi="Times New Roman" w:cs="Times New Roman"/>
              </w:rPr>
            </w:pPr>
          </w:p>
        </w:tc>
        <w:tc>
          <w:tcPr>
            <w:tcW w:w="8984" w:type="dxa"/>
          </w:tcPr>
          <w:p w14:paraId="337A10EA" w14:textId="77777777" w:rsidR="00C442CB" w:rsidRPr="00A11ED4" w:rsidRDefault="00C442CB" w:rsidP="006B280A">
            <w:pPr>
              <w:widowControl w:val="0"/>
              <w:adjustRightInd w:val="0"/>
              <w:jc w:val="both"/>
              <w:textAlignment w:val="baseline"/>
              <w:rPr>
                <w:rFonts w:ascii="Times New Roman" w:hAnsi="Times New Roman" w:cs="Times New Roman"/>
                <w:iCs/>
              </w:rPr>
            </w:pPr>
            <w:r w:rsidRPr="00A11ED4">
              <w:rPr>
                <w:rFonts w:ascii="Times New Roman" w:hAnsi="Times New Roman" w:cs="Times New Roman"/>
                <w:iCs/>
              </w:rPr>
              <w:t>ведения установленной технической документации</w:t>
            </w:r>
          </w:p>
        </w:tc>
      </w:tr>
      <w:tr w:rsidR="00835030" w:rsidRPr="00A11ED4" w14:paraId="7287CE95" w14:textId="77777777" w:rsidTr="006B280A">
        <w:trPr>
          <w:jc w:val="center"/>
        </w:trPr>
        <w:tc>
          <w:tcPr>
            <w:tcW w:w="2631" w:type="dxa"/>
            <w:vMerge/>
          </w:tcPr>
          <w:p w14:paraId="0DC4AD5D" w14:textId="77777777" w:rsidR="00835030" w:rsidRPr="00A11ED4" w:rsidRDefault="00835030" w:rsidP="006B280A">
            <w:pPr>
              <w:rPr>
                <w:rFonts w:ascii="Times New Roman" w:eastAsia="Calibri" w:hAnsi="Times New Roman" w:cs="Times New Roman"/>
              </w:rPr>
            </w:pPr>
          </w:p>
        </w:tc>
        <w:tc>
          <w:tcPr>
            <w:tcW w:w="3190" w:type="dxa"/>
            <w:vMerge/>
          </w:tcPr>
          <w:p w14:paraId="4D3B937D" w14:textId="77777777" w:rsidR="00835030" w:rsidRPr="00A11ED4" w:rsidRDefault="00835030" w:rsidP="006B280A">
            <w:pPr>
              <w:rPr>
                <w:rFonts w:ascii="Times New Roman" w:eastAsia="Calibri" w:hAnsi="Times New Roman" w:cs="Times New Roman"/>
              </w:rPr>
            </w:pPr>
          </w:p>
        </w:tc>
        <w:tc>
          <w:tcPr>
            <w:tcW w:w="8984" w:type="dxa"/>
          </w:tcPr>
          <w:p w14:paraId="0195FFED"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
              </w:rPr>
              <w:t>Умения:</w:t>
            </w:r>
          </w:p>
        </w:tc>
      </w:tr>
      <w:tr w:rsidR="00835030" w:rsidRPr="00A11ED4" w14:paraId="5FE3FDD5" w14:textId="77777777" w:rsidTr="006B280A">
        <w:trPr>
          <w:jc w:val="center"/>
        </w:trPr>
        <w:tc>
          <w:tcPr>
            <w:tcW w:w="2631" w:type="dxa"/>
            <w:vMerge/>
          </w:tcPr>
          <w:p w14:paraId="5F0D1FC4" w14:textId="77777777" w:rsidR="00835030" w:rsidRPr="00A11ED4" w:rsidRDefault="00835030" w:rsidP="006B280A">
            <w:pPr>
              <w:rPr>
                <w:rFonts w:ascii="Times New Roman" w:eastAsia="Calibri" w:hAnsi="Times New Roman" w:cs="Times New Roman"/>
              </w:rPr>
            </w:pPr>
          </w:p>
        </w:tc>
        <w:tc>
          <w:tcPr>
            <w:tcW w:w="3190" w:type="dxa"/>
            <w:vMerge/>
          </w:tcPr>
          <w:p w14:paraId="15888E54" w14:textId="77777777" w:rsidR="00835030" w:rsidRPr="00A11ED4" w:rsidRDefault="00835030" w:rsidP="006B280A">
            <w:pPr>
              <w:rPr>
                <w:rFonts w:ascii="Times New Roman" w:eastAsia="Calibri" w:hAnsi="Times New Roman" w:cs="Times New Roman"/>
              </w:rPr>
            </w:pPr>
          </w:p>
        </w:tc>
        <w:tc>
          <w:tcPr>
            <w:tcW w:w="8984" w:type="dxa"/>
          </w:tcPr>
          <w:p w14:paraId="32C8E41D" w14:textId="77777777" w:rsidR="00835030" w:rsidRPr="00C442CB" w:rsidRDefault="00835030" w:rsidP="00C442CB">
            <w:pPr>
              <w:widowControl w:val="0"/>
              <w:adjustRightInd w:val="0"/>
              <w:jc w:val="both"/>
              <w:textAlignment w:val="baseline"/>
              <w:rPr>
                <w:rFonts w:ascii="Times New Roman" w:hAnsi="Times New Roman" w:cs="Times New Roman"/>
                <w:iCs/>
              </w:rPr>
            </w:pPr>
            <w:r w:rsidRPr="00A11ED4">
              <w:rPr>
                <w:rFonts w:ascii="Times New Roman" w:hAnsi="Times New Roman" w:cs="Times New Roman"/>
                <w:iCs/>
              </w:rPr>
              <w:t xml:space="preserve">применять методики по переводу централизованных </w:t>
            </w:r>
            <w:r w:rsidR="00C442CB">
              <w:rPr>
                <w:rFonts w:ascii="Times New Roman" w:hAnsi="Times New Roman" w:cs="Times New Roman"/>
                <w:iCs/>
              </w:rPr>
              <w:t>стрелок и управлению сигналами</w:t>
            </w:r>
          </w:p>
        </w:tc>
      </w:tr>
      <w:tr w:rsidR="00C442CB" w:rsidRPr="00A11ED4" w14:paraId="306E3B29" w14:textId="77777777" w:rsidTr="006B280A">
        <w:trPr>
          <w:jc w:val="center"/>
        </w:trPr>
        <w:tc>
          <w:tcPr>
            <w:tcW w:w="2631" w:type="dxa"/>
            <w:vMerge/>
          </w:tcPr>
          <w:p w14:paraId="488DB14A" w14:textId="77777777" w:rsidR="00C442CB" w:rsidRPr="00A11ED4" w:rsidRDefault="00C442CB" w:rsidP="006B280A">
            <w:pPr>
              <w:rPr>
                <w:rFonts w:ascii="Times New Roman" w:eastAsia="Calibri" w:hAnsi="Times New Roman" w:cs="Times New Roman"/>
              </w:rPr>
            </w:pPr>
          </w:p>
        </w:tc>
        <w:tc>
          <w:tcPr>
            <w:tcW w:w="3190" w:type="dxa"/>
            <w:vMerge/>
          </w:tcPr>
          <w:p w14:paraId="7ED746B6" w14:textId="77777777" w:rsidR="00C442CB" w:rsidRPr="00A11ED4" w:rsidRDefault="00C442CB" w:rsidP="006B280A">
            <w:pPr>
              <w:rPr>
                <w:rFonts w:ascii="Times New Roman" w:eastAsia="Calibri" w:hAnsi="Times New Roman" w:cs="Times New Roman"/>
              </w:rPr>
            </w:pPr>
          </w:p>
        </w:tc>
        <w:tc>
          <w:tcPr>
            <w:tcW w:w="8984" w:type="dxa"/>
          </w:tcPr>
          <w:p w14:paraId="23C0A45D" w14:textId="77777777" w:rsidR="00C442CB" w:rsidRPr="00A11ED4" w:rsidRDefault="00C442CB" w:rsidP="006B280A">
            <w:pPr>
              <w:widowControl w:val="0"/>
              <w:adjustRightInd w:val="0"/>
              <w:jc w:val="both"/>
              <w:textAlignment w:val="baseline"/>
              <w:rPr>
                <w:rFonts w:ascii="Times New Roman" w:hAnsi="Times New Roman" w:cs="Times New Roman"/>
                <w:iCs/>
              </w:rPr>
            </w:pPr>
            <w:r w:rsidRPr="00A11ED4">
              <w:rPr>
                <w:rFonts w:ascii="Times New Roman" w:hAnsi="Times New Roman" w:cs="Times New Roman"/>
                <w:iCs/>
              </w:rPr>
              <w:t>пользо</w:t>
            </w:r>
            <w:r>
              <w:rPr>
                <w:rFonts w:ascii="Times New Roman" w:hAnsi="Times New Roman" w:cs="Times New Roman"/>
                <w:iCs/>
              </w:rPr>
              <w:t>ваться устройствами радиосвязи</w:t>
            </w:r>
          </w:p>
        </w:tc>
      </w:tr>
      <w:tr w:rsidR="00C442CB" w:rsidRPr="00A11ED4" w14:paraId="2D172096" w14:textId="77777777" w:rsidTr="006B280A">
        <w:trPr>
          <w:jc w:val="center"/>
        </w:trPr>
        <w:tc>
          <w:tcPr>
            <w:tcW w:w="2631" w:type="dxa"/>
            <w:vMerge/>
          </w:tcPr>
          <w:p w14:paraId="0FE0504A" w14:textId="77777777" w:rsidR="00C442CB" w:rsidRPr="00A11ED4" w:rsidRDefault="00C442CB" w:rsidP="006B280A">
            <w:pPr>
              <w:rPr>
                <w:rFonts w:ascii="Times New Roman" w:eastAsia="Calibri" w:hAnsi="Times New Roman" w:cs="Times New Roman"/>
              </w:rPr>
            </w:pPr>
          </w:p>
        </w:tc>
        <w:tc>
          <w:tcPr>
            <w:tcW w:w="3190" w:type="dxa"/>
            <w:vMerge/>
          </w:tcPr>
          <w:p w14:paraId="2B74E9CC" w14:textId="77777777" w:rsidR="00C442CB" w:rsidRPr="00A11ED4" w:rsidRDefault="00C442CB" w:rsidP="006B280A">
            <w:pPr>
              <w:rPr>
                <w:rFonts w:ascii="Times New Roman" w:eastAsia="Calibri" w:hAnsi="Times New Roman" w:cs="Times New Roman"/>
              </w:rPr>
            </w:pPr>
          </w:p>
        </w:tc>
        <w:tc>
          <w:tcPr>
            <w:tcW w:w="8984" w:type="dxa"/>
          </w:tcPr>
          <w:p w14:paraId="3F39F274" w14:textId="77777777" w:rsidR="00C442CB" w:rsidRPr="00A11ED4" w:rsidRDefault="00C442CB" w:rsidP="006B280A">
            <w:pPr>
              <w:widowControl w:val="0"/>
              <w:adjustRightInd w:val="0"/>
              <w:jc w:val="both"/>
              <w:textAlignment w:val="baseline"/>
              <w:rPr>
                <w:rFonts w:ascii="Times New Roman" w:hAnsi="Times New Roman" w:cs="Times New Roman"/>
                <w:iCs/>
              </w:rPr>
            </w:pPr>
            <w:r w:rsidRPr="00A11ED4">
              <w:rPr>
                <w:rFonts w:ascii="Times New Roman" w:hAnsi="Times New Roman" w:cs="Times New Roman"/>
                <w:iCs/>
              </w:rPr>
              <w:t>пользоваться устройствами двусторонней парковой св</w:t>
            </w:r>
            <w:r>
              <w:rPr>
                <w:rFonts w:ascii="Times New Roman" w:hAnsi="Times New Roman" w:cs="Times New Roman"/>
                <w:iCs/>
              </w:rPr>
              <w:t>язи</w:t>
            </w:r>
          </w:p>
        </w:tc>
      </w:tr>
      <w:tr w:rsidR="00C442CB" w:rsidRPr="00A11ED4" w14:paraId="28289AEC" w14:textId="77777777" w:rsidTr="006B280A">
        <w:trPr>
          <w:jc w:val="center"/>
        </w:trPr>
        <w:tc>
          <w:tcPr>
            <w:tcW w:w="2631" w:type="dxa"/>
            <w:vMerge/>
          </w:tcPr>
          <w:p w14:paraId="6B49E92A" w14:textId="77777777" w:rsidR="00C442CB" w:rsidRPr="00A11ED4" w:rsidRDefault="00C442CB" w:rsidP="006B280A">
            <w:pPr>
              <w:rPr>
                <w:rFonts w:ascii="Times New Roman" w:eastAsia="Calibri" w:hAnsi="Times New Roman" w:cs="Times New Roman"/>
              </w:rPr>
            </w:pPr>
          </w:p>
        </w:tc>
        <w:tc>
          <w:tcPr>
            <w:tcW w:w="3190" w:type="dxa"/>
            <w:vMerge/>
          </w:tcPr>
          <w:p w14:paraId="0D82E5D3" w14:textId="77777777" w:rsidR="00C442CB" w:rsidRPr="00A11ED4" w:rsidRDefault="00C442CB" w:rsidP="006B280A">
            <w:pPr>
              <w:rPr>
                <w:rFonts w:ascii="Times New Roman" w:eastAsia="Calibri" w:hAnsi="Times New Roman" w:cs="Times New Roman"/>
              </w:rPr>
            </w:pPr>
          </w:p>
        </w:tc>
        <w:tc>
          <w:tcPr>
            <w:tcW w:w="8984" w:type="dxa"/>
          </w:tcPr>
          <w:p w14:paraId="71B782FA" w14:textId="77777777" w:rsidR="00C442CB" w:rsidRPr="00A11ED4" w:rsidRDefault="00C442CB" w:rsidP="006B280A">
            <w:pPr>
              <w:widowControl w:val="0"/>
              <w:adjustRightInd w:val="0"/>
              <w:jc w:val="both"/>
              <w:textAlignment w:val="baseline"/>
              <w:rPr>
                <w:rFonts w:ascii="Times New Roman" w:hAnsi="Times New Roman" w:cs="Times New Roman"/>
                <w:iCs/>
              </w:rPr>
            </w:pPr>
            <w:r w:rsidRPr="00A11ED4">
              <w:rPr>
                <w:rFonts w:ascii="Times New Roman" w:hAnsi="Times New Roman" w:cs="Times New Roman"/>
              </w:rPr>
              <w:t>управлять сигналами с пульта поста централизаци</w:t>
            </w:r>
            <w:r>
              <w:rPr>
                <w:rFonts w:ascii="Times New Roman" w:hAnsi="Times New Roman" w:cs="Times New Roman"/>
              </w:rPr>
              <w:t>и и пульта местного управления</w:t>
            </w:r>
          </w:p>
        </w:tc>
      </w:tr>
      <w:tr w:rsidR="00C442CB" w:rsidRPr="00A11ED4" w14:paraId="592E10BE" w14:textId="77777777" w:rsidTr="006B280A">
        <w:trPr>
          <w:jc w:val="center"/>
        </w:trPr>
        <w:tc>
          <w:tcPr>
            <w:tcW w:w="2631" w:type="dxa"/>
            <w:vMerge/>
          </w:tcPr>
          <w:p w14:paraId="38CC0B01" w14:textId="77777777" w:rsidR="00C442CB" w:rsidRPr="00A11ED4" w:rsidRDefault="00C442CB" w:rsidP="006B280A">
            <w:pPr>
              <w:rPr>
                <w:rFonts w:ascii="Times New Roman" w:eastAsia="Calibri" w:hAnsi="Times New Roman" w:cs="Times New Roman"/>
              </w:rPr>
            </w:pPr>
          </w:p>
        </w:tc>
        <w:tc>
          <w:tcPr>
            <w:tcW w:w="3190" w:type="dxa"/>
            <w:vMerge/>
          </w:tcPr>
          <w:p w14:paraId="06CEF2D8" w14:textId="77777777" w:rsidR="00C442CB" w:rsidRPr="00A11ED4" w:rsidRDefault="00C442CB" w:rsidP="006B280A">
            <w:pPr>
              <w:rPr>
                <w:rFonts w:ascii="Times New Roman" w:eastAsia="Calibri" w:hAnsi="Times New Roman" w:cs="Times New Roman"/>
              </w:rPr>
            </w:pPr>
          </w:p>
        </w:tc>
        <w:tc>
          <w:tcPr>
            <w:tcW w:w="8984" w:type="dxa"/>
          </w:tcPr>
          <w:p w14:paraId="4C46F4E7" w14:textId="77777777" w:rsidR="00C442CB" w:rsidRPr="00A11ED4" w:rsidRDefault="00C442CB" w:rsidP="006B280A">
            <w:pPr>
              <w:widowControl w:val="0"/>
              <w:adjustRightInd w:val="0"/>
              <w:jc w:val="both"/>
              <w:textAlignment w:val="baseline"/>
              <w:rPr>
                <w:rFonts w:ascii="Times New Roman" w:hAnsi="Times New Roman" w:cs="Times New Roman"/>
                <w:iCs/>
              </w:rPr>
            </w:pPr>
            <w:r w:rsidRPr="00A11ED4">
              <w:rPr>
                <w:rFonts w:ascii="Times New Roman" w:hAnsi="Times New Roman" w:cs="Times New Roman"/>
              </w:rPr>
              <w:t xml:space="preserve">контролировать правильность приготовления маршрутов по </w:t>
            </w:r>
            <w:r>
              <w:rPr>
                <w:rFonts w:ascii="Times New Roman" w:hAnsi="Times New Roman" w:cs="Times New Roman"/>
              </w:rPr>
              <w:t>показаниям приборов управления</w:t>
            </w:r>
          </w:p>
        </w:tc>
      </w:tr>
      <w:tr w:rsidR="00C442CB" w:rsidRPr="00A11ED4" w14:paraId="37085AD7" w14:textId="77777777" w:rsidTr="006B280A">
        <w:trPr>
          <w:jc w:val="center"/>
        </w:trPr>
        <w:tc>
          <w:tcPr>
            <w:tcW w:w="2631" w:type="dxa"/>
            <w:vMerge/>
          </w:tcPr>
          <w:p w14:paraId="57452629" w14:textId="77777777" w:rsidR="00C442CB" w:rsidRPr="00A11ED4" w:rsidRDefault="00C442CB" w:rsidP="006B280A">
            <w:pPr>
              <w:rPr>
                <w:rFonts w:ascii="Times New Roman" w:eastAsia="Calibri" w:hAnsi="Times New Roman" w:cs="Times New Roman"/>
              </w:rPr>
            </w:pPr>
          </w:p>
        </w:tc>
        <w:tc>
          <w:tcPr>
            <w:tcW w:w="3190" w:type="dxa"/>
            <w:vMerge/>
          </w:tcPr>
          <w:p w14:paraId="12D5C445" w14:textId="77777777" w:rsidR="00C442CB" w:rsidRPr="00A11ED4" w:rsidRDefault="00C442CB" w:rsidP="006B280A">
            <w:pPr>
              <w:rPr>
                <w:rFonts w:ascii="Times New Roman" w:eastAsia="Calibri" w:hAnsi="Times New Roman" w:cs="Times New Roman"/>
              </w:rPr>
            </w:pPr>
          </w:p>
        </w:tc>
        <w:tc>
          <w:tcPr>
            <w:tcW w:w="8984" w:type="dxa"/>
          </w:tcPr>
          <w:p w14:paraId="2DD74895" w14:textId="77777777" w:rsidR="00C442CB" w:rsidRPr="00A11ED4" w:rsidRDefault="00C442CB" w:rsidP="006B280A">
            <w:pPr>
              <w:widowControl w:val="0"/>
              <w:adjustRightInd w:val="0"/>
              <w:jc w:val="both"/>
              <w:textAlignment w:val="baseline"/>
              <w:rPr>
                <w:rFonts w:ascii="Times New Roman" w:hAnsi="Times New Roman" w:cs="Times New Roman"/>
                <w:iCs/>
              </w:rPr>
            </w:pPr>
            <w:r w:rsidRPr="00A11ED4">
              <w:rPr>
                <w:rFonts w:ascii="Times New Roman" w:hAnsi="Times New Roman" w:cs="Times New Roman"/>
              </w:rPr>
              <w:t xml:space="preserve">подавать звуковые и видимые сигналы при приеме, отправлении, пропуске поездов и </w:t>
            </w:r>
            <w:r>
              <w:rPr>
                <w:rFonts w:ascii="Times New Roman" w:hAnsi="Times New Roman" w:cs="Times New Roman"/>
              </w:rPr>
              <w:t>производстве маневровой работы</w:t>
            </w:r>
          </w:p>
        </w:tc>
      </w:tr>
      <w:tr w:rsidR="00C442CB" w:rsidRPr="00A11ED4" w14:paraId="128FF528" w14:textId="77777777" w:rsidTr="006B280A">
        <w:trPr>
          <w:jc w:val="center"/>
        </w:trPr>
        <w:tc>
          <w:tcPr>
            <w:tcW w:w="2631" w:type="dxa"/>
            <w:vMerge/>
          </w:tcPr>
          <w:p w14:paraId="5691B45C" w14:textId="77777777" w:rsidR="00C442CB" w:rsidRPr="00A11ED4" w:rsidRDefault="00C442CB" w:rsidP="006B280A">
            <w:pPr>
              <w:rPr>
                <w:rFonts w:ascii="Times New Roman" w:eastAsia="Calibri" w:hAnsi="Times New Roman" w:cs="Times New Roman"/>
              </w:rPr>
            </w:pPr>
          </w:p>
        </w:tc>
        <w:tc>
          <w:tcPr>
            <w:tcW w:w="3190" w:type="dxa"/>
            <w:vMerge/>
          </w:tcPr>
          <w:p w14:paraId="2EC1077D" w14:textId="77777777" w:rsidR="00C442CB" w:rsidRPr="00A11ED4" w:rsidRDefault="00C442CB" w:rsidP="006B280A">
            <w:pPr>
              <w:rPr>
                <w:rFonts w:ascii="Times New Roman" w:eastAsia="Calibri" w:hAnsi="Times New Roman" w:cs="Times New Roman"/>
              </w:rPr>
            </w:pPr>
          </w:p>
        </w:tc>
        <w:tc>
          <w:tcPr>
            <w:tcW w:w="8984" w:type="dxa"/>
          </w:tcPr>
          <w:p w14:paraId="3E4906A0" w14:textId="77777777" w:rsidR="00C442CB" w:rsidRPr="00A11ED4" w:rsidRDefault="00C442CB" w:rsidP="006B280A">
            <w:pPr>
              <w:widowControl w:val="0"/>
              <w:adjustRightInd w:val="0"/>
              <w:jc w:val="both"/>
              <w:textAlignment w:val="baseline"/>
              <w:rPr>
                <w:rFonts w:ascii="Times New Roman" w:hAnsi="Times New Roman" w:cs="Times New Roman"/>
                <w:iCs/>
              </w:rPr>
            </w:pPr>
            <w:r w:rsidRPr="00A11ED4">
              <w:rPr>
                <w:rFonts w:ascii="Times New Roman" w:hAnsi="Times New Roman" w:cs="Times New Roman"/>
              </w:rPr>
              <w:t>готовить маршруты для маневровых п</w:t>
            </w:r>
            <w:r>
              <w:rPr>
                <w:rFonts w:ascii="Times New Roman" w:hAnsi="Times New Roman" w:cs="Times New Roman"/>
              </w:rPr>
              <w:t>ередвижений составов и вагонов</w:t>
            </w:r>
          </w:p>
        </w:tc>
      </w:tr>
      <w:tr w:rsidR="00C442CB" w:rsidRPr="00A11ED4" w14:paraId="2DA06E41" w14:textId="77777777" w:rsidTr="006B280A">
        <w:trPr>
          <w:jc w:val="center"/>
        </w:trPr>
        <w:tc>
          <w:tcPr>
            <w:tcW w:w="2631" w:type="dxa"/>
            <w:vMerge/>
          </w:tcPr>
          <w:p w14:paraId="37BCA885" w14:textId="77777777" w:rsidR="00C442CB" w:rsidRPr="00A11ED4" w:rsidRDefault="00C442CB" w:rsidP="006B280A">
            <w:pPr>
              <w:rPr>
                <w:rFonts w:ascii="Times New Roman" w:eastAsia="Calibri" w:hAnsi="Times New Roman" w:cs="Times New Roman"/>
              </w:rPr>
            </w:pPr>
          </w:p>
        </w:tc>
        <w:tc>
          <w:tcPr>
            <w:tcW w:w="3190" w:type="dxa"/>
            <w:vMerge/>
          </w:tcPr>
          <w:p w14:paraId="5B99B781" w14:textId="77777777" w:rsidR="00C442CB" w:rsidRPr="00A11ED4" w:rsidRDefault="00C442CB" w:rsidP="006B280A">
            <w:pPr>
              <w:rPr>
                <w:rFonts w:ascii="Times New Roman" w:eastAsia="Calibri" w:hAnsi="Times New Roman" w:cs="Times New Roman"/>
              </w:rPr>
            </w:pPr>
          </w:p>
        </w:tc>
        <w:tc>
          <w:tcPr>
            <w:tcW w:w="8984" w:type="dxa"/>
          </w:tcPr>
          <w:p w14:paraId="3321AAC1" w14:textId="77777777" w:rsidR="00C442CB" w:rsidRPr="00A11ED4" w:rsidRDefault="00C442CB" w:rsidP="006B280A">
            <w:pPr>
              <w:widowControl w:val="0"/>
              <w:adjustRightInd w:val="0"/>
              <w:jc w:val="both"/>
              <w:textAlignment w:val="baseline"/>
              <w:rPr>
                <w:rFonts w:ascii="Times New Roman" w:hAnsi="Times New Roman" w:cs="Times New Roman"/>
                <w:iCs/>
              </w:rPr>
            </w:pPr>
            <w:r w:rsidRPr="00A11ED4">
              <w:rPr>
                <w:rFonts w:ascii="Times New Roman" w:hAnsi="Times New Roman" w:cs="Times New Roman"/>
              </w:rPr>
              <w:t xml:space="preserve">проверять правильность пломбирования курбелей и аппарата </w:t>
            </w:r>
            <w:r>
              <w:rPr>
                <w:rFonts w:ascii="Times New Roman" w:hAnsi="Times New Roman" w:cs="Times New Roman"/>
              </w:rPr>
              <w:t>управления при приеме дежурства</w:t>
            </w:r>
          </w:p>
        </w:tc>
      </w:tr>
      <w:tr w:rsidR="00835030" w:rsidRPr="00A11ED4" w14:paraId="6E1BA913" w14:textId="77777777" w:rsidTr="006B280A">
        <w:trPr>
          <w:jc w:val="center"/>
        </w:trPr>
        <w:tc>
          <w:tcPr>
            <w:tcW w:w="2631" w:type="dxa"/>
            <w:vMerge/>
          </w:tcPr>
          <w:p w14:paraId="7EB279AB" w14:textId="77777777" w:rsidR="00835030" w:rsidRPr="00A11ED4" w:rsidRDefault="00835030" w:rsidP="006B280A">
            <w:pPr>
              <w:rPr>
                <w:rFonts w:ascii="Times New Roman" w:eastAsia="Calibri" w:hAnsi="Times New Roman" w:cs="Times New Roman"/>
              </w:rPr>
            </w:pPr>
          </w:p>
        </w:tc>
        <w:tc>
          <w:tcPr>
            <w:tcW w:w="3190" w:type="dxa"/>
            <w:vMerge/>
          </w:tcPr>
          <w:p w14:paraId="1FF28EF5" w14:textId="77777777" w:rsidR="00835030" w:rsidRPr="00A11ED4" w:rsidRDefault="00835030" w:rsidP="006B280A">
            <w:pPr>
              <w:rPr>
                <w:rFonts w:ascii="Times New Roman" w:eastAsia="Calibri" w:hAnsi="Times New Roman" w:cs="Times New Roman"/>
              </w:rPr>
            </w:pPr>
          </w:p>
        </w:tc>
        <w:tc>
          <w:tcPr>
            <w:tcW w:w="8984" w:type="dxa"/>
          </w:tcPr>
          <w:p w14:paraId="37630DF8"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
              </w:rPr>
              <w:t>Знания:</w:t>
            </w:r>
          </w:p>
        </w:tc>
      </w:tr>
      <w:tr w:rsidR="00C442CB" w:rsidRPr="00A11ED4" w14:paraId="3D252FED" w14:textId="77777777" w:rsidTr="006B280A">
        <w:trPr>
          <w:jc w:val="center"/>
        </w:trPr>
        <w:tc>
          <w:tcPr>
            <w:tcW w:w="2631" w:type="dxa"/>
            <w:vMerge/>
          </w:tcPr>
          <w:p w14:paraId="363230C5" w14:textId="77777777" w:rsidR="00C442CB" w:rsidRPr="00A11ED4" w:rsidRDefault="00C442CB" w:rsidP="006B280A">
            <w:pPr>
              <w:rPr>
                <w:rFonts w:ascii="Times New Roman" w:eastAsia="Calibri" w:hAnsi="Times New Roman" w:cs="Times New Roman"/>
              </w:rPr>
            </w:pPr>
          </w:p>
        </w:tc>
        <w:tc>
          <w:tcPr>
            <w:tcW w:w="3190" w:type="dxa"/>
            <w:vMerge/>
          </w:tcPr>
          <w:p w14:paraId="3E85BA93" w14:textId="77777777" w:rsidR="00C442CB" w:rsidRPr="00A11ED4" w:rsidRDefault="00C442CB" w:rsidP="006B280A">
            <w:pPr>
              <w:rPr>
                <w:rFonts w:ascii="Times New Roman" w:eastAsia="Calibri" w:hAnsi="Times New Roman" w:cs="Times New Roman"/>
              </w:rPr>
            </w:pPr>
          </w:p>
        </w:tc>
        <w:tc>
          <w:tcPr>
            <w:tcW w:w="8984" w:type="dxa"/>
          </w:tcPr>
          <w:p w14:paraId="2B537E68" w14:textId="77777777" w:rsidR="00C442CB" w:rsidRPr="00C442CB" w:rsidRDefault="00C442CB" w:rsidP="006B280A">
            <w:pPr>
              <w:rPr>
                <w:rFonts w:ascii="Times New Roman" w:eastAsia="Calibri" w:hAnsi="Times New Roman" w:cs="Times New Roman"/>
                <w:bCs/>
              </w:rPr>
            </w:pPr>
            <w:r w:rsidRPr="00A11ED4">
              <w:rPr>
                <w:rFonts w:ascii="Times New Roman" w:eastAsia="Calibri" w:hAnsi="Times New Roman" w:cs="Times New Roman"/>
                <w:bCs/>
              </w:rPr>
              <w:t>устр</w:t>
            </w:r>
            <w:r w:rsidR="000F40DC">
              <w:rPr>
                <w:rFonts w:ascii="Times New Roman" w:eastAsia="Calibri" w:hAnsi="Times New Roman" w:cs="Times New Roman"/>
                <w:bCs/>
              </w:rPr>
              <w:t>ойство</w:t>
            </w:r>
            <w:r>
              <w:rPr>
                <w:rFonts w:ascii="Times New Roman" w:eastAsia="Calibri" w:hAnsi="Times New Roman" w:cs="Times New Roman"/>
                <w:bCs/>
              </w:rPr>
              <w:t xml:space="preserve"> централизованных стрелок</w:t>
            </w:r>
          </w:p>
        </w:tc>
      </w:tr>
      <w:tr w:rsidR="00C442CB" w:rsidRPr="00A11ED4" w14:paraId="77E81E76" w14:textId="77777777" w:rsidTr="006B280A">
        <w:trPr>
          <w:jc w:val="center"/>
        </w:trPr>
        <w:tc>
          <w:tcPr>
            <w:tcW w:w="2631" w:type="dxa"/>
            <w:vMerge/>
          </w:tcPr>
          <w:p w14:paraId="56AC7043" w14:textId="77777777" w:rsidR="00C442CB" w:rsidRPr="00A11ED4" w:rsidRDefault="00C442CB" w:rsidP="006B280A">
            <w:pPr>
              <w:rPr>
                <w:rFonts w:ascii="Times New Roman" w:eastAsia="Calibri" w:hAnsi="Times New Roman" w:cs="Times New Roman"/>
              </w:rPr>
            </w:pPr>
          </w:p>
        </w:tc>
        <w:tc>
          <w:tcPr>
            <w:tcW w:w="3190" w:type="dxa"/>
            <w:vMerge/>
          </w:tcPr>
          <w:p w14:paraId="305B9A06" w14:textId="77777777" w:rsidR="00C442CB" w:rsidRPr="00A11ED4" w:rsidRDefault="00C442CB" w:rsidP="006B280A">
            <w:pPr>
              <w:rPr>
                <w:rFonts w:ascii="Times New Roman" w:eastAsia="Calibri" w:hAnsi="Times New Roman" w:cs="Times New Roman"/>
              </w:rPr>
            </w:pPr>
          </w:p>
        </w:tc>
        <w:tc>
          <w:tcPr>
            <w:tcW w:w="8984" w:type="dxa"/>
          </w:tcPr>
          <w:p w14:paraId="4530B04C" w14:textId="77777777" w:rsidR="00C442CB" w:rsidRPr="00C442CB" w:rsidRDefault="00C442CB" w:rsidP="006B280A">
            <w:pPr>
              <w:rPr>
                <w:rFonts w:ascii="Times New Roman" w:eastAsia="Calibri" w:hAnsi="Times New Roman" w:cs="Times New Roman"/>
                <w:bCs/>
              </w:rPr>
            </w:pPr>
            <w:r w:rsidRPr="00A11ED4">
              <w:rPr>
                <w:rFonts w:ascii="Times New Roman" w:eastAsia="Calibri" w:hAnsi="Times New Roman" w:cs="Times New Roman"/>
                <w:bCs/>
              </w:rPr>
              <w:t>правил</w:t>
            </w:r>
            <w:r w:rsidR="000F40DC">
              <w:rPr>
                <w:rFonts w:ascii="Times New Roman" w:eastAsia="Calibri" w:hAnsi="Times New Roman" w:cs="Times New Roman"/>
                <w:bCs/>
              </w:rPr>
              <w:t>а</w:t>
            </w:r>
            <w:r w:rsidRPr="00A11ED4">
              <w:rPr>
                <w:rFonts w:ascii="Times New Roman" w:eastAsia="Calibri" w:hAnsi="Times New Roman" w:cs="Times New Roman"/>
                <w:bCs/>
              </w:rPr>
              <w:t xml:space="preserve"> эксплуатации устройств сигнализации, централизации и блокировки в объеме, н</w:t>
            </w:r>
            <w:r>
              <w:rPr>
                <w:rFonts w:ascii="Times New Roman" w:eastAsia="Calibri" w:hAnsi="Times New Roman" w:cs="Times New Roman"/>
                <w:bCs/>
              </w:rPr>
              <w:t>еобходимом для выполнения работ</w:t>
            </w:r>
          </w:p>
        </w:tc>
      </w:tr>
      <w:tr w:rsidR="00C442CB" w:rsidRPr="00A11ED4" w14:paraId="4DEF4091" w14:textId="77777777" w:rsidTr="006B280A">
        <w:trPr>
          <w:jc w:val="center"/>
        </w:trPr>
        <w:tc>
          <w:tcPr>
            <w:tcW w:w="2631" w:type="dxa"/>
            <w:vMerge/>
          </w:tcPr>
          <w:p w14:paraId="1EE58051" w14:textId="77777777" w:rsidR="00C442CB" w:rsidRPr="00A11ED4" w:rsidRDefault="00C442CB" w:rsidP="006B280A">
            <w:pPr>
              <w:rPr>
                <w:rFonts w:ascii="Times New Roman" w:eastAsia="Calibri" w:hAnsi="Times New Roman" w:cs="Times New Roman"/>
              </w:rPr>
            </w:pPr>
          </w:p>
        </w:tc>
        <w:tc>
          <w:tcPr>
            <w:tcW w:w="3190" w:type="dxa"/>
            <w:vMerge/>
          </w:tcPr>
          <w:p w14:paraId="6578692F" w14:textId="77777777" w:rsidR="00C442CB" w:rsidRPr="00A11ED4" w:rsidRDefault="00C442CB" w:rsidP="006B280A">
            <w:pPr>
              <w:rPr>
                <w:rFonts w:ascii="Times New Roman" w:eastAsia="Calibri" w:hAnsi="Times New Roman" w:cs="Times New Roman"/>
              </w:rPr>
            </w:pPr>
          </w:p>
        </w:tc>
        <w:tc>
          <w:tcPr>
            <w:tcW w:w="8984" w:type="dxa"/>
          </w:tcPr>
          <w:p w14:paraId="57680E08" w14:textId="77777777" w:rsidR="00C442CB" w:rsidRPr="00C442CB" w:rsidRDefault="00C442CB" w:rsidP="006B280A">
            <w:pPr>
              <w:rPr>
                <w:rFonts w:ascii="Times New Roman" w:eastAsia="Calibri" w:hAnsi="Times New Roman" w:cs="Times New Roman"/>
                <w:bCs/>
              </w:rPr>
            </w:pPr>
            <w:r w:rsidRPr="00A11ED4">
              <w:rPr>
                <w:rFonts w:ascii="Times New Roman" w:eastAsia="Calibri" w:hAnsi="Times New Roman" w:cs="Times New Roman"/>
                <w:bCs/>
              </w:rPr>
              <w:t>правил</w:t>
            </w:r>
            <w:r w:rsidR="000F40DC">
              <w:rPr>
                <w:rFonts w:ascii="Times New Roman" w:eastAsia="Calibri" w:hAnsi="Times New Roman" w:cs="Times New Roman"/>
                <w:bCs/>
              </w:rPr>
              <w:t>а и инструкции</w:t>
            </w:r>
            <w:r w:rsidRPr="00A11ED4">
              <w:rPr>
                <w:rFonts w:ascii="Times New Roman" w:eastAsia="Calibri" w:hAnsi="Times New Roman" w:cs="Times New Roman"/>
                <w:bCs/>
              </w:rPr>
              <w:t xml:space="preserve"> по охране тру</w:t>
            </w:r>
            <w:r>
              <w:rPr>
                <w:rFonts w:ascii="Times New Roman" w:eastAsia="Calibri" w:hAnsi="Times New Roman" w:cs="Times New Roman"/>
                <w:bCs/>
              </w:rPr>
              <w:t>да в пределах выполняемых работ</w:t>
            </w:r>
          </w:p>
        </w:tc>
      </w:tr>
      <w:tr w:rsidR="00C442CB" w:rsidRPr="00A11ED4" w14:paraId="64FC3A5C" w14:textId="77777777" w:rsidTr="006B280A">
        <w:trPr>
          <w:jc w:val="center"/>
        </w:trPr>
        <w:tc>
          <w:tcPr>
            <w:tcW w:w="2631" w:type="dxa"/>
            <w:vMerge/>
          </w:tcPr>
          <w:p w14:paraId="6E8CD796" w14:textId="77777777" w:rsidR="00C442CB" w:rsidRPr="00A11ED4" w:rsidRDefault="00C442CB" w:rsidP="006B280A">
            <w:pPr>
              <w:rPr>
                <w:rFonts w:ascii="Times New Roman" w:eastAsia="Calibri" w:hAnsi="Times New Roman" w:cs="Times New Roman"/>
              </w:rPr>
            </w:pPr>
          </w:p>
        </w:tc>
        <w:tc>
          <w:tcPr>
            <w:tcW w:w="3190" w:type="dxa"/>
            <w:vMerge/>
          </w:tcPr>
          <w:p w14:paraId="2C377853" w14:textId="77777777" w:rsidR="00C442CB" w:rsidRPr="00A11ED4" w:rsidRDefault="00C442CB" w:rsidP="006B280A">
            <w:pPr>
              <w:rPr>
                <w:rFonts w:ascii="Times New Roman" w:eastAsia="Calibri" w:hAnsi="Times New Roman" w:cs="Times New Roman"/>
              </w:rPr>
            </w:pPr>
          </w:p>
        </w:tc>
        <w:tc>
          <w:tcPr>
            <w:tcW w:w="8984" w:type="dxa"/>
          </w:tcPr>
          <w:p w14:paraId="670FD21B" w14:textId="77777777" w:rsidR="00C442CB" w:rsidRPr="00C442CB" w:rsidRDefault="00C442CB" w:rsidP="006B280A">
            <w:pPr>
              <w:rPr>
                <w:rFonts w:ascii="Times New Roman" w:eastAsia="Calibri" w:hAnsi="Times New Roman" w:cs="Times New Roman"/>
                <w:bCs/>
              </w:rPr>
            </w:pPr>
            <w:r w:rsidRPr="00A11ED4">
              <w:rPr>
                <w:rFonts w:ascii="Times New Roman" w:eastAsia="Calibri" w:hAnsi="Times New Roman" w:cs="Times New Roman"/>
                <w:bCs/>
              </w:rPr>
              <w:t>правил</w:t>
            </w:r>
            <w:r w:rsidR="000F40DC">
              <w:rPr>
                <w:rFonts w:ascii="Times New Roman" w:eastAsia="Calibri" w:hAnsi="Times New Roman" w:cs="Times New Roman"/>
                <w:bCs/>
              </w:rPr>
              <w:t>а</w:t>
            </w:r>
            <w:r w:rsidRPr="00A11ED4">
              <w:rPr>
                <w:rFonts w:ascii="Times New Roman" w:eastAsia="Calibri" w:hAnsi="Times New Roman" w:cs="Times New Roman"/>
                <w:bCs/>
              </w:rPr>
              <w:t xml:space="preserve"> пожарной безопаснос</w:t>
            </w:r>
            <w:r>
              <w:rPr>
                <w:rFonts w:ascii="Times New Roman" w:eastAsia="Calibri" w:hAnsi="Times New Roman" w:cs="Times New Roman"/>
                <w:bCs/>
              </w:rPr>
              <w:t>ти в пределах выполняемых работ</w:t>
            </w:r>
          </w:p>
        </w:tc>
      </w:tr>
      <w:tr w:rsidR="00C442CB" w:rsidRPr="00A11ED4" w14:paraId="14FB4CFE" w14:textId="77777777" w:rsidTr="006B280A">
        <w:trPr>
          <w:jc w:val="center"/>
        </w:trPr>
        <w:tc>
          <w:tcPr>
            <w:tcW w:w="2631" w:type="dxa"/>
            <w:vMerge/>
          </w:tcPr>
          <w:p w14:paraId="3B57D27C" w14:textId="77777777" w:rsidR="00C442CB" w:rsidRPr="00A11ED4" w:rsidRDefault="00C442CB" w:rsidP="006B280A">
            <w:pPr>
              <w:rPr>
                <w:rFonts w:ascii="Times New Roman" w:eastAsia="Calibri" w:hAnsi="Times New Roman" w:cs="Times New Roman"/>
              </w:rPr>
            </w:pPr>
          </w:p>
        </w:tc>
        <w:tc>
          <w:tcPr>
            <w:tcW w:w="3190" w:type="dxa"/>
            <w:vMerge/>
          </w:tcPr>
          <w:p w14:paraId="3332AA93" w14:textId="77777777" w:rsidR="00C442CB" w:rsidRPr="00A11ED4" w:rsidRDefault="00C442CB" w:rsidP="006B280A">
            <w:pPr>
              <w:rPr>
                <w:rFonts w:ascii="Times New Roman" w:eastAsia="Calibri" w:hAnsi="Times New Roman" w:cs="Times New Roman"/>
              </w:rPr>
            </w:pPr>
          </w:p>
        </w:tc>
        <w:tc>
          <w:tcPr>
            <w:tcW w:w="8984" w:type="dxa"/>
          </w:tcPr>
          <w:p w14:paraId="39C6A6D7" w14:textId="77777777" w:rsidR="00C442CB" w:rsidRPr="00C442CB" w:rsidRDefault="000F40DC" w:rsidP="006B280A">
            <w:pPr>
              <w:rPr>
                <w:rFonts w:ascii="Times New Roman" w:eastAsia="Calibri" w:hAnsi="Times New Roman" w:cs="Times New Roman"/>
                <w:bCs/>
              </w:rPr>
            </w:pPr>
            <w:r>
              <w:rPr>
                <w:rFonts w:ascii="Times New Roman" w:eastAsia="Calibri" w:hAnsi="Times New Roman" w:cs="Times New Roman"/>
                <w:bCs/>
              </w:rPr>
              <w:t>техническо-распорядительные акты</w:t>
            </w:r>
            <w:r w:rsidR="00C442CB" w:rsidRPr="00A11ED4">
              <w:rPr>
                <w:rFonts w:ascii="Times New Roman" w:eastAsia="Calibri" w:hAnsi="Times New Roman" w:cs="Times New Roman"/>
                <w:bCs/>
              </w:rPr>
              <w:t xml:space="preserve"> железнодорожной </w:t>
            </w:r>
            <w:r w:rsidR="00C442CB">
              <w:rPr>
                <w:rFonts w:ascii="Times New Roman" w:eastAsia="Calibri" w:hAnsi="Times New Roman" w:cs="Times New Roman"/>
                <w:bCs/>
              </w:rPr>
              <w:t>станции и станции метрополитена</w:t>
            </w:r>
          </w:p>
        </w:tc>
      </w:tr>
      <w:tr w:rsidR="00835030" w:rsidRPr="00A11ED4" w14:paraId="7F7328E9" w14:textId="77777777" w:rsidTr="006B280A">
        <w:trPr>
          <w:jc w:val="center"/>
        </w:trPr>
        <w:tc>
          <w:tcPr>
            <w:tcW w:w="2631" w:type="dxa"/>
            <w:vMerge/>
          </w:tcPr>
          <w:p w14:paraId="07C5594F" w14:textId="77777777" w:rsidR="00835030" w:rsidRPr="00A11ED4" w:rsidRDefault="00835030" w:rsidP="006B280A">
            <w:pPr>
              <w:rPr>
                <w:rFonts w:ascii="Times New Roman" w:eastAsia="Calibri" w:hAnsi="Times New Roman" w:cs="Times New Roman"/>
              </w:rPr>
            </w:pPr>
          </w:p>
        </w:tc>
        <w:tc>
          <w:tcPr>
            <w:tcW w:w="3190" w:type="dxa"/>
            <w:vMerge/>
          </w:tcPr>
          <w:p w14:paraId="38FFE58B" w14:textId="77777777" w:rsidR="00835030" w:rsidRPr="00A11ED4" w:rsidRDefault="00835030" w:rsidP="006B280A">
            <w:pPr>
              <w:rPr>
                <w:rFonts w:ascii="Times New Roman" w:eastAsia="Calibri" w:hAnsi="Times New Roman" w:cs="Times New Roman"/>
              </w:rPr>
            </w:pPr>
          </w:p>
        </w:tc>
        <w:tc>
          <w:tcPr>
            <w:tcW w:w="8984" w:type="dxa"/>
          </w:tcPr>
          <w:p w14:paraId="4C15E807"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Cs/>
              </w:rPr>
              <w:t>правил</w:t>
            </w:r>
            <w:r w:rsidR="000F40DC">
              <w:rPr>
                <w:rFonts w:ascii="Times New Roman" w:eastAsia="Calibri" w:hAnsi="Times New Roman" w:cs="Times New Roman"/>
                <w:bCs/>
              </w:rPr>
              <w:t>а</w:t>
            </w:r>
            <w:r w:rsidRPr="00A11ED4">
              <w:rPr>
                <w:rFonts w:ascii="Times New Roman" w:eastAsia="Calibri" w:hAnsi="Times New Roman" w:cs="Times New Roman"/>
                <w:bCs/>
              </w:rPr>
              <w:t xml:space="preserve"> технической эксплуатации железных дорог Российской Федерации с приложениями в объеме, н</w:t>
            </w:r>
            <w:r w:rsidR="00C442CB">
              <w:rPr>
                <w:rFonts w:ascii="Times New Roman" w:eastAsia="Calibri" w:hAnsi="Times New Roman" w:cs="Times New Roman"/>
                <w:bCs/>
              </w:rPr>
              <w:t>еобходимом для выполнения работ</w:t>
            </w:r>
          </w:p>
        </w:tc>
      </w:tr>
      <w:tr w:rsidR="00835030" w:rsidRPr="00A11ED4" w14:paraId="3CB27A88" w14:textId="77777777" w:rsidTr="006B280A">
        <w:trPr>
          <w:jc w:val="center"/>
        </w:trPr>
        <w:tc>
          <w:tcPr>
            <w:tcW w:w="2631" w:type="dxa"/>
            <w:vMerge/>
          </w:tcPr>
          <w:p w14:paraId="7FF560B6" w14:textId="77777777" w:rsidR="00835030" w:rsidRPr="00A11ED4" w:rsidRDefault="00835030" w:rsidP="006B280A">
            <w:pPr>
              <w:rPr>
                <w:rFonts w:ascii="Times New Roman" w:eastAsia="Calibri" w:hAnsi="Times New Roman" w:cs="Times New Roman"/>
              </w:rPr>
            </w:pPr>
          </w:p>
        </w:tc>
        <w:tc>
          <w:tcPr>
            <w:tcW w:w="3190" w:type="dxa"/>
            <w:vMerge w:val="restart"/>
          </w:tcPr>
          <w:p w14:paraId="038C1FE1" w14:textId="77777777" w:rsidR="00835030" w:rsidRPr="00A11ED4" w:rsidRDefault="00835030" w:rsidP="006B280A">
            <w:pPr>
              <w:rPr>
                <w:rFonts w:ascii="Times New Roman" w:eastAsia="Times New Roman" w:hAnsi="Times New Roman" w:cs="Times New Roman"/>
                <w:sz w:val="24"/>
                <w:szCs w:val="24"/>
                <w:lang w:eastAsia="ru-RU"/>
              </w:rPr>
            </w:pPr>
            <w:r w:rsidRPr="00A11ED4">
              <w:rPr>
                <w:rFonts w:ascii="Times New Roman" w:eastAsia="Times New Roman" w:hAnsi="Times New Roman" w:cs="Times New Roman"/>
                <w:sz w:val="24"/>
                <w:szCs w:val="24"/>
                <w:lang w:eastAsia="ru-RU"/>
              </w:rPr>
              <w:t>ПК 1.3. Проверять свободность пути от подвижного состава по индикации на аппарате управления.</w:t>
            </w:r>
          </w:p>
        </w:tc>
        <w:tc>
          <w:tcPr>
            <w:tcW w:w="8984" w:type="dxa"/>
          </w:tcPr>
          <w:p w14:paraId="31AFB4A9"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Навыки:</w:t>
            </w:r>
          </w:p>
        </w:tc>
      </w:tr>
      <w:tr w:rsidR="00835030" w:rsidRPr="00A11ED4" w14:paraId="13AD1BE1" w14:textId="77777777" w:rsidTr="006B280A">
        <w:trPr>
          <w:jc w:val="center"/>
        </w:trPr>
        <w:tc>
          <w:tcPr>
            <w:tcW w:w="2631" w:type="dxa"/>
            <w:vMerge/>
          </w:tcPr>
          <w:p w14:paraId="261383A8" w14:textId="77777777" w:rsidR="00835030" w:rsidRPr="00A11ED4" w:rsidRDefault="00835030" w:rsidP="006B280A">
            <w:pPr>
              <w:rPr>
                <w:rFonts w:ascii="Times New Roman" w:eastAsia="Calibri" w:hAnsi="Times New Roman" w:cs="Times New Roman"/>
              </w:rPr>
            </w:pPr>
          </w:p>
        </w:tc>
        <w:tc>
          <w:tcPr>
            <w:tcW w:w="3190" w:type="dxa"/>
            <w:vMerge/>
          </w:tcPr>
          <w:p w14:paraId="55AE8C1C" w14:textId="77777777" w:rsidR="00835030" w:rsidRPr="00A11ED4" w:rsidRDefault="00835030" w:rsidP="006B280A">
            <w:pPr>
              <w:rPr>
                <w:rFonts w:ascii="Times New Roman" w:eastAsia="Calibri" w:hAnsi="Times New Roman" w:cs="Times New Roman"/>
              </w:rPr>
            </w:pPr>
          </w:p>
        </w:tc>
        <w:tc>
          <w:tcPr>
            <w:tcW w:w="8984" w:type="dxa"/>
          </w:tcPr>
          <w:p w14:paraId="24420456" w14:textId="77777777" w:rsidR="00835030" w:rsidRPr="000F40DC" w:rsidRDefault="00835030" w:rsidP="000F40DC">
            <w:pPr>
              <w:rPr>
                <w:rFonts w:ascii="Times New Roman" w:eastAsia="Calibri" w:hAnsi="Times New Roman" w:cs="Times New Roman"/>
                <w:bCs/>
              </w:rPr>
            </w:pPr>
            <w:r w:rsidRPr="00A11ED4">
              <w:rPr>
                <w:rFonts w:ascii="Times New Roman" w:eastAsia="Calibri" w:hAnsi="Times New Roman" w:cs="Times New Roman"/>
                <w:bCs/>
              </w:rPr>
              <w:t>контроля правильности приготовления маршрутов по индикаци</w:t>
            </w:r>
            <w:r w:rsidR="000F40DC">
              <w:rPr>
                <w:rFonts w:ascii="Times New Roman" w:eastAsia="Calibri" w:hAnsi="Times New Roman" w:cs="Times New Roman"/>
                <w:bCs/>
              </w:rPr>
              <w:t>и приборов аппарата управления</w:t>
            </w:r>
          </w:p>
        </w:tc>
      </w:tr>
      <w:tr w:rsidR="000F40DC" w:rsidRPr="00A11ED4" w14:paraId="30D07E29" w14:textId="77777777" w:rsidTr="006B280A">
        <w:trPr>
          <w:jc w:val="center"/>
        </w:trPr>
        <w:tc>
          <w:tcPr>
            <w:tcW w:w="2631" w:type="dxa"/>
            <w:vMerge/>
          </w:tcPr>
          <w:p w14:paraId="731348E6" w14:textId="77777777" w:rsidR="000F40DC" w:rsidRPr="00A11ED4" w:rsidRDefault="000F40DC" w:rsidP="006B280A">
            <w:pPr>
              <w:rPr>
                <w:rFonts w:ascii="Times New Roman" w:eastAsia="Calibri" w:hAnsi="Times New Roman" w:cs="Times New Roman"/>
              </w:rPr>
            </w:pPr>
          </w:p>
        </w:tc>
        <w:tc>
          <w:tcPr>
            <w:tcW w:w="3190" w:type="dxa"/>
            <w:vMerge/>
          </w:tcPr>
          <w:p w14:paraId="45E0884E" w14:textId="77777777" w:rsidR="000F40DC" w:rsidRPr="00A11ED4" w:rsidRDefault="000F40DC" w:rsidP="006B280A">
            <w:pPr>
              <w:rPr>
                <w:rFonts w:ascii="Times New Roman" w:eastAsia="Calibri" w:hAnsi="Times New Roman" w:cs="Times New Roman"/>
              </w:rPr>
            </w:pPr>
          </w:p>
        </w:tc>
        <w:tc>
          <w:tcPr>
            <w:tcW w:w="8984" w:type="dxa"/>
          </w:tcPr>
          <w:p w14:paraId="51D9EFC7" w14:textId="77777777" w:rsidR="000F40DC" w:rsidRPr="00A11ED4" w:rsidRDefault="000F40DC" w:rsidP="006B280A">
            <w:pPr>
              <w:rPr>
                <w:rFonts w:ascii="Times New Roman" w:eastAsia="Calibri" w:hAnsi="Times New Roman" w:cs="Times New Roman"/>
                <w:bCs/>
              </w:rPr>
            </w:pPr>
            <w:r w:rsidRPr="00A11ED4">
              <w:rPr>
                <w:rFonts w:ascii="Times New Roman" w:eastAsia="Calibri" w:hAnsi="Times New Roman" w:cs="Times New Roman"/>
                <w:bCs/>
              </w:rPr>
              <w:t>контроля приготовление маршрутов по контрольно-измерительны</w:t>
            </w:r>
            <w:r>
              <w:rPr>
                <w:rFonts w:ascii="Times New Roman" w:eastAsia="Calibri" w:hAnsi="Times New Roman" w:cs="Times New Roman"/>
                <w:bCs/>
              </w:rPr>
              <w:t>м приборам аппарата управления</w:t>
            </w:r>
          </w:p>
        </w:tc>
      </w:tr>
      <w:tr w:rsidR="000F40DC" w:rsidRPr="00A11ED4" w14:paraId="2CC7D7AA" w14:textId="77777777" w:rsidTr="006B280A">
        <w:trPr>
          <w:jc w:val="center"/>
        </w:trPr>
        <w:tc>
          <w:tcPr>
            <w:tcW w:w="2631" w:type="dxa"/>
            <w:vMerge/>
          </w:tcPr>
          <w:p w14:paraId="4984AEB4" w14:textId="77777777" w:rsidR="000F40DC" w:rsidRPr="00A11ED4" w:rsidRDefault="000F40DC" w:rsidP="006B280A">
            <w:pPr>
              <w:rPr>
                <w:rFonts w:ascii="Times New Roman" w:eastAsia="Calibri" w:hAnsi="Times New Roman" w:cs="Times New Roman"/>
              </w:rPr>
            </w:pPr>
          </w:p>
        </w:tc>
        <w:tc>
          <w:tcPr>
            <w:tcW w:w="3190" w:type="dxa"/>
            <w:vMerge/>
          </w:tcPr>
          <w:p w14:paraId="022F17FF" w14:textId="77777777" w:rsidR="000F40DC" w:rsidRPr="00A11ED4" w:rsidRDefault="000F40DC" w:rsidP="006B280A">
            <w:pPr>
              <w:rPr>
                <w:rFonts w:ascii="Times New Roman" w:eastAsia="Calibri" w:hAnsi="Times New Roman" w:cs="Times New Roman"/>
              </w:rPr>
            </w:pPr>
          </w:p>
        </w:tc>
        <w:tc>
          <w:tcPr>
            <w:tcW w:w="8984" w:type="dxa"/>
          </w:tcPr>
          <w:p w14:paraId="63B834A0" w14:textId="77777777" w:rsidR="000F40DC" w:rsidRPr="00A11ED4" w:rsidRDefault="000F40DC" w:rsidP="006B280A">
            <w:pPr>
              <w:rPr>
                <w:rFonts w:ascii="Times New Roman" w:eastAsia="Calibri" w:hAnsi="Times New Roman" w:cs="Times New Roman"/>
                <w:bCs/>
              </w:rPr>
            </w:pPr>
            <w:r w:rsidRPr="00A11ED4">
              <w:rPr>
                <w:rFonts w:ascii="Times New Roman" w:eastAsia="Calibri" w:hAnsi="Times New Roman" w:cs="Times New Roman"/>
                <w:bCs/>
              </w:rPr>
              <w:t>проверки свободности пути для приготовления маршрутов в условиях нарушения нормальной работы устройств сигнализац</w:t>
            </w:r>
            <w:r>
              <w:rPr>
                <w:rFonts w:ascii="Times New Roman" w:eastAsia="Calibri" w:hAnsi="Times New Roman" w:cs="Times New Roman"/>
                <w:bCs/>
              </w:rPr>
              <w:t>ии, централизации и блокировки</w:t>
            </w:r>
          </w:p>
        </w:tc>
      </w:tr>
      <w:tr w:rsidR="000F40DC" w:rsidRPr="00A11ED4" w14:paraId="150DEBB0" w14:textId="77777777" w:rsidTr="006B280A">
        <w:trPr>
          <w:jc w:val="center"/>
        </w:trPr>
        <w:tc>
          <w:tcPr>
            <w:tcW w:w="2631" w:type="dxa"/>
            <w:vMerge/>
          </w:tcPr>
          <w:p w14:paraId="09A950B4" w14:textId="77777777" w:rsidR="000F40DC" w:rsidRPr="00A11ED4" w:rsidRDefault="000F40DC" w:rsidP="006B280A">
            <w:pPr>
              <w:rPr>
                <w:rFonts w:ascii="Times New Roman" w:eastAsia="Calibri" w:hAnsi="Times New Roman" w:cs="Times New Roman"/>
              </w:rPr>
            </w:pPr>
          </w:p>
        </w:tc>
        <w:tc>
          <w:tcPr>
            <w:tcW w:w="3190" w:type="dxa"/>
            <w:vMerge/>
          </w:tcPr>
          <w:p w14:paraId="3F89C8DB" w14:textId="77777777" w:rsidR="000F40DC" w:rsidRPr="00A11ED4" w:rsidRDefault="000F40DC" w:rsidP="006B280A">
            <w:pPr>
              <w:rPr>
                <w:rFonts w:ascii="Times New Roman" w:eastAsia="Calibri" w:hAnsi="Times New Roman" w:cs="Times New Roman"/>
              </w:rPr>
            </w:pPr>
          </w:p>
        </w:tc>
        <w:tc>
          <w:tcPr>
            <w:tcW w:w="8984" w:type="dxa"/>
          </w:tcPr>
          <w:p w14:paraId="23EB4DA1" w14:textId="77777777" w:rsidR="000F40DC" w:rsidRPr="00A11ED4" w:rsidRDefault="000F40DC" w:rsidP="006B280A">
            <w:pPr>
              <w:rPr>
                <w:rFonts w:ascii="Times New Roman" w:eastAsia="Calibri" w:hAnsi="Times New Roman" w:cs="Times New Roman"/>
                <w:bCs/>
              </w:rPr>
            </w:pPr>
            <w:r w:rsidRPr="00A11ED4">
              <w:rPr>
                <w:rFonts w:ascii="Times New Roman" w:eastAsia="Calibri" w:hAnsi="Times New Roman" w:cs="Times New Roman"/>
                <w:bCs/>
              </w:rPr>
              <w:t>подготовки маршрутов в условиях нарушения нормальной работы устройств сигнализац</w:t>
            </w:r>
            <w:r>
              <w:rPr>
                <w:rFonts w:ascii="Times New Roman" w:eastAsia="Calibri" w:hAnsi="Times New Roman" w:cs="Times New Roman"/>
                <w:bCs/>
              </w:rPr>
              <w:t>ии, централизации и блокировки</w:t>
            </w:r>
          </w:p>
        </w:tc>
      </w:tr>
      <w:tr w:rsidR="000F40DC" w:rsidRPr="00A11ED4" w14:paraId="3E08F2A4" w14:textId="77777777" w:rsidTr="006B280A">
        <w:trPr>
          <w:jc w:val="center"/>
        </w:trPr>
        <w:tc>
          <w:tcPr>
            <w:tcW w:w="2631" w:type="dxa"/>
            <w:vMerge/>
          </w:tcPr>
          <w:p w14:paraId="52177C61" w14:textId="77777777" w:rsidR="000F40DC" w:rsidRPr="00A11ED4" w:rsidRDefault="000F40DC" w:rsidP="006B280A">
            <w:pPr>
              <w:rPr>
                <w:rFonts w:ascii="Times New Roman" w:eastAsia="Calibri" w:hAnsi="Times New Roman" w:cs="Times New Roman"/>
              </w:rPr>
            </w:pPr>
          </w:p>
        </w:tc>
        <w:tc>
          <w:tcPr>
            <w:tcW w:w="3190" w:type="dxa"/>
            <w:vMerge/>
          </w:tcPr>
          <w:p w14:paraId="6A0B6CFA" w14:textId="77777777" w:rsidR="000F40DC" w:rsidRPr="00A11ED4" w:rsidRDefault="000F40DC" w:rsidP="006B280A">
            <w:pPr>
              <w:rPr>
                <w:rFonts w:ascii="Times New Roman" w:eastAsia="Calibri" w:hAnsi="Times New Roman" w:cs="Times New Roman"/>
              </w:rPr>
            </w:pPr>
          </w:p>
        </w:tc>
        <w:tc>
          <w:tcPr>
            <w:tcW w:w="8984" w:type="dxa"/>
          </w:tcPr>
          <w:p w14:paraId="5360A78F" w14:textId="77777777" w:rsidR="000F40DC" w:rsidRPr="00A11ED4" w:rsidRDefault="000F40DC" w:rsidP="006B280A">
            <w:pPr>
              <w:rPr>
                <w:rFonts w:ascii="Times New Roman" w:eastAsia="Calibri" w:hAnsi="Times New Roman" w:cs="Times New Roman"/>
                <w:bCs/>
              </w:rPr>
            </w:pPr>
            <w:r w:rsidRPr="00A11ED4">
              <w:rPr>
                <w:rFonts w:ascii="Times New Roman" w:eastAsia="Calibri" w:hAnsi="Times New Roman" w:cs="Times New Roman"/>
                <w:bCs/>
              </w:rPr>
              <w:t>проверки правильности приготовления маршрутов в условиях нарушения нормальной работы устройств сигнализа</w:t>
            </w:r>
            <w:r>
              <w:rPr>
                <w:rFonts w:ascii="Times New Roman" w:eastAsia="Calibri" w:hAnsi="Times New Roman" w:cs="Times New Roman"/>
                <w:bCs/>
              </w:rPr>
              <w:t>ции, централизации и блокировки</w:t>
            </w:r>
          </w:p>
        </w:tc>
      </w:tr>
      <w:tr w:rsidR="00835030" w:rsidRPr="00A11ED4" w14:paraId="0052FCC0" w14:textId="77777777" w:rsidTr="006B280A">
        <w:trPr>
          <w:jc w:val="center"/>
        </w:trPr>
        <w:tc>
          <w:tcPr>
            <w:tcW w:w="2631" w:type="dxa"/>
            <w:vMerge/>
          </w:tcPr>
          <w:p w14:paraId="7851414F" w14:textId="77777777" w:rsidR="00835030" w:rsidRPr="00A11ED4" w:rsidRDefault="00835030" w:rsidP="006B280A">
            <w:pPr>
              <w:rPr>
                <w:rFonts w:ascii="Times New Roman" w:eastAsia="Calibri" w:hAnsi="Times New Roman" w:cs="Times New Roman"/>
              </w:rPr>
            </w:pPr>
          </w:p>
        </w:tc>
        <w:tc>
          <w:tcPr>
            <w:tcW w:w="3190" w:type="dxa"/>
            <w:vMerge/>
          </w:tcPr>
          <w:p w14:paraId="60437BB1" w14:textId="77777777" w:rsidR="00835030" w:rsidRPr="00A11ED4" w:rsidRDefault="00835030" w:rsidP="006B280A">
            <w:pPr>
              <w:rPr>
                <w:rFonts w:ascii="Times New Roman" w:eastAsia="Calibri" w:hAnsi="Times New Roman" w:cs="Times New Roman"/>
              </w:rPr>
            </w:pPr>
          </w:p>
        </w:tc>
        <w:tc>
          <w:tcPr>
            <w:tcW w:w="8984" w:type="dxa"/>
          </w:tcPr>
          <w:p w14:paraId="17ED2938"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Умения:</w:t>
            </w:r>
          </w:p>
        </w:tc>
      </w:tr>
      <w:tr w:rsidR="00835030" w:rsidRPr="00A11ED4" w14:paraId="7693E7F7" w14:textId="77777777" w:rsidTr="006B280A">
        <w:trPr>
          <w:jc w:val="center"/>
        </w:trPr>
        <w:tc>
          <w:tcPr>
            <w:tcW w:w="2631" w:type="dxa"/>
            <w:vMerge/>
          </w:tcPr>
          <w:p w14:paraId="0AB6F618" w14:textId="77777777" w:rsidR="00835030" w:rsidRPr="00A11ED4" w:rsidRDefault="00835030" w:rsidP="006B280A">
            <w:pPr>
              <w:rPr>
                <w:rFonts w:ascii="Times New Roman" w:eastAsia="Calibri" w:hAnsi="Times New Roman" w:cs="Times New Roman"/>
              </w:rPr>
            </w:pPr>
          </w:p>
        </w:tc>
        <w:tc>
          <w:tcPr>
            <w:tcW w:w="3190" w:type="dxa"/>
            <w:vMerge/>
          </w:tcPr>
          <w:p w14:paraId="280BADDF" w14:textId="77777777" w:rsidR="00835030" w:rsidRPr="00A11ED4" w:rsidRDefault="00835030" w:rsidP="006B280A">
            <w:pPr>
              <w:rPr>
                <w:rFonts w:ascii="Times New Roman" w:eastAsia="Calibri" w:hAnsi="Times New Roman" w:cs="Times New Roman"/>
              </w:rPr>
            </w:pPr>
          </w:p>
        </w:tc>
        <w:tc>
          <w:tcPr>
            <w:tcW w:w="8984" w:type="dxa"/>
          </w:tcPr>
          <w:p w14:paraId="6319F9E0" w14:textId="77777777" w:rsidR="00835030" w:rsidRPr="000F40DC" w:rsidRDefault="00835030" w:rsidP="006B280A">
            <w:pPr>
              <w:rPr>
                <w:rFonts w:ascii="Times New Roman" w:eastAsia="Calibri" w:hAnsi="Times New Roman" w:cs="Times New Roman"/>
                <w:bCs/>
              </w:rPr>
            </w:pPr>
            <w:r w:rsidRPr="00A11ED4">
              <w:rPr>
                <w:rFonts w:ascii="Times New Roman" w:eastAsia="Calibri" w:hAnsi="Times New Roman" w:cs="Times New Roman"/>
                <w:bCs/>
              </w:rPr>
              <w:t>применять информацию, полученную по показани</w:t>
            </w:r>
            <w:r w:rsidR="000F40DC">
              <w:rPr>
                <w:rFonts w:ascii="Times New Roman" w:eastAsia="Calibri" w:hAnsi="Times New Roman" w:cs="Times New Roman"/>
                <w:bCs/>
              </w:rPr>
              <w:t>ям приборов аппарата управления</w:t>
            </w:r>
          </w:p>
        </w:tc>
      </w:tr>
      <w:tr w:rsidR="000F40DC" w:rsidRPr="00A11ED4" w14:paraId="2851B765" w14:textId="77777777" w:rsidTr="006B280A">
        <w:trPr>
          <w:jc w:val="center"/>
        </w:trPr>
        <w:tc>
          <w:tcPr>
            <w:tcW w:w="2631" w:type="dxa"/>
            <w:vMerge/>
          </w:tcPr>
          <w:p w14:paraId="2336F24E" w14:textId="77777777" w:rsidR="000F40DC" w:rsidRPr="00A11ED4" w:rsidRDefault="000F40DC" w:rsidP="006B280A">
            <w:pPr>
              <w:rPr>
                <w:rFonts w:ascii="Times New Roman" w:eastAsia="Calibri" w:hAnsi="Times New Roman" w:cs="Times New Roman"/>
              </w:rPr>
            </w:pPr>
          </w:p>
        </w:tc>
        <w:tc>
          <w:tcPr>
            <w:tcW w:w="3190" w:type="dxa"/>
            <w:vMerge/>
          </w:tcPr>
          <w:p w14:paraId="0DFA72AE" w14:textId="77777777" w:rsidR="000F40DC" w:rsidRPr="00A11ED4" w:rsidRDefault="000F40DC" w:rsidP="006B280A">
            <w:pPr>
              <w:rPr>
                <w:rFonts w:ascii="Times New Roman" w:eastAsia="Calibri" w:hAnsi="Times New Roman" w:cs="Times New Roman"/>
              </w:rPr>
            </w:pPr>
          </w:p>
        </w:tc>
        <w:tc>
          <w:tcPr>
            <w:tcW w:w="8984" w:type="dxa"/>
          </w:tcPr>
          <w:p w14:paraId="5C0E369B" w14:textId="77777777" w:rsidR="000F40DC" w:rsidRPr="00A11ED4" w:rsidRDefault="000F40DC" w:rsidP="006B280A">
            <w:pPr>
              <w:rPr>
                <w:rFonts w:ascii="Times New Roman" w:eastAsia="Calibri" w:hAnsi="Times New Roman" w:cs="Times New Roman"/>
                <w:bCs/>
              </w:rPr>
            </w:pPr>
            <w:r w:rsidRPr="00A11ED4">
              <w:rPr>
                <w:rFonts w:ascii="Times New Roman" w:eastAsia="Calibri" w:hAnsi="Times New Roman" w:cs="Times New Roman"/>
                <w:bCs/>
              </w:rPr>
              <w:t>применять информацию, полученную по контрольно-измерительным приборам аппарата управлени</w:t>
            </w:r>
            <w:r>
              <w:rPr>
                <w:rFonts w:ascii="Times New Roman" w:eastAsia="Calibri" w:hAnsi="Times New Roman" w:cs="Times New Roman"/>
                <w:bCs/>
              </w:rPr>
              <w:t>я</w:t>
            </w:r>
          </w:p>
        </w:tc>
      </w:tr>
      <w:tr w:rsidR="000F40DC" w:rsidRPr="00A11ED4" w14:paraId="216EED8E" w14:textId="77777777" w:rsidTr="006B280A">
        <w:trPr>
          <w:jc w:val="center"/>
        </w:trPr>
        <w:tc>
          <w:tcPr>
            <w:tcW w:w="2631" w:type="dxa"/>
            <w:vMerge/>
          </w:tcPr>
          <w:p w14:paraId="61F5646C" w14:textId="77777777" w:rsidR="000F40DC" w:rsidRPr="00A11ED4" w:rsidRDefault="000F40DC" w:rsidP="006B280A">
            <w:pPr>
              <w:rPr>
                <w:rFonts w:ascii="Times New Roman" w:eastAsia="Calibri" w:hAnsi="Times New Roman" w:cs="Times New Roman"/>
              </w:rPr>
            </w:pPr>
          </w:p>
        </w:tc>
        <w:tc>
          <w:tcPr>
            <w:tcW w:w="3190" w:type="dxa"/>
            <w:vMerge/>
          </w:tcPr>
          <w:p w14:paraId="1E1A6F0F" w14:textId="77777777" w:rsidR="000F40DC" w:rsidRPr="00A11ED4" w:rsidRDefault="000F40DC" w:rsidP="006B280A">
            <w:pPr>
              <w:rPr>
                <w:rFonts w:ascii="Times New Roman" w:eastAsia="Calibri" w:hAnsi="Times New Roman" w:cs="Times New Roman"/>
              </w:rPr>
            </w:pPr>
          </w:p>
        </w:tc>
        <w:tc>
          <w:tcPr>
            <w:tcW w:w="8984" w:type="dxa"/>
          </w:tcPr>
          <w:p w14:paraId="77235488" w14:textId="77777777" w:rsidR="000F40DC" w:rsidRPr="00A11ED4" w:rsidRDefault="000F40DC" w:rsidP="006B280A">
            <w:pPr>
              <w:rPr>
                <w:rFonts w:ascii="Times New Roman" w:eastAsia="Calibri" w:hAnsi="Times New Roman" w:cs="Times New Roman"/>
                <w:bCs/>
              </w:rPr>
            </w:pPr>
            <w:r w:rsidRPr="00A11ED4">
              <w:rPr>
                <w:rFonts w:ascii="Times New Roman" w:eastAsia="Calibri" w:hAnsi="Times New Roman" w:cs="Times New Roman"/>
                <w:bCs/>
              </w:rPr>
              <w:t>применять методики в условиях нарушения нормальной работы устройств сигнализа</w:t>
            </w:r>
            <w:r>
              <w:rPr>
                <w:rFonts w:ascii="Times New Roman" w:eastAsia="Calibri" w:hAnsi="Times New Roman" w:cs="Times New Roman"/>
                <w:bCs/>
              </w:rPr>
              <w:t>ции, централизации и блокировки</w:t>
            </w:r>
          </w:p>
        </w:tc>
      </w:tr>
      <w:tr w:rsidR="00835030" w:rsidRPr="00A11ED4" w14:paraId="6DA50472" w14:textId="77777777" w:rsidTr="006B280A">
        <w:trPr>
          <w:jc w:val="center"/>
        </w:trPr>
        <w:tc>
          <w:tcPr>
            <w:tcW w:w="2631" w:type="dxa"/>
            <w:vMerge/>
          </w:tcPr>
          <w:p w14:paraId="379C15B6" w14:textId="77777777" w:rsidR="00835030" w:rsidRPr="00A11ED4" w:rsidRDefault="00835030" w:rsidP="006B280A">
            <w:pPr>
              <w:rPr>
                <w:rFonts w:ascii="Times New Roman" w:eastAsia="Calibri" w:hAnsi="Times New Roman" w:cs="Times New Roman"/>
              </w:rPr>
            </w:pPr>
          </w:p>
        </w:tc>
        <w:tc>
          <w:tcPr>
            <w:tcW w:w="3190" w:type="dxa"/>
            <w:vMerge/>
          </w:tcPr>
          <w:p w14:paraId="79F9B8A3" w14:textId="77777777" w:rsidR="00835030" w:rsidRPr="00A11ED4" w:rsidRDefault="00835030" w:rsidP="006B280A">
            <w:pPr>
              <w:rPr>
                <w:rFonts w:ascii="Times New Roman" w:eastAsia="Calibri" w:hAnsi="Times New Roman" w:cs="Times New Roman"/>
              </w:rPr>
            </w:pPr>
          </w:p>
        </w:tc>
        <w:tc>
          <w:tcPr>
            <w:tcW w:w="8984" w:type="dxa"/>
          </w:tcPr>
          <w:p w14:paraId="7C2D3707"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Знания:</w:t>
            </w:r>
          </w:p>
        </w:tc>
      </w:tr>
      <w:tr w:rsidR="000F40DC" w:rsidRPr="00A11ED4" w14:paraId="177E105D" w14:textId="77777777" w:rsidTr="006B280A">
        <w:trPr>
          <w:jc w:val="center"/>
        </w:trPr>
        <w:tc>
          <w:tcPr>
            <w:tcW w:w="2631" w:type="dxa"/>
            <w:vMerge/>
          </w:tcPr>
          <w:p w14:paraId="6EA881D2" w14:textId="77777777" w:rsidR="000F40DC" w:rsidRPr="00A11ED4" w:rsidRDefault="000F40DC" w:rsidP="006B280A">
            <w:pPr>
              <w:rPr>
                <w:rFonts w:ascii="Times New Roman" w:eastAsia="Calibri" w:hAnsi="Times New Roman" w:cs="Times New Roman"/>
              </w:rPr>
            </w:pPr>
          </w:p>
        </w:tc>
        <w:tc>
          <w:tcPr>
            <w:tcW w:w="3190" w:type="dxa"/>
            <w:vMerge/>
          </w:tcPr>
          <w:p w14:paraId="51895198" w14:textId="77777777" w:rsidR="000F40DC" w:rsidRPr="00A11ED4" w:rsidRDefault="000F40DC" w:rsidP="006B280A">
            <w:pPr>
              <w:rPr>
                <w:rFonts w:ascii="Times New Roman" w:eastAsia="Calibri" w:hAnsi="Times New Roman" w:cs="Times New Roman"/>
              </w:rPr>
            </w:pPr>
          </w:p>
        </w:tc>
        <w:tc>
          <w:tcPr>
            <w:tcW w:w="8984" w:type="dxa"/>
          </w:tcPr>
          <w:p w14:paraId="1C0C1B3F" w14:textId="77777777" w:rsidR="000F40DC" w:rsidRPr="00A11ED4" w:rsidRDefault="000F40DC" w:rsidP="006B280A">
            <w:pPr>
              <w:rPr>
                <w:rFonts w:ascii="Times New Roman" w:eastAsia="Calibri" w:hAnsi="Times New Roman" w:cs="Times New Roman"/>
                <w:b/>
              </w:rPr>
            </w:pPr>
            <w:r>
              <w:rPr>
                <w:rFonts w:ascii="Times New Roman" w:eastAsia="Times New Roman" w:hAnsi="Times New Roman" w:cs="Times New Roman"/>
                <w:iCs/>
                <w:lang w:eastAsia="ru-RU"/>
              </w:rPr>
              <w:t>техническо-распорядительные акты</w:t>
            </w:r>
            <w:r w:rsidRPr="00A11ED4">
              <w:rPr>
                <w:rFonts w:ascii="Times New Roman" w:eastAsia="Times New Roman" w:hAnsi="Times New Roman" w:cs="Times New Roman"/>
                <w:iCs/>
                <w:lang w:eastAsia="ru-RU"/>
              </w:rPr>
              <w:t xml:space="preserve"> железнодорожной станции и станции метрополитена</w:t>
            </w:r>
          </w:p>
        </w:tc>
      </w:tr>
      <w:tr w:rsidR="000F40DC" w:rsidRPr="00A11ED4" w14:paraId="5257FC6D" w14:textId="77777777" w:rsidTr="006B280A">
        <w:trPr>
          <w:jc w:val="center"/>
        </w:trPr>
        <w:tc>
          <w:tcPr>
            <w:tcW w:w="2631" w:type="dxa"/>
            <w:vMerge/>
          </w:tcPr>
          <w:p w14:paraId="5A467668" w14:textId="77777777" w:rsidR="000F40DC" w:rsidRPr="00A11ED4" w:rsidRDefault="000F40DC" w:rsidP="006B280A">
            <w:pPr>
              <w:rPr>
                <w:rFonts w:ascii="Times New Roman" w:eastAsia="Calibri" w:hAnsi="Times New Roman" w:cs="Times New Roman"/>
              </w:rPr>
            </w:pPr>
          </w:p>
        </w:tc>
        <w:tc>
          <w:tcPr>
            <w:tcW w:w="3190" w:type="dxa"/>
            <w:vMerge/>
          </w:tcPr>
          <w:p w14:paraId="5C395D94" w14:textId="77777777" w:rsidR="000F40DC" w:rsidRPr="00A11ED4" w:rsidRDefault="000F40DC" w:rsidP="006B280A">
            <w:pPr>
              <w:rPr>
                <w:rFonts w:ascii="Times New Roman" w:eastAsia="Calibri" w:hAnsi="Times New Roman" w:cs="Times New Roman"/>
              </w:rPr>
            </w:pPr>
          </w:p>
        </w:tc>
        <w:tc>
          <w:tcPr>
            <w:tcW w:w="8984" w:type="dxa"/>
          </w:tcPr>
          <w:p w14:paraId="1FC7E2E4" w14:textId="77777777" w:rsidR="000F40DC" w:rsidRPr="00A11ED4" w:rsidRDefault="000F40DC" w:rsidP="006B280A">
            <w:pPr>
              <w:rPr>
                <w:rFonts w:ascii="Times New Roman" w:eastAsia="Calibri" w:hAnsi="Times New Roman" w:cs="Times New Roman"/>
                <w:b/>
              </w:rPr>
            </w:pPr>
            <w:r>
              <w:rPr>
                <w:rFonts w:ascii="Times New Roman" w:eastAsia="Times New Roman" w:hAnsi="Times New Roman" w:cs="Times New Roman"/>
                <w:iCs/>
                <w:lang w:eastAsia="ru-RU"/>
              </w:rPr>
              <w:t>технологический процесс</w:t>
            </w:r>
            <w:r w:rsidRPr="00A11ED4">
              <w:rPr>
                <w:rFonts w:ascii="Times New Roman" w:eastAsia="Times New Roman" w:hAnsi="Times New Roman" w:cs="Times New Roman"/>
                <w:iCs/>
                <w:lang w:eastAsia="ru-RU"/>
              </w:rPr>
              <w:t xml:space="preserve"> работы железнодорожной станции и станции метрополитена, согласно нормативным актам, относящимся к кругу выполняемых работ</w:t>
            </w:r>
          </w:p>
        </w:tc>
      </w:tr>
      <w:tr w:rsidR="000F40DC" w:rsidRPr="00A11ED4" w14:paraId="2C5BADAC" w14:textId="77777777" w:rsidTr="006B280A">
        <w:trPr>
          <w:jc w:val="center"/>
        </w:trPr>
        <w:tc>
          <w:tcPr>
            <w:tcW w:w="2631" w:type="dxa"/>
            <w:vMerge/>
          </w:tcPr>
          <w:p w14:paraId="147BB2E6" w14:textId="77777777" w:rsidR="000F40DC" w:rsidRPr="00A11ED4" w:rsidRDefault="000F40DC" w:rsidP="006B280A">
            <w:pPr>
              <w:rPr>
                <w:rFonts w:ascii="Times New Roman" w:eastAsia="Calibri" w:hAnsi="Times New Roman" w:cs="Times New Roman"/>
              </w:rPr>
            </w:pPr>
          </w:p>
        </w:tc>
        <w:tc>
          <w:tcPr>
            <w:tcW w:w="3190" w:type="dxa"/>
            <w:vMerge/>
          </w:tcPr>
          <w:p w14:paraId="688AD81A" w14:textId="77777777" w:rsidR="000F40DC" w:rsidRPr="00A11ED4" w:rsidRDefault="000F40DC" w:rsidP="006B280A">
            <w:pPr>
              <w:rPr>
                <w:rFonts w:ascii="Times New Roman" w:eastAsia="Calibri" w:hAnsi="Times New Roman" w:cs="Times New Roman"/>
              </w:rPr>
            </w:pPr>
          </w:p>
        </w:tc>
        <w:tc>
          <w:tcPr>
            <w:tcW w:w="8984" w:type="dxa"/>
          </w:tcPr>
          <w:p w14:paraId="31914047" w14:textId="77777777" w:rsidR="000F40DC" w:rsidRPr="00A11ED4" w:rsidRDefault="000F40DC" w:rsidP="006B280A">
            <w:pPr>
              <w:rPr>
                <w:rFonts w:ascii="Times New Roman" w:eastAsia="Calibri" w:hAnsi="Times New Roman" w:cs="Times New Roman"/>
                <w:b/>
              </w:rPr>
            </w:pPr>
            <w:r w:rsidRPr="00A11ED4">
              <w:rPr>
                <w:rFonts w:ascii="Times New Roman" w:eastAsia="Times New Roman" w:hAnsi="Times New Roman" w:cs="Times New Roman"/>
                <w:iCs/>
                <w:lang w:eastAsia="ru-RU"/>
              </w:rPr>
              <w:t>правил</w:t>
            </w:r>
            <w:r>
              <w:rPr>
                <w:rFonts w:ascii="Times New Roman" w:eastAsia="Times New Roman" w:hAnsi="Times New Roman" w:cs="Times New Roman"/>
                <w:iCs/>
                <w:lang w:eastAsia="ru-RU"/>
              </w:rPr>
              <w:t>а</w:t>
            </w:r>
            <w:r w:rsidRPr="00A11ED4">
              <w:rPr>
                <w:rFonts w:ascii="Times New Roman" w:eastAsia="Times New Roman" w:hAnsi="Times New Roman" w:cs="Times New Roman"/>
                <w:iCs/>
                <w:lang w:eastAsia="ru-RU"/>
              </w:rPr>
              <w:t xml:space="preserve"> эксплуатации устройств сигнализации, централизации и блокировки в пределах выполняемых работ</w:t>
            </w:r>
          </w:p>
        </w:tc>
      </w:tr>
      <w:tr w:rsidR="000F40DC" w:rsidRPr="00A11ED4" w14:paraId="71F31C5B" w14:textId="77777777" w:rsidTr="006B280A">
        <w:trPr>
          <w:jc w:val="center"/>
        </w:trPr>
        <w:tc>
          <w:tcPr>
            <w:tcW w:w="2631" w:type="dxa"/>
            <w:vMerge/>
          </w:tcPr>
          <w:p w14:paraId="54227D12" w14:textId="77777777" w:rsidR="000F40DC" w:rsidRPr="00A11ED4" w:rsidRDefault="000F40DC" w:rsidP="006B280A">
            <w:pPr>
              <w:rPr>
                <w:rFonts w:ascii="Times New Roman" w:eastAsia="Calibri" w:hAnsi="Times New Roman" w:cs="Times New Roman"/>
              </w:rPr>
            </w:pPr>
          </w:p>
        </w:tc>
        <w:tc>
          <w:tcPr>
            <w:tcW w:w="3190" w:type="dxa"/>
            <w:vMerge/>
          </w:tcPr>
          <w:p w14:paraId="4A24F05C" w14:textId="77777777" w:rsidR="000F40DC" w:rsidRPr="00A11ED4" w:rsidRDefault="000F40DC" w:rsidP="006B280A">
            <w:pPr>
              <w:rPr>
                <w:rFonts w:ascii="Times New Roman" w:eastAsia="Calibri" w:hAnsi="Times New Roman" w:cs="Times New Roman"/>
              </w:rPr>
            </w:pPr>
          </w:p>
        </w:tc>
        <w:tc>
          <w:tcPr>
            <w:tcW w:w="8984" w:type="dxa"/>
          </w:tcPr>
          <w:p w14:paraId="0625C494" w14:textId="77777777" w:rsidR="000F40DC" w:rsidRPr="00A11ED4" w:rsidRDefault="000F40DC" w:rsidP="006B280A">
            <w:pPr>
              <w:rPr>
                <w:rFonts w:ascii="Times New Roman" w:eastAsia="Calibri" w:hAnsi="Times New Roman" w:cs="Times New Roman"/>
                <w:b/>
              </w:rPr>
            </w:pPr>
            <w:r w:rsidRPr="00A11ED4">
              <w:rPr>
                <w:rFonts w:ascii="Times New Roman" w:eastAsia="Times New Roman" w:hAnsi="Times New Roman" w:cs="Times New Roman"/>
                <w:iCs/>
                <w:lang w:eastAsia="ru-RU"/>
              </w:rPr>
              <w:t>правил</w:t>
            </w:r>
            <w:r>
              <w:rPr>
                <w:rFonts w:ascii="Times New Roman" w:eastAsia="Times New Roman" w:hAnsi="Times New Roman" w:cs="Times New Roman"/>
                <w:iCs/>
                <w:lang w:eastAsia="ru-RU"/>
              </w:rPr>
              <w:t>а и инструкции</w:t>
            </w:r>
            <w:r w:rsidRPr="00A11ED4">
              <w:rPr>
                <w:rFonts w:ascii="Times New Roman" w:eastAsia="Times New Roman" w:hAnsi="Times New Roman" w:cs="Times New Roman"/>
                <w:iCs/>
                <w:lang w:eastAsia="ru-RU"/>
              </w:rPr>
              <w:t xml:space="preserve"> по охране труда в пределах выполняемых работ</w:t>
            </w:r>
          </w:p>
        </w:tc>
      </w:tr>
      <w:tr w:rsidR="000F40DC" w:rsidRPr="00A11ED4" w14:paraId="700AEE42" w14:textId="77777777" w:rsidTr="006B280A">
        <w:trPr>
          <w:jc w:val="center"/>
        </w:trPr>
        <w:tc>
          <w:tcPr>
            <w:tcW w:w="2631" w:type="dxa"/>
            <w:vMerge/>
          </w:tcPr>
          <w:p w14:paraId="1693D0EA" w14:textId="77777777" w:rsidR="000F40DC" w:rsidRPr="00A11ED4" w:rsidRDefault="000F40DC" w:rsidP="006B280A">
            <w:pPr>
              <w:rPr>
                <w:rFonts w:ascii="Times New Roman" w:eastAsia="Calibri" w:hAnsi="Times New Roman" w:cs="Times New Roman"/>
              </w:rPr>
            </w:pPr>
          </w:p>
        </w:tc>
        <w:tc>
          <w:tcPr>
            <w:tcW w:w="3190" w:type="dxa"/>
            <w:vMerge/>
          </w:tcPr>
          <w:p w14:paraId="3FC24C3E" w14:textId="77777777" w:rsidR="000F40DC" w:rsidRPr="00A11ED4" w:rsidRDefault="000F40DC" w:rsidP="006B280A">
            <w:pPr>
              <w:rPr>
                <w:rFonts w:ascii="Times New Roman" w:eastAsia="Calibri" w:hAnsi="Times New Roman" w:cs="Times New Roman"/>
              </w:rPr>
            </w:pPr>
          </w:p>
        </w:tc>
        <w:tc>
          <w:tcPr>
            <w:tcW w:w="8984" w:type="dxa"/>
          </w:tcPr>
          <w:p w14:paraId="1BF3B8F2" w14:textId="77777777" w:rsidR="000F40DC" w:rsidRPr="00A11ED4" w:rsidRDefault="000F40DC" w:rsidP="006B280A">
            <w:pPr>
              <w:rPr>
                <w:rFonts w:ascii="Times New Roman" w:eastAsia="Calibri" w:hAnsi="Times New Roman" w:cs="Times New Roman"/>
                <w:b/>
              </w:rPr>
            </w:pPr>
            <w:r w:rsidRPr="00A11ED4">
              <w:rPr>
                <w:rFonts w:ascii="Times New Roman" w:eastAsia="Times New Roman" w:hAnsi="Times New Roman" w:cs="Times New Roman"/>
                <w:iCs/>
                <w:lang w:eastAsia="ru-RU"/>
              </w:rPr>
              <w:t>правил</w:t>
            </w:r>
            <w:r>
              <w:rPr>
                <w:rFonts w:ascii="Times New Roman" w:eastAsia="Times New Roman" w:hAnsi="Times New Roman" w:cs="Times New Roman"/>
                <w:iCs/>
                <w:lang w:eastAsia="ru-RU"/>
              </w:rPr>
              <w:t>а</w:t>
            </w:r>
            <w:r w:rsidRPr="00A11ED4">
              <w:rPr>
                <w:rFonts w:ascii="Times New Roman" w:eastAsia="Times New Roman" w:hAnsi="Times New Roman" w:cs="Times New Roman"/>
                <w:iCs/>
                <w:lang w:eastAsia="ru-RU"/>
              </w:rPr>
              <w:t xml:space="preserve"> пожарной безопасности в пределах выполняемых работ</w:t>
            </w:r>
          </w:p>
        </w:tc>
      </w:tr>
      <w:tr w:rsidR="000F40DC" w:rsidRPr="00A11ED4" w14:paraId="78832B17" w14:textId="77777777" w:rsidTr="006B280A">
        <w:trPr>
          <w:jc w:val="center"/>
        </w:trPr>
        <w:tc>
          <w:tcPr>
            <w:tcW w:w="2631" w:type="dxa"/>
            <w:vMerge/>
          </w:tcPr>
          <w:p w14:paraId="6E634BB7" w14:textId="77777777" w:rsidR="000F40DC" w:rsidRPr="00A11ED4" w:rsidRDefault="000F40DC" w:rsidP="006B280A">
            <w:pPr>
              <w:rPr>
                <w:rFonts w:ascii="Times New Roman" w:eastAsia="Calibri" w:hAnsi="Times New Roman" w:cs="Times New Roman"/>
              </w:rPr>
            </w:pPr>
          </w:p>
        </w:tc>
        <w:tc>
          <w:tcPr>
            <w:tcW w:w="3190" w:type="dxa"/>
            <w:vMerge/>
          </w:tcPr>
          <w:p w14:paraId="725CA17D" w14:textId="77777777" w:rsidR="000F40DC" w:rsidRPr="00A11ED4" w:rsidRDefault="000F40DC" w:rsidP="006B280A">
            <w:pPr>
              <w:rPr>
                <w:rFonts w:ascii="Times New Roman" w:eastAsia="Calibri" w:hAnsi="Times New Roman" w:cs="Times New Roman"/>
              </w:rPr>
            </w:pPr>
          </w:p>
        </w:tc>
        <w:tc>
          <w:tcPr>
            <w:tcW w:w="8984" w:type="dxa"/>
          </w:tcPr>
          <w:p w14:paraId="66AC3BE8" w14:textId="77777777" w:rsidR="000F40DC" w:rsidRPr="00A11ED4" w:rsidRDefault="000F40DC" w:rsidP="006B280A">
            <w:pPr>
              <w:rPr>
                <w:rFonts w:ascii="Times New Roman" w:eastAsia="Calibri" w:hAnsi="Times New Roman" w:cs="Times New Roman"/>
                <w:b/>
              </w:rPr>
            </w:pPr>
            <w:r w:rsidRPr="00A11ED4">
              <w:rPr>
                <w:rFonts w:ascii="Times New Roman" w:eastAsia="Times New Roman" w:hAnsi="Times New Roman" w:cs="Times New Roman"/>
                <w:iCs/>
                <w:lang w:eastAsia="ru-RU"/>
              </w:rPr>
              <w:t>правил</w:t>
            </w:r>
            <w:r>
              <w:rPr>
                <w:rFonts w:ascii="Times New Roman" w:eastAsia="Times New Roman" w:hAnsi="Times New Roman" w:cs="Times New Roman"/>
                <w:iCs/>
                <w:lang w:eastAsia="ru-RU"/>
              </w:rPr>
              <w:t>а</w:t>
            </w:r>
            <w:r w:rsidRPr="00A11ED4">
              <w:rPr>
                <w:rFonts w:ascii="Times New Roman" w:eastAsia="Times New Roman" w:hAnsi="Times New Roman" w:cs="Times New Roman"/>
                <w:iCs/>
                <w:lang w:eastAsia="ru-RU"/>
              </w:rPr>
              <w:t xml:space="preserve"> технической эксплуатации железных дорог Российской Федерации с приложениями в объеме, необходимом для выполнения работ</w:t>
            </w:r>
          </w:p>
        </w:tc>
      </w:tr>
      <w:tr w:rsidR="00835030" w:rsidRPr="00A11ED4" w14:paraId="10D6D564" w14:textId="77777777" w:rsidTr="006B280A">
        <w:trPr>
          <w:jc w:val="center"/>
        </w:trPr>
        <w:tc>
          <w:tcPr>
            <w:tcW w:w="2631" w:type="dxa"/>
            <w:vMerge/>
          </w:tcPr>
          <w:p w14:paraId="5B18FC34" w14:textId="77777777" w:rsidR="00835030" w:rsidRPr="00A11ED4" w:rsidRDefault="00835030" w:rsidP="006B280A">
            <w:pPr>
              <w:rPr>
                <w:rFonts w:ascii="Times New Roman" w:eastAsia="Calibri" w:hAnsi="Times New Roman" w:cs="Times New Roman"/>
              </w:rPr>
            </w:pPr>
          </w:p>
        </w:tc>
        <w:tc>
          <w:tcPr>
            <w:tcW w:w="3190" w:type="dxa"/>
            <w:vMerge/>
          </w:tcPr>
          <w:p w14:paraId="689031A0" w14:textId="77777777" w:rsidR="00835030" w:rsidRPr="00A11ED4" w:rsidRDefault="00835030" w:rsidP="006B280A">
            <w:pPr>
              <w:rPr>
                <w:rFonts w:ascii="Times New Roman" w:eastAsia="Calibri" w:hAnsi="Times New Roman" w:cs="Times New Roman"/>
              </w:rPr>
            </w:pPr>
          </w:p>
        </w:tc>
        <w:tc>
          <w:tcPr>
            <w:tcW w:w="8984" w:type="dxa"/>
          </w:tcPr>
          <w:p w14:paraId="7ECCC60D" w14:textId="77777777" w:rsidR="00835030" w:rsidRPr="00A11ED4" w:rsidRDefault="00835030" w:rsidP="006B280A">
            <w:pPr>
              <w:rPr>
                <w:rFonts w:ascii="Times New Roman" w:eastAsia="Calibri" w:hAnsi="Times New Roman" w:cs="Times New Roman"/>
                <w:b/>
              </w:rPr>
            </w:pPr>
            <w:r w:rsidRPr="00A11ED4">
              <w:rPr>
                <w:rFonts w:ascii="Times New Roman" w:eastAsia="Times New Roman" w:hAnsi="Times New Roman" w:cs="Times New Roman"/>
                <w:iCs/>
                <w:lang w:eastAsia="ru-RU"/>
              </w:rPr>
              <w:t>правил</w:t>
            </w:r>
            <w:r w:rsidR="000F40DC">
              <w:rPr>
                <w:rFonts w:ascii="Times New Roman" w:eastAsia="Times New Roman" w:hAnsi="Times New Roman" w:cs="Times New Roman"/>
                <w:iCs/>
                <w:lang w:eastAsia="ru-RU"/>
              </w:rPr>
              <w:t>а</w:t>
            </w:r>
            <w:r w:rsidRPr="00A11ED4">
              <w:rPr>
                <w:rFonts w:ascii="Times New Roman" w:eastAsia="Times New Roman" w:hAnsi="Times New Roman" w:cs="Times New Roman"/>
                <w:iCs/>
                <w:lang w:eastAsia="ru-RU"/>
              </w:rPr>
              <w:t xml:space="preserve"> пользования с</w:t>
            </w:r>
            <w:r w:rsidR="000F40DC">
              <w:rPr>
                <w:rFonts w:ascii="Times New Roman" w:eastAsia="Times New Roman" w:hAnsi="Times New Roman" w:cs="Times New Roman"/>
                <w:iCs/>
                <w:lang w:eastAsia="ru-RU"/>
              </w:rPr>
              <w:t>редствами индивидуальной защиты</w:t>
            </w:r>
          </w:p>
        </w:tc>
      </w:tr>
      <w:tr w:rsidR="00835030" w:rsidRPr="00A11ED4" w14:paraId="26EC0C91" w14:textId="77777777" w:rsidTr="006B280A">
        <w:trPr>
          <w:jc w:val="center"/>
        </w:trPr>
        <w:tc>
          <w:tcPr>
            <w:tcW w:w="2631" w:type="dxa"/>
            <w:vMerge/>
          </w:tcPr>
          <w:p w14:paraId="1CC509C3" w14:textId="77777777" w:rsidR="00835030" w:rsidRPr="00A11ED4" w:rsidRDefault="00835030" w:rsidP="006B280A">
            <w:pPr>
              <w:rPr>
                <w:rFonts w:ascii="Times New Roman" w:eastAsia="Calibri" w:hAnsi="Times New Roman" w:cs="Times New Roman"/>
              </w:rPr>
            </w:pPr>
          </w:p>
        </w:tc>
        <w:tc>
          <w:tcPr>
            <w:tcW w:w="3190" w:type="dxa"/>
            <w:vMerge w:val="restart"/>
          </w:tcPr>
          <w:p w14:paraId="4E144CAA"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rPr>
              <w:t>ПК 1.4. Управлять сигналами для передвижения составов и вагонов в обслуживаемом маневровом районе.</w:t>
            </w:r>
          </w:p>
        </w:tc>
        <w:tc>
          <w:tcPr>
            <w:tcW w:w="8984" w:type="dxa"/>
          </w:tcPr>
          <w:p w14:paraId="7BCDF2E4"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Навыки:</w:t>
            </w:r>
          </w:p>
        </w:tc>
      </w:tr>
      <w:tr w:rsidR="00835030" w:rsidRPr="00A11ED4" w14:paraId="622141F0" w14:textId="77777777" w:rsidTr="006B280A">
        <w:trPr>
          <w:jc w:val="center"/>
        </w:trPr>
        <w:tc>
          <w:tcPr>
            <w:tcW w:w="2631" w:type="dxa"/>
            <w:vMerge/>
          </w:tcPr>
          <w:p w14:paraId="48AAD457" w14:textId="77777777" w:rsidR="00835030" w:rsidRPr="00A11ED4" w:rsidRDefault="00835030" w:rsidP="006B280A">
            <w:pPr>
              <w:rPr>
                <w:rFonts w:ascii="Times New Roman" w:eastAsia="Calibri" w:hAnsi="Times New Roman" w:cs="Times New Roman"/>
              </w:rPr>
            </w:pPr>
          </w:p>
        </w:tc>
        <w:tc>
          <w:tcPr>
            <w:tcW w:w="3190" w:type="dxa"/>
            <w:vMerge/>
          </w:tcPr>
          <w:p w14:paraId="5CA0FA40" w14:textId="77777777" w:rsidR="00835030" w:rsidRPr="00A11ED4" w:rsidRDefault="00835030" w:rsidP="006B280A">
            <w:pPr>
              <w:rPr>
                <w:rFonts w:ascii="Times New Roman" w:eastAsia="Calibri" w:hAnsi="Times New Roman" w:cs="Times New Roman"/>
              </w:rPr>
            </w:pPr>
          </w:p>
        </w:tc>
        <w:tc>
          <w:tcPr>
            <w:tcW w:w="8984" w:type="dxa"/>
          </w:tcPr>
          <w:p w14:paraId="26AD51A1" w14:textId="77777777" w:rsidR="00835030" w:rsidRPr="00A11ED4" w:rsidRDefault="00835030" w:rsidP="006B280A">
            <w:pPr>
              <w:rPr>
                <w:rFonts w:ascii="Times New Roman" w:eastAsia="Calibri" w:hAnsi="Times New Roman" w:cs="Times New Roman"/>
                <w:bCs/>
              </w:rPr>
            </w:pPr>
            <w:r w:rsidRPr="00A11ED4">
              <w:rPr>
                <w:rFonts w:ascii="Times New Roman" w:eastAsia="Calibri" w:hAnsi="Times New Roman" w:cs="Times New Roman"/>
                <w:bCs/>
              </w:rPr>
              <w:t>примен</w:t>
            </w:r>
            <w:r w:rsidR="00195069">
              <w:rPr>
                <w:rFonts w:ascii="Times New Roman" w:eastAsia="Calibri" w:hAnsi="Times New Roman" w:cs="Times New Roman"/>
                <w:bCs/>
              </w:rPr>
              <w:t>ения технических средств связи</w:t>
            </w:r>
          </w:p>
        </w:tc>
      </w:tr>
      <w:tr w:rsidR="00195069" w:rsidRPr="00A11ED4" w14:paraId="3728A926" w14:textId="77777777" w:rsidTr="006B280A">
        <w:trPr>
          <w:jc w:val="center"/>
        </w:trPr>
        <w:tc>
          <w:tcPr>
            <w:tcW w:w="2631" w:type="dxa"/>
            <w:vMerge/>
          </w:tcPr>
          <w:p w14:paraId="30EB73B9" w14:textId="77777777" w:rsidR="00195069" w:rsidRPr="00A11ED4" w:rsidRDefault="00195069" w:rsidP="006B280A">
            <w:pPr>
              <w:rPr>
                <w:rFonts w:ascii="Times New Roman" w:eastAsia="Calibri" w:hAnsi="Times New Roman" w:cs="Times New Roman"/>
              </w:rPr>
            </w:pPr>
          </w:p>
        </w:tc>
        <w:tc>
          <w:tcPr>
            <w:tcW w:w="3190" w:type="dxa"/>
            <w:vMerge/>
          </w:tcPr>
          <w:p w14:paraId="53C34A63" w14:textId="77777777" w:rsidR="00195069" w:rsidRPr="00A11ED4" w:rsidRDefault="00195069" w:rsidP="006B280A">
            <w:pPr>
              <w:rPr>
                <w:rFonts w:ascii="Times New Roman" w:eastAsia="Calibri" w:hAnsi="Times New Roman" w:cs="Times New Roman"/>
              </w:rPr>
            </w:pPr>
          </w:p>
        </w:tc>
        <w:tc>
          <w:tcPr>
            <w:tcW w:w="8984" w:type="dxa"/>
          </w:tcPr>
          <w:p w14:paraId="06098B10"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подготовки маршрутов движения с пульта управления поста централизац</w:t>
            </w:r>
            <w:r>
              <w:rPr>
                <w:rFonts w:ascii="Times New Roman" w:eastAsia="Calibri" w:hAnsi="Times New Roman" w:cs="Times New Roman"/>
                <w:bCs/>
              </w:rPr>
              <w:t>ии и пульта местного управления</w:t>
            </w:r>
          </w:p>
        </w:tc>
      </w:tr>
      <w:tr w:rsidR="00835030" w:rsidRPr="00A11ED4" w14:paraId="6F5BB322" w14:textId="77777777" w:rsidTr="006B280A">
        <w:trPr>
          <w:jc w:val="center"/>
        </w:trPr>
        <w:tc>
          <w:tcPr>
            <w:tcW w:w="2631" w:type="dxa"/>
            <w:vMerge/>
          </w:tcPr>
          <w:p w14:paraId="2DEDE375" w14:textId="77777777" w:rsidR="00835030" w:rsidRPr="00A11ED4" w:rsidRDefault="00835030" w:rsidP="006B280A">
            <w:pPr>
              <w:rPr>
                <w:rFonts w:ascii="Times New Roman" w:eastAsia="Calibri" w:hAnsi="Times New Roman" w:cs="Times New Roman"/>
              </w:rPr>
            </w:pPr>
          </w:p>
        </w:tc>
        <w:tc>
          <w:tcPr>
            <w:tcW w:w="3190" w:type="dxa"/>
            <w:vMerge/>
          </w:tcPr>
          <w:p w14:paraId="1A3BD261" w14:textId="77777777" w:rsidR="00835030" w:rsidRPr="00A11ED4" w:rsidRDefault="00835030" w:rsidP="006B280A">
            <w:pPr>
              <w:rPr>
                <w:rFonts w:ascii="Times New Roman" w:eastAsia="Calibri" w:hAnsi="Times New Roman" w:cs="Times New Roman"/>
              </w:rPr>
            </w:pPr>
          </w:p>
        </w:tc>
        <w:tc>
          <w:tcPr>
            <w:tcW w:w="8984" w:type="dxa"/>
          </w:tcPr>
          <w:p w14:paraId="040282AC"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Умения:</w:t>
            </w:r>
          </w:p>
        </w:tc>
      </w:tr>
      <w:tr w:rsidR="00835030" w:rsidRPr="00A11ED4" w14:paraId="1EB75D5E" w14:textId="77777777" w:rsidTr="006B280A">
        <w:trPr>
          <w:jc w:val="center"/>
        </w:trPr>
        <w:tc>
          <w:tcPr>
            <w:tcW w:w="2631" w:type="dxa"/>
            <w:vMerge/>
          </w:tcPr>
          <w:p w14:paraId="2BF41777" w14:textId="77777777" w:rsidR="00835030" w:rsidRPr="00A11ED4" w:rsidRDefault="00835030" w:rsidP="006B280A">
            <w:pPr>
              <w:rPr>
                <w:rFonts w:ascii="Times New Roman" w:eastAsia="Calibri" w:hAnsi="Times New Roman" w:cs="Times New Roman"/>
              </w:rPr>
            </w:pPr>
          </w:p>
        </w:tc>
        <w:tc>
          <w:tcPr>
            <w:tcW w:w="3190" w:type="dxa"/>
            <w:vMerge/>
          </w:tcPr>
          <w:p w14:paraId="4E34EA4D" w14:textId="77777777" w:rsidR="00835030" w:rsidRPr="00A11ED4" w:rsidRDefault="00835030" w:rsidP="006B280A">
            <w:pPr>
              <w:rPr>
                <w:rFonts w:ascii="Times New Roman" w:eastAsia="Calibri" w:hAnsi="Times New Roman" w:cs="Times New Roman"/>
              </w:rPr>
            </w:pPr>
          </w:p>
        </w:tc>
        <w:tc>
          <w:tcPr>
            <w:tcW w:w="8984" w:type="dxa"/>
          </w:tcPr>
          <w:p w14:paraId="5F0D5D0B" w14:textId="77777777" w:rsidR="00835030" w:rsidRPr="00A11ED4" w:rsidRDefault="00835030" w:rsidP="006B280A">
            <w:pPr>
              <w:rPr>
                <w:rFonts w:ascii="Times New Roman" w:eastAsia="Calibri" w:hAnsi="Times New Roman" w:cs="Times New Roman"/>
                <w:bCs/>
              </w:rPr>
            </w:pPr>
            <w:r w:rsidRPr="00A11ED4">
              <w:rPr>
                <w:rFonts w:ascii="Times New Roman" w:eastAsia="Calibri" w:hAnsi="Times New Roman" w:cs="Times New Roman"/>
                <w:bCs/>
              </w:rPr>
              <w:t>подавать звуковые и видимые сигналы при приеме, отправлении, пропуске поездов и п</w:t>
            </w:r>
            <w:r w:rsidR="00195069">
              <w:rPr>
                <w:rFonts w:ascii="Times New Roman" w:eastAsia="Calibri" w:hAnsi="Times New Roman" w:cs="Times New Roman"/>
                <w:bCs/>
              </w:rPr>
              <w:t>роизводстве маневровой работы</w:t>
            </w:r>
          </w:p>
        </w:tc>
      </w:tr>
      <w:tr w:rsidR="00195069" w:rsidRPr="00A11ED4" w14:paraId="202E4263" w14:textId="77777777" w:rsidTr="006B280A">
        <w:trPr>
          <w:jc w:val="center"/>
        </w:trPr>
        <w:tc>
          <w:tcPr>
            <w:tcW w:w="2631" w:type="dxa"/>
            <w:vMerge/>
          </w:tcPr>
          <w:p w14:paraId="7B85A7FA" w14:textId="77777777" w:rsidR="00195069" w:rsidRPr="00A11ED4" w:rsidRDefault="00195069" w:rsidP="006B280A">
            <w:pPr>
              <w:rPr>
                <w:rFonts w:ascii="Times New Roman" w:eastAsia="Calibri" w:hAnsi="Times New Roman" w:cs="Times New Roman"/>
              </w:rPr>
            </w:pPr>
          </w:p>
        </w:tc>
        <w:tc>
          <w:tcPr>
            <w:tcW w:w="3190" w:type="dxa"/>
            <w:vMerge/>
          </w:tcPr>
          <w:p w14:paraId="518A10F0" w14:textId="77777777" w:rsidR="00195069" w:rsidRPr="00A11ED4" w:rsidRDefault="00195069" w:rsidP="006B280A">
            <w:pPr>
              <w:rPr>
                <w:rFonts w:ascii="Times New Roman" w:eastAsia="Calibri" w:hAnsi="Times New Roman" w:cs="Times New Roman"/>
              </w:rPr>
            </w:pPr>
          </w:p>
        </w:tc>
        <w:tc>
          <w:tcPr>
            <w:tcW w:w="8984" w:type="dxa"/>
          </w:tcPr>
          <w:p w14:paraId="38B8AF6A"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поль</w:t>
            </w:r>
            <w:r>
              <w:rPr>
                <w:rFonts w:ascii="Times New Roman" w:eastAsia="Calibri" w:hAnsi="Times New Roman" w:cs="Times New Roman"/>
                <w:bCs/>
              </w:rPr>
              <w:t>зоваться носимой радиостанцией</w:t>
            </w:r>
          </w:p>
        </w:tc>
      </w:tr>
      <w:tr w:rsidR="00195069" w:rsidRPr="00A11ED4" w14:paraId="7CFE5A85" w14:textId="77777777" w:rsidTr="006B280A">
        <w:trPr>
          <w:jc w:val="center"/>
        </w:trPr>
        <w:tc>
          <w:tcPr>
            <w:tcW w:w="2631" w:type="dxa"/>
            <w:vMerge/>
          </w:tcPr>
          <w:p w14:paraId="29B59161" w14:textId="77777777" w:rsidR="00195069" w:rsidRPr="00A11ED4" w:rsidRDefault="00195069" w:rsidP="006B280A">
            <w:pPr>
              <w:rPr>
                <w:rFonts w:ascii="Times New Roman" w:eastAsia="Calibri" w:hAnsi="Times New Roman" w:cs="Times New Roman"/>
              </w:rPr>
            </w:pPr>
          </w:p>
        </w:tc>
        <w:tc>
          <w:tcPr>
            <w:tcW w:w="3190" w:type="dxa"/>
            <w:vMerge/>
          </w:tcPr>
          <w:p w14:paraId="3596FFAB" w14:textId="77777777" w:rsidR="00195069" w:rsidRPr="00A11ED4" w:rsidRDefault="00195069" w:rsidP="006B280A">
            <w:pPr>
              <w:rPr>
                <w:rFonts w:ascii="Times New Roman" w:eastAsia="Calibri" w:hAnsi="Times New Roman" w:cs="Times New Roman"/>
              </w:rPr>
            </w:pPr>
          </w:p>
        </w:tc>
        <w:tc>
          <w:tcPr>
            <w:tcW w:w="8984" w:type="dxa"/>
          </w:tcPr>
          <w:p w14:paraId="7CDB1D42"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пользоваться устройства</w:t>
            </w:r>
            <w:r>
              <w:rPr>
                <w:rFonts w:ascii="Times New Roman" w:eastAsia="Calibri" w:hAnsi="Times New Roman" w:cs="Times New Roman"/>
                <w:bCs/>
              </w:rPr>
              <w:t>ми двусторонней парковой связи</w:t>
            </w:r>
          </w:p>
        </w:tc>
      </w:tr>
      <w:tr w:rsidR="00195069" w:rsidRPr="00A11ED4" w14:paraId="192682AC" w14:textId="77777777" w:rsidTr="006B280A">
        <w:trPr>
          <w:jc w:val="center"/>
        </w:trPr>
        <w:tc>
          <w:tcPr>
            <w:tcW w:w="2631" w:type="dxa"/>
            <w:vMerge/>
          </w:tcPr>
          <w:p w14:paraId="44E38FBC" w14:textId="77777777" w:rsidR="00195069" w:rsidRPr="00A11ED4" w:rsidRDefault="00195069" w:rsidP="006B280A">
            <w:pPr>
              <w:rPr>
                <w:rFonts w:ascii="Times New Roman" w:eastAsia="Calibri" w:hAnsi="Times New Roman" w:cs="Times New Roman"/>
              </w:rPr>
            </w:pPr>
          </w:p>
        </w:tc>
        <w:tc>
          <w:tcPr>
            <w:tcW w:w="3190" w:type="dxa"/>
            <w:vMerge/>
          </w:tcPr>
          <w:p w14:paraId="690DFD08" w14:textId="77777777" w:rsidR="00195069" w:rsidRPr="00A11ED4" w:rsidRDefault="00195069" w:rsidP="006B280A">
            <w:pPr>
              <w:rPr>
                <w:rFonts w:ascii="Times New Roman" w:eastAsia="Calibri" w:hAnsi="Times New Roman" w:cs="Times New Roman"/>
              </w:rPr>
            </w:pPr>
          </w:p>
        </w:tc>
        <w:tc>
          <w:tcPr>
            <w:tcW w:w="8984" w:type="dxa"/>
          </w:tcPr>
          <w:p w14:paraId="58B0FEA9"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п</w:t>
            </w:r>
            <w:r>
              <w:rPr>
                <w:rFonts w:ascii="Times New Roman" w:eastAsia="Calibri" w:hAnsi="Times New Roman" w:cs="Times New Roman"/>
                <w:bCs/>
              </w:rPr>
              <w:t>рименять ручные сигналы</w:t>
            </w:r>
          </w:p>
        </w:tc>
      </w:tr>
      <w:tr w:rsidR="00835030" w:rsidRPr="00A11ED4" w14:paraId="1C05B492" w14:textId="77777777" w:rsidTr="006B280A">
        <w:trPr>
          <w:jc w:val="center"/>
        </w:trPr>
        <w:tc>
          <w:tcPr>
            <w:tcW w:w="2631" w:type="dxa"/>
            <w:vMerge/>
          </w:tcPr>
          <w:p w14:paraId="756FBBD3" w14:textId="77777777" w:rsidR="00835030" w:rsidRPr="00A11ED4" w:rsidRDefault="00835030" w:rsidP="006B280A">
            <w:pPr>
              <w:rPr>
                <w:rFonts w:ascii="Times New Roman" w:eastAsia="Calibri" w:hAnsi="Times New Roman" w:cs="Times New Roman"/>
              </w:rPr>
            </w:pPr>
          </w:p>
        </w:tc>
        <w:tc>
          <w:tcPr>
            <w:tcW w:w="3190" w:type="dxa"/>
            <w:vMerge/>
          </w:tcPr>
          <w:p w14:paraId="5A858875" w14:textId="77777777" w:rsidR="00835030" w:rsidRPr="00A11ED4" w:rsidRDefault="00835030" w:rsidP="006B280A">
            <w:pPr>
              <w:rPr>
                <w:rFonts w:ascii="Times New Roman" w:eastAsia="Calibri" w:hAnsi="Times New Roman" w:cs="Times New Roman"/>
              </w:rPr>
            </w:pPr>
          </w:p>
        </w:tc>
        <w:tc>
          <w:tcPr>
            <w:tcW w:w="8984" w:type="dxa"/>
          </w:tcPr>
          <w:p w14:paraId="4FD0E59E"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Знания:</w:t>
            </w:r>
          </w:p>
        </w:tc>
      </w:tr>
      <w:tr w:rsidR="00195069" w:rsidRPr="00A11ED4" w14:paraId="67770A6A" w14:textId="77777777" w:rsidTr="006B280A">
        <w:trPr>
          <w:jc w:val="center"/>
        </w:trPr>
        <w:tc>
          <w:tcPr>
            <w:tcW w:w="2631" w:type="dxa"/>
            <w:vMerge/>
          </w:tcPr>
          <w:p w14:paraId="21ECF42C" w14:textId="77777777" w:rsidR="00195069" w:rsidRPr="00A11ED4" w:rsidRDefault="00195069" w:rsidP="006B280A">
            <w:pPr>
              <w:rPr>
                <w:rFonts w:ascii="Times New Roman" w:eastAsia="Calibri" w:hAnsi="Times New Roman" w:cs="Times New Roman"/>
              </w:rPr>
            </w:pPr>
          </w:p>
        </w:tc>
        <w:tc>
          <w:tcPr>
            <w:tcW w:w="3190" w:type="dxa"/>
            <w:vMerge/>
          </w:tcPr>
          <w:p w14:paraId="1A5FF921" w14:textId="77777777" w:rsidR="00195069" w:rsidRPr="00A11ED4" w:rsidRDefault="00195069" w:rsidP="006B280A">
            <w:pPr>
              <w:rPr>
                <w:rFonts w:ascii="Times New Roman" w:eastAsia="Calibri" w:hAnsi="Times New Roman" w:cs="Times New Roman"/>
              </w:rPr>
            </w:pPr>
          </w:p>
        </w:tc>
        <w:tc>
          <w:tcPr>
            <w:tcW w:w="8984" w:type="dxa"/>
          </w:tcPr>
          <w:p w14:paraId="6EE522DA" w14:textId="77777777" w:rsidR="00195069" w:rsidRPr="00A11ED4" w:rsidRDefault="00195069" w:rsidP="006B280A">
            <w:pPr>
              <w:rPr>
                <w:rFonts w:ascii="Times New Roman" w:eastAsia="Calibri" w:hAnsi="Times New Roman" w:cs="Times New Roman"/>
                <w:b/>
              </w:rPr>
            </w:pPr>
            <w:r>
              <w:rPr>
                <w:rFonts w:ascii="Times New Roman" w:eastAsia="Calibri" w:hAnsi="Times New Roman" w:cs="Times New Roman"/>
                <w:bCs/>
              </w:rPr>
              <w:t>техническо-распорядительные акты</w:t>
            </w:r>
            <w:r w:rsidRPr="00A11ED4">
              <w:rPr>
                <w:rFonts w:ascii="Times New Roman" w:eastAsia="Calibri" w:hAnsi="Times New Roman" w:cs="Times New Roman"/>
                <w:bCs/>
              </w:rPr>
              <w:t xml:space="preserve"> железнодорожной станции и станции метрополитена</w:t>
            </w:r>
          </w:p>
        </w:tc>
      </w:tr>
      <w:tr w:rsidR="00195069" w:rsidRPr="00A11ED4" w14:paraId="2E1CBF1A" w14:textId="77777777" w:rsidTr="006B280A">
        <w:trPr>
          <w:jc w:val="center"/>
        </w:trPr>
        <w:tc>
          <w:tcPr>
            <w:tcW w:w="2631" w:type="dxa"/>
            <w:vMerge/>
          </w:tcPr>
          <w:p w14:paraId="5CD78336" w14:textId="77777777" w:rsidR="00195069" w:rsidRPr="00A11ED4" w:rsidRDefault="00195069" w:rsidP="006B280A">
            <w:pPr>
              <w:rPr>
                <w:rFonts w:ascii="Times New Roman" w:eastAsia="Calibri" w:hAnsi="Times New Roman" w:cs="Times New Roman"/>
              </w:rPr>
            </w:pPr>
          </w:p>
        </w:tc>
        <w:tc>
          <w:tcPr>
            <w:tcW w:w="3190" w:type="dxa"/>
            <w:vMerge/>
          </w:tcPr>
          <w:p w14:paraId="52D18E60" w14:textId="77777777" w:rsidR="00195069" w:rsidRPr="00A11ED4" w:rsidRDefault="00195069" w:rsidP="006B280A">
            <w:pPr>
              <w:rPr>
                <w:rFonts w:ascii="Times New Roman" w:eastAsia="Calibri" w:hAnsi="Times New Roman" w:cs="Times New Roman"/>
              </w:rPr>
            </w:pPr>
          </w:p>
        </w:tc>
        <w:tc>
          <w:tcPr>
            <w:tcW w:w="8984" w:type="dxa"/>
          </w:tcPr>
          <w:p w14:paraId="4C4FD7F5" w14:textId="77777777" w:rsidR="00195069" w:rsidRPr="00A11ED4" w:rsidRDefault="00195069" w:rsidP="006B280A">
            <w:pPr>
              <w:rPr>
                <w:rFonts w:ascii="Times New Roman" w:eastAsia="Calibri" w:hAnsi="Times New Roman" w:cs="Times New Roman"/>
                <w:b/>
              </w:rPr>
            </w:pPr>
            <w:r>
              <w:rPr>
                <w:rFonts w:ascii="Times New Roman" w:eastAsia="Calibri" w:hAnsi="Times New Roman" w:cs="Times New Roman"/>
                <w:bCs/>
              </w:rPr>
              <w:t>технологический процесс</w:t>
            </w:r>
            <w:r w:rsidRPr="00A11ED4">
              <w:rPr>
                <w:rFonts w:ascii="Times New Roman" w:eastAsia="Calibri" w:hAnsi="Times New Roman" w:cs="Times New Roman"/>
                <w:bCs/>
              </w:rPr>
              <w:t xml:space="preserve"> работы железнодорожной станции и станции метрополитена, согласно нормативным актам, относящимся к кругу выполняемых работ</w:t>
            </w:r>
          </w:p>
        </w:tc>
      </w:tr>
      <w:tr w:rsidR="00195069" w:rsidRPr="00A11ED4" w14:paraId="1D58B7E0" w14:textId="77777777" w:rsidTr="006B280A">
        <w:trPr>
          <w:jc w:val="center"/>
        </w:trPr>
        <w:tc>
          <w:tcPr>
            <w:tcW w:w="2631" w:type="dxa"/>
            <w:vMerge/>
          </w:tcPr>
          <w:p w14:paraId="1FDC0DE8" w14:textId="77777777" w:rsidR="00195069" w:rsidRPr="00A11ED4" w:rsidRDefault="00195069" w:rsidP="006B280A">
            <w:pPr>
              <w:rPr>
                <w:rFonts w:ascii="Times New Roman" w:eastAsia="Calibri" w:hAnsi="Times New Roman" w:cs="Times New Roman"/>
              </w:rPr>
            </w:pPr>
          </w:p>
        </w:tc>
        <w:tc>
          <w:tcPr>
            <w:tcW w:w="3190" w:type="dxa"/>
            <w:vMerge/>
          </w:tcPr>
          <w:p w14:paraId="580E3F5E" w14:textId="77777777" w:rsidR="00195069" w:rsidRPr="00A11ED4" w:rsidRDefault="00195069" w:rsidP="006B280A">
            <w:pPr>
              <w:rPr>
                <w:rFonts w:ascii="Times New Roman" w:eastAsia="Calibri" w:hAnsi="Times New Roman" w:cs="Times New Roman"/>
              </w:rPr>
            </w:pPr>
          </w:p>
        </w:tc>
        <w:tc>
          <w:tcPr>
            <w:tcW w:w="8984" w:type="dxa"/>
          </w:tcPr>
          <w:p w14:paraId="35A1DAEE" w14:textId="77777777" w:rsidR="00195069" w:rsidRPr="00A11ED4" w:rsidRDefault="00195069" w:rsidP="006B280A">
            <w:pPr>
              <w:rPr>
                <w:rFonts w:ascii="Times New Roman" w:eastAsia="Calibri" w:hAnsi="Times New Roman" w:cs="Times New Roman"/>
                <w:b/>
              </w:rPr>
            </w:pPr>
            <w:r w:rsidRPr="00A11ED4">
              <w:rPr>
                <w:rFonts w:ascii="Times New Roman" w:eastAsia="Calibri" w:hAnsi="Times New Roman" w:cs="Times New Roman"/>
                <w:bCs/>
              </w:rPr>
              <w:t>правил</w:t>
            </w:r>
            <w:r>
              <w:rPr>
                <w:rFonts w:ascii="Times New Roman" w:eastAsia="Calibri" w:hAnsi="Times New Roman" w:cs="Times New Roman"/>
                <w:bCs/>
              </w:rPr>
              <w:t>а</w:t>
            </w:r>
            <w:r w:rsidRPr="00A11ED4">
              <w:rPr>
                <w:rFonts w:ascii="Times New Roman" w:eastAsia="Calibri" w:hAnsi="Times New Roman" w:cs="Times New Roman"/>
                <w:bCs/>
              </w:rPr>
              <w:t xml:space="preserve"> эксплуатации устройств сигнализации, централизации и блокировки в пределах выполняемых работ</w:t>
            </w:r>
          </w:p>
        </w:tc>
      </w:tr>
      <w:tr w:rsidR="00835030" w:rsidRPr="00A11ED4" w14:paraId="7A71891F" w14:textId="77777777" w:rsidTr="006B280A">
        <w:trPr>
          <w:jc w:val="center"/>
        </w:trPr>
        <w:tc>
          <w:tcPr>
            <w:tcW w:w="2631" w:type="dxa"/>
            <w:vMerge/>
          </w:tcPr>
          <w:p w14:paraId="6F92D6ED" w14:textId="77777777" w:rsidR="00835030" w:rsidRPr="00A11ED4" w:rsidRDefault="00835030" w:rsidP="006B280A">
            <w:pPr>
              <w:rPr>
                <w:rFonts w:ascii="Times New Roman" w:eastAsia="Calibri" w:hAnsi="Times New Roman" w:cs="Times New Roman"/>
              </w:rPr>
            </w:pPr>
          </w:p>
        </w:tc>
        <w:tc>
          <w:tcPr>
            <w:tcW w:w="3190" w:type="dxa"/>
            <w:vMerge/>
          </w:tcPr>
          <w:p w14:paraId="6F4C3808" w14:textId="77777777" w:rsidR="00835030" w:rsidRPr="00A11ED4" w:rsidRDefault="00835030" w:rsidP="006B280A">
            <w:pPr>
              <w:rPr>
                <w:rFonts w:ascii="Times New Roman" w:eastAsia="Calibri" w:hAnsi="Times New Roman" w:cs="Times New Roman"/>
              </w:rPr>
            </w:pPr>
          </w:p>
        </w:tc>
        <w:tc>
          <w:tcPr>
            <w:tcW w:w="8984" w:type="dxa"/>
          </w:tcPr>
          <w:p w14:paraId="5A0E8783"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Cs/>
              </w:rPr>
              <w:t>правил</w:t>
            </w:r>
            <w:r w:rsidR="00195069">
              <w:rPr>
                <w:rFonts w:ascii="Times New Roman" w:eastAsia="Calibri" w:hAnsi="Times New Roman" w:cs="Times New Roman"/>
                <w:bCs/>
              </w:rPr>
              <w:t>а</w:t>
            </w:r>
            <w:r w:rsidRPr="00A11ED4">
              <w:rPr>
                <w:rFonts w:ascii="Times New Roman" w:eastAsia="Calibri" w:hAnsi="Times New Roman" w:cs="Times New Roman"/>
                <w:bCs/>
              </w:rPr>
              <w:t xml:space="preserve"> технической эксплуатации железных дорог Российской Федерации с приложениями в объеме, н</w:t>
            </w:r>
            <w:r w:rsidR="00195069">
              <w:rPr>
                <w:rFonts w:ascii="Times New Roman" w:eastAsia="Calibri" w:hAnsi="Times New Roman" w:cs="Times New Roman"/>
                <w:bCs/>
              </w:rPr>
              <w:t>еобходимом для выполнения работ</w:t>
            </w:r>
          </w:p>
        </w:tc>
      </w:tr>
      <w:tr w:rsidR="00835030" w:rsidRPr="00A11ED4" w14:paraId="64074D70" w14:textId="77777777" w:rsidTr="006B280A">
        <w:trPr>
          <w:jc w:val="center"/>
        </w:trPr>
        <w:tc>
          <w:tcPr>
            <w:tcW w:w="2631" w:type="dxa"/>
            <w:vMerge/>
          </w:tcPr>
          <w:p w14:paraId="70A676F9" w14:textId="77777777" w:rsidR="00835030" w:rsidRPr="00A11ED4" w:rsidRDefault="00835030" w:rsidP="006B280A">
            <w:pPr>
              <w:rPr>
                <w:rFonts w:ascii="Times New Roman" w:eastAsia="Calibri" w:hAnsi="Times New Roman" w:cs="Times New Roman"/>
              </w:rPr>
            </w:pPr>
          </w:p>
        </w:tc>
        <w:tc>
          <w:tcPr>
            <w:tcW w:w="3190" w:type="dxa"/>
            <w:vMerge w:val="restart"/>
          </w:tcPr>
          <w:p w14:paraId="3D2F3375"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rPr>
              <w:t xml:space="preserve">ПК 1.5. Проверять свободность пути и правильность </w:t>
            </w:r>
            <w:r w:rsidRPr="00A11ED4">
              <w:rPr>
                <w:rFonts w:ascii="Times New Roman" w:eastAsia="Calibri" w:hAnsi="Times New Roman" w:cs="Times New Roman"/>
              </w:rPr>
              <w:lastRenderedPageBreak/>
              <w:t>приготовления маршрутов в условиях нарушения нормальной работы устройств сигнализации, централизации и блокировки.</w:t>
            </w:r>
          </w:p>
        </w:tc>
        <w:tc>
          <w:tcPr>
            <w:tcW w:w="8984" w:type="dxa"/>
          </w:tcPr>
          <w:p w14:paraId="56D5D2DD"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lastRenderedPageBreak/>
              <w:t>Навыки:</w:t>
            </w:r>
          </w:p>
        </w:tc>
      </w:tr>
      <w:tr w:rsidR="00835030" w:rsidRPr="00A11ED4" w14:paraId="72BB338A" w14:textId="77777777" w:rsidTr="006B280A">
        <w:trPr>
          <w:jc w:val="center"/>
        </w:trPr>
        <w:tc>
          <w:tcPr>
            <w:tcW w:w="2631" w:type="dxa"/>
            <w:vMerge/>
          </w:tcPr>
          <w:p w14:paraId="0732A3C6" w14:textId="77777777" w:rsidR="00835030" w:rsidRPr="00A11ED4" w:rsidRDefault="00835030" w:rsidP="006B280A">
            <w:pPr>
              <w:rPr>
                <w:rFonts w:ascii="Times New Roman" w:eastAsia="Calibri" w:hAnsi="Times New Roman" w:cs="Times New Roman"/>
              </w:rPr>
            </w:pPr>
          </w:p>
        </w:tc>
        <w:tc>
          <w:tcPr>
            <w:tcW w:w="3190" w:type="dxa"/>
            <w:vMerge/>
          </w:tcPr>
          <w:p w14:paraId="3CC18D7D" w14:textId="77777777" w:rsidR="00835030" w:rsidRPr="00A11ED4" w:rsidRDefault="00835030" w:rsidP="006B280A">
            <w:pPr>
              <w:rPr>
                <w:rFonts w:ascii="Times New Roman" w:eastAsia="Calibri" w:hAnsi="Times New Roman" w:cs="Times New Roman"/>
              </w:rPr>
            </w:pPr>
          </w:p>
        </w:tc>
        <w:tc>
          <w:tcPr>
            <w:tcW w:w="8984" w:type="dxa"/>
          </w:tcPr>
          <w:p w14:paraId="685DD4D7" w14:textId="77777777" w:rsidR="00835030" w:rsidRPr="00195069" w:rsidRDefault="00835030" w:rsidP="006B280A">
            <w:pPr>
              <w:rPr>
                <w:rFonts w:ascii="Times New Roman" w:eastAsia="Calibri" w:hAnsi="Times New Roman" w:cs="Times New Roman"/>
                <w:bCs/>
              </w:rPr>
            </w:pPr>
            <w:r w:rsidRPr="00A11ED4">
              <w:rPr>
                <w:rFonts w:ascii="Times New Roman" w:eastAsia="Calibri" w:hAnsi="Times New Roman" w:cs="Times New Roman"/>
                <w:bCs/>
              </w:rPr>
              <w:t xml:space="preserve">проверки свободности пути для приготовления маршрутов в условиях нарушения </w:t>
            </w:r>
            <w:r w:rsidRPr="00A11ED4">
              <w:rPr>
                <w:rFonts w:ascii="Times New Roman" w:eastAsia="Calibri" w:hAnsi="Times New Roman" w:cs="Times New Roman"/>
                <w:bCs/>
              </w:rPr>
              <w:lastRenderedPageBreak/>
              <w:t>нормальной работы устройств сигнализац</w:t>
            </w:r>
            <w:r w:rsidR="00195069">
              <w:rPr>
                <w:rFonts w:ascii="Times New Roman" w:eastAsia="Calibri" w:hAnsi="Times New Roman" w:cs="Times New Roman"/>
                <w:bCs/>
              </w:rPr>
              <w:t>ии, централизации и блокировки</w:t>
            </w:r>
          </w:p>
        </w:tc>
      </w:tr>
      <w:tr w:rsidR="00195069" w:rsidRPr="00A11ED4" w14:paraId="20984FEA" w14:textId="77777777" w:rsidTr="006B280A">
        <w:trPr>
          <w:jc w:val="center"/>
        </w:trPr>
        <w:tc>
          <w:tcPr>
            <w:tcW w:w="2631" w:type="dxa"/>
            <w:vMerge/>
          </w:tcPr>
          <w:p w14:paraId="12B52381" w14:textId="77777777" w:rsidR="00195069" w:rsidRPr="00A11ED4" w:rsidRDefault="00195069" w:rsidP="006B280A">
            <w:pPr>
              <w:rPr>
                <w:rFonts w:ascii="Times New Roman" w:eastAsia="Calibri" w:hAnsi="Times New Roman" w:cs="Times New Roman"/>
              </w:rPr>
            </w:pPr>
          </w:p>
        </w:tc>
        <w:tc>
          <w:tcPr>
            <w:tcW w:w="3190" w:type="dxa"/>
            <w:vMerge/>
          </w:tcPr>
          <w:p w14:paraId="4A1FD4C5" w14:textId="77777777" w:rsidR="00195069" w:rsidRPr="00A11ED4" w:rsidRDefault="00195069" w:rsidP="006B280A">
            <w:pPr>
              <w:rPr>
                <w:rFonts w:ascii="Times New Roman" w:eastAsia="Calibri" w:hAnsi="Times New Roman" w:cs="Times New Roman"/>
              </w:rPr>
            </w:pPr>
          </w:p>
        </w:tc>
        <w:tc>
          <w:tcPr>
            <w:tcW w:w="8984" w:type="dxa"/>
          </w:tcPr>
          <w:p w14:paraId="4232594A"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проверки правильности приготовления маршрутов в условиях нарушения нормальной работы устройств сигнализац</w:t>
            </w:r>
            <w:r>
              <w:rPr>
                <w:rFonts w:ascii="Times New Roman" w:eastAsia="Calibri" w:hAnsi="Times New Roman" w:cs="Times New Roman"/>
                <w:bCs/>
              </w:rPr>
              <w:t>ии, централизации и блокировки</w:t>
            </w:r>
          </w:p>
        </w:tc>
      </w:tr>
      <w:tr w:rsidR="00195069" w:rsidRPr="00A11ED4" w14:paraId="71C513EA" w14:textId="77777777" w:rsidTr="006B280A">
        <w:trPr>
          <w:jc w:val="center"/>
        </w:trPr>
        <w:tc>
          <w:tcPr>
            <w:tcW w:w="2631" w:type="dxa"/>
            <w:vMerge/>
          </w:tcPr>
          <w:p w14:paraId="0E3E8A4B" w14:textId="77777777" w:rsidR="00195069" w:rsidRPr="00A11ED4" w:rsidRDefault="00195069" w:rsidP="006B280A">
            <w:pPr>
              <w:rPr>
                <w:rFonts w:ascii="Times New Roman" w:eastAsia="Calibri" w:hAnsi="Times New Roman" w:cs="Times New Roman"/>
              </w:rPr>
            </w:pPr>
          </w:p>
        </w:tc>
        <w:tc>
          <w:tcPr>
            <w:tcW w:w="3190" w:type="dxa"/>
            <w:vMerge/>
          </w:tcPr>
          <w:p w14:paraId="104C2143" w14:textId="77777777" w:rsidR="00195069" w:rsidRPr="00A11ED4" w:rsidRDefault="00195069" w:rsidP="006B280A">
            <w:pPr>
              <w:rPr>
                <w:rFonts w:ascii="Times New Roman" w:eastAsia="Calibri" w:hAnsi="Times New Roman" w:cs="Times New Roman"/>
              </w:rPr>
            </w:pPr>
          </w:p>
        </w:tc>
        <w:tc>
          <w:tcPr>
            <w:tcW w:w="8984" w:type="dxa"/>
          </w:tcPr>
          <w:p w14:paraId="53A4BBCA"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применения методики в условиях нарушения нормальной работы устройств сигнализа</w:t>
            </w:r>
            <w:r>
              <w:rPr>
                <w:rFonts w:ascii="Times New Roman" w:eastAsia="Calibri" w:hAnsi="Times New Roman" w:cs="Times New Roman"/>
                <w:bCs/>
              </w:rPr>
              <w:t>ции, централизации и блокировки</w:t>
            </w:r>
          </w:p>
        </w:tc>
      </w:tr>
      <w:tr w:rsidR="00195069" w:rsidRPr="00A11ED4" w14:paraId="5ADA9E0F" w14:textId="77777777" w:rsidTr="006B280A">
        <w:trPr>
          <w:jc w:val="center"/>
        </w:trPr>
        <w:tc>
          <w:tcPr>
            <w:tcW w:w="2631" w:type="dxa"/>
            <w:vMerge/>
          </w:tcPr>
          <w:p w14:paraId="3099E88D" w14:textId="77777777" w:rsidR="00195069" w:rsidRPr="00A11ED4" w:rsidRDefault="00195069" w:rsidP="006B280A">
            <w:pPr>
              <w:rPr>
                <w:rFonts w:ascii="Times New Roman" w:eastAsia="Calibri" w:hAnsi="Times New Roman" w:cs="Times New Roman"/>
              </w:rPr>
            </w:pPr>
          </w:p>
        </w:tc>
        <w:tc>
          <w:tcPr>
            <w:tcW w:w="3190" w:type="dxa"/>
            <w:vMerge/>
          </w:tcPr>
          <w:p w14:paraId="1B7B3C78" w14:textId="77777777" w:rsidR="00195069" w:rsidRPr="00A11ED4" w:rsidRDefault="00195069" w:rsidP="006B280A">
            <w:pPr>
              <w:rPr>
                <w:rFonts w:ascii="Times New Roman" w:eastAsia="Calibri" w:hAnsi="Times New Roman" w:cs="Times New Roman"/>
              </w:rPr>
            </w:pPr>
          </w:p>
        </w:tc>
        <w:tc>
          <w:tcPr>
            <w:tcW w:w="8984" w:type="dxa"/>
          </w:tcPr>
          <w:p w14:paraId="61CB99DD"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перевода це</w:t>
            </w:r>
            <w:r>
              <w:rPr>
                <w:rFonts w:ascii="Times New Roman" w:eastAsia="Calibri" w:hAnsi="Times New Roman" w:cs="Times New Roman"/>
                <w:bCs/>
              </w:rPr>
              <w:t>нтрализованных стрелок курбелем</w:t>
            </w:r>
          </w:p>
        </w:tc>
      </w:tr>
      <w:tr w:rsidR="00835030" w:rsidRPr="00A11ED4" w14:paraId="49878737" w14:textId="77777777" w:rsidTr="006B280A">
        <w:trPr>
          <w:jc w:val="center"/>
        </w:trPr>
        <w:tc>
          <w:tcPr>
            <w:tcW w:w="2631" w:type="dxa"/>
            <w:vMerge/>
          </w:tcPr>
          <w:p w14:paraId="0FEE7913" w14:textId="77777777" w:rsidR="00835030" w:rsidRPr="00A11ED4" w:rsidRDefault="00835030" w:rsidP="006B280A">
            <w:pPr>
              <w:rPr>
                <w:rFonts w:ascii="Times New Roman" w:eastAsia="Calibri" w:hAnsi="Times New Roman" w:cs="Times New Roman"/>
              </w:rPr>
            </w:pPr>
          </w:p>
        </w:tc>
        <w:tc>
          <w:tcPr>
            <w:tcW w:w="3190" w:type="dxa"/>
            <w:vMerge/>
          </w:tcPr>
          <w:p w14:paraId="4AA7764A" w14:textId="77777777" w:rsidR="00835030" w:rsidRPr="00A11ED4" w:rsidRDefault="00835030" w:rsidP="006B280A">
            <w:pPr>
              <w:rPr>
                <w:rFonts w:ascii="Times New Roman" w:eastAsia="Calibri" w:hAnsi="Times New Roman" w:cs="Times New Roman"/>
              </w:rPr>
            </w:pPr>
          </w:p>
        </w:tc>
        <w:tc>
          <w:tcPr>
            <w:tcW w:w="8984" w:type="dxa"/>
          </w:tcPr>
          <w:p w14:paraId="1571CB0E"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Умения:</w:t>
            </w:r>
          </w:p>
        </w:tc>
      </w:tr>
      <w:tr w:rsidR="00835030" w:rsidRPr="00A11ED4" w14:paraId="6AB643BA" w14:textId="77777777" w:rsidTr="006B280A">
        <w:trPr>
          <w:jc w:val="center"/>
        </w:trPr>
        <w:tc>
          <w:tcPr>
            <w:tcW w:w="2631" w:type="dxa"/>
            <w:vMerge/>
          </w:tcPr>
          <w:p w14:paraId="6F5B2C7C" w14:textId="77777777" w:rsidR="00835030" w:rsidRPr="00A11ED4" w:rsidRDefault="00835030" w:rsidP="006B280A">
            <w:pPr>
              <w:rPr>
                <w:rFonts w:ascii="Times New Roman" w:eastAsia="Calibri" w:hAnsi="Times New Roman" w:cs="Times New Roman"/>
              </w:rPr>
            </w:pPr>
          </w:p>
        </w:tc>
        <w:tc>
          <w:tcPr>
            <w:tcW w:w="3190" w:type="dxa"/>
            <w:vMerge/>
          </w:tcPr>
          <w:p w14:paraId="17C67348" w14:textId="77777777" w:rsidR="00835030" w:rsidRPr="00A11ED4" w:rsidRDefault="00835030" w:rsidP="006B280A">
            <w:pPr>
              <w:rPr>
                <w:rFonts w:ascii="Times New Roman" w:eastAsia="Calibri" w:hAnsi="Times New Roman" w:cs="Times New Roman"/>
              </w:rPr>
            </w:pPr>
          </w:p>
        </w:tc>
        <w:tc>
          <w:tcPr>
            <w:tcW w:w="8984" w:type="dxa"/>
          </w:tcPr>
          <w:p w14:paraId="334149BA" w14:textId="77777777" w:rsidR="00835030" w:rsidRPr="00195069" w:rsidRDefault="00835030" w:rsidP="006B280A">
            <w:pPr>
              <w:rPr>
                <w:rFonts w:ascii="Times New Roman" w:eastAsia="Calibri" w:hAnsi="Times New Roman" w:cs="Times New Roman"/>
                <w:bCs/>
              </w:rPr>
            </w:pPr>
            <w:r w:rsidRPr="00A11ED4">
              <w:rPr>
                <w:rFonts w:ascii="Times New Roman" w:eastAsia="Calibri" w:hAnsi="Times New Roman" w:cs="Times New Roman"/>
                <w:bCs/>
              </w:rPr>
              <w:t>готовить маршруты движения в условиях нарушения нормальной работы устройств сигнализац</w:t>
            </w:r>
            <w:r w:rsidR="00195069">
              <w:rPr>
                <w:rFonts w:ascii="Times New Roman" w:eastAsia="Calibri" w:hAnsi="Times New Roman" w:cs="Times New Roman"/>
                <w:bCs/>
              </w:rPr>
              <w:t>ии, централизации и блокировки</w:t>
            </w:r>
          </w:p>
        </w:tc>
      </w:tr>
      <w:tr w:rsidR="00195069" w:rsidRPr="00A11ED4" w14:paraId="42753C9F" w14:textId="77777777" w:rsidTr="006B280A">
        <w:trPr>
          <w:jc w:val="center"/>
        </w:trPr>
        <w:tc>
          <w:tcPr>
            <w:tcW w:w="2631" w:type="dxa"/>
            <w:vMerge/>
          </w:tcPr>
          <w:p w14:paraId="6D512AA2" w14:textId="77777777" w:rsidR="00195069" w:rsidRPr="00A11ED4" w:rsidRDefault="00195069" w:rsidP="006B280A">
            <w:pPr>
              <w:rPr>
                <w:rFonts w:ascii="Times New Roman" w:eastAsia="Calibri" w:hAnsi="Times New Roman" w:cs="Times New Roman"/>
              </w:rPr>
            </w:pPr>
          </w:p>
        </w:tc>
        <w:tc>
          <w:tcPr>
            <w:tcW w:w="3190" w:type="dxa"/>
            <w:vMerge/>
          </w:tcPr>
          <w:p w14:paraId="5DDD708D" w14:textId="77777777" w:rsidR="00195069" w:rsidRPr="00A11ED4" w:rsidRDefault="00195069" w:rsidP="006B280A">
            <w:pPr>
              <w:rPr>
                <w:rFonts w:ascii="Times New Roman" w:eastAsia="Calibri" w:hAnsi="Times New Roman" w:cs="Times New Roman"/>
              </w:rPr>
            </w:pPr>
          </w:p>
        </w:tc>
        <w:tc>
          <w:tcPr>
            <w:tcW w:w="8984" w:type="dxa"/>
          </w:tcPr>
          <w:p w14:paraId="1333BA0D"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 xml:space="preserve">контролировать правильность приготовления маршрутов по </w:t>
            </w:r>
            <w:r>
              <w:rPr>
                <w:rFonts w:ascii="Times New Roman" w:eastAsia="Calibri" w:hAnsi="Times New Roman" w:cs="Times New Roman"/>
                <w:bCs/>
              </w:rPr>
              <w:t>показаниям приборов управления</w:t>
            </w:r>
          </w:p>
        </w:tc>
      </w:tr>
      <w:tr w:rsidR="00195069" w:rsidRPr="00A11ED4" w14:paraId="7A95581A" w14:textId="77777777" w:rsidTr="006B280A">
        <w:trPr>
          <w:jc w:val="center"/>
        </w:trPr>
        <w:tc>
          <w:tcPr>
            <w:tcW w:w="2631" w:type="dxa"/>
            <w:vMerge/>
          </w:tcPr>
          <w:p w14:paraId="26A36692" w14:textId="77777777" w:rsidR="00195069" w:rsidRPr="00A11ED4" w:rsidRDefault="00195069" w:rsidP="006B280A">
            <w:pPr>
              <w:rPr>
                <w:rFonts w:ascii="Times New Roman" w:eastAsia="Calibri" w:hAnsi="Times New Roman" w:cs="Times New Roman"/>
              </w:rPr>
            </w:pPr>
          </w:p>
        </w:tc>
        <w:tc>
          <w:tcPr>
            <w:tcW w:w="3190" w:type="dxa"/>
            <w:vMerge/>
          </w:tcPr>
          <w:p w14:paraId="65A2BB77" w14:textId="77777777" w:rsidR="00195069" w:rsidRPr="00A11ED4" w:rsidRDefault="00195069" w:rsidP="006B280A">
            <w:pPr>
              <w:rPr>
                <w:rFonts w:ascii="Times New Roman" w:eastAsia="Calibri" w:hAnsi="Times New Roman" w:cs="Times New Roman"/>
              </w:rPr>
            </w:pPr>
          </w:p>
        </w:tc>
        <w:tc>
          <w:tcPr>
            <w:tcW w:w="8984" w:type="dxa"/>
          </w:tcPr>
          <w:p w14:paraId="2EFEA890" w14:textId="77777777" w:rsidR="00195069" w:rsidRPr="00A11ED4" w:rsidRDefault="00195069" w:rsidP="006B280A">
            <w:pPr>
              <w:rPr>
                <w:rFonts w:ascii="Times New Roman" w:eastAsia="Calibri" w:hAnsi="Times New Roman" w:cs="Times New Roman"/>
                <w:bCs/>
              </w:rPr>
            </w:pPr>
            <w:r>
              <w:rPr>
                <w:rFonts w:ascii="Times New Roman" w:eastAsia="Calibri" w:hAnsi="Times New Roman" w:cs="Times New Roman"/>
                <w:bCs/>
              </w:rPr>
              <w:t>проверять свободность пути</w:t>
            </w:r>
          </w:p>
        </w:tc>
      </w:tr>
      <w:tr w:rsidR="00195069" w:rsidRPr="00A11ED4" w14:paraId="63988476" w14:textId="77777777" w:rsidTr="006B280A">
        <w:trPr>
          <w:jc w:val="center"/>
        </w:trPr>
        <w:tc>
          <w:tcPr>
            <w:tcW w:w="2631" w:type="dxa"/>
            <w:vMerge/>
          </w:tcPr>
          <w:p w14:paraId="4E61DBB3" w14:textId="77777777" w:rsidR="00195069" w:rsidRPr="00A11ED4" w:rsidRDefault="00195069" w:rsidP="006B280A">
            <w:pPr>
              <w:rPr>
                <w:rFonts w:ascii="Times New Roman" w:eastAsia="Calibri" w:hAnsi="Times New Roman" w:cs="Times New Roman"/>
              </w:rPr>
            </w:pPr>
          </w:p>
        </w:tc>
        <w:tc>
          <w:tcPr>
            <w:tcW w:w="3190" w:type="dxa"/>
            <w:vMerge/>
          </w:tcPr>
          <w:p w14:paraId="1B363E6B" w14:textId="77777777" w:rsidR="00195069" w:rsidRPr="00A11ED4" w:rsidRDefault="00195069" w:rsidP="006B280A">
            <w:pPr>
              <w:rPr>
                <w:rFonts w:ascii="Times New Roman" w:eastAsia="Calibri" w:hAnsi="Times New Roman" w:cs="Times New Roman"/>
              </w:rPr>
            </w:pPr>
          </w:p>
        </w:tc>
        <w:tc>
          <w:tcPr>
            <w:tcW w:w="8984" w:type="dxa"/>
          </w:tcPr>
          <w:p w14:paraId="0B0540ED" w14:textId="77777777" w:rsidR="00195069" w:rsidRPr="00A11ED4" w:rsidRDefault="00195069" w:rsidP="006B280A">
            <w:pPr>
              <w:rPr>
                <w:rFonts w:ascii="Times New Roman" w:eastAsia="Calibri" w:hAnsi="Times New Roman" w:cs="Times New Roman"/>
                <w:bCs/>
              </w:rPr>
            </w:pPr>
            <w:r>
              <w:rPr>
                <w:rFonts w:ascii="Times New Roman" w:eastAsia="Calibri" w:hAnsi="Times New Roman" w:cs="Times New Roman"/>
                <w:bCs/>
              </w:rPr>
              <w:t>пользоваться курбелем</w:t>
            </w:r>
          </w:p>
        </w:tc>
      </w:tr>
      <w:tr w:rsidR="00835030" w:rsidRPr="00A11ED4" w14:paraId="3FDDA60C" w14:textId="77777777" w:rsidTr="006B280A">
        <w:trPr>
          <w:jc w:val="center"/>
        </w:trPr>
        <w:tc>
          <w:tcPr>
            <w:tcW w:w="2631" w:type="dxa"/>
            <w:vMerge/>
          </w:tcPr>
          <w:p w14:paraId="6D1E7DD4" w14:textId="77777777" w:rsidR="00835030" w:rsidRPr="00A11ED4" w:rsidRDefault="00835030" w:rsidP="006B280A">
            <w:pPr>
              <w:rPr>
                <w:rFonts w:ascii="Times New Roman" w:eastAsia="Calibri" w:hAnsi="Times New Roman" w:cs="Times New Roman"/>
              </w:rPr>
            </w:pPr>
          </w:p>
        </w:tc>
        <w:tc>
          <w:tcPr>
            <w:tcW w:w="3190" w:type="dxa"/>
            <w:vMerge/>
          </w:tcPr>
          <w:p w14:paraId="45CE1B7C" w14:textId="77777777" w:rsidR="00835030" w:rsidRPr="00A11ED4" w:rsidRDefault="00835030" w:rsidP="006B280A">
            <w:pPr>
              <w:rPr>
                <w:rFonts w:ascii="Times New Roman" w:eastAsia="Calibri" w:hAnsi="Times New Roman" w:cs="Times New Roman"/>
              </w:rPr>
            </w:pPr>
          </w:p>
        </w:tc>
        <w:tc>
          <w:tcPr>
            <w:tcW w:w="8984" w:type="dxa"/>
          </w:tcPr>
          <w:p w14:paraId="0F014C6D"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Знания:</w:t>
            </w:r>
          </w:p>
        </w:tc>
      </w:tr>
      <w:tr w:rsidR="00195069" w:rsidRPr="00A11ED4" w14:paraId="3BBDA802" w14:textId="77777777" w:rsidTr="006B280A">
        <w:trPr>
          <w:jc w:val="center"/>
        </w:trPr>
        <w:tc>
          <w:tcPr>
            <w:tcW w:w="2631" w:type="dxa"/>
            <w:vMerge/>
          </w:tcPr>
          <w:p w14:paraId="3537F9E5" w14:textId="77777777" w:rsidR="00195069" w:rsidRPr="00A11ED4" w:rsidRDefault="00195069" w:rsidP="006B280A">
            <w:pPr>
              <w:rPr>
                <w:rFonts w:ascii="Times New Roman" w:eastAsia="Calibri" w:hAnsi="Times New Roman" w:cs="Times New Roman"/>
              </w:rPr>
            </w:pPr>
          </w:p>
        </w:tc>
        <w:tc>
          <w:tcPr>
            <w:tcW w:w="3190" w:type="dxa"/>
            <w:vMerge/>
          </w:tcPr>
          <w:p w14:paraId="3F7A905F" w14:textId="77777777" w:rsidR="00195069" w:rsidRPr="00A11ED4" w:rsidRDefault="00195069" w:rsidP="006B280A">
            <w:pPr>
              <w:rPr>
                <w:rFonts w:ascii="Times New Roman" w:eastAsia="Calibri" w:hAnsi="Times New Roman" w:cs="Times New Roman"/>
              </w:rPr>
            </w:pPr>
          </w:p>
        </w:tc>
        <w:tc>
          <w:tcPr>
            <w:tcW w:w="8984" w:type="dxa"/>
          </w:tcPr>
          <w:p w14:paraId="5C015F9B" w14:textId="77777777" w:rsidR="00195069" w:rsidRPr="00A11ED4" w:rsidRDefault="00195069" w:rsidP="006B280A">
            <w:pPr>
              <w:rPr>
                <w:rFonts w:ascii="Times New Roman" w:eastAsia="Calibri" w:hAnsi="Times New Roman" w:cs="Times New Roman"/>
                <w:b/>
              </w:rPr>
            </w:pPr>
            <w:r w:rsidRPr="00A11ED4">
              <w:rPr>
                <w:rFonts w:ascii="Times New Roman" w:eastAsia="Calibri" w:hAnsi="Times New Roman" w:cs="Times New Roman"/>
                <w:bCs/>
              </w:rPr>
              <w:t>устройств</w:t>
            </w:r>
            <w:r>
              <w:rPr>
                <w:rFonts w:ascii="Times New Roman" w:eastAsia="Calibri" w:hAnsi="Times New Roman" w:cs="Times New Roman"/>
                <w:bCs/>
              </w:rPr>
              <w:t>о и эксплуатацию</w:t>
            </w:r>
            <w:r w:rsidRPr="00A11ED4">
              <w:rPr>
                <w:rFonts w:ascii="Times New Roman" w:eastAsia="Calibri" w:hAnsi="Times New Roman" w:cs="Times New Roman"/>
                <w:bCs/>
              </w:rPr>
              <w:t xml:space="preserve"> средств сигнализации, централизации и связи</w:t>
            </w:r>
          </w:p>
        </w:tc>
      </w:tr>
      <w:tr w:rsidR="00195069" w:rsidRPr="00A11ED4" w14:paraId="0910087E" w14:textId="77777777" w:rsidTr="006B280A">
        <w:trPr>
          <w:jc w:val="center"/>
        </w:trPr>
        <w:tc>
          <w:tcPr>
            <w:tcW w:w="2631" w:type="dxa"/>
            <w:vMerge/>
          </w:tcPr>
          <w:p w14:paraId="75E32160" w14:textId="77777777" w:rsidR="00195069" w:rsidRPr="00A11ED4" w:rsidRDefault="00195069" w:rsidP="006B280A">
            <w:pPr>
              <w:rPr>
                <w:rFonts w:ascii="Times New Roman" w:eastAsia="Calibri" w:hAnsi="Times New Roman" w:cs="Times New Roman"/>
              </w:rPr>
            </w:pPr>
          </w:p>
        </w:tc>
        <w:tc>
          <w:tcPr>
            <w:tcW w:w="3190" w:type="dxa"/>
            <w:vMerge/>
          </w:tcPr>
          <w:p w14:paraId="2584591C" w14:textId="77777777" w:rsidR="00195069" w:rsidRPr="00A11ED4" w:rsidRDefault="00195069" w:rsidP="006B280A">
            <w:pPr>
              <w:rPr>
                <w:rFonts w:ascii="Times New Roman" w:eastAsia="Calibri" w:hAnsi="Times New Roman" w:cs="Times New Roman"/>
              </w:rPr>
            </w:pPr>
          </w:p>
        </w:tc>
        <w:tc>
          <w:tcPr>
            <w:tcW w:w="8984" w:type="dxa"/>
          </w:tcPr>
          <w:p w14:paraId="615B5D1D" w14:textId="77777777" w:rsidR="00195069" w:rsidRPr="00A11ED4" w:rsidRDefault="00195069" w:rsidP="006B280A">
            <w:pPr>
              <w:rPr>
                <w:rFonts w:ascii="Times New Roman" w:eastAsia="Calibri" w:hAnsi="Times New Roman" w:cs="Times New Roman"/>
                <w:b/>
              </w:rPr>
            </w:pPr>
            <w:r>
              <w:rPr>
                <w:rFonts w:ascii="Times New Roman" w:eastAsia="Calibri" w:hAnsi="Times New Roman" w:cs="Times New Roman"/>
                <w:bCs/>
              </w:rPr>
              <w:t>основные принципы</w:t>
            </w:r>
            <w:r w:rsidRPr="00A11ED4">
              <w:rPr>
                <w:rFonts w:ascii="Times New Roman" w:eastAsia="Calibri" w:hAnsi="Times New Roman" w:cs="Times New Roman"/>
                <w:bCs/>
              </w:rPr>
              <w:t xml:space="preserve"> организации эксплуатационной, грузовой и коммерческой работы железных дорог</w:t>
            </w:r>
          </w:p>
        </w:tc>
      </w:tr>
      <w:tr w:rsidR="00195069" w:rsidRPr="00A11ED4" w14:paraId="187761A6" w14:textId="77777777" w:rsidTr="006B280A">
        <w:trPr>
          <w:jc w:val="center"/>
        </w:trPr>
        <w:tc>
          <w:tcPr>
            <w:tcW w:w="2631" w:type="dxa"/>
            <w:vMerge/>
          </w:tcPr>
          <w:p w14:paraId="47226CEA" w14:textId="77777777" w:rsidR="00195069" w:rsidRPr="00A11ED4" w:rsidRDefault="00195069" w:rsidP="006B280A">
            <w:pPr>
              <w:rPr>
                <w:rFonts w:ascii="Times New Roman" w:eastAsia="Calibri" w:hAnsi="Times New Roman" w:cs="Times New Roman"/>
              </w:rPr>
            </w:pPr>
          </w:p>
        </w:tc>
        <w:tc>
          <w:tcPr>
            <w:tcW w:w="3190" w:type="dxa"/>
            <w:vMerge/>
          </w:tcPr>
          <w:p w14:paraId="0EB92E1E" w14:textId="77777777" w:rsidR="00195069" w:rsidRPr="00A11ED4" w:rsidRDefault="00195069" w:rsidP="006B280A">
            <w:pPr>
              <w:rPr>
                <w:rFonts w:ascii="Times New Roman" w:eastAsia="Calibri" w:hAnsi="Times New Roman" w:cs="Times New Roman"/>
              </w:rPr>
            </w:pPr>
          </w:p>
        </w:tc>
        <w:tc>
          <w:tcPr>
            <w:tcW w:w="8984" w:type="dxa"/>
          </w:tcPr>
          <w:p w14:paraId="712AF7F5" w14:textId="77777777" w:rsidR="00195069" w:rsidRPr="00A11ED4" w:rsidRDefault="00195069" w:rsidP="006B280A">
            <w:pPr>
              <w:rPr>
                <w:rFonts w:ascii="Times New Roman" w:eastAsia="Calibri" w:hAnsi="Times New Roman" w:cs="Times New Roman"/>
                <w:b/>
              </w:rPr>
            </w:pPr>
            <w:r>
              <w:rPr>
                <w:rFonts w:ascii="Times New Roman" w:eastAsia="Calibri" w:hAnsi="Times New Roman" w:cs="Times New Roman"/>
                <w:bCs/>
              </w:rPr>
              <w:t>обеспечение</w:t>
            </w:r>
            <w:r w:rsidRPr="00A11ED4">
              <w:rPr>
                <w:rFonts w:ascii="Times New Roman" w:eastAsia="Calibri" w:hAnsi="Times New Roman" w:cs="Times New Roman"/>
                <w:bCs/>
              </w:rPr>
              <w:t xml:space="preserve"> безопасности движения поездов в обслуживаемом маневровом районе</w:t>
            </w:r>
          </w:p>
        </w:tc>
      </w:tr>
      <w:tr w:rsidR="00835030" w:rsidRPr="00A11ED4" w14:paraId="4FAA92D3" w14:textId="77777777" w:rsidTr="006B280A">
        <w:trPr>
          <w:jc w:val="center"/>
        </w:trPr>
        <w:tc>
          <w:tcPr>
            <w:tcW w:w="2631" w:type="dxa"/>
            <w:vMerge/>
          </w:tcPr>
          <w:p w14:paraId="36E9E9A8" w14:textId="77777777" w:rsidR="00835030" w:rsidRPr="00A11ED4" w:rsidRDefault="00835030" w:rsidP="006B280A">
            <w:pPr>
              <w:rPr>
                <w:rFonts w:ascii="Times New Roman" w:eastAsia="Calibri" w:hAnsi="Times New Roman" w:cs="Times New Roman"/>
              </w:rPr>
            </w:pPr>
          </w:p>
        </w:tc>
        <w:tc>
          <w:tcPr>
            <w:tcW w:w="3190" w:type="dxa"/>
            <w:vMerge/>
          </w:tcPr>
          <w:p w14:paraId="46B5AF64" w14:textId="77777777" w:rsidR="00835030" w:rsidRPr="00A11ED4" w:rsidRDefault="00835030" w:rsidP="006B280A">
            <w:pPr>
              <w:rPr>
                <w:rFonts w:ascii="Times New Roman" w:eastAsia="Calibri" w:hAnsi="Times New Roman" w:cs="Times New Roman"/>
              </w:rPr>
            </w:pPr>
          </w:p>
        </w:tc>
        <w:tc>
          <w:tcPr>
            <w:tcW w:w="8984" w:type="dxa"/>
          </w:tcPr>
          <w:p w14:paraId="4316759B"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Cs/>
              </w:rPr>
              <w:t>правил</w:t>
            </w:r>
            <w:r w:rsidR="00195069">
              <w:rPr>
                <w:rFonts w:ascii="Times New Roman" w:eastAsia="Calibri" w:hAnsi="Times New Roman" w:cs="Times New Roman"/>
                <w:bCs/>
              </w:rPr>
              <w:t>а</w:t>
            </w:r>
            <w:r w:rsidRPr="00A11ED4">
              <w:rPr>
                <w:rFonts w:ascii="Times New Roman" w:eastAsia="Calibri" w:hAnsi="Times New Roman" w:cs="Times New Roman"/>
                <w:bCs/>
              </w:rPr>
              <w:t xml:space="preserve"> пожарной безопасности на железнодорожном транспорте в объеме, н</w:t>
            </w:r>
            <w:r w:rsidR="00195069">
              <w:rPr>
                <w:rFonts w:ascii="Times New Roman" w:eastAsia="Calibri" w:hAnsi="Times New Roman" w:cs="Times New Roman"/>
                <w:bCs/>
              </w:rPr>
              <w:t>еобходимом для выполнения работ</w:t>
            </w:r>
          </w:p>
        </w:tc>
      </w:tr>
      <w:tr w:rsidR="00835030" w:rsidRPr="00A11ED4" w14:paraId="46E0485B" w14:textId="77777777" w:rsidTr="006B280A">
        <w:trPr>
          <w:jc w:val="center"/>
        </w:trPr>
        <w:tc>
          <w:tcPr>
            <w:tcW w:w="2631" w:type="dxa"/>
            <w:vMerge w:val="restart"/>
          </w:tcPr>
          <w:p w14:paraId="5DCF887C" w14:textId="77777777" w:rsidR="00835030" w:rsidRPr="00A11ED4" w:rsidRDefault="00835030" w:rsidP="006B280A">
            <w:pPr>
              <w:rPr>
                <w:rFonts w:ascii="Times New Roman" w:eastAsia="Calibri" w:hAnsi="Times New Roman" w:cs="Times New Roman"/>
              </w:rPr>
            </w:pPr>
            <w:bookmarkStart w:id="26" w:name="_Hlk149648801"/>
            <w:r w:rsidRPr="00A11ED4">
              <w:rPr>
                <w:rFonts w:ascii="Times New Roman" w:eastAsia="Calibri" w:hAnsi="Times New Roman" w:cs="Times New Roman"/>
              </w:rPr>
              <w:t>Обеспечение безопасности движения поездов в обслуживаемом маневровом районе железнодорожной станции</w:t>
            </w:r>
          </w:p>
        </w:tc>
        <w:tc>
          <w:tcPr>
            <w:tcW w:w="3190" w:type="dxa"/>
            <w:vMerge w:val="restart"/>
          </w:tcPr>
          <w:p w14:paraId="7DB3E319" w14:textId="77777777" w:rsidR="00835030" w:rsidRPr="00A11ED4" w:rsidRDefault="00835030" w:rsidP="006B280A">
            <w:pPr>
              <w:rPr>
                <w:rFonts w:ascii="Times New Roman" w:eastAsia="Calibri" w:hAnsi="Times New Roman" w:cs="Times New Roman"/>
                <w:iCs/>
              </w:rPr>
            </w:pPr>
            <w:r w:rsidRPr="00A11ED4">
              <w:rPr>
                <w:rFonts w:ascii="Times New Roman" w:eastAsia="Calibri" w:hAnsi="Times New Roman" w:cs="Times New Roman"/>
                <w:iCs/>
              </w:rPr>
              <w:t>ПК 2.1. Обеспечивать безопасность движения в зоне своей ответственности согласно требованиям технико-распорядительного акта железнодорожной станции.</w:t>
            </w:r>
          </w:p>
        </w:tc>
        <w:tc>
          <w:tcPr>
            <w:tcW w:w="8984" w:type="dxa"/>
          </w:tcPr>
          <w:p w14:paraId="791C1F0E"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
              </w:rPr>
              <w:t xml:space="preserve">Навыки: </w:t>
            </w:r>
          </w:p>
        </w:tc>
      </w:tr>
      <w:tr w:rsidR="00835030" w:rsidRPr="00A11ED4" w14:paraId="010DF52A" w14:textId="77777777" w:rsidTr="006B280A">
        <w:trPr>
          <w:jc w:val="center"/>
        </w:trPr>
        <w:tc>
          <w:tcPr>
            <w:tcW w:w="2631" w:type="dxa"/>
            <w:vMerge/>
          </w:tcPr>
          <w:p w14:paraId="2544B708" w14:textId="77777777" w:rsidR="00835030" w:rsidRPr="00A11ED4" w:rsidRDefault="00835030" w:rsidP="006B280A">
            <w:pPr>
              <w:rPr>
                <w:rFonts w:ascii="Times New Roman" w:eastAsia="Calibri" w:hAnsi="Times New Roman" w:cs="Times New Roman"/>
              </w:rPr>
            </w:pPr>
          </w:p>
        </w:tc>
        <w:tc>
          <w:tcPr>
            <w:tcW w:w="3190" w:type="dxa"/>
            <w:vMerge/>
          </w:tcPr>
          <w:p w14:paraId="582E7DEE" w14:textId="77777777" w:rsidR="00835030" w:rsidRPr="00A11ED4" w:rsidRDefault="00835030" w:rsidP="006B280A">
            <w:pPr>
              <w:rPr>
                <w:rFonts w:ascii="Times New Roman" w:eastAsia="Calibri" w:hAnsi="Times New Roman" w:cs="Times New Roman"/>
                <w:iCs/>
              </w:rPr>
            </w:pPr>
          </w:p>
        </w:tc>
        <w:tc>
          <w:tcPr>
            <w:tcW w:w="8984" w:type="dxa"/>
          </w:tcPr>
          <w:p w14:paraId="0AA1ED01" w14:textId="77777777" w:rsidR="00835030" w:rsidRPr="00A11ED4" w:rsidRDefault="00835030" w:rsidP="006B280A">
            <w:pPr>
              <w:rPr>
                <w:rFonts w:ascii="Times New Roman" w:eastAsia="Calibri" w:hAnsi="Times New Roman" w:cs="Times New Roman"/>
                <w:b/>
              </w:rPr>
            </w:pPr>
            <w:r w:rsidRPr="00A11ED4">
              <w:rPr>
                <w:rFonts w:ascii="Times New Roman" w:hAnsi="Times New Roman" w:cs="Times New Roman"/>
                <w:sz w:val="24"/>
                <w:szCs w:val="24"/>
              </w:rPr>
              <w:t>ведения установленной технической документа</w:t>
            </w:r>
            <w:r w:rsidR="00195069">
              <w:rPr>
                <w:rFonts w:ascii="Times New Roman" w:hAnsi="Times New Roman" w:cs="Times New Roman"/>
                <w:sz w:val="24"/>
                <w:szCs w:val="24"/>
              </w:rPr>
              <w:t>ции</w:t>
            </w:r>
          </w:p>
        </w:tc>
      </w:tr>
      <w:bookmarkEnd w:id="26"/>
      <w:tr w:rsidR="00835030" w:rsidRPr="00A11ED4" w14:paraId="56FF61D0" w14:textId="77777777" w:rsidTr="006B280A">
        <w:trPr>
          <w:jc w:val="center"/>
        </w:trPr>
        <w:tc>
          <w:tcPr>
            <w:tcW w:w="2631" w:type="dxa"/>
            <w:vMerge/>
          </w:tcPr>
          <w:p w14:paraId="0F830FC6" w14:textId="77777777" w:rsidR="00835030" w:rsidRPr="00A11ED4" w:rsidRDefault="00835030" w:rsidP="006B280A">
            <w:pPr>
              <w:rPr>
                <w:rFonts w:ascii="Times New Roman" w:eastAsia="Calibri" w:hAnsi="Times New Roman" w:cs="Times New Roman"/>
              </w:rPr>
            </w:pPr>
          </w:p>
        </w:tc>
        <w:tc>
          <w:tcPr>
            <w:tcW w:w="3190" w:type="dxa"/>
            <w:vMerge/>
          </w:tcPr>
          <w:p w14:paraId="3200C54C" w14:textId="77777777" w:rsidR="00835030" w:rsidRPr="00A11ED4" w:rsidRDefault="00835030" w:rsidP="006B280A">
            <w:pPr>
              <w:rPr>
                <w:rFonts w:ascii="Times New Roman" w:eastAsia="Calibri" w:hAnsi="Times New Roman" w:cs="Times New Roman"/>
                <w:iCs/>
              </w:rPr>
            </w:pPr>
          </w:p>
        </w:tc>
        <w:tc>
          <w:tcPr>
            <w:tcW w:w="8984" w:type="dxa"/>
          </w:tcPr>
          <w:p w14:paraId="629DB396"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
              </w:rPr>
              <w:t>Умения:</w:t>
            </w:r>
          </w:p>
        </w:tc>
      </w:tr>
      <w:tr w:rsidR="00835030" w:rsidRPr="00A11ED4" w14:paraId="6D5FAF68" w14:textId="77777777" w:rsidTr="006B280A">
        <w:trPr>
          <w:jc w:val="center"/>
        </w:trPr>
        <w:tc>
          <w:tcPr>
            <w:tcW w:w="2631" w:type="dxa"/>
            <w:vMerge/>
          </w:tcPr>
          <w:p w14:paraId="1E584254" w14:textId="77777777" w:rsidR="00835030" w:rsidRPr="00A11ED4" w:rsidRDefault="00835030" w:rsidP="006B280A">
            <w:pPr>
              <w:rPr>
                <w:rFonts w:ascii="Times New Roman" w:eastAsia="Calibri" w:hAnsi="Times New Roman" w:cs="Times New Roman"/>
              </w:rPr>
            </w:pPr>
          </w:p>
        </w:tc>
        <w:tc>
          <w:tcPr>
            <w:tcW w:w="3190" w:type="dxa"/>
            <w:vMerge/>
          </w:tcPr>
          <w:p w14:paraId="3AF55B38" w14:textId="77777777" w:rsidR="00835030" w:rsidRPr="00A11ED4" w:rsidRDefault="00835030" w:rsidP="006B280A">
            <w:pPr>
              <w:rPr>
                <w:rFonts w:ascii="Times New Roman" w:eastAsia="Calibri" w:hAnsi="Times New Roman" w:cs="Times New Roman"/>
                <w:iCs/>
              </w:rPr>
            </w:pPr>
          </w:p>
        </w:tc>
        <w:tc>
          <w:tcPr>
            <w:tcW w:w="8984" w:type="dxa"/>
          </w:tcPr>
          <w:p w14:paraId="71B950DA" w14:textId="77777777" w:rsidR="00835030" w:rsidRPr="00195069" w:rsidRDefault="00835030" w:rsidP="00195069">
            <w:pPr>
              <w:tabs>
                <w:tab w:val="left" w:pos="539"/>
              </w:tabs>
              <w:rPr>
                <w:rFonts w:ascii="Times New Roman" w:eastAsia="Batang" w:hAnsi="Times New Roman" w:cs="Times New Roman"/>
                <w:sz w:val="24"/>
                <w:szCs w:val="24"/>
                <w:lang w:eastAsia="ko-KR"/>
              </w:rPr>
            </w:pPr>
            <w:r w:rsidRPr="00A11ED4">
              <w:rPr>
                <w:rFonts w:ascii="Times New Roman" w:eastAsia="Batang" w:hAnsi="Times New Roman" w:cs="Times New Roman"/>
                <w:sz w:val="24"/>
                <w:szCs w:val="24"/>
                <w:lang w:eastAsia="ko-KR"/>
              </w:rPr>
              <w:t xml:space="preserve">вести поездную и техническую документацию по </w:t>
            </w:r>
            <w:r w:rsidR="00195069">
              <w:rPr>
                <w:rFonts w:ascii="Times New Roman" w:eastAsia="Batang" w:hAnsi="Times New Roman" w:cs="Times New Roman"/>
                <w:sz w:val="24"/>
                <w:szCs w:val="24"/>
                <w:lang w:eastAsia="ko-KR"/>
              </w:rPr>
              <w:t>кругу должностных обязанностей</w:t>
            </w:r>
          </w:p>
        </w:tc>
      </w:tr>
      <w:tr w:rsidR="00195069" w:rsidRPr="00A11ED4" w14:paraId="6CAE7606" w14:textId="77777777" w:rsidTr="006B280A">
        <w:trPr>
          <w:jc w:val="center"/>
        </w:trPr>
        <w:tc>
          <w:tcPr>
            <w:tcW w:w="2631" w:type="dxa"/>
            <w:vMerge/>
          </w:tcPr>
          <w:p w14:paraId="0AD91E7F" w14:textId="77777777" w:rsidR="00195069" w:rsidRPr="00A11ED4" w:rsidRDefault="00195069" w:rsidP="006B280A">
            <w:pPr>
              <w:rPr>
                <w:rFonts w:ascii="Times New Roman" w:eastAsia="Calibri" w:hAnsi="Times New Roman" w:cs="Times New Roman"/>
              </w:rPr>
            </w:pPr>
          </w:p>
        </w:tc>
        <w:tc>
          <w:tcPr>
            <w:tcW w:w="3190" w:type="dxa"/>
            <w:vMerge/>
          </w:tcPr>
          <w:p w14:paraId="4673AF66" w14:textId="77777777" w:rsidR="00195069" w:rsidRPr="00A11ED4" w:rsidRDefault="00195069" w:rsidP="006B280A">
            <w:pPr>
              <w:rPr>
                <w:rFonts w:ascii="Times New Roman" w:eastAsia="Calibri" w:hAnsi="Times New Roman" w:cs="Times New Roman"/>
                <w:iCs/>
              </w:rPr>
            </w:pPr>
          </w:p>
        </w:tc>
        <w:tc>
          <w:tcPr>
            <w:tcW w:w="8984" w:type="dxa"/>
          </w:tcPr>
          <w:p w14:paraId="5F1CBDE9" w14:textId="77777777" w:rsidR="00195069" w:rsidRPr="00A11ED4" w:rsidRDefault="00195069" w:rsidP="006B280A">
            <w:pPr>
              <w:tabs>
                <w:tab w:val="left" w:pos="539"/>
              </w:tabs>
              <w:rPr>
                <w:rFonts w:ascii="Times New Roman" w:eastAsia="Batang" w:hAnsi="Times New Roman" w:cs="Times New Roman"/>
                <w:sz w:val="24"/>
                <w:szCs w:val="24"/>
                <w:lang w:eastAsia="ko-KR"/>
              </w:rPr>
            </w:pPr>
            <w:r w:rsidRPr="00A11ED4">
              <w:rPr>
                <w:rFonts w:ascii="Times New Roman" w:eastAsia="Batang" w:hAnsi="Times New Roman" w:cs="Times New Roman"/>
                <w:sz w:val="24"/>
                <w:szCs w:val="24"/>
                <w:lang w:eastAsia="ko-KR"/>
              </w:rPr>
              <w:t>руководствоваться при выполнении работ документами, регламентирующими работу станции, правилами техническ</w:t>
            </w:r>
            <w:r>
              <w:rPr>
                <w:rFonts w:ascii="Times New Roman" w:eastAsia="Batang" w:hAnsi="Times New Roman" w:cs="Times New Roman"/>
                <w:sz w:val="24"/>
                <w:szCs w:val="24"/>
                <w:lang w:eastAsia="ko-KR"/>
              </w:rPr>
              <w:t>ой эксплуатации и инструкциями</w:t>
            </w:r>
          </w:p>
        </w:tc>
      </w:tr>
      <w:tr w:rsidR="00195069" w:rsidRPr="00A11ED4" w14:paraId="09EB5CDF" w14:textId="77777777" w:rsidTr="006B280A">
        <w:trPr>
          <w:jc w:val="center"/>
        </w:trPr>
        <w:tc>
          <w:tcPr>
            <w:tcW w:w="2631" w:type="dxa"/>
            <w:vMerge/>
          </w:tcPr>
          <w:p w14:paraId="7BF2B0F9" w14:textId="77777777" w:rsidR="00195069" w:rsidRPr="00A11ED4" w:rsidRDefault="00195069" w:rsidP="006B280A">
            <w:pPr>
              <w:rPr>
                <w:rFonts w:ascii="Times New Roman" w:eastAsia="Calibri" w:hAnsi="Times New Roman" w:cs="Times New Roman"/>
              </w:rPr>
            </w:pPr>
          </w:p>
        </w:tc>
        <w:tc>
          <w:tcPr>
            <w:tcW w:w="3190" w:type="dxa"/>
            <w:vMerge/>
          </w:tcPr>
          <w:p w14:paraId="287C36C5" w14:textId="77777777" w:rsidR="00195069" w:rsidRPr="00A11ED4" w:rsidRDefault="00195069" w:rsidP="006B280A">
            <w:pPr>
              <w:rPr>
                <w:rFonts w:ascii="Times New Roman" w:eastAsia="Calibri" w:hAnsi="Times New Roman" w:cs="Times New Roman"/>
                <w:iCs/>
              </w:rPr>
            </w:pPr>
          </w:p>
        </w:tc>
        <w:tc>
          <w:tcPr>
            <w:tcW w:w="8984" w:type="dxa"/>
          </w:tcPr>
          <w:p w14:paraId="404DF636" w14:textId="77777777" w:rsidR="00195069" w:rsidRPr="00A11ED4" w:rsidRDefault="00195069" w:rsidP="006B280A">
            <w:pPr>
              <w:tabs>
                <w:tab w:val="left" w:pos="539"/>
              </w:tabs>
              <w:rPr>
                <w:rFonts w:ascii="Times New Roman" w:eastAsia="Batang" w:hAnsi="Times New Roman" w:cs="Times New Roman"/>
                <w:sz w:val="24"/>
                <w:szCs w:val="24"/>
                <w:lang w:eastAsia="ko-KR"/>
              </w:rPr>
            </w:pPr>
            <w:r w:rsidRPr="00A11ED4">
              <w:rPr>
                <w:rFonts w:ascii="Times New Roman" w:eastAsia="Batang" w:hAnsi="Times New Roman" w:cs="Times New Roman"/>
                <w:sz w:val="24"/>
                <w:szCs w:val="24"/>
                <w:lang w:eastAsia="ko-KR"/>
              </w:rPr>
              <w:t>работать в условиях нарушения нормальной работы устройств сигнализации</w:t>
            </w:r>
            <w:r>
              <w:rPr>
                <w:rFonts w:ascii="Times New Roman" w:eastAsia="Batang" w:hAnsi="Times New Roman" w:cs="Times New Roman"/>
                <w:sz w:val="24"/>
                <w:szCs w:val="24"/>
                <w:lang w:eastAsia="ko-KR"/>
              </w:rPr>
              <w:t>, централизации и блокировки</w:t>
            </w:r>
          </w:p>
        </w:tc>
      </w:tr>
      <w:tr w:rsidR="00195069" w:rsidRPr="00A11ED4" w14:paraId="29FED745" w14:textId="77777777" w:rsidTr="006B280A">
        <w:trPr>
          <w:jc w:val="center"/>
        </w:trPr>
        <w:tc>
          <w:tcPr>
            <w:tcW w:w="2631" w:type="dxa"/>
            <w:vMerge/>
          </w:tcPr>
          <w:p w14:paraId="25569607" w14:textId="77777777" w:rsidR="00195069" w:rsidRPr="00A11ED4" w:rsidRDefault="00195069" w:rsidP="006B280A">
            <w:pPr>
              <w:rPr>
                <w:rFonts w:ascii="Times New Roman" w:eastAsia="Calibri" w:hAnsi="Times New Roman" w:cs="Times New Roman"/>
              </w:rPr>
            </w:pPr>
          </w:p>
        </w:tc>
        <w:tc>
          <w:tcPr>
            <w:tcW w:w="3190" w:type="dxa"/>
            <w:vMerge/>
          </w:tcPr>
          <w:p w14:paraId="05C65B2B" w14:textId="77777777" w:rsidR="00195069" w:rsidRPr="00A11ED4" w:rsidRDefault="00195069" w:rsidP="006B280A">
            <w:pPr>
              <w:rPr>
                <w:rFonts w:ascii="Times New Roman" w:eastAsia="Calibri" w:hAnsi="Times New Roman" w:cs="Times New Roman"/>
                <w:iCs/>
              </w:rPr>
            </w:pPr>
          </w:p>
        </w:tc>
        <w:tc>
          <w:tcPr>
            <w:tcW w:w="8984" w:type="dxa"/>
          </w:tcPr>
          <w:p w14:paraId="25A4452F" w14:textId="77777777" w:rsidR="00195069" w:rsidRPr="00A11ED4" w:rsidRDefault="00195069" w:rsidP="006B280A">
            <w:pPr>
              <w:tabs>
                <w:tab w:val="left" w:pos="539"/>
              </w:tabs>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закреплять подвижной состав</w:t>
            </w:r>
          </w:p>
        </w:tc>
      </w:tr>
      <w:tr w:rsidR="00195069" w:rsidRPr="00A11ED4" w14:paraId="09B422D2" w14:textId="77777777" w:rsidTr="006B280A">
        <w:trPr>
          <w:jc w:val="center"/>
        </w:trPr>
        <w:tc>
          <w:tcPr>
            <w:tcW w:w="2631" w:type="dxa"/>
            <w:vMerge/>
          </w:tcPr>
          <w:p w14:paraId="30953893" w14:textId="77777777" w:rsidR="00195069" w:rsidRPr="00A11ED4" w:rsidRDefault="00195069" w:rsidP="006B280A">
            <w:pPr>
              <w:rPr>
                <w:rFonts w:ascii="Times New Roman" w:eastAsia="Calibri" w:hAnsi="Times New Roman" w:cs="Times New Roman"/>
              </w:rPr>
            </w:pPr>
          </w:p>
        </w:tc>
        <w:tc>
          <w:tcPr>
            <w:tcW w:w="3190" w:type="dxa"/>
            <w:vMerge/>
          </w:tcPr>
          <w:p w14:paraId="67A83651" w14:textId="77777777" w:rsidR="00195069" w:rsidRPr="00A11ED4" w:rsidRDefault="00195069" w:rsidP="006B280A">
            <w:pPr>
              <w:rPr>
                <w:rFonts w:ascii="Times New Roman" w:eastAsia="Calibri" w:hAnsi="Times New Roman" w:cs="Times New Roman"/>
                <w:iCs/>
              </w:rPr>
            </w:pPr>
          </w:p>
        </w:tc>
        <w:tc>
          <w:tcPr>
            <w:tcW w:w="8984" w:type="dxa"/>
          </w:tcPr>
          <w:p w14:paraId="3B38B63D" w14:textId="77777777" w:rsidR="00195069" w:rsidRPr="00A11ED4" w:rsidRDefault="00195069" w:rsidP="006B280A">
            <w:pPr>
              <w:tabs>
                <w:tab w:val="left" w:pos="539"/>
              </w:tabs>
              <w:rPr>
                <w:rFonts w:ascii="Times New Roman" w:eastAsia="Batang" w:hAnsi="Times New Roman" w:cs="Times New Roman"/>
                <w:sz w:val="24"/>
                <w:szCs w:val="24"/>
                <w:lang w:eastAsia="ko-KR"/>
              </w:rPr>
            </w:pPr>
            <w:r w:rsidRPr="00A11ED4">
              <w:rPr>
                <w:rFonts w:ascii="Times New Roman" w:eastAsia="Batang" w:hAnsi="Times New Roman" w:cs="Times New Roman"/>
                <w:sz w:val="24"/>
                <w:szCs w:val="24"/>
                <w:lang w:eastAsia="ko-KR"/>
              </w:rPr>
              <w:t>соблюдать регламент пе</w:t>
            </w:r>
            <w:r>
              <w:rPr>
                <w:rFonts w:ascii="Times New Roman" w:eastAsia="Batang" w:hAnsi="Times New Roman" w:cs="Times New Roman"/>
                <w:sz w:val="24"/>
                <w:szCs w:val="24"/>
                <w:lang w:eastAsia="ko-KR"/>
              </w:rPr>
              <w:t>реговоров при выполнении работ</w:t>
            </w:r>
          </w:p>
        </w:tc>
      </w:tr>
      <w:tr w:rsidR="00195069" w:rsidRPr="00A11ED4" w14:paraId="5ECFB946" w14:textId="77777777" w:rsidTr="006B280A">
        <w:trPr>
          <w:jc w:val="center"/>
        </w:trPr>
        <w:tc>
          <w:tcPr>
            <w:tcW w:w="2631" w:type="dxa"/>
            <w:vMerge/>
          </w:tcPr>
          <w:p w14:paraId="5EA891E7" w14:textId="77777777" w:rsidR="00195069" w:rsidRPr="00A11ED4" w:rsidRDefault="00195069" w:rsidP="006B280A">
            <w:pPr>
              <w:rPr>
                <w:rFonts w:ascii="Times New Roman" w:eastAsia="Calibri" w:hAnsi="Times New Roman" w:cs="Times New Roman"/>
              </w:rPr>
            </w:pPr>
          </w:p>
        </w:tc>
        <w:tc>
          <w:tcPr>
            <w:tcW w:w="3190" w:type="dxa"/>
            <w:vMerge/>
          </w:tcPr>
          <w:p w14:paraId="03F22CEE" w14:textId="77777777" w:rsidR="00195069" w:rsidRPr="00A11ED4" w:rsidRDefault="00195069" w:rsidP="006B280A">
            <w:pPr>
              <w:rPr>
                <w:rFonts w:ascii="Times New Roman" w:eastAsia="Calibri" w:hAnsi="Times New Roman" w:cs="Times New Roman"/>
                <w:iCs/>
              </w:rPr>
            </w:pPr>
          </w:p>
        </w:tc>
        <w:tc>
          <w:tcPr>
            <w:tcW w:w="8984" w:type="dxa"/>
          </w:tcPr>
          <w:p w14:paraId="7CB24A0C" w14:textId="77777777" w:rsidR="00195069" w:rsidRPr="00A11ED4" w:rsidRDefault="00195069" w:rsidP="006B280A">
            <w:pPr>
              <w:tabs>
                <w:tab w:val="left" w:pos="539"/>
              </w:tabs>
              <w:rPr>
                <w:rFonts w:ascii="Times New Roman" w:eastAsia="Batang" w:hAnsi="Times New Roman" w:cs="Times New Roman"/>
                <w:sz w:val="24"/>
                <w:szCs w:val="24"/>
                <w:lang w:eastAsia="ko-KR"/>
              </w:rPr>
            </w:pPr>
            <w:r w:rsidRPr="00A11ED4">
              <w:rPr>
                <w:rFonts w:ascii="Times New Roman" w:eastAsia="Batang" w:hAnsi="Times New Roman" w:cs="Times New Roman"/>
                <w:sz w:val="24"/>
                <w:szCs w:val="24"/>
                <w:lang w:eastAsia="ko-KR"/>
              </w:rPr>
              <w:t>выполнять манев</w:t>
            </w:r>
            <w:r>
              <w:rPr>
                <w:rFonts w:ascii="Times New Roman" w:eastAsia="Batang" w:hAnsi="Times New Roman" w:cs="Times New Roman"/>
                <w:sz w:val="24"/>
                <w:szCs w:val="24"/>
                <w:lang w:eastAsia="ko-KR"/>
              </w:rPr>
              <w:t>ровую работу с опасными грузами</w:t>
            </w:r>
          </w:p>
        </w:tc>
      </w:tr>
      <w:tr w:rsidR="00835030" w:rsidRPr="00A11ED4" w14:paraId="6B8EB06E" w14:textId="77777777" w:rsidTr="006B280A">
        <w:trPr>
          <w:jc w:val="center"/>
        </w:trPr>
        <w:tc>
          <w:tcPr>
            <w:tcW w:w="2631" w:type="dxa"/>
            <w:vMerge/>
          </w:tcPr>
          <w:p w14:paraId="6203A9A4" w14:textId="77777777" w:rsidR="00835030" w:rsidRPr="00A11ED4" w:rsidRDefault="00835030" w:rsidP="006B280A">
            <w:pPr>
              <w:rPr>
                <w:rFonts w:ascii="Times New Roman" w:eastAsia="Calibri" w:hAnsi="Times New Roman" w:cs="Times New Roman"/>
              </w:rPr>
            </w:pPr>
          </w:p>
        </w:tc>
        <w:tc>
          <w:tcPr>
            <w:tcW w:w="3190" w:type="dxa"/>
            <w:vMerge/>
          </w:tcPr>
          <w:p w14:paraId="418FD20B" w14:textId="77777777" w:rsidR="00835030" w:rsidRPr="00A11ED4" w:rsidRDefault="00835030" w:rsidP="006B280A">
            <w:pPr>
              <w:rPr>
                <w:rFonts w:ascii="Times New Roman" w:eastAsia="Calibri" w:hAnsi="Times New Roman" w:cs="Times New Roman"/>
                <w:iCs/>
              </w:rPr>
            </w:pPr>
          </w:p>
        </w:tc>
        <w:tc>
          <w:tcPr>
            <w:tcW w:w="8984" w:type="dxa"/>
          </w:tcPr>
          <w:p w14:paraId="4579C531"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
              </w:rPr>
              <w:t>Знания:</w:t>
            </w:r>
          </w:p>
        </w:tc>
      </w:tr>
      <w:tr w:rsidR="00195069" w:rsidRPr="00A11ED4" w14:paraId="0A4B2DF7" w14:textId="77777777" w:rsidTr="006B280A">
        <w:trPr>
          <w:jc w:val="center"/>
        </w:trPr>
        <w:tc>
          <w:tcPr>
            <w:tcW w:w="2631" w:type="dxa"/>
            <w:vMerge/>
          </w:tcPr>
          <w:p w14:paraId="5C135EAD" w14:textId="77777777" w:rsidR="00195069" w:rsidRPr="00A11ED4" w:rsidRDefault="00195069" w:rsidP="006B280A">
            <w:pPr>
              <w:rPr>
                <w:rFonts w:ascii="Times New Roman" w:eastAsia="Calibri" w:hAnsi="Times New Roman" w:cs="Times New Roman"/>
              </w:rPr>
            </w:pPr>
          </w:p>
        </w:tc>
        <w:tc>
          <w:tcPr>
            <w:tcW w:w="3190" w:type="dxa"/>
            <w:vMerge/>
          </w:tcPr>
          <w:p w14:paraId="6E23F048" w14:textId="77777777" w:rsidR="00195069" w:rsidRPr="00A11ED4" w:rsidRDefault="00195069" w:rsidP="006B280A">
            <w:pPr>
              <w:rPr>
                <w:rFonts w:ascii="Times New Roman" w:eastAsia="Calibri" w:hAnsi="Times New Roman" w:cs="Times New Roman"/>
                <w:iCs/>
              </w:rPr>
            </w:pPr>
          </w:p>
        </w:tc>
        <w:tc>
          <w:tcPr>
            <w:tcW w:w="8984" w:type="dxa"/>
          </w:tcPr>
          <w:p w14:paraId="73C5E766" w14:textId="77777777" w:rsidR="00195069" w:rsidRPr="00A11ED4" w:rsidRDefault="00195069" w:rsidP="006B280A">
            <w:pPr>
              <w:rPr>
                <w:rFonts w:ascii="Times New Roman" w:eastAsia="Calibri" w:hAnsi="Times New Roman" w:cs="Times New Roman"/>
                <w:b/>
              </w:rPr>
            </w:pPr>
            <w:r>
              <w:rPr>
                <w:rFonts w:ascii="Times New Roman" w:eastAsia="Batang" w:hAnsi="Times New Roman" w:cs="Times New Roman"/>
                <w:sz w:val="24"/>
                <w:szCs w:val="24"/>
                <w:lang w:eastAsia="ko-KR"/>
              </w:rPr>
              <w:t>техническо-распорядительный</w:t>
            </w:r>
            <w:r w:rsidRPr="00A11ED4">
              <w:rPr>
                <w:rFonts w:ascii="Times New Roman" w:eastAsia="Batang" w:hAnsi="Times New Roman" w:cs="Times New Roman"/>
                <w:sz w:val="24"/>
                <w:szCs w:val="24"/>
                <w:lang w:eastAsia="ko-KR"/>
              </w:rPr>
              <w:t xml:space="preserve"> акт</w:t>
            </w:r>
            <w:r>
              <w:rPr>
                <w:rFonts w:ascii="Times New Roman" w:eastAsia="Batang" w:hAnsi="Times New Roman" w:cs="Times New Roman"/>
                <w:sz w:val="24"/>
                <w:szCs w:val="24"/>
                <w:lang w:eastAsia="ko-KR"/>
              </w:rPr>
              <w:t xml:space="preserve"> и технологический</w:t>
            </w:r>
            <w:r w:rsidRPr="00A11ED4">
              <w:rPr>
                <w:rFonts w:ascii="Times New Roman" w:eastAsia="Batang" w:hAnsi="Times New Roman" w:cs="Times New Roman"/>
                <w:sz w:val="24"/>
                <w:szCs w:val="24"/>
                <w:lang w:eastAsia="ko-KR"/>
              </w:rPr>
              <w:t xml:space="preserve"> процесса работы железнодорожной станции</w:t>
            </w:r>
          </w:p>
        </w:tc>
      </w:tr>
      <w:tr w:rsidR="00195069" w:rsidRPr="00A11ED4" w14:paraId="79863749" w14:textId="77777777" w:rsidTr="006B280A">
        <w:trPr>
          <w:jc w:val="center"/>
        </w:trPr>
        <w:tc>
          <w:tcPr>
            <w:tcW w:w="2631" w:type="dxa"/>
            <w:vMerge/>
          </w:tcPr>
          <w:p w14:paraId="012F2497" w14:textId="77777777" w:rsidR="00195069" w:rsidRPr="00A11ED4" w:rsidRDefault="00195069" w:rsidP="006B280A">
            <w:pPr>
              <w:rPr>
                <w:rFonts w:ascii="Times New Roman" w:eastAsia="Calibri" w:hAnsi="Times New Roman" w:cs="Times New Roman"/>
              </w:rPr>
            </w:pPr>
          </w:p>
        </w:tc>
        <w:tc>
          <w:tcPr>
            <w:tcW w:w="3190" w:type="dxa"/>
            <w:vMerge/>
          </w:tcPr>
          <w:p w14:paraId="089B6FC1" w14:textId="77777777" w:rsidR="00195069" w:rsidRPr="00A11ED4" w:rsidRDefault="00195069" w:rsidP="006B280A">
            <w:pPr>
              <w:rPr>
                <w:rFonts w:ascii="Times New Roman" w:eastAsia="Calibri" w:hAnsi="Times New Roman" w:cs="Times New Roman"/>
                <w:iCs/>
              </w:rPr>
            </w:pPr>
          </w:p>
        </w:tc>
        <w:tc>
          <w:tcPr>
            <w:tcW w:w="8984" w:type="dxa"/>
          </w:tcPr>
          <w:p w14:paraId="4E1AE9C0" w14:textId="77777777" w:rsidR="00195069" w:rsidRPr="00A11ED4" w:rsidRDefault="00195069" w:rsidP="006B280A">
            <w:pPr>
              <w:rPr>
                <w:rFonts w:ascii="Times New Roman" w:eastAsia="Calibri" w:hAnsi="Times New Roman" w:cs="Times New Roman"/>
                <w:b/>
              </w:rPr>
            </w:pPr>
            <w:r>
              <w:rPr>
                <w:rFonts w:ascii="Times New Roman" w:eastAsia="Batang" w:hAnsi="Times New Roman" w:cs="Times New Roman"/>
                <w:sz w:val="24"/>
                <w:szCs w:val="24"/>
                <w:lang w:eastAsia="ko-KR"/>
              </w:rPr>
              <w:t>технологический процесс</w:t>
            </w:r>
            <w:r w:rsidRPr="00A11ED4">
              <w:rPr>
                <w:rFonts w:ascii="Times New Roman" w:eastAsia="Batang" w:hAnsi="Times New Roman" w:cs="Times New Roman"/>
                <w:sz w:val="24"/>
                <w:szCs w:val="24"/>
                <w:lang w:eastAsia="ko-KR"/>
              </w:rPr>
              <w:t xml:space="preserve"> работы железнодорожной станции согласно нормативным актам, относящимся к кругу выполняемых работ</w:t>
            </w:r>
          </w:p>
        </w:tc>
      </w:tr>
      <w:tr w:rsidR="00195069" w:rsidRPr="00A11ED4" w14:paraId="654C66A8" w14:textId="77777777" w:rsidTr="006B280A">
        <w:trPr>
          <w:jc w:val="center"/>
        </w:trPr>
        <w:tc>
          <w:tcPr>
            <w:tcW w:w="2631" w:type="dxa"/>
            <w:vMerge/>
          </w:tcPr>
          <w:p w14:paraId="2D03ED72" w14:textId="77777777" w:rsidR="00195069" w:rsidRPr="00A11ED4" w:rsidRDefault="00195069" w:rsidP="006B280A">
            <w:pPr>
              <w:rPr>
                <w:rFonts w:ascii="Times New Roman" w:eastAsia="Calibri" w:hAnsi="Times New Roman" w:cs="Times New Roman"/>
              </w:rPr>
            </w:pPr>
          </w:p>
        </w:tc>
        <w:tc>
          <w:tcPr>
            <w:tcW w:w="3190" w:type="dxa"/>
            <w:vMerge/>
          </w:tcPr>
          <w:p w14:paraId="0AB9070F" w14:textId="77777777" w:rsidR="00195069" w:rsidRPr="00A11ED4" w:rsidRDefault="00195069" w:rsidP="006B280A">
            <w:pPr>
              <w:rPr>
                <w:rFonts w:ascii="Times New Roman" w:eastAsia="Calibri" w:hAnsi="Times New Roman" w:cs="Times New Roman"/>
                <w:iCs/>
              </w:rPr>
            </w:pPr>
          </w:p>
        </w:tc>
        <w:tc>
          <w:tcPr>
            <w:tcW w:w="8984" w:type="dxa"/>
          </w:tcPr>
          <w:p w14:paraId="7750795A" w14:textId="77777777" w:rsidR="00195069" w:rsidRPr="00A11ED4" w:rsidRDefault="00195069" w:rsidP="006B280A">
            <w:pPr>
              <w:rPr>
                <w:rFonts w:ascii="Times New Roman" w:eastAsia="Calibri" w:hAnsi="Times New Roman" w:cs="Times New Roman"/>
                <w:b/>
              </w:rPr>
            </w:pPr>
            <w:r w:rsidRPr="00A11ED4">
              <w:rPr>
                <w:rFonts w:ascii="Times New Roman" w:eastAsia="Batang" w:hAnsi="Times New Roman" w:cs="Times New Roman"/>
                <w:sz w:val="24"/>
                <w:szCs w:val="24"/>
                <w:lang w:eastAsia="ko-KR"/>
              </w:rPr>
              <w:t>правил</w:t>
            </w:r>
            <w:r>
              <w:rPr>
                <w:rFonts w:ascii="Times New Roman" w:eastAsia="Batang" w:hAnsi="Times New Roman" w:cs="Times New Roman"/>
                <w:sz w:val="24"/>
                <w:szCs w:val="24"/>
                <w:lang w:eastAsia="ko-KR"/>
              </w:rPr>
              <w:t>а</w:t>
            </w:r>
            <w:r w:rsidRPr="00A11ED4">
              <w:rPr>
                <w:rFonts w:ascii="Times New Roman" w:eastAsia="Batang" w:hAnsi="Times New Roman" w:cs="Times New Roman"/>
                <w:sz w:val="24"/>
                <w:szCs w:val="24"/>
                <w:lang w:eastAsia="ko-KR"/>
              </w:rPr>
              <w:t xml:space="preserve"> технической эксплуатации железных дорог Российской Федерации с приложениями в объеме, необходимом для выполнения работ</w:t>
            </w:r>
          </w:p>
        </w:tc>
      </w:tr>
      <w:tr w:rsidR="00195069" w:rsidRPr="00A11ED4" w14:paraId="765EF452" w14:textId="77777777" w:rsidTr="006B280A">
        <w:trPr>
          <w:jc w:val="center"/>
        </w:trPr>
        <w:tc>
          <w:tcPr>
            <w:tcW w:w="2631" w:type="dxa"/>
            <w:vMerge/>
          </w:tcPr>
          <w:p w14:paraId="3F0B29B3" w14:textId="77777777" w:rsidR="00195069" w:rsidRPr="00A11ED4" w:rsidRDefault="00195069" w:rsidP="006B280A">
            <w:pPr>
              <w:rPr>
                <w:rFonts w:ascii="Times New Roman" w:eastAsia="Calibri" w:hAnsi="Times New Roman" w:cs="Times New Roman"/>
              </w:rPr>
            </w:pPr>
          </w:p>
        </w:tc>
        <w:tc>
          <w:tcPr>
            <w:tcW w:w="3190" w:type="dxa"/>
            <w:vMerge/>
          </w:tcPr>
          <w:p w14:paraId="2A4B9CBC" w14:textId="77777777" w:rsidR="00195069" w:rsidRPr="00A11ED4" w:rsidRDefault="00195069" w:rsidP="006B280A">
            <w:pPr>
              <w:rPr>
                <w:rFonts w:ascii="Times New Roman" w:eastAsia="Calibri" w:hAnsi="Times New Roman" w:cs="Times New Roman"/>
                <w:iCs/>
              </w:rPr>
            </w:pPr>
          </w:p>
        </w:tc>
        <w:tc>
          <w:tcPr>
            <w:tcW w:w="8984" w:type="dxa"/>
          </w:tcPr>
          <w:p w14:paraId="31C89092" w14:textId="77777777" w:rsidR="00195069" w:rsidRPr="00A11ED4" w:rsidRDefault="00195069" w:rsidP="006B280A">
            <w:pPr>
              <w:rPr>
                <w:rFonts w:ascii="Times New Roman" w:eastAsia="Calibri" w:hAnsi="Times New Roman" w:cs="Times New Roman"/>
                <w:b/>
              </w:rPr>
            </w:pPr>
            <w:r w:rsidRPr="00A11ED4">
              <w:rPr>
                <w:rFonts w:ascii="Times New Roman" w:eastAsia="Batang" w:hAnsi="Times New Roman" w:cs="Times New Roman"/>
                <w:sz w:val="24"/>
                <w:szCs w:val="24"/>
                <w:lang w:eastAsia="ko-KR"/>
              </w:rPr>
              <w:t>правил</w:t>
            </w:r>
            <w:r>
              <w:rPr>
                <w:rFonts w:ascii="Times New Roman" w:eastAsia="Batang" w:hAnsi="Times New Roman" w:cs="Times New Roman"/>
                <w:sz w:val="24"/>
                <w:szCs w:val="24"/>
                <w:lang w:eastAsia="ko-KR"/>
              </w:rPr>
              <w:t>а</w:t>
            </w:r>
            <w:r w:rsidRPr="00A11ED4">
              <w:rPr>
                <w:rFonts w:ascii="Times New Roman" w:eastAsia="Batang" w:hAnsi="Times New Roman" w:cs="Times New Roman"/>
                <w:sz w:val="24"/>
                <w:szCs w:val="24"/>
                <w:lang w:eastAsia="ko-KR"/>
              </w:rPr>
              <w:t xml:space="preserve"> перевозки опасных грузов</w:t>
            </w:r>
          </w:p>
        </w:tc>
      </w:tr>
      <w:tr w:rsidR="00835030" w:rsidRPr="00A11ED4" w14:paraId="0915E737" w14:textId="77777777" w:rsidTr="006B280A">
        <w:trPr>
          <w:jc w:val="center"/>
        </w:trPr>
        <w:tc>
          <w:tcPr>
            <w:tcW w:w="2631" w:type="dxa"/>
            <w:vMerge/>
          </w:tcPr>
          <w:p w14:paraId="33CFF257" w14:textId="77777777" w:rsidR="00835030" w:rsidRPr="00A11ED4" w:rsidRDefault="00835030" w:rsidP="006B280A">
            <w:pPr>
              <w:rPr>
                <w:rFonts w:ascii="Times New Roman" w:eastAsia="Calibri" w:hAnsi="Times New Roman" w:cs="Times New Roman"/>
              </w:rPr>
            </w:pPr>
          </w:p>
        </w:tc>
        <w:tc>
          <w:tcPr>
            <w:tcW w:w="3190" w:type="dxa"/>
            <w:vMerge/>
          </w:tcPr>
          <w:p w14:paraId="4B90B385" w14:textId="77777777" w:rsidR="00835030" w:rsidRPr="00A11ED4" w:rsidRDefault="00835030" w:rsidP="006B280A">
            <w:pPr>
              <w:rPr>
                <w:rFonts w:ascii="Times New Roman" w:eastAsia="Calibri" w:hAnsi="Times New Roman" w:cs="Times New Roman"/>
                <w:iCs/>
              </w:rPr>
            </w:pPr>
          </w:p>
        </w:tc>
        <w:tc>
          <w:tcPr>
            <w:tcW w:w="8984" w:type="dxa"/>
          </w:tcPr>
          <w:p w14:paraId="0943CCD6" w14:textId="77777777" w:rsidR="00835030" w:rsidRPr="00195069" w:rsidRDefault="00195069" w:rsidP="00195069">
            <w:pPr>
              <w:tabs>
                <w:tab w:val="left" w:pos="539"/>
              </w:tabs>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особенности</w:t>
            </w:r>
            <w:r w:rsidR="00835030" w:rsidRPr="00A11ED4">
              <w:rPr>
                <w:rFonts w:ascii="Times New Roman" w:eastAsia="Batang" w:hAnsi="Times New Roman" w:cs="Times New Roman"/>
                <w:sz w:val="24"/>
                <w:szCs w:val="24"/>
                <w:lang w:eastAsia="ko-KR"/>
              </w:rPr>
              <w:t xml:space="preserve"> р</w:t>
            </w:r>
            <w:r>
              <w:rPr>
                <w:rFonts w:ascii="Times New Roman" w:eastAsia="Batang" w:hAnsi="Times New Roman" w:cs="Times New Roman"/>
                <w:sz w:val="24"/>
                <w:szCs w:val="24"/>
                <w:lang w:eastAsia="ko-KR"/>
              </w:rPr>
              <w:t>аботы станции в зимних условиях</w:t>
            </w:r>
          </w:p>
        </w:tc>
      </w:tr>
      <w:tr w:rsidR="00835030" w:rsidRPr="00A11ED4" w14:paraId="6E1202EF" w14:textId="77777777" w:rsidTr="006B280A">
        <w:trPr>
          <w:jc w:val="center"/>
        </w:trPr>
        <w:tc>
          <w:tcPr>
            <w:tcW w:w="2631" w:type="dxa"/>
            <w:vMerge/>
          </w:tcPr>
          <w:p w14:paraId="2853E8AC" w14:textId="77777777" w:rsidR="00835030" w:rsidRPr="00A11ED4" w:rsidRDefault="00835030" w:rsidP="006B280A">
            <w:pPr>
              <w:rPr>
                <w:rFonts w:ascii="Times New Roman" w:eastAsia="Calibri" w:hAnsi="Times New Roman" w:cs="Times New Roman"/>
              </w:rPr>
            </w:pPr>
          </w:p>
        </w:tc>
        <w:tc>
          <w:tcPr>
            <w:tcW w:w="3190" w:type="dxa"/>
            <w:vMerge w:val="restart"/>
          </w:tcPr>
          <w:p w14:paraId="3611D119" w14:textId="77777777" w:rsidR="00835030" w:rsidRPr="00A11ED4" w:rsidRDefault="00835030" w:rsidP="006B280A">
            <w:pPr>
              <w:rPr>
                <w:rFonts w:ascii="Times New Roman" w:eastAsia="Calibri" w:hAnsi="Times New Roman" w:cs="Times New Roman"/>
                <w:iCs/>
              </w:rPr>
            </w:pPr>
            <w:r w:rsidRPr="00A11ED4">
              <w:rPr>
                <w:rFonts w:ascii="Times New Roman" w:eastAsia="Calibri" w:hAnsi="Times New Roman" w:cs="Times New Roman"/>
                <w:iCs/>
              </w:rPr>
              <w:t>ПК 2.2. Оценивать возможные нестандартные ситуации при обеспечении движения поездов и маневровой работе на железнодорожной станции в зоне своей ответственности, принимать меры по их предупреждению и устранению.</w:t>
            </w:r>
          </w:p>
        </w:tc>
        <w:tc>
          <w:tcPr>
            <w:tcW w:w="8984" w:type="dxa"/>
            <w:tcBorders>
              <w:right w:val="single" w:sz="4" w:space="0" w:color="auto"/>
            </w:tcBorders>
          </w:tcPr>
          <w:p w14:paraId="648F71EA"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
              </w:rPr>
              <w:t xml:space="preserve">Навыки: </w:t>
            </w:r>
          </w:p>
        </w:tc>
      </w:tr>
      <w:tr w:rsidR="00835030" w:rsidRPr="00A11ED4" w14:paraId="28E14C67" w14:textId="77777777" w:rsidTr="006B280A">
        <w:trPr>
          <w:jc w:val="center"/>
        </w:trPr>
        <w:tc>
          <w:tcPr>
            <w:tcW w:w="2631" w:type="dxa"/>
            <w:vMerge/>
          </w:tcPr>
          <w:p w14:paraId="44077E5D" w14:textId="77777777" w:rsidR="00835030" w:rsidRPr="00A11ED4" w:rsidRDefault="00835030" w:rsidP="006B280A">
            <w:pPr>
              <w:rPr>
                <w:rFonts w:ascii="Times New Roman" w:eastAsia="Calibri" w:hAnsi="Times New Roman" w:cs="Times New Roman"/>
              </w:rPr>
            </w:pPr>
          </w:p>
        </w:tc>
        <w:tc>
          <w:tcPr>
            <w:tcW w:w="3190" w:type="dxa"/>
            <w:vMerge/>
          </w:tcPr>
          <w:p w14:paraId="6E879338" w14:textId="77777777" w:rsidR="00835030" w:rsidRPr="00A11ED4" w:rsidRDefault="00835030" w:rsidP="006B280A">
            <w:pPr>
              <w:rPr>
                <w:rFonts w:ascii="Times New Roman" w:eastAsia="Calibri" w:hAnsi="Times New Roman" w:cs="Times New Roman"/>
                <w:i/>
              </w:rPr>
            </w:pPr>
          </w:p>
        </w:tc>
        <w:tc>
          <w:tcPr>
            <w:tcW w:w="8984" w:type="dxa"/>
            <w:tcBorders>
              <w:top w:val="single" w:sz="4" w:space="0" w:color="auto"/>
              <w:left w:val="single" w:sz="4" w:space="0" w:color="auto"/>
              <w:bottom w:val="single" w:sz="4" w:space="0" w:color="auto"/>
              <w:right w:val="single" w:sz="4" w:space="0" w:color="auto"/>
            </w:tcBorders>
          </w:tcPr>
          <w:p w14:paraId="6227B896" w14:textId="77777777" w:rsidR="00835030" w:rsidRPr="00195069" w:rsidRDefault="00835030" w:rsidP="006B280A">
            <w:pPr>
              <w:rPr>
                <w:rFonts w:ascii="Times New Roman" w:hAnsi="Times New Roman" w:cs="Times New Roman"/>
                <w:sz w:val="24"/>
                <w:szCs w:val="24"/>
              </w:rPr>
            </w:pPr>
            <w:r w:rsidRPr="00A11ED4">
              <w:rPr>
                <w:rFonts w:ascii="Times New Roman" w:hAnsi="Times New Roman" w:cs="Times New Roman"/>
                <w:sz w:val="24"/>
                <w:szCs w:val="24"/>
              </w:rPr>
              <w:t>обеспечения безопасности движения поездов в о</w:t>
            </w:r>
            <w:r w:rsidR="00195069">
              <w:rPr>
                <w:rFonts w:ascii="Times New Roman" w:hAnsi="Times New Roman" w:cs="Times New Roman"/>
                <w:sz w:val="24"/>
                <w:szCs w:val="24"/>
              </w:rPr>
              <w:t>бслуживаемом маневровом районе</w:t>
            </w:r>
          </w:p>
        </w:tc>
      </w:tr>
      <w:tr w:rsidR="00195069" w:rsidRPr="00A11ED4" w14:paraId="5B07C505" w14:textId="77777777" w:rsidTr="006B280A">
        <w:trPr>
          <w:jc w:val="center"/>
        </w:trPr>
        <w:tc>
          <w:tcPr>
            <w:tcW w:w="2631" w:type="dxa"/>
            <w:vMerge/>
          </w:tcPr>
          <w:p w14:paraId="663CD333" w14:textId="77777777" w:rsidR="00195069" w:rsidRPr="00A11ED4" w:rsidRDefault="00195069" w:rsidP="006B280A">
            <w:pPr>
              <w:rPr>
                <w:rFonts w:ascii="Times New Roman" w:eastAsia="Calibri" w:hAnsi="Times New Roman" w:cs="Times New Roman"/>
              </w:rPr>
            </w:pPr>
          </w:p>
        </w:tc>
        <w:tc>
          <w:tcPr>
            <w:tcW w:w="3190" w:type="dxa"/>
            <w:vMerge/>
          </w:tcPr>
          <w:p w14:paraId="467F25D1" w14:textId="77777777" w:rsidR="00195069" w:rsidRPr="00A11ED4" w:rsidRDefault="00195069" w:rsidP="006B280A">
            <w:pPr>
              <w:rPr>
                <w:rFonts w:ascii="Times New Roman" w:eastAsia="Calibri" w:hAnsi="Times New Roman" w:cs="Times New Roman"/>
                <w:i/>
              </w:rPr>
            </w:pPr>
          </w:p>
        </w:tc>
        <w:tc>
          <w:tcPr>
            <w:tcW w:w="8984" w:type="dxa"/>
            <w:tcBorders>
              <w:top w:val="single" w:sz="4" w:space="0" w:color="auto"/>
              <w:left w:val="single" w:sz="4" w:space="0" w:color="auto"/>
              <w:bottom w:val="single" w:sz="4" w:space="0" w:color="auto"/>
              <w:right w:val="single" w:sz="4" w:space="0" w:color="auto"/>
            </w:tcBorders>
          </w:tcPr>
          <w:p w14:paraId="16DA980C" w14:textId="77777777" w:rsidR="00195069" w:rsidRPr="00A11ED4" w:rsidRDefault="00195069" w:rsidP="006B280A">
            <w:pPr>
              <w:rPr>
                <w:rFonts w:ascii="Times New Roman" w:hAnsi="Times New Roman" w:cs="Times New Roman"/>
                <w:sz w:val="24"/>
                <w:szCs w:val="24"/>
              </w:rPr>
            </w:pPr>
            <w:r w:rsidRPr="00A11ED4">
              <w:rPr>
                <w:rFonts w:ascii="Times New Roman" w:hAnsi="Times New Roman" w:cs="Times New Roman"/>
                <w:sz w:val="24"/>
                <w:szCs w:val="24"/>
              </w:rPr>
              <w:t>примен</w:t>
            </w:r>
            <w:r>
              <w:rPr>
                <w:rFonts w:ascii="Times New Roman" w:hAnsi="Times New Roman" w:cs="Times New Roman"/>
                <w:sz w:val="24"/>
                <w:szCs w:val="24"/>
              </w:rPr>
              <w:t>ения технических средств связи</w:t>
            </w:r>
          </w:p>
        </w:tc>
      </w:tr>
      <w:tr w:rsidR="00195069" w:rsidRPr="00A11ED4" w14:paraId="10EC8F5B" w14:textId="77777777" w:rsidTr="006B280A">
        <w:trPr>
          <w:jc w:val="center"/>
        </w:trPr>
        <w:tc>
          <w:tcPr>
            <w:tcW w:w="2631" w:type="dxa"/>
            <w:vMerge/>
          </w:tcPr>
          <w:p w14:paraId="541E47A7" w14:textId="77777777" w:rsidR="00195069" w:rsidRPr="00A11ED4" w:rsidRDefault="00195069" w:rsidP="006B280A">
            <w:pPr>
              <w:rPr>
                <w:rFonts w:ascii="Times New Roman" w:eastAsia="Calibri" w:hAnsi="Times New Roman" w:cs="Times New Roman"/>
              </w:rPr>
            </w:pPr>
          </w:p>
        </w:tc>
        <w:tc>
          <w:tcPr>
            <w:tcW w:w="3190" w:type="dxa"/>
            <w:vMerge/>
          </w:tcPr>
          <w:p w14:paraId="28AFAEA8" w14:textId="77777777" w:rsidR="00195069" w:rsidRPr="00A11ED4" w:rsidRDefault="00195069" w:rsidP="006B280A">
            <w:pPr>
              <w:rPr>
                <w:rFonts w:ascii="Times New Roman" w:eastAsia="Calibri" w:hAnsi="Times New Roman" w:cs="Times New Roman"/>
                <w:i/>
              </w:rPr>
            </w:pPr>
          </w:p>
        </w:tc>
        <w:tc>
          <w:tcPr>
            <w:tcW w:w="8984" w:type="dxa"/>
            <w:tcBorders>
              <w:top w:val="single" w:sz="4" w:space="0" w:color="auto"/>
              <w:left w:val="single" w:sz="4" w:space="0" w:color="auto"/>
              <w:bottom w:val="single" w:sz="4" w:space="0" w:color="auto"/>
              <w:right w:val="single" w:sz="4" w:space="0" w:color="auto"/>
            </w:tcBorders>
          </w:tcPr>
          <w:p w14:paraId="76CC2677" w14:textId="77777777" w:rsidR="00195069" w:rsidRPr="00A11ED4" w:rsidRDefault="00195069" w:rsidP="006B280A">
            <w:pPr>
              <w:rPr>
                <w:rFonts w:ascii="Times New Roman" w:hAnsi="Times New Roman" w:cs="Times New Roman"/>
                <w:sz w:val="24"/>
                <w:szCs w:val="24"/>
              </w:rPr>
            </w:pPr>
            <w:r w:rsidRPr="00A11ED4">
              <w:rPr>
                <w:rFonts w:ascii="Times New Roman" w:hAnsi="Times New Roman" w:cs="Times New Roman"/>
                <w:sz w:val="24"/>
                <w:szCs w:val="24"/>
              </w:rPr>
              <w:t>осмотра подвижного состава в проходящих поездах и маневровых составах</w:t>
            </w:r>
          </w:p>
        </w:tc>
      </w:tr>
      <w:tr w:rsidR="00835030" w:rsidRPr="00A11ED4" w14:paraId="47923EB5" w14:textId="77777777" w:rsidTr="006B280A">
        <w:trPr>
          <w:jc w:val="center"/>
        </w:trPr>
        <w:tc>
          <w:tcPr>
            <w:tcW w:w="2631" w:type="dxa"/>
            <w:vMerge/>
          </w:tcPr>
          <w:p w14:paraId="5E444DBB" w14:textId="77777777" w:rsidR="00835030" w:rsidRPr="00A11ED4" w:rsidRDefault="00835030" w:rsidP="006B280A">
            <w:pPr>
              <w:rPr>
                <w:rFonts w:ascii="Times New Roman" w:eastAsia="Calibri" w:hAnsi="Times New Roman" w:cs="Times New Roman"/>
              </w:rPr>
            </w:pPr>
          </w:p>
        </w:tc>
        <w:tc>
          <w:tcPr>
            <w:tcW w:w="3190" w:type="dxa"/>
            <w:vMerge/>
          </w:tcPr>
          <w:p w14:paraId="7D66D732" w14:textId="77777777" w:rsidR="00835030" w:rsidRPr="00A11ED4" w:rsidRDefault="00835030" w:rsidP="006B280A">
            <w:pPr>
              <w:rPr>
                <w:rFonts w:ascii="Times New Roman" w:eastAsia="Calibri" w:hAnsi="Times New Roman" w:cs="Times New Roman"/>
              </w:rPr>
            </w:pPr>
          </w:p>
        </w:tc>
        <w:tc>
          <w:tcPr>
            <w:tcW w:w="8984" w:type="dxa"/>
            <w:tcBorders>
              <w:right w:val="single" w:sz="4" w:space="0" w:color="auto"/>
            </w:tcBorders>
          </w:tcPr>
          <w:p w14:paraId="6D5A9851"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
              </w:rPr>
              <w:t>Умения:</w:t>
            </w:r>
          </w:p>
        </w:tc>
      </w:tr>
      <w:tr w:rsidR="00835030" w:rsidRPr="00A11ED4" w14:paraId="531677E9" w14:textId="77777777" w:rsidTr="006B280A">
        <w:trPr>
          <w:jc w:val="center"/>
        </w:trPr>
        <w:tc>
          <w:tcPr>
            <w:tcW w:w="2631" w:type="dxa"/>
            <w:vMerge/>
          </w:tcPr>
          <w:p w14:paraId="507C7327" w14:textId="77777777" w:rsidR="00835030" w:rsidRPr="00A11ED4" w:rsidRDefault="00835030" w:rsidP="006B280A">
            <w:pPr>
              <w:rPr>
                <w:rFonts w:ascii="Times New Roman" w:eastAsia="Calibri" w:hAnsi="Times New Roman" w:cs="Times New Roman"/>
              </w:rPr>
            </w:pPr>
          </w:p>
        </w:tc>
        <w:tc>
          <w:tcPr>
            <w:tcW w:w="3190" w:type="dxa"/>
            <w:vMerge/>
          </w:tcPr>
          <w:p w14:paraId="515A915C" w14:textId="77777777" w:rsidR="00835030" w:rsidRPr="00A11ED4" w:rsidRDefault="00835030"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1A87495F" w14:textId="77777777" w:rsidR="00835030" w:rsidRPr="00195069" w:rsidRDefault="00835030" w:rsidP="00195069">
            <w:pPr>
              <w:tabs>
                <w:tab w:val="left" w:pos="176"/>
              </w:tabs>
              <w:autoSpaceDE w:val="0"/>
              <w:autoSpaceDN w:val="0"/>
              <w:rPr>
                <w:rFonts w:ascii="Times New Roman" w:hAnsi="Times New Roman" w:cs="Times New Roman"/>
                <w:b/>
                <w:sz w:val="24"/>
                <w:szCs w:val="24"/>
              </w:rPr>
            </w:pPr>
            <w:r w:rsidRPr="00A11ED4">
              <w:rPr>
                <w:rFonts w:ascii="Times New Roman" w:hAnsi="Times New Roman" w:cs="Times New Roman"/>
                <w:sz w:val="24"/>
                <w:szCs w:val="24"/>
              </w:rPr>
              <w:t>осуществлять визуальный контро</w:t>
            </w:r>
            <w:r w:rsidR="00195069">
              <w:rPr>
                <w:rFonts w:ascii="Times New Roman" w:hAnsi="Times New Roman" w:cs="Times New Roman"/>
                <w:sz w:val="24"/>
                <w:szCs w:val="24"/>
              </w:rPr>
              <w:t>ль состояния проходящих поездов</w:t>
            </w:r>
          </w:p>
        </w:tc>
      </w:tr>
      <w:tr w:rsidR="00195069" w:rsidRPr="00A11ED4" w14:paraId="575C6BA3" w14:textId="77777777" w:rsidTr="006B280A">
        <w:trPr>
          <w:jc w:val="center"/>
        </w:trPr>
        <w:tc>
          <w:tcPr>
            <w:tcW w:w="2631" w:type="dxa"/>
            <w:vMerge/>
          </w:tcPr>
          <w:p w14:paraId="2002FA8A" w14:textId="77777777" w:rsidR="00195069" w:rsidRPr="00A11ED4" w:rsidRDefault="00195069" w:rsidP="006B280A">
            <w:pPr>
              <w:rPr>
                <w:rFonts w:ascii="Times New Roman" w:eastAsia="Calibri" w:hAnsi="Times New Roman" w:cs="Times New Roman"/>
              </w:rPr>
            </w:pPr>
          </w:p>
        </w:tc>
        <w:tc>
          <w:tcPr>
            <w:tcW w:w="3190" w:type="dxa"/>
            <w:vMerge/>
          </w:tcPr>
          <w:p w14:paraId="2D525241"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4A2A6473" w14:textId="77777777" w:rsidR="00195069" w:rsidRPr="00A11ED4" w:rsidRDefault="00195069" w:rsidP="006B280A">
            <w:pPr>
              <w:tabs>
                <w:tab w:val="left" w:pos="176"/>
              </w:tabs>
              <w:autoSpaceDE w:val="0"/>
              <w:autoSpaceDN w:val="0"/>
              <w:rPr>
                <w:rFonts w:ascii="Times New Roman" w:hAnsi="Times New Roman" w:cs="Times New Roman"/>
                <w:sz w:val="24"/>
                <w:szCs w:val="24"/>
              </w:rPr>
            </w:pPr>
            <w:r w:rsidRPr="00A11ED4">
              <w:rPr>
                <w:rFonts w:ascii="Times New Roman" w:eastAsia="Batang" w:hAnsi="Times New Roman" w:cs="Times New Roman"/>
                <w:sz w:val="24"/>
                <w:szCs w:val="24"/>
                <w:lang w:eastAsia="ko-KR"/>
              </w:rPr>
              <w:t>выявлять неисправности подвижного состава, у</w:t>
            </w:r>
            <w:r>
              <w:rPr>
                <w:rFonts w:ascii="Times New Roman" w:eastAsia="Batang" w:hAnsi="Times New Roman" w:cs="Times New Roman"/>
                <w:sz w:val="24"/>
                <w:szCs w:val="24"/>
                <w:lang w:eastAsia="ko-KR"/>
              </w:rPr>
              <w:t>грожающих безопасности движения</w:t>
            </w:r>
          </w:p>
        </w:tc>
      </w:tr>
      <w:tr w:rsidR="00835030" w:rsidRPr="00A11ED4" w14:paraId="26FBD1A8" w14:textId="77777777" w:rsidTr="006B280A">
        <w:trPr>
          <w:jc w:val="center"/>
        </w:trPr>
        <w:tc>
          <w:tcPr>
            <w:tcW w:w="2631" w:type="dxa"/>
            <w:vMerge/>
          </w:tcPr>
          <w:p w14:paraId="0F9A4095" w14:textId="77777777" w:rsidR="00835030" w:rsidRPr="00A11ED4" w:rsidRDefault="00835030" w:rsidP="006B280A">
            <w:pPr>
              <w:rPr>
                <w:rFonts w:ascii="Times New Roman" w:eastAsia="Calibri" w:hAnsi="Times New Roman" w:cs="Times New Roman"/>
              </w:rPr>
            </w:pPr>
          </w:p>
        </w:tc>
        <w:tc>
          <w:tcPr>
            <w:tcW w:w="3190" w:type="dxa"/>
            <w:vMerge/>
          </w:tcPr>
          <w:p w14:paraId="2BAC4AFA" w14:textId="77777777" w:rsidR="00835030" w:rsidRPr="00A11ED4" w:rsidRDefault="00835030" w:rsidP="006B280A">
            <w:pPr>
              <w:rPr>
                <w:rFonts w:ascii="Times New Roman" w:eastAsia="Calibri" w:hAnsi="Times New Roman" w:cs="Times New Roman"/>
              </w:rPr>
            </w:pPr>
          </w:p>
        </w:tc>
        <w:tc>
          <w:tcPr>
            <w:tcW w:w="8984" w:type="dxa"/>
            <w:tcBorders>
              <w:right w:val="single" w:sz="4" w:space="0" w:color="auto"/>
            </w:tcBorders>
          </w:tcPr>
          <w:p w14:paraId="0BC5312A" w14:textId="77777777" w:rsidR="00835030" w:rsidRPr="00A11ED4" w:rsidRDefault="00835030" w:rsidP="006B280A">
            <w:pPr>
              <w:rPr>
                <w:rFonts w:ascii="Times New Roman" w:eastAsia="Calibri" w:hAnsi="Times New Roman" w:cs="Times New Roman"/>
                <w:b/>
              </w:rPr>
            </w:pPr>
            <w:r w:rsidRPr="00A11ED4">
              <w:rPr>
                <w:rFonts w:ascii="Times New Roman" w:eastAsia="Calibri" w:hAnsi="Times New Roman" w:cs="Times New Roman"/>
                <w:b/>
              </w:rPr>
              <w:t>Знания:</w:t>
            </w:r>
          </w:p>
        </w:tc>
      </w:tr>
      <w:tr w:rsidR="00195069" w:rsidRPr="00A11ED4" w14:paraId="4400BD55" w14:textId="77777777" w:rsidTr="006B280A">
        <w:trPr>
          <w:jc w:val="center"/>
        </w:trPr>
        <w:tc>
          <w:tcPr>
            <w:tcW w:w="2631" w:type="dxa"/>
            <w:vMerge/>
          </w:tcPr>
          <w:p w14:paraId="25A6D2C1" w14:textId="77777777" w:rsidR="00195069" w:rsidRPr="00A11ED4" w:rsidRDefault="00195069" w:rsidP="006B280A">
            <w:pPr>
              <w:rPr>
                <w:rFonts w:ascii="Times New Roman" w:eastAsia="Calibri" w:hAnsi="Times New Roman" w:cs="Times New Roman"/>
              </w:rPr>
            </w:pPr>
          </w:p>
        </w:tc>
        <w:tc>
          <w:tcPr>
            <w:tcW w:w="3190" w:type="dxa"/>
            <w:vMerge/>
          </w:tcPr>
          <w:p w14:paraId="0BEFFCD9" w14:textId="77777777" w:rsidR="00195069" w:rsidRPr="00A11ED4" w:rsidRDefault="00195069" w:rsidP="006B280A">
            <w:pPr>
              <w:rPr>
                <w:rFonts w:ascii="Times New Roman" w:eastAsia="Calibri" w:hAnsi="Times New Roman" w:cs="Times New Roman"/>
              </w:rPr>
            </w:pPr>
          </w:p>
        </w:tc>
        <w:tc>
          <w:tcPr>
            <w:tcW w:w="8984" w:type="dxa"/>
            <w:tcBorders>
              <w:right w:val="single" w:sz="4" w:space="0" w:color="auto"/>
            </w:tcBorders>
          </w:tcPr>
          <w:p w14:paraId="10C3D64B" w14:textId="77777777" w:rsidR="00195069" w:rsidRPr="00A11ED4" w:rsidRDefault="00195069" w:rsidP="006B280A">
            <w:pPr>
              <w:rPr>
                <w:rFonts w:ascii="Times New Roman" w:eastAsia="Calibri" w:hAnsi="Times New Roman" w:cs="Times New Roman"/>
                <w:b/>
              </w:rPr>
            </w:pPr>
            <w:r w:rsidRPr="00A11ED4">
              <w:rPr>
                <w:rFonts w:ascii="Times New Roman" w:eastAsia="Batang" w:hAnsi="Times New Roman" w:cs="Times New Roman"/>
                <w:sz w:val="24"/>
                <w:szCs w:val="24"/>
                <w:lang w:eastAsia="ko-KR"/>
              </w:rPr>
              <w:t>правил</w:t>
            </w:r>
            <w:r>
              <w:rPr>
                <w:rFonts w:ascii="Times New Roman" w:eastAsia="Batang" w:hAnsi="Times New Roman" w:cs="Times New Roman"/>
                <w:sz w:val="24"/>
                <w:szCs w:val="24"/>
                <w:lang w:eastAsia="ko-KR"/>
              </w:rPr>
              <w:t>а</w:t>
            </w:r>
            <w:r w:rsidRPr="00A11ED4">
              <w:rPr>
                <w:rFonts w:ascii="Times New Roman" w:eastAsia="Batang" w:hAnsi="Times New Roman" w:cs="Times New Roman"/>
                <w:sz w:val="24"/>
                <w:szCs w:val="24"/>
                <w:lang w:eastAsia="ko-KR"/>
              </w:rPr>
              <w:t xml:space="preserve"> перевозки опасных грузов</w:t>
            </w:r>
          </w:p>
        </w:tc>
      </w:tr>
      <w:tr w:rsidR="00195069" w:rsidRPr="00A11ED4" w14:paraId="03536FB1" w14:textId="77777777" w:rsidTr="006B280A">
        <w:trPr>
          <w:jc w:val="center"/>
        </w:trPr>
        <w:tc>
          <w:tcPr>
            <w:tcW w:w="2631" w:type="dxa"/>
            <w:vMerge/>
          </w:tcPr>
          <w:p w14:paraId="6B6C47A8" w14:textId="77777777" w:rsidR="00195069" w:rsidRPr="00A11ED4" w:rsidRDefault="00195069" w:rsidP="006B280A">
            <w:pPr>
              <w:rPr>
                <w:rFonts w:ascii="Times New Roman" w:eastAsia="Calibri" w:hAnsi="Times New Roman" w:cs="Times New Roman"/>
              </w:rPr>
            </w:pPr>
          </w:p>
        </w:tc>
        <w:tc>
          <w:tcPr>
            <w:tcW w:w="3190" w:type="dxa"/>
            <w:vMerge/>
          </w:tcPr>
          <w:p w14:paraId="3405F9CF" w14:textId="77777777" w:rsidR="00195069" w:rsidRPr="00A11ED4" w:rsidRDefault="00195069" w:rsidP="006B280A">
            <w:pPr>
              <w:rPr>
                <w:rFonts w:ascii="Times New Roman" w:eastAsia="Calibri" w:hAnsi="Times New Roman" w:cs="Times New Roman"/>
              </w:rPr>
            </w:pPr>
          </w:p>
        </w:tc>
        <w:tc>
          <w:tcPr>
            <w:tcW w:w="8984" w:type="dxa"/>
            <w:tcBorders>
              <w:right w:val="single" w:sz="4" w:space="0" w:color="auto"/>
            </w:tcBorders>
          </w:tcPr>
          <w:p w14:paraId="644D44C0" w14:textId="77777777" w:rsidR="00195069" w:rsidRPr="00A11ED4" w:rsidRDefault="00195069" w:rsidP="006B280A">
            <w:pPr>
              <w:rPr>
                <w:rFonts w:ascii="Times New Roman" w:eastAsia="Calibri" w:hAnsi="Times New Roman" w:cs="Times New Roman"/>
                <w:b/>
              </w:rPr>
            </w:pPr>
            <w:r>
              <w:rPr>
                <w:rFonts w:ascii="Times New Roman" w:hAnsi="Times New Roman" w:cs="Times New Roman"/>
                <w:sz w:val="24"/>
                <w:szCs w:val="24"/>
              </w:rPr>
              <w:t>особенности</w:t>
            </w:r>
            <w:r w:rsidRPr="00A11ED4">
              <w:rPr>
                <w:rFonts w:ascii="Times New Roman" w:hAnsi="Times New Roman" w:cs="Times New Roman"/>
                <w:sz w:val="24"/>
                <w:szCs w:val="24"/>
              </w:rPr>
              <w:t xml:space="preserve"> работы станции в зимних условиях</w:t>
            </w:r>
          </w:p>
        </w:tc>
      </w:tr>
      <w:tr w:rsidR="00195069" w:rsidRPr="00A11ED4" w14:paraId="7D6B41A4" w14:textId="77777777" w:rsidTr="006B280A">
        <w:trPr>
          <w:jc w:val="center"/>
        </w:trPr>
        <w:tc>
          <w:tcPr>
            <w:tcW w:w="2631" w:type="dxa"/>
            <w:vMerge/>
          </w:tcPr>
          <w:p w14:paraId="32F08908" w14:textId="77777777" w:rsidR="00195069" w:rsidRPr="00A11ED4" w:rsidRDefault="00195069" w:rsidP="006B280A">
            <w:pPr>
              <w:rPr>
                <w:rFonts w:ascii="Times New Roman" w:eastAsia="Calibri" w:hAnsi="Times New Roman" w:cs="Times New Roman"/>
              </w:rPr>
            </w:pPr>
          </w:p>
        </w:tc>
        <w:tc>
          <w:tcPr>
            <w:tcW w:w="3190" w:type="dxa"/>
            <w:vMerge/>
          </w:tcPr>
          <w:p w14:paraId="50C5C66F" w14:textId="77777777" w:rsidR="00195069" w:rsidRPr="00A11ED4" w:rsidRDefault="00195069" w:rsidP="006B280A">
            <w:pPr>
              <w:rPr>
                <w:rFonts w:ascii="Times New Roman" w:eastAsia="Calibri" w:hAnsi="Times New Roman" w:cs="Times New Roman"/>
              </w:rPr>
            </w:pPr>
          </w:p>
        </w:tc>
        <w:tc>
          <w:tcPr>
            <w:tcW w:w="8984" w:type="dxa"/>
            <w:tcBorders>
              <w:right w:val="single" w:sz="4" w:space="0" w:color="auto"/>
            </w:tcBorders>
          </w:tcPr>
          <w:p w14:paraId="4E5A6897" w14:textId="77777777" w:rsidR="00195069" w:rsidRPr="00A11ED4" w:rsidRDefault="00195069" w:rsidP="006B280A">
            <w:pPr>
              <w:rPr>
                <w:rFonts w:ascii="Times New Roman" w:eastAsia="Calibri" w:hAnsi="Times New Roman" w:cs="Times New Roman"/>
                <w:b/>
              </w:rPr>
            </w:pPr>
            <w:r>
              <w:rPr>
                <w:rFonts w:ascii="Times New Roman" w:hAnsi="Times New Roman" w:cs="Times New Roman"/>
                <w:sz w:val="24"/>
                <w:szCs w:val="24"/>
              </w:rPr>
              <w:t>техническо-распорядительный акт</w:t>
            </w:r>
            <w:r w:rsidRPr="00A11ED4">
              <w:rPr>
                <w:rFonts w:ascii="Times New Roman" w:hAnsi="Times New Roman" w:cs="Times New Roman"/>
                <w:sz w:val="24"/>
                <w:szCs w:val="24"/>
              </w:rPr>
              <w:t xml:space="preserve"> железнодорожной станции</w:t>
            </w:r>
          </w:p>
        </w:tc>
      </w:tr>
      <w:tr w:rsidR="00195069" w:rsidRPr="00A11ED4" w14:paraId="2F2F98DB" w14:textId="77777777" w:rsidTr="006B280A">
        <w:trPr>
          <w:jc w:val="center"/>
        </w:trPr>
        <w:tc>
          <w:tcPr>
            <w:tcW w:w="2631" w:type="dxa"/>
            <w:vMerge/>
          </w:tcPr>
          <w:p w14:paraId="16C23A26" w14:textId="77777777" w:rsidR="00195069" w:rsidRPr="00A11ED4" w:rsidRDefault="00195069" w:rsidP="006B280A">
            <w:pPr>
              <w:rPr>
                <w:rFonts w:ascii="Times New Roman" w:eastAsia="Calibri" w:hAnsi="Times New Roman" w:cs="Times New Roman"/>
              </w:rPr>
            </w:pPr>
          </w:p>
        </w:tc>
        <w:tc>
          <w:tcPr>
            <w:tcW w:w="3190" w:type="dxa"/>
            <w:vMerge/>
          </w:tcPr>
          <w:p w14:paraId="343D8A2A" w14:textId="77777777" w:rsidR="00195069" w:rsidRPr="00A11ED4" w:rsidRDefault="00195069" w:rsidP="006B280A">
            <w:pPr>
              <w:rPr>
                <w:rFonts w:ascii="Times New Roman" w:eastAsia="Calibri" w:hAnsi="Times New Roman" w:cs="Times New Roman"/>
              </w:rPr>
            </w:pPr>
          </w:p>
        </w:tc>
        <w:tc>
          <w:tcPr>
            <w:tcW w:w="8984" w:type="dxa"/>
            <w:tcBorders>
              <w:right w:val="single" w:sz="4" w:space="0" w:color="auto"/>
            </w:tcBorders>
          </w:tcPr>
          <w:p w14:paraId="37EA363D" w14:textId="77777777" w:rsidR="00195069" w:rsidRPr="00A11ED4" w:rsidRDefault="00195069" w:rsidP="00195069">
            <w:pPr>
              <w:rPr>
                <w:rFonts w:ascii="Times New Roman" w:eastAsia="Calibri" w:hAnsi="Times New Roman" w:cs="Times New Roman"/>
                <w:b/>
              </w:rPr>
            </w:pPr>
            <w:r>
              <w:rPr>
                <w:rFonts w:ascii="Times New Roman" w:hAnsi="Times New Roman" w:cs="Times New Roman"/>
                <w:sz w:val="24"/>
                <w:szCs w:val="24"/>
              </w:rPr>
              <w:t>технологический процесс</w:t>
            </w:r>
            <w:r w:rsidRPr="00A11ED4">
              <w:rPr>
                <w:rFonts w:ascii="Times New Roman" w:hAnsi="Times New Roman" w:cs="Times New Roman"/>
                <w:sz w:val="24"/>
                <w:szCs w:val="24"/>
              </w:rPr>
              <w:t xml:space="preserve"> работы железнодорожной станции согласно нормативным актам, относящимся к кругу выполняемых работ</w:t>
            </w:r>
          </w:p>
        </w:tc>
      </w:tr>
      <w:tr w:rsidR="00195069" w:rsidRPr="00A11ED4" w14:paraId="37935533" w14:textId="77777777" w:rsidTr="006B280A">
        <w:trPr>
          <w:jc w:val="center"/>
        </w:trPr>
        <w:tc>
          <w:tcPr>
            <w:tcW w:w="2631" w:type="dxa"/>
            <w:vMerge/>
          </w:tcPr>
          <w:p w14:paraId="5007C31A" w14:textId="77777777" w:rsidR="00195069" w:rsidRPr="00A11ED4" w:rsidRDefault="00195069" w:rsidP="006B280A">
            <w:pPr>
              <w:rPr>
                <w:rFonts w:ascii="Times New Roman" w:eastAsia="Calibri" w:hAnsi="Times New Roman" w:cs="Times New Roman"/>
              </w:rPr>
            </w:pPr>
          </w:p>
        </w:tc>
        <w:tc>
          <w:tcPr>
            <w:tcW w:w="3190" w:type="dxa"/>
            <w:vMerge/>
          </w:tcPr>
          <w:p w14:paraId="54D4A977" w14:textId="77777777" w:rsidR="00195069" w:rsidRPr="00A11ED4" w:rsidRDefault="00195069" w:rsidP="006B280A">
            <w:pPr>
              <w:rPr>
                <w:rFonts w:ascii="Times New Roman" w:eastAsia="Calibri" w:hAnsi="Times New Roman" w:cs="Times New Roman"/>
              </w:rPr>
            </w:pPr>
          </w:p>
        </w:tc>
        <w:tc>
          <w:tcPr>
            <w:tcW w:w="8984" w:type="dxa"/>
            <w:tcBorders>
              <w:right w:val="single" w:sz="4" w:space="0" w:color="auto"/>
            </w:tcBorders>
          </w:tcPr>
          <w:p w14:paraId="7D761F15" w14:textId="77777777" w:rsidR="00195069" w:rsidRPr="00A11ED4" w:rsidRDefault="00195069" w:rsidP="006B280A">
            <w:pPr>
              <w:rPr>
                <w:rFonts w:ascii="Times New Roman" w:eastAsia="Calibri" w:hAnsi="Times New Roman" w:cs="Times New Roman"/>
                <w:b/>
              </w:rPr>
            </w:pPr>
            <w:r w:rsidRPr="00A11ED4">
              <w:rPr>
                <w:rFonts w:ascii="Times New Roman" w:hAnsi="Times New Roman" w:cs="Times New Roman"/>
                <w:sz w:val="24"/>
                <w:szCs w:val="24"/>
              </w:rPr>
              <w:t>правил</w:t>
            </w:r>
            <w:r>
              <w:rPr>
                <w:rFonts w:ascii="Times New Roman" w:hAnsi="Times New Roman" w:cs="Times New Roman"/>
                <w:sz w:val="24"/>
                <w:szCs w:val="24"/>
              </w:rPr>
              <w:t>а</w:t>
            </w:r>
            <w:r w:rsidRPr="00A11ED4">
              <w:rPr>
                <w:rFonts w:ascii="Times New Roman" w:hAnsi="Times New Roman" w:cs="Times New Roman"/>
                <w:sz w:val="24"/>
                <w:szCs w:val="24"/>
              </w:rPr>
              <w:t xml:space="preserve"> эксплуатации устройств сигнализации, централизации и блокировки в пределах выполняемых работ</w:t>
            </w:r>
          </w:p>
        </w:tc>
      </w:tr>
      <w:tr w:rsidR="00835030" w:rsidRPr="00A11ED4" w14:paraId="06AA7D1F" w14:textId="77777777" w:rsidTr="006B280A">
        <w:trPr>
          <w:jc w:val="center"/>
        </w:trPr>
        <w:tc>
          <w:tcPr>
            <w:tcW w:w="2631" w:type="dxa"/>
            <w:vMerge/>
          </w:tcPr>
          <w:p w14:paraId="2A386703" w14:textId="77777777" w:rsidR="00835030" w:rsidRPr="00A11ED4" w:rsidRDefault="00835030" w:rsidP="006B280A">
            <w:pPr>
              <w:rPr>
                <w:rFonts w:ascii="Times New Roman" w:eastAsia="Calibri" w:hAnsi="Times New Roman" w:cs="Times New Roman"/>
              </w:rPr>
            </w:pPr>
          </w:p>
        </w:tc>
        <w:tc>
          <w:tcPr>
            <w:tcW w:w="3190" w:type="dxa"/>
            <w:vMerge/>
          </w:tcPr>
          <w:p w14:paraId="50D49DA1" w14:textId="77777777" w:rsidR="00835030" w:rsidRPr="00A11ED4" w:rsidRDefault="00835030"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07B00488" w14:textId="77777777" w:rsidR="00835030" w:rsidRPr="00A11ED4" w:rsidRDefault="00835030" w:rsidP="006B280A">
            <w:pPr>
              <w:rPr>
                <w:rFonts w:ascii="Times New Roman" w:eastAsia="Calibri" w:hAnsi="Times New Roman" w:cs="Times New Roman"/>
                <w:b/>
              </w:rPr>
            </w:pPr>
            <w:r w:rsidRPr="00A11ED4">
              <w:rPr>
                <w:rFonts w:ascii="Times New Roman" w:hAnsi="Times New Roman" w:cs="Times New Roman"/>
                <w:sz w:val="24"/>
                <w:szCs w:val="24"/>
              </w:rPr>
              <w:t>правил</w:t>
            </w:r>
            <w:r w:rsidR="00195069">
              <w:rPr>
                <w:rFonts w:ascii="Times New Roman" w:hAnsi="Times New Roman" w:cs="Times New Roman"/>
                <w:sz w:val="24"/>
                <w:szCs w:val="24"/>
              </w:rPr>
              <w:t>а</w:t>
            </w:r>
            <w:r w:rsidRPr="00A11ED4">
              <w:rPr>
                <w:rFonts w:ascii="Times New Roman" w:hAnsi="Times New Roman" w:cs="Times New Roman"/>
                <w:sz w:val="24"/>
                <w:szCs w:val="24"/>
              </w:rPr>
              <w:t xml:space="preserve"> технической эксплуатации железных дорог Российской Федерации с приложениями в объеме, н</w:t>
            </w:r>
            <w:r w:rsidR="00195069">
              <w:rPr>
                <w:rFonts w:ascii="Times New Roman" w:hAnsi="Times New Roman" w:cs="Times New Roman"/>
                <w:sz w:val="24"/>
                <w:szCs w:val="24"/>
              </w:rPr>
              <w:t>еобходимом для выполнения работ</w:t>
            </w:r>
          </w:p>
        </w:tc>
      </w:tr>
      <w:tr w:rsidR="00835030" w:rsidRPr="00A11ED4" w14:paraId="5B3CE846" w14:textId="77777777" w:rsidTr="006B280A">
        <w:trPr>
          <w:jc w:val="center"/>
        </w:trPr>
        <w:tc>
          <w:tcPr>
            <w:tcW w:w="2631" w:type="dxa"/>
            <w:vMerge/>
          </w:tcPr>
          <w:p w14:paraId="558ECC14" w14:textId="77777777" w:rsidR="00835030" w:rsidRPr="00A11ED4" w:rsidRDefault="00835030" w:rsidP="006B280A">
            <w:pPr>
              <w:rPr>
                <w:rFonts w:ascii="Times New Roman" w:eastAsia="Calibri" w:hAnsi="Times New Roman" w:cs="Times New Roman"/>
              </w:rPr>
            </w:pPr>
          </w:p>
        </w:tc>
        <w:tc>
          <w:tcPr>
            <w:tcW w:w="3190" w:type="dxa"/>
            <w:vMerge w:val="restart"/>
          </w:tcPr>
          <w:p w14:paraId="6237EF7C"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rPr>
              <w:t>ПК 2.3. Ограждать место производства путевых работ и съемных подвижных единиц, обеспечивать их сохранность.</w:t>
            </w:r>
          </w:p>
        </w:tc>
        <w:tc>
          <w:tcPr>
            <w:tcW w:w="8984" w:type="dxa"/>
            <w:tcBorders>
              <w:top w:val="single" w:sz="4" w:space="0" w:color="auto"/>
              <w:left w:val="single" w:sz="4" w:space="0" w:color="auto"/>
              <w:bottom w:val="single" w:sz="4" w:space="0" w:color="auto"/>
              <w:right w:val="single" w:sz="4" w:space="0" w:color="auto"/>
            </w:tcBorders>
          </w:tcPr>
          <w:p w14:paraId="16EB482F"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 xml:space="preserve">Навыки: </w:t>
            </w:r>
          </w:p>
        </w:tc>
      </w:tr>
      <w:tr w:rsidR="00835030" w:rsidRPr="00A11ED4" w14:paraId="06629C4D" w14:textId="77777777" w:rsidTr="006B280A">
        <w:trPr>
          <w:jc w:val="center"/>
        </w:trPr>
        <w:tc>
          <w:tcPr>
            <w:tcW w:w="2631" w:type="dxa"/>
            <w:vMerge/>
          </w:tcPr>
          <w:p w14:paraId="4AA79DEB" w14:textId="77777777" w:rsidR="00835030" w:rsidRPr="00A11ED4" w:rsidRDefault="00835030" w:rsidP="006B280A">
            <w:pPr>
              <w:rPr>
                <w:rFonts w:ascii="Times New Roman" w:eastAsia="Calibri" w:hAnsi="Times New Roman" w:cs="Times New Roman"/>
              </w:rPr>
            </w:pPr>
          </w:p>
        </w:tc>
        <w:tc>
          <w:tcPr>
            <w:tcW w:w="3190" w:type="dxa"/>
            <w:vMerge/>
          </w:tcPr>
          <w:p w14:paraId="1B622E12" w14:textId="77777777" w:rsidR="00835030" w:rsidRPr="00A11ED4" w:rsidRDefault="00835030"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208E1905" w14:textId="77777777" w:rsidR="00835030" w:rsidRPr="00A11ED4" w:rsidRDefault="00835030" w:rsidP="006B280A">
            <w:pPr>
              <w:rPr>
                <w:rFonts w:ascii="Times New Roman" w:eastAsia="Calibri" w:hAnsi="Times New Roman" w:cs="Times New Roman"/>
                <w:b/>
              </w:rPr>
            </w:pPr>
            <w:r w:rsidRPr="00A11ED4">
              <w:rPr>
                <w:rFonts w:ascii="Times New Roman" w:hAnsi="Times New Roman" w:cs="Times New Roman"/>
                <w:sz w:val="24"/>
              </w:rPr>
              <w:t>ознакомления с заданием на выполнение работ по ограждению места путевых работ и съемных подвижных</w:t>
            </w:r>
            <w:r w:rsidR="00195069">
              <w:rPr>
                <w:rFonts w:ascii="Times New Roman" w:hAnsi="Times New Roman" w:cs="Times New Roman"/>
                <w:sz w:val="24"/>
              </w:rPr>
              <w:t xml:space="preserve"> единиц на железнодорожном пути</w:t>
            </w:r>
          </w:p>
        </w:tc>
      </w:tr>
      <w:tr w:rsidR="00835030" w:rsidRPr="00A11ED4" w14:paraId="1C3C6074" w14:textId="77777777" w:rsidTr="006B280A">
        <w:trPr>
          <w:jc w:val="center"/>
        </w:trPr>
        <w:tc>
          <w:tcPr>
            <w:tcW w:w="2631" w:type="dxa"/>
            <w:vMerge/>
          </w:tcPr>
          <w:p w14:paraId="1012F464" w14:textId="77777777" w:rsidR="00835030" w:rsidRPr="00A11ED4" w:rsidRDefault="00835030" w:rsidP="006B280A">
            <w:pPr>
              <w:rPr>
                <w:rFonts w:ascii="Times New Roman" w:eastAsia="Calibri" w:hAnsi="Times New Roman" w:cs="Times New Roman"/>
              </w:rPr>
            </w:pPr>
          </w:p>
        </w:tc>
        <w:tc>
          <w:tcPr>
            <w:tcW w:w="3190" w:type="dxa"/>
            <w:vMerge/>
          </w:tcPr>
          <w:p w14:paraId="42365F91" w14:textId="77777777" w:rsidR="00835030" w:rsidRPr="00A11ED4" w:rsidRDefault="00835030"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3AFD2334"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Умения:</w:t>
            </w:r>
          </w:p>
        </w:tc>
      </w:tr>
      <w:tr w:rsidR="00835030" w:rsidRPr="00A11ED4" w14:paraId="74F86F9C" w14:textId="77777777" w:rsidTr="006B280A">
        <w:trPr>
          <w:jc w:val="center"/>
        </w:trPr>
        <w:tc>
          <w:tcPr>
            <w:tcW w:w="2631" w:type="dxa"/>
            <w:vMerge/>
          </w:tcPr>
          <w:p w14:paraId="534CFE75" w14:textId="77777777" w:rsidR="00835030" w:rsidRPr="00A11ED4" w:rsidRDefault="00835030" w:rsidP="006B280A">
            <w:pPr>
              <w:rPr>
                <w:rFonts w:ascii="Times New Roman" w:eastAsia="Calibri" w:hAnsi="Times New Roman" w:cs="Times New Roman"/>
              </w:rPr>
            </w:pPr>
          </w:p>
        </w:tc>
        <w:tc>
          <w:tcPr>
            <w:tcW w:w="3190" w:type="dxa"/>
            <w:vMerge/>
          </w:tcPr>
          <w:p w14:paraId="4BCAB0CF" w14:textId="77777777" w:rsidR="00835030" w:rsidRPr="00A11ED4" w:rsidRDefault="00835030"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39EDDB07" w14:textId="77777777" w:rsidR="00835030" w:rsidRPr="00195069" w:rsidRDefault="00835030" w:rsidP="00195069">
            <w:pPr>
              <w:tabs>
                <w:tab w:val="left" w:pos="539"/>
              </w:tabs>
              <w:rPr>
                <w:rFonts w:ascii="Times New Roman" w:eastAsia="Batang" w:hAnsi="Times New Roman" w:cs="Times New Roman"/>
                <w:sz w:val="24"/>
                <w:szCs w:val="24"/>
                <w:lang w:eastAsia="ko-KR"/>
              </w:rPr>
            </w:pPr>
            <w:r w:rsidRPr="00A11ED4">
              <w:rPr>
                <w:rFonts w:ascii="Times New Roman" w:eastAsia="Batang" w:hAnsi="Times New Roman" w:cs="Times New Roman"/>
                <w:sz w:val="24"/>
                <w:szCs w:val="24"/>
                <w:lang w:eastAsia="ko-KR"/>
              </w:rPr>
              <w:t xml:space="preserve">оценивать поездную обстановку при выполнении работ по ограждению мест производства путевых работ и съемных подвижных </w:t>
            </w:r>
            <w:r w:rsidR="00195069">
              <w:rPr>
                <w:rFonts w:ascii="Times New Roman" w:eastAsia="Batang" w:hAnsi="Times New Roman" w:cs="Times New Roman"/>
                <w:sz w:val="24"/>
                <w:szCs w:val="24"/>
                <w:lang w:eastAsia="ko-KR"/>
              </w:rPr>
              <w:t>единиц на железнодорожном пути</w:t>
            </w:r>
          </w:p>
        </w:tc>
      </w:tr>
      <w:tr w:rsidR="00195069" w:rsidRPr="00A11ED4" w14:paraId="138F1422" w14:textId="77777777" w:rsidTr="006B280A">
        <w:trPr>
          <w:jc w:val="center"/>
        </w:trPr>
        <w:tc>
          <w:tcPr>
            <w:tcW w:w="2631" w:type="dxa"/>
            <w:vMerge/>
          </w:tcPr>
          <w:p w14:paraId="79DEAC3A" w14:textId="77777777" w:rsidR="00195069" w:rsidRPr="00A11ED4" w:rsidRDefault="00195069" w:rsidP="006B280A">
            <w:pPr>
              <w:rPr>
                <w:rFonts w:ascii="Times New Roman" w:eastAsia="Calibri" w:hAnsi="Times New Roman" w:cs="Times New Roman"/>
              </w:rPr>
            </w:pPr>
          </w:p>
        </w:tc>
        <w:tc>
          <w:tcPr>
            <w:tcW w:w="3190" w:type="dxa"/>
            <w:vMerge/>
          </w:tcPr>
          <w:p w14:paraId="6E82374F"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1490D6DA" w14:textId="77777777" w:rsidR="00195069" w:rsidRPr="00A11ED4" w:rsidRDefault="00195069" w:rsidP="006B280A">
            <w:pPr>
              <w:tabs>
                <w:tab w:val="left" w:pos="539"/>
              </w:tabs>
              <w:rPr>
                <w:rFonts w:ascii="Times New Roman" w:eastAsia="Batang" w:hAnsi="Times New Roman" w:cs="Times New Roman"/>
                <w:sz w:val="24"/>
                <w:szCs w:val="24"/>
                <w:lang w:eastAsia="ko-KR"/>
              </w:rPr>
            </w:pPr>
            <w:r w:rsidRPr="00A11ED4">
              <w:rPr>
                <w:rFonts w:ascii="Times New Roman" w:eastAsia="Batang" w:hAnsi="Times New Roman" w:cs="Times New Roman"/>
                <w:sz w:val="24"/>
                <w:szCs w:val="24"/>
                <w:lang w:eastAsia="ko-KR"/>
              </w:rPr>
              <w:t>закреплять подвижной состав</w:t>
            </w:r>
          </w:p>
        </w:tc>
      </w:tr>
      <w:tr w:rsidR="00835030" w:rsidRPr="00A11ED4" w14:paraId="4496E300" w14:textId="77777777" w:rsidTr="006B280A">
        <w:trPr>
          <w:jc w:val="center"/>
        </w:trPr>
        <w:tc>
          <w:tcPr>
            <w:tcW w:w="2631" w:type="dxa"/>
            <w:vMerge/>
          </w:tcPr>
          <w:p w14:paraId="730412E6" w14:textId="77777777" w:rsidR="00835030" w:rsidRPr="00A11ED4" w:rsidRDefault="00835030" w:rsidP="006B280A">
            <w:pPr>
              <w:rPr>
                <w:rFonts w:ascii="Times New Roman" w:eastAsia="Calibri" w:hAnsi="Times New Roman" w:cs="Times New Roman"/>
              </w:rPr>
            </w:pPr>
          </w:p>
        </w:tc>
        <w:tc>
          <w:tcPr>
            <w:tcW w:w="3190" w:type="dxa"/>
            <w:vMerge/>
          </w:tcPr>
          <w:p w14:paraId="7E55E462" w14:textId="77777777" w:rsidR="00835030" w:rsidRPr="00A11ED4" w:rsidRDefault="00835030"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402773EB"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Знания:</w:t>
            </w:r>
          </w:p>
        </w:tc>
      </w:tr>
      <w:tr w:rsidR="00195069" w:rsidRPr="00A11ED4" w14:paraId="3CB491DE" w14:textId="77777777" w:rsidTr="006B280A">
        <w:trPr>
          <w:jc w:val="center"/>
        </w:trPr>
        <w:tc>
          <w:tcPr>
            <w:tcW w:w="2631" w:type="dxa"/>
            <w:vMerge/>
          </w:tcPr>
          <w:p w14:paraId="6B8F4EAA" w14:textId="77777777" w:rsidR="00195069" w:rsidRPr="00A11ED4" w:rsidRDefault="00195069" w:rsidP="006B280A">
            <w:pPr>
              <w:rPr>
                <w:rFonts w:ascii="Times New Roman" w:eastAsia="Calibri" w:hAnsi="Times New Roman" w:cs="Times New Roman"/>
              </w:rPr>
            </w:pPr>
          </w:p>
        </w:tc>
        <w:tc>
          <w:tcPr>
            <w:tcW w:w="3190" w:type="dxa"/>
            <w:vMerge/>
          </w:tcPr>
          <w:p w14:paraId="73C9BD86"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1D78C1EE" w14:textId="77777777" w:rsidR="00195069" w:rsidRPr="00A11ED4" w:rsidRDefault="00195069" w:rsidP="006B280A">
            <w:pPr>
              <w:rPr>
                <w:rFonts w:ascii="Times New Roman" w:eastAsia="Calibri" w:hAnsi="Times New Roman" w:cs="Times New Roman"/>
                <w:b/>
              </w:rPr>
            </w:pPr>
            <w:r w:rsidRPr="00A11ED4">
              <w:rPr>
                <w:rFonts w:ascii="Times New Roman" w:hAnsi="Times New Roman" w:cs="Times New Roman"/>
                <w:shd w:val="clear" w:color="auto" w:fill="FFFFFF"/>
              </w:rPr>
              <w:t xml:space="preserve">нормативно-технических и руководящих документов по выполнению работ по ограждению </w:t>
            </w:r>
            <w:r w:rsidRPr="00A11ED4">
              <w:rPr>
                <w:rFonts w:ascii="Times New Roman" w:hAnsi="Times New Roman" w:cs="Times New Roman"/>
                <w:shd w:val="clear" w:color="auto" w:fill="FFFFFF"/>
              </w:rPr>
              <w:lastRenderedPageBreak/>
              <w:t>съемных подвижных единиц на железнодорожном пути, обеспечению безопасности движения поездов и маневровой работы при производстве путевых работ</w:t>
            </w:r>
          </w:p>
        </w:tc>
      </w:tr>
      <w:tr w:rsidR="00195069" w:rsidRPr="00A11ED4" w14:paraId="0F678B7F" w14:textId="77777777" w:rsidTr="006B280A">
        <w:trPr>
          <w:jc w:val="center"/>
        </w:trPr>
        <w:tc>
          <w:tcPr>
            <w:tcW w:w="2631" w:type="dxa"/>
            <w:vMerge/>
          </w:tcPr>
          <w:p w14:paraId="764CB348" w14:textId="77777777" w:rsidR="00195069" w:rsidRPr="00A11ED4" w:rsidRDefault="00195069" w:rsidP="006B280A">
            <w:pPr>
              <w:rPr>
                <w:rFonts w:ascii="Times New Roman" w:eastAsia="Calibri" w:hAnsi="Times New Roman" w:cs="Times New Roman"/>
              </w:rPr>
            </w:pPr>
          </w:p>
        </w:tc>
        <w:tc>
          <w:tcPr>
            <w:tcW w:w="3190" w:type="dxa"/>
            <w:vMerge/>
          </w:tcPr>
          <w:p w14:paraId="7786D5DA"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0AC7006A" w14:textId="77777777" w:rsidR="00195069" w:rsidRPr="00A11ED4" w:rsidRDefault="00195069" w:rsidP="006B280A">
            <w:pPr>
              <w:rPr>
                <w:rFonts w:ascii="Times New Roman" w:eastAsia="Calibri" w:hAnsi="Times New Roman" w:cs="Times New Roman"/>
                <w:b/>
              </w:rPr>
            </w:pPr>
            <w:r w:rsidRPr="00A11ED4">
              <w:rPr>
                <w:rFonts w:ascii="Times New Roman" w:hAnsi="Times New Roman" w:cs="Times New Roman"/>
                <w:shd w:val="clear" w:color="auto" w:fill="FFFFFF"/>
              </w:rPr>
              <w:t>правил технической эксплуатации железных дорог Российской Федерации в объеме, необходимом для выполнения работ</w:t>
            </w:r>
          </w:p>
        </w:tc>
      </w:tr>
      <w:tr w:rsidR="00835030" w:rsidRPr="00A11ED4" w14:paraId="1EC85DC6" w14:textId="77777777" w:rsidTr="006B280A">
        <w:trPr>
          <w:jc w:val="center"/>
        </w:trPr>
        <w:tc>
          <w:tcPr>
            <w:tcW w:w="2631" w:type="dxa"/>
            <w:vMerge/>
          </w:tcPr>
          <w:p w14:paraId="125F4854" w14:textId="77777777" w:rsidR="00835030" w:rsidRPr="00A11ED4" w:rsidRDefault="00835030" w:rsidP="006B280A">
            <w:pPr>
              <w:rPr>
                <w:rFonts w:ascii="Times New Roman" w:eastAsia="Calibri" w:hAnsi="Times New Roman" w:cs="Times New Roman"/>
              </w:rPr>
            </w:pPr>
          </w:p>
        </w:tc>
        <w:tc>
          <w:tcPr>
            <w:tcW w:w="3190" w:type="dxa"/>
            <w:vMerge/>
          </w:tcPr>
          <w:p w14:paraId="6C66730A" w14:textId="77777777" w:rsidR="00835030" w:rsidRPr="00A11ED4" w:rsidRDefault="00835030"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31582D23" w14:textId="77777777" w:rsidR="00835030" w:rsidRPr="00A11ED4" w:rsidRDefault="00835030" w:rsidP="00195069">
            <w:pPr>
              <w:rPr>
                <w:rFonts w:ascii="Times New Roman" w:eastAsia="Calibri" w:hAnsi="Times New Roman" w:cs="Times New Roman"/>
                <w:b/>
              </w:rPr>
            </w:pPr>
            <w:r w:rsidRPr="00A11ED4">
              <w:rPr>
                <w:rFonts w:ascii="Times New Roman" w:hAnsi="Times New Roman" w:cs="Times New Roman"/>
                <w:shd w:val="clear" w:color="auto" w:fill="FFFFFF"/>
              </w:rPr>
              <w:t>правил пожарной безопасности на железнодорожном транспорте в объеме, н</w:t>
            </w:r>
            <w:r w:rsidR="00195069">
              <w:rPr>
                <w:rFonts w:ascii="Times New Roman" w:hAnsi="Times New Roman" w:cs="Times New Roman"/>
                <w:shd w:val="clear" w:color="auto" w:fill="FFFFFF"/>
              </w:rPr>
              <w:t>еобходимом для выполнения работ</w:t>
            </w:r>
          </w:p>
        </w:tc>
      </w:tr>
      <w:tr w:rsidR="00835030" w:rsidRPr="00A11ED4" w14:paraId="5A8B0C36" w14:textId="77777777" w:rsidTr="006B280A">
        <w:trPr>
          <w:jc w:val="center"/>
        </w:trPr>
        <w:tc>
          <w:tcPr>
            <w:tcW w:w="2631" w:type="dxa"/>
            <w:vMerge/>
          </w:tcPr>
          <w:p w14:paraId="07C24867" w14:textId="77777777" w:rsidR="00835030" w:rsidRPr="00A11ED4" w:rsidRDefault="00835030" w:rsidP="006B280A">
            <w:pPr>
              <w:rPr>
                <w:rFonts w:ascii="Times New Roman" w:eastAsia="Calibri" w:hAnsi="Times New Roman" w:cs="Times New Roman"/>
              </w:rPr>
            </w:pPr>
          </w:p>
        </w:tc>
        <w:tc>
          <w:tcPr>
            <w:tcW w:w="3190" w:type="dxa"/>
            <w:vMerge w:val="restart"/>
          </w:tcPr>
          <w:p w14:paraId="4360583B"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rPr>
              <w:t>ПК 2.4. Закреплять стоящие на путях вагоны и составы тормозными устройствами в соответствии с нормами, установленными техническо-распорядительным актом станции, снимать и убирать тормозные башмаки (тормозные устройства), контролировать их исправность.</w:t>
            </w:r>
          </w:p>
        </w:tc>
        <w:tc>
          <w:tcPr>
            <w:tcW w:w="8984" w:type="dxa"/>
            <w:tcBorders>
              <w:top w:val="single" w:sz="4" w:space="0" w:color="auto"/>
              <w:left w:val="single" w:sz="4" w:space="0" w:color="auto"/>
              <w:bottom w:val="single" w:sz="4" w:space="0" w:color="auto"/>
              <w:right w:val="single" w:sz="4" w:space="0" w:color="auto"/>
            </w:tcBorders>
          </w:tcPr>
          <w:p w14:paraId="6225ADD7"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 xml:space="preserve">Навыки: </w:t>
            </w:r>
          </w:p>
        </w:tc>
      </w:tr>
      <w:tr w:rsidR="00835030" w:rsidRPr="00A11ED4" w14:paraId="767B0419" w14:textId="77777777" w:rsidTr="006B280A">
        <w:trPr>
          <w:jc w:val="center"/>
        </w:trPr>
        <w:tc>
          <w:tcPr>
            <w:tcW w:w="2631" w:type="dxa"/>
            <w:vMerge/>
          </w:tcPr>
          <w:p w14:paraId="23605E2B" w14:textId="77777777" w:rsidR="00835030" w:rsidRPr="00A11ED4" w:rsidRDefault="00835030" w:rsidP="006B280A">
            <w:pPr>
              <w:rPr>
                <w:rFonts w:ascii="Times New Roman" w:eastAsia="Calibri" w:hAnsi="Times New Roman" w:cs="Times New Roman"/>
              </w:rPr>
            </w:pPr>
          </w:p>
        </w:tc>
        <w:tc>
          <w:tcPr>
            <w:tcW w:w="3190" w:type="dxa"/>
            <w:vMerge/>
          </w:tcPr>
          <w:p w14:paraId="43095656" w14:textId="77777777" w:rsidR="00835030" w:rsidRPr="00A11ED4" w:rsidRDefault="00835030"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5841FC5B" w14:textId="77777777" w:rsidR="00835030" w:rsidRPr="00A11ED4" w:rsidRDefault="00835030" w:rsidP="006B280A">
            <w:pPr>
              <w:rPr>
                <w:rFonts w:ascii="Times New Roman" w:eastAsia="Calibri" w:hAnsi="Times New Roman" w:cs="Times New Roman"/>
                <w:bCs/>
              </w:rPr>
            </w:pPr>
            <w:r w:rsidRPr="00A11ED4">
              <w:rPr>
                <w:rFonts w:ascii="Times New Roman" w:eastAsia="Calibri" w:hAnsi="Times New Roman" w:cs="Times New Roman"/>
                <w:bCs/>
              </w:rPr>
              <w:t xml:space="preserve">получения распоряжения дежурного по железнодорожной станции о закреплении составов и вагонов тормозными башмаками или стационарными устройствами для закрепления подвижного состава на путях </w:t>
            </w:r>
            <w:r w:rsidR="00195069">
              <w:rPr>
                <w:rFonts w:ascii="Times New Roman" w:eastAsia="Calibri" w:hAnsi="Times New Roman" w:cs="Times New Roman"/>
                <w:bCs/>
              </w:rPr>
              <w:t>парка железнодорожной станции</w:t>
            </w:r>
          </w:p>
        </w:tc>
      </w:tr>
      <w:tr w:rsidR="00195069" w:rsidRPr="00A11ED4" w14:paraId="2F7218A3" w14:textId="77777777" w:rsidTr="006B280A">
        <w:trPr>
          <w:jc w:val="center"/>
        </w:trPr>
        <w:tc>
          <w:tcPr>
            <w:tcW w:w="2631" w:type="dxa"/>
            <w:vMerge/>
          </w:tcPr>
          <w:p w14:paraId="68593980" w14:textId="77777777" w:rsidR="00195069" w:rsidRPr="00A11ED4" w:rsidRDefault="00195069" w:rsidP="006B280A">
            <w:pPr>
              <w:rPr>
                <w:rFonts w:ascii="Times New Roman" w:eastAsia="Calibri" w:hAnsi="Times New Roman" w:cs="Times New Roman"/>
              </w:rPr>
            </w:pPr>
          </w:p>
        </w:tc>
        <w:tc>
          <w:tcPr>
            <w:tcW w:w="3190" w:type="dxa"/>
            <w:vMerge/>
          </w:tcPr>
          <w:p w14:paraId="41FFDE9B"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100BCADC"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получения распоряжения дежурного по железнодорожной станции об изъятии тормозных башмаков или снятия стационарных устройств для закрепления из-под составов и вагонов на путях</w:t>
            </w:r>
            <w:r>
              <w:rPr>
                <w:rFonts w:ascii="Times New Roman" w:eastAsia="Calibri" w:hAnsi="Times New Roman" w:cs="Times New Roman"/>
                <w:bCs/>
              </w:rPr>
              <w:t xml:space="preserve"> парка железнодорожной станции</w:t>
            </w:r>
          </w:p>
        </w:tc>
      </w:tr>
      <w:tr w:rsidR="00195069" w:rsidRPr="00A11ED4" w14:paraId="11D37A53" w14:textId="77777777" w:rsidTr="006B280A">
        <w:trPr>
          <w:jc w:val="center"/>
        </w:trPr>
        <w:tc>
          <w:tcPr>
            <w:tcW w:w="2631" w:type="dxa"/>
            <w:vMerge/>
          </w:tcPr>
          <w:p w14:paraId="47280054" w14:textId="77777777" w:rsidR="00195069" w:rsidRPr="00A11ED4" w:rsidRDefault="00195069" w:rsidP="006B280A">
            <w:pPr>
              <w:rPr>
                <w:rFonts w:ascii="Times New Roman" w:eastAsia="Calibri" w:hAnsi="Times New Roman" w:cs="Times New Roman"/>
              </w:rPr>
            </w:pPr>
          </w:p>
        </w:tc>
        <w:tc>
          <w:tcPr>
            <w:tcW w:w="3190" w:type="dxa"/>
            <w:vMerge/>
          </w:tcPr>
          <w:p w14:paraId="64A16B8F"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1FA82D02"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закрепления составов и</w:t>
            </w:r>
            <w:r>
              <w:rPr>
                <w:rFonts w:ascii="Times New Roman" w:eastAsia="Calibri" w:hAnsi="Times New Roman" w:cs="Times New Roman"/>
                <w:bCs/>
              </w:rPr>
              <w:t xml:space="preserve"> вагонов тормозными башмаками</w:t>
            </w:r>
          </w:p>
        </w:tc>
      </w:tr>
      <w:tr w:rsidR="00195069" w:rsidRPr="00A11ED4" w14:paraId="48FAC71E" w14:textId="77777777" w:rsidTr="006B280A">
        <w:trPr>
          <w:jc w:val="center"/>
        </w:trPr>
        <w:tc>
          <w:tcPr>
            <w:tcW w:w="2631" w:type="dxa"/>
            <w:vMerge/>
          </w:tcPr>
          <w:p w14:paraId="79087866" w14:textId="77777777" w:rsidR="00195069" w:rsidRPr="00A11ED4" w:rsidRDefault="00195069" w:rsidP="006B280A">
            <w:pPr>
              <w:rPr>
                <w:rFonts w:ascii="Times New Roman" w:eastAsia="Calibri" w:hAnsi="Times New Roman" w:cs="Times New Roman"/>
              </w:rPr>
            </w:pPr>
          </w:p>
        </w:tc>
        <w:tc>
          <w:tcPr>
            <w:tcW w:w="3190" w:type="dxa"/>
            <w:vMerge/>
          </w:tcPr>
          <w:p w14:paraId="54FFCE60"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749D1350"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изъятия тормозных башм</w:t>
            </w:r>
            <w:r>
              <w:rPr>
                <w:rFonts w:ascii="Times New Roman" w:eastAsia="Calibri" w:hAnsi="Times New Roman" w:cs="Times New Roman"/>
                <w:bCs/>
              </w:rPr>
              <w:t>аков из-под составов и вагонов</w:t>
            </w:r>
          </w:p>
        </w:tc>
      </w:tr>
      <w:tr w:rsidR="00195069" w:rsidRPr="00A11ED4" w14:paraId="25B16428" w14:textId="77777777" w:rsidTr="006B280A">
        <w:trPr>
          <w:jc w:val="center"/>
        </w:trPr>
        <w:tc>
          <w:tcPr>
            <w:tcW w:w="2631" w:type="dxa"/>
            <w:vMerge/>
          </w:tcPr>
          <w:p w14:paraId="57B5A8D5" w14:textId="77777777" w:rsidR="00195069" w:rsidRPr="00A11ED4" w:rsidRDefault="00195069" w:rsidP="006B280A">
            <w:pPr>
              <w:rPr>
                <w:rFonts w:ascii="Times New Roman" w:eastAsia="Calibri" w:hAnsi="Times New Roman" w:cs="Times New Roman"/>
              </w:rPr>
            </w:pPr>
          </w:p>
        </w:tc>
        <w:tc>
          <w:tcPr>
            <w:tcW w:w="3190" w:type="dxa"/>
            <w:vMerge/>
          </w:tcPr>
          <w:p w14:paraId="6F1AD289"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730BC5D5"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 xml:space="preserve">закрепления составов и вагонов стационарными устройствами для </w:t>
            </w:r>
            <w:r>
              <w:rPr>
                <w:rFonts w:ascii="Times New Roman" w:eastAsia="Calibri" w:hAnsi="Times New Roman" w:cs="Times New Roman"/>
                <w:bCs/>
              </w:rPr>
              <w:t>закрепления подвижного состава</w:t>
            </w:r>
          </w:p>
        </w:tc>
      </w:tr>
      <w:tr w:rsidR="00195069" w:rsidRPr="00A11ED4" w14:paraId="36F50541" w14:textId="77777777" w:rsidTr="006B280A">
        <w:trPr>
          <w:jc w:val="center"/>
        </w:trPr>
        <w:tc>
          <w:tcPr>
            <w:tcW w:w="2631" w:type="dxa"/>
            <w:vMerge/>
          </w:tcPr>
          <w:p w14:paraId="215C1C0A" w14:textId="77777777" w:rsidR="00195069" w:rsidRPr="00A11ED4" w:rsidRDefault="00195069" w:rsidP="006B280A">
            <w:pPr>
              <w:rPr>
                <w:rFonts w:ascii="Times New Roman" w:eastAsia="Calibri" w:hAnsi="Times New Roman" w:cs="Times New Roman"/>
              </w:rPr>
            </w:pPr>
          </w:p>
        </w:tc>
        <w:tc>
          <w:tcPr>
            <w:tcW w:w="3190" w:type="dxa"/>
            <w:vMerge/>
          </w:tcPr>
          <w:p w14:paraId="65AC6660"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21E05A4D"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 xml:space="preserve">снятия стационарных устройств для </w:t>
            </w:r>
            <w:r>
              <w:rPr>
                <w:rFonts w:ascii="Times New Roman" w:eastAsia="Calibri" w:hAnsi="Times New Roman" w:cs="Times New Roman"/>
                <w:bCs/>
              </w:rPr>
              <w:t>закрепления подвижного состава</w:t>
            </w:r>
          </w:p>
        </w:tc>
      </w:tr>
      <w:tr w:rsidR="00195069" w:rsidRPr="00A11ED4" w14:paraId="0357E0F7" w14:textId="77777777" w:rsidTr="006B280A">
        <w:trPr>
          <w:jc w:val="center"/>
        </w:trPr>
        <w:tc>
          <w:tcPr>
            <w:tcW w:w="2631" w:type="dxa"/>
            <w:vMerge/>
          </w:tcPr>
          <w:p w14:paraId="70D75AD0" w14:textId="77777777" w:rsidR="00195069" w:rsidRPr="00A11ED4" w:rsidRDefault="00195069" w:rsidP="006B280A">
            <w:pPr>
              <w:rPr>
                <w:rFonts w:ascii="Times New Roman" w:eastAsia="Calibri" w:hAnsi="Times New Roman" w:cs="Times New Roman"/>
              </w:rPr>
            </w:pPr>
          </w:p>
        </w:tc>
        <w:tc>
          <w:tcPr>
            <w:tcW w:w="3190" w:type="dxa"/>
            <w:vMerge/>
          </w:tcPr>
          <w:p w14:paraId="10C3D35A"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438FEBDA"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доклада дежурному по железнодорожно</w:t>
            </w:r>
            <w:r>
              <w:rPr>
                <w:rFonts w:ascii="Times New Roman" w:eastAsia="Calibri" w:hAnsi="Times New Roman" w:cs="Times New Roman"/>
                <w:bCs/>
              </w:rPr>
              <w:t>й станции о выполненной работе</w:t>
            </w:r>
          </w:p>
        </w:tc>
      </w:tr>
      <w:tr w:rsidR="00195069" w:rsidRPr="00A11ED4" w14:paraId="05B29AFF" w14:textId="77777777" w:rsidTr="006B280A">
        <w:trPr>
          <w:jc w:val="center"/>
        </w:trPr>
        <w:tc>
          <w:tcPr>
            <w:tcW w:w="2631" w:type="dxa"/>
            <w:vMerge/>
          </w:tcPr>
          <w:p w14:paraId="5D5E243E" w14:textId="77777777" w:rsidR="00195069" w:rsidRPr="00A11ED4" w:rsidRDefault="00195069" w:rsidP="006B280A">
            <w:pPr>
              <w:rPr>
                <w:rFonts w:ascii="Times New Roman" w:eastAsia="Calibri" w:hAnsi="Times New Roman" w:cs="Times New Roman"/>
              </w:rPr>
            </w:pPr>
          </w:p>
        </w:tc>
        <w:tc>
          <w:tcPr>
            <w:tcW w:w="3190" w:type="dxa"/>
            <w:vMerge/>
          </w:tcPr>
          <w:p w14:paraId="7FA1476B"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693DDF76"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проверки наличия на рабочем месте инвентаря строгого учета</w:t>
            </w:r>
          </w:p>
        </w:tc>
      </w:tr>
      <w:tr w:rsidR="00835030" w:rsidRPr="00A11ED4" w14:paraId="2E99CFBE" w14:textId="77777777" w:rsidTr="006B280A">
        <w:trPr>
          <w:jc w:val="center"/>
        </w:trPr>
        <w:tc>
          <w:tcPr>
            <w:tcW w:w="2631" w:type="dxa"/>
            <w:vMerge/>
          </w:tcPr>
          <w:p w14:paraId="2FF0D60B" w14:textId="77777777" w:rsidR="00835030" w:rsidRPr="00A11ED4" w:rsidRDefault="00835030" w:rsidP="006B280A">
            <w:pPr>
              <w:rPr>
                <w:rFonts w:ascii="Times New Roman" w:eastAsia="Calibri" w:hAnsi="Times New Roman" w:cs="Times New Roman"/>
              </w:rPr>
            </w:pPr>
          </w:p>
        </w:tc>
        <w:tc>
          <w:tcPr>
            <w:tcW w:w="3190" w:type="dxa"/>
            <w:vMerge/>
          </w:tcPr>
          <w:p w14:paraId="455040AF" w14:textId="77777777" w:rsidR="00835030" w:rsidRPr="00A11ED4" w:rsidRDefault="00835030"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32CE4780"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Умения:</w:t>
            </w:r>
          </w:p>
        </w:tc>
      </w:tr>
      <w:tr w:rsidR="00835030" w:rsidRPr="00A11ED4" w14:paraId="10297804" w14:textId="77777777" w:rsidTr="006B280A">
        <w:trPr>
          <w:jc w:val="center"/>
        </w:trPr>
        <w:tc>
          <w:tcPr>
            <w:tcW w:w="2631" w:type="dxa"/>
            <w:vMerge/>
          </w:tcPr>
          <w:p w14:paraId="5DC3887C" w14:textId="77777777" w:rsidR="00835030" w:rsidRPr="00A11ED4" w:rsidRDefault="00835030" w:rsidP="006B280A">
            <w:pPr>
              <w:rPr>
                <w:rFonts w:ascii="Times New Roman" w:eastAsia="Calibri" w:hAnsi="Times New Roman" w:cs="Times New Roman"/>
              </w:rPr>
            </w:pPr>
          </w:p>
        </w:tc>
        <w:tc>
          <w:tcPr>
            <w:tcW w:w="3190" w:type="dxa"/>
            <w:vMerge/>
          </w:tcPr>
          <w:p w14:paraId="3157DC6F" w14:textId="77777777" w:rsidR="00835030" w:rsidRPr="00A11ED4" w:rsidRDefault="00835030"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12B04A92" w14:textId="77777777" w:rsidR="00835030" w:rsidRPr="00195069" w:rsidRDefault="00835030" w:rsidP="006B280A">
            <w:pPr>
              <w:rPr>
                <w:rFonts w:ascii="Times New Roman" w:eastAsia="Calibri" w:hAnsi="Times New Roman" w:cs="Times New Roman"/>
                <w:bCs/>
              </w:rPr>
            </w:pPr>
            <w:r w:rsidRPr="00A11ED4">
              <w:rPr>
                <w:rFonts w:ascii="Times New Roman" w:eastAsia="Calibri" w:hAnsi="Times New Roman" w:cs="Times New Roman"/>
                <w:bCs/>
              </w:rPr>
              <w:t>применять методики по закреплению и снятию закрепления составов поездов и вагонов на</w:t>
            </w:r>
            <w:r w:rsidR="00195069">
              <w:rPr>
                <w:rFonts w:ascii="Times New Roman" w:eastAsia="Calibri" w:hAnsi="Times New Roman" w:cs="Times New Roman"/>
                <w:bCs/>
              </w:rPr>
              <w:t xml:space="preserve"> путях железнодорожной станции</w:t>
            </w:r>
          </w:p>
        </w:tc>
      </w:tr>
      <w:tr w:rsidR="00195069" w:rsidRPr="00A11ED4" w14:paraId="77EDFFD7" w14:textId="77777777" w:rsidTr="006B280A">
        <w:trPr>
          <w:jc w:val="center"/>
        </w:trPr>
        <w:tc>
          <w:tcPr>
            <w:tcW w:w="2631" w:type="dxa"/>
            <w:vMerge/>
          </w:tcPr>
          <w:p w14:paraId="21EDF50A" w14:textId="77777777" w:rsidR="00195069" w:rsidRPr="00A11ED4" w:rsidRDefault="00195069" w:rsidP="006B280A">
            <w:pPr>
              <w:rPr>
                <w:rFonts w:ascii="Times New Roman" w:eastAsia="Calibri" w:hAnsi="Times New Roman" w:cs="Times New Roman"/>
              </w:rPr>
            </w:pPr>
          </w:p>
        </w:tc>
        <w:tc>
          <w:tcPr>
            <w:tcW w:w="3190" w:type="dxa"/>
            <w:vMerge/>
          </w:tcPr>
          <w:p w14:paraId="40DE5454"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2C55F03C"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выявлять</w:t>
            </w:r>
            <w:r>
              <w:rPr>
                <w:rFonts w:ascii="Times New Roman" w:eastAsia="Calibri" w:hAnsi="Times New Roman" w:cs="Times New Roman"/>
                <w:bCs/>
              </w:rPr>
              <w:t xml:space="preserve"> неисправные тормозные башмаки</w:t>
            </w:r>
          </w:p>
        </w:tc>
      </w:tr>
      <w:tr w:rsidR="00195069" w:rsidRPr="00A11ED4" w14:paraId="07D080A5" w14:textId="77777777" w:rsidTr="006B280A">
        <w:trPr>
          <w:jc w:val="center"/>
        </w:trPr>
        <w:tc>
          <w:tcPr>
            <w:tcW w:w="2631" w:type="dxa"/>
            <w:vMerge/>
          </w:tcPr>
          <w:p w14:paraId="007CD757" w14:textId="77777777" w:rsidR="00195069" w:rsidRPr="00A11ED4" w:rsidRDefault="00195069" w:rsidP="006B280A">
            <w:pPr>
              <w:rPr>
                <w:rFonts w:ascii="Times New Roman" w:eastAsia="Calibri" w:hAnsi="Times New Roman" w:cs="Times New Roman"/>
              </w:rPr>
            </w:pPr>
          </w:p>
        </w:tc>
        <w:tc>
          <w:tcPr>
            <w:tcW w:w="3190" w:type="dxa"/>
            <w:vMerge/>
          </w:tcPr>
          <w:p w14:paraId="505DDE60"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3C28E470"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переводить стационарные устройства для закрепления подвижно</w:t>
            </w:r>
            <w:r>
              <w:rPr>
                <w:rFonts w:ascii="Times New Roman" w:eastAsia="Calibri" w:hAnsi="Times New Roman" w:cs="Times New Roman"/>
                <w:bCs/>
              </w:rPr>
              <w:t>го состава в рабочее положение</w:t>
            </w:r>
          </w:p>
        </w:tc>
      </w:tr>
      <w:tr w:rsidR="00195069" w:rsidRPr="00A11ED4" w14:paraId="1C66F6BB" w14:textId="77777777" w:rsidTr="006B280A">
        <w:trPr>
          <w:jc w:val="center"/>
        </w:trPr>
        <w:tc>
          <w:tcPr>
            <w:tcW w:w="2631" w:type="dxa"/>
            <w:vMerge/>
          </w:tcPr>
          <w:p w14:paraId="64E3F941" w14:textId="77777777" w:rsidR="00195069" w:rsidRPr="00A11ED4" w:rsidRDefault="00195069" w:rsidP="006B280A">
            <w:pPr>
              <w:rPr>
                <w:rFonts w:ascii="Times New Roman" w:eastAsia="Calibri" w:hAnsi="Times New Roman" w:cs="Times New Roman"/>
              </w:rPr>
            </w:pPr>
          </w:p>
        </w:tc>
        <w:tc>
          <w:tcPr>
            <w:tcW w:w="3190" w:type="dxa"/>
            <w:vMerge/>
          </w:tcPr>
          <w:p w14:paraId="18DE1F1D"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1C5C4F9D"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переводить стационарные устройства для закрепления подвижного</w:t>
            </w:r>
            <w:r>
              <w:rPr>
                <w:rFonts w:ascii="Times New Roman" w:eastAsia="Calibri" w:hAnsi="Times New Roman" w:cs="Times New Roman"/>
                <w:bCs/>
              </w:rPr>
              <w:t xml:space="preserve"> состава в нерабочее положение</w:t>
            </w:r>
          </w:p>
        </w:tc>
      </w:tr>
      <w:tr w:rsidR="00195069" w:rsidRPr="00A11ED4" w14:paraId="23136609" w14:textId="77777777" w:rsidTr="006B280A">
        <w:trPr>
          <w:jc w:val="center"/>
        </w:trPr>
        <w:tc>
          <w:tcPr>
            <w:tcW w:w="2631" w:type="dxa"/>
            <w:vMerge/>
          </w:tcPr>
          <w:p w14:paraId="35141C5B" w14:textId="77777777" w:rsidR="00195069" w:rsidRPr="00A11ED4" w:rsidRDefault="00195069" w:rsidP="006B280A">
            <w:pPr>
              <w:rPr>
                <w:rFonts w:ascii="Times New Roman" w:eastAsia="Calibri" w:hAnsi="Times New Roman" w:cs="Times New Roman"/>
              </w:rPr>
            </w:pPr>
          </w:p>
        </w:tc>
        <w:tc>
          <w:tcPr>
            <w:tcW w:w="3190" w:type="dxa"/>
            <w:vMerge/>
          </w:tcPr>
          <w:p w14:paraId="5F90A047"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4A61C019"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по</w:t>
            </w:r>
            <w:r>
              <w:rPr>
                <w:rFonts w:ascii="Times New Roman" w:eastAsia="Calibri" w:hAnsi="Times New Roman" w:cs="Times New Roman"/>
                <w:bCs/>
              </w:rPr>
              <w:t>льзоваться тормозными башмаками</w:t>
            </w:r>
          </w:p>
        </w:tc>
      </w:tr>
      <w:tr w:rsidR="00195069" w:rsidRPr="00A11ED4" w14:paraId="475A1505" w14:textId="77777777" w:rsidTr="006B280A">
        <w:trPr>
          <w:jc w:val="center"/>
        </w:trPr>
        <w:tc>
          <w:tcPr>
            <w:tcW w:w="2631" w:type="dxa"/>
            <w:vMerge/>
          </w:tcPr>
          <w:p w14:paraId="3A3E30C6" w14:textId="77777777" w:rsidR="00195069" w:rsidRPr="00A11ED4" w:rsidRDefault="00195069" w:rsidP="006B280A">
            <w:pPr>
              <w:rPr>
                <w:rFonts w:ascii="Times New Roman" w:eastAsia="Calibri" w:hAnsi="Times New Roman" w:cs="Times New Roman"/>
              </w:rPr>
            </w:pPr>
          </w:p>
        </w:tc>
        <w:tc>
          <w:tcPr>
            <w:tcW w:w="3190" w:type="dxa"/>
            <w:vMerge/>
          </w:tcPr>
          <w:p w14:paraId="7EE1FD09"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3EB52BB2"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 xml:space="preserve">открывать и закрывать </w:t>
            </w:r>
            <w:r>
              <w:rPr>
                <w:rFonts w:ascii="Times New Roman" w:eastAsia="Calibri" w:hAnsi="Times New Roman" w:cs="Times New Roman"/>
                <w:bCs/>
              </w:rPr>
              <w:t>стеллаж с тормозными башмаками</w:t>
            </w:r>
          </w:p>
        </w:tc>
      </w:tr>
      <w:tr w:rsidR="00195069" w:rsidRPr="00A11ED4" w14:paraId="7C6ABED5" w14:textId="77777777" w:rsidTr="006B280A">
        <w:trPr>
          <w:jc w:val="center"/>
        </w:trPr>
        <w:tc>
          <w:tcPr>
            <w:tcW w:w="2631" w:type="dxa"/>
            <w:vMerge/>
          </w:tcPr>
          <w:p w14:paraId="65E533FC" w14:textId="77777777" w:rsidR="00195069" w:rsidRPr="00A11ED4" w:rsidRDefault="00195069" w:rsidP="006B280A">
            <w:pPr>
              <w:rPr>
                <w:rFonts w:ascii="Times New Roman" w:eastAsia="Calibri" w:hAnsi="Times New Roman" w:cs="Times New Roman"/>
              </w:rPr>
            </w:pPr>
          </w:p>
        </w:tc>
        <w:tc>
          <w:tcPr>
            <w:tcW w:w="3190" w:type="dxa"/>
            <w:vMerge/>
          </w:tcPr>
          <w:p w14:paraId="25083C37" w14:textId="77777777" w:rsidR="00195069" w:rsidRPr="00A11ED4" w:rsidRDefault="00195069"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47FAD283" w14:textId="77777777" w:rsidR="00195069" w:rsidRPr="00A11ED4" w:rsidRDefault="00195069" w:rsidP="006B280A">
            <w:pPr>
              <w:rPr>
                <w:rFonts w:ascii="Times New Roman" w:eastAsia="Calibri" w:hAnsi="Times New Roman" w:cs="Times New Roman"/>
                <w:bCs/>
              </w:rPr>
            </w:pPr>
            <w:r w:rsidRPr="00A11ED4">
              <w:rPr>
                <w:rFonts w:ascii="Times New Roman" w:eastAsia="Calibri" w:hAnsi="Times New Roman" w:cs="Times New Roman"/>
                <w:bCs/>
              </w:rPr>
              <w:t xml:space="preserve">вести </w:t>
            </w:r>
            <w:r>
              <w:rPr>
                <w:rFonts w:ascii="Times New Roman" w:eastAsia="Calibri" w:hAnsi="Times New Roman" w:cs="Times New Roman"/>
                <w:bCs/>
              </w:rPr>
              <w:t>журнал учета тормозных башмаков</w:t>
            </w:r>
          </w:p>
        </w:tc>
      </w:tr>
      <w:tr w:rsidR="00835030" w:rsidRPr="00A11ED4" w14:paraId="72F18ACF" w14:textId="77777777" w:rsidTr="006B280A">
        <w:trPr>
          <w:jc w:val="center"/>
        </w:trPr>
        <w:tc>
          <w:tcPr>
            <w:tcW w:w="2631" w:type="dxa"/>
            <w:vMerge/>
          </w:tcPr>
          <w:p w14:paraId="2627EA04" w14:textId="77777777" w:rsidR="00835030" w:rsidRPr="00A11ED4" w:rsidRDefault="00835030" w:rsidP="006B280A">
            <w:pPr>
              <w:rPr>
                <w:rFonts w:ascii="Times New Roman" w:eastAsia="Calibri" w:hAnsi="Times New Roman" w:cs="Times New Roman"/>
              </w:rPr>
            </w:pPr>
          </w:p>
        </w:tc>
        <w:tc>
          <w:tcPr>
            <w:tcW w:w="3190" w:type="dxa"/>
            <w:vMerge/>
          </w:tcPr>
          <w:p w14:paraId="64496003" w14:textId="77777777" w:rsidR="00835030" w:rsidRPr="00A11ED4" w:rsidRDefault="00835030"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6DF534A5" w14:textId="77777777" w:rsidR="00835030" w:rsidRPr="00A11ED4" w:rsidRDefault="00835030" w:rsidP="006B280A">
            <w:pPr>
              <w:rPr>
                <w:rFonts w:ascii="Times New Roman" w:eastAsia="Calibri" w:hAnsi="Times New Roman" w:cs="Times New Roman"/>
              </w:rPr>
            </w:pPr>
            <w:r w:rsidRPr="00A11ED4">
              <w:rPr>
                <w:rFonts w:ascii="Times New Roman" w:eastAsia="Calibri" w:hAnsi="Times New Roman" w:cs="Times New Roman"/>
                <w:b/>
              </w:rPr>
              <w:t>Знания:</w:t>
            </w:r>
          </w:p>
        </w:tc>
      </w:tr>
      <w:tr w:rsidR="0087213A" w:rsidRPr="00A11ED4" w14:paraId="40D0FACC" w14:textId="77777777" w:rsidTr="006B280A">
        <w:trPr>
          <w:jc w:val="center"/>
        </w:trPr>
        <w:tc>
          <w:tcPr>
            <w:tcW w:w="2631" w:type="dxa"/>
            <w:vMerge/>
          </w:tcPr>
          <w:p w14:paraId="3767248E" w14:textId="77777777" w:rsidR="0087213A" w:rsidRPr="00A11ED4" w:rsidRDefault="0087213A" w:rsidP="006B280A">
            <w:pPr>
              <w:rPr>
                <w:rFonts w:ascii="Times New Roman" w:eastAsia="Calibri" w:hAnsi="Times New Roman" w:cs="Times New Roman"/>
              </w:rPr>
            </w:pPr>
          </w:p>
        </w:tc>
        <w:tc>
          <w:tcPr>
            <w:tcW w:w="3190" w:type="dxa"/>
            <w:vMerge/>
          </w:tcPr>
          <w:p w14:paraId="0AF23115" w14:textId="77777777" w:rsidR="0087213A" w:rsidRPr="00A11ED4" w:rsidRDefault="0087213A"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0851AFC6" w14:textId="77777777" w:rsidR="0087213A" w:rsidRPr="00A11ED4" w:rsidRDefault="0087213A" w:rsidP="006B280A">
            <w:pPr>
              <w:rPr>
                <w:rFonts w:ascii="Times New Roman" w:eastAsia="Calibri" w:hAnsi="Times New Roman" w:cs="Times New Roman"/>
                <w:b/>
              </w:rPr>
            </w:pPr>
            <w:r>
              <w:rPr>
                <w:rFonts w:ascii="Times New Roman" w:eastAsia="Calibri" w:hAnsi="Times New Roman" w:cs="Times New Roman"/>
                <w:bCs/>
              </w:rPr>
              <w:t>устройство</w:t>
            </w:r>
            <w:r w:rsidRPr="00A11ED4">
              <w:rPr>
                <w:rFonts w:ascii="Times New Roman" w:eastAsia="Calibri" w:hAnsi="Times New Roman" w:cs="Times New Roman"/>
                <w:bCs/>
              </w:rPr>
              <w:t xml:space="preserve"> тормозного башмака</w:t>
            </w:r>
          </w:p>
        </w:tc>
      </w:tr>
      <w:tr w:rsidR="0087213A" w:rsidRPr="00A11ED4" w14:paraId="43D046EF" w14:textId="77777777" w:rsidTr="006B280A">
        <w:trPr>
          <w:jc w:val="center"/>
        </w:trPr>
        <w:tc>
          <w:tcPr>
            <w:tcW w:w="2631" w:type="dxa"/>
            <w:vMerge/>
          </w:tcPr>
          <w:p w14:paraId="2C3242F8" w14:textId="77777777" w:rsidR="0087213A" w:rsidRPr="00A11ED4" w:rsidRDefault="0087213A" w:rsidP="006B280A">
            <w:pPr>
              <w:rPr>
                <w:rFonts w:ascii="Times New Roman" w:eastAsia="Calibri" w:hAnsi="Times New Roman" w:cs="Times New Roman"/>
              </w:rPr>
            </w:pPr>
          </w:p>
        </w:tc>
        <w:tc>
          <w:tcPr>
            <w:tcW w:w="3190" w:type="dxa"/>
            <w:vMerge/>
          </w:tcPr>
          <w:p w14:paraId="1F3FFC49" w14:textId="77777777" w:rsidR="0087213A" w:rsidRPr="00A11ED4" w:rsidRDefault="0087213A"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74BE4E57" w14:textId="77777777" w:rsidR="0087213A" w:rsidRPr="00A11ED4" w:rsidRDefault="0087213A" w:rsidP="006B280A">
            <w:pPr>
              <w:rPr>
                <w:rFonts w:ascii="Times New Roman" w:eastAsia="Calibri" w:hAnsi="Times New Roman" w:cs="Times New Roman"/>
                <w:b/>
              </w:rPr>
            </w:pPr>
            <w:r>
              <w:rPr>
                <w:rFonts w:ascii="Times New Roman" w:eastAsia="Calibri" w:hAnsi="Times New Roman" w:cs="Times New Roman"/>
                <w:bCs/>
              </w:rPr>
              <w:t>устройство</w:t>
            </w:r>
            <w:r w:rsidRPr="00A11ED4">
              <w:rPr>
                <w:rFonts w:ascii="Times New Roman" w:eastAsia="Calibri" w:hAnsi="Times New Roman" w:cs="Times New Roman"/>
                <w:bCs/>
              </w:rPr>
              <w:t xml:space="preserve"> стационарного устройства для закрепления подвижного состава</w:t>
            </w:r>
          </w:p>
        </w:tc>
      </w:tr>
      <w:tr w:rsidR="0087213A" w:rsidRPr="00A11ED4" w14:paraId="0813D178" w14:textId="77777777" w:rsidTr="006B280A">
        <w:trPr>
          <w:jc w:val="center"/>
        </w:trPr>
        <w:tc>
          <w:tcPr>
            <w:tcW w:w="2631" w:type="dxa"/>
            <w:vMerge/>
          </w:tcPr>
          <w:p w14:paraId="283E04E2" w14:textId="77777777" w:rsidR="0087213A" w:rsidRPr="00A11ED4" w:rsidRDefault="0087213A" w:rsidP="006B280A">
            <w:pPr>
              <w:rPr>
                <w:rFonts w:ascii="Times New Roman" w:eastAsia="Calibri" w:hAnsi="Times New Roman" w:cs="Times New Roman"/>
              </w:rPr>
            </w:pPr>
          </w:p>
        </w:tc>
        <w:tc>
          <w:tcPr>
            <w:tcW w:w="3190" w:type="dxa"/>
            <w:vMerge/>
          </w:tcPr>
          <w:p w14:paraId="6E4E2592" w14:textId="77777777" w:rsidR="0087213A" w:rsidRPr="00A11ED4" w:rsidRDefault="0087213A"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47043937" w14:textId="77777777" w:rsidR="0087213A" w:rsidRPr="00A11ED4" w:rsidRDefault="0087213A" w:rsidP="006B280A">
            <w:pPr>
              <w:rPr>
                <w:rFonts w:ascii="Times New Roman" w:eastAsia="Calibri" w:hAnsi="Times New Roman" w:cs="Times New Roman"/>
                <w:b/>
              </w:rPr>
            </w:pPr>
            <w:r w:rsidRPr="00A11ED4">
              <w:rPr>
                <w:rFonts w:ascii="Times New Roman" w:eastAsia="Calibri" w:hAnsi="Times New Roman" w:cs="Times New Roman"/>
                <w:bCs/>
              </w:rPr>
              <w:t>норм</w:t>
            </w:r>
            <w:r>
              <w:rPr>
                <w:rFonts w:ascii="Times New Roman" w:eastAsia="Calibri" w:hAnsi="Times New Roman" w:cs="Times New Roman"/>
                <w:bCs/>
              </w:rPr>
              <w:t>ы и основные</w:t>
            </w:r>
            <w:r w:rsidRPr="00A11ED4">
              <w:rPr>
                <w:rFonts w:ascii="Times New Roman" w:eastAsia="Calibri" w:hAnsi="Times New Roman" w:cs="Times New Roman"/>
                <w:bCs/>
              </w:rPr>
              <w:t xml:space="preserve"> правил</w:t>
            </w:r>
            <w:r>
              <w:rPr>
                <w:rFonts w:ascii="Times New Roman" w:eastAsia="Calibri" w:hAnsi="Times New Roman" w:cs="Times New Roman"/>
                <w:bCs/>
              </w:rPr>
              <w:t>а</w:t>
            </w:r>
            <w:r w:rsidRPr="00A11ED4">
              <w:rPr>
                <w:rFonts w:ascii="Times New Roman" w:eastAsia="Calibri" w:hAnsi="Times New Roman" w:cs="Times New Roman"/>
                <w:bCs/>
              </w:rPr>
              <w:t xml:space="preserve"> закрепления железнодорожного подвижного состава </w:t>
            </w:r>
            <w:r w:rsidRPr="00A11ED4">
              <w:rPr>
                <w:rFonts w:ascii="Times New Roman" w:eastAsia="Calibri" w:hAnsi="Times New Roman" w:cs="Times New Roman"/>
                <w:bCs/>
              </w:rPr>
              <w:lastRenderedPageBreak/>
              <w:t>тормозными башмаками в пределах выполняемых работ</w:t>
            </w:r>
          </w:p>
        </w:tc>
      </w:tr>
      <w:tr w:rsidR="0087213A" w:rsidRPr="00A11ED4" w14:paraId="7E1E0CF7" w14:textId="77777777" w:rsidTr="006B280A">
        <w:trPr>
          <w:jc w:val="center"/>
        </w:trPr>
        <w:tc>
          <w:tcPr>
            <w:tcW w:w="2631" w:type="dxa"/>
            <w:vMerge/>
          </w:tcPr>
          <w:p w14:paraId="7B579DF0" w14:textId="77777777" w:rsidR="0087213A" w:rsidRPr="00A11ED4" w:rsidRDefault="0087213A" w:rsidP="006B280A">
            <w:pPr>
              <w:rPr>
                <w:rFonts w:ascii="Times New Roman" w:eastAsia="Calibri" w:hAnsi="Times New Roman" w:cs="Times New Roman"/>
              </w:rPr>
            </w:pPr>
          </w:p>
        </w:tc>
        <w:tc>
          <w:tcPr>
            <w:tcW w:w="3190" w:type="dxa"/>
            <w:vMerge/>
          </w:tcPr>
          <w:p w14:paraId="6B530CFA" w14:textId="77777777" w:rsidR="0087213A" w:rsidRPr="00A11ED4" w:rsidRDefault="0087213A"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6C25B859" w14:textId="77777777" w:rsidR="0087213A" w:rsidRPr="00A11ED4" w:rsidRDefault="0087213A" w:rsidP="006B280A">
            <w:pPr>
              <w:rPr>
                <w:rFonts w:ascii="Times New Roman" w:eastAsia="Calibri" w:hAnsi="Times New Roman" w:cs="Times New Roman"/>
                <w:b/>
              </w:rPr>
            </w:pPr>
            <w:r>
              <w:rPr>
                <w:rFonts w:ascii="Times New Roman" w:eastAsia="Calibri" w:hAnsi="Times New Roman" w:cs="Times New Roman"/>
                <w:bCs/>
              </w:rPr>
              <w:t>технологический процесс</w:t>
            </w:r>
            <w:r w:rsidRPr="00A11ED4">
              <w:rPr>
                <w:rFonts w:ascii="Times New Roman" w:eastAsia="Calibri" w:hAnsi="Times New Roman" w:cs="Times New Roman"/>
                <w:bCs/>
              </w:rPr>
              <w:t xml:space="preserve"> работы железнодорожной станции согласно нормативным актам, относящимся к кругу выполняемых работ</w:t>
            </w:r>
          </w:p>
        </w:tc>
      </w:tr>
      <w:tr w:rsidR="0087213A" w:rsidRPr="00A11ED4" w14:paraId="016B4055" w14:textId="77777777" w:rsidTr="006B280A">
        <w:trPr>
          <w:jc w:val="center"/>
        </w:trPr>
        <w:tc>
          <w:tcPr>
            <w:tcW w:w="2631" w:type="dxa"/>
            <w:vMerge/>
          </w:tcPr>
          <w:p w14:paraId="61E44974" w14:textId="77777777" w:rsidR="0087213A" w:rsidRPr="00A11ED4" w:rsidRDefault="0087213A" w:rsidP="006B280A">
            <w:pPr>
              <w:rPr>
                <w:rFonts w:ascii="Times New Roman" w:eastAsia="Calibri" w:hAnsi="Times New Roman" w:cs="Times New Roman"/>
              </w:rPr>
            </w:pPr>
          </w:p>
        </w:tc>
        <w:tc>
          <w:tcPr>
            <w:tcW w:w="3190" w:type="dxa"/>
            <w:vMerge/>
          </w:tcPr>
          <w:p w14:paraId="0DE2CC5F" w14:textId="77777777" w:rsidR="0087213A" w:rsidRPr="00A11ED4" w:rsidRDefault="0087213A"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50C71B32" w14:textId="77777777" w:rsidR="0087213A" w:rsidRPr="0087213A" w:rsidRDefault="0087213A" w:rsidP="0087213A">
            <w:pPr>
              <w:rPr>
                <w:rFonts w:ascii="Times New Roman" w:eastAsia="Calibri" w:hAnsi="Times New Roman" w:cs="Times New Roman"/>
                <w:bCs/>
              </w:rPr>
            </w:pPr>
            <w:r>
              <w:rPr>
                <w:rFonts w:ascii="Times New Roman" w:eastAsia="Calibri" w:hAnsi="Times New Roman" w:cs="Times New Roman"/>
                <w:bCs/>
              </w:rPr>
              <w:t>маршруты</w:t>
            </w:r>
            <w:r w:rsidRPr="00A11ED4">
              <w:rPr>
                <w:rFonts w:ascii="Times New Roman" w:eastAsia="Calibri" w:hAnsi="Times New Roman" w:cs="Times New Roman"/>
                <w:bCs/>
              </w:rPr>
              <w:t xml:space="preserve"> безопасного прохода к месту закрепления соста</w:t>
            </w:r>
            <w:r>
              <w:rPr>
                <w:rFonts w:ascii="Times New Roman" w:eastAsia="Calibri" w:hAnsi="Times New Roman" w:cs="Times New Roman"/>
                <w:bCs/>
              </w:rPr>
              <w:t>вов и вагонов</w:t>
            </w:r>
          </w:p>
        </w:tc>
      </w:tr>
      <w:tr w:rsidR="0087213A" w:rsidRPr="00A11ED4" w14:paraId="20362459" w14:textId="77777777" w:rsidTr="006B280A">
        <w:trPr>
          <w:jc w:val="center"/>
        </w:trPr>
        <w:tc>
          <w:tcPr>
            <w:tcW w:w="2631" w:type="dxa"/>
            <w:vMerge/>
          </w:tcPr>
          <w:p w14:paraId="0A8FB754" w14:textId="77777777" w:rsidR="0087213A" w:rsidRPr="00A11ED4" w:rsidRDefault="0087213A" w:rsidP="006B280A">
            <w:pPr>
              <w:rPr>
                <w:rFonts w:ascii="Times New Roman" w:eastAsia="Calibri" w:hAnsi="Times New Roman" w:cs="Times New Roman"/>
              </w:rPr>
            </w:pPr>
          </w:p>
        </w:tc>
        <w:tc>
          <w:tcPr>
            <w:tcW w:w="3190" w:type="dxa"/>
            <w:vMerge/>
          </w:tcPr>
          <w:p w14:paraId="4678B8B4" w14:textId="77777777" w:rsidR="0087213A" w:rsidRPr="00A11ED4" w:rsidRDefault="0087213A"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2052B6A9" w14:textId="77777777" w:rsidR="0087213A" w:rsidRDefault="0087213A" w:rsidP="0087213A">
            <w:pPr>
              <w:rPr>
                <w:rFonts w:ascii="Times New Roman" w:eastAsia="Calibri" w:hAnsi="Times New Roman" w:cs="Times New Roman"/>
                <w:bCs/>
              </w:rPr>
            </w:pPr>
            <w:r>
              <w:rPr>
                <w:rFonts w:ascii="Times New Roman" w:eastAsia="Calibri" w:hAnsi="Times New Roman" w:cs="Times New Roman"/>
                <w:bCs/>
              </w:rPr>
              <w:t>порядок</w:t>
            </w:r>
            <w:r w:rsidRPr="00A11ED4">
              <w:rPr>
                <w:rFonts w:ascii="Times New Roman" w:eastAsia="Calibri" w:hAnsi="Times New Roman" w:cs="Times New Roman"/>
                <w:bCs/>
              </w:rPr>
              <w:t xml:space="preserve"> учета и хранения тормозных башмаков</w:t>
            </w:r>
          </w:p>
        </w:tc>
      </w:tr>
      <w:tr w:rsidR="0087213A" w:rsidRPr="00A11ED4" w14:paraId="7A583E3F" w14:textId="77777777" w:rsidTr="006B280A">
        <w:trPr>
          <w:jc w:val="center"/>
        </w:trPr>
        <w:tc>
          <w:tcPr>
            <w:tcW w:w="2631" w:type="dxa"/>
            <w:vMerge/>
          </w:tcPr>
          <w:p w14:paraId="581D3196" w14:textId="77777777" w:rsidR="0087213A" w:rsidRPr="00A11ED4" w:rsidRDefault="0087213A" w:rsidP="006B280A">
            <w:pPr>
              <w:rPr>
                <w:rFonts w:ascii="Times New Roman" w:eastAsia="Calibri" w:hAnsi="Times New Roman" w:cs="Times New Roman"/>
              </w:rPr>
            </w:pPr>
          </w:p>
        </w:tc>
        <w:tc>
          <w:tcPr>
            <w:tcW w:w="3190" w:type="dxa"/>
            <w:vMerge/>
          </w:tcPr>
          <w:p w14:paraId="73043DBA" w14:textId="77777777" w:rsidR="0087213A" w:rsidRPr="00A11ED4" w:rsidRDefault="0087213A"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04C0FA8A" w14:textId="77777777" w:rsidR="0087213A" w:rsidRPr="00A11ED4" w:rsidRDefault="0087213A" w:rsidP="006B280A">
            <w:pPr>
              <w:rPr>
                <w:rFonts w:ascii="Times New Roman" w:eastAsia="Calibri" w:hAnsi="Times New Roman" w:cs="Times New Roman"/>
                <w:b/>
              </w:rPr>
            </w:pPr>
            <w:r w:rsidRPr="00A11ED4">
              <w:rPr>
                <w:rFonts w:ascii="Times New Roman" w:eastAsia="Calibri" w:hAnsi="Times New Roman" w:cs="Times New Roman"/>
                <w:bCs/>
              </w:rPr>
              <w:t>правил</w:t>
            </w:r>
            <w:r>
              <w:rPr>
                <w:rFonts w:ascii="Times New Roman" w:eastAsia="Calibri" w:hAnsi="Times New Roman" w:cs="Times New Roman"/>
                <w:bCs/>
              </w:rPr>
              <w:t>а</w:t>
            </w:r>
            <w:r w:rsidRPr="00A11ED4">
              <w:rPr>
                <w:rFonts w:ascii="Times New Roman" w:eastAsia="Calibri" w:hAnsi="Times New Roman" w:cs="Times New Roman"/>
                <w:bCs/>
              </w:rPr>
              <w:t xml:space="preserve"> и инструкций по охране труда в пределах выполняемых работ</w:t>
            </w:r>
          </w:p>
        </w:tc>
      </w:tr>
      <w:tr w:rsidR="0087213A" w:rsidRPr="00A11ED4" w14:paraId="0DD1AB75" w14:textId="77777777" w:rsidTr="006B280A">
        <w:trPr>
          <w:jc w:val="center"/>
        </w:trPr>
        <w:tc>
          <w:tcPr>
            <w:tcW w:w="2631" w:type="dxa"/>
            <w:vMerge/>
          </w:tcPr>
          <w:p w14:paraId="2658E6FB" w14:textId="77777777" w:rsidR="0087213A" w:rsidRPr="00A11ED4" w:rsidRDefault="0087213A" w:rsidP="006B280A">
            <w:pPr>
              <w:rPr>
                <w:rFonts w:ascii="Times New Roman" w:eastAsia="Calibri" w:hAnsi="Times New Roman" w:cs="Times New Roman"/>
              </w:rPr>
            </w:pPr>
          </w:p>
        </w:tc>
        <w:tc>
          <w:tcPr>
            <w:tcW w:w="3190" w:type="dxa"/>
            <w:vMerge/>
          </w:tcPr>
          <w:p w14:paraId="3BA1FAD5" w14:textId="77777777" w:rsidR="0087213A" w:rsidRPr="00A11ED4" w:rsidRDefault="0087213A"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50209A70" w14:textId="77777777" w:rsidR="0087213A" w:rsidRPr="00A11ED4" w:rsidRDefault="0087213A" w:rsidP="006B280A">
            <w:pPr>
              <w:rPr>
                <w:rFonts w:ascii="Times New Roman" w:eastAsia="Calibri" w:hAnsi="Times New Roman" w:cs="Times New Roman"/>
                <w:b/>
              </w:rPr>
            </w:pPr>
            <w:r w:rsidRPr="00A11ED4">
              <w:rPr>
                <w:rFonts w:ascii="Times New Roman" w:eastAsia="Calibri" w:hAnsi="Times New Roman" w:cs="Times New Roman"/>
                <w:bCs/>
              </w:rPr>
              <w:t>правил</w:t>
            </w:r>
            <w:r>
              <w:rPr>
                <w:rFonts w:ascii="Times New Roman" w:eastAsia="Calibri" w:hAnsi="Times New Roman" w:cs="Times New Roman"/>
                <w:bCs/>
              </w:rPr>
              <w:t>а</w:t>
            </w:r>
            <w:r w:rsidRPr="00A11ED4">
              <w:rPr>
                <w:rFonts w:ascii="Times New Roman" w:eastAsia="Calibri" w:hAnsi="Times New Roman" w:cs="Times New Roman"/>
                <w:bCs/>
              </w:rPr>
              <w:t xml:space="preserve"> технической эксплуатации железных дорог Российской Федерации с приложениями в объеме, необходимом для выполнения работ</w:t>
            </w:r>
          </w:p>
        </w:tc>
      </w:tr>
      <w:tr w:rsidR="0087213A" w:rsidRPr="00A11ED4" w14:paraId="23D250D4" w14:textId="77777777" w:rsidTr="006B280A">
        <w:trPr>
          <w:jc w:val="center"/>
        </w:trPr>
        <w:tc>
          <w:tcPr>
            <w:tcW w:w="2631" w:type="dxa"/>
            <w:vMerge/>
          </w:tcPr>
          <w:p w14:paraId="3FAB6924" w14:textId="77777777" w:rsidR="0087213A" w:rsidRPr="00A11ED4" w:rsidRDefault="0087213A" w:rsidP="006B280A">
            <w:pPr>
              <w:rPr>
                <w:rFonts w:ascii="Times New Roman" w:eastAsia="Calibri" w:hAnsi="Times New Roman" w:cs="Times New Roman"/>
              </w:rPr>
            </w:pPr>
          </w:p>
        </w:tc>
        <w:tc>
          <w:tcPr>
            <w:tcW w:w="3190" w:type="dxa"/>
            <w:vMerge/>
          </w:tcPr>
          <w:p w14:paraId="2DED686A" w14:textId="77777777" w:rsidR="0087213A" w:rsidRPr="00A11ED4" w:rsidRDefault="0087213A"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07CB784A" w14:textId="77777777" w:rsidR="0087213A" w:rsidRPr="00A11ED4" w:rsidRDefault="0087213A" w:rsidP="006B280A">
            <w:pPr>
              <w:rPr>
                <w:rFonts w:ascii="Times New Roman" w:eastAsia="Calibri" w:hAnsi="Times New Roman" w:cs="Times New Roman"/>
                <w:b/>
              </w:rPr>
            </w:pPr>
            <w:r w:rsidRPr="00A11ED4">
              <w:rPr>
                <w:rFonts w:ascii="Times New Roman" w:eastAsia="Calibri" w:hAnsi="Times New Roman" w:cs="Times New Roman"/>
                <w:bCs/>
              </w:rPr>
              <w:t>тех</w:t>
            </w:r>
            <w:r>
              <w:rPr>
                <w:rFonts w:ascii="Times New Roman" w:eastAsia="Calibri" w:hAnsi="Times New Roman" w:cs="Times New Roman"/>
                <w:bCs/>
              </w:rPr>
              <w:t>ническо-распорядительный акт</w:t>
            </w:r>
            <w:r w:rsidRPr="00A11ED4">
              <w:rPr>
                <w:rFonts w:ascii="Times New Roman" w:eastAsia="Calibri" w:hAnsi="Times New Roman" w:cs="Times New Roman"/>
                <w:bCs/>
              </w:rPr>
              <w:t xml:space="preserve"> железнодорожной станции</w:t>
            </w:r>
          </w:p>
        </w:tc>
      </w:tr>
      <w:tr w:rsidR="0087213A" w:rsidRPr="00A11ED4" w14:paraId="0F24C377" w14:textId="77777777" w:rsidTr="006B280A">
        <w:trPr>
          <w:jc w:val="center"/>
        </w:trPr>
        <w:tc>
          <w:tcPr>
            <w:tcW w:w="2631" w:type="dxa"/>
            <w:vMerge/>
          </w:tcPr>
          <w:p w14:paraId="5673935B" w14:textId="77777777" w:rsidR="0087213A" w:rsidRPr="00A11ED4" w:rsidRDefault="0087213A" w:rsidP="006B280A">
            <w:pPr>
              <w:rPr>
                <w:rFonts w:ascii="Times New Roman" w:eastAsia="Calibri" w:hAnsi="Times New Roman" w:cs="Times New Roman"/>
              </w:rPr>
            </w:pPr>
          </w:p>
        </w:tc>
        <w:tc>
          <w:tcPr>
            <w:tcW w:w="3190" w:type="dxa"/>
            <w:vMerge/>
          </w:tcPr>
          <w:p w14:paraId="2AE8E8B2" w14:textId="77777777" w:rsidR="0087213A" w:rsidRPr="00A11ED4" w:rsidRDefault="0087213A" w:rsidP="006B280A">
            <w:pPr>
              <w:rPr>
                <w:rFonts w:ascii="Times New Roman" w:eastAsia="Calibri" w:hAnsi="Times New Roman" w:cs="Times New Roman"/>
              </w:rPr>
            </w:pPr>
          </w:p>
        </w:tc>
        <w:tc>
          <w:tcPr>
            <w:tcW w:w="8984" w:type="dxa"/>
            <w:tcBorders>
              <w:top w:val="single" w:sz="4" w:space="0" w:color="auto"/>
              <w:left w:val="single" w:sz="4" w:space="0" w:color="auto"/>
              <w:bottom w:val="single" w:sz="4" w:space="0" w:color="auto"/>
              <w:right w:val="single" w:sz="4" w:space="0" w:color="auto"/>
            </w:tcBorders>
          </w:tcPr>
          <w:p w14:paraId="4433B7F3" w14:textId="77777777" w:rsidR="0087213A" w:rsidRPr="00A11ED4" w:rsidRDefault="0087213A" w:rsidP="006B280A">
            <w:pPr>
              <w:rPr>
                <w:rFonts w:ascii="Times New Roman" w:eastAsia="Calibri" w:hAnsi="Times New Roman" w:cs="Times New Roman"/>
                <w:b/>
              </w:rPr>
            </w:pPr>
            <w:r w:rsidRPr="00A11ED4">
              <w:rPr>
                <w:rFonts w:ascii="Times New Roman" w:eastAsia="Calibri" w:hAnsi="Times New Roman" w:cs="Times New Roman"/>
                <w:bCs/>
              </w:rPr>
              <w:t>правил</w:t>
            </w:r>
            <w:r>
              <w:rPr>
                <w:rFonts w:ascii="Times New Roman" w:eastAsia="Calibri" w:hAnsi="Times New Roman" w:cs="Times New Roman"/>
                <w:bCs/>
              </w:rPr>
              <w:t>а</w:t>
            </w:r>
            <w:r w:rsidRPr="00A11ED4">
              <w:rPr>
                <w:rFonts w:ascii="Times New Roman" w:eastAsia="Calibri" w:hAnsi="Times New Roman" w:cs="Times New Roman"/>
                <w:bCs/>
              </w:rPr>
              <w:t xml:space="preserve"> пользования средствами индивидуальной защиты</w:t>
            </w:r>
          </w:p>
        </w:tc>
      </w:tr>
      <w:bookmarkEnd w:id="25"/>
    </w:tbl>
    <w:p w14:paraId="106B6C13" w14:textId="77777777" w:rsidR="00613795" w:rsidRDefault="00613795" w:rsidP="00613795">
      <w:pPr>
        <w:pStyle w:val="114"/>
        <w:spacing w:after="0" w:line="240" w:lineRule="auto"/>
        <w:rPr>
          <w:i/>
          <w:iCs/>
        </w:rPr>
      </w:pPr>
    </w:p>
    <w:p w14:paraId="041DBF17" w14:textId="77777777" w:rsidR="0097210A" w:rsidRDefault="0097210A" w:rsidP="00613795">
      <w:pPr>
        <w:pStyle w:val="114"/>
        <w:spacing w:after="0" w:line="240" w:lineRule="auto"/>
        <w:rPr>
          <w:i/>
          <w:iCs/>
        </w:rPr>
      </w:pPr>
    </w:p>
    <w:p w14:paraId="043892F3" w14:textId="77777777" w:rsidR="00687F58" w:rsidRDefault="00687F58" w:rsidP="00613795">
      <w:pPr>
        <w:pStyle w:val="114"/>
        <w:spacing w:after="0" w:line="240" w:lineRule="auto"/>
        <w:rPr>
          <w:i/>
          <w:iCs/>
        </w:rPr>
      </w:pPr>
    </w:p>
    <w:p w14:paraId="096A3398" w14:textId="77777777" w:rsidR="00A11ED4" w:rsidRDefault="00A11ED4">
      <w:pPr>
        <w:rPr>
          <w:rFonts w:ascii="Times New Roman" w:eastAsia="Segoe UI" w:hAnsi="Times New Roman" w:cs="Times New Roman"/>
          <w:i/>
          <w:iCs/>
          <w:sz w:val="24"/>
          <w:szCs w:val="24"/>
          <w:lang w:eastAsia="ru-RU"/>
        </w:rPr>
      </w:pPr>
      <w:r>
        <w:rPr>
          <w:i/>
          <w:iCs/>
        </w:rPr>
        <w:br w:type="page"/>
      </w:r>
    </w:p>
    <w:p w14:paraId="4A4A145A" w14:textId="77777777" w:rsidR="0085248C" w:rsidRPr="0068022C" w:rsidRDefault="0097210A" w:rsidP="0068022C">
      <w:pPr>
        <w:pStyle w:val="114"/>
      </w:pPr>
      <w:bookmarkStart w:id="27" w:name="_Toc156301311"/>
      <w:r>
        <w:lastRenderedPageBreak/>
        <w:t xml:space="preserve">4.3. </w:t>
      </w:r>
      <w:r w:rsidR="00687F58">
        <w:t>Примерная м</w:t>
      </w:r>
      <w:r>
        <w:t>атрица компетенций выпускника</w:t>
      </w:r>
      <w:bookmarkStart w:id="28" w:name="_Toc156300436"/>
      <w:bookmarkEnd w:id="27"/>
    </w:p>
    <w:p w14:paraId="16FB9B23" w14:textId="7777777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BA59C4">
        <w:rPr>
          <w:rFonts w:ascii="Times New Roman" w:eastAsia="Times New Roman" w:hAnsi="Times New Roman" w:cs="Times New Roman"/>
          <w:bCs/>
          <w:sz w:val="24"/>
          <w:szCs w:val="24"/>
        </w:rPr>
        <w:t>4.3.</w:t>
      </w:r>
      <w:r w:rsidR="001B1062">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A30ED7">
        <w:rPr>
          <w:rFonts w:ascii="Times New Roman" w:eastAsia="Times New Roman" w:hAnsi="Times New Roman" w:cs="Times New Roman"/>
          <w:bCs/>
          <w:sz w:val="24"/>
          <w:szCs w:val="24"/>
        </w:rPr>
        <w:t>профессии</w:t>
      </w:r>
      <w:bookmarkEnd w:id="28"/>
      <w:r w:rsidR="001B1062" w:rsidRPr="001B1062">
        <w:rPr>
          <w:rFonts w:ascii="Times New Roman" w:eastAsia="Times New Roman" w:hAnsi="Times New Roman" w:cs="Times New Roman"/>
          <w:bCs/>
          <w:sz w:val="24"/>
          <w:szCs w:val="24"/>
        </w:rPr>
        <w:t xml:space="preserve"> 23.01.15 Оператор поста централизации</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544"/>
        <w:gridCol w:w="567"/>
        <w:gridCol w:w="567"/>
        <w:gridCol w:w="425"/>
        <w:gridCol w:w="567"/>
        <w:gridCol w:w="567"/>
        <w:gridCol w:w="567"/>
        <w:gridCol w:w="425"/>
        <w:gridCol w:w="426"/>
        <w:gridCol w:w="567"/>
        <w:gridCol w:w="567"/>
        <w:gridCol w:w="567"/>
        <w:gridCol w:w="567"/>
        <w:gridCol w:w="567"/>
        <w:gridCol w:w="567"/>
        <w:gridCol w:w="567"/>
        <w:gridCol w:w="567"/>
        <w:gridCol w:w="567"/>
        <w:gridCol w:w="567"/>
      </w:tblGrid>
      <w:tr w:rsidR="000B6EC8" w:rsidRPr="001B1062" w14:paraId="4191527F" w14:textId="77777777" w:rsidTr="000B6EC8">
        <w:trPr>
          <w:cantSplit/>
          <w:trHeight w:val="446"/>
          <w:jc w:val="center"/>
        </w:trPr>
        <w:tc>
          <w:tcPr>
            <w:tcW w:w="1271" w:type="dxa"/>
            <w:vMerge w:val="restart"/>
            <w:tcBorders>
              <w:top w:val="single" w:sz="4" w:space="0" w:color="auto"/>
              <w:left w:val="single" w:sz="4" w:space="0" w:color="auto"/>
              <w:right w:val="single" w:sz="4" w:space="0" w:color="auto"/>
            </w:tcBorders>
            <w:vAlign w:val="center"/>
          </w:tcPr>
          <w:p w14:paraId="4D7B4A68"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Индекс</w:t>
            </w:r>
          </w:p>
        </w:tc>
        <w:tc>
          <w:tcPr>
            <w:tcW w:w="3544" w:type="dxa"/>
            <w:vMerge w:val="restart"/>
            <w:tcBorders>
              <w:top w:val="single" w:sz="4" w:space="0" w:color="auto"/>
              <w:left w:val="single" w:sz="4" w:space="0" w:color="auto"/>
              <w:right w:val="single" w:sz="4" w:space="0" w:color="auto"/>
            </w:tcBorders>
            <w:vAlign w:val="center"/>
          </w:tcPr>
          <w:p w14:paraId="0DE25692"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Наименование</w:t>
            </w:r>
          </w:p>
        </w:tc>
        <w:tc>
          <w:tcPr>
            <w:tcW w:w="9781" w:type="dxa"/>
            <w:gridSpan w:val="18"/>
            <w:tcBorders>
              <w:top w:val="single" w:sz="4" w:space="0" w:color="auto"/>
              <w:left w:val="single" w:sz="4" w:space="0" w:color="auto"/>
              <w:bottom w:val="single" w:sz="4" w:space="0" w:color="auto"/>
              <w:right w:val="single" w:sz="4" w:space="0" w:color="auto"/>
            </w:tcBorders>
            <w:vAlign w:val="center"/>
          </w:tcPr>
          <w:p w14:paraId="3F1FC9E6"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Код общих и профессиональных компетенций, осваиваемых в рамках дисциплин (профессиональных модулей)</w:t>
            </w:r>
          </w:p>
        </w:tc>
      </w:tr>
      <w:tr w:rsidR="000B6EC8" w:rsidRPr="001B1062" w14:paraId="6381EF43" w14:textId="77777777" w:rsidTr="00FB3C2A">
        <w:trPr>
          <w:cantSplit/>
          <w:trHeight w:val="564"/>
          <w:jc w:val="center"/>
        </w:trPr>
        <w:tc>
          <w:tcPr>
            <w:tcW w:w="1271" w:type="dxa"/>
            <w:vMerge/>
            <w:tcBorders>
              <w:left w:val="single" w:sz="4" w:space="0" w:color="auto"/>
              <w:right w:val="single" w:sz="4" w:space="0" w:color="auto"/>
            </w:tcBorders>
            <w:vAlign w:val="center"/>
          </w:tcPr>
          <w:p w14:paraId="7F16B916"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3544" w:type="dxa"/>
            <w:vMerge/>
            <w:tcBorders>
              <w:left w:val="single" w:sz="4" w:space="0" w:color="auto"/>
              <w:right w:val="single" w:sz="4" w:space="0" w:color="auto"/>
            </w:tcBorders>
            <w:vAlign w:val="center"/>
          </w:tcPr>
          <w:p w14:paraId="25C770DD"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4678" w:type="dxa"/>
            <w:gridSpan w:val="9"/>
            <w:vAlign w:val="center"/>
          </w:tcPr>
          <w:p w14:paraId="6F41891A"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hAnsi="Times New Roman" w:cs="Times New Roman"/>
                <w:sz w:val="20"/>
                <w:szCs w:val="20"/>
              </w:rPr>
              <w:t>Общие компетенции (ОК)</w:t>
            </w:r>
          </w:p>
        </w:tc>
        <w:tc>
          <w:tcPr>
            <w:tcW w:w="5103" w:type="dxa"/>
            <w:gridSpan w:val="9"/>
            <w:vAlign w:val="center"/>
          </w:tcPr>
          <w:p w14:paraId="40359AD7"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hAnsi="Times New Roman" w:cs="Times New Roman"/>
                <w:sz w:val="20"/>
                <w:szCs w:val="20"/>
              </w:rPr>
              <w:t>Профессиональные компетенции (ПК)</w:t>
            </w:r>
          </w:p>
        </w:tc>
      </w:tr>
      <w:tr w:rsidR="000B6EC8" w:rsidRPr="001B1062" w14:paraId="19B21254" w14:textId="77777777" w:rsidTr="00FB3C2A">
        <w:trPr>
          <w:jc w:val="center"/>
        </w:trPr>
        <w:tc>
          <w:tcPr>
            <w:tcW w:w="1271" w:type="dxa"/>
            <w:vMerge/>
            <w:tcBorders>
              <w:left w:val="single" w:sz="4" w:space="0" w:color="auto"/>
              <w:right w:val="single" w:sz="4" w:space="0" w:color="auto"/>
            </w:tcBorders>
            <w:vAlign w:val="center"/>
          </w:tcPr>
          <w:p w14:paraId="0AC4D049" w14:textId="77777777" w:rsidR="000B6EC8" w:rsidRPr="001B1062" w:rsidRDefault="000B6EC8" w:rsidP="000B6EC8">
            <w:pPr>
              <w:rPr>
                <w:rFonts w:ascii="Times New Roman" w:eastAsia="Times New Roman" w:hAnsi="Times New Roman" w:cs="Times New Roman"/>
                <w:b/>
                <w:sz w:val="20"/>
                <w:szCs w:val="20"/>
                <w:lang w:eastAsia="ru-RU"/>
              </w:rPr>
            </w:pPr>
          </w:p>
        </w:tc>
        <w:tc>
          <w:tcPr>
            <w:tcW w:w="3544" w:type="dxa"/>
            <w:vMerge/>
            <w:tcBorders>
              <w:left w:val="single" w:sz="4" w:space="0" w:color="auto"/>
              <w:right w:val="single" w:sz="4" w:space="0" w:color="auto"/>
            </w:tcBorders>
            <w:vAlign w:val="center"/>
          </w:tcPr>
          <w:p w14:paraId="3B77260F" w14:textId="77777777" w:rsidR="000B6EC8" w:rsidRPr="001B1062" w:rsidRDefault="000B6EC8" w:rsidP="000B6EC8">
            <w:pP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right w:val="single" w:sz="4" w:space="0" w:color="auto"/>
            </w:tcBorders>
          </w:tcPr>
          <w:p w14:paraId="64FBE75C" w14:textId="77777777" w:rsidR="000B6EC8" w:rsidRPr="001B1062" w:rsidRDefault="000B6EC8" w:rsidP="000B6EC8">
            <w:pPr>
              <w:jc w:val="center"/>
              <w:rPr>
                <w:rFonts w:ascii="Times New Roman" w:hAnsi="Times New Roman" w:cs="Times New Roman"/>
                <w:sz w:val="20"/>
                <w:szCs w:val="20"/>
              </w:rPr>
            </w:pPr>
            <w:r w:rsidRPr="001B1062">
              <w:rPr>
                <w:rFonts w:ascii="Times New Roman" w:hAnsi="Times New Roman" w:cs="Times New Roman"/>
                <w:sz w:val="20"/>
                <w:szCs w:val="20"/>
              </w:rPr>
              <w:t>01</w:t>
            </w:r>
          </w:p>
        </w:tc>
        <w:tc>
          <w:tcPr>
            <w:tcW w:w="567" w:type="dxa"/>
            <w:tcBorders>
              <w:top w:val="single" w:sz="4" w:space="0" w:color="auto"/>
              <w:left w:val="single" w:sz="4" w:space="0" w:color="auto"/>
              <w:bottom w:val="single" w:sz="4" w:space="0" w:color="auto"/>
              <w:right w:val="single" w:sz="4" w:space="0" w:color="auto"/>
            </w:tcBorders>
          </w:tcPr>
          <w:p w14:paraId="2EE7B36D" w14:textId="77777777" w:rsidR="000B6EC8" w:rsidRPr="001B1062" w:rsidRDefault="000B6EC8" w:rsidP="000B6EC8">
            <w:pPr>
              <w:jc w:val="center"/>
              <w:rPr>
                <w:rFonts w:ascii="Times New Roman" w:hAnsi="Times New Roman" w:cs="Times New Roman"/>
                <w:sz w:val="20"/>
                <w:szCs w:val="20"/>
              </w:rPr>
            </w:pPr>
            <w:r w:rsidRPr="001B1062">
              <w:rPr>
                <w:rFonts w:ascii="Times New Roman" w:hAnsi="Times New Roman" w:cs="Times New Roman"/>
                <w:sz w:val="20"/>
                <w:szCs w:val="20"/>
              </w:rPr>
              <w:t>02</w:t>
            </w:r>
          </w:p>
        </w:tc>
        <w:tc>
          <w:tcPr>
            <w:tcW w:w="425" w:type="dxa"/>
            <w:tcBorders>
              <w:top w:val="single" w:sz="4" w:space="0" w:color="auto"/>
              <w:left w:val="single" w:sz="4" w:space="0" w:color="auto"/>
              <w:bottom w:val="single" w:sz="4" w:space="0" w:color="auto"/>
              <w:right w:val="single" w:sz="4" w:space="0" w:color="auto"/>
            </w:tcBorders>
          </w:tcPr>
          <w:p w14:paraId="09DB31DF" w14:textId="77777777" w:rsidR="000B6EC8" w:rsidRPr="001B1062" w:rsidRDefault="000B6EC8" w:rsidP="000B6EC8">
            <w:pPr>
              <w:jc w:val="center"/>
              <w:rPr>
                <w:rFonts w:ascii="Times New Roman" w:hAnsi="Times New Roman" w:cs="Times New Roman"/>
                <w:sz w:val="20"/>
                <w:szCs w:val="20"/>
              </w:rPr>
            </w:pPr>
            <w:r w:rsidRPr="001B1062">
              <w:rPr>
                <w:rFonts w:ascii="Times New Roman" w:hAnsi="Times New Roman" w:cs="Times New Roman"/>
                <w:sz w:val="20"/>
                <w:szCs w:val="20"/>
              </w:rPr>
              <w:t>03</w:t>
            </w:r>
          </w:p>
        </w:tc>
        <w:tc>
          <w:tcPr>
            <w:tcW w:w="567" w:type="dxa"/>
            <w:tcBorders>
              <w:top w:val="single" w:sz="4" w:space="0" w:color="auto"/>
              <w:left w:val="single" w:sz="4" w:space="0" w:color="auto"/>
              <w:bottom w:val="single" w:sz="4" w:space="0" w:color="auto"/>
              <w:right w:val="single" w:sz="4" w:space="0" w:color="auto"/>
            </w:tcBorders>
          </w:tcPr>
          <w:p w14:paraId="3914E040" w14:textId="77777777" w:rsidR="000B6EC8" w:rsidRPr="001B1062" w:rsidRDefault="000B6EC8" w:rsidP="000B6EC8">
            <w:pPr>
              <w:jc w:val="center"/>
              <w:rPr>
                <w:rFonts w:ascii="Times New Roman" w:hAnsi="Times New Roman" w:cs="Times New Roman"/>
                <w:sz w:val="20"/>
                <w:szCs w:val="20"/>
              </w:rPr>
            </w:pPr>
            <w:r w:rsidRPr="001B1062">
              <w:rPr>
                <w:rFonts w:ascii="Times New Roman" w:hAnsi="Times New Roman" w:cs="Times New Roman"/>
                <w:sz w:val="20"/>
                <w:szCs w:val="20"/>
              </w:rPr>
              <w:t>04</w:t>
            </w:r>
          </w:p>
        </w:tc>
        <w:tc>
          <w:tcPr>
            <w:tcW w:w="567" w:type="dxa"/>
            <w:tcBorders>
              <w:top w:val="single" w:sz="4" w:space="0" w:color="auto"/>
              <w:left w:val="single" w:sz="4" w:space="0" w:color="auto"/>
              <w:bottom w:val="single" w:sz="4" w:space="0" w:color="auto"/>
              <w:right w:val="single" w:sz="4" w:space="0" w:color="auto"/>
            </w:tcBorders>
          </w:tcPr>
          <w:p w14:paraId="70EBBF7A" w14:textId="77777777" w:rsidR="000B6EC8" w:rsidRPr="001B1062" w:rsidRDefault="000B6EC8" w:rsidP="000B6EC8">
            <w:pPr>
              <w:jc w:val="center"/>
              <w:rPr>
                <w:rFonts w:ascii="Times New Roman" w:hAnsi="Times New Roman" w:cs="Times New Roman"/>
                <w:sz w:val="20"/>
                <w:szCs w:val="20"/>
              </w:rPr>
            </w:pPr>
            <w:r w:rsidRPr="001B1062">
              <w:rPr>
                <w:rFonts w:ascii="Times New Roman" w:hAnsi="Times New Roman" w:cs="Times New Roman"/>
                <w:sz w:val="20"/>
                <w:szCs w:val="20"/>
              </w:rPr>
              <w:t>05</w:t>
            </w:r>
          </w:p>
        </w:tc>
        <w:tc>
          <w:tcPr>
            <w:tcW w:w="567" w:type="dxa"/>
            <w:tcBorders>
              <w:top w:val="single" w:sz="4" w:space="0" w:color="auto"/>
              <w:left w:val="single" w:sz="4" w:space="0" w:color="auto"/>
              <w:bottom w:val="single" w:sz="4" w:space="0" w:color="auto"/>
              <w:right w:val="single" w:sz="4" w:space="0" w:color="auto"/>
            </w:tcBorders>
          </w:tcPr>
          <w:p w14:paraId="1F1DAF6C" w14:textId="77777777" w:rsidR="000B6EC8" w:rsidRPr="001B1062" w:rsidRDefault="000B6EC8" w:rsidP="000B6EC8">
            <w:pPr>
              <w:jc w:val="center"/>
              <w:rPr>
                <w:rFonts w:ascii="Times New Roman" w:hAnsi="Times New Roman" w:cs="Times New Roman"/>
                <w:sz w:val="20"/>
                <w:szCs w:val="20"/>
              </w:rPr>
            </w:pPr>
            <w:r w:rsidRPr="001B1062">
              <w:rPr>
                <w:rFonts w:ascii="Times New Roman" w:hAnsi="Times New Roman" w:cs="Times New Roman"/>
                <w:sz w:val="20"/>
                <w:szCs w:val="20"/>
              </w:rPr>
              <w:t>06</w:t>
            </w:r>
          </w:p>
        </w:tc>
        <w:tc>
          <w:tcPr>
            <w:tcW w:w="425" w:type="dxa"/>
            <w:tcBorders>
              <w:top w:val="single" w:sz="4" w:space="0" w:color="auto"/>
              <w:left w:val="single" w:sz="4" w:space="0" w:color="auto"/>
              <w:bottom w:val="single" w:sz="4" w:space="0" w:color="auto"/>
              <w:right w:val="single" w:sz="4" w:space="0" w:color="auto"/>
            </w:tcBorders>
          </w:tcPr>
          <w:p w14:paraId="50DF7EB3" w14:textId="77777777" w:rsidR="000B6EC8" w:rsidRPr="001B1062" w:rsidRDefault="000B6EC8" w:rsidP="000B6EC8">
            <w:pPr>
              <w:jc w:val="center"/>
              <w:rPr>
                <w:rFonts w:ascii="Times New Roman" w:hAnsi="Times New Roman" w:cs="Times New Roman"/>
                <w:sz w:val="20"/>
                <w:szCs w:val="20"/>
              </w:rPr>
            </w:pPr>
            <w:r w:rsidRPr="001B1062">
              <w:rPr>
                <w:rFonts w:ascii="Times New Roman" w:hAnsi="Times New Roman" w:cs="Times New Roman"/>
                <w:sz w:val="20"/>
                <w:szCs w:val="20"/>
              </w:rPr>
              <w:t>07</w:t>
            </w:r>
          </w:p>
        </w:tc>
        <w:tc>
          <w:tcPr>
            <w:tcW w:w="426" w:type="dxa"/>
            <w:tcBorders>
              <w:top w:val="single" w:sz="4" w:space="0" w:color="auto"/>
              <w:left w:val="single" w:sz="4" w:space="0" w:color="auto"/>
              <w:bottom w:val="single" w:sz="4" w:space="0" w:color="auto"/>
              <w:right w:val="single" w:sz="4" w:space="0" w:color="auto"/>
            </w:tcBorders>
          </w:tcPr>
          <w:p w14:paraId="290C8946" w14:textId="77777777" w:rsidR="000B6EC8" w:rsidRPr="001B1062" w:rsidRDefault="000B6EC8" w:rsidP="000B6EC8">
            <w:pPr>
              <w:jc w:val="center"/>
              <w:rPr>
                <w:rFonts w:ascii="Times New Roman" w:hAnsi="Times New Roman" w:cs="Times New Roman"/>
                <w:sz w:val="20"/>
                <w:szCs w:val="20"/>
              </w:rPr>
            </w:pPr>
            <w:r w:rsidRPr="001B1062">
              <w:rPr>
                <w:rFonts w:ascii="Times New Roman" w:hAnsi="Times New Roman" w:cs="Times New Roman"/>
                <w:sz w:val="20"/>
                <w:szCs w:val="20"/>
              </w:rPr>
              <w:t>08</w:t>
            </w:r>
          </w:p>
        </w:tc>
        <w:tc>
          <w:tcPr>
            <w:tcW w:w="567" w:type="dxa"/>
            <w:tcBorders>
              <w:top w:val="single" w:sz="4" w:space="0" w:color="auto"/>
              <w:left w:val="single" w:sz="4" w:space="0" w:color="auto"/>
              <w:bottom w:val="single" w:sz="4" w:space="0" w:color="auto"/>
              <w:right w:val="single" w:sz="4" w:space="0" w:color="auto"/>
            </w:tcBorders>
          </w:tcPr>
          <w:p w14:paraId="60FAF9A6" w14:textId="77777777" w:rsidR="000B6EC8" w:rsidRPr="001B1062" w:rsidRDefault="000B6EC8" w:rsidP="000B6EC8">
            <w:pPr>
              <w:jc w:val="center"/>
              <w:rPr>
                <w:rFonts w:ascii="Times New Roman" w:hAnsi="Times New Roman" w:cs="Times New Roman"/>
                <w:sz w:val="20"/>
                <w:szCs w:val="20"/>
              </w:rPr>
            </w:pPr>
            <w:r w:rsidRPr="001B1062">
              <w:rPr>
                <w:rFonts w:ascii="Times New Roman" w:hAnsi="Times New Roman" w:cs="Times New Roman"/>
                <w:sz w:val="20"/>
                <w:szCs w:val="20"/>
              </w:rPr>
              <w:t>09</w:t>
            </w:r>
          </w:p>
        </w:tc>
        <w:tc>
          <w:tcPr>
            <w:tcW w:w="567" w:type="dxa"/>
            <w:tcBorders>
              <w:top w:val="single" w:sz="4" w:space="0" w:color="auto"/>
              <w:left w:val="single" w:sz="4" w:space="0" w:color="auto"/>
              <w:bottom w:val="single" w:sz="4" w:space="0" w:color="auto"/>
              <w:right w:val="single" w:sz="4" w:space="0" w:color="auto"/>
            </w:tcBorders>
          </w:tcPr>
          <w:p w14:paraId="1748507D"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tcPr>
          <w:p w14:paraId="4C449690"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1.2</w:t>
            </w:r>
          </w:p>
        </w:tc>
        <w:tc>
          <w:tcPr>
            <w:tcW w:w="567" w:type="dxa"/>
            <w:tcBorders>
              <w:top w:val="single" w:sz="4" w:space="0" w:color="auto"/>
              <w:left w:val="single" w:sz="4" w:space="0" w:color="auto"/>
              <w:bottom w:val="single" w:sz="4" w:space="0" w:color="auto"/>
              <w:right w:val="single" w:sz="4" w:space="0" w:color="auto"/>
            </w:tcBorders>
          </w:tcPr>
          <w:p w14:paraId="7E50F344"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1.3</w:t>
            </w:r>
          </w:p>
        </w:tc>
        <w:tc>
          <w:tcPr>
            <w:tcW w:w="567" w:type="dxa"/>
            <w:tcBorders>
              <w:top w:val="single" w:sz="4" w:space="0" w:color="auto"/>
              <w:left w:val="single" w:sz="4" w:space="0" w:color="auto"/>
              <w:bottom w:val="single" w:sz="4" w:space="0" w:color="auto"/>
              <w:right w:val="single" w:sz="4" w:space="0" w:color="auto"/>
            </w:tcBorders>
          </w:tcPr>
          <w:p w14:paraId="0291798F"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tcPr>
          <w:p w14:paraId="21F10E2F"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1.5</w:t>
            </w:r>
          </w:p>
        </w:tc>
        <w:tc>
          <w:tcPr>
            <w:tcW w:w="567" w:type="dxa"/>
            <w:tcBorders>
              <w:top w:val="single" w:sz="4" w:space="0" w:color="auto"/>
              <w:left w:val="single" w:sz="4" w:space="0" w:color="auto"/>
              <w:bottom w:val="single" w:sz="4" w:space="0" w:color="auto"/>
              <w:right w:val="single" w:sz="4" w:space="0" w:color="auto"/>
            </w:tcBorders>
          </w:tcPr>
          <w:p w14:paraId="37B9F380"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2.1</w:t>
            </w:r>
          </w:p>
        </w:tc>
        <w:tc>
          <w:tcPr>
            <w:tcW w:w="567" w:type="dxa"/>
            <w:tcBorders>
              <w:top w:val="single" w:sz="4" w:space="0" w:color="auto"/>
              <w:left w:val="single" w:sz="4" w:space="0" w:color="auto"/>
              <w:bottom w:val="single" w:sz="4" w:space="0" w:color="auto"/>
              <w:right w:val="single" w:sz="4" w:space="0" w:color="auto"/>
            </w:tcBorders>
          </w:tcPr>
          <w:p w14:paraId="73BF387C"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2.2</w:t>
            </w:r>
          </w:p>
        </w:tc>
        <w:tc>
          <w:tcPr>
            <w:tcW w:w="567" w:type="dxa"/>
            <w:tcBorders>
              <w:top w:val="single" w:sz="4" w:space="0" w:color="auto"/>
              <w:left w:val="single" w:sz="4" w:space="0" w:color="auto"/>
              <w:bottom w:val="single" w:sz="4" w:space="0" w:color="auto"/>
              <w:right w:val="single" w:sz="4" w:space="0" w:color="auto"/>
            </w:tcBorders>
          </w:tcPr>
          <w:p w14:paraId="09E6D5BA"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2.3</w:t>
            </w:r>
          </w:p>
        </w:tc>
        <w:tc>
          <w:tcPr>
            <w:tcW w:w="567" w:type="dxa"/>
            <w:tcBorders>
              <w:top w:val="single" w:sz="4" w:space="0" w:color="auto"/>
              <w:left w:val="single" w:sz="4" w:space="0" w:color="auto"/>
              <w:bottom w:val="single" w:sz="4" w:space="0" w:color="auto"/>
              <w:right w:val="single" w:sz="4" w:space="0" w:color="auto"/>
            </w:tcBorders>
          </w:tcPr>
          <w:p w14:paraId="77A1EA9A" w14:textId="77777777" w:rsidR="000B6EC8" w:rsidRPr="001B1062" w:rsidRDefault="000B6EC8" w:rsidP="000B6EC8">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2.4</w:t>
            </w:r>
          </w:p>
        </w:tc>
      </w:tr>
      <w:tr w:rsidR="000B6EC8" w:rsidRPr="001B1062" w14:paraId="5D91AACC" w14:textId="77777777" w:rsidTr="005C61E3">
        <w:trPr>
          <w:jc w:val="center"/>
        </w:trPr>
        <w:tc>
          <w:tcPr>
            <w:tcW w:w="4815" w:type="dxa"/>
            <w:gridSpan w:val="2"/>
            <w:tcBorders>
              <w:left w:val="single" w:sz="4" w:space="0" w:color="auto"/>
              <w:bottom w:val="single" w:sz="4" w:space="0" w:color="auto"/>
              <w:right w:val="single" w:sz="4" w:space="0" w:color="auto"/>
            </w:tcBorders>
            <w:shd w:val="clear" w:color="auto" w:fill="E7E6E6" w:themeFill="background2"/>
            <w:vAlign w:val="center"/>
            <w:hideMark/>
          </w:tcPr>
          <w:p w14:paraId="5F75E812" w14:textId="77777777" w:rsidR="000B6EC8" w:rsidRPr="001B1062" w:rsidRDefault="000B6EC8" w:rsidP="000B6EC8">
            <w:pPr>
              <w:rPr>
                <w:rFonts w:ascii="Times New Roman" w:eastAsia="Times New Roman" w:hAnsi="Times New Roman" w:cs="Times New Roman"/>
                <w:b/>
                <w:color w:val="7030A0"/>
                <w:sz w:val="20"/>
                <w:szCs w:val="20"/>
                <w:lang w:eastAsia="ru-RU"/>
              </w:rPr>
            </w:pPr>
            <w:r w:rsidRPr="001B1062">
              <w:rPr>
                <w:rFonts w:ascii="Times New Roman" w:eastAsia="Times New Roman" w:hAnsi="Times New Roman" w:cs="Times New Roman"/>
                <w:b/>
                <w:sz w:val="20"/>
                <w:szCs w:val="20"/>
                <w:lang w:eastAsia="ru-RU"/>
              </w:rPr>
              <w:t>Обязательная часть образовательной программы</w:t>
            </w:r>
          </w:p>
        </w:tc>
        <w:tc>
          <w:tcPr>
            <w:tcW w:w="567" w:type="dxa"/>
            <w:tcBorders>
              <w:left w:val="single" w:sz="4" w:space="0" w:color="auto"/>
              <w:bottom w:val="single" w:sz="4" w:space="0" w:color="auto"/>
              <w:right w:val="single" w:sz="4" w:space="0" w:color="auto"/>
            </w:tcBorders>
            <w:shd w:val="clear" w:color="auto" w:fill="E7E6E6" w:themeFill="background2"/>
          </w:tcPr>
          <w:p w14:paraId="4954E649"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59136000"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tcPr>
          <w:p w14:paraId="5756C5E7"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6F309F5"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4D1CA15"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1F424572"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tcPr>
          <w:p w14:paraId="4C6EFAA2"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E7E6E6" w:themeFill="background2"/>
          </w:tcPr>
          <w:p w14:paraId="5891F8FC"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7309B71B"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56C285A9"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7F8E9229"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1B8A3312"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1FD5FCE7"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F53E8B5"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011349D7"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5C0467BD"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00CA510"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70252F3A" w14:textId="77777777" w:rsidR="000B6EC8" w:rsidRPr="001B1062" w:rsidRDefault="000B6EC8" w:rsidP="000B6EC8">
            <w:pPr>
              <w:jc w:val="center"/>
              <w:rPr>
                <w:rFonts w:ascii="Times New Roman" w:eastAsia="Times New Roman" w:hAnsi="Times New Roman" w:cs="Times New Roman"/>
                <w:sz w:val="20"/>
                <w:szCs w:val="20"/>
                <w:lang w:eastAsia="ru-RU"/>
              </w:rPr>
            </w:pPr>
          </w:p>
        </w:tc>
      </w:tr>
      <w:tr w:rsidR="000B6EC8" w:rsidRPr="001B1062" w14:paraId="08ACEA77" w14:textId="77777777" w:rsidTr="005C61E3">
        <w:trPr>
          <w:jc w:val="center"/>
        </w:trPr>
        <w:tc>
          <w:tcPr>
            <w:tcW w:w="127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8522F26" w14:textId="77777777" w:rsidR="000B6EC8" w:rsidRPr="001B1062" w:rsidRDefault="000B6EC8" w:rsidP="000B6EC8">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b/>
                <w:sz w:val="20"/>
                <w:szCs w:val="20"/>
                <w:lang w:eastAsia="ru-RU"/>
              </w:rPr>
              <w:t>СГ.00</w:t>
            </w:r>
          </w:p>
        </w:tc>
        <w:tc>
          <w:tcPr>
            <w:tcW w:w="354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3E792E1" w14:textId="77777777" w:rsidR="000B6EC8" w:rsidRPr="001B1062" w:rsidRDefault="000B6EC8" w:rsidP="001B1062">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b/>
                <w:sz w:val="20"/>
                <w:szCs w:val="20"/>
                <w:lang w:eastAsia="ru-RU"/>
              </w:rPr>
              <w:t xml:space="preserve">Социально-гуманитарный цикл </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5FAA5EB"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1BBBFC98"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tcPr>
          <w:p w14:paraId="15D60CFE"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4FBD2179"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5B9F773"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A56BE1B"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tcPr>
          <w:p w14:paraId="1CC80F04"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E7E6E6" w:themeFill="background2"/>
          </w:tcPr>
          <w:p w14:paraId="41F4D3EF" w14:textId="77777777" w:rsidR="000B6EC8" w:rsidRPr="001B1062" w:rsidRDefault="000B6EC8" w:rsidP="000B6EC8">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8735C9A"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CB4658D"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1FA89164"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0DE6187"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0E50345D"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5F58FBB"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897B866"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5F89F51F"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4A8D9ED2" w14:textId="77777777" w:rsidR="000B6EC8" w:rsidRPr="001B1062" w:rsidRDefault="000B6EC8" w:rsidP="000B6EC8">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612C218" w14:textId="77777777" w:rsidR="000B6EC8" w:rsidRPr="001B1062" w:rsidRDefault="000B6EC8" w:rsidP="000B6EC8">
            <w:pPr>
              <w:jc w:val="center"/>
              <w:rPr>
                <w:rFonts w:ascii="Times New Roman" w:eastAsia="Times New Roman" w:hAnsi="Times New Roman" w:cs="Times New Roman"/>
                <w:sz w:val="20"/>
                <w:szCs w:val="20"/>
                <w:lang w:eastAsia="ru-RU"/>
              </w:rPr>
            </w:pPr>
          </w:p>
        </w:tc>
      </w:tr>
      <w:tr w:rsidR="00B658C5" w:rsidRPr="001B1062" w14:paraId="3350E2F3" w14:textId="77777777" w:rsidTr="00FB3C2A">
        <w:trPr>
          <w:jc w:val="center"/>
        </w:trPr>
        <w:tc>
          <w:tcPr>
            <w:tcW w:w="1271" w:type="dxa"/>
            <w:tcBorders>
              <w:top w:val="single" w:sz="4" w:space="0" w:color="auto"/>
              <w:left w:val="single" w:sz="4" w:space="0" w:color="auto"/>
              <w:bottom w:val="single" w:sz="4" w:space="0" w:color="auto"/>
              <w:right w:val="single" w:sz="4" w:space="0" w:color="auto"/>
            </w:tcBorders>
            <w:hideMark/>
          </w:tcPr>
          <w:p w14:paraId="6CAB7F3D" w14:textId="77777777" w:rsidR="00B658C5" w:rsidRPr="001B1062" w:rsidRDefault="00B658C5" w:rsidP="00B658C5">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СГ.01</w:t>
            </w:r>
          </w:p>
        </w:tc>
        <w:tc>
          <w:tcPr>
            <w:tcW w:w="3544" w:type="dxa"/>
            <w:tcBorders>
              <w:top w:val="single" w:sz="4" w:space="0" w:color="auto"/>
              <w:left w:val="single" w:sz="4" w:space="0" w:color="auto"/>
              <w:bottom w:val="single" w:sz="4" w:space="0" w:color="auto"/>
              <w:right w:val="single" w:sz="4" w:space="0" w:color="auto"/>
            </w:tcBorders>
            <w:hideMark/>
          </w:tcPr>
          <w:p w14:paraId="0A3D4737" w14:textId="77777777" w:rsidR="00B658C5" w:rsidRPr="001B1062" w:rsidRDefault="00B658C5" w:rsidP="001B1062">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История России</w:t>
            </w:r>
          </w:p>
        </w:tc>
        <w:tc>
          <w:tcPr>
            <w:tcW w:w="567" w:type="dxa"/>
            <w:shd w:val="clear" w:color="auto" w:fill="auto"/>
            <w:vAlign w:val="center"/>
          </w:tcPr>
          <w:p w14:paraId="6BE1CCCA" w14:textId="77777777" w:rsidR="00B658C5" w:rsidRPr="001B1062" w:rsidRDefault="00B658C5" w:rsidP="00B658C5">
            <w:pPr>
              <w:jc w:val="center"/>
              <w:rPr>
                <w:rFonts w:ascii="Times New Roman" w:eastAsia="Times New Roman" w:hAnsi="Times New Roman" w:cs="Times New Roman"/>
                <w:bCs/>
                <w:color w:val="000000"/>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shd w:val="clear" w:color="auto" w:fill="auto"/>
            <w:vAlign w:val="center"/>
          </w:tcPr>
          <w:p w14:paraId="507A49FB" w14:textId="77777777" w:rsidR="00B658C5" w:rsidRPr="001B1062" w:rsidRDefault="00B658C5" w:rsidP="00B658C5">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color w:val="000000"/>
                <w:sz w:val="20"/>
                <w:szCs w:val="20"/>
                <w:lang w:eastAsia="ru-RU"/>
              </w:rPr>
              <w:t>О</w:t>
            </w:r>
          </w:p>
        </w:tc>
        <w:tc>
          <w:tcPr>
            <w:tcW w:w="425" w:type="dxa"/>
            <w:shd w:val="clear" w:color="auto" w:fill="auto"/>
            <w:vAlign w:val="center"/>
          </w:tcPr>
          <w:p w14:paraId="7E7511E6"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shd w:val="clear" w:color="auto" w:fill="auto"/>
            <w:vAlign w:val="center"/>
          </w:tcPr>
          <w:p w14:paraId="6C3C9E16"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shd w:val="clear" w:color="auto" w:fill="auto"/>
            <w:vAlign w:val="center"/>
          </w:tcPr>
          <w:p w14:paraId="6C89A3CE"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shd w:val="clear" w:color="auto" w:fill="auto"/>
            <w:vAlign w:val="center"/>
          </w:tcPr>
          <w:p w14:paraId="775E12BD"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425" w:type="dxa"/>
            <w:shd w:val="clear" w:color="auto" w:fill="auto"/>
            <w:vAlign w:val="center"/>
          </w:tcPr>
          <w:p w14:paraId="6F01D511"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426" w:type="dxa"/>
            <w:shd w:val="clear" w:color="auto" w:fill="auto"/>
            <w:vAlign w:val="center"/>
          </w:tcPr>
          <w:p w14:paraId="3457E97C"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567" w:type="dxa"/>
            <w:shd w:val="clear" w:color="auto" w:fill="auto"/>
            <w:vAlign w:val="center"/>
          </w:tcPr>
          <w:p w14:paraId="2BA4FAB6"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7332E896"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311C5D8"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BDFB2FA"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FE213EA"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F22C27D"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38BFE04"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C9CB9AA"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38BA345"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F03794A" w14:textId="77777777" w:rsidR="00B658C5" w:rsidRPr="001B1062" w:rsidRDefault="00B658C5" w:rsidP="00B658C5">
            <w:pPr>
              <w:jc w:val="center"/>
              <w:rPr>
                <w:rFonts w:ascii="Times New Roman" w:eastAsia="Times New Roman" w:hAnsi="Times New Roman" w:cs="Times New Roman"/>
                <w:sz w:val="20"/>
                <w:szCs w:val="20"/>
                <w:lang w:eastAsia="ru-RU"/>
              </w:rPr>
            </w:pPr>
          </w:p>
        </w:tc>
      </w:tr>
      <w:tr w:rsidR="00B658C5" w:rsidRPr="001B1062" w14:paraId="6243E093" w14:textId="77777777" w:rsidTr="00FB3C2A">
        <w:trPr>
          <w:jc w:val="center"/>
        </w:trPr>
        <w:tc>
          <w:tcPr>
            <w:tcW w:w="1271" w:type="dxa"/>
            <w:tcBorders>
              <w:top w:val="single" w:sz="4" w:space="0" w:color="auto"/>
              <w:left w:val="single" w:sz="4" w:space="0" w:color="auto"/>
              <w:bottom w:val="single" w:sz="4" w:space="0" w:color="auto"/>
              <w:right w:val="single" w:sz="4" w:space="0" w:color="auto"/>
            </w:tcBorders>
            <w:hideMark/>
          </w:tcPr>
          <w:p w14:paraId="411F60AA" w14:textId="77777777" w:rsidR="00B658C5" w:rsidRPr="001B1062" w:rsidRDefault="00B658C5" w:rsidP="00B658C5">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sz w:val="20"/>
                <w:szCs w:val="20"/>
                <w:lang w:eastAsia="ru-RU"/>
              </w:rPr>
              <w:t>СГ.02</w:t>
            </w:r>
          </w:p>
        </w:tc>
        <w:tc>
          <w:tcPr>
            <w:tcW w:w="3544" w:type="dxa"/>
            <w:tcBorders>
              <w:top w:val="single" w:sz="4" w:space="0" w:color="auto"/>
              <w:left w:val="single" w:sz="4" w:space="0" w:color="auto"/>
              <w:bottom w:val="single" w:sz="4" w:space="0" w:color="auto"/>
              <w:right w:val="single" w:sz="4" w:space="0" w:color="auto"/>
            </w:tcBorders>
            <w:hideMark/>
          </w:tcPr>
          <w:p w14:paraId="6BCC322C" w14:textId="77777777" w:rsidR="00B658C5" w:rsidRPr="001B1062" w:rsidRDefault="00B658C5" w:rsidP="001B1062">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sz w:val="20"/>
                <w:szCs w:val="20"/>
                <w:lang w:eastAsia="ru-RU"/>
              </w:rPr>
              <w:t>Иностранный язык в профессиональной деятельности</w:t>
            </w:r>
          </w:p>
        </w:tc>
        <w:tc>
          <w:tcPr>
            <w:tcW w:w="567" w:type="dxa"/>
            <w:shd w:val="clear" w:color="auto" w:fill="auto"/>
            <w:vAlign w:val="center"/>
          </w:tcPr>
          <w:p w14:paraId="13ADA8B7" w14:textId="77777777" w:rsidR="00B658C5" w:rsidRPr="001B1062" w:rsidRDefault="00B658C5" w:rsidP="00B658C5">
            <w:pPr>
              <w:jc w:val="center"/>
              <w:rPr>
                <w:rFonts w:ascii="Times New Roman" w:eastAsia="Times New Roman" w:hAnsi="Times New Roman" w:cs="Times New Roman"/>
                <w:color w:val="000000"/>
                <w:sz w:val="20"/>
                <w:szCs w:val="20"/>
                <w:lang w:eastAsia="ru-RU"/>
              </w:rPr>
            </w:pPr>
            <w:r w:rsidRPr="001B1062">
              <w:rPr>
                <w:rFonts w:ascii="Times New Roman" w:eastAsia="Times New Roman" w:hAnsi="Times New Roman" w:cs="Times New Roman"/>
                <w:color w:val="000000"/>
                <w:sz w:val="20"/>
                <w:szCs w:val="20"/>
                <w:lang w:eastAsia="ru-RU"/>
              </w:rPr>
              <w:t> </w:t>
            </w:r>
          </w:p>
        </w:tc>
        <w:tc>
          <w:tcPr>
            <w:tcW w:w="567" w:type="dxa"/>
            <w:shd w:val="clear" w:color="auto" w:fill="auto"/>
            <w:vAlign w:val="center"/>
          </w:tcPr>
          <w:p w14:paraId="082E2929" w14:textId="77777777" w:rsidR="00B658C5" w:rsidRPr="001B1062" w:rsidRDefault="00B658C5" w:rsidP="00B658C5">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color w:val="000000"/>
                <w:sz w:val="20"/>
                <w:szCs w:val="20"/>
                <w:lang w:eastAsia="ru-RU"/>
              </w:rPr>
              <w:t>О</w:t>
            </w:r>
          </w:p>
        </w:tc>
        <w:tc>
          <w:tcPr>
            <w:tcW w:w="425" w:type="dxa"/>
            <w:shd w:val="clear" w:color="auto" w:fill="auto"/>
            <w:vAlign w:val="center"/>
          </w:tcPr>
          <w:p w14:paraId="6DEDB19B"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567" w:type="dxa"/>
            <w:shd w:val="clear" w:color="auto" w:fill="auto"/>
            <w:vAlign w:val="center"/>
          </w:tcPr>
          <w:p w14:paraId="52C36B7D"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shd w:val="clear" w:color="auto" w:fill="auto"/>
            <w:vAlign w:val="center"/>
          </w:tcPr>
          <w:p w14:paraId="2DFF6EB5"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shd w:val="clear" w:color="auto" w:fill="auto"/>
            <w:vAlign w:val="center"/>
          </w:tcPr>
          <w:p w14:paraId="3B46D67E"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425" w:type="dxa"/>
            <w:shd w:val="clear" w:color="auto" w:fill="auto"/>
            <w:vAlign w:val="center"/>
          </w:tcPr>
          <w:p w14:paraId="279F7737"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426" w:type="dxa"/>
            <w:shd w:val="clear" w:color="auto" w:fill="auto"/>
            <w:vAlign w:val="center"/>
          </w:tcPr>
          <w:p w14:paraId="2BAD51D9"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567" w:type="dxa"/>
            <w:shd w:val="clear" w:color="auto" w:fill="auto"/>
            <w:vAlign w:val="center"/>
          </w:tcPr>
          <w:p w14:paraId="3329B5A5"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622A3D2D"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979D712"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23C7A59"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52E73A4"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216FCBE"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6EAFEA2"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0375F20"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749130A"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96C13E4" w14:textId="77777777" w:rsidR="00B658C5" w:rsidRPr="001B1062" w:rsidRDefault="00B658C5" w:rsidP="00B658C5">
            <w:pPr>
              <w:jc w:val="center"/>
              <w:rPr>
                <w:rFonts w:ascii="Times New Roman" w:eastAsia="Times New Roman" w:hAnsi="Times New Roman" w:cs="Times New Roman"/>
                <w:sz w:val="20"/>
                <w:szCs w:val="20"/>
                <w:lang w:eastAsia="ru-RU"/>
              </w:rPr>
            </w:pPr>
          </w:p>
        </w:tc>
      </w:tr>
      <w:tr w:rsidR="00B658C5" w:rsidRPr="001B1062" w14:paraId="5620FADD" w14:textId="77777777" w:rsidTr="00FB3C2A">
        <w:trPr>
          <w:jc w:val="center"/>
        </w:trPr>
        <w:tc>
          <w:tcPr>
            <w:tcW w:w="1271" w:type="dxa"/>
            <w:tcBorders>
              <w:top w:val="single" w:sz="4" w:space="0" w:color="auto"/>
              <w:left w:val="single" w:sz="4" w:space="0" w:color="auto"/>
              <w:bottom w:val="single" w:sz="4" w:space="0" w:color="auto"/>
              <w:right w:val="single" w:sz="4" w:space="0" w:color="auto"/>
            </w:tcBorders>
            <w:hideMark/>
          </w:tcPr>
          <w:p w14:paraId="610B63EE" w14:textId="77777777" w:rsidR="00B658C5" w:rsidRPr="001B1062" w:rsidRDefault="00B658C5" w:rsidP="00B658C5">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sz w:val="20"/>
                <w:szCs w:val="20"/>
                <w:lang w:eastAsia="ru-RU"/>
              </w:rPr>
              <w:t>СГ.03</w:t>
            </w:r>
          </w:p>
        </w:tc>
        <w:tc>
          <w:tcPr>
            <w:tcW w:w="3544" w:type="dxa"/>
            <w:tcBorders>
              <w:top w:val="single" w:sz="4" w:space="0" w:color="auto"/>
              <w:left w:val="single" w:sz="4" w:space="0" w:color="auto"/>
              <w:bottom w:val="single" w:sz="4" w:space="0" w:color="auto"/>
              <w:right w:val="single" w:sz="4" w:space="0" w:color="auto"/>
            </w:tcBorders>
            <w:hideMark/>
          </w:tcPr>
          <w:p w14:paraId="0D059D52" w14:textId="77777777" w:rsidR="00B658C5" w:rsidRPr="001B1062" w:rsidRDefault="00B658C5" w:rsidP="001B1062">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sz w:val="20"/>
                <w:szCs w:val="20"/>
                <w:lang w:eastAsia="ru-RU"/>
              </w:rPr>
              <w:t>Безопасность жизнедеятельности</w:t>
            </w:r>
          </w:p>
        </w:tc>
        <w:tc>
          <w:tcPr>
            <w:tcW w:w="567" w:type="dxa"/>
            <w:shd w:val="clear" w:color="auto" w:fill="auto"/>
            <w:vAlign w:val="center"/>
          </w:tcPr>
          <w:p w14:paraId="2B710FEF" w14:textId="77777777" w:rsidR="00B658C5" w:rsidRPr="001B1062" w:rsidRDefault="00B658C5" w:rsidP="00B658C5">
            <w:pPr>
              <w:jc w:val="center"/>
              <w:rPr>
                <w:rFonts w:ascii="Times New Roman" w:eastAsia="Times New Roman" w:hAnsi="Times New Roman" w:cs="Times New Roman"/>
                <w:color w:val="000000"/>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shd w:val="clear" w:color="auto" w:fill="auto"/>
            <w:vAlign w:val="center"/>
          </w:tcPr>
          <w:p w14:paraId="2B7CFFB2" w14:textId="77777777" w:rsidR="00B658C5" w:rsidRPr="001B1062" w:rsidRDefault="00B658C5" w:rsidP="00B658C5">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color w:val="000000"/>
                <w:sz w:val="20"/>
                <w:szCs w:val="20"/>
                <w:lang w:eastAsia="ru-RU"/>
              </w:rPr>
              <w:t>О</w:t>
            </w:r>
          </w:p>
        </w:tc>
        <w:tc>
          <w:tcPr>
            <w:tcW w:w="425" w:type="dxa"/>
            <w:shd w:val="clear" w:color="auto" w:fill="auto"/>
            <w:vAlign w:val="center"/>
          </w:tcPr>
          <w:p w14:paraId="756A0828"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567" w:type="dxa"/>
            <w:shd w:val="clear" w:color="auto" w:fill="auto"/>
            <w:vAlign w:val="center"/>
          </w:tcPr>
          <w:p w14:paraId="7FC7E515"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shd w:val="clear" w:color="auto" w:fill="auto"/>
            <w:vAlign w:val="center"/>
          </w:tcPr>
          <w:p w14:paraId="32AC4EE4"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567" w:type="dxa"/>
            <w:shd w:val="clear" w:color="auto" w:fill="auto"/>
            <w:vAlign w:val="center"/>
          </w:tcPr>
          <w:p w14:paraId="175B48D6"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425" w:type="dxa"/>
            <w:shd w:val="clear" w:color="auto" w:fill="auto"/>
            <w:vAlign w:val="center"/>
          </w:tcPr>
          <w:p w14:paraId="24060293"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426" w:type="dxa"/>
            <w:shd w:val="clear" w:color="auto" w:fill="auto"/>
            <w:vAlign w:val="center"/>
          </w:tcPr>
          <w:p w14:paraId="159D8A29"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567" w:type="dxa"/>
            <w:shd w:val="clear" w:color="auto" w:fill="auto"/>
            <w:vAlign w:val="center"/>
          </w:tcPr>
          <w:p w14:paraId="57CA08AE"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567" w:type="dxa"/>
            <w:tcBorders>
              <w:top w:val="single" w:sz="4" w:space="0" w:color="auto"/>
              <w:left w:val="single" w:sz="4" w:space="0" w:color="auto"/>
              <w:bottom w:val="single" w:sz="4" w:space="0" w:color="auto"/>
              <w:right w:val="single" w:sz="4" w:space="0" w:color="auto"/>
            </w:tcBorders>
          </w:tcPr>
          <w:p w14:paraId="7CBBE77B"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FAC4594"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EF62E30"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5569EBC"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7146E15"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5D00905"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8F70C83"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8A7D5A1"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9BB6BBC" w14:textId="77777777" w:rsidR="00B658C5" w:rsidRPr="001B1062" w:rsidRDefault="00B658C5" w:rsidP="00B658C5">
            <w:pPr>
              <w:jc w:val="center"/>
              <w:rPr>
                <w:rFonts w:ascii="Times New Roman" w:eastAsia="Times New Roman" w:hAnsi="Times New Roman" w:cs="Times New Roman"/>
                <w:sz w:val="20"/>
                <w:szCs w:val="20"/>
                <w:lang w:eastAsia="ru-RU"/>
              </w:rPr>
            </w:pPr>
          </w:p>
        </w:tc>
      </w:tr>
      <w:tr w:rsidR="00B658C5" w:rsidRPr="001B1062" w14:paraId="251084C5" w14:textId="77777777" w:rsidTr="00FB3C2A">
        <w:trPr>
          <w:jc w:val="center"/>
        </w:trPr>
        <w:tc>
          <w:tcPr>
            <w:tcW w:w="1271" w:type="dxa"/>
            <w:tcBorders>
              <w:top w:val="single" w:sz="4" w:space="0" w:color="auto"/>
              <w:left w:val="single" w:sz="4" w:space="0" w:color="auto"/>
              <w:bottom w:val="single" w:sz="4" w:space="0" w:color="auto"/>
              <w:right w:val="single" w:sz="4" w:space="0" w:color="auto"/>
            </w:tcBorders>
            <w:hideMark/>
          </w:tcPr>
          <w:p w14:paraId="4A44DBE2" w14:textId="77777777" w:rsidR="00B658C5" w:rsidRPr="001B1062" w:rsidRDefault="00B658C5" w:rsidP="00B658C5">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iCs/>
                <w:sz w:val="20"/>
                <w:szCs w:val="20"/>
                <w:lang w:eastAsia="ru-RU"/>
              </w:rPr>
              <w:t>СГ.04</w:t>
            </w:r>
          </w:p>
        </w:tc>
        <w:tc>
          <w:tcPr>
            <w:tcW w:w="3544" w:type="dxa"/>
            <w:tcBorders>
              <w:top w:val="single" w:sz="4" w:space="0" w:color="auto"/>
              <w:left w:val="single" w:sz="4" w:space="0" w:color="auto"/>
              <w:bottom w:val="single" w:sz="4" w:space="0" w:color="auto"/>
              <w:right w:val="single" w:sz="4" w:space="0" w:color="auto"/>
            </w:tcBorders>
            <w:hideMark/>
          </w:tcPr>
          <w:p w14:paraId="4EB440A5" w14:textId="77777777" w:rsidR="00B658C5" w:rsidRPr="001B1062" w:rsidRDefault="00B658C5" w:rsidP="001B1062">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sz w:val="20"/>
                <w:szCs w:val="20"/>
                <w:lang w:eastAsia="ru-RU"/>
              </w:rPr>
              <w:t>Физическая культура</w:t>
            </w:r>
          </w:p>
        </w:tc>
        <w:tc>
          <w:tcPr>
            <w:tcW w:w="567" w:type="dxa"/>
            <w:shd w:val="clear" w:color="auto" w:fill="auto"/>
            <w:vAlign w:val="center"/>
          </w:tcPr>
          <w:p w14:paraId="7420E815" w14:textId="77777777" w:rsidR="00B658C5" w:rsidRPr="001B1062" w:rsidRDefault="00B658C5" w:rsidP="00B658C5">
            <w:pPr>
              <w:jc w:val="center"/>
              <w:rPr>
                <w:rFonts w:ascii="Times New Roman" w:eastAsia="Times New Roman" w:hAnsi="Times New Roman" w:cs="Times New Roman"/>
                <w:color w:val="000000"/>
                <w:sz w:val="20"/>
                <w:szCs w:val="20"/>
                <w:lang w:eastAsia="ru-RU"/>
              </w:rPr>
            </w:pPr>
            <w:r w:rsidRPr="001B1062">
              <w:rPr>
                <w:rFonts w:ascii="Times New Roman" w:eastAsia="Times New Roman" w:hAnsi="Times New Roman" w:cs="Times New Roman"/>
                <w:color w:val="000000"/>
                <w:sz w:val="20"/>
                <w:szCs w:val="20"/>
                <w:lang w:eastAsia="ru-RU"/>
              </w:rPr>
              <w:t> </w:t>
            </w:r>
          </w:p>
        </w:tc>
        <w:tc>
          <w:tcPr>
            <w:tcW w:w="567" w:type="dxa"/>
            <w:shd w:val="clear" w:color="auto" w:fill="auto"/>
            <w:vAlign w:val="center"/>
          </w:tcPr>
          <w:p w14:paraId="2D746E48" w14:textId="77777777" w:rsidR="00B658C5" w:rsidRPr="001B1062" w:rsidRDefault="00B658C5" w:rsidP="00B658C5">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color w:val="000000"/>
                <w:sz w:val="20"/>
                <w:szCs w:val="20"/>
                <w:lang w:eastAsia="ru-RU"/>
              </w:rPr>
              <w:t> </w:t>
            </w:r>
          </w:p>
        </w:tc>
        <w:tc>
          <w:tcPr>
            <w:tcW w:w="425" w:type="dxa"/>
            <w:shd w:val="clear" w:color="auto" w:fill="auto"/>
            <w:vAlign w:val="center"/>
          </w:tcPr>
          <w:p w14:paraId="66B79559"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567" w:type="dxa"/>
            <w:shd w:val="clear" w:color="auto" w:fill="auto"/>
            <w:vAlign w:val="center"/>
          </w:tcPr>
          <w:p w14:paraId="2BE96554"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shd w:val="clear" w:color="auto" w:fill="auto"/>
            <w:vAlign w:val="center"/>
          </w:tcPr>
          <w:p w14:paraId="33E113DE" w14:textId="77777777" w:rsidR="00B658C5" w:rsidRPr="001B1062" w:rsidRDefault="00B658C5" w:rsidP="00B658C5">
            <w:pPr>
              <w:jc w:val="center"/>
              <w:rPr>
                <w:rFonts w:ascii="Times New Roman" w:eastAsia="Times New Roman" w:hAnsi="Times New Roman" w:cs="Times New Roman"/>
                <w:sz w:val="20"/>
                <w:szCs w:val="20"/>
                <w:lang w:val="en-US" w:eastAsia="ru-RU"/>
              </w:rPr>
            </w:pPr>
            <w:r w:rsidRPr="001B1062">
              <w:rPr>
                <w:rFonts w:ascii="Times New Roman" w:eastAsia="Times New Roman" w:hAnsi="Times New Roman" w:cs="Times New Roman"/>
                <w:color w:val="000000"/>
                <w:sz w:val="20"/>
                <w:szCs w:val="20"/>
                <w:lang w:eastAsia="ru-RU"/>
              </w:rPr>
              <w:t> </w:t>
            </w:r>
          </w:p>
        </w:tc>
        <w:tc>
          <w:tcPr>
            <w:tcW w:w="567" w:type="dxa"/>
            <w:shd w:val="clear" w:color="auto" w:fill="auto"/>
            <w:vAlign w:val="center"/>
          </w:tcPr>
          <w:p w14:paraId="5CC40902"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425" w:type="dxa"/>
            <w:shd w:val="clear" w:color="auto" w:fill="auto"/>
            <w:vAlign w:val="center"/>
          </w:tcPr>
          <w:p w14:paraId="679A7800"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426" w:type="dxa"/>
            <w:shd w:val="clear" w:color="auto" w:fill="auto"/>
            <w:vAlign w:val="center"/>
          </w:tcPr>
          <w:p w14:paraId="2BFA95E2"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shd w:val="clear" w:color="auto" w:fill="auto"/>
            <w:vAlign w:val="center"/>
          </w:tcPr>
          <w:p w14:paraId="4754B892"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567" w:type="dxa"/>
            <w:tcBorders>
              <w:top w:val="single" w:sz="4" w:space="0" w:color="auto"/>
              <w:left w:val="single" w:sz="4" w:space="0" w:color="auto"/>
              <w:bottom w:val="single" w:sz="4" w:space="0" w:color="auto"/>
              <w:right w:val="single" w:sz="4" w:space="0" w:color="auto"/>
            </w:tcBorders>
          </w:tcPr>
          <w:p w14:paraId="18399F18"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5991E54"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E2D68B7"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F16F30B"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E76E089"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190C535"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9EA4923"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3C04971C"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725ED62" w14:textId="77777777" w:rsidR="00B658C5" w:rsidRPr="001B1062" w:rsidRDefault="00B658C5" w:rsidP="00B658C5">
            <w:pPr>
              <w:jc w:val="center"/>
              <w:rPr>
                <w:rFonts w:ascii="Times New Roman" w:eastAsia="Times New Roman" w:hAnsi="Times New Roman" w:cs="Times New Roman"/>
                <w:sz w:val="20"/>
                <w:szCs w:val="20"/>
                <w:lang w:eastAsia="ru-RU"/>
              </w:rPr>
            </w:pPr>
          </w:p>
        </w:tc>
      </w:tr>
      <w:tr w:rsidR="00B658C5" w:rsidRPr="001B1062" w14:paraId="5968A90A" w14:textId="77777777" w:rsidTr="00FB3C2A">
        <w:trPr>
          <w:jc w:val="center"/>
        </w:trPr>
        <w:tc>
          <w:tcPr>
            <w:tcW w:w="1271" w:type="dxa"/>
            <w:tcBorders>
              <w:top w:val="single" w:sz="4" w:space="0" w:color="auto"/>
              <w:left w:val="single" w:sz="4" w:space="0" w:color="auto"/>
              <w:bottom w:val="single" w:sz="4" w:space="0" w:color="auto"/>
              <w:right w:val="single" w:sz="4" w:space="0" w:color="auto"/>
            </w:tcBorders>
            <w:hideMark/>
          </w:tcPr>
          <w:p w14:paraId="05C24DF1" w14:textId="77777777" w:rsidR="00B658C5" w:rsidRPr="001B1062" w:rsidRDefault="00B658C5" w:rsidP="00B658C5">
            <w:pPr>
              <w:rPr>
                <w:rFonts w:ascii="Times New Roman" w:eastAsia="Times New Roman" w:hAnsi="Times New Roman" w:cs="Times New Roman"/>
                <w:iCs/>
                <w:sz w:val="20"/>
                <w:szCs w:val="20"/>
                <w:lang w:eastAsia="ru-RU"/>
              </w:rPr>
            </w:pPr>
            <w:r w:rsidRPr="001B1062">
              <w:rPr>
                <w:rFonts w:ascii="Times New Roman" w:eastAsia="Times New Roman" w:hAnsi="Times New Roman" w:cs="Times New Roman"/>
                <w:iCs/>
                <w:sz w:val="20"/>
                <w:szCs w:val="20"/>
                <w:lang w:eastAsia="ru-RU"/>
              </w:rPr>
              <w:t>СГ.05</w:t>
            </w:r>
          </w:p>
        </w:tc>
        <w:tc>
          <w:tcPr>
            <w:tcW w:w="3544" w:type="dxa"/>
            <w:tcBorders>
              <w:top w:val="single" w:sz="4" w:space="0" w:color="auto"/>
              <w:left w:val="single" w:sz="4" w:space="0" w:color="auto"/>
              <w:bottom w:val="single" w:sz="4" w:space="0" w:color="auto"/>
              <w:right w:val="single" w:sz="4" w:space="0" w:color="auto"/>
            </w:tcBorders>
            <w:hideMark/>
          </w:tcPr>
          <w:p w14:paraId="0A34B7E6" w14:textId="77777777" w:rsidR="00B658C5" w:rsidRPr="001B1062" w:rsidRDefault="00B658C5" w:rsidP="001B1062">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Основы бережливого производства</w:t>
            </w:r>
          </w:p>
        </w:tc>
        <w:tc>
          <w:tcPr>
            <w:tcW w:w="567" w:type="dxa"/>
            <w:shd w:val="clear" w:color="auto" w:fill="auto"/>
            <w:vAlign w:val="center"/>
          </w:tcPr>
          <w:p w14:paraId="237F9F84" w14:textId="77777777" w:rsidR="00B658C5" w:rsidRPr="001B1062" w:rsidRDefault="00B658C5" w:rsidP="00B658C5">
            <w:pPr>
              <w:jc w:val="center"/>
              <w:rPr>
                <w:rFonts w:ascii="Times New Roman" w:eastAsia="Times New Roman" w:hAnsi="Times New Roman" w:cs="Times New Roman"/>
                <w:color w:val="000000"/>
                <w:sz w:val="20"/>
                <w:szCs w:val="20"/>
                <w:lang w:eastAsia="ru-RU"/>
              </w:rPr>
            </w:pPr>
          </w:p>
        </w:tc>
        <w:tc>
          <w:tcPr>
            <w:tcW w:w="567" w:type="dxa"/>
            <w:shd w:val="clear" w:color="auto" w:fill="auto"/>
            <w:vAlign w:val="center"/>
          </w:tcPr>
          <w:p w14:paraId="72173DD4" w14:textId="77777777" w:rsidR="00B658C5" w:rsidRPr="001B1062" w:rsidRDefault="00B658C5" w:rsidP="00B658C5">
            <w:pPr>
              <w:jc w:val="center"/>
              <w:rPr>
                <w:rFonts w:ascii="Times New Roman" w:eastAsia="Times New Roman" w:hAnsi="Times New Roman" w:cs="Times New Roman"/>
                <w:bCs/>
                <w:sz w:val="20"/>
                <w:szCs w:val="20"/>
                <w:lang w:eastAsia="ru-RU"/>
              </w:rPr>
            </w:pPr>
          </w:p>
        </w:tc>
        <w:tc>
          <w:tcPr>
            <w:tcW w:w="425" w:type="dxa"/>
            <w:shd w:val="clear" w:color="auto" w:fill="auto"/>
            <w:vAlign w:val="center"/>
          </w:tcPr>
          <w:p w14:paraId="00ABD4AC"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shd w:val="clear" w:color="auto" w:fill="auto"/>
            <w:vAlign w:val="center"/>
          </w:tcPr>
          <w:p w14:paraId="5B0A7844" w14:textId="77777777" w:rsidR="00B658C5" w:rsidRPr="001B1062" w:rsidRDefault="005E2687"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shd w:val="clear" w:color="auto" w:fill="auto"/>
            <w:vAlign w:val="center"/>
          </w:tcPr>
          <w:p w14:paraId="3BB4A1DF"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shd w:val="clear" w:color="auto" w:fill="auto"/>
            <w:vAlign w:val="center"/>
          </w:tcPr>
          <w:p w14:paraId="1BB2ACCC"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425" w:type="dxa"/>
            <w:shd w:val="clear" w:color="auto" w:fill="auto"/>
            <w:vAlign w:val="center"/>
          </w:tcPr>
          <w:p w14:paraId="309BDE36" w14:textId="77777777" w:rsidR="00B658C5" w:rsidRPr="001B1062" w:rsidRDefault="005E2687"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6" w:type="dxa"/>
            <w:shd w:val="clear" w:color="auto" w:fill="auto"/>
            <w:vAlign w:val="center"/>
          </w:tcPr>
          <w:p w14:paraId="66A877C2"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567" w:type="dxa"/>
            <w:shd w:val="clear" w:color="auto" w:fill="auto"/>
            <w:vAlign w:val="center"/>
          </w:tcPr>
          <w:p w14:paraId="68074BE1" w14:textId="77777777" w:rsidR="00B658C5" w:rsidRPr="001B1062" w:rsidRDefault="00B658C5" w:rsidP="00B658C5">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567" w:type="dxa"/>
            <w:tcBorders>
              <w:top w:val="single" w:sz="4" w:space="0" w:color="auto"/>
              <w:left w:val="single" w:sz="4" w:space="0" w:color="auto"/>
              <w:bottom w:val="single" w:sz="4" w:space="0" w:color="auto"/>
              <w:right w:val="single" w:sz="4" w:space="0" w:color="auto"/>
            </w:tcBorders>
          </w:tcPr>
          <w:p w14:paraId="7AF6E0FC"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C22131D"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2442B34"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3C3A6AD8"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821AB2D"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EB0947F"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73D99FD"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1494E30" w14:textId="77777777" w:rsidR="00B658C5" w:rsidRPr="001B1062" w:rsidRDefault="00B658C5" w:rsidP="00B658C5">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44941A9" w14:textId="77777777" w:rsidR="00B658C5" w:rsidRPr="001B1062" w:rsidRDefault="00B658C5" w:rsidP="00B658C5">
            <w:pPr>
              <w:jc w:val="center"/>
              <w:rPr>
                <w:rFonts w:ascii="Times New Roman" w:eastAsia="Times New Roman" w:hAnsi="Times New Roman" w:cs="Times New Roman"/>
                <w:sz w:val="20"/>
                <w:szCs w:val="20"/>
                <w:lang w:eastAsia="ru-RU"/>
              </w:rPr>
            </w:pPr>
          </w:p>
        </w:tc>
      </w:tr>
      <w:tr w:rsidR="005E2687" w:rsidRPr="001B1062" w14:paraId="48FD1FD5" w14:textId="77777777" w:rsidTr="00FB3C2A">
        <w:trPr>
          <w:jc w:val="center"/>
        </w:trPr>
        <w:tc>
          <w:tcPr>
            <w:tcW w:w="1271" w:type="dxa"/>
            <w:tcBorders>
              <w:top w:val="single" w:sz="4" w:space="0" w:color="auto"/>
              <w:left w:val="single" w:sz="4" w:space="0" w:color="auto"/>
              <w:bottom w:val="single" w:sz="4" w:space="0" w:color="auto"/>
              <w:right w:val="single" w:sz="4" w:space="0" w:color="auto"/>
            </w:tcBorders>
            <w:hideMark/>
          </w:tcPr>
          <w:p w14:paraId="1F29CAC3" w14:textId="77777777" w:rsidR="005E2687" w:rsidRPr="001B1062" w:rsidRDefault="005E2687" w:rsidP="005E2687">
            <w:pPr>
              <w:rPr>
                <w:rFonts w:ascii="Times New Roman" w:eastAsia="Times New Roman" w:hAnsi="Times New Roman" w:cs="Times New Roman"/>
                <w:iCs/>
                <w:sz w:val="20"/>
                <w:szCs w:val="20"/>
                <w:lang w:eastAsia="ru-RU"/>
              </w:rPr>
            </w:pPr>
            <w:r w:rsidRPr="001B1062">
              <w:rPr>
                <w:rFonts w:ascii="Times New Roman" w:eastAsia="Times New Roman" w:hAnsi="Times New Roman" w:cs="Times New Roman"/>
                <w:iCs/>
                <w:sz w:val="20"/>
                <w:szCs w:val="20"/>
                <w:lang w:eastAsia="ru-RU"/>
              </w:rPr>
              <w:t>СГ.06</w:t>
            </w:r>
          </w:p>
        </w:tc>
        <w:tc>
          <w:tcPr>
            <w:tcW w:w="3544" w:type="dxa"/>
            <w:tcBorders>
              <w:top w:val="single" w:sz="4" w:space="0" w:color="auto"/>
              <w:left w:val="single" w:sz="4" w:space="0" w:color="auto"/>
              <w:bottom w:val="single" w:sz="4" w:space="0" w:color="auto"/>
              <w:right w:val="single" w:sz="4" w:space="0" w:color="auto"/>
            </w:tcBorders>
            <w:hideMark/>
          </w:tcPr>
          <w:p w14:paraId="2154646C" w14:textId="77777777" w:rsidR="005E2687" w:rsidRPr="001B1062" w:rsidRDefault="005E2687" w:rsidP="001B1062">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sz w:val="20"/>
                <w:szCs w:val="20"/>
                <w:lang w:eastAsia="ru-RU"/>
              </w:rPr>
              <w:t xml:space="preserve">Основы финансовой грамотности </w:t>
            </w:r>
          </w:p>
        </w:tc>
        <w:tc>
          <w:tcPr>
            <w:tcW w:w="567" w:type="dxa"/>
            <w:tcBorders>
              <w:top w:val="nil"/>
              <w:left w:val="nil"/>
              <w:bottom w:val="single" w:sz="8" w:space="0" w:color="auto"/>
              <w:right w:val="single" w:sz="8" w:space="0" w:color="auto"/>
            </w:tcBorders>
            <w:vAlign w:val="center"/>
          </w:tcPr>
          <w:p w14:paraId="3D9D44F2" w14:textId="77777777" w:rsidR="005E2687" w:rsidRPr="001B1062" w:rsidRDefault="005E2687" w:rsidP="005E2687">
            <w:pPr>
              <w:jc w:val="center"/>
              <w:rPr>
                <w:rFonts w:ascii="Times New Roman" w:eastAsia="Times New Roman" w:hAnsi="Times New Roman" w:cs="Times New Roman"/>
                <w:color w:val="000000"/>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vAlign w:val="center"/>
          </w:tcPr>
          <w:p w14:paraId="556ADD37"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color w:val="000000"/>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vAlign w:val="center"/>
          </w:tcPr>
          <w:p w14:paraId="7FB576FF"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vAlign w:val="center"/>
          </w:tcPr>
          <w:p w14:paraId="6FA303AE"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vAlign w:val="center"/>
          </w:tcPr>
          <w:p w14:paraId="5BD10B8B"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vAlign w:val="center"/>
          </w:tcPr>
          <w:p w14:paraId="7DB4AB89"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 </w:t>
            </w:r>
          </w:p>
        </w:tc>
        <w:tc>
          <w:tcPr>
            <w:tcW w:w="425" w:type="dxa"/>
            <w:tcBorders>
              <w:top w:val="single" w:sz="4" w:space="0" w:color="auto"/>
              <w:left w:val="single" w:sz="4" w:space="0" w:color="auto"/>
              <w:bottom w:val="single" w:sz="4" w:space="0" w:color="auto"/>
              <w:right w:val="single" w:sz="4" w:space="0" w:color="auto"/>
            </w:tcBorders>
            <w:vAlign w:val="center"/>
          </w:tcPr>
          <w:p w14:paraId="17259105"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color w:val="000000"/>
                <w:sz w:val="20"/>
                <w:szCs w:val="20"/>
                <w:lang w:eastAsia="ru-RU"/>
              </w:rPr>
              <w:t>О</w:t>
            </w:r>
          </w:p>
        </w:tc>
        <w:tc>
          <w:tcPr>
            <w:tcW w:w="426" w:type="dxa"/>
            <w:tcBorders>
              <w:top w:val="single" w:sz="4" w:space="0" w:color="auto"/>
              <w:left w:val="single" w:sz="4" w:space="0" w:color="auto"/>
              <w:bottom w:val="single" w:sz="4" w:space="0" w:color="auto"/>
              <w:right w:val="single" w:sz="4" w:space="0" w:color="auto"/>
            </w:tcBorders>
          </w:tcPr>
          <w:p w14:paraId="1739362D"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8E00929"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5CC0ED6"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061F046"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84B80AD"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3943F1E"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9464CAC"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8F8361B"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540788F"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55DDC1E"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CD24065" w14:textId="77777777" w:rsidR="005E2687" w:rsidRPr="001B1062" w:rsidRDefault="005E2687" w:rsidP="005E2687">
            <w:pPr>
              <w:jc w:val="center"/>
              <w:rPr>
                <w:rFonts w:ascii="Times New Roman" w:eastAsia="Times New Roman" w:hAnsi="Times New Roman" w:cs="Times New Roman"/>
                <w:sz w:val="20"/>
                <w:szCs w:val="20"/>
                <w:lang w:eastAsia="ru-RU"/>
              </w:rPr>
            </w:pPr>
          </w:p>
        </w:tc>
      </w:tr>
      <w:tr w:rsidR="005E2687" w:rsidRPr="001B1062" w14:paraId="43A87DC1" w14:textId="77777777" w:rsidTr="005C61E3">
        <w:trPr>
          <w:jc w:val="center"/>
        </w:trPr>
        <w:tc>
          <w:tcPr>
            <w:tcW w:w="12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1BB109C" w14:textId="77777777" w:rsidR="005E2687" w:rsidRPr="001B1062" w:rsidRDefault="005E2687" w:rsidP="005E2687">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b/>
                <w:sz w:val="20"/>
                <w:szCs w:val="20"/>
                <w:lang w:eastAsia="ru-RU"/>
              </w:rPr>
              <w:t>ОП.00</w:t>
            </w:r>
          </w:p>
        </w:tc>
        <w:tc>
          <w:tcPr>
            <w:tcW w:w="354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0790F87" w14:textId="77777777" w:rsidR="005E2687" w:rsidRPr="001B1062" w:rsidRDefault="005E2687" w:rsidP="001B1062">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b/>
                <w:sz w:val="20"/>
                <w:szCs w:val="20"/>
                <w:lang w:eastAsia="ru-RU"/>
              </w:rPr>
              <w:t>Общепрофессиональный цикл</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F55AC98"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44CB3B7B"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tcPr>
          <w:p w14:paraId="43B5A5B1"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AA24022"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D83211C"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1A99F0F6"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tcPr>
          <w:p w14:paraId="1EBDD347"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E7E6E6" w:themeFill="background2"/>
          </w:tcPr>
          <w:p w14:paraId="735F1053"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1022F93"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BE7D1C6"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7677BB0"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1800D200"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72851347"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76417D5B"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497301EC"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5C1D89EF"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74416F70"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0D5CFED2"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r>
      <w:tr w:rsidR="005E2687" w:rsidRPr="001B1062" w14:paraId="3B515198" w14:textId="77777777" w:rsidTr="000B6EC8">
        <w:trPr>
          <w:jc w:val="center"/>
        </w:trPr>
        <w:tc>
          <w:tcPr>
            <w:tcW w:w="1271" w:type="dxa"/>
            <w:tcBorders>
              <w:top w:val="single" w:sz="4" w:space="0" w:color="auto"/>
              <w:left w:val="single" w:sz="4" w:space="0" w:color="auto"/>
              <w:bottom w:val="single" w:sz="4" w:space="0" w:color="auto"/>
              <w:right w:val="single" w:sz="4" w:space="0" w:color="auto"/>
            </w:tcBorders>
            <w:hideMark/>
          </w:tcPr>
          <w:p w14:paraId="31ED292F" w14:textId="77777777" w:rsidR="005E2687" w:rsidRPr="001B1062" w:rsidRDefault="005E2687" w:rsidP="005E2687">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ОП.01</w:t>
            </w:r>
          </w:p>
        </w:tc>
        <w:tc>
          <w:tcPr>
            <w:tcW w:w="3544" w:type="dxa"/>
            <w:tcBorders>
              <w:top w:val="single" w:sz="4" w:space="0" w:color="auto"/>
              <w:left w:val="single" w:sz="4" w:space="0" w:color="auto"/>
              <w:bottom w:val="single" w:sz="4" w:space="0" w:color="auto"/>
              <w:right w:val="single" w:sz="4" w:space="0" w:color="auto"/>
            </w:tcBorders>
            <w:hideMark/>
          </w:tcPr>
          <w:p w14:paraId="7251C245" w14:textId="77777777" w:rsidR="005E2687" w:rsidRPr="001B1062" w:rsidRDefault="005E2687" w:rsidP="001B1062">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Техническое черчение</w:t>
            </w:r>
          </w:p>
        </w:tc>
        <w:tc>
          <w:tcPr>
            <w:tcW w:w="567" w:type="dxa"/>
            <w:tcBorders>
              <w:top w:val="single" w:sz="4" w:space="0" w:color="auto"/>
              <w:left w:val="single" w:sz="4" w:space="0" w:color="auto"/>
              <w:bottom w:val="single" w:sz="4" w:space="0" w:color="auto"/>
              <w:right w:val="single" w:sz="4" w:space="0" w:color="auto"/>
            </w:tcBorders>
          </w:tcPr>
          <w:p w14:paraId="4596B4DF"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41A5A6C1"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0AFB087E"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B817D19"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1A9122F"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1E2B5058"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tcPr>
          <w:p w14:paraId="7EB60D71"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tcPr>
          <w:p w14:paraId="292EA136"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CEB6383"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6D55A30E"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95D43B4"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9FB0E5B"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F629B38"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4E964DF"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8CF9B53"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6F869099"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866286F"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229DEB4" w14:textId="77777777" w:rsidR="005E2687" w:rsidRPr="001B1062" w:rsidRDefault="005E2687" w:rsidP="005E2687">
            <w:pPr>
              <w:jc w:val="center"/>
              <w:rPr>
                <w:rFonts w:ascii="Times New Roman" w:eastAsia="Times New Roman" w:hAnsi="Times New Roman" w:cs="Times New Roman"/>
                <w:sz w:val="20"/>
                <w:szCs w:val="20"/>
                <w:lang w:eastAsia="ru-RU"/>
              </w:rPr>
            </w:pPr>
          </w:p>
        </w:tc>
      </w:tr>
      <w:tr w:rsidR="005E2687" w:rsidRPr="001B1062" w14:paraId="3D6B6371" w14:textId="77777777" w:rsidTr="000B6EC8">
        <w:trPr>
          <w:jc w:val="center"/>
        </w:trPr>
        <w:tc>
          <w:tcPr>
            <w:tcW w:w="1271" w:type="dxa"/>
            <w:tcBorders>
              <w:top w:val="single" w:sz="4" w:space="0" w:color="auto"/>
              <w:left w:val="single" w:sz="4" w:space="0" w:color="auto"/>
              <w:bottom w:val="single" w:sz="4" w:space="0" w:color="auto"/>
              <w:right w:val="single" w:sz="4" w:space="0" w:color="auto"/>
            </w:tcBorders>
            <w:hideMark/>
          </w:tcPr>
          <w:p w14:paraId="39B40285" w14:textId="77777777" w:rsidR="005E2687" w:rsidRPr="001B1062" w:rsidRDefault="005E2687" w:rsidP="005E2687">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ОП.02</w:t>
            </w:r>
          </w:p>
        </w:tc>
        <w:tc>
          <w:tcPr>
            <w:tcW w:w="3544" w:type="dxa"/>
            <w:tcBorders>
              <w:top w:val="single" w:sz="4" w:space="0" w:color="auto"/>
              <w:left w:val="single" w:sz="4" w:space="0" w:color="auto"/>
              <w:bottom w:val="single" w:sz="4" w:space="0" w:color="auto"/>
              <w:right w:val="single" w:sz="4" w:space="0" w:color="auto"/>
            </w:tcBorders>
            <w:hideMark/>
          </w:tcPr>
          <w:p w14:paraId="49D17B09" w14:textId="77777777" w:rsidR="005E2687" w:rsidRPr="001B1062" w:rsidRDefault="005E2687" w:rsidP="001B1062">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Электротехника</w:t>
            </w:r>
          </w:p>
        </w:tc>
        <w:tc>
          <w:tcPr>
            <w:tcW w:w="567" w:type="dxa"/>
            <w:tcBorders>
              <w:top w:val="single" w:sz="4" w:space="0" w:color="auto"/>
              <w:left w:val="single" w:sz="4" w:space="0" w:color="auto"/>
              <w:bottom w:val="single" w:sz="4" w:space="0" w:color="auto"/>
              <w:right w:val="single" w:sz="4" w:space="0" w:color="auto"/>
            </w:tcBorders>
          </w:tcPr>
          <w:p w14:paraId="0469F67E"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7021FAAA"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629A431E"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30DBD60"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126DFCB"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B64595E"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tcPr>
          <w:p w14:paraId="33C55732"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tcPr>
          <w:p w14:paraId="34AEF028"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364003F3"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0E45DD0"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3EFDAEA"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3AE217F"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A47BA7C"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3CCA0D79"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E73C069"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9A953BD"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FFE3A19"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3707B304"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r>
      <w:tr w:rsidR="005E2687" w:rsidRPr="001B1062" w14:paraId="073995AE" w14:textId="77777777" w:rsidTr="000B6EC8">
        <w:trPr>
          <w:jc w:val="center"/>
        </w:trPr>
        <w:tc>
          <w:tcPr>
            <w:tcW w:w="1271" w:type="dxa"/>
            <w:tcBorders>
              <w:top w:val="single" w:sz="4" w:space="0" w:color="auto"/>
              <w:left w:val="single" w:sz="4" w:space="0" w:color="auto"/>
              <w:bottom w:val="single" w:sz="4" w:space="0" w:color="auto"/>
              <w:right w:val="single" w:sz="4" w:space="0" w:color="auto"/>
            </w:tcBorders>
            <w:hideMark/>
          </w:tcPr>
          <w:p w14:paraId="5BD2A85C" w14:textId="77777777" w:rsidR="005E2687" w:rsidRPr="001B1062" w:rsidRDefault="005E2687" w:rsidP="005E2687">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ОП.03</w:t>
            </w:r>
          </w:p>
        </w:tc>
        <w:tc>
          <w:tcPr>
            <w:tcW w:w="3544" w:type="dxa"/>
            <w:tcBorders>
              <w:top w:val="single" w:sz="4" w:space="0" w:color="auto"/>
              <w:left w:val="single" w:sz="4" w:space="0" w:color="auto"/>
              <w:bottom w:val="single" w:sz="4" w:space="0" w:color="auto"/>
              <w:right w:val="single" w:sz="4" w:space="0" w:color="auto"/>
            </w:tcBorders>
            <w:hideMark/>
          </w:tcPr>
          <w:p w14:paraId="3B91C81C" w14:textId="77777777" w:rsidR="005E2687" w:rsidRPr="001B1062" w:rsidRDefault="005E2687" w:rsidP="001B1062">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Охрана труда</w:t>
            </w:r>
          </w:p>
        </w:tc>
        <w:tc>
          <w:tcPr>
            <w:tcW w:w="567" w:type="dxa"/>
            <w:tcBorders>
              <w:top w:val="single" w:sz="4" w:space="0" w:color="auto"/>
              <w:left w:val="single" w:sz="4" w:space="0" w:color="auto"/>
              <w:bottom w:val="single" w:sz="4" w:space="0" w:color="auto"/>
              <w:right w:val="single" w:sz="4" w:space="0" w:color="auto"/>
            </w:tcBorders>
          </w:tcPr>
          <w:p w14:paraId="62B6A938"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1486BB63"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0FCF89FA"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7ECFA76"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9515503"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0372D41"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tcPr>
          <w:p w14:paraId="6FCFF64B"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6" w:type="dxa"/>
            <w:tcBorders>
              <w:top w:val="single" w:sz="4" w:space="0" w:color="auto"/>
              <w:left w:val="single" w:sz="4" w:space="0" w:color="auto"/>
              <w:bottom w:val="single" w:sz="4" w:space="0" w:color="auto"/>
              <w:right w:val="single" w:sz="4" w:space="0" w:color="auto"/>
            </w:tcBorders>
          </w:tcPr>
          <w:p w14:paraId="182899BA"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89E3F6C"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19F3FDAF"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4057E82F"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773231A"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7164F9F"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DF962EC"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354E19C"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A5FEA66"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3CB024E5"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4C8436DD" w14:textId="77777777" w:rsidR="005E2687" w:rsidRPr="001B1062" w:rsidRDefault="005E2687" w:rsidP="005E2687">
            <w:pPr>
              <w:jc w:val="center"/>
              <w:rPr>
                <w:rFonts w:ascii="Times New Roman" w:eastAsia="Times New Roman" w:hAnsi="Times New Roman" w:cs="Times New Roman"/>
                <w:sz w:val="20"/>
                <w:szCs w:val="20"/>
                <w:lang w:eastAsia="ru-RU"/>
              </w:rPr>
            </w:pPr>
          </w:p>
        </w:tc>
      </w:tr>
      <w:tr w:rsidR="005E2687" w:rsidRPr="001B1062" w14:paraId="500FDB62" w14:textId="77777777" w:rsidTr="000B6EC8">
        <w:trPr>
          <w:jc w:val="center"/>
        </w:trPr>
        <w:tc>
          <w:tcPr>
            <w:tcW w:w="1271" w:type="dxa"/>
            <w:tcBorders>
              <w:top w:val="single" w:sz="4" w:space="0" w:color="auto"/>
              <w:left w:val="single" w:sz="4" w:space="0" w:color="auto"/>
              <w:bottom w:val="single" w:sz="4" w:space="0" w:color="auto"/>
              <w:right w:val="single" w:sz="4" w:space="0" w:color="auto"/>
            </w:tcBorders>
            <w:hideMark/>
          </w:tcPr>
          <w:p w14:paraId="472FDC13" w14:textId="77777777" w:rsidR="005E2687" w:rsidRPr="001B1062" w:rsidRDefault="005E2687" w:rsidP="005E2687">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ОП.04</w:t>
            </w:r>
          </w:p>
        </w:tc>
        <w:tc>
          <w:tcPr>
            <w:tcW w:w="3544" w:type="dxa"/>
            <w:tcBorders>
              <w:top w:val="single" w:sz="4" w:space="0" w:color="auto"/>
              <w:left w:val="single" w:sz="4" w:space="0" w:color="auto"/>
              <w:bottom w:val="single" w:sz="4" w:space="0" w:color="auto"/>
              <w:right w:val="single" w:sz="4" w:space="0" w:color="auto"/>
            </w:tcBorders>
            <w:hideMark/>
          </w:tcPr>
          <w:p w14:paraId="121A90A8" w14:textId="77777777" w:rsidR="005E2687" w:rsidRPr="001B1062" w:rsidRDefault="005E2687" w:rsidP="001B1062">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Общий курс железных дорог</w:t>
            </w:r>
          </w:p>
        </w:tc>
        <w:tc>
          <w:tcPr>
            <w:tcW w:w="567" w:type="dxa"/>
            <w:tcBorders>
              <w:top w:val="single" w:sz="4" w:space="0" w:color="auto"/>
              <w:left w:val="single" w:sz="4" w:space="0" w:color="auto"/>
              <w:bottom w:val="single" w:sz="4" w:space="0" w:color="auto"/>
              <w:right w:val="single" w:sz="4" w:space="0" w:color="auto"/>
            </w:tcBorders>
          </w:tcPr>
          <w:p w14:paraId="202C4903"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DF9B29B"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4F45DF31"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6903072"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249F507F"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0EDFCBC4"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3A98D773"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tcPr>
          <w:p w14:paraId="148E27ED"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C9E7E13"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757639C"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E95472A"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FD7FAE3"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BC0AE22"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9E515C3"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480914A"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352873E"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01B3AAE"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FA6E0EE" w14:textId="77777777" w:rsidR="005E2687" w:rsidRPr="001B1062" w:rsidRDefault="005E2687" w:rsidP="005E2687">
            <w:pPr>
              <w:jc w:val="center"/>
              <w:rPr>
                <w:rFonts w:ascii="Times New Roman" w:eastAsia="Times New Roman" w:hAnsi="Times New Roman" w:cs="Times New Roman"/>
                <w:sz w:val="20"/>
                <w:szCs w:val="20"/>
                <w:lang w:eastAsia="ru-RU"/>
              </w:rPr>
            </w:pPr>
          </w:p>
        </w:tc>
      </w:tr>
      <w:tr w:rsidR="005E2687" w:rsidRPr="001B1062" w14:paraId="22E116C7" w14:textId="77777777" w:rsidTr="005C61E3">
        <w:trPr>
          <w:jc w:val="center"/>
        </w:trPr>
        <w:tc>
          <w:tcPr>
            <w:tcW w:w="12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B601F0A" w14:textId="77777777" w:rsidR="005E2687" w:rsidRPr="001B1062" w:rsidRDefault="005E2687" w:rsidP="005E2687">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b/>
                <w:sz w:val="20"/>
                <w:szCs w:val="20"/>
                <w:lang w:eastAsia="ru-RU"/>
              </w:rPr>
              <w:t>П.00</w:t>
            </w:r>
          </w:p>
        </w:tc>
        <w:tc>
          <w:tcPr>
            <w:tcW w:w="354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1936D59" w14:textId="77777777" w:rsidR="005E2687" w:rsidRPr="001B1062" w:rsidRDefault="005E2687" w:rsidP="001B1062">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b/>
                <w:sz w:val="20"/>
                <w:szCs w:val="20"/>
                <w:lang w:eastAsia="ru-RU"/>
              </w:rPr>
              <w:t>Профессиональный цикл</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0FD690FA"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5848FA7"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tcPr>
          <w:p w14:paraId="3987CDED"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9F3CD93"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09223707"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00A5CAFC"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tcPr>
          <w:p w14:paraId="7368C4F0"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E7E6E6" w:themeFill="background2"/>
          </w:tcPr>
          <w:p w14:paraId="15582F84"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7323916C"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68EDE76"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1F92305"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DC13B99"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918530C"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536AD95"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DADE5C6"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5354C30E"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75CBE007"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95E549F" w14:textId="77777777" w:rsidR="005E2687" w:rsidRPr="001B1062" w:rsidRDefault="005E2687" w:rsidP="005E2687">
            <w:pPr>
              <w:jc w:val="center"/>
              <w:rPr>
                <w:rFonts w:ascii="Times New Roman" w:eastAsia="Times New Roman" w:hAnsi="Times New Roman" w:cs="Times New Roman"/>
                <w:b/>
                <w:sz w:val="20"/>
                <w:szCs w:val="20"/>
                <w:lang w:eastAsia="ru-RU"/>
              </w:rPr>
            </w:pPr>
          </w:p>
        </w:tc>
      </w:tr>
      <w:tr w:rsidR="005E2687" w:rsidRPr="001B1062" w14:paraId="0DDA8EC4" w14:textId="77777777" w:rsidTr="005C61E3">
        <w:trPr>
          <w:jc w:val="center"/>
        </w:trPr>
        <w:tc>
          <w:tcPr>
            <w:tcW w:w="12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033A0EB" w14:textId="77777777" w:rsidR="005E2687" w:rsidRPr="001B1062" w:rsidRDefault="005E2687" w:rsidP="005E2687">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b/>
                <w:sz w:val="20"/>
                <w:szCs w:val="20"/>
                <w:lang w:eastAsia="ru-RU"/>
              </w:rPr>
              <w:t>ПМ.01</w:t>
            </w:r>
          </w:p>
        </w:tc>
        <w:tc>
          <w:tcPr>
            <w:tcW w:w="354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7B11BEE" w14:textId="77777777" w:rsidR="005E2687" w:rsidRPr="001B1062" w:rsidRDefault="005E2687" w:rsidP="001B1062">
            <w:pPr>
              <w:widowControl w:val="0"/>
              <w:adjustRightInd w:val="0"/>
              <w:spacing w:line="264" w:lineRule="auto"/>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b/>
                <w:bCs/>
                <w:sz w:val="20"/>
                <w:szCs w:val="20"/>
                <w:lang w:eastAsia="ru-RU"/>
              </w:rPr>
              <w:t>Управление движением составов и вагонов в обслуживаемом маневровом районе.</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70895B04"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0759553"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tcPr>
          <w:p w14:paraId="19EE6826"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A1E28DB"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2125C76"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571DADB" w14:textId="77777777" w:rsidR="005E2687" w:rsidRPr="001B1062" w:rsidRDefault="005E2687" w:rsidP="005E2687">
            <w:pPr>
              <w:jc w:val="center"/>
              <w:rPr>
                <w:rFonts w:ascii="Times New Roman" w:eastAsia="Times New Roman" w:hAnsi="Times New Roman" w:cs="Times New Roman"/>
                <w:b/>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tcPr>
          <w:p w14:paraId="6BE5E20A" w14:textId="77777777" w:rsidR="005E2687" w:rsidRPr="001B1062" w:rsidRDefault="005E2687" w:rsidP="005E2687">
            <w:pPr>
              <w:jc w:val="center"/>
              <w:rPr>
                <w:rFonts w:ascii="Times New Roman" w:eastAsia="Times New Roman" w:hAnsi="Times New Roman" w:cs="Times New Roman"/>
                <w:b/>
                <w:color w:val="FF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E7E6E6" w:themeFill="background2"/>
          </w:tcPr>
          <w:p w14:paraId="6D1D9BB5" w14:textId="77777777" w:rsidR="005E2687" w:rsidRPr="001B1062" w:rsidRDefault="005E2687" w:rsidP="005E2687">
            <w:pPr>
              <w:jc w:val="center"/>
              <w:rPr>
                <w:rFonts w:ascii="Times New Roman" w:eastAsia="Times New Roman" w:hAnsi="Times New Roman" w:cs="Times New Roman"/>
                <w:b/>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3EB552F"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162FAB3E"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DC921B8"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81F7286"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197960FD"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08A895F"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DC4FBF2"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4902451C"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772226F9"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743E1C8F" w14:textId="77777777" w:rsidR="005E2687" w:rsidRPr="001B1062" w:rsidRDefault="005E2687" w:rsidP="005E2687">
            <w:pPr>
              <w:jc w:val="center"/>
              <w:rPr>
                <w:rFonts w:ascii="Times New Roman" w:eastAsia="Times New Roman" w:hAnsi="Times New Roman" w:cs="Times New Roman"/>
                <w:sz w:val="20"/>
                <w:szCs w:val="20"/>
                <w:lang w:eastAsia="ru-RU"/>
              </w:rPr>
            </w:pPr>
          </w:p>
        </w:tc>
      </w:tr>
      <w:tr w:rsidR="005E2687" w:rsidRPr="001B1062" w14:paraId="38A6C308" w14:textId="77777777" w:rsidTr="000B6EC8">
        <w:trPr>
          <w:jc w:val="center"/>
        </w:trPr>
        <w:tc>
          <w:tcPr>
            <w:tcW w:w="1271" w:type="dxa"/>
            <w:tcBorders>
              <w:top w:val="single" w:sz="4" w:space="0" w:color="auto"/>
              <w:left w:val="single" w:sz="4" w:space="0" w:color="auto"/>
              <w:bottom w:val="single" w:sz="4" w:space="0" w:color="auto"/>
              <w:right w:val="single" w:sz="4" w:space="0" w:color="auto"/>
            </w:tcBorders>
            <w:hideMark/>
          </w:tcPr>
          <w:p w14:paraId="14A3AF93" w14:textId="77777777" w:rsidR="005E2687" w:rsidRPr="001B1062" w:rsidRDefault="005E2687" w:rsidP="005E2687">
            <w:pP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МДК 01.01</w:t>
            </w:r>
          </w:p>
        </w:tc>
        <w:tc>
          <w:tcPr>
            <w:tcW w:w="3544" w:type="dxa"/>
            <w:tcBorders>
              <w:top w:val="single" w:sz="4" w:space="0" w:color="auto"/>
              <w:left w:val="single" w:sz="4" w:space="0" w:color="auto"/>
              <w:bottom w:val="single" w:sz="4" w:space="0" w:color="auto"/>
              <w:right w:val="single" w:sz="4" w:space="0" w:color="auto"/>
            </w:tcBorders>
            <w:hideMark/>
          </w:tcPr>
          <w:p w14:paraId="669360FC" w14:textId="77777777" w:rsidR="005E2687" w:rsidRPr="001B1062" w:rsidRDefault="005E2687" w:rsidP="001B1062">
            <w:pPr>
              <w:widowControl w:val="0"/>
              <w:adjustRightInd w:val="0"/>
              <w:spacing w:line="264" w:lineRule="auto"/>
              <w:rPr>
                <w:rFonts w:ascii="Times New Roman" w:eastAsia="Times New Roman" w:hAnsi="Times New Roman" w:cs="Times New Roman"/>
                <w:sz w:val="20"/>
                <w:szCs w:val="20"/>
                <w:lang w:eastAsia="ru-RU"/>
              </w:rPr>
            </w:pPr>
            <w:r w:rsidRPr="001B1062">
              <w:rPr>
                <w:rFonts w:ascii="Times New Roman" w:eastAsia="Times New Roman" w:hAnsi="Times New Roman" w:cs="Times New Roman"/>
                <w:bCs/>
                <w:spacing w:val="-3"/>
                <w:sz w:val="20"/>
                <w:szCs w:val="20"/>
                <w:lang w:eastAsia="ru-RU"/>
              </w:rPr>
              <w:t>Организация работы железнодорожной станции</w:t>
            </w:r>
          </w:p>
        </w:tc>
        <w:tc>
          <w:tcPr>
            <w:tcW w:w="567" w:type="dxa"/>
            <w:tcBorders>
              <w:top w:val="single" w:sz="4" w:space="0" w:color="auto"/>
              <w:left w:val="single" w:sz="4" w:space="0" w:color="auto"/>
              <w:bottom w:val="single" w:sz="4" w:space="0" w:color="auto"/>
              <w:right w:val="single" w:sz="4" w:space="0" w:color="auto"/>
            </w:tcBorders>
          </w:tcPr>
          <w:p w14:paraId="3EFC816F"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77FE49A6"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715C6CB3"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01C2F190"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2EB9CF65"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2956245F"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68BE1059"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6" w:type="dxa"/>
            <w:tcBorders>
              <w:top w:val="single" w:sz="4" w:space="0" w:color="auto"/>
              <w:left w:val="single" w:sz="4" w:space="0" w:color="auto"/>
              <w:bottom w:val="single" w:sz="4" w:space="0" w:color="auto"/>
              <w:right w:val="single" w:sz="4" w:space="0" w:color="auto"/>
            </w:tcBorders>
          </w:tcPr>
          <w:p w14:paraId="5E861D3E"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A1CB77A"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1AB7A900"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12DB2B23"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7D1291C9"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4C6FD570"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795C089E"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AC39AEB"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D1B1D96"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344AD2C4"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358489C9" w14:textId="77777777" w:rsidR="005E2687" w:rsidRPr="001B1062" w:rsidRDefault="005E2687" w:rsidP="005E2687">
            <w:pPr>
              <w:jc w:val="center"/>
              <w:rPr>
                <w:rFonts w:ascii="Times New Roman" w:eastAsia="Times New Roman" w:hAnsi="Times New Roman" w:cs="Times New Roman"/>
                <w:sz w:val="20"/>
                <w:szCs w:val="20"/>
                <w:lang w:eastAsia="ru-RU"/>
              </w:rPr>
            </w:pPr>
          </w:p>
        </w:tc>
      </w:tr>
      <w:tr w:rsidR="005E2687" w:rsidRPr="001B1062" w14:paraId="3B735F7F" w14:textId="77777777" w:rsidTr="000B6EC8">
        <w:trPr>
          <w:jc w:val="center"/>
        </w:trPr>
        <w:tc>
          <w:tcPr>
            <w:tcW w:w="1271" w:type="dxa"/>
            <w:tcBorders>
              <w:top w:val="single" w:sz="4" w:space="0" w:color="auto"/>
              <w:left w:val="single" w:sz="4" w:space="0" w:color="auto"/>
              <w:bottom w:val="single" w:sz="4" w:space="0" w:color="auto"/>
              <w:right w:val="single" w:sz="4" w:space="0" w:color="auto"/>
            </w:tcBorders>
            <w:hideMark/>
          </w:tcPr>
          <w:p w14:paraId="7094C9AB" w14:textId="77777777" w:rsidR="005E2687" w:rsidRPr="001B1062" w:rsidRDefault="005E2687" w:rsidP="005E2687">
            <w:pP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МДК 01.02</w:t>
            </w:r>
          </w:p>
        </w:tc>
        <w:tc>
          <w:tcPr>
            <w:tcW w:w="3544" w:type="dxa"/>
            <w:tcBorders>
              <w:top w:val="single" w:sz="4" w:space="0" w:color="auto"/>
              <w:left w:val="single" w:sz="4" w:space="0" w:color="auto"/>
              <w:bottom w:val="single" w:sz="4" w:space="0" w:color="auto"/>
              <w:right w:val="single" w:sz="4" w:space="0" w:color="auto"/>
            </w:tcBorders>
            <w:hideMark/>
          </w:tcPr>
          <w:p w14:paraId="17099511" w14:textId="77777777" w:rsidR="005E2687" w:rsidRPr="001B1062" w:rsidRDefault="005E2687" w:rsidP="001B1062">
            <w:pPr>
              <w:widowControl w:val="0"/>
              <w:adjustRightInd w:val="0"/>
              <w:spacing w:line="264" w:lineRule="auto"/>
              <w:rPr>
                <w:rFonts w:ascii="Times New Roman" w:eastAsia="Times New Roman" w:hAnsi="Times New Roman" w:cs="Times New Roman"/>
                <w:bCs/>
                <w:spacing w:val="-3"/>
                <w:sz w:val="20"/>
                <w:szCs w:val="20"/>
                <w:lang w:eastAsia="ru-RU"/>
              </w:rPr>
            </w:pPr>
            <w:r w:rsidRPr="001B1062">
              <w:rPr>
                <w:rFonts w:ascii="Times New Roman" w:eastAsia="Times New Roman" w:hAnsi="Times New Roman" w:cs="Times New Roman"/>
                <w:bCs/>
                <w:spacing w:val="1"/>
                <w:sz w:val="20"/>
                <w:szCs w:val="20"/>
                <w:lang w:eastAsia="ru-RU"/>
              </w:rPr>
              <w:t>Устройство и эксплуатация стрелочных переводов, сигнализации, централизации и блокировки</w:t>
            </w:r>
          </w:p>
        </w:tc>
        <w:tc>
          <w:tcPr>
            <w:tcW w:w="567" w:type="dxa"/>
            <w:tcBorders>
              <w:top w:val="single" w:sz="4" w:space="0" w:color="auto"/>
              <w:left w:val="single" w:sz="4" w:space="0" w:color="auto"/>
              <w:bottom w:val="single" w:sz="4" w:space="0" w:color="auto"/>
              <w:right w:val="single" w:sz="4" w:space="0" w:color="auto"/>
            </w:tcBorders>
          </w:tcPr>
          <w:p w14:paraId="65A86F09"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09B89F83"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0ACC2601"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4DABDCB"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66AFEEE2"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066C41A7"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r w:rsidRPr="001B1062">
              <w:rPr>
                <w:rFonts w:ascii="Times New Roman" w:eastAsia="Times New Roman" w:hAnsi="Times New Roman" w:cs="Times New Roman"/>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021F4637"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r w:rsidRPr="001B1062">
              <w:rPr>
                <w:rFonts w:ascii="Times New Roman" w:eastAsia="Times New Roman" w:hAnsi="Times New Roman" w:cs="Times New Roman"/>
                <w:sz w:val="20"/>
                <w:szCs w:val="20"/>
                <w:lang w:eastAsia="ru-RU"/>
              </w:rPr>
              <w:t>О</w:t>
            </w:r>
          </w:p>
        </w:tc>
        <w:tc>
          <w:tcPr>
            <w:tcW w:w="426" w:type="dxa"/>
            <w:tcBorders>
              <w:top w:val="single" w:sz="4" w:space="0" w:color="auto"/>
              <w:left w:val="single" w:sz="4" w:space="0" w:color="auto"/>
              <w:bottom w:val="single" w:sz="4" w:space="0" w:color="auto"/>
              <w:right w:val="single" w:sz="4" w:space="0" w:color="auto"/>
            </w:tcBorders>
          </w:tcPr>
          <w:p w14:paraId="04D55558"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737CEA4"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02FF207F"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108E51D4"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3EE5EC9A"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15B2B32C"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03905D7B"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45ED787"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57F3773"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C7F15B7"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270C648" w14:textId="77777777" w:rsidR="005E2687" w:rsidRPr="001B1062" w:rsidRDefault="005E2687" w:rsidP="005E2687">
            <w:pPr>
              <w:jc w:val="center"/>
              <w:rPr>
                <w:rFonts w:ascii="Times New Roman" w:eastAsia="Times New Roman" w:hAnsi="Times New Roman" w:cs="Times New Roman"/>
                <w:sz w:val="20"/>
                <w:szCs w:val="20"/>
                <w:lang w:eastAsia="ru-RU"/>
              </w:rPr>
            </w:pPr>
          </w:p>
        </w:tc>
      </w:tr>
      <w:tr w:rsidR="005E2687" w:rsidRPr="001B1062" w14:paraId="07C66587" w14:textId="77777777" w:rsidTr="000B6EC8">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54234C7A" w14:textId="77777777" w:rsidR="005E2687" w:rsidRPr="001B1062" w:rsidRDefault="005E2687" w:rsidP="005E2687">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УП.01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939BDC8" w14:textId="77777777" w:rsidR="005E2687" w:rsidRPr="001B1062" w:rsidRDefault="005E2687" w:rsidP="001B1062">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Учебная практика</w:t>
            </w:r>
          </w:p>
        </w:tc>
        <w:tc>
          <w:tcPr>
            <w:tcW w:w="567" w:type="dxa"/>
            <w:tcBorders>
              <w:top w:val="single" w:sz="4" w:space="0" w:color="auto"/>
              <w:left w:val="single" w:sz="4" w:space="0" w:color="auto"/>
              <w:bottom w:val="single" w:sz="4" w:space="0" w:color="auto"/>
              <w:right w:val="single" w:sz="4" w:space="0" w:color="auto"/>
            </w:tcBorders>
          </w:tcPr>
          <w:p w14:paraId="67329D36"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1BC60E9D"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182B6964"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476D853"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6E55CE6D"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6CDD297A"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7B8D0D26"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6" w:type="dxa"/>
            <w:tcBorders>
              <w:top w:val="single" w:sz="4" w:space="0" w:color="auto"/>
              <w:left w:val="single" w:sz="4" w:space="0" w:color="auto"/>
              <w:bottom w:val="single" w:sz="4" w:space="0" w:color="auto"/>
              <w:right w:val="single" w:sz="4" w:space="0" w:color="auto"/>
            </w:tcBorders>
          </w:tcPr>
          <w:p w14:paraId="6D3E774B"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0736844"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3673C176"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11D18DA8"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2F342BF1"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7F868215"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66394F0C"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3F9A5D18"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FF2447A"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C39BF3C"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3E6A1C24" w14:textId="77777777" w:rsidR="005E2687" w:rsidRPr="001B1062" w:rsidRDefault="005E2687" w:rsidP="005E2687">
            <w:pPr>
              <w:jc w:val="center"/>
              <w:rPr>
                <w:rFonts w:ascii="Times New Roman" w:eastAsia="Times New Roman" w:hAnsi="Times New Roman" w:cs="Times New Roman"/>
                <w:sz w:val="20"/>
                <w:szCs w:val="20"/>
                <w:lang w:eastAsia="ru-RU"/>
              </w:rPr>
            </w:pPr>
          </w:p>
        </w:tc>
      </w:tr>
      <w:tr w:rsidR="005E2687" w:rsidRPr="001B1062" w14:paraId="36EE8CF0" w14:textId="77777777" w:rsidTr="000B6EC8">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6131945A" w14:textId="77777777" w:rsidR="005E2687" w:rsidRPr="001B1062" w:rsidRDefault="005E2687" w:rsidP="005E2687">
            <w:pPr>
              <w:rPr>
                <w:rFonts w:ascii="Times New Roman" w:eastAsia="Times New Roman" w:hAnsi="Times New Roman" w:cs="Times New Roman"/>
                <w:sz w:val="20"/>
                <w:szCs w:val="20"/>
                <w:lang w:val="en-US" w:eastAsia="ru-RU"/>
              </w:rPr>
            </w:pPr>
            <w:r w:rsidRPr="001B1062">
              <w:rPr>
                <w:rFonts w:ascii="Times New Roman" w:eastAsia="Times New Roman" w:hAnsi="Times New Roman" w:cs="Times New Roman"/>
                <w:sz w:val="20"/>
                <w:szCs w:val="20"/>
                <w:lang w:eastAsia="ru-RU"/>
              </w:rPr>
              <w:t>ПП.01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6153642" w14:textId="77777777" w:rsidR="005E2687" w:rsidRPr="001B1062" w:rsidRDefault="005E2687" w:rsidP="001B1062">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Производственная практика</w:t>
            </w:r>
          </w:p>
        </w:tc>
        <w:tc>
          <w:tcPr>
            <w:tcW w:w="567" w:type="dxa"/>
            <w:tcBorders>
              <w:top w:val="single" w:sz="4" w:space="0" w:color="auto"/>
              <w:left w:val="single" w:sz="4" w:space="0" w:color="auto"/>
              <w:bottom w:val="single" w:sz="4" w:space="0" w:color="auto"/>
              <w:right w:val="single" w:sz="4" w:space="0" w:color="auto"/>
            </w:tcBorders>
          </w:tcPr>
          <w:p w14:paraId="36CF5B97"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4BF992FC"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4088B34D" w14:textId="77777777" w:rsidR="005E2687" w:rsidRPr="001B1062" w:rsidRDefault="005E2687" w:rsidP="005E2687">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7535E13" w14:textId="77777777" w:rsidR="005E2687" w:rsidRPr="001B1062" w:rsidRDefault="005E2687" w:rsidP="005E2687">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344CD539"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029CA8C7"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4F038F31"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6" w:type="dxa"/>
            <w:tcBorders>
              <w:top w:val="single" w:sz="4" w:space="0" w:color="auto"/>
              <w:left w:val="single" w:sz="4" w:space="0" w:color="auto"/>
              <w:bottom w:val="single" w:sz="4" w:space="0" w:color="auto"/>
              <w:right w:val="single" w:sz="4" w:space="0" w:color="auto"/>
            </w:tcBorders>
          </w:tcPr>
          <w:p w14:paraId="56992DC8"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D7E407A"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7F7C5498"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FC647F9"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4C405EE"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7F245991"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308D1546"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2F75F32D"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AFEC988"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B864B7B"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A0AAF28" w14:textId="77777777" w:rsidR="005E2687" w:rsidRPr="001B1062" w:rsidRDefault="005E2687" w:rsidP="005E2687">
            <w:pPr>
              <w:jc w:val="center"/>
              <w:rPr>
                <w:rFonts w:ascii="Times New Roman" w:eastAsia="Times New Roman" w:hAnsi="Times New Roman" w:cs="Times New Roman"/>
                <w:sz w:val="20"/>
                <w:szCs w:val="20"/>
                <w:lang w:eastAsia="ru-RU"/>
              </w:rPr>
            </w:pPr>
          </w:p>
        </w:tc>
      </w:tr>
      <w:tr w:rsidR="005E2687" w:rsidRPr="001B1062" w14:paraId="058AC301" w14:textId="77777777" w:rsidTr="005C61E3">
        <w:trPr>
          <w:jc w:val="center"/>
        </w:trPr>
        <w:tc>
          <w:tcPr>
            <w:tcW w:w="12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8A1B33E" w14:textId="77777777" w:rsidR="005E2687" w:rsidRPr="001B1062" w:rsidRDefault="005E2687" w:rsidP="005E2687">
            <w:pPr>
              <w:ind w:left="-45" w:right="-76"/>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b/>
                <w:sz w:val="20"/>
                <w:szCs w:val="20"/>
                <w:lang w:eastAsia="ru-RU"/>
              </w:rPr>
              <w:t>ПМ.02</w:t>
            </w:r>
          </w:p>
        </w:tc>
        <w:tc>
          <w:tcPr>
            <w:tcW w:w="354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E664C7A" w14:textId="77777777" w:rsidR="005E2687" w:rsidRPr="001B1062" w:rsidRDefault="00B85DFE" w:rsidP="001B1062">
            <w:pPr>
              <w:widowControl w:val="0"/>
              <w:adjustRightInd w:val="0"/>
              <w:spacing w:line="264" w:lineRule="auto"/>
              <w:rPr>
                <w:rFonts w:ascii="Times New Roman" w:eastAsia="Times New Roman" w:hAnsi="Times New Roman" w:cs="Times New Roman"/>
                <w:b/>
                <w:sz w:val="20"/>
                <w:szCs w:val="20"/>
                <w:lang w:eastAsia="ru-RU"/>
              </w:rPr>
            </w:pPr>
            <w:r w:rsidRPr="00B85DFE">
              <w:rPr>
                <w:rFonts w:ascii="Times New Roman" w:eastAsia="Times New Roman" w:hAnsi="Times New Roman" w:cs="Times New Roman"/>
                <w:b/>
                <w:sz w:val="20"/>
                <w:szCs w:val="20"/>
                <w:lang w:eastAsia="ru-RU"/>
              </w:rPr>
              <w:t xml:space="preserve">Обеспечение безопасности движения поездов в обслуживаемом маневровом районе </w:t>
            </w:r>
            <w:r w:rsidRPr="00B85DFE">
              <w:rPr>
                <w:rFonts w:ascii="Times New Roman" w:eastAsia="Times New Roman" w:hAnsi="Times New Roman" w:cs="Times New Roman"/>
                <w:b/>
                <w:sz w:val="20"/>
                <w:szCs w:val="20"/>
                <w:lang w:eastAsia="ru-RU"/>
              </w:rPr>
              <w:lastRenderedPageBreak/>
              <w:t>железнодорожной станции</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590E75E"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0308F584" w14:textId="77777777" w:rsidR="005E2687" w:rsidRPr="001B1062" w:rsidRDefault="005E2687" w:rsidP="005E2687">
            <w:pPr>
              <w:jc w:val="center"/>
              <w:rPr>
                <w:rFonts w:ascii="Times New Roman" w:eastAsia="Times New Roman" w:hAnsi="Times New Roman" w:cs="Times New Roman"/>
                <w:b/>
                <w:bCs/>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tcPr>
          <w:p w14:paraId="09BF7FCE"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1296B3D2"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A7D2951"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EA6CF31"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tcPr>
          <w:p w14:paraId="10678D54"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E7E6E6" w:themeFill="background2"/>
          </w:tcPr>
          <w:p w14:paraId="6FA5932C"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E0C0003"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D6944D6"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7A82A619"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012AFDB4"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6953962A"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46B4B6CE"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1DD5D135"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2EC7A5F6"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3C36A1B0"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16E5B62E" w14:textId="77777777" w:rsidR="005E2687" w:rsidRPr="001B1062" w:rsidRDefault="005E2687" w:rsidP="005E2687">
            <w:pPr>
              <w:jc w:val="center"/>
              <w:rPr>
                <w:rFonts w:ascii="Times New Roman" w:eastAsia="Times New Roman" w:hAnsi="Times New Roman" w:cs="Times New Roman"/>
                <w:sz w:val="20"/>
                <w:szCs w:val="20"/>
                <w:lang w:eastAsia="ru-RU"/>
              </w:rPr>
            </w:pPr>
          </w:p>
        </w:tc>
      </w:tr>
      <w:tr w:rsidR="005E2687" w:rsidRPr="001B1062" w14:paraId="0E1253AB" w14:textId="77777777" w:rsidTr="000B6EC8">
        <w:trPr>
          <w:jc w:val="center"/>
        </w:trPr>
        <w:tc>
          <w:tcPr>
            <w:tcW w:w="1271" w:type="dxa"/>
            <w:tcBorders>
              <w:top w:val="single" w:sz="4" w:space="0" w:color="auto"/>
              <w:left w:val="single" w:sz="4" w:space="0" w:color="auto"/>
              <w:bottom w:val="single" w:sz="4" w:space="0" w:color="auto"/>
              <w:right w:val="single" w:sz="4" w:space="0" w:color="auto"/>
            </w:tcBorders>
            <w:hideMark/>
          </w:tcPr>
          <w:p w14:paraId="3767AAFF" w14:textId="77777777" w:rsidR="005E2687" w:rsidRPr="001B1062" w:rsidRDefault="005E2687" w:rsidP="005E2687">
            <w:pPr>
              <w:rPr>
                <w:rFonts w:ascii="Times New Roman" w:eastAsia="Times New Roman" w:hAnsi="Times New Roman" w:cs="Times New Roman"/>
                <w:b/>
                <w:sz w:val="20"/>
                <w:szCs w:val="20"/>
                <w:lang w:eastAsia="ru-RU"/>
              </w:rPr>
            </w:pPr>
            <w:r w:rsidRPr="001B1062">
              <w:rPr>
                <w:rFonts w:ascii="Times New Roman" w:eastAsia="Times New Roman" w:hAnsi="Times New Roman" w:cs="Times New Roman"/>
                <w:bCs/>
                <w:sz w:val="20"/>
                <w:szCs w:val="20"/>
                <w:lang w:eastAsia="ru-RU"/>
              </w:rPr>
              <w:t>МДК 02.01</w:t>
            </w:r>
          </w:p>
        </w:tc>
        <w:tc>
          <w:tcPr>
            <w:tcW w:w="3544" w:type="dxa"/>
            <w:tcBorders>
              <w:top w:val="single" w:sz="4" w:space="0" w:color="auto"/>
              <w:left w:val="single" w:sz="4" w:space="0" w:color="auto"/>
              <w:bottom w:val="single" w:sz="4" w:space="0" w:color="auto"/>
              <w:right w:val="single" w:sz="4" w:space="0" w:color="auto"/>
            </w:tcBorders>
            <w:hideMark/>
          </w:tcPr>
          <w:p w14:paraId="1F17C3DE" w14:textId="77777777" w:rsidR="005E2687" w:rsidRPr="001B1062" w:rsidRDefault="005E2687" w:rsidP="001B1062">
            <w:pPr>
              <w:widowControl w:val="0"/>
              <w:adjustRightInd w:val="0"/>
              <w:spacing w:line="264" w:lineRule="auto"/>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Организация безопасности движения на железнодорожном транспорте</w:t>
            </w:r>
          </w:p>
        </w:tc>
        <w:tc>
          <w:tcPr>
            <w:tcW w:w="567" w:type="dxa"/>
            <w:tcBorders>
              <w:top w:val="single" w:sz="4" w:space="0" w:color="auto"/>
              <w:left w:val="single" w:sz="4" w:space="0" w:color="auto"/>
              <w:bottom w:val="single" w:sz="4" w:space="0" w:color="auto"/>
              <w:right w:val="single" w:sz="4" w:space="0" w:color="auto"/>
            </w:tcBorders>
          </w:tcPr>
          <w:p w14:paraId="6DC1DD35" w14:textId="77777777" w:rsidR="005E2687" w:rsidRPr="001B1062" w:rsidRDefault="005E2687" w:rsidP="005E2687">
            <w:pPr>
              <w:jc w:val="center"/>
              <w:rPr>
                <w:rFonts w:ascii="Times New Roman" w:eastAsia="Times New Roman" w:hAnsi="Times New Roman" w:cs="Times New Roman"/>
                <w:b/>
                <w:bCs/>
                <w:sz w:val="20"/>
                <w:szCs w:val="20"/>
                <w:lang w:eastAsia="ru-RU"/>
              </w:rPr>
            </w:pPr>
            <w:r w:rsidRPr="001B1062">
              <w:rPr>
                <w:rFonts w:ascii="Times New Roman" w:eastAsia="Times New Roman" w:hAnsi="Times New Roman" w:cs="Times New Roman"/>
                <w:bCs/>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415037FC"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3D809098"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0837ED17"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648F44F9"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6755F872"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68290E25"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r w:rsidRPr="001B1062">
              <w:rPr>
                <w:rFonts w:ascii="Times New Roman" w:eastAsia="Times New Roman" w:hAnsi="Times New Roman" w:cs="Times New Roman"/>
                <w:sz w:val="20"/>
                <w:szCs w:val="20"/>
                <w:lang w:eastAsia="ru-RU"/>
              </w:rPr>
              <w:t>О</w:t>
            </w:r>
          </w:p>
        </w:tc>
        <w:tc>
          <w:tcPr>
            <w:tcW w:w="426" w:type="dxa"/>
            <w:tcBorders>
              <w:top w:val="single" w:sz="4" w:space="0" w:color="auto"/>
              <w:left w:val="single" w:sz="4" w:space="0" w:color="auto"/>
              <w:bottom w:val="single" w:sz="4" w:space="0" w:color="auto"/>
              <w:right w:val="single" w:sz="4" w:space="0" w:color="auto"/>
            </w:tcBorders>
          </w:tcPr>
          <w:p w14:paraId="0A108E64"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383349DA"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22A4FA87"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E2BC7B7"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0997392"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9F39BCD"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1ACF9AB"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33F2C1B4"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02FDF328"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6365F40F"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950DBEF"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r>
      <w:tr w:rsidR="005E2687" w:rsidRPr="001B1062" w14:paraId="47DF0574" w14:textId="77777777" w:rsidTr="000B6EC8">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7020738D" w14:textId="77777777" w:rsidR="005E2687" w:rsidRPr="001B1062" w:rsidRDefault="005E2687" w:rsidP="005E2687">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УП.02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7FDDD6A" w14:textId="77777777" w:rsidR="005E2687" w:rsidRPr="001B1062" w:rsidRDefault="005E2687" w:rsidP="001B1062">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Учебная практика</w:t>
            </w:r>
          </w:p>
        </w:tc>
        <w:tc>
          <w:tcPr>
            <w:tcW w:w="567" w:type="dxa"/>
            <w:tcBorders>
              <w:top w:val="single" w:sz="4" w:space="0" w:color="auto"/>
              <w:left w:val="single" w:sz="4" w:space="0" w:color="auto"/>
              <w:bottom w:val="single" w:sz="4" w:space="0" w:color="auto"/>
              <w:right w:val="single" w:sz="4" w:space="0" w:color="auto"/>
            </w:tcBorders>
          </w:tcPr>
          <w:p w14:paraId="5123E248"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68ACB587"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44BCDFEC"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1CE73F72"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6E79C2AA"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02DF42F"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0DFD95CE"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6" w:type="dxa"/>
            <w:tcBorders>
              <w:top w:val="single" w:sz="4" w:space="0" w:color="auto"/>
              <w:left w:val="single" w:sz="4" w:space="0" w:color="auto"/>
              <w:bottom w:val="single" w:sz="4" w:space="0" w:color="auto"/>
              <w:right w:val="single" w:sz="4" w:space="0" w:color="auto"/>
            </w:tcBorders>
          </w:tcPr>
          <w:p w14:paraId="5468B46F"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FDEF3CB"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373B9B0C"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4B7EF35"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F60818C"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456A1AA"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A84CD61"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3C7B4D0"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4F7080B4"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2A065E05"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5151BD7B"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r>
      <w:tr w:rsidR="005E2687" w:rsidRPr="001B1062" w14:paraId="369ED137" w14:textId="77777777" w:rsidTr="000B6EC8">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51E110F3" w14:textId="77777777" w:rsidR="005E2687" w:rsidRPr="001B1062" w:rsidRDefault="005E2687" w:rsidP="005E2687">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ПП.02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2542400" w14:textId="77777777" w:rsidR="005E2687" w:rsidRPr="001B1062" w:rsidRDefault="005E2687" w:rsidP="001B1062">
            <w:pP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Производственная практика</w:t>
            </w:r>
          </w:p>
        </w:tc>
        <w:tc>
          <w:tcPr>
            <w:tcW w:w="567" w:type="dxa"/>
            <w:tcBorders>
              <w:top w:val="single" w:sz="4" w:space="0" w:color="auto"/>
              <w:left w:val="single" w:sz="4" w:space="0" w:color="auto"/>
              <w:bottom w:val="single" w:sz="4" w:space="0" w:color="auto"/>
              <w:right w:val="single" w:sz="4" w:space="0" w:color="auto"/>
            </w:tcBorders>
          </w:tcPr>
          <w:p w14:paraId="30F5F928"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67642F3F" w14:textId="77777777" w:rsidR="005E2687" w:rsidRPr="001B1062" w:rsidRDefault="005E2687" w:rsidP="005E2687">
            <w:pPr>
              <w:jc w:val="center"/>
              <w:rPr>
                <w:rFonts w:ascii="Times New Roman" w:eastAsia="Times New Roman" w:hAnsi="Times New Roman" w:cs="Times New Roman"/>
                <w:bCs/>
                <w:sz w:val="20"/>
                <w:szCs w:val="20"/>
                <w:lang w:eastAsia="ru-RU"/>
              </w:rPr>
            </w:pPr>
            <w:r w:rsidRPr="001B1062">
              <w:rPr>
                <w:rFonts w:ascii="Times New Roman" w:eastAsia="Times New Roman" w:hAnsi="Times New Roman" w:cs="Times New Roman"/>
                <w:bCs/>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09757B2D"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7B03276A"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430C04F2"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3F268012"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5" w:type="dxa"/>
            <w:tcBorders>
              <w:top w:val="single" w:sz="4" w:space="0" w:color="auto"/>
              <w:left w:val="single" w:sz="4" w:space="0" w:color="auto"/>
              <w:bottom w:val="single" w:sz="4" w:space="0" w:color="auto"/>
              <w:right w:val="single" w:sz="4" w:space="0" w:color="auto"/>
            </w:tcBorders>
          </w:tcPr>
          <w:p w14:paraId="430C094E"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426" w:type="dxa"/>
            <w:tcBorders>
              <w:top w:val="single" w:sz="4" w:space="0" w:color="auto"/>
              <w:left w:val="single" w:sz="4" w:space="0" w:color="auto"/>
              <w:bottom w:val="single" w:sz="4" w:space="0" w:color="auto"/>
              <w:right w:val="single" w:sz="4" w:space="0" w:color="auto"/>
            </w:tcBorders>
          </w:tcPr>
          <w:p w14:paraId="3FCDDC36" w14:textId="77777777" w:rsidR="005E2687" w:rsidRPr="001B1062" w:rsidRDefault="005E2687" w:rsidP="005E2687">
            <w:pPr>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785EC84"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47CF692E"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B02F2C2"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3B27EFA4"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6214777"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45BF4E63" w14:textId="77777777" w:rsidR="005E2687" w:rsidRPr="001B1062" w:rsidRDefault="005E2687" w:rsidP="005E2687">
            <w:pPr>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72F019B"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415D88C0"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3C5407BD"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c>
          <w:tcPr>
            <w:tcW w:w="567" w:type="dxa"/>
            <w:tcBorders>
              <w:top w:val="single" w:sz="4" w:space="0" w:color="auto"/>
              <w:left w:val="single" w:sz="4" w:space="0" w:color="auto"/>
              <w:bottom w:val="single" w:sz="4" w:space="0" w:color="auto"/>
              <w:right w:val="single" w:sz="4" w:space="0" w:color="auto"/>
            </w:tcBorders>
          </w:tcPr>
          <w:p w14:paraId="7EB9BD44" w14:textId="77777777" w:rsidR="005E2687" w:rsidRPr="001B1062" w:rsidRDefault="005E2687" w:rsidP="005E2687">
            <w:pPr>
              <w:jc w:val="center"/>
              <w:rPr>
                <w:rFonts w:ascii="Times New Roman" w:eastAsia="Times New Roman" w:hAnsi="Times New Roman" w:cs="Times New Roman"/>
                <w:sz w:val="20"/>
                <w:szCs w:val="20"/>
                <w:lang w:eastAsia="ru-RU"/>
              </w:rPr>
            </w:pPr>
            <w:r w:rsidRPr="001B1062">
              <w:rPr>
                <w:rFonts w:ascii="Times New Roman" w:eastAsia="Times New Roman" w:hAnsi="Times New Roman" w:cs="Times New Roman"/>
                <w:sz w:val="20"/>
                <w:szCs w:val="20"/>
                <w:lang w:eastAsia="ru-RU"/>
              </w:rPr>
              <w:t>О</w:t>
            </w:r>
          </w:p>
        </w:tc>
      </w:tr>
    </w:tbl>
    <w:p w14:paraId="05CCFA09"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23A0D096" w14:textId="77777777" w:rsidR="00064407" w:rsidRPr="00985111" w:rsidRDefault="00064407" w:rsidP="00252FFB">
      <w:pPr>
        <w:pStyle w:val="1"/>
        <w:spacing w:before="0" w:after="0"/>
      </w:pPr>
      <w:bookmarkStart w:id="29" w:name="_Toc156156500"/>
      <w:bookmarkStart w:id="30"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9"/>
    </w:p>
    <w:p w14:paraId="6B6ECF80" w14:textId="77777777" w:rsidR="00064407" w:rsidRPr="00252FFB" w:rsidRDefault="00064407" w:rsidP="00252FFB">
      <w:pPr>
        <w:pStyle w:val="114"/>
        <w:spacing w:after="0" w:line="240" w:lineRule="auto"/>
        <w:rPr>
          <w:bCs/>
        </w:rPr>
      </w:pPr>
      <w:bookmarkStart w:id="31" w:name="_Toc156156501"/>
      <w:r w:rsidRPr="00252FFB">
        <w:rPr>
          <w:bCs/>
        </w:rPr>
        <w:t>5.1. Примерный учебный план</w:t>
      </w:r>
      <w:bookmarkEnd w:id="31"/>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4"/>
        <w:gridCol w:w="6642"/>
        <w:gridCol w:w="863"/>
        <w:gridCol w:w="866"/>
        <w:gridCol w:w="863"/>
        <w:gridCol w:w="866"/>
        <w:gridCol w:w="863"/>
        <w:gridCol w:w="866"/>
        <w:gridCol w:w="720"/>
        <w:gridCol w:w="978"/>
      </w:tblGrid>
      <w:tr w:rsidR="00F24FFD" w:rsidRPr="001B1062" w14:paraId="26F95AC2" w14:textId="77777777" w:rsidTr="00AB78E3">
        <w:trPr>
          <w:jc w:val="center"/>
        </w:trPr>
        <w:tc>
          <w:tcPr>
            <w:tcW w:w="437" w:type="pct"/>
            <w:vMerge w:val="restart"/>
            <w:tcBorders>
              <w:bottom w:val="single" w:sz="4" w:space="0" w:color="auto"/>
            </w:tcBorders>
            <w:vAlign w:val="center"/>
          </w:tcPr>
          <w:p w14:paraId="151B4682" w14:textId="77777777" w:rsidR="008B4CF7" w:rsidRPr="001B1062" w:rsidRDefault="008B4CF7" w:rsidP="008B4CF7">
            <w:pPr>
              <w:contextualSpacing/>
              <w:jc w:val="center"/>
              <w:rPr>
                <w:rFonts w:ascii="Times New Roman" w:hAnsi="Times New Roman" w:cs="Times New Roman"/>
              </w:rPr>
            </w:pPr>
            <w:r w:rsidRPr="001B1062">
              <w:rPr>
                <w:rFonts w:ascii="Times New Roman" w:hAnsi="Times New Roman" w:cs="Times New Roman"/>
              </w:rPr>
              <w:t>Индекс</w:t>
            </w:r>
          </w:p>
        </w:tc>
        <w:tc>
          <w:tcPr>
            <w:tcW w:w="2240" w:type="pct"/>
            <w:vMerge w:val="restart"/>
            <w:tcBorders>
              <w:bottom w:val="single" w:sz="4" w:space="0" w:color="auto"/>
            </w:tcBorders>
            <w:vAlign w:val="center"/>
          </w:tcPr>
          <w:p w14:paraId="526C9702" w14:textId="77777777" w:rsidR="008B4CF7" w:rsidRPr="001B1062" w:rsidRDefault="008B4CF7" w:rsidP="008B4CF7">
            <w:pPr>
              <w:contextualSpacing/>
              <w:jc w:val="center"/>
              <w:rPr>
                <w:rFonts w:ascii="Times New Roman" w:hAnsi="Times New Roman" w:cs="Times New Roman"/>
              </w:rPr>
            </w:pPr>
            <w:r w:rsidRPr="001B1062">
              <w:rPr>
                <w:rFonts w:ascii="Times New Roman" w:hAnsi="Times New Roman" w:cs="Times New Roman"/>
              </w:rPr>
              <w:t>Наименование</w:t>
            </w:r>
            <w:r w:rsidRPr="001B1062">
              <w:rPr>
                <w:rFonts w:ascii="Times New Roman" w:hAnsi="Times New Roman" w:cs="Times New Roman"/>
                <w:vertAlign w:val="superscript"/>
              </w:rPr>
              <w:footnoteReference w:id="2"/>
            </w:r>
          </w:p>
        </w:tc>
        <w:tc>
          <w:tcPr>
            <w:tcW w:w="291" w:type="pct"/>
            <w:vMerge w:val="restart"/>
            <w:tcBorders>
              <w:bottom w:val="single" w:sz="4" w:space="0" w:color="auto"/>
            </w:tcBorders>
            <w:textDirection w:val="btLr"/>
            <w:vAlign w:val="center"/>
          </w:tcPr>
          <w:p w14:paraId="2AEA00E5" w14:textId="77777777" w:rsidR="008B4CF7" w:rsidRPr="001B1062" w:rsidRDefault="008B4CF7" w:rsidP="008B4CF7">
            <w:pPr>
              <w:tabs>
                <w:tab w:val="left" w:pos="406"/>
              </w:tabs>
              <w:contextualSpacing/>
              <w:jc w:val="center"/>
              <w:rPr>
                <w:rFonts w:ascii="Times New Roman" w:hAnsi="Times New Roman" w:cs="Times New Roman"/>
              </w:rPr>
            </w:pPr>
            <w:r w:rsidRPr="001B1062">
              <w:rPr>
                <w:rFonts w:ascii="Times New Roman" w:hAnsi="Times New Roman" w:cs="Times New Roman"/>
              </w:rPr>
              <w:t>Всего</w:t>
            </w:r>
          </w:p>
        </w:tc>
        <w:tc>
          <w:tcPr>
            <w:tcW w:w="292" w:type="pct"/>
            <w:vMerge w:val="restart"/>
            <w:tcBorders>
              <w:bottom w:val="single" w:sz="4" w:space="0" w:color="auto"/>
            </w:tcBorders>
            <w:textDirection w:val="btLr"/>
            <w:vAlign w:val="center"/>
          </w:tcPr>
          <w:p w14:paraId="6E310A82" w14:textId="77777777" w:rsidR="008B4CF7" w:rsidRPr="001B1062" w:rsidRDefault="008B4CF7" w:rsidP="008B4CF7">
            <w:pPr>
              <w:tabs>
                <w:tab w:val="left" w:pos="406"/>
              </w:tabs>
              <w:suppressAutoHyphens/>
              <w:contextualSpacing/>
              <w:jc w:val="center"/>
              <w:rPr>
                <w:rFonts w:ascii="Times New Roman" w:hAnsi="Times New Roman" w:cs="Times New Roman"/>
              </w:rPr>
            </w:pPr>
            <w:r w:rsidRPr="001B1062">
              <w:rPr>
                <w:rFonts w:ascii="Times New Roman" w:hAnsi="Times New Roman" w:cs="Times New Roman"/>
              </w:rPr>
              <w:t>В т.ч. в форме практической подготовки</w:t>
            </w:r>
          </w:p>
        </w:tc>
        <w:tc>
          <w:tcPr>
            <w:tcW w:w="1408" w:type="pct"/>
            <w:gridSpan w:val="5"/>
            <w:tcBorders>
              <w:bottom w:val="single" w:sz="4" w:space="0" w:color="auto"/>
            </w:tcBorders>
            <w:vAlign w:val="center"/>
          </w:tcPr>
          <w:p w14:paraId="6A6D1BB4" w14:textId="77777777" w:rsidR="008B4CF7" w:rsidRPr="001B1062" w:rsidRDefault="008B4CF7" w:rsidP="008B4CF7">
            <w:pPr>
              <w:suppressAutoHyphens/>
              <w:contextualSpacing/>
              <w:jc w:val="center"/>
              <w:rPr>
                <w:rFonts w:ascii="Times New Roman" w:hAnsi="Times New Roman" w:cs="Times New Roman"/>
              </w:rPr>
            </w:pPr>
            <w:r w:rsidRPr="001B1062">
              <w:rPr>
                <w:rFonts w:ascii="Times New Roman" w:hAnsi="Times New Roman" w:cs="Times New Roman"/>
              </w:rPr>
              <w:t>Объем образовательной программы в академических часах</w:t>
            </w:r>
          </w:p>
        </w:tc>
        <w:tc>
          <w:tcPr>
            <w:tcW w:w="331" w:type="pct"/>
            <w:vMerge w:val="restart"/>
            <w:textDirection w:val="btLr"/>
            <w:vAlign w:val="center"/>
          </w:tcPr>
          <w:p w14:paraId="76CCB99B" w14:textId="77777777" w:rsidR="008B4CF7" w:rsidRPr="001B1062" w:rsidRDefault="008B4CF7" w:rsidP="008B4CF7">
            <w:pPr>
              <w:suppressAutoHyphens/>
              <w:contextualSpacing/>
              <w:jc w:val="center"/>
              <w:rPr>
                <w:rFonts w:ascii="Times New Roman" w:hAnsi="Times New Roman" w:cs="Times New Roman"/>
              </w:rPr>
            </w:pPr>
            <w:r w:rsidRPr="001B1062">
              <w:rPr>
                <w:rFonts w:ascii="Times New Roman" w:hAnsi="Times New Roman" w:cs="Times New Roman"/>
              </w:rPr>
              <w:t>Рекомендуемый курс</w:t>
            </w:r>
          </w:p>
        </w:tc>
      </w:tr>
      <w:tr w:rsidR="00F24FFD" w:rsidRPr="001B1062" w14:paraId="1D4CBBA1" w14:textId="77777777" w:rsidTr="00AB78E3">
        <w:trPr>
          <w:cantSplit/>
          <w:trHeight w:val="1853"/>
          <w:jc w:val="center"/>
        </w:trPr>
        <w:tc>
          <w:tcPr>
            <w:tcW w:w="437" w:type="pct"/>
            <w:vMerge/>
          </w:tcPr>
          <w:p w14:paraId="471B8A3C" w14:textId="77777777" w:rsidR="008B4CF7" w:rsidRPr="001B1062" w:rsidRDefault="008B4CF7" w:rsidP="008B4CF7">
            <w:pPr>
              <w:contextualSpacing/>
              <w:jc w:val="both"/>
              <w:rPr>
                <w:rFonts w:ascii="Times New Roman" w:hAnsi="Times New Roman" w:cs="Times New Roman"/>
              </w:rPr>
            </w:pPr>
          </w:p>
        </w:tc>
        <w:tc>
          <w:tcPr>
            <w:tcW w:w="2240" w:type="pct"/>
            <w:vMerge/>
          </w:tcPr>
          <w:p w14:paraId="0692FDC3" w14:textId="77777777" w:rsidR="008B4CF7" w:rsidRPr="001B1062" w:rsidRDefault="008B4CF7" w:rsidP="008B4CF7">
            <w:pPr>
              <w:contextualSpacing/>
              <w:jc w:val="both"/>
              <w:rPr>
                <w:rFonts w:ascii="Times New Roman" w:hAnsi="Times New Roman" w:cs="Times New Roman"/>
              </w:rPr>
            </w:pPr>
          </w:p>
        </w:tc>
        <w:tc>
          <w:tcPr>
            <w:tcW w:w="291" w:type="pct"/>
            <w:vMerge/>
            <w:vAlign w:val="center"/>
          </w:tcPr>
          <w:p w14:paraId="501DCCC6" w14:textId="77777777" w:rsidR="008B4CF7" w:rsidRPr="001B1062" w:rsidRDefault="008B4CF7" w:rsidP="008B4CF7">
            <w:pPr>
              <w:tabs>
                <w:tab w:val="left" w:pos="406"/>
              </w:tabs>
              <w:contextualSpacing/>
              <w:jc w:val="center"/>
              <w:rPr>
                <w:rFonts w:ascii="Times New Roman" w:hAnsi="Times New Roman" w:cs="Times New Roman"/>
              </w:rPr>
            </w:pPr>
          </w:p>
        </w:tc>
        <w:tc>
          <w:tcPr>
            <w:tcW w:w="292" w:type="pct"/>
            <w:vMerge/>
            <w:vAlign w:val="center"/>
          </w:tcPr>
          <w:p w14:paraId="2245A4D8" w14:textId="77777777" w:rsidR="008B4CF7" w:rsidRPr="001B1062" w:rsidRDefault="008B4CF7" w:rsidP="008B4CF7">
            <w:pPr>
              <w:tabs>
                <w:tab w:val="left" w:pos="406"/>
              </w:tabs>
              <w:suppressAutoHyphens/>
              <w:contextualSpacing/>
              <w:jc w:val="center"/>
              <w:rPr>
                <w:rFonts w:ascii="Times New Roman" w:hAnsi="Times New Roman" w:cs="Times New Roman"/>
              </w:rPr>
            </w:pPr>
          </w:p>
        </w:tc>
        <w:tc>
          <w:tcPr>
            <w:tcW w:w="291" w:type="pct"/>
            <w:textDirection w:val="btLr"/>
            <w:vAlign w:val="center"/>
          </w:tcPr>
          <w:p w14:paraId="64D1AEEF" w14:textId="77777777" w:rsidR="008B4CF7" w:rsidRPr="001B1062" w:rsidRDefault="008B4CF7" w:rsidP="008B4CF7">
            <w:pPr>
              <w:suppressAutoHyphens/>
              <w:jc w:val="center"/>
              <w:rPr>
                <w:rFonts w:ascii="Times New Roman" w:hAnsi="Times New Roman" w:cs="Times New Roman"/>
              </w:rPr>
            </w:pPr>
            <w:r w:rsidRPr="001B1062">
              <w:rPr>
                <w:rFonts w:ascii="Times New Roman" w:hAnsi="Times New Roman" w:cs="Times New Roman"/>
              </w:rPr>
              <w:t>Учебные занятия</w:t>
            </w:r>
          </w:p>
        </w:tc>
        <w:tc>
          <w:tcPr>
            <w:tcW w:w="292" w:type="pct"/>
            <w:textDirection w:val="btLr"/>
            <w:vAlign w:val="center"/>
          </w:tcPr>
          <w:p w14:paraId="5B30F711" w14:textId="77777777" w:rsidR="008B4CF7" w:rsidRPr="001B1062" w:rsidRDefault="008B4CF7" w:rsidP="008B4CF7">
            <w:pPr>
              <w:suppressAutoHyphens/>
              <w:contextualSpacing/>
              <w:jc w:val="center"/>
              <w:rPr>
                <w:rFonts w:ascii="Times New Roman" w:hAnsi="Times New Roman" w:cs="Times New Roman"/>
              </w:rPr>
            </w:pPr>
            <w:r w:rsidRPr="001B1062">
              <w:rPr>
                <w:rFonts w:ascii="Times New Roman" w:hAnsi="Times New Roman" w:cs="Times New Roman"/>
                <w:color w:val="000000"/>
              </w:rPr>
              <w:t>Практики</w:t>
            </w:r>
          </w:p>
        </w:tc>
        <w:tc>
          <w:tcPr>
            <w:tcW w:w="291" w:type="pct"/>
            <w:textDirection w:val="btLr"/>
            <w:vAlign w:val="center"/>
          </w:tcPr>
          <w:p w14:paraId="008324C4" w14:textId="77777777" w:rsidR="008B4CF7" w:rsidRPr="001B1062" w:rsidRDefault="008B4CF7" w:rsidP="008B4CF7">
            <w:pPr>
              <w:suppressAutoHyphens/>
              <w:contextualSpacing/>
              <w:jc w:val="center"/>
              <w:rPr>
                <w:rFonts w:ascii="Times New Roman" w:hAnsi="Times New Roman" w:cs="Times New Roman"/>
              </w:rPr>
            </w:pPr>
            <w:r w:rsidRPr="001B1062">
              <w:rPr>
                <w:rFonts w:ascii="Times New Roman" w:hAnsi="Times New Roman" w:cs="Times New Roman"/>
                <w:color w:val="000000"/>
              </w:rPr>
              <w:t>Курсовой проект (работа)</w:t>
            </w:r>
            <w:r w:rsidRPr="001B1062">
              <w:rPr>
                <w:rStyle w:val="af3"/>
                <w:rFonts w:ascii="Times New Roman" w:hAnsi="Times New Roman"/>
                <w:color w:val="000000"/>
              </w:rPr>
              <w:footnoteReference w:id="3"/>
            </w:r>
          </w:p>
        </w:tc>
        <w:tc>
          <w:tcPr>
            <w:tcW w:w="292" w:type="pct"/>
            <w:textDirection w:val="btLr"/>
            <w:vAlign w:val="center"/>
          </w:tcPr>
          <w:p w14:paraId="422621A9" w14:textId="77777777" w:rsidR="008B4CF7" w:rsidRPr="001B1062" w:rsidRDefault="008B4CF7" w:rsidP="008B4CF7">
            <w:pPr>
              <w:suppressAutoHyphens/>
              <w:contextualSpacing/>
              <w:jc w:val="center"/>
              <w:rPr>
                <w:rFonts w:ascii="Times New Roman" w:hAnsi="Times New Roman" w:cs="Times New Roman"/>
              </w:rPr>
            </w:pPr>
            <w:r w:rsidRPr="001B1062">
              <w:rPr>
                <w:rFonts w:ascii="Times New Roman" w:hAnsi="Times New Roman" w:cs="Times New Roman"/>
              </w:rPr>
              <w:t>Самостоятельная работа</w:t>
            </w:r>
            <w:r w:rsidRPr="001B1062">
              <w:rPr>
                <w:rFonts w:ascii="Times New Roman" w:hAnsi="Times New Roman" w:cs="Times New Roman"/>
                <w:vertAlign w:val="superscript"/>
              </w:rPr>
              <w:footnoteReference w:id="4"/>
            </w:r>
          </w:p>
        </w:tc>
        <w:tc>
          <w:tcPr>
            <w:tcW w:w="243" w:type="pct"/>
            <w:textDirection w:val="btLr"/>
            <w:vAlign w:val="center"/>
          </w:tcPr>
          <w:p w14:paraId="4BE61B8C" w14:textId="77777777" w:rsidR="008B4CF7" w:rsidRPr="001B1062" w:rsidRDefault="008B4CF7" w:rsidP="008B4CF7">
            <w:pPr>
              <w:suppressAutoHyphens/>
              <w:contextualSpacing/>
              <w:jc w:val="center"/>
              <w:rPr>
                <w:rFonts w:ascii="Times New Roman" w:hAnsi="Times New Roman" w:cs="Times New Roman"/>
              </w:rPr>
            </w:pPr>
            <w:r w:rsidRPr="001B1062">
              <w:rPr>
                <w:rFonts w:ascii="Times New Roman" w:hAnsi="Times New Roman" w:cs="Times New Roman"/>
              </w:rPr>
              <w:t>Промежуточная аттестация</w:t>
            </w:r>
          </w:p>
        </w:tc>
        <w:tc>
          <w:tcPr>
            <w:tcW w:w="331" w:type="pct"/>
            <w:vMerge/>
          </w:tcPr>
          <w:p w14:paraId="55BBB648" w14:textId="77777777" w:rsidR="008B4CF7" w:rsidRPr="001B1062" w:rsidRDefault="008B4CF7" w:rsidP="008B4CF7">
            <w:pPr>
              <w:suppressAutoHyphens/>
              <w:contextualSpacing/>
              <w:jc w:val="both"/>
              <w:rPr>
                <w:rFonts w:ascii="Times New Roman" w:hAnsi="Times New Roman" w:cs="Times New Roman"/>
              </w:rPr>
            </w:pPr>
          </w:p>
        </w:tc>
      </w:tr>
      <w:tr w:rsidR="00F24FFD" w:rsidRPr="001B1062" w14:paraId="49959A3D" w14:textId="77777777" w:rsidTr="00AB78E3">
        <w:trPr>
          <w:jc w:val="center"/>
        </w:trPr>
        <w:tc>
          <w:tcPr>
            <w:tcW w:w="437" w:type="pct"/>
          </w:tcPr>
          <w:p w14:paraId="23C6D04E" w14:textId="77777777" w:rsidR="008B4CF7" w:rsidRPr="001B1062" w:rsidRDefault="008B4CF7" w:rsidP="008B4CF7">
            <w:pPr>
              <w:contextualSpacing/>
              <w:jc w:val="center"/>
              <w:rPr>
                <w:rFonts w:ascii="Times New Roman" w:hAnsi="Times New Roman" w:cs="Times New Roman"/>
              </w:rPr>
            </w:pPr>
            <w:r w:rsidRPr="001B1062">
              <w:rPr>
                <w:rFonts w:ascii="Times New Roman" w:hAnsi="Times New Roman" w:cs="Times New Roman"/>
              </w:rPr>
              <w:t>1</w:t>
            </w:r>
          </w:p>
        </w:tc>
        <w:tc>
          <w:tcPr>
            <w:tcW w:w="2240" w:type="pct"/>
          </w:tcPr>
          <w:p w14:paraId="1D31F862" w14:textId="77777777" w:rsidR="008B4CF7" w:rsidRPr="001B1062" w:rsidRDefault="008B4CF7" w:rsidP="008B4CF7">
            <w:pPr>
              <w:contextualSpacing/>
              <w:jc w:val="center"/>
              <w:rPr>
                <w:rFonts w:ascii="Times New Roman" w:hAnsi="Times New Roman" w:cs="Times New Roman"/>
              </w:rPr>
            </w:pPr>
            <w:r w:rsidRPr="001B1062">
              <w:rPr>
                <w:rFonts w:ascii="Times New Roman" w:hAnsi="Times New Roman" w:cs="Times New Roman"/>
              </w:rPr>
              <w:t>2</w:t>
            </w:r>
          </w:p>
        </w:tc>
        <w:tc>
          <w:tcPr>
            <w:tcW w:w="291" w:type="pct"/>
          </w:tcPr>
          <w:p w14:paraId="21129C59" w14:textId="77777777" w:rsidR="008B4CF7" w:rsidRPr="001B1062" w:rsidRDefault="008B4CF7" w:rsidP="008B4CF7">
            <w:pPr>
              <w:tabs>
                <w:tab w:val="left" w:pos="406"/>
              </w:tabs>
              <w:contextualSpacing/>
              <w:jc w:val="center"/>
              <w:rPr>
                <w:rFonts w:ascii="Times New Roman" w:hAnsi="Times New Roman" w:cs="Times New Roman"/>
              </w:rPr>
            </w:pPr>
            <w:r w:rsidRPr="001B1062">
              <w:rPr>
                <w:rFonts w:ascii="Times New Roman" w:hAnsi="Times New Roman" w:cs="Times New Roman"/>
              </w:rPr>
              <w:t>4</w:t>
            </w:r>
          </w:p>
        </w:tc>
        <w:tc>
          <w:tcPr>
            <w:tcW w:w="292" w:type="pct"/>
          </w:tcPr>
          <w:p w14:paraId="6204C684" w14:textId="77777777" w:rsidR="008B4CF7" w:rsidRPr="001B1062" w:rsidRDefault="008B4CF7" w:rsidP="008B4CF7">
            <w:pPr>
              <w:tabs>
                <w:tab w:val="left" w:pos="406"/>
              </w:tabs>
              <w:contextualSpacing/>
              <w:jc w:val="center"/>
              <w:rPr>
                <w:rFonts w:ascii="Times New Roman" w:hAnsi="Times New Roman" w:cs="Times New Roman"/>
              </w:rPr>
            </w:pPr>
            <w:r w:rsidRPr="001B1062">
              <w:rPr>
                <w:rFonts w:ascii="Times New Roman" w:hAnsi="Times New Roman" w:cs="Times New Roman"/>
              </w:rPr>
              <w:t>5</w:t>
            </w:r>
          </w:p>
        </w:tc>
        <w:tc>
          <w:tcPr>
            <w:tcW w:w="291" w:type="pct"/>
          </w:tcPr>
          <w:p w14:paraId="6C409B07" w14:textId="77777777" w:rsidR="008B4CF7" w:rsidRPr="001B1062" w:rsidRDefault="008B4CF7" w:rsidP="008B4CF7">
            <w:pPr>
              <w:contextualSpacing/>
              <w:jc w:val="center"/>
              <w:rPr>
                <w:rFonts w:ascii="Times New Roman" w:hAnsi="Times New Roman" w:cs="Times New Roman"/>
              </w:rPr>
            </w:pPr>
            <w:r w:rsidRPr="001B1062">
              <w:rPr>
                <w:rFonts w:ascii="Times New Roman" w:hAnsi="Times New Roman" w:cs="Times New Roman"/>
              </w:rPr>
              <w:t>6</w:t>
            </w:r>
          </w:p>
        </w:tc>
        <w:tc>
          <w:tcPr>
            <w:tcW w:w="292" w:type="pct"/>
          </w:tcPr>
          <w:p w14:paraId="05885D06" w14:textId="77777777" w:rsidR="008B4CF7" w:rsidRPr="001B1062" w:rsidRDefault="008B4CF7" w:rsidP="008B4CF7">
            <w:pPr>
              <w:contextualSpacing/>
              <w:jc w:val="center"/>
              <w:rPr>
                <w:rFonts w:ascii="Times New Roman" w:hAnsi="Times New Roman" w:cs="Times New Roman"/>
              </w:rPr>
            </w:pPr>
            <w:r w:rsidRPr="001B1062">
              <w:rPr>
                <w:rFonts w:ascii="Times New Roman" w:hAnsi="Times New Roman" w:cs="Times New Roman"/>
              </w:rPr>
              <w:t>8</w:t>
            </w:r>
          </w:p>
        </w:tc>
        <w:tc>
          <w:tcPr>
            <w:tcW w:w="291" w:type="pct"/>
          </w:tcPr>
          <w:p w14:paraId="5B655DDC" w14:textId="77777777" w:rsidR="008B4CF7" w:rsidRPr="001B1062" w:rsidRDefault="008B4CF7" w:rsidP="008B4CF7">
            <w:pPr>
              <w:contextualSpacing/>
              <w:jc w:val="center"/>
              <w:rPr>
                <w:rFonts w:ascii="Times New Roman" w:hAnsi="Times New Roman" w:cs="Times New Roman"/>
              </w:rPr>
            </w:pPr>
            <w:r w:rsidRPr="001B1062">
              <w:rPr>
                <w:rFonts w:ascii="Times New Roman" w:hAnsi="Times New Roman" w:cs="Times New Roman"/>
              </w:rPr>
              <w:t>9</w:t>
            </w:r>
          </w:p>
        </w:tc>
        <w:tc>
          <w:tcPr>
            <w:tcW w:w="292" w:type="pct"/>
          </w:tcPr>
          <w:p w14:paraId="5ACEA0FB" w14:textId="77777777" w:rsidR="008B4CF7" w:rsidRPr="001B1062" w:rsidRDefault="008B4CF7" w:rsidP="008B4CF7">
            <w:pPr>
              <w:contextualSpacing/>
              <w:jc w:val="center"/>
              <w:rPr>
                <w:rFonts w:ascii="Times New Roman" w:hAnsi="Times New Roman" w:cs="Times New Roman"/>
              </w:rPr>
            </w:pPr>
            <w:r w:rsidRPr="001B1062">
              <w:rPr>
                <w:rFonts w:ascii="Times New Roman" w:hAnsi="Times New Roman" w:cs="Times New Roman"/>
              </w:rPr>
              <w:t>10</w:t>
            </w:r>
          </w:p>
        </w:tc>
        <w:tc>
          <w:tcPr>
            <w:tcW w:w="243" w:type="pct"/>
          </w:tcPr>
          <w:p w14:paraId="440291C7" w14:textId="77777777" w:rsidR="008B4CF7" w:rsidRPr="001B1062" w:rsidRDefault="008B4CF7" w:rsidP="008B4CF7">
            <w:pPr>
              <w:contextualSpacing/>
              <w:jc w:val="center"/>
              <w:rPr>
                <w:rFonts w:ascii="Times New Roman" w:hAnsi="Times New Roman" w:cs="Times New Roman"/>
              </w:rPr>
            </w:pPr>
            <w:r w:rsidRPr="001B1062">
              <w:rPr>
                <w:rFonts w:ascii="Times New Roman" w:hAnsi="Times New Roman" w:cs="Times New Roman"/>
              </w:rPr>
              <w:t>11</w:t>
            </w:r>
          </w:p>
        </w:tc>
        <w:tc>
          <w:tcPr>
            <w:tcW w:w="331" w:type="pct"/>
          </w:tcPr>
          <w:p w14:paraId="319F5BE8" w14:textId="77777777" w:rsidR="008B4CF7" w:rsidRPr="001B1062" w:rsidRDefault="008B4CF7" w:rsidP="008B4CF7">
            <w:pPr>
              <w:contextualSpacing/>
              <w:jc w:val="center"/>
              <w:rPr>
                <w:rFonts w:ascii="Times New Roman" w:hAnsi="Times New Roman" w:cs="Times New Roman"/>
              </w:rPr>
            </w:pPr>
            <w:r w:rsidRPr="001B1062">
              <w:rPr>
                <w:rFonts w:ascii="Times New Roman" w:hAnsi="Times New Roman" w:cs="Times New Roman"/>
              </w:rPr>
              <w:t>12</w:t>
            </w:r>
          </w:p>
        </w:tc>
      </w:tr>
      <w:tr w:rsidR="00F24FFD" w:rsidRPr="001B1062" w14:paraId="6C9D6839" w14:textId="77777777" w:rsidTr="00AB78E3">
        <w:trPr>
          <w:jc w:val="center"/>
        </w:trPr>
        <w:tc>
          <w:tcPr>
            <w:tcW w:w="2678" w:type="pct"/>
            <w:gridSpan w:val="2"/>
            <w:shd w:val="clear" w:color="auto" w:fill="E7E6E6" w:themeFill="background2"/>
          </w:tcPr>
          <w:p w14:paraId="0B4AF087" w14:textId="77777777" w:rsidR="008B4CF7" w:rsidRPr="001B1062" w:rsidRDefault="008B4CF7" w:rsidP="008B4CF7">
            <w:pPr>
              <w:suppressAutoHyphens/>
              <w:contextualSpacing/>
              <w:jc w:val="both"/>
              <w:rPr>
                <w:rFonts w:ascii="Times New Roman" w:hAnsi="Times New Roman" w:cs="Times New Roman"/>
                <w:b/>
                <w:bCs/>
              </w:rPr>
            </w:pPr>
            <w:r w:rsidRPr="001B1062">
              <w:rPr>
                <w:rFonts w:ascii="Times New Roman" w:hAnsi="Times New Roman" w:cs="Times New Roman"/>
                <w:b/>
                <w:bCs/>
              </w:rPr>
              <w:t>Обязательная часть образовательной программы</w:t>
            </w:r>
          </w:p>
        </w:tc>
        <w:tc>
          <w:tcPr>
            <w:tcW w:w="291" w:type="pct"/>
            <w:shd w:val="clear" w:color="auto" w:fill="E7E6E6" w:themeFill="background2"/>
            <w:vAlign w:val="center"/>
          </w:tcPr>
          <w:p w14:paraId="54FA20C4" w14:textId="77777777" w:rsidR="008B4CF7" w:rsidRPr="001B1062" w:rsidRDefault="00AB78E3" w:rsidP="008B4CF7">
            <w:pPr>
              <w:tabs>
                <w:tab w:val="left" w:pos="406"/>
              </w:tabs>
              <w:contextualSpacing/>
              <w:jc w:val="center"/>
              <w:rPr>
                <w:rFonts w:ascii="Times New Roman" w:hAnsi="Times New Roman" w:cs="Times New Roman"/>
                <w:b/>
                <w:bCs/>
              </w:rPr>
            </w:pPr>
            <w:r w:rsidRPr="001B1062">
              <w:rPr>
                <w:rFonts w:ascii="Times New Roman" w:hAnsi="Times New Roman" w:cs="Times New Roman"/>
                <w:b/>
                <w:bCs/>
              </w:rPr>
              <w:t>1152</w:t>
            </w:r>
          </w:p>
        </w:tc>
        <w:tc>
          <w:tcPr>
            <w:tcW w:w="292" w:type="pct"/>
            <w:shd w:val="clear" w:color="auto" w:fill="E7E6E6" w:themeFill="background2"/>
            <w:vAlign w:val="center"/>
          </w:tcPr>
          <w:p w14:paraId="1AC7E21C" w14:textId="77777777" w:rsidR="008B4CF7" w:rsidRPr="001B1062" w:rsidRDefault="00AB78E3" w:rsidP="008B4CF7">
            <w:pPr>
              <w:tabs>
                <w:tab w:val="left" w:pos="406"/>
              </w:tabs>
              <w:contextualSpacing/>
              <w:jc w:val="center"/>
              <w:rPr>
                <w:rFonts w:ascii="Times New Roman" w:hAnsi="Times New Roman" w:cs="Times New Roman"/>
                <w:b/>
                <w:bCs/>
              </w:rPr>
            </w:pPr>
            <w:r w:rsidRPr="001B1062">
              <w:rPr>
                <w:rFonts w:ascii="Times New Roman" w:hAnsi="Times New Roman" w:cs="Times New Roman"/>
                <w:b/>
                <w:bCs/>
              </w:rPr>
              <w:t>836</w:t>
            </w:r>
          </w:p>
        </w:tc>
        <w:tc>
          <w:tcPr>
            <w:tcW w:w="291" w:type="pct"/>
            <w:shd w:val="clear" w:color="auto" w:fill="E7E6E6" w:themeFill="background2"/>
            <w:vAlign w:val="center"/>
          </w:tcPr>
          <w:p w14:paraId="013A1D06" w14:textId="77777777" w:rsidR="008B4CF7" w:rsidRPr="001B1062" w:rsidRDefault="007D51F9" w:rsidP="008B4CF7">
            <w:pPr>
              <w:contextualSpacing/>
              <w:jc w:val="center"/>
              <w:rPr>
                <w:rFonts w:ascii="Times New Roman" w:hAnsi="Times New Roman" w:cs="Times New Roman"/>
                <w:b/>
                <w:bCs/>
              </w:rPr>
            </w:pPr>
            <w:r>
              <w:rPr>
                <w:rFonts w:ascii="Times New Roman" w:hAnsi="Times New Roman" w:cs="Times New Roman"/>
                <w:b/>
                <w:bCs/>
              </w:rPr>
              <w:t>612</w:t>
            </w:r>
          </w:p>
        </w:tc>
        <w:tc>
          <w:tcPr>
            <w:tcW w:w="292" w:type="pct"/>
            <w:shd w:val="clear" w:color="auto" w:fill="E7E6E6" w:themeFill="background2"/>
            <w:vAlign w:val="center"/>
          </w:tcPr>
          <w:p w14:paraId="2D782248" w14:textId="77777777" w:rsidR="008B4CF7" w:rsidRPr="001B1062" w:rsidRDefault="001B1062" w:rsidP="008B4CF7">
            <w:pPr>
              <w:contextualSpacing/>
              <w:jc w:val="center"/>
              <w:rPr>
                <w:rFonts w:ascii="Times New Roman" w:hAnsi="Times New Roman" w:cs="Times New Roman"/>
                <w:b/>
                <w:bCs/>
              </w:rPr>
            </w:pPr>
            <w:r>
              <w:rPr>
                <w:rFonts w:ascii="Times New Roman" w:hAnsi="Times New Roman" w:cs="Times New Roman"/>
                <w:b/>
                <w:bCs/>
              </w:rPr>
              <w:t>540</w:t>
            </w:r>
          </w:p>
        </w:tc>
        <w:tc>
          <w:tcPr>
            <w:tcW w:w="291" w:type="pct"/>
            <w:shd w:val="clear" w:color="auto" w:fill="E7E6E6" w:themeFill="background2"/>
            <w:vAlign w:val="center"/>
          </w:tcPr>
          <w:p w14:paraId="74C7F959" w14:textId="77777777" w:rsidR="008B4CF7" w:rsidRPr="001B1062" w:rsidRDefault="008303DE" w:rsidP="008B4CF7">
            <w:pPr>
              <w:contextualSpacing/>
              <w:jc w:val="center"/>
              <w:rPr>
                <w:rFonts w:ascii="Times New Roman" w:hAnsi="Times New Roman" w:cs="Times New Roman"/>
                <w:b/>
                <w:bCs/>
              </w:rPr>
            </w:pPr>
            <w:r>
              <w:rPr>
                <w:rFonts w:ascii="Times New Roman" w:hAnsi="Times New Roman" w:cs="Times New Roman"/>
                <w:b/>
                <w:bCs/>
              </w:rPr>
              <w:t>0</w:t>
            </w:r>
          </w:p>
        </w:tc>
        <w:tc>
          <w:tcPr>
            <w:tcW w:w="292" w:type="pct"/>
            <w:shd w:val="clear" w:color="auto" w:fill="E7E6E6" w:themeFill="background2"/>
            <w:vAlign w:val="center"/>
          </w:tcPr>
          <w:p w14:paraId="36B5C4D4" w14:textId="77777777" w:rsidR="008B4CF7" w:rsidRPr="001B1062" w:rsidRDefault="008303DE" w:rsidP="008B4CF7">
            <w:pPr>
              <w:contextualSpacing/>
              <w:jc w:val="center"/>
              <w:rPr>
                <w:rFonts w:ascii="Times New Roman" w:hAnsi="Times New Roman" w:cs="Times New Roman"/>
                <w:b/>
                <w:bCs/>
              </w:rPr>
            </w:pPr>
            <w:r>
              <w:rPr>
                <w:rFonts w:ascii="Times New Roman" w:hAnsi="Times New Roman" w:cs="Times New Roman"/>
                <w:b/>
                <w:bCs/>
              </w:rPr>
              <w:t>Х</w:t>
            </w:r>
          </w:p>
        </w:tc>
        <w:tc>
          <w:tcPr>
            <w:tcW w:w="243" w:type="pct"/>
            <w:shd w:val="clear" w:color="auto" w:fill="E7E6E6" w:themeFill="background2"/>
            <w:vAlign w:val="center"/>
          </w:tcPr>
          <w:p w14:paraId="764CD40D" w14:textId="77777777" w:rsidR="008B4CF7" w:rsidRPr="001B1062" w:rsidRDefault="00A30ED7" w:rsidP="008B4CF7">
            <w:pPr>
              <w:contextualSpacing/>
              <w:jc w:val="center"/>
              <w:rPr>
                <w:rFonts w:ascii="Times New Roman" w:hAnsi="Times New Roman" w:cs="Times New Roman"/>
                <w:b/>
                <w:bCs/>
              </w:rPr>
            </w:pPr>
            <w:r w:rsidRPr="001B1062">
              <w:rPr>
                <w:rFonts w:ascii="Times New Roman" w:hAnsi="Times New Roman" w:cs="Times New Roman"/>
                <w:b/>
                <w:bCs/>
              </w:rPr>
              <w:t>36</w:t>
            </w:r>
          </w:p>
        </w:tc>
        <w:tc>
          <w:tcPr>
            <w:tcW w:w="331" w:type="pct"/>
            <w:shd w:val="clear" w:color="auto" w:fill="E7E6E6" w:themeFill="background2"/>
            <w:vAlign w:val="center"/>
          </w:tcPr>
          <w:p w14:paraId="7C6FEB28" w14:textId="77777777" w:rsidR="008B4CF7" w:rsidRPr="001B1062" w:rsidRDefault="008B4CF7" w:rsidP="008B4CF7">
            <w:pPr>
              <w:contextualSpacing/>
              <w:jc w:val="center"/>
              <w:rPr>
                <w:rFonts w:ascii="Times New Roman" w:hAnsi="Times New Roman" w:cs="Times New Roman"/>
                <w:b/>
                <w:bCs/>
              </w:rPr>
            </w:pPr>
          </w:p>
        </w:tc>
      </w:tr>
      <w:tr w:rsidR="00AB78E3" w:rsidRPr="001B1062" w14:paraId="4BA21738" w14:textId="77777777" w:rsidTr="00AB78E3">
        <w:trPr>
          <w:jc w:val="center"/>
        </w:trPr>
        <w:tc>
          <w:tcPr>
            <w:tcW w:w="437" w:type="pct"/>
            <w:shd w:val="clear" w:color="auto" w:fill="BFBFBF" w:themeFill="background1" w:themeFillShade="BF"/>
            <w:vAlign w:val="center"/>
          </w:tcPr>
          <w:p w14:paraId="6DB434F0" w14:textId="77777777" w:rsidR="00AB78E3" w:rsidRPr="001B1062" w:rsidRDefault="00AB78E3" w:rsidP="00AB78E3">
            <w:pPr>
              <w:contextualSpacing/>
              <w:jc w:val="both"/>
              <w:rPr>
                <w:rFonts w:ascii="Times New Roman" w:hAnsi="Times New Roman" w:cs="Times New Roman"/>
                <w:b/>
              </w:rPr>
            </w:pPr>
            <w:r w:rsidRPr="001B1062">
              <w:rPr>
                <w:rFonts w:ascii="Times New Roman" w:hAnsi="Times New Roman" w:cs="Times New Roman"/>
                <w:b/>
              </w:rPr>
              <w:t>СГ.00</w:t>
            </w:r>
          </w:p>
        </w:tc>
        <w:tc>
          <w:tcPr>
            <w:tcW w:w="2240" w:type="pct"/>
            <w:shd w:val="clear" w:color="auto" w:fill="BFBFBF" w:themeFill="background1" w:themeFillShade="BF"/>
            <w:vAlign w:val="center"/>
          </w:tcPr>
          <w:p w14:paraId="355FBA1F" w14:textId="77777777" w:rsidR="00AB78E3" w:rsidRPr="001B1062" w:rsidRDefault="00AB78E3" w:rsidP="001B1062">
            <w:pPr>
              <w:suppressAutoHyphens/>
              <w:contextualSpacing/>
              <w:rPr>
                <w:rFonts w:ascii="Times New Roman" w:hAnsi="Times New Roman" w:cs="Times New Roman"/>
                <w:b/>
              </w:rPr>
            </w:pPr>
            <w:r w:rsidRPr="001B1062">
              <w:rPr>
                <w:rFonts w:ascii="Times New Roman" w:hAnsi="Times New Roman" w:cs="Times New Roman"/>
                <w:b/>
              </w:rPr>
              <w:t xml:space="preserve">Социально-гуманитарный цикл </w:t>
            </w:r>
          </w:p>
        </w:tc>
        <w:tc>
          <w:tcPr>
            <w:tcW w:w="291" w:type="pct"/>
            <w:shd w:val="clear" w:color="auto" w:fill="BFBFBF" w:themeFill="background1" w:themeFillShade="BF"/>
            <w:vAlign w:val="center"/>
          </w:tcPr>
          <w:p w14:paraId="3474167F" w14:textId="77777777" w:rsidR="00AB78E3" w:rsidRPr="001B1062" w:rsidRDefault="00AB78E3" w:rsidP="00AB78E3">
            <w:pPr>
              <w:tabs>
                <w:tab w:val="left" w:pos="406"/>
              </w:tabs>
              <w:contextualSpacing/>
              <w:jc w:val="center"/>
              <w:rPr>
                <w:rFonts w:ascii="Times New Roman" w:hAnsi="Times New Roman" w:cs="Times New Roman"/>
                <w:b/>
              </w:rPr>
            </w:pPr>
            <w:r w:rsidRPr="001B1062">
              <w:rPr>
                <w:rFonts w:ascii="Times New Roman" w:hAnsi="Times New Roman" w:cs="Times New Roman"/>
                <w:b/>
              </w:rPr>
              <w:t>216</w:t>
            </w:r>
          </w:p>
        </w:tc>
        <w:tc>
          <w:tcPr>
            <w:tcW w:w="292" w:type="pct"/>
            <w:shd w:val="clear" w:color="auto" w:fill="BFBFBF" w:themeFill="background1" w:themeFillShade="BF"/>
            <w:vAlign w:val="center"/>
          </w:tcPr>
          <w:p w14:paraId="648FDACE" w14:textId="77777777" w:rsidR="00AB78E3" w:rsidRPr="001B1062" w:rsidRDefault="00AB78E3" w:rsidP="00AB78E3">
            <w:pPr>
              <w:tabs>
                <w:tab w:val="left" w:pos="406"/>
              </w:tabs>
              <w:contextualSpacing/>
              <w:jc w:val="center"/>
              <w:rPr>
                <w:rFonts w:ascii="Times New Roman" w:hAnsi="Times New Roman" w:cs="Times New Roman"/>
                <w:b/>
              </w:rPr>
            </w:pPr>
            <w:r w:rsidRPr="001B1062">
              <w:rPr>
                <w:rFonts w:ascii="Times New Roman" w:hAnsi="Times New Roman" w:cs="Times New Roman"/>
                <w:b/>
              </w:rPr>
              <w:t>102</w:t>
            </w:r>
          </w:p>
        </w:tc>
        <w:tc>
          <w:tcPr>
            <w:tcW w:w="291" w:type="pct"/>
            <w:shd w:val="clear" w:color="auto" w:fill="BFBFBF" w:themeFill="background1" w:themeFillShade="BF"/>
            <w:vAlign w:val="center"/>
          </w:tcPr>
          <w:p w14:paraId="7DC9F46A" w14:textId="77777777" w:rsidR="00AB78E3" w:rsidRPr="001B1062" w:rsidRDefault="00AB78E3" w:rsidP="00AB78E3">
            <w:pPr>
              <w:contextualSpacing/>
              <w:jc w:val="center"/>
              <w:rPr>
                <w:rFonts w:ascii="Times New Roman" w:hAnsi="Times New Roman" w:cs="Times New Roman"/>
                <w:b/>
              </w:rPr>
            </w:pPr>
            <w:r w:rsidRPr="001B1062">
              <w:rPr>
                <w:rFonts w:ascii="Times New Roman" w:hAnsi="Times New Roman" w:cs="Times New Roman"/>
                <w:b/>
              </w:rPr>
              <w:t>216</w:t>
            </w:r>
          </w:p>
        </w:tc>
        <w:tc>
          <w:tcPr>
            <w:tcW w:w="292" w:type="pct"/>
            <w:shd w:val="clear" w:color="auto" w:fill="BFBFBF" w:themeFill="background1" w:themeFillShade="BF"/>
            <w:vAlign w:val="center"/>
          </w:tcPr>
          <w:p w14:paraId="47B26FB5" w14:textId="77777777" w:rsidR="00AB78E3" w:rsidRPr="001B1062" w:rsidRDefault="00AB78E3" w:rsidP="00AB78E3">
            <w:pPr>
              <w:contextualSpacing/>
              <w:jc w:val="center"/>
              <w:rPr>
                <w:rFonts w:ascii="Times New Roman" w:hAnsi="Times New Roman" w:cs="Times New Roman"/>
                <w:b/>
              </w:rPr>
            </w:pPr>
          </w:p>
        </w:tc>
        <w:tc>
          <w:tcPr>
            <w:tcW w:w="291" w:type="pct"/>
            <w:shd w:val="clear" w:color="auto" w:fill="BFBFBF" w:themeFill="background1" w:themeFillShade="BF"/>
            <w:vAlign w:val="center"/>
          </w:tcPr>
          <w:p w14:paraId="23744D7E" w14:textId="77777777" w:rsidR="00AB78E3" w:rsidRPr="001B1062" w:rsidRDefault="00AB78E3" w:rsidP="00AB78E3">
            <w:pPr>
              <w:contextualSpacing/>
              <w:jc w:val="center"/>
              <w:rPr>
                <w:rFonts w:ascii="Times New Roman" w:hAnsi="Times New Roman" w:cs="Times New Roman"/>
                <w:b/>
              </w:rPr>
            </w:pPr>
          </w:p>
        </w:tc>
        <w:tc>
          <w:tcPr>
            <w:tcW w:w="292" w:type="pct"/>
            <w:shd w:val="clear" w:color="auto" w:fill="BFBFBF" w:themeFill="background1" w:themeFillShade="BF"/>
            <w:vAlign w:val="center"/>
          </w:tcPr>
          <w:p w14:paraId="3FCDB357" w14:textId="77777777" w:rsidR="00AB78E3" w:rsidRPr="001B1062" w:rsidRDefault="00AB78E3" w:rsidP="00AB78E3">
            <w:pPr>
              <w:contextualSpacing/>
              <w:jc w:val="center"/>
              <w:rPr>
                <w:rFonts w:ascii="Times New Roman" w:hAnsi="Times New Roman" w:cs="Times New Roman"/>
                <w:b/>
              </w:rPr>
            </w:pPr>
          </w:p>
        </w:tc>
        <w:tc>
          <w:tcPr>
            <w:tcW w:w="243" w:type="pct"/>
            <w:shd w:val="clear" w:color="auto" w:fill="BFBFBF" w:themeFill="background1" w:themeFillShade="BF"/>
            <w:vAlign w:val="center"/>
          </w:tcPr>
          <w:p w14:paraId="5165DEE8" w14:textId="77777777" w:rsidR="00AB78E3" w:rsidRPr="001B1062" w:rsidRDefault="00AB78E3" w:rsidP="00AB78E3">
            <w:pPr>
              <w:contextualSpacing/>
              <w:jc w:val="center"/>
              <w:rPr>
                <w:rFonts w:ascii="Times New Roman" w:hAnsi="Times New Roman" w:cs="Times New Roman"/>
                <w:b/>
              </w:rPr>
            </w:pPr>
          </w:p>
        </w:tc>
        <w:tc>
          <w:tcPr>
            <w:tcW w:w="331" w:type="pct"/>
            <w:shd w:val="clear" w:color="auto" w:fill="BFBFBF" w:themeFill="background1" w:themeFillShade="BF"/>
            <w:vAlign w:val="center"/>
          </w:tcPr>
          <w:p w14:paraId="4C253D00" w14:textId="77777777" w:rsidR="00AB78E3" w:rsidRPr="001B1062" w:rsidRDefault="00AB78E3" w:rsidP="00AB78E3">
            <w:pPr>
              <w:contextualSpacing/>
              <w:jc w:val="center"/>
              <w:rPr>
                <w:rFonts w:ascii="Times New Roman" w:hAnsi="Times New Roman" w:cs="Times New Roman"/>
                <w:b/>
              </w:rPr>
            </w:pPr>
          </w:p>
        </w:tc>
      </w:tr>
      <w:tr w:rsidR="00AB78E3" w:rsidRPr="001B1062" w14:paraId="22D627B9" w14:textId="77777777" w:rsidTr="00AB78E3">
        <w:trPr>
          <w:jc w:val="center"/>
        </w:trPr>
        <w:tc>
          <w:tcPr>
            <w:tcW w:w="437" w:type="pct"/>
          </w:tcPr>
          <w:p w14:paraId="2461A09A" w14:textId="77777777" w:rsidR="00AB78E3" w:rsidRPr="001B1062" w:rsidRDefault="00AB78E3" w:rsidP="00AB78E3">
            <w:pPr>
              <w:contextualSpacing/>
              <w:jc w:val="both"/>
              <w:rPr>
                <w:rFonts w:ascii="Times New Roman" w:hAnsi="Times New Roman" w:cs="Times New Roman"/>
              </w:rPr>
            </w:pPr>
            <w:r w:rsidRPr="001B1062">
              <w:rPr>
                <w:rFonts w:ascii="Times New Roman" w:hAnsi="Times New Roman" w:cs="Times New Roman"/>
              </w:rPr>
              <w:t>СГ.01</w:t>
            </w:r>
          </w:p>
        </w:tc>
        <w:tc>
          <w:tcPr>
            <w:tcW w:w="2240" w:type="pct"/>
          </w:tcPr>
          <w:p w14:paraId="505B04F1" w14:textId="77777777" w:rsidR="00AB78E3" w:rsidRPr="001B1062" w:rsidRDefault="00AB78E3" w:rsidP="001B1062">
            <w:pPr>
              <w:suppressAutoHyphens/>
              <w:contextualSpacing/>
              <w:rPr>
                <w:rFonts w:ascii="Times New Roman" w:hAnsi="Times New Roman" w:cs="Times New Roman"/>
              </w:rPr>
            </w:pPr>
            <w:r w:rsidRPr="001B1062">
              <w:rPr>
                <w:rFonts w:ascii="Times New Roman" w:hAnsi="Times New Roman" w:cs="Times New Roman"/>
              </w:rPr>
              <w:t>История России</w:t>
            </w:r>
          </w:p>
        </w:tc>
        <w:tc>
          <w:tcPr>
            <w:tcW w:w="291" w:type="pct"/>
            <w:vAlign w:val="center"/>
          </w:tcPr>
          <w:p w14:paraId="4ED978F4"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0801F599"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6</w:t>
            </w:r>
          </w:p>
        </w:tc>
        <w:tc>
          <w:tcPr>
            <w:tcW w:w="291" w:type="pct"/>
            <w:vAlign w:val="center"/>
          </w:tcPr>
          <w:p w14:paraId="4E379099"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44B32941"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28427D21"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19C71EA7"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06EFA0F9"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31FF1BB1"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4055DD25" w14:textId="77777777" w:rsidTr="00AB78E3">
        <w:trPr>
          <w:jc w:val="center"/>
        </w:trPr>
        <w:tc>
          <w:tcPr>
            <w:tcW w:w="437" w:type="pct"/>
          </w:tcPr>
          <w:p w14:paraId="0CBEB68F" w14:textId="77777777" w:rsidR="00AB78E3" w:rsidRPr="001B1062" w:rsidRDefault="00AB78E3" w:rsidP="00AB78E3">
            <w:pPr>
              <w:contextualSpacing/>
              <w:jc w:val="both"/>
              <w:rPr>
                <w:rFonts w:ascii="Times New Roman" w:hAnsi="Times New Roman" w:cs="Times New Roman"/>
              </w:rPr>
            </w:pPr>
            <w:r w:rsidRPr="001B1062">
              <w:rPr>
                <w:rFonts w:ascii="Times New Roman" w:hAnsi="Times New Roman" w:cs="Times New Roman"/>
              </w:rPr>
              <w:t>СГ.02</w:t>
            </w:r>
          </w:p>
        </w:tc>
        <w:tc>
          <w:tcPr>
            <w:tcW w:w="2240" w:type="pct"/>
          </w:tcPr>
          <w:p w14:paraId="0B6E30F8" w14:textId="77777777" w:rsidR="00AB78E3" w:rsidRPr="001B1062" w:rsidRDefault="00AB78E3" w:rsidP="001B1062">
            <w:pPr>
              <w:suppressAutoHyphens/>
              <w:contextualSpacing/>
              <w:rPr>
                <w:rFonts w:ascii="Times New Roman" w:hAnsi="Times New Roman" w:cs="Times New Roman"/>
              </w:rPr>
            </w:pPr>
            <w:r w:rsidRPr="001B1062">
              <w:rPr>
                <w:rFonts w:ascii="Times New Roman" w:hAnsi="Times New Roman" w:cs="Times New Roman"/>
              </w:rPr>
              <w:t>Иностранный язык в профессиональной деятельности</w:t>
            </w:r>
          </w:p>
        </w:tc>
        <w:tc>
          <w:tcPr>
            <w:tcW w:w="291" w:type="pct"/>
            <w:vAlign w:val="center"/>
          </w:tcPr>
          <w:p w14:paraId="1D59433B"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0474FD90"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36</w:t>
            </w:r>
          </w:p>
        </w:tc>
        <w:tc>
          <w:tcPr>
            <w:tcW w:w="291" w:type="pct"/>
            <w:vAlign w:val="center"/>
          </w:tcPr>
          <w:p w14:paraId="17302999"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2DB89379"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1CFE47F9"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621BEC14"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643CA630"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05C060FF"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23FFC058" w14:textId="77777777" w:rsidTr="00AB78E3">
        <w:trPr>
          <w:jc w:val="center"/>
        </w:trPr>
        <w:tc>
          <w:tcPr>
            <w:tcW w:w="437" w:type="pct"/>
          </w:tcPr>
          <w:p w14:paraId="3911AB5C" w14:textId="77777777" w:rsidR="00AB78E3" w:rsidRPr="001B1062" w:rsidRDefault="00AB78E3" w:rsidP="00AB78E3">
            <w:pPr>
              <w:contextualSpacing/>
              <w:jc w:val="both"/>
              <w:rPr>
                <w:rFonts w:ascii="Times New Roman" w:hAnsi="Times New Roman" w:cs="Times New Roman"/>
              </w:rPr>
            </w:pPr>
            <w:r w:rsidRPr="001B1062">
              <w:rPr>
                <w:rFonts w:ascii="Times New Roman" w:hAnsi="Times New Roman" w:cs="Times New Roman"/>
              </w:rPr>
              <w:t>СГ.03</w:t>
            </w:r>
          </w:p>
        </w:tc>
        <w:tc>
          <w:tcPr>
            <w:tcW w:w="2240" w:type="pct"/>
          </w:tcPr>
          <w:p w14:paraId="75E7B6DE" w14:textId="77777777" w:rsidR="00AB78E3" w:rsidRPr="001B1062" w:rsidRDefault="00AB78E3" w:rsidP="001B1062">
            <w:pPr>
              <w:suppressAutoHyphens/>
              <w:contextualSpacing/>
              <w:rPr>
                <w:rFonts w:ascii="Times New Roman" w:hAnsi="Times New Roman" w:cs="Times New Roman"/>
              </w:rPr>
            </w:pPr>
            <w:r w:rsidRPr="001B1062">
              <w:rPr>
                <w:rFonts w:ascii="Times New Roman" w:hAnsi="Times New Roman" w:cs="Times New Roman"/>
              </w:rPr>
              <w:t>Безопасность жизнедеятельности</w:t>
            </w:r>
          </w:p>
        </w:tc>
        <w:tc>
          <w:tcPr>
            <w:tcW w:w="291" w:type="pct"/>
            <w:vAlign w:val="center"/>
          </w:tcPr>
          <w:p w14:paraId="555F69AB"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4865AB40"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10</w:t>
            </w:r>
          </w:p>
        </w:tc>
        <w:tc>
          <w:tcPr>
            <w:tcW w:w="291" w:type="pct"/>
            <w:vAlign w:val="center"/>
          </w:tcPr>
          <w:p w14:paraId="7F677FD3"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409FD017"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4DFEE7BC"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470CE7EB"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552A0D4B"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494CD7CD"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37ECFE80" w14:textId="77777777" w:rsidTr="00AB78E3">
        <w:trPr>
          <w:jc w:val="center"/>
        </w:trPr>
        <w:tc>
          <w:tcPr>
            <w:tcW w:w="437" w:type="pct"/>
          </w:tcPr>
          <w:p w14:paraId="2582C6E3" w14:textId="77777777" w:rsidR="00AB78E3" w:rsidRPr="001B1062" w:rsidRDefault="00AB78E3" w:rsidP="00AB78E3">
            <w:pPr>
              <w:contextualSpacing/>
              <w:jc w:val="both"/>
              <w:rPr>
                <w:rFonts w:ascii="Times New Roman" w:hAnsi="Times New Roman" w:cs="Times New Roman"/>
              </w:rPr>
            </w:pPr>
            <w:r w:rsidRPr="001B1062">
              <w:rPr>
                <w:rFonts w:ascii="Times New Roman" w:hAnsi="Times New Roman" w:cs="Times New Roman"/>
              </w:rPr>
              <w:t>СГ.04</w:t>
            </w:r>
          </w:p>
        </w:tc>
        <w:tc>
          <w:tcPr>
            <w:tcW w:w="2240" w:type="pct"/>
          </w:tcPr>
          <w:p w14:paraId="2514C0EB" w14:textId="77777777" w:rsidR="00AB78E3" w:rsidRPr="001B1062" w:rsidRDefault="00AB78E3" w:rsidP="001B1062">
            <w:pPr>
              <w:suppressAutoHyphens/>
              <w:contextualSpacing/>
              <w:rPr>
                <w:rFonts w:ascii="Times New Roman" w:hAnsi="Times New Roman" w:cs="Times New Roman"/>
              </w:rPr>
            </w:pPr>
            <w:r w:rsidRPr="001B1062">
              <w:rPr>
                <w:rFonts w:ascii="Times New Roman" w:hAnsi="Times New Roman" w:cs="Times New Roman"/>
              </w:rPr>
              <w:t>Физическая культура</w:t>
            </w:r>
          </w:p>
        </w:tc>
        <w:tc>
          <w:tcPr>
            <w:tcW w:w="291" w:type="pct"/>
            <w:vAlign w:val="center"/>
          </w:tcPr>
          <w:p w14:paraId="2839B1AB"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4861ACBC"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34</w:t>
            </w:r>
          </w:p>
        </w:tc>
        <w:tc>
          <w:tcPr>
            <w:tcW w:w="291" w:type="pct"/>
            <w:vAlign w:val="center"/>
          </w:tcPr>
          <w:p w14:paraId="662C8A4D"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55C29C4A"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25F2A770"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690E4462"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6362557E"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4E76A035"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1EBA5DE7" w14:textId="77777777" w:rsidTr="00AB78E3">
        <w:trPr>
          <w:jc w:val="center"/>
        </w:trPr>
        <w:tc>
          <w:tcPr>
            <w:tcW w:w="437" w:type="pct"/>
          </w:tcPr>
          <w:p w14:paraId="19EC47E6" w14:textId="77777777" w:rsidR="00AB78E3" w:rsidRPr="001B1062" w:rsidRDefault="00AB78E3" w:rsidP="00AB78E3">
            <w:pPr>
              <w:contextualSpacing/>
              <w:jc w:val="both"/>
              <w:rPr>
                <w:rFonts w:ascii="Times New Roman" w:hAnsi="Times New Roman" w:cs="Times New Roman"/>
                <w:iCs/>
              </w:rPr>
            </w:pPr>
            <w:r w:rsidRPr="001B1062">
              <w:rPr>
                <w:rFonts w:ascii="Times New Roman" w:hAnsi="Times New Roman" w:cs="Times New Roman"/>
                <w:iCs/>
              </w:rPr>
              <w:t>СГ.05</w:t>
            </w:r>
          </w:p>
        </w:tc>
        <w:tc>
          <w:tcPr>
            <w:tcW w:w="2240" w:type="pct"/>
          </w:tcPr>
          <w:p w14:paraId="188EFC67" w14:textId="77777777" w:rsidR="00AB78E3" w:rsidRPr="001B1062" w:rsidRDefault="00AB78E3" w:rsidP="001B1062">
            <w:pPr>
              <w:suppressAutoHyphens/>
              <w:contextualSpacing/>
              <w:rPr>
                <w:rFonts w:ascii="Times New Roman" w:hAnsi="Times New Roman" w:cs="Times New Roman"/>
                <w:iCs/>
              </w:rPr>
            </w:pPr>
            <w:r w:rsidRPr="001B1062">
              <w:rPr>
                <w:rFonts w:ascii="Times New Roman" w:hAnsi="Times New Roman" w:cs="Times New Roman"/>
                <w:iCs/>
              </w:rPr>
              <w:t>Основы бережливого производства</w:t>
            </w:r>
          </w:p>
        </w:tc>
        <w:tc>
          <w:tcPr>
            <w:tcW w:w="291" w:type="pct"/>
            <w:vAlign w:val="center"/>
          </w:tcPr>
          <w:p w14:paraId="4075B796"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7F10C9DC"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6</w:t>
            </w:r>
          </w:p>
        </w:tc>
        <w:tc>
          <w:tcPr>
            <w:tcW w:w="291" w:type="pct"/>
            <w:vAlign w:val="center"/>
          </w:tcPr>
          <w:p w14:paraId="421CEAFE"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6A6FE5AB"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61CAB154"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3801C60C"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37178EBB"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1DCB63A4"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356C00CF" w14:textId="77777777" w:rsidTr="00AB78E3">
        <w:trPr>
          <w:jc w:val="center"/>
        </w:trPr>
        <w:tc>
          <w:tcPr>
            <w:tcW w:w="437" w:type="pct"/>
          </w:tcPr>
          <w:p w14:paraId="6EB119CB" w14:textId="77777777" w:rsidR="00AB78E3" w:rsidRPr="001B1062" w:rsidRDefault="00AB78E3" w:rsidP="00AB78E3">
            <w:pPr>
              <w:contextualSpacing/>
              <w:jc w:val="both"/>
              <w:rPr>
                <w:rFonts w:ascii="Times New Roman" w:hAnsi="Times New Roman" w:cs="Times New Roman"/>
              </w:rPr>
            </w:pPr>
            <w:r w:rsidRPr="001B1062">
              <w:rPr>
                <w:rFonts w:ascii="Times New Roman" w:hAnsi="Times New Roman" w:cs="Times New Roman"/>
              </w:rPr>
              <w:t>СГ.06</w:t>
            </w:r>
          </w:p>
        </w:tc>
        <w:tc>
          <w:tcPr>
            <w:tcW w:w="2240" w:type="pct"/>
          </w:tcPr>
          <w:p w14:paraId="1B376767" w14:textId="77777777" w:rsidR="00AB78E3" w:rsidRPr="001B1062" w:rsidRDefault="00AB78E3" w:rsidP="001B1062">
            <w:pPr>
              <w:suppressAutoHyphens/>
              <w:contextualSpacing/>
              <w:rPr>
                <w:rFonts w:ascii="Times New Roman" w:hAnsi="Times New Roman" w:cs="Times New Roman"/>
              </w:rPr>
            </w:pPr>
            <w:r w:rsidRPr="001B1062">
              <w:rPr>
                <w:rFonts w:ascii="Times New Roman" w:hAnsi="Times New Roman" w:cs="Times New Roman"/>
              </w:rPr>
              <w:t>Основы финансовой грамотности</w:t>
            </w:r>
          </w:p>
        </w:tc>
        <w:tc>
          <w:tcPr>
            <w:tcW w:w="291" w:type="pct"/>
            <w:vAlign w:val="center"/>
          </w:tcPr>
          <w:p w14:paraId="37868833"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3F23E5B1"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10</w:t>
            </w:r>
          </w:p>
        </w:tc>
        <w:tc>
          <w:tcPr>
            <w:tcW w:w="291" w:type="pct"/>
            <w:vAlign w:val="center"/>
          </w:tcPr>
          <w:p w14:paraId="5F2F96FC"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3FC019AA"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47A5599C"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2D6BA11F"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1510E7E0"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449C2609"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7130CB6E" w14:textId="77777777" w:rsidTr="00AB78E3">
        <w:trPr>
          <w:jc w:val="center"/>
        </w:trPr>
        <w:tc>
          <w:tcPr>
            <w:tcW w:w="437" w:type="pct"/>
            <w:shd w:val="clear" w:color="auto" w:fill="BFBFBF" w:themeFill="background1" w:themeFillShade="BF"/>
          </w:tcPr>
          <w:p w14:paraId="0B67E15D" w14:textId="77777777" w:rsidR="00AB78E3" w:rsidRPr="001B1062" w:rsidRDefault="00AB78E3" w:rsidP="00AB78E3">
            <w:pPr>
              <w:suppressAutoHyphens/>
              <w:contextualSpacing/>
              <w:jc w:val="both"/>
              <w:rPr>
                <w:rFonts w:ascii="Times New Roman" w:hAnsi="Times New Roman" w:cs="Times New Roman"/>
                <w:b/>
              </w:rPr>
            </w:pPr>
            <w:r w:rsidRPr="001B1062">
              <w:rPr>
                <w:rFonts w:ascii="Times New Roman" w:hAnsi="Times New Roman" w:cs="Times New Roman"/>
                <w:b/>
              </w:rPr>
              <w:t>ОП.00</w:t>
            </w:r>
          </w:p>
        </w:tc>
        <w:tc>
          <w:tcPr>
            <w:tcW w:w="2240" w:type="pct"/>
            <w:shd w:val="clear" w:color="auto" w:fill="BFBFBF" w:themeFill="background1" w:themeFillShade="BF"/>
          </w:tcPr>
          <w:p w14:paraId="2B3D704C" w14:textId="77777777" w:rsidR="00AB78E3" w:rsidRPr="001B1062" w:rsidRDefault="00AB78E3" w:rsidP="001B1062">
            <w:pPr>
              <w:suppressAutoHyphens/>
              <w:contextualSpacing/>
              <w:rPr>
                <w:rFonts w:ascii="Times New Roman" w:hAnsi="Times New Roman" w:cs="Times New Roman"/>
                <w:b/>
              </w:rPr>
            </w:pPr>
            <w:r w:rsidRPr="001B1062">
              <w:rPr>
                <w:rFonts w:ascii="Times New Roman" w:hAnsi="Times New Roman" w:cs="Times New Roman"/>
                <w:b/>
              </w:rPr>
              <w:t>Общепрофессиональный цикл</w:t>
            </w:r>
          </w:p>
        </w:tc>
        <w:tc>
          <w:tcPr>
            <w:tcW w:w="291" w:type="pct"/>
            <w:shd w:val="clear" w:color="auto" w:fill="BFBFBF" w:themeFill="background1" w:themeFillShade="BF"/>
            <w:vAlign w:val="center"/>
          </w:tcPr>
          <w:p w14:paraId="6F09E055" w14:textId="77777777" w:rsidR="00AB78E3" w:rsidRPr="001B1062" w:rsidRDefault="00AB78E3" w:rsidP="00AB78E3">
            <w:pPr>
              <w:tabs>
                <w:tab w:val="left" w:pos="406"/>
              </w:tabs>
              <w:contextualSpacing/>
              <w:jc w:val="center"/>
              <w:rPr>
                <w:rFonts w:ascii="Times New Roman" w:hAnsi="Times New Roman" w:cs="Times New Roman"/>
                <w:b/>
              </w:rPr>
            </w:pPr>
            <w:r w:rsidRPr="001B1062">
              <w:rPr>
                <w:rFonts w:ascii="Times New Roman" w:hAnsi="Times New Roman" w:cs="Times New Roman"/>
                <w:b/>
              </w:rPr>
              <w:t>144</w:t>
            </w:r>
          </w:p>
        </w:tc>
        <w:tc>
          <w:tcPr>
            <w:tcW w:w="292" w:type="pct"/>
            <w:shd w:val="clear" w:color="auto" w:fill="BFBFBF" w:themeFill="background1" w:themeFillShade="BF"/>
            <w:vAlign w:val="center"/>
          </w:tcPr>
          <w:p w14:paraId="68F01D14" w14:textId="77777777" w:rsidR="00AB78E3" w:rsidRPr="001B1062" w:rsidRDefault="00AB78E3" w:rsidP="00AB78E3">
            <w:pPr>
              <w:tabs>
                <w:tab w:val="left" w:pos="406"/>
              </w:tabs>
              <w:contextualSpacing/>
              <w:jc w:val="center"/>
              <w:rPr>
                <w:rFonts w:ascii="Times New Roman" w:hAnsi="Times New Roman" w:cs="Times New Roman"/>
                <w:b/>
              </w:rPr>
            </w:pPr>
            <w:r w:rsidRPr="001B1062">
              <w:rPr>
                <w:rFonts w:ascii="Times New Roman" w:hAnsi="Times New Roman" w:cs="Times New Roman"/>
                <w:b/>
              </w:rPr>
              <w:t>74</w:t>
            </w:r>
          </w:p>
        </w:tc>
        <w:tc>
          <w:tcPr>
            <w:tcW w:w="291" w:type="pct"/>
            <w:shd w:val="clear" w:color="auto" w:fill="BFBFBF" w:themeFill="background1" w:themeFillShade="BF"/>
            <w:vAlign w:val="center"/>
          </w:tcPr>
          <w:p w14:paraId="5E988060" w14:textId="77777777" w:rsidR="00AB78E3" w:rsidRPr="001B1062" w:rsidRDefault="00AB78E3" w:rsidP="00AB78E3">
            <w:pPr>
              <w:contextualSpacing/>
              <w:jc w:val="center"/>
              <w:rPr>
                <w:rFonts w:ascii="Times New Roman" w:hAnsi="Times New Roman" w:cs="Times New Roman"/>
                <w:b/>
              </w:rPr>
            </w:pPr>
            <w:r w:rsidRPr="001B1062">
              <w:rPr>
                <w:rFonts w:ascii="Times New Roman" w:hAnsi="Times New Roman" w:cs="Times New Roman"/>
                <w:b/>
              </w:rPr>
              <w:t>144</w:t>
            </w:r>
          </w:p>
        </w:tc>
        <w:tc>
          <w:tcPr>
            <w:tcW w:w="292" w:type="pct"/>
            <w:shd w:val="clear" w:color="auto" w:fill="BFBFBF" w:themeFill="background1" w:themeFillShade="BF"/>
            <w:vAlign w:val="center"/>
          </w:tcPr>
          <w:p w14:paraId="1B81C33C" w14:textId="77777777" w:rsidR="00AB78E3" w:rsidRPr="001B1062" w:rsidRDefault="00AB78E3" w:rsidP="00AB78E3">
            <w:pPr>
              <w:contextualSpacing/>
              <w:jc w:val="center"/>
              <w:rPr>
                <w:rFonts w:ascii="Times New Roman" w:hAnsi="Times New Roman" w:cs="Times New Roman"/>
                <w:b/>
              </w:rPr>
            </w:pPr>
          </w:p>
        </w:tc>
        <w:tc>
          <w:tcPr>
            <w:tcW w:w="291" w:type="pct"/>
            <w:shd w:val="clear" w:color="auto" w:fill="BFBFBF" w:themeFill="background1" w:themeFillShade="BF"/>
            <w:vAlign w:val="center"/>
          </w:tcPr>
          <w:p w14:paraId="5C2B9EE6" w14:textId="77777777" w:rsidR="00AB78E3" w:rsidRPr="001B1062" w:rsidRDefault="00AB78E3" w:rsidP="00AB78E3">
            <w:pPr>
              <w:contextualSpacing/>
              <w:jc w:val="center"/>
              <w:rPr>
                <w:rFonts w:ascii="Times New Roman" w:hAnsi="Times New Roman" w:cs="Times New Roman"/>
                <w:b/>
              </w:rPr>
            </w:pPr>
          </w:p>
        </w:tc>
        <w:tc>
          <w:tcPr>
            <w:tcW w:w="292" w:type="pct"/>
            <w:shd w:val="clear" w:color="auto" w:fill="BFBFBF" w:themeFill="background1" w:themeFillShade="BF"/>
            <w:vAlign w:val="center"/>
          </w:tcPr>
          <w:p w14:paraId="107BD00C" w14:textId="77777777" w:rsidR="00AB78E3" w:rsidRPr="001B1062" w:rsidRDefault="00AB78E3" w:rsidP="00AB78E3">
            <w:pPr>
              <w:contextualSpacing/>
              <w:jc w:val="center"/>
              <w:rPr>
                <w:rFonts w:ascii="Times New Roman" w:hAnsi="Times New Roman" w:cs="Times New Roman"/>
                <w:b/>
              </w:rPr>
            </w:pPr>
          </w:p>
        </w:tc>
        <w:tc>
          <w:tcPr>
            <w:tcW w:w="243" w:type="pct"/>
            <w:shd w:val="clear" w:color="auto" w:fill="BFBFBF" w:themeFill="background1" w:themeFillShade="BF"/>
            <w:vAlign w:val="center"/>
          </w:tcPr>
          <w:p w14:paraId="78E924D0" w14:textId="77777777" w:rsidR="00AB78E3" w:rsidRPr="001B1062" w:rsidRDefault="00AB78E3" w:rsidP="00AB78E3">
            <w:pPr>
              <w:contextualSpacing/>
              <w:jc w:val="center"/>
              <w:rPr>
                <w:rFonts w:ascii="Times New Roman" w:hAnsi="Times New Roman" w:cs="Times New Roman"/>
                <w:b/>
              </w:rPr>
            </w:pPr>
          </w:p>
        </w:tc>
        <w:tc>
          <w:tcPr>
            <w:tcW w:w="331" w:type="pct"/>
            <w:shd w:val="clear" w:color="auto" w:fill="BFBFBF" w:themeFill="background1" w:themeFillShade="BF"/>
            <w:vAlign w:val="center"/>
          </w:tcPr>
          <w:p w14:paraId="23363234" w14:textId="77777777" w:rsidR="00AB78E3" w:rsidRPr="001B1062" w:rsidRDefault="00AB78E3" w:rsidP="00AB78E3">
            <w:pPr>
              <w:contextualSpacing/>
              <w:jc w:val="center"/>
              <w:rPr>
                <w:rFonts w:ascii="Times New Roman" w:hAnsi="Times New Roman" w:cs="Times New Roman"/>
                <w:b/>
              </w:rPr>
            </w:pPr>
          </w:p>
        </w:tc>
      </w:tr>
      <w:tr w:rsidR="00AB78E3" w:rsidRPr="001B1062" w14:paraId="10965931" w14:textId="77777777" w:rsidTr="00AB78E3">
        <w:trPr>
          <w:jc w:val="center"/>
        </w:trPr>
        <w:tc>
          <w:tcPr>
            <w:tcW w:w="437" w:type="pct"/>
          </w:tcPr>
          <w:p w14:paraId="77F9334B" w14:textId="77777777" w:rsidR="00AB78E3" w:rsidRPr="001B1062" w:rsidRDefault="00AB78E3" w:rsidP="00AB78E3">
            <w:pPr>
              <w:suppressAutoHyphens/>
              <w:contextualSpacing/>
              <w:jc w:val="both"/>
              <w:rPr>
                <w:rFonts w:ascii="Times New Roman" w:hAnsi="Times New Roman" w:cs="Times New Roman"/>
              </w:rPr>
            </w:pPr>
            <w:r w:rsidRPr="001B1062">
              <w:rPr>
                <w:rFonts w:ascii="Times New Roman" w:hAnsi="Times New Roman" w:cs="Times New Roman"/>
              </w:rPr>
              <w:t>ОП.01</w:t>
            </w:r>
          </w:p>
        </w:tc>
        <w:tc>
          <w:tcPr>
            <w:tcW w:w="2240" w:type="pct"/>
          </w:tcPr>
          <w:p w14:paraId="2E31B9A9" w14:textId="77777777" w:rsidR="00AB78E3" w:rsidRPr="001B1062" w:rsidRDefault="000B23AC" w:rsidP="001B1062">
            <w:pPr>
              <w:suppressAutoHyphens/>
              <w:contextualSpacing/>
              <w:rPr>
                <w:rFonts w:ascii="Times New Roman" w:hAnsi="Times New Roman" w:cs="Times New Roman"/>
              </w:rPr>
            </w:pPr>
            <w:r w:rsidRPr="001B1062">
              <w:rPr>
                <w:rFonts w:ascii="Times New Roman" w:hAnsi="Times New Roman" w:cs="Times New Roman"/>
              </w:rPr>
              <w:t>Техническое черчение</w:t>
            </w:r>
          </w:p>
        </w:tc>
        <w:tc>
          <w:tcPr>
            <w:tcW w:w="291" w:type="pct"/>
            <w:vAlign w:val="center"/>
          </w:tcPr>
          <w:p w14:paraId="44AC5426"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222501C9"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30</w:t>
            </w:r>
          </w:p>
        </w:tc>
        <w:tc>
          <w:tcPr>
            <w:tcW w:w="291" w:type="pct"/>
            <w:vAlign w:val="center"/>
          </w:tcPr>
          <w:p w14:paraId="00C2368B"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35B320A7"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33F87C50"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5EC5DF9A"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68200F47"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30F70C0F"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5A3A7289" w14:textId="77777777" w:rsidTr="00AB78E3">
        <w:trPr>
          <w:jc w:val="center"/>
        </w:trPr>
        <w:tc>
          <w:tcPr>
            <w:tcW w:w="437" w:type="pct"/>
            <w:tcBorders>
              <w:top w:val="single" w:sz="4" w:space="0" w:color="auto"/>
              <w:left w:val="single" w:sz="4" w:space="0" w:color="auto"/>
              <w:bottom w:val="single" w:sz="4" w:space="0" w:color="auto"/>
              <w:right w:val="single" w:sz="4" w:space="0" w:color="auto"/>
            </w:tcBorders>
          </w:tcPr>
          <w:p w14:paraId="72E87A0D" w14:textId="77777777" w:rsidR="00AB78E3" w:rsidRPr="001B1062" w:rsidRDefault="00AB78E3" w:rsidP="00AB78E3">
            <w:pPr>
              <w:suppressAutoHyphens/>
              <w:contextualSpacing/>
              <w:jc w:val="both"/>
              <w:rPr>
                <w:rFonts w:ascii="Times New Roman" w:hAnsi="Times New Roman" w:cs="Times New Roman"/>
              </w:rPr>
            </w:pPr>
            <w:r w:rsidRPr="001B1062">
              <w:rPr>
                <w:rFonts w:ascii="Times New Roman" w:hAnsi="Times New Roman" w:cs="Times New Roman"/>
              </w:rPr>
              <w:t>ОП.02</w:t>
            </w:r>
          </w:p>
        </w:tc>
        <w:tc>
          <w:tcPr>
            <w:tcW w:w="2240" w:type="pct"/>
            <w:tcBorders>
              <w:top w:val="single" w:sz="4" w:space="0" w:color="auto"/>
              <w:left w:val="single" w:sz="4" w:space="0" w:color="auto"/>
              <w:bottom w:val="single" w:sz="4" w:space="0" w:color="auto"/>
              <w:right w:val="single" w:sz="4" w:space="0" w:color="auto"/>
            </w:tcBorders>
          </w:tcPr>
          <w:p w14:paraId="5B9F28FA" w14:textId="77777777" w:rsidR="00AB78E3" w:rsidRPr="001B1062" w:rsidRDefault="00AB78E3" w:rsidP="001B1062">
            <w:pPr>
              <w:suppressAutoHyphens/>
              <w:contextualSpacing/>
              <w:rPr>
                <w:rFonts w:ascii="Times New Roman" w:hAnsi="Times New Roman" w:cs="Times New Roman"/>
              </w:rPr>
            </w:pPr>
            <w:r w:rsidRPr="001B1062">
              <w:rPr>
                <w:rFonts w:ascii="Times New Roman" w:hAnsi="Times New Roman" w:cs="Times New Roman"/>
              </w:rPr>
              <w:t>Электротехника</w:t>
            </w:r>
          </w:p>
        </w:tc>
        <w:tc>
          <w:tcPr>
            <w:tcW w:w="291" w:type="pct"/>
            <w:vAlign w:val="center"/>
          </w:tcPr>
          <w:p w14:paraId="03F3DA29"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3D051A7B"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22</w:t>
            </w:r>
          </w:p>
        </w:tc>
        <w:tc>
          <w:tcPr>
            <w:tcW w:w="291" w:type="pct"/>
            <w:vAlign w:val="center"/>
          </w:tcPr>
          <w:p w14:paraId="07D5B462"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2C75C2F5"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3CC5030D"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6D12DF97"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081883D8"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2F869CCF"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187E3F8C" w14:textId="77777777" w:rsidTr="00AB78E3">
        <w:trPr>
          <w:jc w:val="center"/>
        </w:trPr>
        <w:tc>
          <w:tcPr>
            <w:tcW w:w="437" w:type="pct"/>
            <w:tcBorders>
              <w:top w:val="single" w:sz="4" w:space="0" w:color="auto"/>
              <w:left w:val="single" w:sz="4" w:space="0" w:color="auto"/>
              <w:bottom w:val="single" w:sz="4" w:space="0" w:color="auto"/>
              <w:right w:val="single" w:sz="4" w:space="0" w:color="auto"/>
            </w:tcBorders>
          </w:tcPr>
          <w:p w14:paraId="0F48DA99" w14:textId="77777777" w:rsidR="00AB78E3" w:rsidRPr="001B1062" w:rsidRDefault="00AB78E3" w:rsidP="00AB78E3">
            <w:pPr>
              <w:suppressAutoHyphens/>
              <w:contextualSpacing/>
              <w:jc w:val="both"/>
              <w:rPr>
                <w:rFonts w:ascii="Times New Roman" w:hAnsi="Times New Roman" w:cs="Times New Roman"/>
              </w:rPr>
            </w:pPr>
            <w:r w:rsidRPr="001B1062">
              <w:rPr>
                <w:rFonts w:ascii="Times New Roman" w:hAnsi="Times New Roman" w:cs="Times New Roman"/>
              </w:rPr>
              <w:t>ОП.03</w:t>
            </w:r>
          </w:p>
        </w:tc>
        <w:tc>
          <w:tcPr>
            <w:tcW w:w="2240" w:type="pct"/>
            <w:tcBorders>
              <w:top w:val="single" w:sz="4" w:space="0" w:color="auto"/>
              <w:left w:val="single" w:sz="4" w:space="0" w:color="auto"/>
              <w:bottom w:val="single" w:sz="4" w:space="0" w:color="auto"/>
              <w:right w:val="single" w:sz="4" w:space="0" w:color="auto"/>
            </w:tcBorders>
          </w:tcPr>
          <w:p w14:paraId="78F6D77A" w14:textId="77777777" w:rsidR="00AB78E3" w:rsidRPr="001B1062" w:rsidRDefault="00AB78E3" w:rsidP="001B1062">
            <w:pPr>
              <w:suppressAutoHyphens/>
              <w:contextualSpacing/>
              <w:rPr>
                <w:rFonts w:ascii="Times New Roman" w:hAnsi="Times New Roman" w:cs="Times New Roman"/>
              </w:rPr>
            </w:pPr>
            <w:r w:rsidRPr="001B1062">
              <w:rPr>
                <w:rFonts w:ascii="Times New Roman" w:hAnsi="Times New Roman" w:cs="Times New Roman"/>
              </w:rPr>
              <w:t>Охрана труда</w:t>
            </w:r>
          </w:p>
        </w:tc>
        <w:tc>
          <w:tcPr>
            <w:tcW w:w="291" w:type="pct"/>
            <w:vAlign w:val="center"/>
          </w:tcPr>
          <w:p w14:paraId="30B5507E"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36DDBE47"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14</w:t>
            </w:r>
          </w:p>
        </w:tc>
        <w:tc>
          <w:tcPr>
            <w:tcW w:w="291" w:type="pct"/>
            <w:vAlign w:val="center"/>
          </w:tcPr>
          <w:p w14:paraId="73D96EB9"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7779B39A"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12EC19A7"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06A0D524"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631D85C4"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7EA1992D"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381140ED" w14:textId="77777777" w:rsidTr="00AB78E3">
        <w:trPr>
          <w:jc w:val="center"/>
        </w:trPr>
        <w:tc>
          <w:tcPr>
            <w:tcW w:w="437" w:type="pct"/>
            <w:tcBorders>
              <w:top w:val="single" w:sz="4" w:space="0" w:color="auto"/>
              <w:left w:val="single" w:sz="4" w:space="0" w:color="auto"/>
              <w:bottom w:val="single" w:sz="4" w:space="0" w:color="auto"/>
              <w:right w:val="single" w:sz="4" w:space="0" w:color="auto"/>
            </w:tcBorders>
          </w:tcPr>
          <w:p w14:paraId="3E589C6D" w14:textId="77777777" w:rsidR="00AB78E3" w:rsidRPr="001B1062" w:rsidRDefault="00AB78E3" w:rsidP="00AB78E3">
            <w:pPr>
              <w:suppressAutoHyphens/>
              <w:contextualSpacing/>
              <w:jc w:val="both"/>
              <w:rPr>
                <w:rFonts w:ascii="Times New Roman" w:hAnsi="Times New Roman" w:cs="Times New Roman"/>
              </w:rPr>
            </w:pPr>
            <w:r w:rsidRPr="001B1062">
              <w:rPr>
                <w:rFonts w:ascii="Times New Roman" w:hAnsi="Times New Roman" w:cs="Times New Roman"/>
              </w:rPr>
              <w:t>ОП.04</w:t>
            </w:r>
          </w:p>
        </w:tc>
        <w:tc>
          <w:tcPr>
            <w:tcW w:w="2240" w:type="pct"/>
            <w:tcBorders>
              <w:top w:val="single" w:sz="4" w:space="0" w:color="auto"/>
              <w:left w:val="single" w:sz="4" w:space="0" w:color="auto"/>
              <w:bottom w:val="single" w:sz="4" w:space="0" w:color="auto"/>
              <w:right w:val="single" w:sz="4" w:space="0" w:color="auto"/>
            </w:tcBorders>
          </w:tcPr>
          <w:p w14:paraId="6875CEC6" w14:textId="77777777" w:rsidR="00AB78E3" w:rsidRPr="001B1062" w:rsidRDefault="00AB78E3" w:rsidP="001B1062">
            <w:pPr>
              <w:suppressAutoHyphens/>
              <w:contextualSpacing/>
              <w:rPr>
                <w:rFonts w:ascii="Times New Roman" w:hAnsi="Times New Roman" w:cs="Times New Roman"/>
              </w:rPr>
            </w:pPr>
            <w:r w:rsidRPr="001B1062">
              <w:rPr>
                <w:rFonts w:ascii="Times New Roman" w:hAnsi="Times New Roman" w:cs="Times New Roman"/>
              </w:rPr>
              <w:t>Общий курс железных дорог</w:t>
            </w:r>
          </w:p>
        </w:tc>
        <w:tc>
          <w:tcPr>
            <w:tcW w:w="291" w:type="pct"/>
            <w:vAlign w:val="center"/>
          </w:tcPr>
          <w:p w14:paraId="0A8A5F38"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7973A049"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8</w:t>
            </w:r>
          </w:p>
        </w:tc>
        <w:tc>
          <w:tcPr>
            <w:tcW w:w="291" w:type="pct"/>
            <w:vAlign w:val="center"/>
          </w:tcPr>
          <w:p w14:paraId="63D91285"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36</w:t>
            </w:r>
          </w:p>
        </w:tc>
        <w:tc>
          <w:tcPr>
            <w:tcW w:w="292" w:type="pct"/>
            <w:vAlign w:val="center"/>
          </w:tcPr>
          <w:p w14:paraId="19A857DA"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6A3F105F"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106405F9"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6845E5CA"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5C8D6965"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4C8E1BF1" w14:textId="77777777" w:rsidTr="00AB78E3">
        <w:trPr>
          <w:jc w:val="center"/>
        </w:trPr>
        <w:tc>
          <w:tcPr>
            <w:tcW w:w="437" w:type="pct"/>
            <w:shd w:val="clear" w:color="auto" w:fill="BFBFBF" w:themeFill="background1" w:themeFillShade="BF"/>
            <w:vAlign w:val="center"/>
          </w:tcPr>
          <w:p w14:paraId="08F499E5" w14:textId="77777777" w:rsidR="00AB78E3" w:rsidRPr="001B1062" w:rsidRDefault="00AB78E3" w:rsidP="00AB78E3">
            <w:pPr>
              <w:suppressAutoHyphens/>
              <w:contextualSpacing/>
              <w:jc w:val="both"/>
              <w:rPr>
                <w:rFonts w:ascii="Times New Roman" w:hAnsi="Times New Roman" w:cs="Times New Roman"/>
                <w:b/>
              </w:rPr>
            </w:pPr>
            <w:r w:rsidRPr="001B1062">
              <w:rPr>
                <w:rFonts w:ascii="Times New Roman" w:hAnsi="Times New Roman" w:cs="Times New Roman"/>
                <w:b/>
              </w:rPr>
              <w:t>П.00</w:t>
            </w:r>
          </w:p>
        </w:tc>
        <w:tc>
          <w:tcPr>
            <w:tcW w:w="2240" w:type="pct"/>
            <w:shd w:val="clear" w:color="auto" w:fill="BFBFBF" w:themeFill="background1" w:themeFillShade="BF"/>
            <w:vAlign w:val="center"/>
          </w:tcPr>
          <w:p w14:paraId="2AC098D8" w14:textId="77777777" w:rsidR="00AB78E3" w:rsidRPr="001B1062" w:rsidRDefault="00AB78E3" w:rsidP="001B1062">
            <w:pPr>
              <w:suppressAutoHyphens/>
              <w:contextualSpacing/>
              <w:rPr>
                <w:rFonts w:ascii="Times New Roman" w:hAnsi="Times New Roman" w:cs="Times New Roman"/>
                <w:b/>
              </w:rPr>
            </w:pPr>
            <w:r w:rsidRPr="001B1062">
              <w:rPr>
                <w:rFonts w:ascii="Times New Roman" w:hAnsi="Times New Roman" w:cs="Times New Roman"/>
                <w:b/>
              </w:rPr>
              <w:t>Профессиональный цикл</w:t>
            </w:r>
          </w:p>
        </w:tc>
        <w:tc>
          <w:tcPr>
            <w:tcW w:w="291" w:type="pct"/>
            <w:shd w:val="clear" w:color="auto" w:fill="BFBFBF" w:themeFill="background1" w:themeFillShade="BF"/>
            <w:vAlign w:val="center"/>
          </w:tcPr>
          <w:p w14:paraId="39B46837" w14:textId="77777777" w:rsidR="00AB78E3" w:rsidRPr="001B1062" w:rsidRDefault="00AB78E3" w:rsidP="00AB78E3">
            <w:pPr>
              <w:tabs>
                <w:tab w:val="left" w:pos="406"/>
              </w:tabs>
              <w:contextualSpacing/>
              <w:jc w:val="center"/>
              <w:rPr>
                <w:rFonts w:ascii="Times New Roman" w:hAnsi="Times New Roman" w:cs="Times New Roman"/>
                <w:b/>
                <w:bCs/>
              </w:rPr>
            </w:pPr>
            <w:r w:rsidRPr="001B1062">
              <w:rPr>
                <w:rFonts w:ascii="Times New Roman" w:hAnsi="Times New Roman" w:cs="Times New Roman"/>
                <w:b/>
                <w:bCs/>
              </w:rPr>
              <w:t>792</w:t>
            </w:r>
          </w:p>
        </w:tc>
        <w:tc>
          <w:tcPr>
            <w:tcW w:w="292" w:type="pct"/>
            <w:shd w:val="clear" w:color="auto" w:fill="BFBFBF" w:themeFill="background1" w:themeFillShade="BF"/>
            <w:vAlign w:val="center"/>
          </w:tcPr>
          <w:p w14:paraId="590EE656" w14:textId="77777777" w:rsidR="00AB78E3" w:rsidRPr="001B1062" w:rsidRDefault="00AB78E3" w:rsidP="00AB78E3">
            <w:pPr>
              <w:tabs>
                <w:tab w:val="left" w:pos="406"/>
              </w:tabs>
              <w:contextualSpacing/>
              <w:jc w:val="center"/>
              <w:rPr>
                <w:rFonts w:ascii="Times New Roman" w:hAnsi="Times New Roman" w:cs="Times New Roman"/>
                <w:b/>
                <w:bCs/>
              </w:rPr>
            </w:pPr>
            <w:r w:rsidRPr="001B1062">
              <w:rPr>
                <w:rFonts w:ascii="Times New Roman" w:hAnsi="Times New Roman" w:cs="Times New Roman"/>
                <w:b/>
                <w:bCs/>
              </w:rPr>
              <w:t>660</w:t>
            </w:r>
          </w:p>
        </w:tc>
        <w:tc>
          <w:tcPr>
            <w:tcW w:w="291" w:type="pct"/>
            <w:shd w:val="clear" w:color="auto" w:fill="BFBFBF" w:themeFill="background1" w:themeFillShade="BF"/>
            <w:vAlign w:val="center"/>
          </w:tcPr>
          <w:p w14:paraId="2BA761B6" w14:textId="77777777" w:rsidR="00AB78E3" w:rsidRPr="001B1062" w:rsidRDefault="007D51F9" w:rsidP="00AB78E3">
            <w:pPr>
              <w:contextualSpacing/>
              <w:jc w:val="center"/>
              <w:rPr>
                <w:rFonts w:ascii="Times New Roman" w:hAnsi="Times New Roman" w:cs="Times New Roman"/>
                <w:b/>
                <w:bCs/>
              </w:rPr>
            </w:pPr>
            <w:r>
              <w:rPr>
                <w:rFonts w:ascii="Times New Roman" w:hAnsi="Times New Roman" w:cs="Times New Roman"/>
                <w:b/>
                <w:bCs/>
              </w:rPr>
              <w:t>252</w:t>
            </w:r>
          </w:p>
        </w:tc>
        <w:tc>
          <w:tcPr>
            <w:tcW w:w="292" w:type="pct"/>
            <w:shd w:val="clear" w:color="auto" w:fill="BFBFBF" w:themeFill="background1" w:themeFillShade="BF"/>
            <w:vAlign w:val="center"/>
          </w:tcPr>
          <w:p w14:paraId="4F5C4F3E" w14:textId="77777777" w:rsidR="00AB78E3" w:rsidRPr="001B1062" w:rsidRDefault="00AB78E3" w:rsidP="00AB78E3">
            <w:pPr>
              <w:contextualSpacing/>
              <w:jc w:val="center"/>
              <w:rPr>
                <w:rFonts w:ascii="Times New Roman" w:hAnsi="Times New Roman" w:cs="Times New Roman"/>
                <w:b/>
                <w:bCs/>
              </w:rPr>
            </w:pPr>
            <w:r w:rsidRPr="001B1062">
              <w:rPr>
                <w:rFonts w:ascii="Times New Roman" w:hAnsi="Times New Roman" w:cs="Times New Roman"/>
                <w:b/>
                <w:bCs/>
              </w:rPr>
              <w:t>540</w:t>
            </w:r>
          </w:p>
        </w:tc>
        <w:tc>
          <w:tcPr>
            <w:tcW w:w="291" w:type="pct"/>
            <w:shd w:val="clear" w:color="auto" w:fill="BFBFBF" w:themeFill="background1" w:themeFillShade="BF"/>
            <w:vAlign w:val="center"/>
          </w:tcPr>
          <w:p w14:paraId="2358EC58" w14:textId="77777777" w:rsidR="00AB78E3" w:rsidRPr="001B1062" w:rsidRDefault="00AB78E3" w:rsidP="00AB78E3">
            <w:pPr>
              <w:contextualSpacing/>
              <w:jc w:val="center"/>
              <w:rPr>
                <w:rFonts w:ascii="Times New Roman" w:hAnsi="Times New Roman" w:cs="Times New Roman"/>
                <w:b/>
                <w:bCs/>
              </w:rPr>
            </w:pPr>
          </w:p>
        </w:tc>
        <w:tc>
          <w:tcPr>
            <w:tcW w:w="292" w:type="pct"/>
            <w:shd w:val="clear" w:color="auto" w:fill="BFBFBF" w:themeFill="background1" w:themeFillShade="BF"/>
            <w:vAlign w:val="center"/>
          </w:tcPr>
          <w:p w14:paraId="256FB83F" w14:textId="77777777" w:rsidR="00AB78E3" w:rsidRPr="001B1062" w:rsidRDefault="00AB78E3" w:rsidP="00AB78E3">
            <w:pPr>
              <w:contextualSpacing/>
              <w:jc w:val="center"/>
              <w:rPr>
                <w:rFonts w:ascii="Times New Roman" w:hAnsi="Times New Roman" w:cs="Times New Roman"/>
                <w:b/>
                <w:bCs/>
              </w:rPr>
            </w:pPr>
          </w:p>
        </w:tc>
        <w:tc>
          <w:tcPr>
            <w:tcW w:w="243" w:type="pct"/>
            <w:shd w:val="clear" w:color="auto" w:fill="BFBFBF" w:themeFill="background1" w:themeFillShade="BF"/>
            <w:vAlign w:val="center"/>
          </w:tcPr>
          <w:p w14:paraId="49FC1F47" w14:textId="77777777" w:rsidR="00AB78E3" w:rsidRPr="001B1062" w:rsidRDefault="00A30ED7" w:rsidP="00AB78E3">
            <w:pPr>
              <w:contextualSpacing/>
              <w:jc w:val="center"/>
              <w:rPr>
                <w:rFonts w:ascii="Times New Roman" w:hAnsi="Times New Roman" w:cs="Times New Roman"/>
                <w:b/>
                <w:bCs/>
              </w:rPr>
            </w:pPr>
            <w:r w:rsidRPr="001B1062">
              <w:rPr>
                <w:rFonts w:ascii="Times New Roman" w:hAnsi="Times New Roman" w:cs="Times New Roman"/>
                <w:b/>
                <w:bCs/>
              </w:rPr>
              <w:t>36</w:t>
            </w:r>
          </w:p>
        </w:tc>
        <w:tc>
          <w:tcPr>
            <w:tcW w:w="331" w:type="pct"/>
            <w:shd w:val="clear" w:color="auto" w:fill="BFBFBF" w:themeFill="background1" w:themeFillShade="BF"/>
            <w:vAlign w:val="center"/>
          </w:tcPr>
          <w:p w14:paraId="6848D130" w14:textId="77777777" w:rsidR="00AB78E3" w:rsidRPr="001B1062" w:rsidRDefault="00AB78E3" w:rsidP="00AB78E3">
            <w:pPr>
              <w:contextualSpacing/>
              <w:jc w:val="center"/>
              <w:rPr>
                <w:rFonts w:ascii="Times New Roman" w:hAnsi="Times New Roman" w:cs="Times New Roman"/>
                <w:b/>
                <w:bCs/>
              </w:rPr>
            </w:pPr>
          </w:p>
        </w:tc>
      </w:tr>
      <w:tr w:rsidR="00AB78E3" w:rsidRPr="001B1062" w14:paraId="0E6333D8" w14:textId="77777777" w:rsidTr="00AB78E3">
        <w:trPr>
          <w:jc w:val="center"/>
        </w:trPr>
        <w:tc>
          <w:tcPr>
            <w:tcW w:w="437" w:type="pct"/>
            <w:shd w:val="clear" w:color="auto" w:fill="D9D9D9" w:themeFill="background1" w:themeFillShade="D9"/>
            <w:vAlign w:val="center"/>
          </w:tcPr>
          <w:p w14:paraId="02D2CFE9" w14:textId="77777777" w:rsidR="00AB78E3" w:rsidRPr="001B1062" w:rsidRDefault="00AB78E3" w:rsidP="00AB78E3">
            <w:pPr>
              <w:suppressAutoHyphens/>
              <w:contextualSpacing/>
              <w:jc w:val="both"/>
              <w:rPr>
                <w:rFonts w:ascii="Times New Roman" w:hAnsi="Times New Roman" w:cs="Times New Roman"/>
                <w:b/>
                <w:bCs/>
              </w:rPr>
            </w:pPr>
            <w:r w:rsidRPr="001B1062">
              <w:rPr>
                <w:rFonts w:ascii="Times New Roman" w:hAnsi="Times New Roman" w:cs="Times New Roman"/>
                <w:b/>
                <w:bCs/>
              </w:rPr>
              <w:t>ПМ.01</w:t>
            </w:r>
          </w:p>
        </w:tc>
        <w:tc>
          <w:tcPr>
            <w:tcW w:w="2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7ECB93" w14:textId="77777777" w:rsidR="00AB78E3" w:rsidRPr="001B1062" w:rsidRDefault="00AB78E3" w:rsidP="001B1062">
            <w:pPr>
              <w:suppressAutoHyphens/>
              <w:contextualSpacing/>
              <w:rPr>
                <w:rFonts w:ascii="Times New Roman" w:hAnsi="Times New Roman" w:cs="Times New Roman"/>
                <w:b/>
                <w:bCs/>
                <w:iCs/>
              </w:rPr>
            </w:pPr>
            <w:r w:rsidRPr="001B1062">
              <w:rPr>
                <w:rFonts w:ascii="Times New Roman" w:hAnsi="Times New Roman" w:cs="Times New Roman"/>
                <w:b/>
                <w:bCs/>
              </w:rPr>
              <w:t xml:space="preserve">Управление движением составов и вагонов в </w:t>
            </w:r>
            <w:r w:rsidR="001B1062">
              <w:rPr>
                <w:rFonts w:ascii="Times New Roman" w:hAnsi="Times New Roman" w:cs="Times New Roman"/>
                <w:b/>
                <w:bCs/>
              </w:rPr>
              <w:t>обслуживаемом маневровом районе</w:t>
            </w:r>
          </w:p>
        </w:tc>
        <w:tc>
          <w:tcPr>
            <w:tcW w:w="291" w:type="pct"/>
            <w:shd w:val="clear" w:color="auto" w:fill="D9D9D9" w:themeFill="background1" w:themeFillShade="D9"/>
            <w:vAlign w:val="center"/>
          </w:tcPr>
          <w:p w14:paraId="5754AD81" w14:textId="77777777" w:rsidR="00AB78E3" w:rsidRPr="001B1062" w:rsidRDefault="008303DE" w:rsidP="00AB78E3">
            <w:pPr>
              <w:tabs>
                <w:tab w:val="left" w:pos="406"/>
              </w:tabs>
              <w:contextualSpacing/>
              <w:jc w:val="center"/>
              <w:rPr>
                <w:rFonts w:ascii="Times New Roman" w:hAnsi="Times New Roman" w:cs="Times New Roman"/>
                <w:b/>
                <w:bCs/>
              </w:rPr>
            </w:pPr>
            <w:r>
              <w:rPr>
                <w:rFonts w:ascii="Times New Roman" w:hAnsi="Times New Roman" w:cs="Times New Roman"/>
                <w:b/>
                <w:bCs/>
              </w:rPr>
              <w:t>378</w:t>
            </w:r>
          </w:p>
        </w:tc>
        <w:tc>
          <w:tcPr>
            <w:tcW w:w="292" w:type="pct"/>
            <w:shd w:val="clear" w:color="auto" w:fill="D9D9D9" w:themeFill="background1" w:themeFillShade="D9"/>
            <w:vAlign w:val="center"/>
          </w:tcPr>
          <w:p w14:paraId="66911C61" w14:textId="77777777" w:rsidR="00AB78E3" w:rsidRPr="001B1062" w:rsidRDefault="00AB78E3" w:rsidP="00AB78E3">
            <w:pPr>
              <w:tabs>
                <w:tab w:val="left" w:pos="406"/>
              </w:tabs>
              <w:contextualSpacing/>
              <w:jc w:val="center"/>
              <w:rPr>
                <w:rFonts w:ascii="Times New Roman" w:hAnsi="Times New Roman" w:cs="Times New Roman"/>
                <w:b/>
                <w:bCs/>
              </w:rPr>
            </w:pPr>
            <w:r w:rsidRPr="001B1062">
              <w:rPr>
                <w:rFonts w:ascii="Times New Roman" w:hAnsi="Times New Roman" w:cs="Times New Roman"/>
                <w:b/>
                <w:bCs/>
              </w:rPr>
              <w:t>310</w:t>
            </w:r>
          </w:p>
        </w:tc>
        <w:tc>
          <w:tcPr>
            <w:tcW w:w="291" w:type="pct"/>
            <w:shd w:val="clear" w:color="auto" w:fill="D9D9D9" w:themeFill="background1" w:themeFillShade="D9"/>
            <w:vAlign w:val="center"/>
          </w:tcPr>
          <w:p w14:paraId="67FAB25E" w14:textId="77777777" w:rsidR="00AB78E3" w:rsidRPr="001B1062" w:rsidRDefault="007D51F9" w:rsidP="00AB78E3">
            <w:pPr>
              <w:contextualSpacing/>
              <w:jc w:val="center"/>
              <w:rPr>
                <w:rFonts w:ascii="Times New Roman" w:hAnsi="Times New Roman" w:cs="Times New Roman"/>
                <w:b/>
                <w:bCs/>
              </w:rPr>
            </w:pPr>
            <w:r>
              <w:rPr>
                <w:rFonts w:ascii="Times New Roman" w:hAnsi="Times New Roman" w:cs="Times New Roman"/>
                <w:b/>
                <w:bCs/>
              </w:rPr>
              <w:t>126</w:t>
            </w:r>
          </w:p>
        </w:tc>
        <w:tc>
          <w:tcPr>
            <w:tcW w:w="292" w:type="pct"/>
            <w:shd w:val="clear" w:color="auto" w:fill="D9D9D9" w:themeFill="background1" w:themeFillShade="D9"/>
            <w:vAlign w:val="center"/>
          </w:tcPr>
          <w:p w14:paraId="1799A707" w14:textId="77777777" w:rsidR="00AB78E3" w:rsidRPr="001B1062" w:rsidRDefault="00AB78E3" w:rsidP="00AB78E3">
            <w:pPr>
              <w:contextualSpacing/>
              <w:jc w:val="center"/>
              <w:rPr>
                <w:rFonts w:ascii="Times New Roman" w:hAnsi="Times New Roman" w:cs="Times New Roman"/>
                <w:b/>
                <w:bCs/>
              </w:rPr>
            </w:pPr>
            <w:r w:rsidRPr="001B1062">
              <w:rPr>
                <w:rFonts w:ascii="Times New Roman" w:hAnsi="Times New Roman" w:cs="Times New Roman"/>
                <w:b/>
                <w:bCs/>
              </w:rPr>
              <w:t>252</w:t>
            </w:r>
          </w:p>
        </w:tc>
        <w:tc>
          <w:tcPr>
            <w:tcW w:w="291" w:type="pct"/>
            <w:shd w:val="clear" w:color="auto" w:fill="D9D9D9" w:themeFill="background1" w:themeFillShade="D9"/>
            <w:vAlign w:val="center"/>
          </w:tcPr>
          <w:p w14:paraId="7CA97A13" w14:textId="77777777" w:rsidR="00AB78E3" w:rsidRPr="001B1062" w:rsidRDefault="00AB78E3" w:rsidP="00AB78E3">
            <w:pPr>
              <w:contextualSpacing/>
              <w:jc w:val="center"/>
              <w:rPr>
                <w:rFonts w:ascii="Times New Roman" w:hAnsi="Times New Roman" w:cs="Times New Roman"/>
                <w:b/>
                <w:bCs/>
              </w:rPr>
            </w:pPr>
          </w:p>
        </w:tc>
        <w:tc>
          <w:tcPr>
            <w:tcW w:w="292" w:type="pct"/>
            <w:shd w:val="clear" w:color="auto" w:fill="D9D9D9" w:themeFill="background1" w:themeFillShade="D9"/>
            <w:vAlign w:val="center"/>
          </w:tcPr>
          <w:p w14:paraId="0CBD367F" w14:textId="77777777" w:rsidR="00AB78E3" w:rsidRPr="001B1062" w:rsidRDefault="00AB78E3" w:rsidP="00AB78E3">
            <w:pPr>
              <w:contextualSpacing/>
              <w:jc w:val="center"/>
              <w:rPr>
                <w:rFonts w:ascii="Times New Roman" w:hAnsi="Times New Roman" w:cs="Times New Roman"/>
                <w:b/>
                <w:bCs/>
              </w:rPr>
            </w:pPr>
          </w:p>
        </w:tc>
        <w:tc>
          <w:tcPr>
            <w:tcW w:w="243" w:type="pct"/>
            <w:shd w:val="clear" w:color="auto" w:fill="D9D9D9" w:themeFill="background1" w:themeFillShade="D9"/>
            <w:vAlign w:val="center"/>
          </w:tcPr>
          <w:p w14:paraId="51E068E6" w14:textId="77777777" w:rsidR="00AB78E3" w:rsidRPr="001B1062" w:rsidRDefault="00AB78E3" w:rsidP="00AB78E3">
            <w:pPr>
              <w:contextualSpacing/>
              <w:jc w:val="center"/>
              <w:rPr>
                <w:rFonts w:ascii="Times New Roman" w:hAnsi="Times New Roman" w:cs="Times New Roman"/>
                <w:b/>
                <w:bCs/>
              </w:rPr>
            </w:pPr>
          </w:p>
        </w:tc>
        <w:tc>
          <w:tcPr>
            <w:tcW w:w="331" w:type="pct"/>
            <w:shd w:val="clear" w:color="auto" w:fill="D9D9D9" w:themeFill="background1" w:themeFillShade="D9"/>
            <w:vAlign w:val="center"/>
          </w:tcPr>
          <w:p w14:paraId="29251354" w14:textId="77777777" w:rsidR="00AB78E3" w:rsidRPr="001B1062" w:rsidRDefault="00AB78E3" w:rsidP="00AB78E3">
            <w:pPr>
              <w:contextualSpacing/>
              <w:jc w:val="center"/>
              <w:rPr>
                <w:rFonts w:ascii="Times New Roman" w:hAnsi="Times New Roman" w:cs="Times New Roman"/>
                <w:b/>
                <w:bCs/>
              </w:rPr>
            </w:pPr>
          </w:p>
        </w:tc>
      </w:tr>
      <w:tr w:rsidR="00AB78E3" w:rsidRPr="001B1062" w14:paraId="3929DE02" w14:textId="77777777" w:rsidTr="00AB78E3">
        <w:trPr>
          <w:jc w:val="center"/>
        </w:trPr>
        <w:tc>
          <w:tcPr>
            <w:tcW w:w="437" w:type="pct"/>
            <w:vAlign w:val="center"/>
          </w:tcPr>
          <w:p w14:paraId="0EC88D09" w14:textId="77777777" w:rsidR="00AB78E3" w:rsidRPr="001B1062" w:rsidRDefault="00AB78E3" w:rsidP="00AB78E3">
            <w:pPr>
              <w:suppressAutoHyphens/>
              <w:contextualSpacing/>
              <w:jc w:val="both"/>
              <w:rPr>
                <w:rFonts w:ascii="Times New Roman" w:hAnsi="Times New Roman" w:cs="Times New Roman"/>
              </w:rPr>
            </w:pPr>
            <w:r w:rsidRPr="001B1062">
              <w:rPr>
                <w:rFonts w:ascii="Times New Roman" w:hAnsi="Times New Roman" w:cs="Times New Roman"/>
              </w:rPr>
              <w:lastRenderedPageBreak/>
              <w:t>МДК.01.01</w:t>
            </w:r>
          </w:p>
        </w:tc>
        <w:tc>
          <w:tcPr>
            <w:tcW w:w="2240" w:type="pct"/>
            <w:tcBorders>
              <w:top w:val="single" w:sz="4" w:space="0" w:color="auto"/>
              <w:left w:val="single" w:sz="4" w:space="0" w:color="auto"/>
              <w:bottom w:val="single" w:sz="4" w:space="0" w:color="auto"/>
              <w:right w:val="single" w:sz="4" w:space="0" w:color="auto"/>
            </w:tcBorders>
          </w:tcPr>
          <w:p w14:paraId="3ED74226" w14:textId="77777777" w:rsidR="00AB78E3" w:rsidRPr="001B1062" w:rsidRDefault="00AB78E3" w:rsidP="001B1062">
            <w:pPr>
              <w:suppressAutoHyphens/>
              <w:contextualSpacing/>
              <w:rPr>
                <w:rFonts w:ascii="Times New Roman" w:hAnsi="Times New Roman" w:cs="Times New Roman"/>
                <w:iCs/>
              </w:rPr>
            </w:pPr>
            <w:r w:rsidRPr="001B1062">
              <w:rPr>
                <w:rFonts w:ascii="Times New Roman" w:hAnsi="Times New Roman" w:cs="Times New Roman"/>
                <w:bCs/>
                <w:spacing w:val="-3"/>
              </w:rPr>
              <w:t>Организация работы железнодорожной станции</w:t>
            </w:r>
          </w:p>
        </w:tc>
        <w:tc>
          <w:tcPr>
            <w:tcW w:w="291" w:type="pct"/>
            <w:vAlign w:val="center"/>
          </w:tcPr>
          <w:p w14:paraId="63118844" w14:textId="77777777" w:rsidR="00AB78E3" w:rsidRPr="001B1062" w:rsidRDefault="008303DE" w:rsidP="00AB78E3">
            <w:pPr>
              <w:tabs>
                <w:tab w:val="left" w:pos="406"/>
              </w:tabs>
              <w:contextualSpacing/>
              <w:jc w:val="center"/>
              <w:rPr>
                <w:rFonts w:ascii="Times New Roman" w:hAnsi="Times New Roman" w:cs="Times New Roman"/>
              </w:rPr>
            </w:pPr>
            <w:r>
              <w:rPr>
                <w:rFonts w:ascii="Times New Roman" w:hAnsi="Times New Roman" w:cs="Times New Roman"/>
              </w:rPr>
              <w:t>80</w:t>
            </w:r>
          </w:p>
        </w:tc>
        <w:tc>
          <w:tcPr>
            <w:tcW w:w="292" w:type="pct"/>
            <w:vAlign w:val="center"/>
          </w:tcPr>
          <w:p w14:paraId="32A57817"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36</w:t>
            </w:r>
          </w:p>
        </w:tc>
        <w:tc>
          <w:tcPr>
            <w:tcW w:w="291" w:type="pct"/>
            <w:vAlign w:val="center"/>
          </w:tcPr>
          <w:p w14:paraId="10FCC69A" w14:textId="77777777" w:rsidR="00AB78E3" w:rsidRPr="001B1062" w:rsidRDefault="003319E0" w:rsidP="00AB78E3">
            <w:pPr>
              <w:contextualSpacing/>
              <w:jc w:val="center"/>
              <w:rPr>
                <w:rFonts w:ascii="Times New Roman" w:hAnsi="Times New Roman" w:cs="Times New Roman"/>
              </w:rPr>
            </w:pPr>
            <w:r>
              <w:rPr>
                <w:rFonts w:ascii="Times New Roman" w:hAnsi="Times New Roman" w:cs="Times New Roman"/>
              </w:rPr>
              <w:t>80</w:t>
            </w:r>
          </w:p>
        </w:tc>
        <w:tc>
          <w:tcPr>
            <w:tcW w:w="292" w:type="pct"/>
            <w:vAlign w:val="center"/>
          </w:tcPr>
          <w:p w14:paraId="4C5BB6EB"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75853F51"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13DB007D"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53AE6AD7"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6545931E"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615A4317" w14:textId="77777777" w:rsidTr="00AB78E3">
        <w:trPr>
          <w:jc w:val="center"/>
        </w:trPr>
        <w:tc>
          <w:tcPr>
            <w:tcW w:w="437" w:type="pct"/>
            <w:vAlign w:val="center"/>
          </w:tcPr>
          <w:p w14:paraId="1636D316" w14:textId="77777777" w:rsidR="00AB78E3" w:rsidRPr="001B1062" w:rsidRDefault="00AB78E3" w:rsidP="00AB78E3">
            <w:pPr>
              <w:suppressAutoHyphens/>
              <w:contextualSpacing/>
              <w:jc w:val="both"/>
              <w:rPr>
                <w:rFonts w:ascii="Times New Roman" w:hAnsi="Times New Roman" w:cs="Times New Roman"/>
              </w:rPr>
            </w:pPr>
            <w:r w:rsidRPr="001B1062">
              <w:rPr>
                <w:rFonts w:ascii="Times New Roman" w:hAnsi="Times New Roman" w:cs="Times New Roman"/>
              </w:rPr>
              <w:t>МДК.01.02</w:t>
            </w:r>
          </w:p>
        </w:tc>
        <w:tc>
          <w:tcPr>
            <w:tcW w:w="2240" w:type="pct"/>
            <w:tcBorders>
              <w:top w:val="single" w:sz="4" w:space="0" w:color="auto"/>
              <w:left w:val="single" w:sz="4" w:space="0" w:color="auto"/>
              <w:bottom w:val="single" w:sz="4" w:space="0" w:color="auto"/>
              <w:right w:val="single" w:sz="4" w:space="0" w:color="auto"/>
            </w:tcBorders>
          </w:tcPr>
          <w:p w14:paraId="504CBD18" w14:textId="77777777" w:rsidR="00AB78E3" w:rsidRPr="001B1062" w:rsidRDefault="00AB78E3" w:rsidP="001B1062">
            <w:pPr>
              <w:suppressAutoHyphens/>
              <w:contextualSpacing/>
              <w:rPr>
                <w:rFonts w:ascii="Times New Roman" w:hAnsi="Times New Roman" w:cs="Times New Roman"/>
                <w:iCs/>
              </w:rPr>
            </w:pPr>
            <w:r w:rsidRPr="001B1062">
              <w:rPr>
                <w:rFonts w:ascii="Times New Roman" w:hAnsi="Times New Roman" w:cs="Times New Roman"/>
                <w:bCs/>
                <w:spacing w:val="1"/>
              </w:rPr>
              <w:t>Устройство и эксплуатация стрелочных переводов, сигнализации, централизации и блокировки</w:t>
            </w:r>
          </w:p>
        </w:tc>
        <w:tc>
          <w:tcPr>
            <w:tcW w:w="291" w:type="pct"/>
            <w:vAlign w:val="center"/>
          </w:tcPr>
          <w:p w14:paraId="2AFF3436" w14:textId="77777777" w:rsidR="00AB78E3" w:rsidRPr="001B1062" w:rsidRDefault="008303DE" w:rsidP="00AB78E3">
            <w:pPr>
              <w:tabs>
                <w:tab w:val="left" w:pos="406"/>
              </w:tabs>
              <w:contextualSpacing/>
              <w:jc w:val="center"/>
              <w:rPr>
                <w:rFonts w:ascii="Times New Roman" w:hAnsi="Times New Roman" w:cs="Times New Roman"/>
              </w:rPr>
            </w:pPr>
            <w:r>
              <w:rPr>
                <w:rFonts w:ascii="Times New Roman" w:hAnsi="Times New Roman" w:cs="Times New Roman"/>
              </w:rPr>
              <w:t>46</w:t>
            </w:r>
          </w:p>
        </w:tc>
        <w:tc>
          <w:tcPr>
            <w:tcW w:w="292" w:type="pct"/>
            <w:vAlign w:val="center"/>
          </w:tcPr>
          <w:p w14:paraId="1B82C413"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22</w:t>
            </w:r>
          </w:p>
        </w:tc>
        <w:tc>
          <w:tcPr>
            <w:tcW w:w="291" w:type="pct"/>
            <w:vAlign w:val="center"/>
          </w:tcPr>
          <w:p w14:paraId="02A8D92F" w14:textId="77777777" w:rsidR="00AB78E3" w:rsidRPr="001B1062" w:rsidRDefault="003319E0" w:rsidP="00AB78E3">
            <w:pPr>
              <w:contextualSpacing/>
              <w:jc w:val="center"/>
              <w:rPr>
                <w:rFonts w:ascii="Times New Roman" w:hAnsi="Times New Roman" w:cs="Times New Roman"/>
              </w:rPr>
            </w:pPr>
            <w:r>
              <w:rPr>
                <w:rFonts w:ascii="Times New Roman" w:hAnsi="Times New Roman" w:cs="Times New Roman"/>
              </w:rPr>
              <w:t>46</w:t>
            </w:r>
          </w:p>
        </w:tc>
        <w:tc>
          <w:tcPr>
            <w:tcW w:w="292" w:type="pct"/>
            <w:vAlign w:val="center"/>
          </w:tcPr>
          <w:p w14:paraId="22A0901B"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04C51FDA"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19638F9E"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1B895454"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7E74C944"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560D43A6" w14:textId="77777777" w:rsidTr="00AB78E3">
        <w:trPr>
          <w:jc w:val="center"/>
        </w:trPr>
        <w:tc>
          <w:tcPr>
            <w:tcW w:w="437" w:type="pct"/>
            <w:vAlign w:val="center"/>
          </w:tcPr>
          <w:p w14:paraId="5ECCC044" w14:textId="77777777" w:rsidR="00AB78E3" w:rsidRPr="001B1062" w:rsidRDefault="00AB78E3" w:rsidP="00AB78E3">
            <w:pPr>
              <w:suppressAutoHyphens/>
              <w:contextualSpacing/>
              <w:jc w:val="both"/>
              <w:rPr>
                <w:rFonts w:ascii="Times New Roman" w:hAnsi="Times New Roman" w:cs="Times New Roman"/>
                <w:bCs/>
              </w:rPr>
            </w:pPr>
            <w:r w:rsidRPr="001B1062">
              <w:rPr>
                <w:rFonts w:ascii="Times New Roman" w:hAnsi="Times New Roman" w:cs="Times New Roman"/>
                <w:bCs/>
              </w:rPr>
              <w:t>УП.01</w:t>
            </w:r>
          </w:p>
        </w:tc>
        <w:tc>
          <w:tcPr>
            <w:tcW w:w="2240" w:type="pct"/>
            <w:vAlign w:val="center"/>
          </w:tcPr>
          <w:p w14:paraId="6FF8D4A8" w14:textId="77777777" w:rsidR="00AB78E3" w:rsidRPr="001B1062" w:rsidRDefault="00AB78E3" w:rsidP="001B1062">
            <w:pPr>
              <w:suppressAutoHyphens/>
              <w:contextualSpacing/>
              <w:rPr>
                <w:rFonts w:ascii="Times New Roman" w:hAnsi="Times New Roman" w:cs="Times New Roman"/>
                <w:bCs/>
                <w:i/>
              </w:rPr>
            </w:pPr>
            <w:r w:rsidRPr="001B1062">
              <w:rPr>
                <w:rFonts w:ascii="Times New Roman" w:hAnsi="Times New Roman" w:cs="Times New Roman"/>
                <w:bCs/>
              </w:rPr>
              <w:t>Учебная практика</w:t>
            </w:r>
          </w:p>
        </w:tc>
        <w:tc>
          <w:tcPr>
            <w:tcW w:w="291" w:type="pct"/>
            <w:vAlign w:val="center"/>
          </w:tcPr>
          <w:p w14:paraId="380316B6"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108</w:t>
            </w:r>
          </w:p>
        </w:tc>
        <w:tc>
          <w:tcPr>
            <w:tcW w:w="292" w:type="pct"/>
            <w:vAlign w:val="center"/>
          </w:tcPr>
          <w:p w14:paraId="698B0A53"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108</w:t>
            </w:r>
          </w:p>
        </w:tc>
        <w:tc>
          <w:tcPr>
            <w:tcW w:w="291" w:type="pct"/>
            <w:vAlign w:val="center"/>
          </w:tcPr>
          <w:p w14:paraId="1617F390"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2FE793E2"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108</w:t>
            </w:r>
          </w:p>
        </w:tc>
        <w:tc>
          <w:tcPr>
            <w:tcW w:w="291" w:type="pct"/>
            <w:vAlign w:val="center"/>
          </w:tcPr>
          <w:p w14:paraId="62212442"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2C78EC0B"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36042356"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57CC5CB4"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49BA79CE" w14:textId="77777777" w:rsidTr="00AB78E3">
        <w:trPr>
          <w:jc w:val="center"/>
        </w:trPr>
        <w:tc>
          <w:tcPr>
            <w:tcW w:w="437" w:type="pct"/>
            <w:vAlign w:val="center"/>
          </w:tcPr>
          <w:p w14:paraId="55E92479" w14:textId="77777777" w:rsidR="00AB78E3" w:rsidRPr="001B1062" w:rsidRDefault="00AB78E3" w:rsidP="00AB78E3">
            <w:pPr>
              <w:suppressAutoHyphens/>
              <w:contextualSpacing/>
              <w:jc w:val="both"/>
              <w:rPr>
                <w:rFonts w:ascii="Times New Roman" w:hAnsi="Times New Roman" w:cs="Times New Roman"/>
                <w:bCs/>
              </w:rPr>
            </w:pPr>
            <w:r w:rsidRPr="001B1062">
              <w:rPr>
                <w:rFonts w:ascii="Times New Roman" w:hAnsi="Times New Roman" w:cs="Times New Roman"/>
                <w:bCs/>
              </w:rPr>
              <w:t>ПП.01</w:t>
            </w:r>
          </w:p>
        </w:tc>
        <w:tc>
          <w:tcPr>
            <w:tcW w:w="2240" w:type="pct"/>
            <w:vAlign w:val="center"/>
          </w:tcPr>
          <w:p w14:paraId="6C2928BF" w14:textId="77777777" w:rsidR="00AB78E3" w:rsidRPr="001B1062" w:rsidRDefault="00AB78E3" w:rsidP="001B1062">
            <w:pPr>
              <w:suppressAutoHyphens/>
              <w:contextualSpacing/>
              <w:rPr>
                <w:rFonts w:ascii="Times New Roman" w:hAnsi="Times New Roman" w:cs="Times New Roman"/>
                <w:bCs/>
                <w:i/>
              </w:rPr>
            </w:pPr>
            <w:r w:rsidRPr="001B1062">
              <w:rPr>
                <w:rFonts w:ascii="Times New Roman" w:hAnsi="Times New Roman" w:cs="Times New Roman"/>
                <w:bCs/>
              </w:rPr>
              <w:t>Производственная практика</w:t>
            </w:r>
          </w:p>
        </w:tc>
        <w:tc>
          <w:tcPr>
            <w:tcW w:w="291" w:type="pct"/>
            <w:vAlign w:val="center"/>
          </w:tcPr>
          <w:p w14:paraId="020D0BB8"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144</w:t>
            </w:r>
          </w:p>
        </w:tc>
        <w:tc>
          <w:tcPr>
            <w:tcW w:w="292" w:type="pct"/>
            <w:vAlign w:val="center"/>
          </w:tcPr>
          <w:p w14:paraId="49874DB6"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144</w:t>
            </w:r>
          </w:p>
        </w:tc>
        <w:tc>
          <w:tcPr>
            <w:tcW w:w="291" w:type="pct"/>
            <w:vAlign w:val="center"/>
          </w:tcPr>
          <w:p w14:paraId="66BD1DFA"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0033EF05"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144</w:t>
            </w:r>
          </w:p>
        </w:tc>
        <w:tc>
          <w:tcPr>
            <w:tcW w:w="291" w:type="pct"/>
            <w:vAlign w:val="center"/>
          </w:tcPr>
          <w:p w14:paraId="63653535"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3CB71A68"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577CDC13"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6C13AC00"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768C91B8" w14:textId="77777777" w:rsidTr="00AB78E3">
        <w:trPr>
          <w:jc w:val="center"/>
        </w:trPr>
        <w:tc>
          <w:tcPr>
            <w:tcW w:w="437" w:type="pct"/>
            <w:shd w:val="clear" w:color="auto" w:fill="D9D9D9" w:themeFill="background1" w:themeFillShade="D9"/>
            <w:vAlign w:val="center"/>
          </w:tcPr>
          <w:p w14:paraId="11DFACC7" w14:textId="77777777" w:rsidR="00AB78E3" w:rsidRPr="001B1062" w:rsidRDefault="00AB78E3" w:rsidP="00AB78E3">
            <w:pPr>
              <w:suppressAutoHyphens/>
              <w:contextualSpacing/>
              <w:jc w:val="both"/>
              <w:rPr>
                <w:rFonts w:ascii="Times New Roman" w:hAnsi="Times New Roman" w:cs="Times New Roman"/>
                <w:b/>
                <w:bCs/>
              </w:rPr>
            </w:pPr>
            <w:r w:rsidRPr="001B1062">
              <w:rPr>
                <w:rFonts w:ascii="Times New Roman" w:hAnsi="Times New Roman" w:cs="Times New Roman"/>
                <w:b/>
                <w:bCs/>
              </w:rPr>
              <w:t>ПМ.02</w:t>
            </w:r>
          </w:p>
        </w:tc>
        <w:tc>
          <w:tcPr>
            <w:tcW w:w="2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F41912" w14:textId="77777777" w:rsidR="00AB78E3" w:rsidRPr="001B1062" w:rsidRDefault="00B85DFE" w:rsidP="001B1062">
            <w:pPr>
              <w:suppressAutoHyphens/>
              <w:contextualSpacing/>
              <w:rPr>
                <w:rFonts w:ascii="Times New Roman" w:hAnsi="Times New Roman" w:cs="Times New Roman"/>
                <w:b/>
                <w:bCs/>
              </w:rPr>
            </w:pPr>
            <w:r w:rsidRPr="00B85DFE">
              <w:rPr>
                <w:rFonts w:ascii="Times New Roman" w:hAnsi="Times New Roman" w:cs="Times New Roman"/>
                <w:b/>
                <w:bCs/>
              </w:rPr>
              <w:t>Обеспечение безопасности движения поездов в обслуживаемом маневровом районе железнодорожной станции</w:t>
            </w:r>
          </w:p>
        </w:tc>
        <w:tc>
          <w:tcPr>
            <w:tcW w:w="291" w:type="pct"/>
            <w:shd w:val="clear" w:color="auto" w:fill="D9D9D9" w:themeFill="background1" w:themeFillShade="D9"/>
            <w:vAlign w:val="center"/>
          </w:tcPr>
          <w:p w14:paraId="4B72AC04" w14:textId="77777777" w:rsidR="00AB78E3" w:rsidRPr="001B1062" w:rsidRDefault="008303DE" w:rsidP="00AB78E3">
            <w:pPr>
              <w:tabs>
                <w:tab w:val="left" w:pos="406"/>
              </w:tabs>
              <w:contextualSpacing/>
              <w:jc w:val="center"/>
              <w:rPr>
                <w:rFonts w:ascii="Times New Roman" w:hAnsi="Times New Roman" w:cs="Times New Roman"/>
                <w:b/>
                <w:bCs/>
              </w:rPr>
            </w:pPr>
            <w:r>
              <w:rPr>
                <w:rFonts w:ascii="Times New Roman" w:hAnsi="Times New Roman" w:cs="Times New Roman"/>
                <w:b/>
                <w:bCs/>
              </w:rPr>
              <w:t>414</w:t>
            </w:r>
          </w:p>
        </w:tc>
        <w:tc>
          <w:tcPr>
            <w:tcW w:w="292" w:type="pct"/>
            <w:shd w:val="clear" w:color="auto" w:fill="D9D9D9" w:themeFill="background1" w:themeFillShade="D9"/>
            <w:vAlign w:val="center"/>
          </w:tcPr>
          <w:p w14:paraId="093E058D" w14:textId="77777777" w:rsidR="00AB78E3" w:rsidRPr="001B1062" w:rsidRDefault="00AB78E3" w:rsidP="00AB78E3">
            <w:pPr>
              <w:tabs>
                <w:tab w:val="left" w:pos="406"/>
              </w:tabs>
              <w:contextualSpacing/>
              <w:jc w:val="center"/>
              <w:rPr>
                <w:rFonts w:ascii="Times New Roman" w:hAnsi="Times New Roman" w:cs="Times New Roman"/>
                <w:b/>
                <w:bCs/>
              </w:rPr>
            </w:pPr>
            <w:r w:rsidRPr="001B1062">
              <w:rPr>
                <w:rFonts w:ascii="Times New Roman" w:hAnsi="Times New Roman" w:cs="Times New Roman"/>
                <w:b/>
                <w:bCs/>
              </w:rPr>
              <w:t>350</w:t>
            </w:r>
          </w:p>
        </w:tc>
        <w:tc>
          <w:tcPr>
            <w:tcW w:w="291" w:type="pct"/>
            <w:shd w:val="clear" w:color="auto" w:fill="D9D9D9" w:themeFill="background1" w:themeFillShade="D9"/>
            <w:vAlign w:val="center"/>
          </w:tcPr>
          <w:p w14:paraId="2B679B82" w14:textId="77777777" w:rsidR="00AB78E3" w:rsidRPr="001B1062" w:rsidRDefault="007D51F9" w:rsidP="00AB78E3">
            <w:pPr>
              <w:contextualSpacing/>
              <w:jc w:val="center"/>
              <w:rPr>
                <w:rFonts w:ascii="Times New Roman" w:hAnsi="Times New Roman" w:cs="Times New Roman"/>
                <w:b/>
                <w:bCs/>
              </w:rPr>
            </w:pPr>
            <w:r>
              <w:rPr>
                <w:rFonts w:ascii="Times New Roman" w:hAnsi="Times New Roman" w:cs="Times New Roman"/>
                <w:b/>
                <w:bCs/>
              </w:rPr>
              <w:t>126</w:t>
            </w:r>
          </w:p>
        </w:tc>
        <w:tc>
          <w:tcPr>
            <w:tcW w:w="292" w:type="pct"/>
            <w:shd w:val="clear" w:color="auto" w:fill="D9D9D9" w:themeFill="background1" w:themeFillShade="D9"/>
            <w:vAlign w:val="center"/>
          </w:tcPr>
          <w:p w14:paraId="40C5A74A" w14:textId="77777777" w:rsidR="00AB78E3" w:rsidRPr="001B1062" w:rsidRDefault="00AB78E3" w:rsidP="00AB78E3">
            <w:pPr>
              <w:contextualSpacing/>
              <w:jc w:val="center"/>
              <w:rPr>
                <w:rFonts w:ascii="Times New Roman" w:hAnsi="Times New Roman" w:cs="Times New Roman"/>
                <w:b/>
                <w:bCs/>
              </w:rPr>
            </w:pPr>
            <w:r w:rsidRPr="001B1062">
              <w:rPr>
                <w:rFonts w:ascii="Times New Roman" w:hAnsi="Times New Roman" w:cs="Times New Roman"/>
                <w:b/>
                <w:bCs/>
              </w:rPr>
              <w:t>288</w:t>
            </w:r>
          </w:p>
        </w:tc>
        <w:tc>
          <w:tcPr>
            <w:tcW w:w="291" w:type="pct"/>
            <w:shd w:val="clear" w:color="auto" w:fill="D9D9D9" w:themeFill="background1" w:themeFillShade="D9"/>
            <w:vAlign w:val="center"/>
          </w:tcPr>
          <w:p w14:paraId="79AF8C49" w14:textId="77777777" w:rsidR="00AB78E3" w:rsidRPr="001B1062" w:rsidRDefault="00AB78E3" w:rsidP="00AB78E3">
            <w:pPr>
              <w:contextualSpacing/>
              <w:jc w:val="center"/>
              <w:rPr>
                <w:rFonts w:ascii="Times New Roman" w:hAnsi="Times New Roman" w:cs="Times New Roman"/>
                <w:b/>
                <w:bCs/>
              </w:rPr>
            </w:pPr>
          </w:p>
        </w:tc>
        <w:tc>
          <w:tcPr>
            <w:tcW w:w="292" w:type="pct"/>
            <w:shd w:val="clear" w:color="auto" w:fill="D9D9D9" w:themeFill="background1" w:themeFillShade="D9"/>
            <w:vAlign w:val="center"/>
          </w:tcPr>
          <w:p w14:paraId="5EA5B485" w14:textId="77777777" w:rsidR="00AB78E3" w:rsidRPr="001B1062" w:rsidRDefault="00AB78E3" w:rsidP="00AB78E3">
            <w:pPr>
              <w:contextualSpacing/>
              <w:jc w:val="center"/>
              <w:rPr>
                <w:rFonts w:ascii="Times New Roman" w:hAnsi="Times New Roman" w:cs="Times New Roman"/>
                <w:b/>
                <w:bCs/>
              </w:rPr>
            </w:pPr>
          </w:p>
        </w:tc>
        <w:tc>
          <w:tcPr>
            <w:tcW w:w="243" w:type="pct"/>
            <w:shd w:val="clear" w:color="auto" w:fill="D9D9D9" w:themeFill="background1" w:themeFillShade="D9"/>
            <w:vAlign w:val="center"/>
          </w:tcPr>
          <w:p w14:paraId="160B30A7" w14:textId="77777777" w:rsidR="00AB78E3" w:rsidRPr="001B1062" w:rsidRDefault="00AB78E3" w:rsidP="00AB78E3">
            <w:pPr>
              <w:contextualSpacing/>
              <w:jc w:val="center"/>
              <w:rPr>
                <w:rFonts w:ascii="Times New Roman" w:hAnsi="Times New Roman" w:cs="Times New Roman"/>
                <w:b/>
                <w:bCs/>
              </w:rPr>
            </w:pPr>
          </w:p>
        </w:tc>
        <w:tc>
          <w:tcPr>
            <w:tcW w:w="331" w:type="pct"/>
            <w:shd w:val="clear" w:color="auto" w:fill="D9D9D9" w:themeFill="background1" w:themeFillShade="D9"/>
            <w:vAlign w:val="center"/>
          </w:tcPr>
          <w:p w14:paraId="46564472" w14:textId="77777777" w:rsidR="00AB78E3" w:rsidRPr="001B1062" w:rsidRDefault="00AB78E3" w:rsidP="00AB78E3">
            <w:pPr>
              <w:contextualSpacing/>
              <w:jc w:val="center"/>
              <w:rPr>
                <w:rFonts w:ascii="Times New Roman" w:hAnsi="Times New Roman" w:cs="Times New Roman"/>
                <w:b/>
                <w:bCs/>
              </w:rPr>
            </w:pPr>
          </w:p>
        </w:tc>
      </w:tr>
      <w:tr w:rsidR="00AB78E3" w:rsidRPr="001B1062" w14:paraId="4E637182" w14:textId="77777777" w:rsidTr="00AB78E3">
        <w:trPr>
          <w:jc w:val="center"/>
        </w:trPr>
        <w:tc>
          <w:tcPr>
            <w:tcW w:w="437" w:type="pct"/>
            <w:vAlign w:val="center"/>
          </w:tcPr>
          <w:p w14:paraId="09BF248D" w14:textId="77777777" w:rsidR="00AB78E3" w:rsidRPr="001B1062" w:rsidRDefault="00AB78E3" w:rsidP="00AB78E3">
            <w:pPr>
              <w:suppressAutoHyphens/>
              <w:contextualSpacing/>
              <w:jc w:val="both"/>
              <w:rPr>
                <w:rFonts w:ascii="Times New Roman" w:hAnsi="Times New Roman" w:cs="Times New Roman"/>
                <w:b/>
                <w:bCs/>
              </w:rPr>
            </w:pPr>
            <w:r w:rsidRPr="001B1062">
              <w:rPr>
                <w:rFonts w:ascii="Times New Roman" w:hAnsi="Times New Roman" w:cs="Times New Roman"/>
                <w:b/>
                <w:bCs/>
              </w:rPr>
              <w:t>МДК 02.01</w:t>
            </w:r>
          </w:p>
        </w:tc>
        <w:tc>
          <w:tcPr>
            <w:tcW w:w="2240" w:type="pct"/>
            <w:tcBorders>
              <w:top w:val="single" w:sz="4" w:space="0" w:color="auto"/>
              <w:left w:val="single" w:sz="4" w:space="0" w:color="auto"/>
              <w:bottom w:val="single" w:sz="4" w:space="0" w:color="auto"/>
              <w:right w:val="single" w:sz="4" w:space="0" w:color="auto"/>
            </w:tcBorders>
          </w:tcPr>
          <w:p w14:paraId="04E9ED7F" w14:textId="77777777" w:rsidR="00AB78E3" w:rsidRPr="001B1062" w:rsidRDefault="00AB78E3" w:rsidP="001B1062">
            <w:pPr>
              <w:suppressAutoHyphens/>
              <w:contextualSpacing/>
              <w:rPr>
                <w:rFonts w:ascii="Times New Roman" w:hAnsi="Times New Roman" w:cs="Times New Roman"/>
                <w:b/>
                <w:bCs/>
              </w:rPr>
            </w:pPr>
            <w:r w:rsidRPr="001B1062">
              <w:rPr>
                <w:rFonts w:ascii="Times New Roman" w:hAnsi="Times New Roman" w:cs="Times New Roman"/>
              </w:rPr>
              <w:t>Организация безопасности движения на железнодорожном транспорте</w:t>
            </w:r>
          </w:p>
        </w:tc>
        <w:tc>
          <w:tcPr>
            <w:tcW w:w="291" w:type="pct"/>
            <w:vAlign w:val="center"/>
          </w:tcPr>
          <w:p w14:paraId="1D48E46D" w14:textId="77777777" w:rsidR="00AB78E3" w:rsidRPr="001B1062" w:rsidRDefault="008303DE" w:rsidP="00AB78E3">
            <w:pPr>
              <w:tabs>
                <w:tab w:val="left" w:pos="406"/>
              </w:tabs>
              <w:contextualSpacing/>
              <w:jc w:val="center"/>
              <w:rPr>
                <w:rFonts w:ascii="Times New Roman" w:hAnsi="Times New Roman" w:cs="Times New Roman"/>
              </w:rPr>
            </w:pPr>
            <w:r>
              <w:rPr>
                <w:rFonts w:ascii="Times New Roman" w:hAnsi="Times New Roman" w:cs="Times New Roman"/>
              </w:rPr>
              <w:t>126</w:t>
            </w:r>
          </w:p>
        </w:tc>
        <w:tc>
          <w:tcPr>
            <w:tcW w:w="292" w:type="pct"/>
            <w:vAlign w:val="center"/>
          </w:tcPr>
          <w:p w14:paraId="106FE16C"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62</w:t>
            </w:r>
          </w:p>
        </w:tc>
        <w:tc>
          <w:tcPr>
            <w:tcW w:w="291" w:type="pct"/>
            <w:vAlign w:val="center"/>
          </w:tcPr>
          <w:p w14:paraId="2F27AC13" w14:textId="77777777" w:rsidR="00AB78E3" w:rsidRPr="001B1062" w:rsidRDefault="003319E0" w:rsidP="00AB78E3">
            <w:pPr>
              <w:contextualSpacing/>
              <w:jc w:val="center"/>
              <w:rPr>
                <w:rFonts w:ascii="Times New Roman" w:hAnsi="Times New Roman" w:cs="Times New Roman"/>
              </w:rPr>
            </w:pPr>
            <w:r>
              <w:rPr>
                <w:rFonts w:ascii="Times New Roman" w:hAnsi="Times New Roman" w:cs="Times New Roman"/>
              </w:rPr>
              <w:t>126</w:t>
            </w:r>
          </w:p>
        </w:tc>
        <w:tc>
          <w:tcPr>
            <w:tcW w:w="292" w:type="pct"/>
            <w:vAlign w:val="center"/>
          </w:tcPr>
          <w:p w14:paraId="20012574"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670690BB"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01EB3B9E"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385ABC2B"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0BF19811"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2D28F46D" w14:textId="77777777" w:rsidTr="00AB78E3">
        <w:trPr>
          <w:jc w:val="center"/>
        </w:trPr>
        <w:tc>
          <w:tcPr>
            <w:tcW w:w="437" w:type="pct"/>
            <w:vAlign w:val="center"/>
          </w:tcPr>
          <w:p w14:paraId="58065DF2" w14:textId="77777777" w:rsidR="00AB78E3" w:rsidRPr="001B1062" w:rsidRDefault="00AB78E3" w:rsidP="00AB78E3">
            <w:pPr>
              <w:suppressAutoHyphens/>
              <w:contextualSpacing/>
              <w:jc w:val="both"/>
              <w:rPr>
                <w:rFonts w:ascii="Times New Roman" w:hAnsi="Times New Roman" w:cs="Times New Roman"/>
                <w:b/>
                <w:bCs/>
              </w:rPr>
            </w:pPr>
            <w:r w:rsidRPr="001B1062">
              <w:rPr>
                <w:rFonts w:ascii="Times New Roman" w:hAnsi="Times New Roman" w:cs="Times New Roman"/>
                <w:b/>
                <w:bCs/>
              </w:rPr>
              <w:t>УП.01</w:t>
            </w:r>
          </w:p>
        </w:tc>
        <w:tc>
          <w:tcPr>
            <w:tcW w:w="2240" w:type="pct"/>
            <w:tcBorders>
              <w:top w:val="single" w:sz="4" w:space="0" w:color="auto"/>
              <w:left w:val="single" w:sz="4" w:space="0" w:color="auto"/>
              <w:bottom w:val="single" w:sz="4" w:space="0" w:color="auto"/>
              <w:right w:val="single" w:sz="4" w:space="0" w:color="auto"/>
            </w:tcBorders>
            <w:vAlign w:val="center"/>
          </w:tcPr>
          <w:p w14:paraId="074EDEF7" w14:textId="77777777" w:rsidR="00AB78E3" w:rsidRPr="001B1062" w:rsidRDefault="00AB78E3" w:rsidP="001B1062">
            <w:pPr>
              <w:suppressAutoHyphens/>
              <w:contextualSpacing/>
              <w:rPr>
                <w:rFonts w:ascii="Times New Roman" w:hAnsi="Times New Roman" w:cs="Times New Roman"/>
                <w:b/>
                <w:bCs/>
              </w:rPr>
            </w:pPr>
            <w:r w:rsidRPr="001B1062">
              <w:rPr>
                <w:rFonts w:ascii="Times New Roman" w:hAnsi="Times New Roman" w:cs="Times New Roman"/>
              </w:rPr>
              <w:t>Учебная практика</w:t>
            </w:r>
          </w:p>
        </w:tc>
        <w:tc>
          <w:tcPr>
            <w:tcW w:w="291" w:type="pct"/>
            <w:vAlign w:val="center"/>
          </w:tcPr>
          <w:p w14:paraId="77CC593B"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72</w:t>
            </w:r>
          </w:p>
        </w:tc>
        <w:tc>
          <w:tcPr>
            <w:tcW w:w="292" w:type="pct"/>
            <w:vAlign w:val="center"/>
          </w:tcPr>
          <w:p w14:paraId="758832C7"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72</w:t>
            </w:r>
          </w:p>
        </w:tc>
        <w:tc>
          <w:tcPr>
            <w:tcW w:w="291" w:type="pct"/>
            <w:vAlign w:val="center"/>
          </w:tcPr>
          <w:p w14:paraId="0510F05C"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75E1BAD5"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72</w:t>
            </w:r>
          </w:p>
        </w:tc>
        <w:tc>
          <w:tcPr>
            <w:tcW w:w="291" w:type="pct"/>
            <w:vAlign w:val="center"/>
          </w:tcPr>
          <w:p w14:paraId="6FC96D2B"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1D6E0B20"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21AD91E2"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1AC25AFA"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5E62C5EA" w14:textId="77777777" w:rsidTr="00AB78E3">
        <w:trPr>
          <w:jc w:val="center"/>
        </w:trPr>
        <w:tc>
          <w:tcPr>
            <w:tcW w:w="437" w:type="pct"/>
            <w:vAlign w:val="center"/>
          </w:tcPr>
          <w:p w14:paraId="1735B7A4" w14:textId="77777777" w:rsidR="00AB78E3" w:rsidRPr="001B1062" w:rsidRDefault="00AB78E3" w:rsidP="00AB78E3">
            <w:pPr>
              <w:suppressAutoHyphens/>
              <w:contextualSpacing/>
              <w:jc w:val="both"/>
              <w:rPr>
                <w:rFonts w:ascii="Times New Roman" w:hAnsi="Times New Roman" w:cs="Times New Roman"/>
                <w:b/>
                <w:bCs/>
              </w:rPr>
            </w:pPr>
            <w:r w:rsidRPr="001B1062">
              <w:rPr>
                <w:rFonts w:ascii="Times New Roman" w:hAnsi="Times New Roman" w:cs="Times New Roman"/>
                <w:b/>
                <w:bCs/>
              </w:rPr>
              <w:t>УП.02</w:t>
            </w:r>
          </w:p>
        </w:tc>
        <w:tc>
          <w:tcPr>
            <w:tcW w:w="2240" w:type="pct"/>
            <w:tcBorders>
              <w:top w:val="single" w:sz="4" w:space="0" w:color="auto"/>
              <w:left w:val="single" w:sz="4" w:space="0" w:color="auto"/>
              <w:bottom w:val="single" w:sz="4" w:space="0" w:color="auto"/>
              <w:right w:val="single" w:sz="4" w:space="0" w:color="auto"/>
            </w:tcBorders>
            <w:vAlign w:val="center"/>
          </w:tcPr>
          <w:p w14:paraId="02D2D158" w14:textId="77777777" w:rsidR="00AB78E3" w:rsidRPr="001B1062" w:rsidRDefault="00AB78E3" w:rsidP="001B1062">
            <w:pPr>
              <w:suppressAutoHyphens/>
              <w:contextualSpacing/>
              <w:rPr>
                <w:rFonts w:ascii="Times New Roman" w:hAnsi="Times New Roman" w:cs="Times New Roman"/>
                <w:b/>
                <w:bCs/>
              </w:rPr>
            </w:pPr>
            <w:r w:rsidRPr="001B1062">
              <w:rPr>
                <w:rFonts w:ascii="Times New Roman" w:hAnsi="Times New Roman" w:cs="Times New Roman"/>
              </w:rPr>
              <w:t>Производственная практика</w:t>
            </w:r>
          </w:p>
        </w:tc>
        <w:tc>
          <w:tcPr>
            <w:tcW w:w="291" w:type="pct"/>
            <w:vAlign w:val="center"/>
          </w:tcPr>
          <w:p w14:paraId="6CB5CA5F"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216</w:t>
            </w:r>
          </w:p>
        </w:tc>
        <w:tc>
          <w:tcPr>
            <w:tcW w:w="292" w:type="pct"/>
            <w:vAlign w:val="center"/>
          </w:tcPr>
          <w:p w14:paraId="1521A191" w14:textId="77777777" w:rsidR="00AB78E3" w:rsidRPr="001B1062" w:rsidRDefault="00AB78E3" w:rsidP="00AB78E3">
            <w:pPr>
              <w:tabs>
                <w:tab w:val="left" w:pos="406"/>
              </w:tabs>
              <w:contextualSpacing/>
              <w:jc w:val="center"/>
              <w:rPr>
                <w:rFonts w:ascii="Times New Roman" w:hAnsi="Times New Roman" w:cs="Times New Roman"/>
              </w:rPr>
            </w:pPr>
            <w:r w:rsidRPr="001B1062">
              <w:rPr>
                <w:rFonts w:ascii="Times New Roman" w:hAnsi="Times New Roman" w:cs="Times New Roman"/>
              </w:rPr>
              <w:t>216</w:t>
            </w:r>
          </w:p>
        </w:tc>
        <w:tc>
          <w:tcPr>
            <w:tcW w:w="291" w:type="pct"/>
            <w:vAlign w:val="center"/>
          </w:tcPr>
          <w:p w14:paraId="463FF63E"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1ED675B4" w14:textId="77777777" w:rsidR="00AB78E3" w:rsidRPr="001B1062" w:rsidRDefault="00AB78E3" w:rsidP="00AB78E3">
            <w:pPr>
              <w:contextualSpacing/>
              <w:jc w:val="center"/>
              <w:rPr>
                <w:rFonts w:ascii="Times New Roman" w:hAnsi="Times New Roman" w:cs="Times New Roman"/>
              </w:rPr>
            </w:pPr>
            <w:r w:rsidRPr="001B1062">
              <w:rPr>
                <w:rFonts w:ascii="Times New Roman" w:hAnsi="Times New Roman" w:cs="Times New Roman"/>
              </w:rPr>
              <w:t>216</w:t>
            </w:r>
          </w:p>
        </w:tc>
        <w:tc>
          <w:tcPr>
            <w:tcW w:w="291" w:type="pct"/>
            <w:vAlign w:val="center"/>
          </w:tcPr>
          <w:p w14:paraId="246E3151"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3266A95F"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277C7D27"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6DD9FA43" w14:textId="77777777" w:rsidR="00AB78E3" w:rsidRPr="001B1062" w:rsidRDefault="00A30ED7" w:rsidP="00AB78E3">
            <w:pPr>
              <w:contextualSpacing/>
              <w:jc w:val="center"/>
              <w:rPr>
                <w:rFonts w:ascii="Times New Roman" w:hAnsi="Times New Roman" w:cs="Times New Roman"/>
              </w:rPr>
            </w:pPr>
            <w:r w:rsidRPr="001B1062">
              <w:rPr>
                <w:rFonts w:ascii="Times New Roman" w:hAnsi="Times New Roman" w:cs="Times New Roman"/>
              </w:rPr>
              <w:t>1</w:t>
            </w:r>
          </w:p>
        </w:tc>
      </w:tr>
      <w:tr w:rsidR="00AB78E3" w:rsidRPr="001B1062" w14:paraId="1F587D79" w14:textId="77777777" w:rsidTr="00AB78E3">
        <w:trPr>
          <w:jc w:val="center"/>
        </w:trPr>
        <w:tc>
          <w:tcPr>
            <w:tcW w:w="2678" w:type="pct"/>
            <w:gridSpan w:val="2"/>
            <w:shd w:val="clear" w:color="auto" w:fill="D9D9D9" w:themeFill="background1" w:themeFillShade="D9"/>
          </w:tcPr>
          <w:p w14:paraId="0E4F794D" w14:textId="77777777" w:rsidR="00AB78E3" w:rsidRPr="001B1062" w:rsidRDefault="00AB78E3" w:rsidP="001B1062">
            <w:pPr>
              <w:suppressAutoHyphens/>
              <w:contextualSpacing/>
              <w:rPr>
                <w:rFonts w:ascii="Times New Roman" w:hAnsi="Times New Roman" w:cs="Times New Roman"/>
                <w:b/>
              </w:rPr>
            </w:pPr>
            <w:r w:rsidRPr="001B1062">
              <w:rPr>
                <w:rFonts w:ascii="Times New Roman" w:hAnsi="Times New Roman" w:cs="Times New Roman"/>
                <w:b/>
              </w:rPr>
              <w:t>Вариативная часть образовательной программы</w:t>
            </w:r>
          </w:p>
        </w:tc>
        <w:tc>
          <w:tcPr>
            <w:tcW w:w="291" w:type="pct"/>
            <w:shd w:val="clear" w:color="auto" w:fill="D9D9D9" w:themeFill="background1" w:themeFillShade="D9"/>
            <w:vAlign w:val="center"/>
          </w:tcPr>
          <w:p w14:paraId="19ED49E7" w14:textId="77777777" w:rsidR="00AB78E3" w:rsidRPr="001B1062" w:rsidRDefault="00AB78E3" w:rsidP="00AB78E3">
            <w:pPr>
              <w:tabs>
                <w:tab w:val="left" w:pos="406"/>
              </w:tabs>
              <w:contextualSpacing/>
              <w:jc w:val="center"/>
              <w:rPr>
                <w:rFonts w:ascii="Times New Roman" w:hAnsi="Times New Roman" w:cs="Times New Roman"/>
                <w:b/>
              </w:rPr>
            </w:pPr>
            <w:r w:rsidRPr="001B1062">
              <w:rPr>
                <w:rFonts w:ascii="Times New Roman" w:hAnsi="Times New Roman" w:cs="Times New Roman"/>
                <w:b/>
              </w:rPr>
              <w:t>288</w:t>
            </w:r>
          </w:p>
        </w:tc>
        <w:tc>
          <w:tcPr>
            <w:tcW w:w="292" w:type="pct"/>
            <w:shd w:val="clear" w:color="auto" w:fill="D9D9D9" w:themeFill="background1" w:themeFillShade="D9"/>
            <w:vAlign w:val="center"/>
          </w:tcPr>
          <w:p w14:paraId="3F38EEF8" w14:textId="77777777" w:rsidR="00AB78E3" w:rsidRPr="001B1062" w:rsidRDefault="006E03FC" w:rsidP="00AB78E3">
            <w:pPr>
              <w:tabs>
                <w:tab w:val="left" w:pos="406"/>
              </w:tabs>
              <w:contextualSpacing/>
              <w:jc w:val="center"/>
              <w:rPr>
                <w:rFonts w:ascii="Times New Roman" w:hAnsi="Times New Roman" w:cs="Times New Roman"/>
                <w:b/>
              </w:rPr>
            </w:pPr>
            <w:r>
              <w:rPr>
                <w:rFonts w:ascii="Times New Roman" w:hAnsi="Times New Roman" w:cs="Times New Roman"/>
                <w:b/>
              </w:rPr>
              <w:t>ХХХ</w:t>
            </w:r>
          </w:p>
        </w:tc>
        <w:tc>
          <w:tcPr>
            <w:tcW w:w="291" w:type="pct"/>
            <w:shd w:val="clear" w:color="auto" w:fill="D9D9D9" w:themeFill="background1" w:themeFillShade="D9"/>
            <w:vAlign w:val="center"/>
          </w:tcPr>
          <w:p w14:paraId="063487F3" w14:textId="77777777" w:rsidR="00AB78E3" w:rsidRPr="001B1062" w:rsidRDefault="00AB78E3" w:rsidP="00AB78E3">
            <w:pPr>
              <w:contextualSpacing/>
              <w:jc w:val="center"/>
              <w:rPr>
                <w:rFonts w:ascii="Times New Roman" w:hAnsi="Times New Roman" w:cs="Times New Roman"/>
                <w:b/>
              </w:rPr>
            </w:pPr>
          </w:p>
        </w:tc>
        <w:tc>
          <w:tcPr>
            <w:tcW w:w="292" w:type="pct"/>
            <w:shd w:val="clear" w:color="auto" w:fill="D9D9D9" w:themeFill="background1" w:themeFillShade="D9"/>
            <w:vAlign w:val="center"/>
          </w:tcPr>
          <w:p w14:paraId="28501F50" w14:textId="77777777" w:rsidR="00AB78E3" w:rsidRPr="001B1062" w:rsidRDefault="00AB78E3" w:rsidP="00AB78E3">
            <w:pPr>
              <w:contextualSpacing/>
              <w:jc w:val="center"/>
              <w:rPr>
                <w:rFonts w:ascii="Times New Roman" w:hAnsi="Times New Roman" w:cs="Times New Roman"/>
                <w:b/>
              </w:rPr>
            </w:pPr>
          </w:p>
        </w:tc>
        <w:tc>
          <w:tcPr>
            <w:tcW w:w="291" w:type="pct"/>
            <w:shd w:val="clear" w:color="auto" w:fill="D9D9D9" w:themeFill="background1" w:themeFillShade="D9"/>
            <w:vAlign w:val="center"/>
          </w:tcPr>
          <w:p w14:paraId="24CE1615" w14:textId="77777777" w:rsidR="00AB78E3" w:rsidRPr="001B1062" w:rsidRDefault="00AB78E3" w:rsidP="00AB78E3">
            <w:pPr>
              <w:contextualSpacing/>
              <w:jc w:val="center"/>
              <w:rPr>
                <w:rFonts w:ascii="Times New Roman" w:hAnsi="Times New Roman" w:cs="Times New Roman"/>
                <w:b/>
              </w:rPr>
            </w:pPr>
          </w:p>
        </w:tc>
        <w:tc>
          <w:tcPr>
            <w:tcW w:w="292" w:type="pct"/>
            <w:shd w:val="clear" w:color="auto" w:fill="D9D9D9" w:themeFill="background1" w:themeFillShade="D9"/>
            <w:vAlign w:val="center"/>
          </w:tcPr>
          <w:p w14:paraId="1131EB30" w14:textId="77777777" w:rsidR="00AB78E3" w:rsidRPr="001B1062" w:rsidRDefault="00AB78E3" w:rsidP="00AB78E3">
            <w:pPr>
              <w:contextualSpacing/>
              <w:jc w:val="center"/>
              <w:rPr>
                <w:rFonts w:ascii="Times New Roman" w:hAnsi="Times New Roman" w:cs="Times New Roman"/>
                <w:b/>
              </w:rPr>
            </w:pPr>
          </w:p>
        </w:tc>
        <w:tc>
          <w:tcPr>
            <w:tcW w:w="243" w:type="pct"/>
            <w:shd w:val="clear" w:color="auto" w:fill="D9D9D9" w:themeFill="background1" w:themeFillShade="D9"/>
            <w:vAlign w:val="center"/>
          </w:tcPr>
          <w:p w14:paraId="431855D2" w14:textId="77777777" w:rsidR="00AB78E3" w:rsidRPr="001B1062" w:rsidRDefault="00AB78E3" w:rsidP="00AB78E3">
            <w:pPr>
              <w:contextualSpacing/>
              <w:jc w:val="center"/>
              <w:rPr>
                <w:rFonts w:ascii="Times New Roman" w:hAnsi="Times New Roman" w:cs="Times New Roman"/>
                <w:b/>
              </w:rPr>
            </w:pPr>
          </w:p>
        </w:tc>
        <w:tc>
          <w:tcPr>
            <w:tcW w:w="331" w:type="pct"/>
            <w:shd w:val="clear" w:color="auto" w:fill="D9D9D9" w:themeFill="background1" w:themeFillShade="D9"/>
            <w:vAlign w:val="center"/>
          </w:tcPr>
          <w:p w14:paraId="17A13AC6" w14:textId="77777777" w:rsidR="00AB78E3" w:rsidRPr="001B1062" w:rsidRDefault="00AB78E3" w:rsidP="00AB78E3">
            <w:pPr>
              <w:contextualSpacing/>
              <w:jc w:val="center"/>
              <w:rPr>
                <w:rFonts w:ascii="Times New Roman" w:hAnsi="Times New Roman" w:cs="Times New Roman"/>
                <w:b/>
              </w:rPr>
            </w:pPr>
          </w:p>
        </w:tc>
      </w:tr>
      <w:tr w:rsidR="00AB78E3" w:rsidRPr="001B1062" w14:paraId="423FD376" w14:textId="77777777" w:rsidTr="00AB78E3">
        <w:trPr>
          <w:jc w:val="center"/>
        </w:trPr>
        <w:tc>
          <w:tcPr>
            <w:tcW w:w="437" w:type="pct"/>
            <w:shd w:val="clear" w:color="auto" w:fill="D9D9D9" w:themeFill="background1" w:themeFillShade="D9"/>
            <w:vAlign w:val="center"/>
          </w:tcPr>
          <w:p w14:paraId="20D23FA2" w14:textId="77777777" w:rsidR="00AB78E3" w:rsidRPr="001B1062" w:rsidRDefault="00AB78E3" w:rsidP="00AB78E3">
            <w:pPr>
              <w:suppressAutoHyphens/>
              <w:contextualSpacing/>
              <w:jc w:val="both"/>
              <w:rPr>
                <w:rFonts w:ascii="Times New Roman" w:hAnsi="Times New Roman" w:cs="Times New Roman"/>
                <w:b/>
              </w:rPr>
            </w:pPr>
            <w:r w:rsidRPr="001B1062">
              <w:rPr>
                <w:rFonts w:ascii="Times New Roman" w:hAnsi="Times New Roman" w:cs="Times New Roman"/>
                <w:b/>
              </w:rPr>
              <w:t>ГИА.00</w:t>
            </w:r>
          </w:p>
        </w:tc>
        <w:tc>
          <w:tcPr>
            <w:tcW w:w="2240" w:type="pct"/>
            <w:shd w:val="clear" w:color="auto" w:fill="D9D9D9" w:themeFill="background1" w:themeFillShade="D9"/>
            <w:vAlign w:val="center"/>
          </w:tcPr>
          <w:p w14:paraId="3CDFF7ED" w14:textId="77777777" w:rsidR="00AB78E3" w:rsidRPr="001B1062" w:rsidRDefault="00AB78E3" w:rsidP="001B1062">
            <w:pPr>
              <w:suppressAutoHyphens/>
              <w:contextualSpacing/>
              <w:rPr>
                <w:rFonts w:ascii="Times New Roman" w:hAnsi="Times New Roman" w:cs="Times New Roman"/>
                <w:b/>
              </w:rPr>
            </w:pPr>
            <w:r w:rsidRPr="001B1062">
              <w:rPr>
                <w:rFonts w:ascii="Times New Roman" w:hAnsi="Times New Roman" w:cs="Times New Roman"/>
                <w:b/>
              </w:rPr>
              <w:t>Государственная итоговая аттестация</w:t>
            </w:r>
          </w:p>
        </w:tc>
        <w:tc>
          <w:tcPr>
            <w:tcW w:w="291" w:type="pct"/>
            <w:shd w:val="clear" w:color="auto" w:fill="D9D9D9" w:themeFill="background1" w:themeFillShade="D9"/>
            <w:vAlign w:val="center"/>
          </w:tcPr>
          <w:p w14:paraId="77372346" w14:textId="77777777" w:rsidR="00AB78E3" w:rsidRPr="008303DE" w:rsidRDefault="00AB78E3" w:rsidP="00AB78E3">
            <w:pPr>
              <w:tabs>
                <w:tab w:val="left" w:pos="406"/>
              </w:tabs>
              <w:contextualSpacing/>
              <w:jc w:val="center"/>
              <w:rPr>
                <w:rFonts w:ascii="Times New Roman" w:hAnsi="Times New Roman" w:cs="Times New Roman"/>
                <w:b/>
              </w:rPr>
            </w:pPr>
            <w:r w:rsidRPr="008303DE">
              <w:rPr>
                <w:rFonts w:ascii="Times New Roman" w:hAnsi="Times New Roman" w:cs="Times New Roman"/>
                <w:b/>
              </w:rPr>
              <w:t>36</w:t>
            </w:r>
          </w:p>
        </w:tc>
        <w:tc>
          <w:tcPr>
            <w:tcW w:w="292" w:type="pct"/>
            <w:shd w:val="clear" w:color="auto" w:fill="D9D9D9" w:themeFill="background1" w:themeFillShade="D9"/>
            <w:vAlign w:val="center"/>
          </w:tcPr>
          <w:p w14:paraId="19512F04" w14:textId="77777777" w:rsidR="00AB78E3" w:rsidRPr="001B1062" w:rsidRDefault="00AB78E3" w:rsidP="00AB78E3">
            <w:pPr>
              <w:tabs>
                <w:tab w:val="left" w:pos="406"/>
              </w:tabs>
              <w:contextualSpacing/>
              <w:jc w:val="center"/>
              <w:rPr>
                <w:rFonts w:ascii="Times New Roman" w:hAnsi="Times New Roman" w:cs="Times New Roman"/>
              </w:rPr>
            </w:pPr>
          </w:p>
        </w:tc>
        <w:tc>
          <w:tcPr>
            <w:tcW w:w="291" w:type="pct"/>
            <w:shd w:val="clear" w:color="auto" w:fill="D9D9D9" w:themeFill="background1" w:themeFillShade="D9"/>
            <w:vAlign w:val="center"/>
          </w:tcPr>
          <w:p w14:paraId="5A856639" w14:textId="77777777" w:rsidR="00AB78E3" w:rsidRPr="001B1062" w:rsidRDefault="00AB78E3" w:rsidP="00AB78E3">
            <w:pPr>
              <w:contextualSpacing/>
              <w:jc w:val="center"/>
              <w:rPr>
                <w:rFonts w:ascii="Times New Roman" w:hAnsi="Times New Roman" w:cs="Times New Roman"/>
              </w:rPr>
            </w:pPr>
          </w:p>
        </w:tc>
        <w:tc>
          <w:tcPr>
            <w:tcW w:w="292" w:type="pct"/>
            <w:shd w:val="clear" w:color="auto" w:fill="D9D9D9" w:themeFill="background1" w:themeFillShade="D9"/>
            <w:vAlign w:val="center"/>
          </w:tcPr>
          <w:p w14:paraId="4AAF7445" w14:textId="77777777" w:rsidR="00AB78E3" w:rsidRPr="001B1062" w:rsidRDefault="00AB78E3" w:rsidP="00AB78E3">
            <w:pPr>
              <w:contextualSpacing/>
              <w:jc w:val="center"/>
              <w:rPr>
                <w:rFonts w:ascii="Times New Roman" w:hAnsi="Times New Roman" w:cs="Times New Roman"/>
              </w:rPr>
            </w:pPr>
          </w:p>
        </w:tc>
        <w:tc>
          <w:tcPr>
            <w:tcW w:w="291" w:type="pct"/>
            <w:shd w:val="clear" w:color="auto" w:fill="D9D9D9" w:themeFill="background1" w:themeFillShade="D9"/>
            <w:vAlign w:val="center"/>
          </w:tcPr>
          <w:p w14:paraId="480C538E" w14:textId="77777777" w:rsidR="00AB78E3" w:rsidRPr="001B1062" w:rsidRDefault="00AB78E3" w:rsidP="00AB78E3">
            <w:pPr>
              <w:contextualSpacing/>
              <w:jc w:val="center"/>
              <w:rPr>
                <w:rFonts w:ascii="Times New Roman" w:hAnsi="Times New Roman" w:cs="Times New Roman"/>
              </w:rPr>
            </w:pPr>
          </w:p>
        </w:tc>
        <w:tc>
          <w:tcPr>
            <w:tcW w:w="292" w:type="pct"/>
            <w:shd w:val="clear" w:color="auto" w:fill="D9D9D9" w:themeFill="background1" w:themeFillShade="D9"/>
            <w:vAlign w:val="center"/>
          </w:tcPr>
          <w:p w14:paraId="1BEE5C49" w14:textId="77777777" w:rsidR="00AB78E3" w:rsidRPr="001B1062" w:rsidRDefault="00AB78E3" w:rsidP="00AB78E3">
            <w:pPr>
              <w:contextualSpacing/>
              <w:jc w:val="center"/>
              <w:rPr>
                <w:rFonts w:ascii="Times New Roman" w:hAnsi="Times New Roman" w:cs="Times New Roman"/>
              </w:rPr>
            </w:pPr>
          </w:p>
        </w:tc>
        <w:tc>
          <w:tcPr>
            <w:tcW w:w="243" w:type="pct"/>
            <w:shd w:val="clear" w:color="auto" w:fill="D9D9D9" w:themeFill="background1" w:themeFillShade="D9"/>
            <w:vAlign w:val="center"/>
          </w:tcPr>
          <w:p w14:paraId="22570D00" w14:textId="77777777" w:rsidR="00AB78E3" w:rsidRPr="001B1062" w:rsidRDefault="00AB78E3" w:rsidP="00AB78E3">
            <w:pPr>
              <w:contextualSpacing/>
              <w:jc w:val="center"/>
              <w:rPr>
                <w:rFonts w:ascii="Times New Roman" w:hAnsi="Times New Roman" w:cs="Times New Roman"/>
              </w:rPr>
            </w:pPr>
          </w:p>
        </w:tc>
        <w:tc>
          <w:tcPr>
            <w:tcW w:w="331" w:type="pct"/>
            <w:shd w:val="clear" w:color="auto" w:fill="D9D9D9" w:themeFill="background1" w:themeFillShade="D9"/>
            <w:vAlign w:val="center"/>
          </w:tcPr>
          <w:p w14:paraId="009A807C" w14:textId="77777777" w:rsidR="00AB78E3" w:rsidRPr="001B1062" w:rsidRDefault="00AB78E3" w:rsidP="00AB78E3">
            <w:pPr>
              <w:contextualSpacing/>
              <w:jc w:val="center"/>
              <w:rPr>
                <w:rFonts w:ascii="Times New Roman" w:hAnsi="Times New Roman" w:cs="Times New Roman"/>
              </w:rPr>
            </w:pPr>
          </w:p>
        </w:tc>
      </w:tr>
      <w:tr w:rsidR="00AB78E3" w:rsidRPr="001B1062" w14:paraId="5F22AD21" w14:textId="77777777" w:rsidTr="00AB78E3">
        <w:trPr>
          <w:jc w:val="center"/>
        </w:trPr>
        <w:tc>
          <w:tcPr>
            <w:tcW w:w="2678" w:type="pct"/>
            <w:gridSpan w:val="2"/>
          </w:tcPr>
          <w:p w14:paraId="25A03B79" w14:textId="77777777" w:rsidR="00AB78E3" w:rsidRPr="001B1062" w:rsidRDefault="00AB78E3" w:rsidP="00AB78E3">
            <w:pPr>
              <w:contextualSpacing/>
              <w:rPr>
                <w:rFonts w:ascii="Times New Roman" w:hAnsi="Times New Roman" w:cs="Times New Roman"/>
                <w:b/>
              </w:rPr>
            </w:pPr>
            <w:r w:rsidRPr="001B1062">
              <w:rPr>
                <w:rFonts w:ascii="Times New Roman" w:hAnsi="Times New Roman" w:cs="Times New Roman"/>
                <w:b/>
              </w:rPr>
              <w:t>Итого:</w:t>
            </w:r>
          </w:p>
        </w:tc>
        <w:tc>
          <w:tcPr>
            <w:tcW w:w="291" w:type="pct"/>
            <w:vAlign w:val="center"/>
          </w:tcPr>
          <w:p w14:paraId="0F165B97" w14:textId="77777777" w:rsidR="00AB78E3" w:rsidRPr="008303DE" w:rsidRDefault="00AB78E3" w:rsidP="00AB78E3">
            <w:pPr>
              <w:tabs>
                <w:tab w:val="left" w:pos="406"/>
              </w:tabs>
              <w:contextualSpacing/>
              <w:jc w:val="center"/>
              <w:rPr>
                <w:rFonts w:ascii="Times New Roman" w:hAnsi="Times New Roman" w:cs="Times New Roman"/>
                <w:b/>
              </w:rPr>
            </w:pPr>
            <w:r w:rsidRPr="008303DE">
              <w:rPr>
                <w:rFonts w:ascii="Times New Roman" w:hAnsi="Times New Roman" w:cs="Times New Roman"/>
                <w:b/>
              </w:rPr>
              <w:t>1476</w:t>
            </w:r>
          </w:p>
        </w:tc>
        <w:tc>
          <w:tcPr>
            <w:tcW w:w="292" w:type="pct"/>
            <w:vAlign w:val="center"/>
          </w:tcPr>
          <w:p w14:paraId="67C46008" w14:textId="77777777" w:rsidR="00AB78E3" w:rsidRPr="006E03FC" w:rsidRDefault="006E03FC" w:rsidP="00AB78E3">
            <w:pPr>
              <w:tabs>
                <w:tab w:val="left" w:pos="406"/>
              </w:tabs>
              <w:contextualSpacing/>
              <w:jc w:val="center"/>
              <w:rPr>
                <w:rFonts w:ascii="Times New Roman" w:hAnsi="Times New Roman" w:cs="Times New Roman"/>
                <w:b/>
              </w:rPr>
            </w:pPr>
            <w:r w:rsidRPr="006E03FC">
              <w:rPr>
                <w:rFonts w:ascii="Times New Roman" w:hAnsi="Times New Roman" w:cs="Times New Roman"/>
                <w:b/>
              </w:rPr>
              <w:t>ХХХ</w:t>
            </w:r>
          </w:p>
        </w:tc>
        <w:tc>
          <w:tcPr>
            <w:tcW w:w="291" w:type="pct"/>
            <w:vAlign w:val="center"/>
          </w:tcPr>
          <w:p w14:paraId="73A50B3D"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1DAD186D" w14:textId="77777777" w:rsidR="00AB78E3" w:rsidRPr="001B1062" w:rsidRDefault="00AB78E3" w:rsidP="00AB78E3">
            <w:pPr>
              <w:contextualSpacing/>
              <w:jc w:val="center"/>
              <w:rPr>
                <w:rFonts w:ascii="Times New Roman" w:hAnsi="Times New Roman" w:cs="Times New Roman"/>
              </w:rPr>
            </w:pPr>
          </w:p>
        </w:tc>
        <w:tc>
          <w:tcPr>
            <w:tcW w:w="291" w:type="pct"/>
            <w:vAlign w:val="center"/>
          </w:tcPr>
          <w:p w14:paraId="148ECB6B" w14:textId="77777777" w:rsidR="00AB78E3" w:rsidRPr="001B1062" w:rsidRDefault="00AB78E3" w:rsidP="00AB78E3">
            <w:pPr>
              <w:contextualSpacing/>
              <w:jc w:val="center"/>
              <w:rPr>
                <w:rFonts w:ascii="Times New Roman" w:hAnsi="Times New Roman" w:cs="Times New Roman"/>
              </w:rPr>
            </w:pPr>
          </w:p>
        </w:tc>
        <w:tc>
          <w:tcPr>
            <w:tcW w:w="292" w:type="pct"/>
            <w:vAlign w:val="center"/>
          </w:tcPr>
          <w:p w14:paraId="451E75BA" w14:textId="77777777" w:rsidR="00AB78E3" w:rsidRPr="001B1062" w:rsidRDefault="00AB78E3" w:rsidP="00AB78E3">
            <w:pPr>
              <w:contextualSpacing/>
              <w:jc w:val="center"/>
              <w:rPr>
                <w:rFonts w:ascii="Times New Roman" w:hAnsi="Times New Roman" w:cs="Times New Roman"/>
              </w:rPr>
            </w:pPr>
          </w:p>
        </w:tc>
        <w:tc>
          <w:tcPr>
            <w:tcW w:w="243" w:type="pct"/>
            <w:vAlign w:val="center"/>
          </w:tcPr>
          <w:p w14:paraId="3C9740B4" w14:textId="77777777" w:rsidR="00AB78E3" w:rsidRPr="001B1062" w:rsidRDefault="00AB78E3" w:rsidP="00AB78E3">
            <w:pPr>
              <w:contextualSpacing/>
              <w:jc w:val="center"/>
              <w:rPr>
                <w:rFonts w:ascii="Times New Roman" w:hAnsi="Times New Roman" w:cs="Times New Roman"/>
              </w:rPr>
            </w:pPr>
          </w:p>
        </w:tc>
        <w:tc>
          <w:tcPr>
            <w:tcW w:w="331" w:type="pct"/>
            <w:vAlign w:val="center"/>
          </w:tcPr>
          <w:p w14:paraId="119A14F5" w14:textId="77777777" w:rsidR="00AB78E3" w:rsidRPr="001B1062" w:rsidRDefault="00AB78E3" w:rsidP="00AB78E3">
            <w:pPr>
              <w:contextualSpacing/>
              <w:jc w:val="center"/>
              <w:rPr>
                <w:rFonts w:ascii="Times New Roman" w:hAnsi="Times New Roman" w:cs="Times New Roman"/>
              </w:rPr>
            </w:pPr>
          </w:p>
        </w:tc>
      </w:tr>
    </w:tbl>
    <w:p w14:paraId="5058B8AF" w14:textId="77777777" w:rsidR="00151715" w:rsidRDefault="00151715" w:rsidP="00252FFB"/>
    <w:p w14:paraId="76B1E86A" w14:textId="77777777" w:rsidR="008B4CF7" w:rsidRDefault="008B4CF7" w:rsidP="00252FFB"/>
    <w:p w14:paraId="222E185B" w14:textId="77777777" w:rsidR="001B1062" w:rsidRDefault="001B1062">
      <w:pPr>
        <w:rPr>
          <w:rFonts w:ascii="Times New Roman" w:eastAsia="Segoe UI" w:hAnsi="Times New Roman" w:cs="Times New Roman"/>
          <w:bCs/>
          <w:sz w:val="24"/>
          <w:szCs w:val="24"/>
          <w:lang w:eastAsia="ru-RU"/>
        </w:rPr>
      </w:pPr>
      <w:bookmarkStart w:id="32" w:name="_Toc149572869"/>
      <w:bookmarkStart w:id="33" w:name="_Toc156156502"/>
      <w:bookmarkStart w:id="34" w:name="_Toc128660446"/>
      <w:bookmarkStart w:id="35" w:name="_Toc128660700"/>
      <w:bookmarkEnd w:id="30"/>
      <w:r>
        <w:rPr>
          <w:bCs/>
        </w:rPr>
        <w:br w:type="page"/>
      </w:r>
    </w:p>
    <w:p w14:paraId="5D69199F" w14:textId="77777777" w:rsidR="00347FE9" w:rsidRPr="00252FFB" w:rsidRDefault="00CF51AE" w:rsidP="00252FFB">
      <w:pPr>
        <w:pStyle w:val="114"/>
        <w:spacing w:after="0" w:line="240" w:lineRule="auto"/>
        <w:rPr>
          <w:bCs/>
        </w:rPr>
      </w:pPr>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5"/>
      </w:r>
      <w:bookmarkEnd w:id="32"/>
      <w:bookmarkEnd w:id="33"/>
    </w:p>
    <w:p w14:paraId="2408DC4E"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A755FA" w:rsidRPr="00B02813" w14:paraId="3D9F7C1E" w14:textId="77777777" w:rsidTr="001B1062">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F85343"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B9EEA4A"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6A8ECE28"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387CAFD"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0B82F6C6"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3A41B983"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676972F"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0E928938"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26A6E417"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6B89096A"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033B1728"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0CF3FF86"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079E6EAF"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6408E01E"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8AC474"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755FA" w:rsidRPr="00B02813" w14:paraId="0BC3F090" w14:textId="77777777" w:rsidTr="001B1062">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2A696CE8" w14:textId="77777777" w:rsidR="00A755FA" w:rsidRPr="00B02813" w:rsidRDefault="00A755FA" w:rsidP="00FB3C2A">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2983CA3D" w14:textId="77777777" w:rsidR="00A755FA" w:rsidRPr="00B02813" w:rsidRDefault="00A755FA" w:rsidP="00FB3C2A">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FF2445A" w14:textId="77777777" w:rsidR="00A755FA" w:rsidRPr="00B02813" w:rsidRDefault="00A755FA" w:rsidP="00FB3C2A">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4C350165" w14:textId="77777777" w:rsidR="00A755FA" w:rsidRPr="00B02813" w:rsidRDefault="00A755FA" w:rsidP="00FB3C2A">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28834B39" w14:textId="77777777" w:rsidR="00A755FA" w:rsidRPr="00B02813" w:rsidRDefault="00A755FA" w:rsidP="00FB3C2A">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4FE980C7" w14:textId="77777777" w:rsidR="00A755FA" w:rsidRPr="00B02813" w:rsidRDefault="00A755FA" w:rsidP="00FB3C2A">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4BFE3F8A" w14:textId="77777777" w:rsidR="00A755FA" w:rsidRPr="00B02813" w:rsidRDefault="00A755FA" w:rsidP="00FB3C2A">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73D86486" w14:textId="77777777" w:rsidR="00A755FA" w:rsidRPr="00B02813" w:rsidRDefault="00A755FA" w:rsidP="00FB3C2A">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4F956F40" w14:textId="77777777" w:rsidR="00A755FA" w:rsidRPr="00B02813" w:rsidRDefault="00A755FA" w:rsidP="00FB3C2A">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32D9CCC8" w14:textId="77777777" w:rsidR="00A755FA" w:rsidRPr="00B02813" w:rsidRDefault="00A755FA" w:rsidP="00FB3C2A">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6891E906" w14:textId="77777777" w:rsidR="00A755FA" w:rsidRPr="00B02813" w:rsidRDefault="00A755FA" w:rsidP="00FB3C2A">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40A57940" w14:textId="77777777" w:rsidR="00A755FA" w:rsidRPr="00B02813" w:rsidRDefault="00A755FA" w:rsidP="00FB3C2A">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27295F92" w14:textId="77777777" w:rsidR="00A755FA" w:rsidRPr="00B02813" w:rsidRDefault="00A755FA" w:rsidP="00FB3C2A">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79443D47" w14:textId="77777777" w:rsidR="00A755FA" w:rsidRPr="00B02813" w:rsidRDefault="00A755FA" w:rsidP="00FB3C2A">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49EFB372" w14:textId="77777777" w:rsidR="00A755FA" w:rsidRPr="00B02813" w:rsidRDefault="00A755FA" w:rsidP="00FB3C2A">
            <w:pPr>
              <w:rPr>
                <w:rFonts w:ascii="Times New Roman" w:eastAsia="Times New Roman" w:hAnsi="Times New Roman" w:cs="Times New Roman"/>
                <w:b/>
                <w:bCs/>
                <w:sz w:val="12"/>
                <w:szCs w:val="12"/>
              </w:rPr>
            </w:pPr>
          </w:p>
        </w:tc>
      </w:tr>
      <w:tr w:rsidR="00A755FA" w:rsidRPr="00B02813" w14:paraId="1B935298" w14:textId="77777777" w:rsidTr="001B1062">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76F0771C" w14:textId="77777777" w:rsidR="00A755FA" w:rsidRPr="00B02813" w:rsidRDefault="00A755FA" w:rsidP="00FB3C2A">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02167339" w14:textId="77777777" w:rsidR="00A755FA" w:rsidRPr="00B02813" w:rsidRDefault="00A755FA" w:rsidP="00FB3C2A">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324F0389"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1C477099"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7BB74F2E"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4265A15B"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4FEBED75"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290193B2"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3C8BE69C"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5E1ACB6E"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44FB3638"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745BD476"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01F2B612"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573F861D"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3B08DB82"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5DD9D3F4"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08A52DA8"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43D53CBB"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66879C56"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7B85773D"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4A3C63DC"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09CFBCC7"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0189C735"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1DABF67A"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691B5EF7"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5A171B5C"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438170B0"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57CCE8BA"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6B090AC6"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54EF3AA6"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78A9E1B8"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284553DF"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06AF4797"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0D5A1A77"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54B5F9F5"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644304B8"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7A18E314"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27CC671C"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679C65ED"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75FF1D3F"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5711E628"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64B77880"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6D96BCE2"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4AD92A01"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082D449B"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4BAD926C"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5CD72834"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452E2D1B"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178532F6"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6C00CC26"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75A4C443"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4D0A4549"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1E10E09B"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0885610B" w14:textId="77777777" w:rsidR="00A755FA" w:rsidRPr="00B02813" w:rsidRDefault="00A755F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7FE8A873" w14:textId="77777777" w:rsidR="00A755FA" w:rsidRPr="00B02813" w:rsidRDefault="00A755FA" w:rsidP="00FB3C2A">
            <w:pPr>
              <w:rPr>
                <w:rFonts w:ascii="Times New Roman" w:eastAsia="Times New Roman" w:hAnsi="Times New Roman" w:cs="Times New Roman"/>
                <w:b/>
                <w:bCs/>
                <w:sz w:val="12"/>
                <w:szCs w:val="12"/>
              </w:rPr>
            </w:pPr>
          </w:p>
        </w:tc>
      </w:tr>
      <w:tr w:rsidR="003457EA" w:rsidRPr="00B02813" w14:paraId="5EB614D0" w14:textId="77777777" w:rsidTr="001B1062">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D44CC9" w14:textId="77777777" w:rsidR="003457EA" w:rsidRPr="00B02813" w:rsidRDefault="003457EA" w:rsidP="00FB3C2A">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5492A45E" w14:textId="77777777" w:rsidR="003457EA" w:rsidRPr="00B02813" w:rsidRDefault="003457EA" w:rsidP="00FB3C2A">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18B892FA" w14:textId="77777777" w:rsidR="003457EA" w:rsidRPr="00B02813" w:rsidRDefault="003457EA"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BEB38B7" w14:textId="77777777" w:rsidR="003457EA" w:rsidRPr="00B02813" w:rsidRDefault="003457EA"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09EBB1A8" w14:textId="77777777" w:rsidR="003457EA" w:rsidRPr="00B02813" w:rsidRDefault="003457EA"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320B202C" w14:textId="77777777" w:rsidR="003457EA" w:rsidRPr="00B02813" w:rsidRDefault="003457EA"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6FDDFCEA" w14:textId="77777777" w:rsidR="003457EA" w:rsidRPr="00B02813" w:rsidRDefault="003457EA"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323CA168" w14:textId="77777777" w:rsidR="003457EA" w:rsidRPr="00B02813" w:rsidRDefault="003457EA" w:rsidP="00A755FA">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5B08EB1F" w14:textId="77777777" w:rsidR="003457EA" w:rsidRPr="00B02813" w:rsidRDefault="003457EA"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0030E406" w14:textId="77777777" w:rsidR="003457EA" w:rsidRPr="00B02813" w:rsidRDefault="003457EA"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6EA872E6" w14:textId="77777777" w:rsidR="003457EA" w:rsidRPr="00B02813" w:rsidRDefault="003457EA" w:rsidP="00FB3C2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F4CCEA7" w14:textId="77777777" w:rsidR="003457EA" w:rsidRPr="00B02813" w:rsidRDefault="003457EA" w:rsidP="00FB3C2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50A0B083"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00B0F0"/>
            <w:noWrap/>
            <w:vAlign w:val="center"/>
          </w:tcPr>
          <w:p w14:paraId="3FA0753F"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00B0F0"/>
            <w:noWrap/>
            <w:vAlign w:val="center"/>
          </w:tcPr>
          <w:p w14:paraId="09BEBBB2"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00B0F0"/>
            <w:noWrap/>
            <w:vAlign w:val="center"/>
          </w:tcPr>
          <w:p w14:paraId="75334BEA"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00B0F0"/>
            <w:noWrap/>
            <w:vAlign w:val="center"/>
          </w:tcPr>
          <w:p w14:paraId="4BF44F50"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00B0F0"/>
            <w:noWrap/>
            <w:vAlign w:val="center"/>
          </w:tcPr>
          <w:p w14:paraId="76937AEA"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00B0F0"/>
            <w:noWrap/>
            <w:vAlign w:val="center"/>
          </w:tcPr>
          <w:p w14:paraId="12DF4E75"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BD1A444" w14:textId="77777777" w:rsidR="003457EA" w:rsidRPr="00B02813" w:rsidRDefault="003457E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4977C4D" w14:textId="77777777" w:rsidR="003457EA" w:rsidRPr="00B02813" w:rsidRDefault="003457E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52886745"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5EE9EFA"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E55BFA7"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AA6338B"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5145F72"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99E6D50"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DD441D3"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2EDF21F"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D6E917D"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5D03690"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FC9F719"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2194A2F"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3F3FA738"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7FEE763"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58FF84D9"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D986866"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3AE9FCA7"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3D8E6637"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1AF413C4"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000000" w:fill="00B0F0"/>
            <w:noWrap/>
            <w:vAlign w:val="center"/>
          </w:tcPr>
          <w:p w14:paraId="20A6FA21"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000000" w:fill="00B0F0"/>
            <w:noWrap/>
            <w:vAlign w:val="center"/>
          </w:tcPr>
          <w:p w14:paraId="40D6991B"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000000" w:fill="00B0F0"/>
            <w:noWrap/>
            <w:vAlign w:val="center"/>
          </w:tcPr>
          <w:p w14:paraId="03BC87D7"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72B3ED36" w14:textId="77777777" w:rsidR="003457EA" w:rsidRPr="00B02813" w:rsidRDefault="003457EA" w:rsidP="00EA75C6">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vMerge w:val="restart"/>
            <w:tcBorders>
              <w:top w:val="nil"/>
              <w:left w:val="nil"/>
              <w:right w:val="single" w:sz="4" w:space="0" w:color="auto"/>
            </w:tcBorders>
            <w:shd w:val="clear" w:color="auto" w:fill="ED7D31" w:themeFill="accent2"/>
            <w:noWrap/>
            <w:vAlign w:val="center"/>
          </w:tcPr>
          <w:p w14:paraId="7BA033F7" w14:textId="77777777" w:rsidR="003457EA" w:rsidRPr="00B02813" w:rsidRDefault="003457EA" w:rsidP="00FB3C2A">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BF6749B" w14:textId="77777777" w:rsidR="003457EA" w:rsidRPr="00B02813" w:rsidRDefault="003457E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48E42B1C"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7456B1FA"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3CF6B7BC"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5FF38122" w14:textId="77777777" w:rsidR="003457EA" w:rsidRPr="00B02813" w:rsidRDefault="003457EA" w:rsidP="00FB3C2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ADED64" w14:textId="77777777" w:rsidR="003457EA" w:rsidRPr="00B02813" w:rsidRDefault="003457E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78C85A" w14:textId="77777777" w:rsidR="003457EA" w:rsidRPr="00B02813" w:rsidRDefault="003457E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AB194A" w14:textId="77777777" w:rsidR="003457EA" w:rsidRPr="00B02813" w:rsidRDefault="003457E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F5D145" w14:textId="77777777" w:rsidR="003457EA" w:rsidRPr="00B02813" w:rsidRDefault="003457E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6A3669" w14:textId="77777777" w:rsidR="003457EA" w:rsidRPr="00B02813" w:rsidRDefault="003457EA" w:rsidP="00FB3C2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9D7E4C" w:rsidRPr="00B02813" w14:paraId="481640DB" w14:textId="77777777" w:rsidTr="001B1062">
        <w:trPr>
          <w:trHeight w:val="255"/>
        </w:trPr>
        <w:tc>
          <w:tcPr>
            <w:tcW w:w="287" w:type="dxa"/>
            <w:vMerge/>
            <w:tcBorders>
              <w:top w:val="nil"/>
              <w:left w:val="single" w:sz="4" w:space="0" w:color="auto"/>
              <w:bottom w:val="single" w:sz="4" w:space="0" w:color="000000"/>
              <w:right w:val="single" w:sz="4" w:space="0" w:color="auto"/>
            </w:tcBorders>
            <w:vAlign w:val="center"/>
            <w:hideMark/>
          </w:tcPr>
          <w:p w14:paraId="0A495206" w14:textId="77777777" w:rsidR="001B1062" w:rsidRPr="00B02813" w:rsidRDefault="001B1062" w:rsidP="00FB3C2A">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39DC5738" w14:textId="77777777" w:rsidR="001B1062" w:rsidRPr="00B02813" w:rsidRDefault="001B1062" w:rsidP="00FB3C2A">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50ACB2C" w14:textId="77777777" w:rsidR="001B1062" w:rsidRPr="00B02813" w:rsidRDefault="001B1062"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2129EF" w14:textId="77777777" w:rsidR="001B1062" w:rsidRPr="00B02813" w:rsidRDefault="001B1062"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5526C3A" w14:textId="77777777" w:rsidR="001B1062" w:rsidRPr="00B02813" w:rsidRDefault="001B1062"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60E9B9A" w14:textId="77777777" w:rsidR="001B1062" w:rsidRPr="00B02813" w:rsidRDefault="001B1062"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9743511" w14:textId="77777777" w:rsidR="001B1062" w:rsidRPr="00B02813" w:rsidRDefault="001B1062"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A24AA03" w14:textId="77777777" w:rsidR="001B1062" w:rsidRPr="00B02813" w:rsidRDefault="001B1062"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B9B10F4" w14:textId="77777777" w:rsidR="001B1062" w:rsidRPr="00B02813" w:rsidRDefault="001B1062"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6E62EA3" w14:textId="77777777" w:rsidR="001B1062" w:rsidRPr="00B02813" w:rsidRDefault="001B1062" w:rsidP="00FB3C2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79826C9" w14:textId="77777777" w:rsidR="001B1062" w:rsidRPr="00B02813" w:rsidRDefault="001B1062" w:rsidP="00FB3C2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314EBBA" w14:textId="77777777" w:rsidR="001B1062" w:rsidRPr="00B02813" w:rsidRDefault="001B1062" w:rsidP="00FB3C2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4A3F80A" w14:textId="77777777" w:rsidR="001B1062" w:rsidRPr="00B02813" w:rsidRDefault="001B1062" w:rsidP="00FB3C2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16F7DAF" w14:textId="77777777" w:rsidR="001B1062" w:rsidRPr="00B02813" w:rsidRDefault="001B1062" w:rsidP="00FB3C2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D358BB3" w14:textId="77777777" w:rsidR="001B1062" w:rsidRPr="00B02813" w:rsidRDefault="001B1062" w:rsidP="00FB3C2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A3D25CC" w14:textId="77777777" w:rsidR="001B1062" w:rsidRPr="00B02813" w:rsidRDefault="001B1062" w:rsidP="00FB3C2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6DFDFCC" w14:textId="77777777" w:rsidR="001B1062" w:rsidRPr="00B02813" w:rsidRDefault="001B1062" w:rsidP="00FB3C2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5996308" w14:textId="77777777" w:rsidR="001B1062" w:rsidRPr="00B02813" w:rsidRDefault="001B1062" w:rsidP="00FB3C2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8792684" w14:textId="77777777" w:rsidR="001B1062" w:rsidRPr="00B02813" w:rsidRDefault="001B1062" w:rsidP="00FB3C2A">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7AC74C1F" w14:textId="77777777" w:rsidR="001B1062" w:rsidRPr="00B02813" w:rsidRDefault="001B1062" w:rsidP="00FB3C2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4AC04DFA" w14:textId="77777777" w:rsidR="001B1062" w:rsidRPr="00B02813" w:rsidRDefault="001B1062" w:rsidP="00FB3C2A">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E7C4E74"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1DAA1CB"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B7DA092"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D85C0E0"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F454849"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FF2FC8C"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7CF7382"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C8F043D"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5A272F9"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2199FD"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81D6F74"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C49883D"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BFC507E"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9A8E4CB"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F5DEC53"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1402F47"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6628BD7"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9B70CD"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F433D11" w14:textId="77777777" w:rsidR="001B1062" w:rsidRPr="00B02813" w:rsidRDefault="001B1062" w:rsidP="00FB3C2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vAlign w:val="center"/>
          </w:tcPr>
          <w:p w14:paraId="118A91CA" w14:textId="77777777" w:rsidR="001B1062" w:rsidRPr="00B02813" w:rsidRDefault="001B1062" w:rsidP="00FB3C2A">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vAlign w:val="center"/>
          </w:tcPr>
          <w:p w14:paraId="0C07B958" w14:textId="77777777" w:rsidR="001B1062" w:rsidRPr="00B02813" w:rsidRDefault="001B1062" w:rsidP="00FB3C2A">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vAlign w:val="center"/>
          </w:tcPr>
          <w:p w14:paraId="1F5E18F9" w14:textId="77777777" w:rsidR="001B1062" w:rsidRPr="00B02813" w:rsidRDefault="001B1062" w:rsidP="00FB3C2A">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vAlign w:val="center"/>
          </w:tcPr>
          <w:p w14:paraId="77F0BE2D" w14:textId="77777777" w:rsidR="001B1062" w:rsidRPr="00B02813" w:rsidRDefault="001B1062" w:rsidP="00FB3C2A">
            <w:pP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000000" w:fill="BFBFBF"/>
            <w:vAlign w:val="center"/>
          </w:tcPr>
          <w:p w14:paraId="69BCCD9D" w14:textId="77777777" w:rsidR="001B1062" w:rsidRPr="00B02813" w:rsidRDefault="001B1062" w:rsidP="00FB3C2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B28F740" w14:textId="77777777" w:rsidR="001B1062" w:rsidRPr="00B02813" w:rsidRDefault="001B1062" w:rsidP="00FB3C2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3DA2055A" w14:textId="77777777" w:rsidR="001B1062" w:rsidRPr="00B02813" w:rsidRDefault="001B1062" w:rsidP="00FB3C2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0BB422E4" w14:textId="77777777" w:rsidR="001B1062" w:rsidRPr="00B02813" w:rsidRDefault="001B1062" w:rsidP="00FB3C2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18AB4C76" w14:textId="77777777" w:rsidR="001B1062" w:rsidRPr="00B02813" w:rsidRDefault="001B1062" w:rsidP="00FB3C2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7EA11737" w14:textId="77777777" w:rsidR="001B1062" w:rsidRPr="00B02813" w:rsidRDefault="001B1062" w:rsidP="00FB3C2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5049CB5" w14:textId="77777777" w:rsidR="001B1062" w:rsidRPr="00B02813" w:rsidRDefault="001B1062" w:rsidP="00FB3C2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CFC8BD2" w14:textId="77777777" w:rsidR="001B1062" w:rsidRPr="00B02813" w:rsidRDefault="001B1062" w:rsidP="00FB3C2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F8CB662" w14:textId="77777777" w:rsidR="001B1062" w:rsidRPr="00B02813" w:rsidRDefault="001B1062" w:rsidP="00FB3C2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43D7ED4" w14:textId="77777777" w:rsidR="001B1062" w:rsidRPr="00B02813" w:rsidRDefault="001B1062" w:rsidP="00FB3C2A">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763771D0" w14:textId="77777777" w:rsidR="001B1062" w:rsidRPr="00B02813" w:rsidRDefault="001B1062" w:rsidP="00FB3C2A">
            <w:pPr>
              <w:rPr>
                <w:rFonts w:ascii="Times New Roman" w:eastAsia="Times New Roman" w:hAnsi="Times New Roman" w:cs="Times New Roman"/>
                <w:b/>
                <w:bCs/>
                <w:sz w:val="12"/>
                <w:szCs w:val="12"/>
              </w:rPr>
            </w:pPr>
          </w:p>
        </w:tc>
      </w:tr>
    </w:tbl>
    <w:p w14:paraId="18C2FAFC" w14:textId="77777777" w:rsidR="00A755FA" w:rsidRPr="00B02813" w:rsidRDefault="00A755FA" w:rsidP="00A755FA">
      <w:pPr>
        <w:ind w:firstLine="709"/>
        <w:jc w:val="both"/>
        <w:rPr>
          <w:rFonts w:ascii="Times New Roman" w:hAnsi="Times New Roman" w:cs="Times New Roman"/>
          <w:sz w:val="28"/>
          <w:szCs w:val="28"/>
        </w:rPr>
      </w:pPr>
    </w:p>
    <w:p w14:paraId="0B235ED5"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622A2E74"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66F9B737"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4F6AEC5"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69B83B9"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71926FA"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AF90556"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E4E76C8"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32F958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87F85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4FFB1A"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2160DCD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04765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3C28AA"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8F0EBC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92326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A4254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362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F42D8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82E8C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099AD279" w14:textId="77777777" w:rsidTr="00DD7EC4">
        <w:trPr>
          <w:trHeight w:val="270"/>
        </w:trPr>
        <w:tc>
          <w:tcPr>
            <w:tcW w:w="540" w:type="dxa"/>
            <w:tcBorders>
              <w:top w:val="nil"/>
              <w:left w:val="nil"/>
              <w:bottom w:val="nil"/>
              <w:right w:val="nil"/>
            </w:tcBorders>
            <w:shd w:val="clear" w:color="auto" w:fill="auto"/>
            <w:noWrap/>
            <w:vAlign w:val="bottom"/>
            <w:hideMark/>
          </w:tcPr>
          <w:p w14:paraId="07450F8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7088E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40D2D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E67D78"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56830DF"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927B167"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2CDA6D2"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7685771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935AA8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ADBF7DA"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03C034F3"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7FBBFE14"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A0F411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4225D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B2924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7A39512"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3F224453" w14:textId="77777777" w:rsidTr="00DD7EC4">
        <w:trPr>
          <w:trHeight w:val="255"/>
        </w:trPr>
        <w:tc>
          <w:tcPr>
            <w:tcW w:w="540" w:type="dxa"/>
            <w:tcBorders>
              <w:top w:val="nil"/>
              <w:left w:val="nil"/>
              <w:bottom w:val="nil"/>
              <w:right w:val="nil"/>
            </w:tcBorders>
            <w:shd w:val="clear" w:color="auto" w:fill="auto"/>
            <w:noWrap/>
            <w:vAlign w:val="bottom"/>
            <w:hideMark/>
          </w:tcPr>
          <w:p w14:paraId="138913E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CD0A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287AD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8FE518A"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F8B127E"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515340"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BF3922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A3B663F"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3CE4492"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B296C08"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7C97DC8" w14:textId="77777777" w:rsidTr="00DD7EC4">
        <w:trPr>
          <w:trHeight w:val="270"/>
        </w:trPr>
        <w:tc>
          <w:tcPr>
            <w:tcW w:w="540" w:type="dxa"/>
            <w:tcBorders>
              <w:top w:val="nil"/>
              <w:left w:val="nil"/>
              <w:bottom w:val="nil"/>
              <w:right w:val="nil"/>
            </w:tcBorders>
            <w:shd w:val="clear" w:color="auto" w:fill="auto"/>
            <w:noWrap/>
            <w:vAlign w:val="bottom"/>
            <w:hideMark/>
          </w:tcPr>
          <w:p w14:paraId="20A400B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BB464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84635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EE4E8DC"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3EC6265A"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2BA1540"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7CE07D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60EFFB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87610E9"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7473A2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2512E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53CA45"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983671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160B9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C8331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5BF36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94D92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5AC1CC" w14:textId="77777777" w:rsidR="00BC35A7" w:rsidRPr="00B02813" w:rsidRDefault="00BC35A7" w:rsidP="00252FFB">
            <w:pPr>
              <w:rPr>
                <w:rFonts w:ascii="Times New Roman" w:eastAsia="Times New Roman" w:hAnsi="Times New Roman" w:cs="Times New Roman"/>
                <w:sz w:val="20"/>
                <w:szCs w:val="20"/>
              </w:rPr>
            </w:pPr>
          </w:p>
        </w:tc>
      </w:tr>
    </w:tbl>
    <w:p w14:paraId="37EB5738" w14:textId="77777777" w:rsidR="00BC35A7" w:rsidRDefault="00BC35A7" w:rsidP="00252FFB">
      <w:pPr>
        <w:ind w:firstLine="709"/>
        <w:jc w:val="both"/>
        <w:rPr>
          <w:rFonts w:ascii="Times New Roman" w:hAnsi="Times New Roman"/>
          <w:sz w:val="28"/>
          <w:szCs w:val="28"/>
        </w:rPr>
      </w:pPr>
    </w:p>
    <w:p w14:paraId="5A7DD8F5"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28F91223" w14:textId="77777777" w:rsidR="00C63463" w:rsidRPr="00C33E48" w:rsidRDefault="00C63463" w:rsidP="00252FFB">
      <w:pPr>
        <w:pStyle w:val="114"/>
        <w:spacing w:after="0" w:line="240" w:lineRule="auto"/>
        <w:rPr>
          <w:b/>
        </w:rPr>
      </w:pPr>
      <w:bookmarkStart w:id="36"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6"/>
    </w:p>
    <w:p w14:paraId="7639881A" w14:textId="77777777" w:rsidR="00092627" w:rsidRPr="00B02813" w:rsidRDefault="00A52A0E" w:rsidP="00252FFB">
      <w:pPr>
        <w:ind w:firstLine="709"/>
        <w:jc w:val="both"/>
        <w:rPr>
          <w:rFonts w:ascii="Times New Roman" w:hAnsi="Times New Roman" w:cs="Times New Roman"/>
          <w:sz w:val="24"/>
          <w:szCs w:val="24"/>
        </w:rPr>
      </w:pPr>
      <w:bookmarkStart w:id="37" w:name="_Hlk158130156"/>
      <w:r w:rsidRPr="00A755FA">
        <w:rPr>
          <w:rFonts w:ascii="Times New Roman" w:hAnsi="Times New Roman" w:cs="Times New Roman"/>
          <w:sz w:val="24"/>
          <w:szCs w:val="24"/>
        </w:rPr>
        <w:t>Примерная р</w:t>
      </w:r>
      <w:r w:rsidR="00092627" w:rsidRPr="00A755FA">
        <w:rPr>
          <w:rFonts w:ascii="Times New Roman" w:hAnsi="Times New Roman" w:cs="Times New Roman"/>
          <w:sz w:val="24"/>
          <w:szCs w:val="24"/>
        </w:rPr>
        <w:t>абочая</w:t>
      </w:r>
      <w:r w:rsidR="00092627" w:rsidRPr="00B02813">
        <w:rPr>
          <w:rFonts w:ascii="Times New Roman" w:hAnsi="Times New Roman" w:cs="Times New Roman"/>
          <w:sz w:val="24"/>
          <w:szCs w:val="24"/>
        </w:rPr>
        <w:t xml:space="preserve"> </w:t>
      </w:r>
      <w:bookmarkEnd w:id="37"/>
      <w:r w:rsidR="00092627" w:rsidRPr="00B02813">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182740EA"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4F2010A"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431EA0AB" w14:textId="77777777" w:rsidR="00AA24FF" w:rsidRDefault="00AA24FF" w:rsidP="00252FFB">
      <w:pPr>
        <w:rPr>
          <w:rFonts w:ascii="Times New Roman" w:eastAsia="Times New Roman" w:hAnsi="Times New Roman" w:cs="Times New Roman"/>
        </w:rPr>
      </w:pPr>
    </w:p>
    <w:p w14:paraId="09069744" w14:textId="77777777" w:rsidR="00064407" w:rsidRPr="00252FFB" w:rsidRDefault="00064407" w:rsidP="00252FFB">
      <w:pPr>
        <w:pStyle w:val="114"/>
        <w:spacing w:after="0" w:line="240" w:lineRule="auto"/>
        <w:rPr>
          <w:bCs/>
        </w:rPr>
      </w:pPr>
      <w:bookmarkStart w:id="38" w:name="_Toc84499246"/>
      <w:bookmarkStart w:id="39" w:name="_Toc103594002"/>
      <w:bookmarkStart w:id="40" w:name="_Toc156156504"/>
      <w:bookmarkEnd w:id="34"/>
      <w:bookmarkEnd w:id="35"/>
      <w:r w:rsidRPr="00252FFB">
        <w:rPr>
          <w:bCs/>
        </w:rPr>
        <w:t>5.</w:t>
      </w:r>
      <w:r w:rsidR="00C63463" w:rsidRPr="00252FFB">
        <w:rPr>
          <w:bCs/>
        </w:rPr>
        <w:t>4</w:t>
      </w:r>
      <w:r w:rsidRPr="00252FFB">
        <w:rPr>
          <w:bCs/>
        </w:rPr>
        <w:t>. Примерная рабочая программа воспитания</w:t>
      </w:r>
      <w:bookmarkEnd w:id="38"/>
      <w:bookmarkEnd w:id="39"/>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0"/>
    </w:p>
    <w:p w14:paraId="5CE5C8B1" w14:textId="77777777" w:rsidR="00FB4FB6" w:rsidRPr="00BD2185" w:rsidRDefault="00FB4FB6" w:rsidP="00252FFB">
      <w:pPr>
        <w:ind w:firstLine="709"/>
        <w:jc w:val="both"/>
        <w:rPr>
          <w:rFonts w:ascii="Times New Roman" w:eastAsia="Times New Roman" w:hAnsi="Times New Roman" w:cs="Times New Roman"/>
          <w:sz w:val="24"/>
          <w:szCs w:val="24"/>
        </w:rPr>
      </w:pPr>
      <w:bookmarkStart w:id="41"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65128F5" w14:textId="77777777" w:rsidR="00064407" w:rsidRPr="00BC053F"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sidRPr="00BC053F">
        <w:rPr>
          <w:rFonts w:ascii="Times New Roman" w:eastAsia="Times New Roman" w:hAnsi="Times New Roman" w:cs="Times New Roman"/>
          <w:sz w:val="24"/>
          <w:szCs w:val="24"/>
        </w:rPr>
        <w:t>по профессии представлены в Приложении 5.</w:t>
      </w:r>
    </w:p>
    <w:p w14:paraId="229D261B" w14:textId="77777777" w:rsidR="007165F3" w:rsidRPr="00BC053F" w:rsidRDefault="007165F3" w:rsidP="00252FFB">
      <w:pPr>
        <w:autoSpaceDE w:val="0"/>
        <w:autoSpaceDN w:val="0"/>
        <w:adjustRightInd w:val="0"/>
        <w:rPr>
          <w:rFonts w:ascii="Times New Roman" w:hAnsi="Times New Roman" w:cs="Times New Roman"/>
          <w:sz w:val="24"/>
          <w:szCs w:val="24"/>
        </w:rPr>
      </w:pPr>
    </w:p>
    <w:p w14:paraId="01CBB141" w14:textId="77777777" w:rsidR="00E1054F" w:rsidRDefault="00E1054F" w:rsidP="00252FFB">
      <w:pPr>
        <w:pStyle w:val="114"/>
        <w:spacing w:after="0" w:line="240" w:lineRule="auto"/>
      </w:pPr>
      <w:bookmarkStart w:id="42" w:name="_Toc156156505"/>
      <w:r>
        <w:t>5.</w:t>
      </w:r>
      <w:r w:rsidR="00C63463">
        <w:t>5</w:t>
      </w:r>
      <w:r>
        <w:t xml:space="preserve"> Практическая подготовка</w:t>
      </w:r>
      <w:bookmarkEnd w:id="42"/>
    </w:p>
    <w:p w14:paraId="7E5BBD1D"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072EBB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3C97E5B"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4014FB7"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115BCD44"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09DE5C8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28FA08C"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4B0EF2FA" w14:textId="77777777" w:rsidR="008B3336" w:rsidRPr="00B02813" w:rsidRDefault="008B3336" w:rsidP="00252FFB">
      <w:pPr>
        <w:pStyle w:val="114"/>
        <w:spacing w:after="0" w:line="240" w:lineRule="auto"/>
      </w:pPr>
      <w:bookmarkStart w:id="43" w:name="_Toc156156506"/>
      <w:r w:rsidRPr="00B02813">
        <w:t>5.</w:t>
      </w:r>
      <w:r w:rsidR="00C63463">
        <w:t>6</w:t>
      </w:r>
      <w:r w:rsidRPr="00B02813">
        <w:t>. Государственная итоговая аттестация</w:t>
      </w:r>
      <w:bookmarkEnd w:id="43"/>
    </w:p>
    <w:p w14:paraId="178C2BAD"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77450EE" w14:textId="77777777" w:rsidR="00BB6523" w:rsidRPr="00A755FA" w:rsidRDefault="008B3336" w:rsidP="00A755FA">
      <w:pPr>
        <w:autoSpaceDE w:val="0"/>
        <w:autoSpaceDN w:val="0"/>
        <w:adjustRightInd w:val="0"/>
        <w:ind w:firstLine="709"/>
        <w:jc w:val="both"/>
        <w:rPr>
          <w:rFonts w:ascii="Times New Roman" w:hAnsi="Times New Roman" w:cs="Times New Roman"/>
          <w:color w:val="000000"/>
          <w:sz w:val="24"/>
          <w:szCs w:val="24"/>
        </w:rPr>
      </w:pPr>
      <w:r w:rsidRPr="00A755FA">
        <w:rPr>
          <w:rFonts w:ascii="Times New Roman" w:hAnsi="Times New Roman" w:cs="Times New Roman"/>
          <w:color w:val="000000"/>
          <w:sz w:val="24"/>
          <w:szCs w:val="24"/>
        </w:rPr>
        <w:t>Государственная итоговая аттестация обучающихся проводится в форме:</w:t>
      </w:r>
      <w:r w:rsidR="00A755FA" w:rsidRPr="00A755FA">
        <w:rPr>
          <w:rFonts w:ascii="Times New Roman" w:hAnsi="Times New Roman" w:cs="Times New Roman"/>
          <w:color w:val="000000"/>
          <w:sz w:val="24"/>
          <w:szCs w:val="24"/>
        </w:rPr>
        <w:t xml:space="preserve"> демонстрационного </w:t>
      </w:r>
      <w:r w:rsidR="00BB6523" w:rsidRPr="00A755FA">
        <w:rPr>
          <w:rFonts w:ascii="Times New Roman" w:hAnsi="Times New Roman" w:cs="Times New Roman"/>
          <w:color w:val="000000"/>
          <w:sz w:val="24"/>
          <w:szCs w:val="24"/>
        </w:rPr>
        <w:t>экзамен</w:t>
      </w:r>
      <w:r w:rsidR="00A755FA" w:rsidRPr="00A755FA">
        <w:rPr>
          <w:rFonts w:ascii="Times New Roman" w:hAnsi="Times New Roman" w:cs="Times New Roman"/>
          <w:color w:val="000000"/>
          <w:sz w:val="24"/>
          <w:szCs w:val="24"/>
        </w:rPr>
        <w:t xml:space="preserve">а. </w:t>
      </w:r>
    </w:p>
    <w:p w14:paraId="4451A66F"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B6AC06D"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1964CFBF"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4B828410" w14:textId="77777777" w:rsidR="00064407" w:rsidRPr="00B02813" w:rsidRDefault="00064407" w:rsidP="00252FFB">
      <w:pPr>
        <w:pStyle w:val="1"/>
        <w:spacing w:before="0" w:after="0"/>
      </w:pPr>
      <w:bookmarkStart w:id="44" w:name="_Toc156156507"/>
      <w:r w:rsidRPr="00B02813">
        <w:t>Раздел 6. Примерные условия реализации образовательной программы</w:t>
      </w:r>
      <w:bookmarkEnd w:id="41"/>
      <w:bookmarkEnd w:id="44"/>
    </w:p>
    <w:p w14:paraId="6911440F" w14:textId="77777777" w:rsidR="00252FFB" w:rsidRDefault="00252FFB" w:rsidP="00252FFB">
      <w:bookmarkStart w:id="45" w:name="_Toc103594005"/>
    </w:p>
    <w:p w14:paraId="566CE304" w14:textId="77777777" w:rsidR="00064407" w:rsidRPr="00252FFB" w:rsidRDefault="00064407" w:rsidP="00252FFB">
      <w:pPr>
        <w:pStyle w:val="114"/>
        <w:spacing w:after="0" w:line="240" w:lineRule="auto"/>
        <w:rPr>
          <w:bCs/>
        </w:rPr>
      </w:pPr>
      <w:bookmarkStart w:id="46"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5"/>
      <w:bookmarkEnd w:id="46"/>
    </w:p>
    <w:p w14:paraId="2A4DFC0D"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0CCB5245"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6F1FE8D8" w14:textId="77777777" w:rsidR="00064407" w:rsidRPr="00252FFB" w:rsidRDefault="00B11EFB" w:rsidP="00252FFB">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 xml:space="preserve">6.1.2 </w:t>
      </w:r>
      <w:bookmarkStart w:id="47" w:name="_Hlk158133988"/>
      <w:r w:rsidR="00064407" w:rsidRPr="00A755FA">
        <w:rPr>
          <w:rFonts w:ascii="Times New Roman" w:hAnsi="Times New Roman" w:cs="Times New Roman"/>
          <w:bCs/>
          <w:sz w:val="24"/>
          <w:szCs w:val="24"/>
        </w:rPr>
        <w:t>П</w:t>
      </w:r>
      <w:r w:rsidR="00A52A0E" w:rsidRPr="00A755FA">
        <w:rPr>
          <w:rFonts w:ascii="Times New Roman" w:hAnsi="Times New Roman" w:cs="Times New Roman"/>
          <w:bCs/>
          <w:sz w:val="24"/>
          <w:szCs w:val="24"/>
        </w:rPr>
        <w:t>римерный п</w:t>
      </w:r>
      <w:r w:rsidR="00064407" w:rsidRPr="00A755FA">
        <w:rPr>
          <w:rFonts w:ascii="Times New Roman" w:hAnsi="Times New Roman" w:cs="Times New Roman"/>
          <w:bCs/>
          <w:sz w:val="24"/>
          <w:szCs w:val="24"/>
        </w:rPr>
        <w:t>еречень</w:t>
      </w:r>
      <w:r w:rsidR="00064407" w:rsidRPr="00252FFB">
        <w:rPr>
          <w:rFonts w:ascii="Times New Roman" w:hAnsi="Times New Roman" w:cs="Times New Roman"/>
          <w:bCs/>
          <w:sz w:val="24"/>
          <w:szCs w:val="24"/>
        </w:rPr>
        <w:t xml:space="preserve"> </w:t>
      </w:r>
      <w:bookmarkEnd w:id="47"/>
      <w:r w:rsidR="00064407" w:rsidRPr="00252FFB">
        <w:rPr>
          <w:rFonts w:ascii="Times New Roman" w:hAnsi="Times New Roman" w:cs="Times New Roman"/>
          <w:bCs/>
          <w:sz w:val="24"/>
          <w:szCs w:val="24"/>
        </w:rPr>
        <w:t>специальных помещений</w:t>
      </w:r>
      <w:r w:rsidR="0023723C" w:rsidRPr="00252FFB">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3634A71F" w14:textId="77777777" w:rsidR="00A755FA" w:rsidRPr="006E03FC" w:rsidRDefault="00A755FA" w:rsidP="00A755FA">
      <w:pPr>
        <w:suppressAutoHyphens/>
        <w:ind w:firstLine="709"/>
        <w:rPr>
          <w:rFonts w:ascii="Times New Roman" w:hAnsi="Times New Roman" w:cs="Times New Roman"/>
          <w:b/>
          <w:bCs/>
          <w:kern w:val="32"/>
          <w:sz w:val="24"/>
          <w:szCs w:val="24"/>
          <w:lang w:val="x-none" w:eastAsia="x-none"/>
        </w:rPr>
      </w:pPr>
      <w:r w:rsidRPr="006E03FC">
        <w:rPr>
          <w:rFonts w:ascii="Times New Roman" w:hAnsi="Times New Roman" w:cs="Times New Roman"/>
          <w:b/>
          <w:bCs/>
          <w:kern w:val="32"/>
          <w:sz w:val="24"/>
          <w:szCs w:val="24"/>
          <w:lang w:val="x-none" w:eastAsia="x-none"/>
        </w:rPr>
        <w:t>Кабинеты:</w:t>
      </w:r>
    </w:p>
    <w:p w14:paraId="1CFC2575" w14:textId="77777777" w:rsidR="00A755FA" w:rsidRPr="006E03FC" w:rsidRDefault="00A755FA" w:rsidP="00A755FA">
      <w:pPr>
        <w:suppressAutoHyphens/>
        <w:ind w:firstLine="709"/>
        <w:rPr>
          <w:rFonts w:ascii="Times New Roman" w:hAnsi="Times New Roman" w:cs="Times New Roman"/>
          <w:bCs/>
          <w:kern w:val="32"/>
          <w:sz w:val="24"/>
          <w:szCs w:val="24"/>
          <w:lang w:val="x-none" w:eastAsia="x-none"/>
        </w:rPr>
      </w:pPr>
      <w:r w:rsidRPr="006E03FC">
        <w:rPr>
          <w:rFonts w:ascii="Times New Roman" w:hAnsi="Times New Roman" w:cs="Times New Roman"/>
          <w:bCs/>
          <w:kern w:val="32"/>
          <w:sz w:val="24"/>
          <w:szCs w:val="24"/>
          <w:lang w:val="x-none" w:eastAsia="x-none"/>
        </w:rPr>
        <w:t>Социально-гуманитарных дисциплин</w:t>
      </w:r>
    </w:p>
    <w:p w14:paraId="1035C123" w14:textId="77777777" w:rsidR="00A755FA" w:rsidRPr="006E03FC" w:rsidRDefault="00A755FA" w:rsidP="00A755FA">
      <w:pPr>
        <w:suppressAutoHyphens/>
        <w:ind w:firstLine="709"/>
        <w:rPr>
          <w:rFonts w:ascii="Times New Roman" w:hAnsi="Times New Roman" w:cs="Times New Roman"/>
          <w:bCs/>
          <w:kern w:val="32"/>
          <w:sz w:val="24"/>
          <w:szCs w:val="24"/>
          <w:lang w:val="x-none" w:eastAsia="x-none"/>
        </w:rPr>
      </w:pPr>
      <w:r w:rsidRPr="006E03FC">
        <w:rPr>
          <w:rFonts w:ascii="Times New Roman" w:hAnsi="Times New Roman" w:cs="Times New Roman"/>
          <w:bCs/>
          <w:kern w:val="32"/>
          <w:sz w:val="24"/>
          <w:szCs w:val="24"/>
          <w:lang w:val="x-none" w:eastAsia="x-none"/>
        </w:rPr>
        <w:t>Технического черчения</w:t>
      </w:r>
    </w:p>
    <w:p w14:paraId="793F2810" w14:textId="77777777" w:rsidR="00A755FA" w:rsidRPr="006E03FC" w:rsidRDefault="00A755FA" w:rsidP="00A755FA">
      <w:pPr>
        <w:suppressAutoHyphens/>
        <w:ind w:firstLine="709"/>
        <w:rPr>
          <w:rFonts w:ascii="Times New Roman" w:hAnsi="Times New Roman" w:cs="Times New Roman"/>
          <w:bCs/>
          <w:kern w:val="32"/>
          <w:sz w:val="24"/>
          <w:szCs w:val="24"/>
          <w:lang w:eastAsia="x-none"/>
        </w:rPr>
      </w:pPr>
      <w:r w:rsidRPr="006E03FC">
        <w:rPr>
          <w:rFonts w:ascii="Times New Roman" w:hAnsi="Times New Roman" w:cs="Times New Roman"/>
          <w:bCs/>
          <w:kern w:val="32"/>
          <w:sz w:val="24"/>
          <w:szCs w:val="24"/>
          <w:lang w:val="x-none" w:eastAsia="x-none"/>
        </w:rPr>
        <w:t>Безопасности жизнедеятельности</w:t>
      </w:r>
      <w:r w:rsidR="00247F8E" w:rsidRPr="006E03FC">
        <w:rPr>
          <w:rFonts w:ascii="Times New Roman" w:hAnsi="Times New Roman" w:cs="Times New Roman"/>
          <w:bCs/>
          <w:kern w:val="32"/>
          <w:sz w:val="24"/>
          <w:szCs w:val="24"/>
          <w:lang w:eastAsia="x-none"/>
        </w:rPr>
        <w:t xml:space="preserve"> и охраны труда</w:t>
      </w:r>
    </w:p>
    <w:p w14:paraId="06F0F18A" w14:textId="77777777" w:rsidR="00A755FA" w:rsidRPr="006E03FC" w:rsidRDefault="00A755FA" w:rsidP="00A755FA">
      <w:pPr>
        <w:suppressAutoHyphens/>
        <w:ind w:firstLine="709"/>
        <w:rPr>
          <w:rFonts w:ascii="Times New Roman" w:hAnsi="Times New Roman" w:cs="Times New Roman"/>
          <w:b/>
          <w:bCs/>
          <w:kern w:val="32"/>
          <w:sz w:val="24"/>
          <w:szCs w:val="24"/>
          <w:lang w:val="x-none" w:eastAsia="x-none"/>
        </w:rPr>
      </w:pPr>
    </w:p>
    <w:p w14:paraId="646EFB32" w14:textId="77777777" w:rsidR="00A755FA" w:rsidRPr="006E03FC" w:rsidRDefault="00A755FA" w:rsidP="00A755FA">
      <w:pPr>
        <w:suppressAutoHyphens/>
        <w:ind w:firstLine="709"/>
        <w:rPr>
          <w:rFonts w:ascii="Times New Roman" w:hAnsi="Times New Roman" w:cs="Times New Roman"/>
          <w:b/>
          <w:bCs/>
          <w:kern w:val="32"/>
          <w:sz w:val="24"/>
          <w:szCs w:val="24"/>
          <w:lang w:val="x-none" w:eastAsia="x-none"/>
        </w:rPr>
      </w:pPr>
      <w:r w:rsidRPr="006E03FC">
        <w:rPr>
          <w:rFonts w:ascii="Times New Roman" w:hAnsi="Times New Roman" w:cs="Times New Roman"/>
          <w:b/>
          <w:bCs/>
          <w:kern w:val="32"/>
          <w:sz w:val="24"/>
          <w:szCs w:val="24"/>
          <w:lang w:val="x-none" w:eastAsia="x-none"/>
        </w:rPr>
        <w:t>Лаборатории:</w:t>
      </w:r>
    </w:p>
    <w:p w14:paraId="10A7929F" w14:textId="77777777" w:rsidR="00A755FA" w:rsidRPr="006E03FC" w:rsidRDefault="00A755FA" w:rsidP="00A755FA">
      <w:pPr>
        <w:suppressAutoHyphens/>
        <w:ind w:firstLine="709"/>
        <w:rPr>
          <w:rFonts w:ascii="Times New Roman" w:hAnsi="Times New Roman" w:cs="Times New Roman"/>
          <w:bCs/>
          <w:kern w:val="32"/>
          <w:sz w:val="24"/>
          <w:szCs w:val="24"/>
          <w:lang w:val="x-none" w:eastAsia="x-none"/>
        </w:rPr>
      </w:pPr>
      <w:r w:rsidRPr="006E03FC">
        <w:rPr>
          <w:rFonts w:ascii="Times New Roman" w:hAnsi="Times New Roman" w:cs="Times New Roman"/>
          <w:bCs/>
          <w:kern w:val="32"/>
          <w:sz w:val="24"/>
          <w:szCs w:val="24"/>
          <w:lang w:val="x-none" w:eastAsia="x-none"/>
        </w:rPr>
        <w:t>Электротехники</w:t>
      </w:r>
    </w:p>
    <w:p w14:paraId="07B08EFE" w14:textId="77777777" w:rsidR="00A755FA" w:rsidRPr="006E03FC" w:rsidRDefault="00A755FA" w:rsidP="00A755FA">
      <w:pPr>
        <w:suppressAutoHyphens/>
        <w:ind w:firstLine="709"/>
        <w:rPr>
          <w:rFonts w:ascii="Times New Roman" w:hAnsi="Times New Roman" w:cs="Times New Roman"/>
          <w:bCs/>
          <w:kern w:val="32"/>
          <w:sz w:val="24"/>
          <w:szCs w:val="24"/>
          <w:lang w:val="x-none" w:eastAsia="x-none"/>
        </w:rPr>
      </w:pPr>
      <w:bookmarkStart w:id="48" w:name="_Hlk178584972"/>
      <w:r w:rsidRPr="006E03FC">
        <w:rPr>
          <w:rFonts w:ascii="Times New Roman" w:hAnsi="Times New Roman" w:cs="Times New Roman"/>
          <w:bCs/>
          <w:kern w:val="32"/>
          <w:sz w:val="24"/>
          <w:szCs w:val="24"/>
          <w:lang w:val="x-none" w:eastAsia="x-none"/>
        </w:rPr>
        <w:t>Организации перевозок и управление движением на железнодорожном транспорте</w:t>
      </w:r>
    </w:p>
    <w:p w14:paraId="1B6A66B7" w14:textId="77777777" w:rsidR="00A755FA" w:rsidRPr="006E03FC" w:rsidRDefault="00A755FA" w:rsidP="00A755FA">
      <w:pPr>
        <w:suppressAutoHyphens/>
        <w:ind w:firstLine="709"/>
        <w:rPr>
          <w:rFonts w:ascii="Times New Roman" w:hAnsi="Times New Roman" w:cs="Times New Roman"/>
          <w:bCs/>
          <w:kern w:val="32"/>
          <w:sz w:val="24"/>
          <w:szCs w:val="24"/>
          <w:lang w:val="x-none" w:eastAsia="x-none"/>
        </w:rPr>
      </w:pPr>
      <w:bookmarkStart w:id="49" w:name="_Hlk178585145"/>
      <w:bookmarkEnd w:id="48"/>
      <w:r w:rsidRPr="006E03FC">
        <w:rPr>
          <w:rFonts w:ascii="Times New Roman" w:hAnsi="Times New Roman" w:cs="Times New Roman"/>
          <w:bCs/>
          <w:kern w:val="32"/>
          <w:sz w:val="24"/>
          <w:szCs w:val="24"/>
          <w:lang w:val="x-none" w:eastAsia="x-none"/>
        </w:rPr>
        <w:t>Сигнализации, централизации, блокировки и связи на железнодорожном транспорте</w:t>
      </w:r>
    </w:p>
    <w:bookmarkEnd w:id="49"/>
    <w:p w14:paraId="5BF3360C" w14:textId="77777777" w:rsidR="00A755FA" w:rsidRPr="006E03FC" w:rsidRDefault="00A755FA" w:rsidP="00A755FA">
      <w:pPr>
        <w:suppressAutoHyphens/>
        <w:ind w:firstLine="709"/>
        <w:rPr>
          <w:rFonts w:ascii="Times New Roman" w:hAnsi="Times New Roman" w:cs="Times New Roman"/>
          <w:b/>
          <w:bCs/>
          <w:kern w:val="32"/>
          <w:sz w:val="24"/>
          <w:szCs w:val="24"/>
          <w:lang w:val="x-none" w:eastAsia="x-none"/>
        </w:rPr>
      </w:pPr>
      <w:r w:rsidRPr="006E03FC">
        <w:rPr>
          <w:rFonts w:ascii="Times New Roman" w:hAnsi="Times New Roman" w:cs="Times New Roman"/>
          <w:b/>
          <w:bCs/>
          <w:kern w:val="32"/>
          <w:sz w:val="24"/>
          <w:szCs w:val="24"/>
          <w:lang w:val="x-none" w:eastAsia="x-none"/>
        </w:rPr>
        <w:t xml:space="preserve">Мастерские: </w:t>
      </w:r>
    </w:p>
    <w:p w14:paraId="1C6D53B6" w14:textId="77777777" w:rsidR="00A755FA" w:rsidRPr="006E03FC" w:rsidRDefault="00A755FA" w:rsidP="00A755FA">
      <w:pPr>
        <w:suppressAutoHyphens/>
        <w:ind w:firstLine="709"/>
        <w:rPr>
          <w:rFonts w:ascii="Times New Roman" w:hAnsi="Times New Roman" w:cs="Times New Roman"/>
          <w:bCs/>
          <w:kern w:val="32"/>
          <w:sz w:val="24"/>
          <w:szCs w:val="24"/>
          <w:lang w:val="x-none" w:eastAsia="x-none"/>
        </w:rPr>
      </w:pPr>
      <w:r w:rsidRPr="006E03FC">
        <w:rPr>
          <w:rFonts w:ascii="Times New Roman" w:hAnsi="Times New Roman" w:cs="Times New Roman"/>
          <w:bCs/>
          <w:kern w:val="32"/>
          <w:sz w:val="24"/>
          <w:szCs w:val="24"/>
          <w:lang w:val="x-none" w:eastAsia="x-none"/>
        </w:rPr>
        <w:t>Организация работы станции</w:t>
      </w:r>
    </w:p>
    <w:p w14:paraId="29312F6E" w14:textId="77777777" w:rsidR="00A755FA" w:rsidRDefault="00A755FA" w:rsidP="00252FFB">
      <w:pPr>
        <w:suppressAutoHyphens/>
        <w:ind w:firstLine="709"/>
        <w:contextualSpacing/>
        <w:rPr>
          <w:rFonts w:ascii="Times New Roman" w:hAnsi="Times New Roman" w:cs="Times New Roman"/>
          <w:sz w:val="24"/>
          <w:szCs w:val="24"/>
        </w:rPr>
      </w:pPr>
    </w:p>
    <w:p w14:paraId="5EF55F48"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6"/>
      </w:r>
    </w:p>
    <w:p w14:paraId="06554293"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0FE7A6B8"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911281">
        <w:rPr>
          <w:rFonts w:ascii="Times New Roman" w:hAnsi="Times New Roman" w:cs="Times New Roman"/>
          <w:sz w:val="24"/>
          <w:szCs w:val="24"/>
        </w:rPr>
        <w:t>И</w:t>
      </w:r>
      <w:r w:rsidRPr="005F59C7">
        <w:rPr>
          <w:rFonts w:ascii="Times New Roman" w:hAnsi="Times New Roman" w:cs="Times New Roman"/>
          <w:sz w:val="24"/>
          <w:szCs w:val="24"/>
        </w:rPr>
        <w:t>нтернет;</w:t>
      </w:r>
    </w:p>
    <w:p w14:paraId="44F3A5DA"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522E8133" w14:textId="77777777" w:rsidR="00064407" w:rsidRDefault="00751213" w:rsidP="00252FFB">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50" w:name="_Hlk158133958"/>
      <w:r w:rsidR="003B38E2" w:rsidRPr="00985111">
        <w:rPr>
          <w:rFonts w:ascii="Times New Roman" w:hAnsi="Times New Roman" w:cs="Times New Roman"/>
          <w:sz w:val="24"/>
          <w:szCs w:val="24"/>
        </w:rPr>
        <w:t xml:space="preserve">Минимально </w:t>
      </w:r>
      <w:bookmarkStart w:id="51" w:name="_Hlk149668648"/>
      <w:r w:rsidR="003B38E2" w:rsidRPr="00985111">
        <w:rPr>
          <w:rFonts w:ascii="Times New Roman" w:hAnsi="Times New Roman" w:cs="Times New Roman"/>
          <w:sz w:val="24"/>
          <w:szCs w:val="24"/>
        </w:rPr>
        <w:t xml:space="preserve">необходимый для реализации </w:t>
      </w:r>
      <w:r w:rsidR="003F3003">
        <w:rPr>
          <w:rFonts w:ascii="Times New Roman" w:hAnsi="Times New Roman" w:cs="Times New Roman"/>
          <w:sz w:val="24"/>
          <w:szCs w:val="24"/>
        </w:rPr>
        <w:t>ОП СПО</w:t>
      </w:r>
      <w:r w:rsidR="003B38E2" w:rsidRPr="00985111">
        <w:rPr>
          <w:rFonts w:ascii="Times New Roman" w:hAnsi="Times New Roman" w:cs="Times New Roman"/>
          <w:sz w:val="24"/>
          <w:szCs w:val="24"/>
        </w:rPr>
        <w:t xml:space="preserve"> </w:t>
      </w:r>
      <w:r w:rsidR="00A52A0E" w:rsidRPr="00A755FA">
        <w:rPr>
          <w:rFonts w:ascii="Times New Roman" w:hAnsi="Times New Roman" w:cs="Times New Roman"/>
          <w:sz w:val="24"/>
          <w:szCs w:val="24"/>
        </w:rPr>
        <w:t xml:space="preserve">примерный </w:t>
      </w:r>
      <w:r w:rsidR="003B38E2" w:rsidRPr="00A755FA">
        <w:rPr>
          <w:rFonts w:ascii="Times New Roman" w:hAnsi="Times New Roman" w:cs="Times New Roman"/>
          <w:sz w:val="24"/>
          <w:szCs w:val="24"/>
        </w:rPr>
        <w:t>перечень материально-технического обеспечения</w:t>
      </w:r>
      <w:r w:rsidR="00734A12" w:rsidRPr="00A755FA">
        <w:rPr>
          <w:rFonts w:ascii="Times New Roman" w:hAnsi="Times New Roman" w:cs="Times New Roman"/>
          <w:sz w:val="24"/>
          <w:szCs w:val="24"/>
        </w:rPr>
        <w:t xml:space="preserve"> и </w:t>
      </w:r>
      <w:r w:rsidR="00D8569D" w:rsidRPr="00A755FA">
        <w:rPr>
          <w:rFonts w:ascii="Times New Roman" w:hAnsi="Times New Roman" w:cs="Times New Roman"/>
          <w:sz w:val="24"/>
          <w:szCs w:val="24"/>
        </w:rPr>
        <w:t>примерный</w:t>
      </w:r>
      <w:bookmarkEnd w:id="50"/>
      <w:r w:rsidR="00D8569D" w:rsidRPr="00A755FA">
        <w:rPr>
          <w:rFonts w:ascii="Times New Roman" w:hAnsi="Times New Roman" w:cs="Times New Roman"/>
          <w:sz w:val="24"/>
          <w:szCs w:val="24"/>
        </w:rPr>
        <w:t xml:space="preserve"> </w:t>
      </w:r>
      <w:r w:rsidR="00734A12" w:rsidRPr="00A755FA">
        <w:rPr>
          <w:rFonts w:ascii="Times New Roman" w:hAnsi="Times New Roman" w:cs="Times New Roman"/>
          <w:sz w:val="24"/>
          <w:szCs w:val="24"/>
        </w:rPr>
        <w:t>перечень необходим</w:t>
      </w:r>
      <w:r w:rsidR="00734A12" w:rsidRPr="00985111">
        <w:rPr>
          <w:rFonts w:ascii="Times New Roman" w:hAnsi="Times New Roman" w:cs="Times New Roman"/>
          <w:sz w:val="24"/>
          <w:szCs w:val="24"/>
        </w:rPr>
        <w:t xml:space="preserve">ого комплекта лицензионного </w:t>
      </w:r>
      <w:r w:rsidR="00BF485B">
        <w:rPr>
          <w:rFonts w:ascii="Times New Roman" w:hAnsi="Times New Roman" w:cs="Times New Roman"/>
          <w:sz w:val="24"/>
          <w:szCs w:val="24"/>
        </w:rPr>
        <w:br/>
      </w:r>
      <w:r w:rsidR="00734A12" w:rsidRPr="00985111">
        <w:rPr>
          <w:rFonts w:ascii="Times New Roman" w:hAnsi="Times New Roman" w:cs="Times New Roman"/>
          <w:sz w:val="24"/>
          <w:szCs w:val="24"/>
        </w:rPr>
        <w:t>и свободно распространяемого программного обеспечения</w:t>
      </w:r>
      <w:r w:rsidR="003B38E2" w:rsidRPr="00985111">
        <w:rPr>
          <w:rFonts w:ascii="Times New Roman" w:hAnsi="Times New Roman" w:cs="Times New Roman"/>
          <w:sz w:val="24"/>
          <w:szCs w:val="24"/>
        </w:rPr>
        <w:t xml:space="preserve"> </w:t>
      </w:r>
      <w:bookmarkEnd w:id="51"/>
      <w:r w:rsidR="00D00C7A">
        <w:rPr>
          <w:rFonts w:ascii="Times New Roman" w:eastAsia="Times New Roman" w:hAnsi="Times New Roman" w:cs="Times New Roman"/>
          <w:sz w:val="24"/>
          <w:szCs w:val="24"/>
        </w:rPr>
        <w:t xml:space="preserve">представлен в Приложении </w:t>
      </w:r>
      <w:r w:rsidR="00D00C7A" w:rsidRPr="00967C3E">
        <w:rPr>
          <w:rFonts w:ascii="Times New Roman" w:eastAsia="Times New Roman" w:hAnsi="Times New Roman" w:cs="Times New Roman"/>
          <w:sz w:val="24"/>
          <w:szCs w:val="24"/>
        </w:rPr>
        <w:t>3</w:t>
      </w:r>
      <w:r w:rsidR="00D00C7A">
        <w:rPr>
          <w:rFonts w:ascii="Times New Roman" w:eastAsia="Times New Roman" w:hAnsi="Times New Roman" w:cs="Times New Roman"/>
          <w:sz w:val="24"/>
          <w:szCs w:val="24"/>
        </w:rPr>
        <w:t>.</w:t>
      </w:r>
    </w:p>
    <w:p w14:paraId="5D1F55AC" w14:textId="77777777" w:rsidR="001F5A79" w:rsidRDefault="001F5A79" w:rsidP="001F5A79">
      <w:pPr>
        <w:pStyle w:val="114"/>
        <w:spacing w:after="0" w:line="240" w:lineRule="auto"/>
        <w:rPr>
          <w:rFonts w:eastAsia="Calibri"/>
        </w:rPr>
      </w:pPr>
    </w:p>
    <w:p w14:paraId="162680A7" w14:textId="77777777" w:rsidR="001F5A79" w:rsidRPr="000472A8" w:rsidRDefault="001F5A79" w:rsidP="001F5A79">
      <w:pPr>
        <w:pStyle w:val="114"/>
        <w:spacing w:after="0" w:line="240" w:lineRule="auto"/>
        <w:rPr>
          <w:bCs/>
        </w:rPr>
      </w:pPr>
      <w:bookmarkStart w:id="52" w:name="_Toc156156509"/>
      <w:r w:rsidRPr="000472A8">
        <w:rPr>
          <w:bCs/>
        </w:rPr>
        <w:t>6.2. Применение электронного обучения и дистанционных образовательных технологий</w:t>
      </w:r>
      <w:bookmarkEnd w:id="52"/>
    </w:p>
    <w:p w14:paraId="5E223FFD"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62FDA506" w14:textId="77777777" w:rsidR="001F5A79" w:rsidRPr="00A755FA"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A755FA">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A755FA">
        <w:rPr>
          <w:rFonts w:ascii="Times New Roman" w:eastAsia="Calibri" w:hAnsi="Times New Roman" w:cs="Times New Roman"/>
          <w:sz w:val="24"/>
          <w:szCs w:val="24"/>
        </w:rPr>
        <w:t>.</w:t>
      </w:r>
    </w:p>
    <w:p w14:paraId="37B0C866" w14:textId="77777777" w:rsidR="00064407" w:rsidRPr="00985111" w:rsidRDefault="00064407" w:rsidP="00252FFB">
      <w:pPr>
        <w:suppressAutoHyphens/>
        <w:jc w:val="both"/>
        <w:rPr>
          <w:rFonts w:ascii="Times New Roman" w:hAnsi="Times New Roman" w:cs="Times New Roman"/>
          <w:bCs/>
          <w:sz w:val="24"/>
          <w:szCs w:val="24"/>
        </w:rPr>
      </w:pPr>
    </w:p>
    <w:p w14:paraId="1404B624" w14:textId="77777777" w:rsidR="00064407" w:rsidRPr="00252FFB" w:rsidRDefault="00064407" w:rsidP="00252FFB">
      <w:pPr>
        <w:pStyle w:val="114"/>
        <w:spacing w:after="0" w:line="240" w:lineRule="auto"/>
        <w:rPr>
          <w:bCs/>
        </w:rPr>
      </w:pPr>
      <w:bookmarkStart w:id="53" w:name="_Toc103594009"/>
      <w:bookmarkStart w:id="54"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3"/>
      <w:bookmarkEnd w:id="54"/>
      <w:r w:rsidRPr="00252FFB">
        <w:rPr>
          <w:bCs/>
        </w:rPr>
        <w:t xml:space="preserve"> </w:t>
      </w:r>
    </w:p>
    <w:p w14:paraId="13CC48B1"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1F0D57F7"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83640C" w:rsidRPr="0083640C">
        <w:rPr>
          <w:rFonts w:eastAsia="Calibri"/>
          <w:lang w:val="ru-RU" w:eastAsia="en-US"/>
        </w:rPr>
        <w:lastRenderedPageBreak/>
        <w:t>17</w:t>
      </w:r>
      <w:r w:rsidR="0083640C">
        <w:rPr>
          <w:rFonts w:eastAsia="Calibri"/>
          <w:lang w:val="ru-RU" w:eastAsia="en-US"/>
        </w:rPr>
        <w:t> </w:t>
      </w:r>
      <w:r w:rsidR="0083640C" w:rsidRPr="0083640C">
        <w:rPr>
          <w:rFonts w:eastAsia="Calibri"/>
          <w:lang w:val="ru-RU" w:eastAsia="en-US"/>
        </w:rPr>
        <w:t>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DF451E8"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83640C" w:rsidRPr="0083640C">
        <w:rPr>
          <w:rFonts w:eastAsia="Calibri"/>
          <w:lang w:val="ru-RU" w:eastAsia="en-US"/>
        </w:rPr>
        <w:t>17</w:t>
      </w:r>
      <w:r w:rsidR="0083640C">
        <w:rPr>
          <w:rFonts w:eastAsia="Calibri"/>
          <w:lang w:val="ru-RU" w:eastAsia="en-US"/>
        </w:rPr>
        <w:t> </w:t>
      </w:r>
      <w:r w:rsidR="0083640C" w:rsidRPr="0083640C">
        <w:rPr>
          <w:rFonts w:eastAsia="Calibri"/>
          <w:lang w:val="ru-RU" w:eastAsia="en-US"/>
        </w:rPr>
        <w:t>Транспорт</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0F70D72"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83640C">
        <w:rPr>
          <w:lang w:val="ru-RU"/>
        </w:rPr>
        <w:t>менее 25</w:t>
      </w:r>
      <w:r w:rsidRPr="00985111">
        <w:rPr>
          <w:lang w:val="ru-RU"/>
        </w:rPr>
        <w:t xml:space="preserve"> </w:t>
      </w:r>
      <w:r w:rsidR="00876CEC">
        <w:rPr>
          <w:lang w:val="ru-RU"/>
        </w:rPr>
        <w:t>%</w:t>
      </w:r>
      <w:r w:rsidRPr="00B11EFB">
        <w:rPr>
          <w:lang w:val="ru-RU"/>
        </w:rPr>
        <w:t>.</w:t>
      </w:r>
    </w:p>
    <w:p w14:paraId="20CB91ED" w14:textId="77777777" w:rsidR="00064407" w:rsidRPr="00985111" w:rsidRDefault="00064407" w:rsidP="00252FFB">
      <w:pPr>
        <w:pStyle w:val="1d"/>
        <w:jc w:val="both"/>
        <w:rPr>
          <w:b/>
          <w:lang w:val="ru-RU"/>
        </w:rPr>
      </w:pPr>
    </w:p>
    <w:p w14:paraId="3CA9FDD3" w14:textId="77777777" w:rsidR="00064407" w:rsidRPr="00C33E48" w:rsidRDefault="00064407" w:rsidP="00252FFB">
      <w:pPr>
        <w:pStyle w:val="114"/>
        <w:spacing w:after="0" w:line="240" w:lineRule="auto"/>
        <w:rPr>
          <w:b/>
        </w:rPr>
      </w:pPr>
      <w:bookmarkStart w:id="55" w:name="_Hlk68082695"/>
      <w:bookmarkStart w:id="56" w:name="_Toc103594010"/>
      <w:bookmarkStart w:id="57"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5"/>
      <w:bookmarkEnd w:id="56"/>
      <w:bookmarkEnd w:id="57"/>
    </w:p>
    <w:bookmarkEnd w:id="4"/>
    <w:bookmarkEnd w:id="5"/>
    <w:p w14:paraId="607B6CF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7A112CA1"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FEA0CF4"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50FFDF35" w14:textId="77777777"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AD996" w14:textId="77777777" w:rsidR="00B20463" w:rsidRDefault="00B20463" w:rsidP="00A858FE">
      <w:r>
        <w:separator/>
      </w:r>
    </w:p>
  </w:endnote>
  <w:endnote w:type="continuationSeparator" w:id="0">
    <w:p w14:paraId="263F9180" w14:textId="77777777" w:rsidR="00B20463" w:rsidRDefault="00B2046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29EF5" w14:textId="77777777" w:rsidR="00B20463" w:rsidRDefault="00B20463" w:rsidP="00A858FE">
      <w:r>
        <w:separator/>
      </w:r>
    </w:p>
  </w:footnote>
  <w:footnote w:type="continuationSeparator" w:id="0">
    <w:p w14:paraId="455F0061" w14:textId="77777777" w:rsidR="00B20463" w:rsidRDefault="00B20463" w:rsidP="00A858FE">
      <w:r>
        <w:continuationSeparator/>
      </w:r>
    </w:p>
  </w:footnote>
  <w:footnote w:id="1">
    <w:p w14:paraId="49F9BDC2" w14:textId="77777777" w:rsidR="00C442CB" w:rsidRPr="00175EC9" w:rsidRDefault="00C442CB" w:rsidP="00997B80">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0CF19398" w14:textId="77777777" w:rsidR="00C442CB" w:rsidRPr="00003D6B" w:rsidRDefault="00C442CB"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2AB7F913" w14:textId="77777777" w:rsidR="00C442CB" w:rsidRPr="00003D6B" w:rsidRDefault="00C442CB"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6EDB12FC" w14:textId="77777777" w:rsidR="00C442CB" w:rsidRPr="00003D6B" w:rsidRDefault="00C442CB"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65743984" w14:textId="77777777" w:rsidR="00C442CB" w:rsidRPr="00262134" w:rsidRDefault="00C442C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16283B">
        <w:rPr>
          <w:rFonts w:ascii="Times New Roman" w:eastAsia="Times New Roman" w:hAnsi="Times New Roman" w:cs="Times New Roman"/>
          <w:color w:val="000000"/>
          <w:sz w:val="18"/>
          <w:szCs w:val="18"/>
        </w:rPr>
        <w:t xml:space="preserve">В КУГ указывается количество часов, включающих </w:t>
      </w:r>
      <w:r w:rsidRPr="0016283B">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36CF736A" w14:textId="77777777" w:rsidR="00C442CB" w:rsidRPr="00876CEC" w:rsidRDefault="00C442CB"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3B8FDB3" w14:textId="77777777" w:rsidR="00C442CB" w:rsidRPr="003D49CA" w:rsidRDefault="00C442C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267E7">
          <w:rPr>
            <w:rFonts w:ascii="Times New Roman" w:hAnsi="Times New Roman" w:cs="Times New Roman"/>
            <w:noProof/>
            <w:sz w:val="24"/>
            <w:szCs w:val="24"/>
          </w:rPr>
          <w:t>6</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8FF3A" w14:textId="77777777" w:rsidR="00C442CB" w:rsidRPr="007C63D0" w:rsidRDefault="00C442CB">
    <w:pPr>
      <w:pStyle w:val="ac"/>
      <w:jc w:val="center"/>
      <w:rPr>
        <w:rFonts w:ascii="Times New Roman" w:hAnsi="Times New Roman" w:cs="Times New Roman"/>
        <w:sz w:val="24"/>
        <w:szCs w:val="24"/>
      </w:rPr>
    </w:pPr>
  </w:p>
  <w:p w14:paraId="6094231E" w14:textId="77777777" w:rsidR="00C442CB" w:rsidRDefault="00C442C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64D0D8F" w14:textId="77777777" w:rsidR="00C442CB" w:rsidRPr="007C63D0" w:rsidRDefault="00C442C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267E7">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50E0BF3" w14:textId="77777777" w:rsidR="00C442CB" w:rsidRDefault="00C442C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5" type="#_x0000_t75" style="width:25.2pt;height:13.8pt;visibility:visible;mso-wrap-style:square" o:bullet="t">
        <v:imagedata r:id="rId1" o:title=""/>
      </v:shape>
    </w:pict>
  </w:numPicBullet>
  <w:numPicBullet w:numPicBulletId="1">
    <w:pict>
      <v:shape id="_x0000_i1276" type="#_x0000_t75" style="width:25.2pt;height:13.8pt;visibility:visible;mso-wrap-style:square" o:bullet="t">
        <v:imagedata r:id="rId2" o:title=""/>
      </v:shape>
    </w:pict>
  </w:numPicBullet>
  <w:numPicBullet w:numPicBulletId="2">
    <w:pict>
      <v:shape id="_x0000_i1277" type="#_x0000_t75" style="width:25.2pt;height:13.8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4F6F"/>
    <w:rsid w:val="00057EB0"/>
    <w:rsid w:val="00060E2C"/>
    <w:rsid w:val="0006301B"/>
    <w:rsid w:val="00064407"/>
    <w:rsid w:val="0007128F"/>
    <w:rsid w:val="00072D4E"/>
    <w:rsid w:val="00073452"/>
    <w:rsid w:val="000750DE"/>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23AC"/>
    <w:rsid w:val="000B3F06"/>
    <w:rsid w:val="000B4F66"/>
    <w:rsid w:val="000B5B5D"/>
    <w:rsid w:val="000B6521"/>
    <w:rsid w:val="000B6EC8"/>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0DC"/>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83B"/>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5069"/>
    <w:rsid w:val="00196996"/>
    <w:rsid w:val="00197F9A"/>
    <w:rsid w:val="001A2B29"/>
    <w:rsid w:val="001A38DD"/>
    <w:rsid w:val="001A6B4D"/>
    <w:rsid w:val="001A723D"/>
    <w:rsid w:val="001B1062"/>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27E05"/>
    <w:rsid w:val="00235942"/>
    <w:rsid w:val="00235CC4"/>
    <w:rsid w:val="0023723C"/>
    <w:rsid w:val="002415E0"/>
    <w:rsid w:val="00244B70"/>
    <w:rsid w:val="00246043"/>
    <w:rsid w:val="0024748B"/>
    <w:rsid w:val="00247667"/>
    <w:rsid w:val="00247F8E"/>
    <w:rsid w:val="00250BEC"/>
    <w:rsid w:val="002513D8"/>
    <w:rsid w:val="00252C9A"/>
    <w:rsid w:val="00252FFB"/>
    <w:rsid w:val="0025305D"/>
    <w:rsid w:val="0025322E"/>
    <w:rsid w:val="002608A2"/>
    <w:rsid w:val="0026104A"/>
    <w:rsid w:val="00261A98"/>
    <w:rsid w:val="00262134"/>
    <w:rsid w:val="002634CE"/>
    <w:rsid w:val="002662E5"/>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D7E7C"/>
    <w:rsid w:val="002E5A9A"/>
    <w:rsid w:val="002E64F6"/>
    <w:rsid w:val="002E6F96"/>
    <w:rsid w:val="002E752C"/>
    <w:rsid w:val="002F03DF"/>
    <w:rsid w:val="002F0CCE"/>
    <w:rsid w:val="002F1408"/>
    <w:rsid w:val="002F72AB"/>
    <w:rsid w:val="0030202C"/>
    <w:rsid w:val="003033D5"/>
    <w:rsid w:val="00303406"/>
    <w:rsid w:val="00305892"/>
    <w:rsid w:val="0030728C"/>
    <w:rsid w:val="0031061A"/>
    <w:rsid w:val="00310E7E"/>
    <w:rsid w:val="00312282"/>
    <w:rsid w:val="00312533"/>
    <w:rsid w:val="00314663"/>
    <w:rsid w:val="00314BA5"/>
    <w:rsid w:val="003172EE"/>
    <w:rsid w:val="0032315D"/>
    <w:rsid w:val="00324B82"/>
    <w:rsid w:val="003271B8"/>
    <w:rsid w:val="003319E0"/>
    <w:rsid w:val="00332233"/>
    <w:rsid w:val="003369AE"/>
    <w:rsid w:val="00340F33"/>
    <w:rsid w:val="0034368E"/>
    <w:rsid w:val="00343F5D"/>
    <w:rsid w:val="00343FBA"/>
    <w:rsid w:val="003457E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92EEE"/>
    <w:rsid w:val="00394CD0"/>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D18"/>
    <w:rsid w:val="0045771E"/>
    <w:rsid w:val="00457DBB"/>
    <w:rsid w:val="004603A3"/>
    <w:rsid w:val="004626BE"/>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4764B"/>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1E3"/>
    <w:rsid w:val="005C636E"/>
    <w:rsid w:val="005C6504"/>
    <w:rsid w:val="005C6A3A"/>
    <w:rsid w:val="005C7265"/>
    <w:rsid w:val="005D0B9C"/>
    <w:rsid w:val="005D13B1"/>
    <w:rsid w:val="005D45EB"/>
    <w:rsid w:val="005D6355"/>
    <w:rsid w:val="005D7117"/>
    <w:rsid w:val="005E1251"/>
    <w:rsid w:val="005E2687"/>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233C"/>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22C"/>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80A"/>
    <w:rsid w:val="006B29DD"/>
    <w:rsid w:val="006C5629"/>
    <w:rsid w:val="006D036B"/>
    <w:rsid w:val="006D3A82"/>
    <w:rsid w:val="006D4C3D"/>
    <w:rsid w:val="006E03FC"/>
    <w:rsid w:val="006E29B8"/>
    <w:rsid w:val="006E319A"/>
    <w:rsid w:val="006E5130"/>
    <w:rsid w:val="006F239E"/>
    <w:rsid w:val="006F7C5D"/>
    <w:rsid w:val="00701D4A"/>
    <w:rsid w:val="0070724D"/>
    <w:rsid w:val="0070785B"/>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51F9"/>
    <w:rsid w:val="007D61D3"/>
    <w:rsid w:val="007E00E1"/>
    <w:rsid w:val="007E1F34"/>
    <w:rsid w:val="007E2ACA"/>
    <w:rsid w:val="007E45BC"/>
    <w:rsid w:val="007E5D87"/>
    <w:rsid w:val="007F1FD0"/>
    <w:rsid w:val="00802A37"/>
    <w:rsid w:val="00806C4A"/>
    <w:rsid w:val="00811910"/>
    <w:rsid w:val="00815CB5"/>
    <w:rsid w:val="0081775B"/>
    <w:rsid w:val="00820155"/>
    <w:rsid w:val="0082217F"/>
    <w:rsid w:val="008221DB"/>
    <w:rsid w:val="00824A07"/>
    <w:rsid w:val="008271EC"/>
    <w:rsid w:val="0083014A"/>
    <w:rsid w:val="008303DE"/>
    <w:rsid w:val="0083183C"/>
    <w:rsid w:val="008320EF"/>
    <w:rsid w:val="00835030"/>
    <w:rsid w:val="0083567F"/>
    <w:rsid w:val="0083640C"/>
    <w:rsid w:val="00844A03"/>
    <w:rsid w:val="00851896"/>
    <w:rsid w:val="0085248C"/>
    <w:rsid w:val="00857232"/>
    <w:rsid w:val="008574D0"/>
    <w:rsid w:val="0086178E"/>
    <w:rsid w:val="00865E6C"/>
    <w:rsid w:val="00866E9A"/>
    <w:rsid w:val="0086709B"/>
    <w:rsid w:val="00870AA2"/>
    <w:rsid w:val="008714EF"/>
    <w:rsid w:val="0087213A"/>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0967"/>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97B80"/>
    <w:rsid w:val="009A1DFB"/>
    <w:rsid w:val="009A4D9F"/>
    <w:rsid w:val="009A5019"/>
    <w:rsid w:val="009B6A77"/>
    <w:rsid w:val="009B7136"/>
    <w:rsid w:val="009C121E"/>
    <w:rsid w:val="009C2C4C"/>
    <w:rsid w:val="009C5AF6"/>
    <w:rsid w:val="009D709B"/>
    <w:rsid w:val="009D7922"/>
    <w:rsid w:val="009D7E4C"/>
    <w:rsid w:val="009E44E8"/>
    <w:rsid w:val="009E57EA"/>
    <w:rsid w:val="009F22E9"/>
    <w:rsid w:val="009F6FDA"/>
    <w:rsid w:val="00A055DC"/>
    <w:rsid w:val="00A06CD6"/>
    <w:rsid w:val="00A10B16"/>
    <w:rsid w:val="00A10FBD"/>
    <w:rsid w:val="00A11ED4"/>
    <w:rsid w:val="00A12848"/>
    <w:rsid w:val="00A12CBE"/>
    <w:rsid w:val="00A17BB0"/>
    <w:rsid w:val="00A20347"/>
    <w:rsid w:val="00A20CBB"/>
    <w:rsid w:val="00A2117A"/>
    <w:rsid w:val="00A21972"/>
    <w:rsid w:val="00A21A63"/>
    <w:rsid w:val="00A24558"/>
    <w:rsid w:val="00A26A20"/>
    <w:rsid w:val="00A30923"/>
    <w:rsid w:val="00A30ED7"/>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55FA"/>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B78E3"/>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463"/>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58C5"/>
    <w:rsid w:val="00B663FB"/>
    <w:rsid w:val="00B7348D"/>
    <w:rsid w:val="00B7450D"/>
    <w:rsid w:val="00B75A33"/>
    <w:rsid w:val="00B773DA"/>
    <w:rsid w:val="00B77C27"/>
    <w:rsid w:val="00B81A48"/>
    <w:rsid w:val="00B82FA8"/>
    <w:rsid w:val="00B83151"/>
    <w:rsid w:val="00B84FBE"/>
    <w:rsid w:val="00B85DFE"/>
    <w:rsid w:val="00B908BE"/>
    <w:rsid w:val="00B908E8"/>
    <w:rsid w:val="00B91381"/>
    <w:rsid w:val="00B97A66"/>
    <w:rsid w:val="00BA16FD"/>
    <w:rsid w:val="00BA2D02"/>
    <w:rsid w:val="00BA3E55"/>
    <w:rsid w:val="00BB40E8"/>
    <w:rsid w:val="00BB6523"/>
    <w:rsid w:val="00BC02B0"/>
    <w:rsid w:val="00BC053F"/>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42CB"/>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267E7"/>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5A21"/>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47FD"/>
    <w:rsid w:val="00F77D1D"/>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3C2A"/>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393305"/>
  <w15:docId w15:val="{29CAF753-705C-4138-8F3C-3D116FA3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3564903">
      <w:bodyDiv w:val="1"/>
      <w:marLeft w:val="0"/>
      <w:marRight w:val="0"/>
      <w:marTop w:val="0"/>
      <w:marBottom w:val="0"/>
      <w:divBdr>
        <w:top w:val="none" w:sz="0" w:space="0" w:color="auto"/>
        <w:left w:val="none" w:sz="0" w:space="0" w:color="auto"/>
        <w:bottom w:val="none" w:sz="0" w:space="0" w:color="auto"/>
        <w:right w:val="none" w:sz="0" w:space="0" w:color="auto"/>
      </w:divBdr>
    </w:div>
    <w:div w:id="26057491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5338981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125368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39182266">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624270969">
      <w:bodyDiv w:val="1"/>
      <w:marLeft w:val="0"/>
      <w:marRight w:val="0"/>
      <w:marTop w:val="0"/>
      <w:marBottom w:val="0"/>
      <w:divBdr>
        <w:top w:val="none" w:sz="0" w:space="0" w:color="auto"/>
        <w:left w:val="none" w:sz="0" w:space="0" w:color="auto"/>
        <w:bottom w:val="none" w:sz="0" w:space="0" w:color="auto"/>
        <w:right w:val="none" w:sz="0" w:space="0" w:color="auto"/>
      </w:divBdr>
    </w:div>
    <w:div w:id="164161819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7404546">
      <w:bodyDiv w:val="1"/>
      <w:marLeft w:val="0"/>
      <w:marRight w:val="0"/>
      <w:marTop w:val="0"/>
      <w:marBottom w:val="0"/>
      <w:divBdr>
        <w:top w:val="none" w:sz="0" w:space="0" w:color="auto"/>
        <w:left w:val="none" w:sz="0" w:space="0" w:color="auto"/>
        <w:bottom w:val="none" w:sz="0" w:space="0" w:color="auto"/>
        <w:right w:val="none" w:sz="0" w:space="0" w:color="auto"/>
      </w:divBdr>
    </w:div>
    <w:div w:id="202266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19489-F7B1-470E-B00F-E548C5ACF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26</Pages>
  <Words>6789</Words>
  <Characters>38699</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23</cp:revision>
  <cp:lastPrinted>2024-01-11T06:39:00Z</cp:lastPrinted>
  <dcterms:created xsi:type="dcterms:W3CDTF">2024-09-11T07:19:00Z</dcterms:created>
  <dcterms:modified xsi:type="dcterms:W3CDTF">2026-07-27T18:42:00Z</dcterms:modified>
</cp:coreProperties>
</file>