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4F078A7" w14:textId="77777777" w:rsidR="00C93EB1" w:rsidRDefault="00C93EB1" w:rsidP="00C93EB1">
      <w:pPr>
        <w:spacing w:after="0" w:line="265" w:lineRule="auto"/>
        <w:ind w:left="276" w:right="288" w:hanging="10"/>
        <w:jc w:val="right"/>
        <w:rPr>
          <w:rFonts w:ascii="Times New Roman" w:hAnsi="Times New Roman"/>
          <w:b/>
          <w:bCs/>
          <w:kern w:val="32"/>
          <w:sz w:val="24"/>
          <w:szCs w:val="24"/>
          <w:lang w:eastAsia="x-none"/>
        </w:rPr>
      </w:pPr>
      <w:r w:rsidRPr="00C93EB1">
        <w:rPr>
          <w:rFonts w:ascii="Times New Roman" w:hAnsi="Times New Roman"/>
          <w:b/>
          <w:bCs/>
          <w:kern w:val="32"/>
          <w:sz w:val="24"/>
          <w:szCs w:val="24"/>
          <w:lang w:eastAsia="x-none"/>
        </w:rPr>
        <w:t xml:space="preserve">к ПОП по профессии </w:t>
      </w:r>
    </w:p>
    <w:p w14:paraId="75C6617C" w14:textId="353DD284" w:rsidR="00EF062D" w:rsidRPr="00EF062D" w:rsidRDefault="007B2F6F" w:rsidP="00EF062D">
      <w:pPr>
        <w:spacing w:after="384" w:line="265" w:lineRule="auto"/>
        <w:ind w:left="276" w:right="288" w:hanging="10"/>
        <w:jc w:val="right"/>
        <w:rPr>
          <w:rFonts w:ascii="Times New Roman" w:hAnsi="Times New Roman"/>
          <w:color w:val="000000"/>
          <w:sz w:val="24"/>
          <w:lang w:eastAsia="en-US"/>
        </w:rPr>
      </w:pPr>
      <w:r>
        <w:rPr>
          <w:rFonts w:ascii="Times New Roman" w:hAnsi="Times New Roman"/>
          <w:b/>
          <w:bCs/>
          <w:kern w:val="32"/>
          <w:sz w:val="24"/>
          <w:szCs w:val="24"/>
          <w:lang w:eastAsia="x-none"/>
        </w:rPr>
        <w:t>2</w:t>
      </w:r>
      <w:r w:rsidR="0021165A" w:rsidRPr="0021165A">
        <w:rPr>
          <w:rFonts w:ascii="Times New Roman" w:hAnsi="Times New Roman"/>
          <w:b/>
          <w:bCs/>
          <w:kern w:val="32"/>
          <w:sz w:val="24"/>
          <w:szCs w:val="24"/>
          <w:lang w:eastAsia="x-none"/>
        </w:rPr>
        <w:t>1.01.04 Машинист на буровых установках</w:t>
      </w: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9059" w14:textId="0968BF4C" w:rsidR="007B2F6F" w:rsidRDefault="00EF062D" w:rsidP="007B2F6F">
      <w:pPr>
        <w:spacing w:after="5" w:line="265" w:lineRule="auto"/>
        <w:ind w:left="154" w:right="173" w:hanging="10"/>
        <w:jc w:val="center"/>
        <w:rPr>
          <w:rFonts w:ascii="Times New Roman" w:hAnsi="Times New Roman"/>
          <w:b/>
          <w:color w:val="000000"/>
          <w:sz w:val="24"/>
          <w:szCs w:val="24"/>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5D9C99F2" w14:textId="77777777" w:rsidR="007B2F6F" w:rsidRDefault="007B2F6F" w:rsidP="007B2F6F">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на основе примерной программы воспитания по УГПС 21.00.00 Прикладная геология, горное дело, нефтегазовое дело </w:t>
      </w:r>
      <w:r>
        <w:rPr>
          <w:rFonts w:ascii="Times New Roman" w:hAnsi="Times New Roman"/>
          <w:sz w:val="24"/>
          <w:szCs w:val="24"/>
        </w:rPr>
        <w:br/>
        <w:t>и геодезия, одобренной ФУМО Протоколом от 28.08.2023 № 3 и размещенной в реестре</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5BCABD3E" w14:textId="77777777" w:rsidR="007B2F6F" w:rsidRDefault="007B2F6F" w:rsidP="007B2F6F">
      <w:pPr>
        <w:spacing w:after="5" w:line="265" w:lineRule="auto"/>
        <w:ind w:left="154" w:right="173" w:hanging="10"/>
        <w:jc w:val="center"/>
        <w:rPr>
          <w:rFonts w:ascii="Times New Roman" w:hAnsi="Times New Roman"/>
          <w:sz w:val="24"/>
          <w:szCs w:val="24"/>
        </w:rPr>
      </w:pPr>
    </w:p>
    <w:p w14:paraId="7F744C19" w14:textId="77777777" w:rsidR="007B2F6F" w:rsidRDefault="007B2F6F" w:rsidP="007B2F6F">
      <w:pPr>
        <w:spacing w:after="5" w:line="265" w:lineRule="auto"/>
        <w:ind w:left="154" w:right="173" w:hanging="10"/>
        <w:jc w:val="center"/>
        <w:rPr>
          <w:rFonts w:ascii="Times New Roman" w:hAnsi="Times New Roman"/>
          <w:b/>
          <w:color w:val="000000"/>
          <w:sz w:val="24"/>
          <w:szCs w:val="24"/>
        </w:rPr>
      </w:pPr>
    </w:p>
    <w:p w14:paraId="2B985DC2" w14:textId="77777777" w:rsidR="007B2F6F" w:rsidRDefault="007B2F6F" w:rsidP="007B2F6F">
      <w:pPr>
        <w:spacing w:after="5" w:line="265" w:lineRule="auto"/>
        <w:ind w:left="154" w:right="173" w:hanging="10"/>
        <w:jc w:val="center"/>
        <w:rPr>
          <w:rFonts w:ascii="Times New Roman" w:hAnsi="Times New Roman"/>
          <w:b/>
          <w:color w:val="000000"/>
          <w:sz w:val="24"/>
          <w:szCs w:val="24"/>
        </w:rPr>
      </w:pPr>
    </w:p>
    <w:p w14:paraId="0F51ACED" w14:textId="77777777" w:rsidR="007B2F6F" w:rsidRDefault="007B2F6F" w:rsidP="007B2F6F">
      <w:pPr>
        <w:spacing w:after="5" w:line="265" w:lineRule="auto"/>
        <w:ind w:left="154" w:right="173" w:hanging="10"/>
        <w:jc w:val="center"/>
        <w:rPr>
          <w:rFonts w:ascii="Times New Roman" w:hAnsi="Times New Roman"/>
          <w:b/>
          <w:color w:val="000000"/>
          <w:sz w:val="24"/>
          <w:szCs w:val="24"/>
        </w:rPr>
      </w:pPr>
    </w:p>
    <w:p w14:paraId="4B63C495" w14:textId="77777777" w:rsidR="007B2F6F" w:rsidRDefault="007B2F6F" w:rsidP="007B2F6F">
      <w:pPr>
        <w:spacing w:after="5" w:line="265" w:lineRule="auto"/>
        <w:ind w:left="154" w:right="173" w:hanging="10"/>
        <w:jc w:val="center"/>
        <w:rPr>
          <w:rFonts w:ascii="Times New Roman" w:hAnsi="Times New Roman"/>
          <w:b/>
          <w:color w:val="000000"/>
          <w:sz w:val="24"/>
          <w:szCs w:val="24"/>
        </w:rPr>
      </w:pPr>
    </w:p>
    <w:p w14:paraId="4D7962B7" w14:textId="77777777" w:rsidR="007B2F6F" w:rsidRDefault="007B2F6F" w:rsidP="007B2F6F">
      <w:pPr>
        <w:spacing w:after="5" w:line="265" w:lineRule="auto"/>
        <w:ind w:left="154" w:right="173" w:hanging="10"/>
        <w:jc w:val="center"/>
        <w:rPr>
          <w:rFonts w:ascii="Times New Roman" w:hAnsi="Times New Roman"/>
          <w:b/>
          <w:color w:val="000000"/>
          <w:sz w:val="24"/>
          <w:szCs w:val="24"/>
        </w:rPr>
      </w:pPr>
    </w:p>
    <w:p w14:paraId="44CCF779" w14:textId="77777777" w:rsidR="007B2F6F" w:rsidRDefault="007B2F6F" w:rsidP="007B2F6F">
      <w:pPr>
        <w:spacing w:after="5" w:line="265" w:lineRule="auto"/>
        <w:ind w:left="154" w:right="173" w:hanging="10"/>
        <w:jc w:val="center"/>
        <w:rPr>
          <w:rFonts w:ascii="Times New Roman" w:hAnsi="Times New Roman"/>
          <w:b/>
          <w:color w:val="000000"/>
          <w:sz w:val="24"/>
          <w:szCs w:val="24"/>
        </w:rPr>
      </w:pPr>
    </w:p>
    <w:p w14:paraId="063EB381" w14:textId="77777777" w:rsidR="007B2F6F" w:rsidRDefault="007B2F6F" w:rsidP="007B2F6F">
      <w:pPr>
        <w:spacing w:after="5" w:line="265" w:lineRule="auto"/>
        <w:ind w:left="154" w:right="173" w:hanging="10"/>
        <w:jc w:val="center"/>
        <w:rPr>
          <w:rFonts w:ascii="Times New Roman" w:hAnsi="Times New Roman"/>
          <w:b/>
          <w:color w:val="000000"/>
          <w:sz w:val="24"/>
          <w:szCs w:val="24"/>
        </w:rPr>
      </w:pPr>
    </w:p>
    <w:p w14:paraId="2E790779" w14:textId="77777777" w:rsidR="007B2F6F" w:rsidRDefault="007B2F6F" w:rsidP="007B2F6F">
      <w:pPr>
        <w:spacing w:after="5" w:line="265" w:lineRule="auto"/>
        <w:ind w:left="154" w:right="173" w:hanging="10"/>
        <w:jc w:val="center"/>
        <w:rPr>
          <w:rFonts w:ascii="Times New Roman" w:hAnsi="Times New Roman"/>
          <w:b/>
          <w:color w:val="000000"/>
          <w:sz w:val="24"/>
          <w:szCs w:val="24"/>
        </w:rPr>
      </w:pPr>
    </w:p>
    <w:p w14:paraId="74207BDB" w14:textId="77777777" w:rsidR="007B2F6F" w:rsidRDefault="007B2F6F" w:rsidP="007B2F6F">
      <w:pPr>
        <w:spacing w:after="5" w:line="265" w:lineRule="auto"/>
        <w:ind w:left="154" w:right="173" w:hanging="10"/>
        <w:jc w:val="center"/>
        <w:rPr>
          <w:rFonts w:ascii="Times New Roman" w:hAnsi="Times New Roman"/>
          <w:b/>
          <w:color w:val="000000"/>
          <w:sz w:val="24"/>
          <w:szCs w:val="24"/>
        </w:rPr>
      </w:pPr>
    </w:p>
    <w:p w14:paraId="1D3C64AA" w14:textId="77777777" w:rsidR="007B2F6F" w:rsidRDefault="007B2F6F" w:rsidP="007B2F6F">
      <w:pPr>
        <w:spacing w:after="5" w:line="265" w:lineRule="auto"/>
        <w:ind w:left="154" w:right="173" w:hanging="10"/>
        <w:jc w:val="center"/>
        <w:rPr>
          <w:rFonts w:ascii="Times New Roman" w:hAnsi="Times New Roman"/>
          <w:b/>
          <w:color w:val="000000"/>
          <w:sz w:val="24"/>
          <w:szCs w:val="24"/>
        </w:rPr>
      </w:pPr>
    </w:p>
    <w:p w14:paraId="30EE9B03" w14:textId="77777777" w:rsidR="007B2F6F" w:rsidRDefault="007B2F6F" w:rsidP="007B2F6F">
      <w:pPr>
        <w:spacing w:after="5" w:line="265" w:lineRule="auto"/>
        <w:ind w:left="154" w:right="173" w:hanging="10"/>
        <w:jc w:val="center"/>
        <w:rPr>
          <w:rFonts w:ascii="Times New Roman" w:hAnsi="Times New Roman"/>
          <w:b/>
          <w:color w:val="000000"/>
          <w:sz w:val="24"/>
          <w:szCs w:val="24"/>
        </w:rPr>
      </w:pPr>
    </w:p>
    <w:p w14:paraId="03DD190A" w14:textId="77777777" w:rsidR="007B2F6F" w:rsidRDefault="007B2F6F" w:rsidP="007B2F6F">
      <w:pPr>
        <w:spacing w:after="5" w:line="265" w:lineRule="auto"/>
        <w:ind w:left="154" w:right="173" w:hanging="10"/>
        <w:jc w:val="center"/>
        <w:rPr>
          <w:rFonts w:ascii="Times New Roman" w:hAnsi="Times New Roman"/>
          <w:b/>
          <w:color w:val="000000"/>
          <w:sz w:val="24"/>
          <w:szCs w:val="24"/>
          <w:lang w:eastAsia="en-US"/>
        </w:rPr>
      </w:pPr>
      <w:bookmarkStart w:id="1" w:name="_Hlk142397302"/>
    </w:p>
    <w:p w14:paraId="54163AEC" w14:textId="77777777" w:rsidR="007B2F6F" w:rsidRDefault="007B2F6F" w:rsidP="007B2F6F">
      <w:pPr>
        <w:spacing w:after="5" w:line="265" w:lineRule="auto"/>
        <w:ind w:left="154" w:right="173" w:hanging="10"/>
        <w:jc w:val="center"/>
        <w:rPr>
          <w:rFonts w:ascii="Times New Roman" w:hAnsi="Times New Roman"/>
          <w:b/>
          <w:color w:val="000000"/>
          <w:sz w:val="24"/>
          <w:szCs w:val="24"/>
          <w:lang w:eastAsia="en-US"/>
        </w:rPr>
      </w:pPr>
    </w:p>
    <w:p w14:paraId="73DF429A" w14:textId="77777777" w:rsidR="007B2F6F" w:rsidRDefault="007B2F6F" w:rsidP="007B2F6F">
      <w:pPr>
        <w:spacing w:after="5" w:line="265" w:lineRule="auto"/>
        <w:ind w:left="154" w:right="173" w:hanging="10"/>
        <w:jc w:val="center"/>
        <w:rPr>
          <w:rFonts w:ascii="Times New Roman" w:hAnsi="Times New Roman"/>
          <w:b/>
          <w:color w:val="000000"/>
          <w:sz w:val="24"/>
          <w:szCs w:val="24"/>
          <w:lang w:eastAsia="en-US"/>
        </w:rPr>
      </w:pPr>
    </w:p>
    <w:p w14:paraId="570B0A1A" w14:textId="77777777" w:rsidR="007B2F6F" w:rsidRPr="009D16CD" w:rsidRDefault="007B2F6F" w:rsidP="007B2F6F">
      <w:pPr>
        <w:spacing w:after="5" w:line="265" w:lineRule="auto"/>
        <w:ind w:left="154" w:right="173" w:hanging="10"/>
        <w:jc w:val="center"/>
        <w:rPr>
          <w:rFonts w:ascii="Times New Roman" w:hAnsi="Times New Roman"/>
          <w:b/>
          <w:color w:val="000000"/>
          <w:sz w:val="24"/>
          <w:szCs w:val="24"/>
          <w:lang w:eastAsia="en-US"/>
        </w:rPr>
      </w:pPr>
    </w:p>
    <w:p w14:paraId="5D8F6089" w14:textId="77777777" w:rsidR="007B2F6F" w:rsidRDefault="007B2F6F" w:rsidP="007B2F6F">
      <w:pPr>
        <w:spacing w:after="56" w:line="265" w:lineRule="auto"/>
        <w:ind w:left="154" w:right="302" w:hanging="10"/>
        <w:jc w:val="center"/>
        <w:rPr>
          <w:rFonts w:ascii="Times New Roman" w:hAnsi="Times New Roman"/>
          <w:color w:val="000000"/>
          <w:sz w:val="24"/>
          <w:lang w:eastAsia="en-US"/>
        </w:rPr>
      </w:pPr>
    </w:p>
    <w:p w14:paraId="6077407C" w14:textId="77777777" w:rsidR="007B2F6F" w:rsidRDefault="007B2F6F" w:rsidP="007B2F6F">
      <w:pPr>
        <w:spacing w:after="56" w:line="265" w:lineRule="auto"/>
        <w:ind w:right="302"/>
        <w:rPr>
          <w:rFonts w:ascii="Times New Roman" w:hAnsi="Times New Roman"/>
          <w:color w:val="000000"/>
          <w:sz w:val="24"/>
          <w:lang w:eastAsia="en-US"/>
        </w:rPr>
      </w:pPr>
    </w:p>
    <w:p w14:paraId="59F1B148" w14:textId="77777777" w:rsidR="007B2F6F" w:rsidRPr="009D16CD" w:rsidRDefault="007B2F6F" w:rsidP="007B2F6F">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Pr>
          <w:rFonts w:ascii="Times New Roman" w:hAnsi="Times New Roman"/>
          <w:b/>
          <w:color w:val="000000"/>
          <w:sz w:val="24"/>
          <w:lang w:eastAsia="en-US"/>
        </w:rPr>
        <w:t>6</w:t>
      </w:r>
      <w:r w:rsidRPr="0021165A">
        <w:rPr>
          <w:rFonts w:ascii="Times New Roman" w:hAnsi="Times New Roman"/>
          <w:b/>
          <w:color w:val="000000"/>
          <w:sz w:val="24"/>
          <w:lang w:eastAsia="en-US"/>
        </w:rPr>
        <w:t xml:space="preserve"> </w:t>
      </w:r>
      <w:r w:rsidRPr="009D16CD">
        <w:rPr>
          <w:rFonts w:ascii="Times New Roman" w:hAnsi="Times New Roman"/>
          <w:b/>
          <w:color w:val="000000"/>
          <w:sz w:val="24"/>
          <w:lang w:eastAsia="en-US"/>
        </w:rPr>
        <w:t>г.</w:t>
      </w:r>
    </w:p>
    <w:bookmarkEnd w:id="1"/>
    <w:bookmarkEnd w:id="0"/>
    <w:sectPr w:rsidR="007B2F6F"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94F71" w14:textId="77777777" w:rsidR="00F773D9" w:rsidRDefault="00F773D9" w:rsidP="0018331B">
      <w:pPr>
        <w:spacing w:after="0" w:line="240" w:lineRule="auto"/>
      </w:pPr>
      <w:r>
        <w:separator/>
      </w:r>
    </w:p>
  </w:endnote>
  <w:endnote w:type="continuationSeparator" w:id="0">
    <w:p w14:paraId="0512A11A" w14:textId="77777777" w:rsidR="00F773D9" w:rsidRDefault="00F773D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63F57" w14:textId="77777777" w:rsidR="00F773D9" w:rsidRDefault="00F773D9" w:rsidP="0018331B">
      <w:pPr>
        <w:spacing w:after="0" w:line="240" w:lineRule="auto"/>
      </w:pPr>
      <w:r>
        <w:separator/>
      </w:r>
    </w:p>
  </w:footnote>
  <w:footnote w:type="continuationSeparator" w:id="0">
    <w:p w14:paraId="74D3100E" w14:textId="77777777" w:rsidR="00F773D9" w:rsidRDefault="00F773D9"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864"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65" type="#_x0000_t75" style="width:7.5pt;height:7.5pt;visibility:visible" o:bullet="t">
        <v:imagedata r:id="rId2" o:title=""/>
      </v:shape>
    </w:pict>
  </w:numPicBullet>
  <w:numPicBullet w:numPicBulletId="2">
    <w:pict>
      <v:shape id="_x0000_i1866"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165A"/>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2F6F"/>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6E75"/>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EB1"/>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3D9"/>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qFormat/>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link w:val="afffffd"/>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customStyle="1" w:styleId="afffffd">
    <w:name w:val="Без интервала Знак"/>
    <w:link w:val="afffffc"/>
    <w:uiPriority w:val="1"/>
    <w:locked/>
    <w:rsid w:val="00C93EB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75</Words>
  <Characters>431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4</cp:revision>
  <cp:lastPrinted>2024-01-11T07:11:00Z</cp:lastPrinted>
  <dcterms:created xsi:type="dcterms:W3CDTF">2026-04-03T12:33:00Z</dcterms:created>
  <dcterms:modified xsi:type="dcterms:W3CDTF">2026-07-16T14:39:00Z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