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F6BB1" w14:textId="77777777" w:rsidR="000C61F7" w:rsidRDefault="0065684E">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4F5346C8" w14:textId="77777777" w:rsidR="000C61F7" w:rsidRDefault="0065684E">
      <w:pPr>
        <w:jc w:val="center"/>
        <w:rPr>
          <w:rFonts w:ascii="Times New Roman" w:hAnsi="Times New Roman"/>
          <w:b/>
          <w:sz w:val="24"/>
        </w:rPr>
      </w:pPr>
      <w:r>
        <w:rPr>
          <w:rFonts w:ascii="Times New Roman" w:hAnsi="Times New Roman"/>
          <w:b/>
          <w:sz w:val="24"/>
        </w:rPr>
        <w:t>СРЕДНЕГО ПРОФЕССИОНАЛЬНОГО ОБРАЗОВАНИЯ</w:t>
      </w:r>
    </w:p>
    <w:p w14:paraId="48CF4C8F" w14:textId="77777777" w:rsidR="000C61F7" w:rsidRDefault="000C61F7">
      <w:pPr>
        <w:jc w:val="center"/>
        <w:rPr>
          <w:rFonts w:ascii="Times New Roman" w:hAnsi="Times New Roman"/>
          <w:b/>
          <w:sz w:val="24"/>
        </w:rPr>
      </w:pPr>
    </w:p>
    <w:p w14:paraId="53B8E4FC" w14:textId="77777777" w:rsidR="000C61F7" w:rsidRDefault="0065684E">
      <w:pPr>
        <w:jc w:val="center"/>
        <w:rPr>
          <w:rFonts w:ascii="Times New Roman" w:hAnsi="Times New Roman"/>
          <w:b/>
          <w:sz w:val="24"/>
        </w:rPr>
      </w:pPr>
      <w:r>
        <w:rPr>
          <w:rFonts w:ascii="Times New Roman" w:hAnsi="Times New Roman"/>
          <w:b/>
          <w:sz w:val="24"/>
        </w:rPr>
        <w:t>Уровень профессионального образования</w:t>
      </w:r>
    </w:p>
    <w:p w14:paraId="77358BFB" w14:textId="77777777" w:rsidR="000C61F7" w:rsidRDefault="0065684E">
      <w:pPr>
        <w:jc w:val="center"/>
        <w:rPr>
          <w:rFonts w:ascii="Times New Roman" w:hAnsi="Times New Roman"/>
          <w:sz w:val="24"/>
        </w:rPr>
      </w:pPr>
      <w:r>
        <w:rPr>
          <w:rFonts w:ascii="Times New Roman" w:hAnsi="Times New Roman"/>
          <w:sz w:val="24"/>
        </w:rPr>
        <w:t>Среднее профессиональное образование</w:t>
      </w:r>
    </w:p>
    <w:p w14:paraId="5C4826B9" w14:textId="77777777" w:rsidR="000C61F7" w:rsidRDefault="000C61F7">
      <w:pPr>
        <w:jc w:val="center"/>
        <w:rPr>
          <w:rFonts w:ascii="Times New Roman" w:hAnsi="Times New Roman"/>
          <w:b/>
          <w:sz w:val="24"/>
        </w:rPr>
      </w:pPr>
    </w:p>
    <w:p w14:paraId="570281DD" w14:textId="77777777" w:rsidR="000C61F7" w:rsidRDefault="000C61F7">
      <w:pPr>
        <w:jc w:val="center"/>
        <w:rPr>
          <w:rFonts w:ascii="Times New Roman" w:hAnsi="Times New Roman"/>
          <w:b/>
          <w:sz w:val="24"/>
        </w:rPr>
      </w:pPr>
    </w:p>
    <w:p w14:paraId="163CE264" w14:textId="77777777" w:rsidR="000C61F7" w:rsidRDefault="000C61F7">
      <w:pPr>
        <w:rPr>
          <w:rFonts w:ascii="Times New Roman" w:hAnsi="Times New Roman"/>
          <w:b/>
          <w:sz w:val="24"/>
        </w:rPr>
      </w:pPr>
    </w:p>
    <w:p w14:paraId="38C5C768" w14:textId="77777777" w:rsidR="000C61F7" w:rsidRDefault="0065684E">
      <w:pPr>
        <w:jc w:val="center"/>
        <w:rPr>
          <w:rFonts w:ascii="Times New Roman" w:hAnsi="Times New Roman"/>
          <w:b/>
          <w:sz w:val="24"/>
        </w:rPr>
      </w:pPr>
      <w:r>
        <w:rPr>
          <w:rFonts w:ascii="Times New Roman" w:hAnsi="Times New Roman"/>
          <w:b/>
          <w:sz w:val="24"/>
        </w:rPr>
        <w:t>Образовательная программа</w:t>
      </w:r>
    </w:p>
    <w:p w14:paraId="167FB9A6" w14:textId="77777777" w:rsidR="000C61F7" w:rsidRDefault="0065684E">
      <w:pPr>
        <w:jc w:val="center"/>
        <w:rPr>
          <w:rFonts w:ascii="Times New Roman" w:hAnsi="Times New Roman"/>
          <w:sz w:val="24"/>
        </w:rPr>
      </w:pPr>
      <w:r>
        <w:rPr>
          <w:rFonts w:ascii="Times New Roman" w:hAnsi="Times New Roman"/>
          <w:i/>
          <w:sz w:val="24"/>
        </w:rPr>
        <w:br/>
      </w:r>
      <w:r>
        <w:rPr>
          <w:rFonts w:ascii="Times New Roman" w:hAnsi="Times New Roman"/>
          <w:sz w:val="24"/>
        </w:rPr>
        <w:t>подготовки специалистов среднего звена</w:t>
      </w:r>
    </w:p>
    <w:p w14:paraId="3D01D91E" w14:textId="77777777" w:rsidR="000C61F7" w:rsidRDefault="000C61F7">
      <w:pPr>
        <w:jc w:val="center"/>
        <w:rPr>
          <w:rFonts w:ascii="Times New Roman" w:hAnsi="Times New Roman"/>
          <w:sz w:val="24"/>
        </w:rPr>
      </w:pPr>
    </w:p>
    <w:p w14:paraId="0AF31623" w14:textId="688296AD" w:rsidR="000C61F7" w:rsidRDefault="0065684E">
      <w:pPr>
        <w:spacing w:line="360" w:lineRule="auto"/>
        <w:jc w:val="center"/>
        <w:rPr>
          <w:rFonts w:ascii="Times New Roman" w:hAnsi="Times New Roman"/>
          <w:b/>
          <w:sz w:val="24"/>
        </w:rPr>
      </w:pPr>
      <w:r>
        <w:rPr>
          <w:rFonts w:ascii="Times New Roman" w:hAnsi="Times New Roman"/>
          <w:b/>
          <w:sz w:val="24"/>
        </w:rPr>
        <w:t>Специальность</w:t>
      </w:r>
      <w:r>
        <w:rPr>
          <w:rFonts w:ascii="Times New Roman" w:hAnsi="Times New Roman"/>
          <w:b/>
          <w:sz w:val="24"/>
        </w:rPr>
        <w:br/>
      </w:r>
      <w:r>
        <w:rPr>
          <w:rFonts w:ascii="Times New Roman" w:hAnsi="Times New Roman"/>
          <w:sz w:val="24"/>
        </w:rPr>
        <w:t>23.02.08 Строительство железных дорог, путь и путевое хозяйство</w:t>
      </w:r>
    </w:p>
    <w:p w14:paraId="2AA50612" w14:textId="77777777" w:rsidR="000C61F7" w:rsidRDefault="000C61F7">
      <w:pPr>
        <w:rPr>
          <w:rFonts w:ascii="Times New Roman" w:hAnsi="Times New Roman"/>
          <w:i/>
        </w:rPr>
      </w:pPr>
    </w:p>
    <w:p w14:paraId="17E6B3B6" w14:textId="77777777" w:rsidR="000C61F7" w:rsidRDefault="000C61F7">
      <w:pPr>
        <w:jc w:val="center"/>
        <w:rPr>
          <w:rFonts w:ascii="Times New Roman" w:hAnsi="Times New Roman"/>
          <w:i/>
          <w:sz w:val="24"/>
        </w:rPr>
      </w:pPr>
    </w:p>
    <w:p w14:paraId="0889186D" w14:textId="77777777" w:rsidR="000C61F7" w:rsidRDefault="0065684E">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0E7AAFC5" w14:textId="77777777" w:rsidR="000C61F7" w:rsidRDefault="000C61F7">
      <w:pPr>
        <w:jc w:val="center"/>
        <w:rPr>
          <w:rFonts w:ascii="Times New Roman" w:hAnsi="Times New Roman"/>
          <w:sz w:val="24"/>
        </w:rPr>
      </w:pPr>
    </w:p>
    <w:p w14:paraId="13B5C574" w14:textId="77777777" w:rsidR="000C61F7" w:rsidRDefault="000C61F7">
      <w:pPr>
        <w:jc w:val="center"/>
        <w:rPr>
          <w:rFonts w:ascii="Times New Roman" w:hAnsi="Times New Roman"/>
          <w:sz w:val="24"/>
        </w:rPr>
      </w:pPr>
    </w:p>
    <w:p w14:paraId="3F649F0D" w14:textId="77777777" w:rsidR="000C61F7" w:rsidRDefault="0065684E">
      <w:pPr>
        <w:jc w:val="center"/>
        <w:rPr>
          <w:rFonts w:ascii="Times New Roman" w:hAnsi="Times New Roman"/>
          <w:b/>
          <w:sz w:val="24"/>
        </w:rPr>
      </w:pPr>
      <w:r>
        <w:rPr>
          <w:rFonts w:ascii="Times New Roman" w:hAnsi="Times New Roman"/>
          <w:b/>
          <w:sz w:val="24"/>
        </w:rPr>
        <w:t>Квалификация выпускника</w:t>
      </w:r>
    </w:p>
    <w:p w14:paraId="12367A23" w14:textId="77777777" w:rsidR="000C61F7" w:rsidRDefault="0065684E">
      <w:pPr>
        <w:jc w:val="center"/>
        <w:rPr>
          <w:rFonts w:ascii="Times New Roman" w:hAnsi="Times New Roman"/>
          <w:sz w:val="24"/>
        </w:rPr>
      </w:pPr>
      <w:r>
        <w:rPr>
          <w:rFonts w:ascii="Times New Roman" w:hAnsi="Times New Roman"/>
          <w:sz w:val="24"/>
        </w:rPr>
        <w:t>Техник</w:t>
      </w:r>
    </w:p>
    <w:p w14:paraId="4EF83DF9" w14:textId="77777777" w:rsidR="000C61F7" w:rsidRDefault="000C61F7">
      <w:pPr>
        <w:jc w:val="center"/>
        <w:rPr>
          <w:rFonts w:ascii="Times New Roman" w:hAnsi="Times New Roman"/>
          <w:i/>
          <w:sz w:val="24"/>
        </w:rPr>
      </w:pPr>
    </w:p>
    <w:p w14:paraId="246E4835" w14:textId="77777777" w:rsidR="000C61F7" w:rsidRDefault="000C61F7">
      <w:pPr>
        <w:rPr>
          <w:rFonts w:ascii="Times New Roman" w:hAnsi="Times New Roman"/>
          <w:sz w:val="24"/>
        </w:rPr>
      </w:pPr>
    </w:p>
    <w:p w14:paraId="35D4EF6C" w14:textId="77777777" w:rsidR="000C61F7" w:rsidRDefault="000C61F7">
      <w:pPr>
        <w:rPr>
          <w:rFonts w:ascii="Times New Roman" w:hAnsi="Times New Roman"/>
          <w:sz w:val="24"/>
        </w:rPr>
      </w:pPr>
    </w:p>
    <w:p w14:paraId="44F1D7BA" w14:textId="77777777" w:rsidR="000C61F7" w:rsidRDefault="000C61F7">
      <w:pPr>
        <w:rPr>
          <w:rFonts w:ascii="Times New Roman" w:hAnsi="Times New Roman"/>
          <w:sz w:val="24"/>
        </w:rPr>
      </w:pPr>
    </w:p>
    <w:p w14:paraId="0CEDDE14" w14:textId="77777777" w:rsidR="000C61F7" w:rsidRDefault="000C61F7">
      <w:pPr>
        <w:rPr>
          <w:rFonts w:ascii="Times New Roman" w:hAnsi="Times New Roman"/>
          <w:sz w:val="24"/>
        </w:rPr>
      </w:pPr>
    </w:p>
    <w:p w14:paraId="1C6D6123" w14:textId="77777777" w:rsidR="000C61F7" w:rsidRDefault="000C61F7">
      <w:pPr>
        <w:rPr>
          <w:rFonts w:ascii="Times New Roman" w:hAnsi="Times New Roman"/>
          <w:sz w:val="24"/>
        </w:rPr>
      </w:pPr>
    </w:p>
    <w:p w14:paraId="2B343436" w14:textId="77777777" w:rsidR="000C61F7" w:rsidRDefault="000C61F7">
      <w:pPr>
        <w:rPr>
          <w:rFonts w:ascii="Times New Roman" w:hAnsi="Times New Roman"/>
          <w:sz w:val="24"/>
        </w:rPr>
      </w:pPr>
    </w:p>
    <w:p w14:paraId="0CC3D3D0" w14:textId="77777777" w:rsidR="000C61F7" w:rsidRDefault="000C61F7">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0C61F7" w14:paraId="1126C9D9" w14:textId="77777777">
        <w:trPr>
          <w:trHeight w:val="625"/>
        </w:trPr>
        <w:tc>
          <w:tcPr>
            <w:tcW w:w="4253" w:type="dxa"/>
            <w:vMerge w:val="restart"/>
            <w:shd w:val="clear" w:color="auto" w:fill="auto"/>
          </w:tcPr>
          <w:p w14:paraId="4FA17E05" w14:textId="77777777" w:rsidR="000C61F7" w:rsidRDefault="0065684E">
            <w:pPr>
              <w:pStyle w:val="10"/>
              <w:spacing w:before="0" w:after="0"/>
              <w:rPr>
                <w:color w:val="333333"/>
              </w:rPr>
            </w:pPr>
            <w:bookmarkStart w:id="2" w:name="__RefHeading___1"/>
            <w:bookmarkEnd w:id="2"/>
            <w:r>
              <w:t>Утверждено протоколом Федерального учебно-методического объединения в системе среднего профессионального образования по УГПС 23</w:t>
            </w:r>
            <w:r>
              <w:rPr>
                <w:b w:val="0"/>
              </w:rPr>
              <w:t>.</w:t>
            </w:r>
            <w:r>
              <w:t>00.00 Техника и технологии наземного транспорта:</w:t>
            </w:r>
          </w:p>
        </w:tc>
        <w:tc>
          <w:tcPr>
            <w:tcW w:w="5090" w:type="dxa"/>
            <w:tcBorders>
              <w:bottom w:val="single" w:sz="4" w:space="0" w:color="000000"/>
            </w:tcBorders>
            <w:shd w:val="clear" w:color="auto" w:fill="auto"/>
            <w:vAlign w:val="bottom"/>
          </w:tcPr>
          <w:p w14:paraId="016C6D26" w14:textId="77777777" w:rsidR="000C61F7" w:rsidRDefault="000C61F7">
            <w:pPr>
              <w:rPr>
                <w:rFonts w:ascii="Times New Roman" w:hAnsi="Times New Roman"/>
                <w:sz w:val="24"/>
              </w:rPr>
            </w:pPr>
          </w:p>
          <w:p w14:paraId="37A3EA6D" w14:textId="77777777" w:rsidR="000C61F7" w:rsidRDefault="000C61F7">
            <w:pPr>
              <w:rPr>
                <w:rFonts w:ascii="Times New Roman" w:hAnsi="Times New Roman"/>
                <w:i/>
                <w:sz w:val="24"/>
              </w:rPr>
            </w:pPr>
          </w:p>
          <w:p w14:paraId="2665241A" w14:textId="530565CC" w:rsidR="000C61F7" w:rsidRDefault="00681935" w:rsidP="00681935">
            <w:pPr>
              <w:jc w:val="center"/>
              <w:rPr>
                <w:rFonts w:ascii="Times New Roman" w:hAnsi="Times New Roman"/>
                <w:i/>
                <w:sz w:val="24"/>
              </w:rPr>
            </w:pPr>
            <w:r>
              <w:rPr>
                <w:rFonts w:ascii="Times New Roman" w:hAnsi="Times New Roman"/>
                <w:i/>
                <w:sz w:val="24"/>
              </w:rPr>
              <w:t>от 01.07.2025 № 5</w:t>
            </w:r>
          </w:p>
        </w:tc>
      </w:tr>
      <w:tr w:rsidR="000C61F7" w14:paraId="729BEA79" w14:textId="77777777">
        <w:trPr>
          <w:trHeight w:val="625"/>
        </w:trPr>
        <w:tc>
          <w:tcPr>
            <w:tcW w:w="4253" w:type="dxa"/>
            <w:vMerge/>
            <w:shd w:val="clear" w:color="auto" w:fill="auto"/>
          </w:tcPr>
          <w:p w14:paraId="181A397D" w14:textId="77777777" w:rsidR="000C61F7" w:rsidRDefault="000C61F7"/>
        </w:tc>
        <w:tc>
          <w:tcPr>
            <w:tcW w:w="5090" w:type="dxa"/>
            <w:tcBorders>
              <w:top w:val="single" w:sz="4" w:space="0" w:color="000000"/>
            </w:tcBorders>
            <w:shd w:val="clear" w:color="auto" w:fill="auto"/>
          </w:tcPr>
          <w:p w14:paraId="411C37F8" w14:textId="77777777" w:rsidR="000C61F7" w:rsidRDefault="0065684E">
            <w:pPr>
              <w:jc w:val="center"/>
              <w:rPr>
                <w:rFonts w:ascii="Times New Roman" w:hAnsi="Times New Roman"/>
                <w:sz w:val="24"/>
              </w:rPr>
            </w:pPr>
            <w:r>
              <w:rPr>
                <w:rFonts w:ascii="Times New Roman" w:hAnsi="Times New Roman"/>
                <w:i/>
                <w:sz w:val="20"/>
              </w:rPr>
              <w:t>(реквизиты утверждающего документа)</w:t>
            </w:r>
          </w:p>
        </w:tc>
      </w:tr>
      <w:tr w:rsidR="000C61F7" w14:paraId="4AAF7303" w14:textId="77777777">
        <w:trPr>
          <w:trHeight w:val="686"/>
        </w:trPr>
        <w:tc>
          <w:tcPr>
            <w:tcW w:w="4253" w:type="dxa"/>
            <w:vMerge w:val="restart"/>
            <w:shd w:val="clear" w:color="auto" w:fill="auto"/>
          </w:tcPr>
          <w:p w14:paraId="627F2BCD" w14:textId="77777777" w:rsidR="000C61F7" w:rsidRDefault="000C61F7">
            <w:pPr>
              <w:rPr>
                <w:rFonts w:ascii="Times New Roman" w:hAnsi="Times New Roman"/>
                <w:b/>
                <w:sz w:val="24"/>
              </w:rPr>
            </w:pPr>
          </w:p>
          <w:p w14:paraId="43C03D73" w14:textId="77777777" w:rsidR="000C61F7" w:rsidRDefault="0065684E">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410246C9" w14:textId="77777777" w:rsidR="000C61F7" w:rsidRDefault="0065684E">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0F6256FA" w14:textId="1B17FB73" w:rsidR="000C61F7" w:rsidRDefault="00681935" w:rsidP="00681935">
            <w:pPr>
              <w:jc w:val="center"/>
              <w:rPr>
                <w:rFonts w:ascii="Times New Roman" w:hAnsi="Times New Roman"/>
                <w:sz w:val="24"/>
              </w:rPr>
            </w:pPr>
            <w:r>
              <w:rPr>
                <w:rFonts w:ascii="Times New Roman" w:hAnsi="Times New Roman"/>
                <w:sz w:val="24"/>
              </w:rPr>
              <w:t>136</w:t>
            </w:r>
          </w:p>
        </w:tc>
      </w:tr>
      <w:tr w:rsidR="000C61F7" w14:paraId="731EB2FB" w14:textId="77777777">
        <w:trPr>
          <w:trHeight w:val="435"/>
        </w:trPr>
        <w:tc>
          <w:tcPr>
            <w:tcW w:w="4253" w:type="dxa"/>
            <w:vMerge/>
            <w:shd w:val="clear" w:color="auto" w:fill="auto"/>
          </w:tcPr>
          <w:p w14:paraId="47DC0ACA" w14:textId="77777777" w:rsidR="000C61F7" w:rsidRDefault="000C61F7"/>
        </w:tc>
        <w:tc>
          <w:tcPr>
            <w:tcW w:w="5090" w:type="dxa"/>
            <w:tcBorders>
              <w:top w:val="single" w:sz="4" w:space="0" w:color="000000"/>
              <w:bottom w:val="single" w:sz="4" w:space="0" w:color="000000"/>
            </w:tcBorders>
            <w:shd w:val="clear" w:color="auto" w:fill="auto"/>
          </w:tcPr>
          <w:p w14:paraId="5F96B2E9" w14:textId="77777777" w:rsidR="000C61F7" w:rsidRDefault="0065684E">
            <w:pPr>
              <w:jc w:val="center"/>
              <w:rPr>
                <w:rFonts w:ascii="Times New Roman" w:hAnsi="Times New Roman"/>
                <w:i/>
                <w:sz w:val="20"/>
              </w:rPr>
            </w:pPr>
            <w:r>
              <w:rPr>
                <w:rFonts w:ascii="Times New Roman" w:hAnsi="Times New Roman"/>
                <w:i/>
                <w:sz w:val="20"/>
              </w:rPr>
              <w:t>(регистрационный номер)</w:t>
            </w:r>
          </w:p>
          <w:p w14:paraId="335A7215" w14:textId="77777777" w:rsidR="000C61F7" w:rsidRDefault="000C61F7">
            <w:pPr>
              <w:rPr>
                <w:rFonts w:ascii="Times New Roman" w:hAnsi="Times New Roman"/>
              </w:rPr>
            </w:pPr>
          </w:p>
          <w:p w14:paraId="2FD75683" w14:textId="1FCF94FB" w:rsidR="000C61F7" w:rsidRDefault="0065684E" w:rsidP="00681935">
            <w:pPr>
              <w:jc w:val="center"/>
              <w:rPr>
                <w:rFonts w:ascii="Times New Roman" w:hAnsi="Times New Roman"/>
                <w:sz w:val="20"/>
              </w:rPr>
            </w:pPr>
            <w:r>
              <w:rPr>
                <w:rFonts w:ascii="Times New Roman" w:hAnsi="Times New Roman"/>
              </w:rPr>
              <w:t xml:space="preserve">Приказ ФГБОУ ДПО ИРПО </w:t>
            </w:r>
            <w:r w:rsidR="00681935">
              <w:rPr>
                <w:rFonts w:ascii="Times New Roman" w:hAnsi="Times New Roman"/>
              </w:rPr>
              <w:br/>
            </w:r>
            <w:r w:rsidR="00681935" w:rsidRPr="00681935">
              <w:rPr>
                <w:rFonts w:ascii="Times New Roman" w:hAnsi="Times New Roman"/>
              </w:rPr>
              <w:t>№ 01-09-580 от 13.10.2025</w:t>
            </w:r>
          </w:p>
        </w:tc>
      </w:tr>
      <w:tr w:rsidR="000C61F7" w14:paraId="78ABD962" w14:textId="77777777">
        <w:trPr>
          <w:trHeight w:val="434"/>
        </w:trPr>
        <w:tc>
          <w:tcPr>
            <w:tcW w:w="4253" w:type="dxa"/>
            <w:vMerge/>
            <w:shd w:val="clear" w:color="auto" w:fill="auto"/>
          </w:tcPr>
          <w:p w14:paraId="7BC54DC0" w14:textId="77777777" w:rsidR="000C61F7" w:rsidRDefault="000C61F7"/>
        </w:tc>
        <w:tc>
          <w:tcPr>
            <w:tcW w:w="5090" w:type="dxa"/>
            <w:tcBorders>
              <w:top w:val="single" w:sz="4" w:space="0" w:color="000000"/>
            </w:tcBorders>
            <w:shd w:val="clear" w:color="auto" w:fill="auto"/>
          </w:tcPr>
          <w:p w14:paraId="5B44C7A5" w14:textId="77777777" w:rsidR="000C61F7" w:rsidRDefault="0065684E">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3BF79A3" w14:textId="77777777" w:rsidR="000C61F7" w:rsidRDefault="000C61F7">
      <w:pPr>
        <w:rPr>
          <w:rFonts w:ascii="Times New Roman" w:hAnsi="Times New Roman"/>
          <w:sz w:val="24"/>
        </w:rPr>
      </w:pPr>
    </w:p>
    <w:p w14:paraId="13AA57EE" w14:textId="77777777" w:rsidR="000C61F7" w:rsidRDefault="000C61F7">
      <w:pPr>
        <w:rPr>
          <w:rFonts w:ascii="Times New Roman" w:hAnsi="Times New Roman"/>
          <w:sz w:val="24"/>
        </w:rPr>
      </w:pPr>
    </w:p>
    <w:p w14:paraId="08FC06BA" w14:textId="77777777" w:rsidR="000C61F7" w:rsidRDefault="000C61F7">
      <w:pPr>
        <w:jc w:val="center"/>
        <w:rPr>
          <w:rFonts w:ascii="Times New Roman" w:hAnsi="Times New Roman"/>
          <w:b/>
          <w:sz w:val="24"/>
          <w:highlight w:val="lightGray"/>
          <w:u w:val="single"/>
        </w:rPr>
      </w:pPr>
    </w:p>
    <w:p w14:paraId="479AC910" w14:textId="77777777" w:rsidR="000C61F7" w:rsidRDefault="000C61F7">
      <w:pPr>
        <w:jc w:val="center"/>
        <w:rPr>
          <w:rFonts w:ascii="Times New Roman" w:hAnsi="Times New Roman"/>
          <w:b/>
          <w:sz w:val="24"/>
          <w:highlight w:val="lightGray"/>
          <w:u w:val="single"/>
        </w:rPr>
      </w:pPr>
    </w:p>
    <w:p w14:paraId="18204D32" w14:textId="77777777" w:rsidR="000C61F7" w:rsidRDefault="000C61F7">
      <w:pPr>
        <w:jc w:val="center"/>
        <w:rPr>
          <w:rFonts w:ascii="Times New Roman" w:hAnsi="Times New Roman"/>
          <w:b/>
          <w:sz w:val="24"/>
          <w:highlight w:val="lightGray"/>
          <w:u w:val="single"/>
        </w:rPr>
      </w:pPr>
    </w:p>
    <w:p w14:paraId="2A3E3D99" w14:textId="77777777" w:rsidR="000C61F7" w:rsidRDefault="000C61F7">
      <w:pPr>
        <w:jc w:val="center"/>
        <w:rPr>
          <w:rFonts w:ascii="Times New Roman" w:hAnsi="Times New Roman"/>
          <w:b/>
          <w:sz w:val="24"/>
          <w:highlight w:val="lightGray"/>
          <w:u w:val="single"/>
        </w:rPr>
      </w:pPr>
    </w:p>
    <w:p w14:paraId="30CDE688" w14:textId="77777777" w:rsidR="000C61F7" w:rsidRDefault="000C61F7">
      <w:pPr>
        <w:jc w:val="center"/>
        <w:rPr>
          <w:rFonts w:ascii="Times New Roman" w:hAnsi="Times New Roman"/>
          <w:b/>
          <w:sz w:val="24"/>
          <w:highlight w:val="lightGray"/>
          <w:u w:val="single"/>
        </w:rPr>
      </w:pPr>
    </w:p>
    <w:p w14:paraId="6611C1FA" w14:textId="59275C55" w:rsidR="000C61F7" w:rsidRDefault="0065684E">
      <w:pPr>
        <w:jc w:val="center"/>
        <w:rPr>
          <w:rFonts w:ascii="Times New Roman" w:hAnsi="Times New Roman"/>
          <w:b/>
          <w:sz w:val="24"/>
          <w:highlight w:val="lightGray"/>
          <w:u w:val="single"/>
        </w:rPr>
      </w:pPr>
      <w:r>
        <w:rPr>
          <w:rFonts w:ascii="Times New Roman" w:hAnsi="Times New Roman"/>
          <w:b/>
          <w:sz w:val="24"/>
        </w:rPr>
        <w:t>202</w:t>
      </w:r>
      <w:r w:rsidR="00043864">
        <w:rPr>
          <w:rFonts w:ascii="Times New Roman" w:hAnsi="Times New Roman"/>
          <w:b/>
          <w:sz w:val="24"/>
        </w:rPr>
        <w:t>5</w:t>
      </w:r>
      <w:r>
        <w:rPr>
          <w:rFonts w:ascii="Times New Roman" w:hAnsi="Times New Roman"/>
          <w:b/>
          <w:sz w:val="24"/>
        </w:rPr>
        <w:t xml:space="preserve"> год</w:t>
      </w:r>
    </w:p>
    <w:p w14:paraId="524B741A" w14:textId="77777777" w:rsidR="000C61F7" w:rsidRDefault="000C61F7">
      <w:pPr>
        <w:sectPr w:rsidR="000C61F7">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33B1F2F2" w14:textId="77777777" w:rsidR="000C61F7" w:rsidRDefault="0065684E">
      <w:pPr>
        <w:ind w:firstLine="709"/>
        <w:contextualSpacing/>
        <w:jc w:val="both"/>
        <w:rPr>
          <w:rFonts w:ascii="Times New Roman" w:hAnsi="Times New Roman"/>
          <w:b/>
          <w:sz w:val="24"/>
        </w:rPr>
      </w:pPr>
      <w:r>
        <w:rPr>
          <w:rFonts w:ascii="Times New Roman" w:hAnsi="Times New Roman"/>
          <w:b/>
          <w:sz w:val="24"/>
        </w:rPr>
        <w:lastRenderedPageBreak/>
        <w:t xml:space="preserve">Разработчики примерной образовательной программы </w:t>
      </w:r>
    </w:p>
    <w:p w14:paraId="4CC1FE29" w14:textId="77777777" w:rsidR="000C61F7" w:rsidRDefault="0065684E">
      <w:pPr>
        <w:ind w:firstLine="709"/>
        <w:contextualSpacing/>
        <w:jc w:val="center"/>
        <w:rPr>
          <w:rFonts w:ascii="Times New Roman" w:hAnsi="Times New Roman"/>
          <w:b/>
          <w:sz w:val="24"/>
        </w:rPr>
      </w:pPr>
      <w:r>
        <w:rPr>
          <w:rFonts w:ascii="Times New Roman" w:hAnsi="Times New Roman"/>
          <w:b/>
          <w:sz w:val="24"/>
        </w:rPr>
        <w:t>Группа разработчиков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3"/>
        <w:gridCol w:w="6479"/>
      </w:tblGrid>
      <w:tr w:rsidR="000C61F7" w14:paraId="35F1106B"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tcPr>
          <w:p w14:paraId="49405957" w14:textId="77777777" w:rsidR="000C61F7" w:rsidRDefault="0065684E" w:rsidP="005E214B">
            <w:pPr>
              <w:ind w:left="282"/>
              <w:rPr>
                <w:rFonts w:ascii="Times New Roman" w:hAnsi="Times New Roman"/>
                <w:sz w:val="24"/>
              </w:rPr>
            </w:pPr>
            <w:r>
              <w:rPr>
                <w:rFonts w:ascii="Times New Roman" w:hAnsi="Times New Roman"/>
                <w:sz w:val="24"/>
              </w:rPr>
              <w:t>ФИО</w:t>
            </w:r>
          </w:p>
        </w:tc>
        <w:tc>
          <w:tcPr>
            <w:tcW w:w="6479" w:type="dxa"/>
            <w:tcBorders>
              <w:top w:val="single" w:sz="4" w:space="0" w:color="000000"/>
              <w:left w:val="single" w:sz="4" w:space="0" w:color="000000"/>
              <w:bottom w:val="single" w:sz="4" w:space="0" w:color="000000"/>
              <w:right w:val="single" w:sz="4" w:space="0" w:color="000000"/>
            </w:tcBorders>
          </w:tcPr>
          <w:p w14:paraId="44B02E67" w14:textId="77777777" w:rsidR="000C61F7" w:rsidRDefault="0065684E">
            <w:pPr>
              <w:ind w:left="-142" w:firstLine="567"/>
              <w:rPr>
                <w:rFonts w:ascii="Times New Roman" w:hAnsi="Times New Roman"/>
                <w:sz w:val="24"/>
              </w:rPr>
            </w:pPr>
            <w:r>
              <w:rPr>
                <w:rFonts w:ascii="Times New Roman" w:hAnsi="Times New Roman"/>
                <w:sz w:val="24"/>
              </w:rPr>
              <w:t>Организация, должность</w:t>
            </w:r>
          </w:p>
        </w:tc>
      </w:tr>
      <w:tr w:rsidR="005E214B" w14:paraId="052C1811"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221E723D"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Братищева Любовь Филимоновна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05115665" w14:textId="44844BEB" w:rsidR="005E214B" w:rsidRDefault="005E214B" w:rsidP="005E214B">
            <w:pPr>
              <w:rPr>
                <w:rFonts w:ascii="Times New Roman" w:hAnsi="Times New Roman"/>
                <w:sz w:val="24"/>
              </w:rPr>
            </w:pPr>
            <w:r>
              <w:rPr>
                <w:rFonts w:ascii="Times New Roman" w:hAnsi="Times New Roman"/>
              </w:rPr>
              <w:t>Новосибирский техникум железнодорожного транспорта – структурное подразделение ФГБОУ ВО «Сибирский государственный университет путей»</w:t>
            </w:r>
          </w:p>
        </w:tc>
      </w:tr>
      <w:tr w:rsidR="005E214B" w14:paraId="2EBC82FC"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07A40092" w14:textId="77777777"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Васекина</w:t>
            </w:r>
            <w:proofErr w:type="spellEnd"/>
            <w:r w:rsidRPr="005C4F08">
              <w:rPr>
                <w:rFonts w:ascii="Times New Roman" w:hAnsi="Times New Roman"/>
                <w:sz w:val="24"/>
              </w:rPr>
              <w:t xml:space="preserve"> Екатерина Евгеньевна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39B6A3F3" w14:textId="77777777" w:rsidR="005E214B" w:rsidRDefault="005E214B" w:rsidP="005E214B">
            <w:pPr>
              <w:rPr>
                <w:rFonts w:ascii="Times New Roman" w:hAnsi="Times New Roman"/>
                <w:sz w:val="24"/>
              </w:rPr>
            </w:pPr>
            <w:r>
              <w:rPr>
                <w:rFonts w:ascii="Times New Roman" w:hAnsi="Times New Roman"/>
              </w:rPr>
              <w:t>Приморский институт железнодорожного транспорта – филиал ФГБОУ ВО ДВГУПС в г. Уссурийске</w:t>
            </w:r>
          </w:p>
        </w:tc>
      </w:tr>
      <w:tr w:rsidR="005E214B" w14:paraId="3C11F87A"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10F9D1FF"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Водолагина Инна Георгиевна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5AF9CBF2" w14:textId="77777777" w:rsidR="005E214B" w:rsidRDefault="005E214B" w:rsidP="005E214B">
            <w:pPr>
              <w:rPr>
                <w:rFonts w:ascii="Times New Roman" w:hAnsi="Times New Roman"/>
                <w:sz w:val="24"/>
              </w:rPr>
            </w:pPr>
            <w:r>
              <w:rPr>
                <w:rFonts w:ascii="Times New Roman" w:hAnsi="Times New Roman"/>
                <w:sz w:val="24"/>
              </w:rPr>
              <w:t xml:space="preserve">Волгоградский техникум железнодорожного транспорта – филиал </w:t>
            </w:r>
            <w:r>
              <w:rPr>
                <w:rFonts w:ascii="Times New Roman" w:hAnsi="Times New Roman"/>
              </w:rPr>
              <w:t xml:space="preserve">ФГБОУ ВО </w:t>
            </w:r>
            <w:r>
              <w:rPr>
                <w:rFonts w:ascii="Times New Roman" w:hAnsi="Times New Roman"/>
                <w:sz w:val="24"/>
              </w:rPr>
              <w:t xml:space="preserve">РГУПС </w:t>
            </w:r>
          </w:p>
        </w:tc>
      </w:tr>
      <w:tr w:rsidR="005E214B" w14:paraId="3A5C3E65"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187639F0"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Герасимова Елена Николаевна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0A9968F5" w14:textId="77777777" w:rsidR="005E214B" w:rsidRDefault="005E214B" w:rsidP="005E214B">
            <w:pPr>
              <w:rPr>
                <w:rFonts w:ascii="Times New Roman" w:hAnsi="Times New Roman"/>
                <w:sz w:val="24"/>
              </w:rPr>
            </w:pPr>
            <w:r>
              <w:rPr>
                <w:rFonts w:ascii="Times New Roman" w:hAnsi="Times New Roman"/>
                <w:sz w:val="24"/>
              </w:rPr>
              <w:t xml:space="preserve">Волгоградский техникум железнодорожного транспорта – филиал </w:t>
            </w:r>
            <w:r>
              <w:rPr>
                <w:rFonts w:ascii="Times New Roman" w:hAnsi="Times New Roman"/>
              </w:rPr>
              <w:t xml:space="preserve">ФГБОУ ВО </w:t>
            </w:r>
            <w:r>
              <w:rPr>
                <w:rFonts w:ascii="Times New Roman" w:hAnsi="Times New Roman"/>
                <w:sz w:val="24"/>
              </w:rPr>
              <w:t>РГУПС</w:t>
            </w:r>
          </w:p>
        </w:tc>
      </w:tr>
      <w:tr w:rsidR="005E214B" w14:paraId="6D31203D"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7FD275CA" w14:textId="77777777"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Гречишникова</w:t>
            </w:r>
            <w:proofErr w:type="spellEnd"/>
            <w:r w:rsidRPr="005C4F08">
              <w:rPr>
                <w:rFonts w:ascii="Times New Roman" w:hAnsi="Times New Roman"/>
                <w:sz w:val="24"/>
              </w:rPr>
              <w:t xml:space="preserve"> Ирина Владимировна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47FDC310" w14:textId="77777777" w:rsidR="005E214B" w:rsidRDefault="005E214B" w:rsidP="005E214B">
            <w:pPr>
              <w:rPr>
                <w:rFonts w:ascii="Times New Roman" w:hAnsi="Times New Roman"/>
                <w:sz w:val="24"/>
              </w:rPr>
            </w:pPr>
            <w:r>
              <w:rPr>
                <w:rFonts w:ascii="Times New Roman" w:hAnsi="Times New Roman"/>
                <w:sz w:val="24"/>
              </w:rPr>
              <w:t xml:space="preserve">Вологодский техникум железнодорожного транспорта - филиал </w:t>
            </w:r>
            <w:r>
              <w:rPr>
                <w:rFonts w:ascii="Times New Roman" w:hAnsi="Times New Roman"/>
              </w:rPr>
              <w:t xml:space="preserve">ФГБОУ ВО </w:t>
            </w:r>
            <w:r>
              <w:rPr>
                <w:rFonts w:ascii="Times New Roman" w:hAnsi="Times New Roman"/>
                <w:sz w:val="24"/>
              </w:rPr>
              <w:t>ПГУПС</w:t>
            </w:r>
          </w:p>
        </w:tc>
      </w:tr>
      <w:tr w:rsidR="005E214B" w14:paraId="77A7FE8E"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10AEC5CA"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Гундарева Евгения Владимировна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1BE69327" w14:textId="77777777" w:rsidR="005E214B" w:rsidRPr="003D7A61" w:rsidRDefault="005E214B" w:rsidP="005E214B">
            <w:pPr>
              <w:rPr>
                <w:rFonts w:ascii="Times New Roman" w:hAnsi="Times New Roman"/>
                <w:color w:val="auto"/>
                <w:sz w:val="24"/>
              </w:rPr>
            </w:pPr>
            <w:r w:rsidRPr="003D7A61">
              <w:rPr>
                <w:rFonts w:ascii="Times New Roman" w:hAnsi="Times New Roman"/>
                <w:bCs/>
                <w:color w:val="auto"/>
                <w:sz w:val="24"/>
                <w:szCs w:val="24"/>
              </w:rPr>
              <w:t>Ртищевский техникум железнодорожного транспорта – филиал ФГБОУ ВО «Приволжский государственный университет путей сообщения»</w:t>
            </w:r>
          </w:p>
        </w:tc>
      </w:tr>
      <w:tr w:rsidR="005E214B" w14:paraId="286D90F0"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02DD810E"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Донских Елена Григорьевна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06ACA61E" w14:textId="77777777" w:rsidR="005E214B" w:rsidRDefault="005E214B" w:rsidP="005E214B">
            <w:pPr>
              <w:rPr>
                <w:rFonts w:ascii="Times New Roman" w:hAnsi="Times New Roman"/>
                <w:sz w:val="24"/>
              </w:rPr>
            </w:pPr>
            <w:r>
              <w:rPr>
                <w:rFonts w:ascii="Times New Roman" w:hAnsi="Times New Roman"/>
                <w:sz w:val="24"/>
              </w:rPr>
              <w:t>СП СПО «Омский техникум железнодорожного транспорта» ФГБОУ ВО «Омский государственный университет путей сообщения»</w:t>
            </w:r>
          </w:p>
        </w:tc>
      </w:tr>
      <w:tr w:rsidR="00043864" w14:paraId="05458579"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0E5E0EF6" w14:textId="77777777" w:rsidR="00043864" w:rsidRPr="005C4F08" w:rsidRDefault="00043864" w:rsidP="00043864">
            <w:pPr>
              <w:ind w:hanging="4"/>
              <w:rPr>
                <w:rFonts w:ascii="Times New Roman" w:hAnsi="Times New Roman"/>
                <w:sz w:val="24"/>
              </w:rPr>
            </w:pPr>
            <w:r w:rsidRPr="005C4F08">
              <w:rPr>
                <w:rFonts w:ascii="Times New Roman" w:hAnsi="Times New Roman"/>
                <w:sz w:val="24"/>
              </w:rPr>
              <w:t>Иванова Татьяна Геннадьевна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4970BE68" w14:textId="3CBBC7D2" w:rsidR="00043864" w:rsidRPr="00D16D03" w:rsidRDefault="00043864" w:rsidP="00043864">
            <w:pPr>
              <w:rPr>
                <w:rFonts w:ascii="Times New Roman" w:hAnsi="Times New Roman"/>
                <w:sz w:val="24"/>
                <w:szCs w:val="24"/>
              </w:rPr>
            </w:pPr>
            <w:r>
              <w:rPr>
                <w:rFonts w:ascii="Times New Roman" w:hAnsi="Times New Roman"/>
                <w:sz w:val="24"/>
              </w:rPr>
              <w:t>СП СПО «Омский техникум железнодорожного транспорта» ФГБОУ ВО «Омский государственный университет путей сообщения»</w:t>
            </w:r>
          </w:p>
        </w:tc>
      </w:tr>
      <w:tr w:rsidR="005E214B" w14:paraId="4B293789"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571E1B1E"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Ищенко Юлия Викторовна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39033586" w14:textId="77777777" w:rsidR="005E214B" w:rsidRDefault="005E214B" w:rsidP="005E214B">
            <w:pPr>
              <w:rPr>
                <w:rFonts w:ascii="Times New Roman" w:hAnsi="Times New Roman"/>
                <w:sz w:val="24"/>
              </w:rPr>
            </w:pPr>
            <w:r>
              <w:rPr>
                <w:rFonts w:ascii="Times New Roman" w:hAnsi="Times New Roman"/>
                <w:sz w:val="24"/>
              </w:rPr>
              <w:t>СП СПО «Омский техникум железнодорожного транспорта» ФГБОУ ВО «Омский государственный университет путей сообщения»</w:t>
            </w:r>
          </w:p>
        </w:tc>
      </w:tr>
      <w:tr w:rsidR="005E214B" w14:paraId="7F6CA1C2"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07446527" w14:textId="77777777"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Карюкин</w:t>
            </w:r>
            <w:proofErr w:type="spellEnd"/>
            <w:r w:rsidRPr="005C4F08">
              <w:rPr>
                <w:rFonts w:ascii="Times New Roman" w:hAnsi="Times New Roman"/>
                <w:sz w:val="24"/>
              </w:rPr>
              <w:t xml:space="preserve"> Дмитрий Юрьевич</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65E94F99" w14:textId="77777777" w:rsidR="005E214B" w:rsidRDefault="005E214B" w:rsidP="005E214B">
            <w:pPr>
              <w:rPr>
                <w:rFonts w:ascii="Times New Roman" w:hAnsi="Times New Roman"/>
                <w:sz w:val="24"/>
              </w:rPr>
            </w:pPr>
            <w:r>
              <w:rPr>
                <w:rFonts w:ascii="Times New Roman" w:hAnsi="Times New Roman"/>
                <w:sz w:val="24"/>
              </w:rPr>
              <w:t>Филиал ФГБОУ ВО СГУПС в г. Новоалтайске</w:t>
            </w:r>
          </w:p>
          <w:p w14:paraId="429F96E5" w14:textId="77777777" w:rsidR="005E214B" w:rsidRDefault="005E214B" w:rsidP="005E214B">
            <w:pPr>
              <w:rPr>
                <w:rFonts w:ascii="Times New Roman" w:hAnsi="Times New Roman"/>
                <w:sz w:val="24"/>
              </w:rPr>
            </w:pPr>
          </w:p>
        </w:tc>
      </w:tr>
      <w:tr w:rsidR="005E214B" w14:paraId="290B44F6"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05869620"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Коркина Ирина Сергеевна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173A0CD7" w14:textId="77777777" w:rsidR="005E214B" w:rsidRDefault="005E214B" w:rsidP="005E214B">
            <w:pPr>
              <w:rPr>
                <w:rFonts w:ascii="Times New Roman" w:hAnsi="Times New Roman"/>
                <w:sz w:val="24"/>
              </w:rPr>
            </w:pPr>
            <w:r>
              <w:rPr>
                <w:rFonts w:ascii="Times New Roman" w:hAnsi="Times New Roman"/>
                <w:sz w:val="24"/>
              </w:rPr>
              <w:t>СП СПО «Омский техникум железнодорожного транспорта» ФГБОУ ВО «Омский государственный университет путей сообщения»</w:t>
            </w:r>
          </w:p>
        </w:tc>
      </w:tr>
      <w:tr w:rsidR="005E214B" w14:paraId="70A8D076"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7979406D"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Оль Анатолий Николаевич</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3BA98039" w14:textId="77777777" w:rsidR="005E214B" w:rsidRDefault="005E214B" w:rsidP="005E214B">
            <w:pPr>
              <w:rPr>
                <w:rFonts w:ascii="Times New Roman" w:hAnsi="Times New Roman"/>
                <w:sz w:val="24"/>
              </w:rPr>
            </w:pPr>
            <w:r>
              <w:rPr>
                <w:rFonts w:ascii="Times New Roman" w:hAnsi="Times New Roman"/>
              </w:rPr>
              <w:t>Филиал ФГБОУ ВО «Сибирский государственный университет путей сообщения» в г. Томске</w:t>
            </w:r>
          </w:p>
        </w:tc>
      </w:tr>
      <w:tr w:rsidR="005E214B" w14:paraId="664A7F34"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71D695E2"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Рыжов Дмитрий Александрович</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5040F02B" w14:textId="17FFA2C3" w:rsidR="005E214B" w:rsidRDefault="005E214B" w:rsidP="005E214B">
            <w:pPr>
              <w:rPr>
                <w:rFonts w:ascii="Times New Roman" w:hAnsi="Times New Roman"/>
                <w:sz w:val="24"/>
              </w:rPr>
            </w:pPr>
            <w:r>
              <w:rPr>
                <w:rFonts w:ascii="Times New Roman" w:hAnsi="Times New Roman"/>
                <w:sz w:val="24"/>
              </w:rPr>
              <w:t>Новосибирский техникум железнодорожного транспорта – структурное подразделение ФГБОУ ВО «Сибирский государственный университет путей»</w:t>
            </w:r>
          </w:p>
        </w:tc>
      </w:tr>
      <w:tr w:rsidR="005E214B" w14:paraId="753F7F0A"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52FEE912" w14:textId="77777777"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Рясная</w:t>
            </w:r>
            <w:proofErr w:type="spellEnd"/>
            <w:r w:rsidRPr="005C4F08">
              <w:rPr>
                <w:rFonts w:ascii="Times New Roman" w:hAnsi="Times New Roman"/>
                <w:sz w:val="24"/>
              </w:rPr>
              <w:t xml:space="preserve"> Наталья Александровна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1840490F" w14:textId="77777777" w:rsidR="005E214B" w:rsidRDefault="005E214B" w:rsidP="005E214B">
            <w:pPr>
              <w:rPr>
                <w:rFonts w:ascii="Times New Roman" w:hAnsi="Times New Roman"/>
                <w:sz w:val="24"/>
              </w:rPr>
            </w:pPr>
            <w:r>
              <w:rPr>
                <w:rFonts w:ascii="Times New Roman" w:hAnsi="Times New Roman"/>
                <w:sz w:val="24"/>
              </w:rPr>
              <w:t>СП СПО «Омский техникум железнодорожного транспорта» ФГБОУ ВО «Омский государственный университет путей сообщения»</w:t>
            </w:r>
          </w:p>
        </w:tc>
      </w:tr>
      <w:tr w:rsidR="005E214B" w14:paraId="63C75E5C"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1FF9A47C" w14:textId="77777777"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Семикова</w:t>
            </w:r>
            <w:proofErr w:type="spellEnd"/>
            <w:r w:rsidRPr="005C4F08">
              <w:rPr>
                <w:rFonts w:ascii="Times New Roman" w:hAnsi="Times New Roman"/>
                <w:sz w:val="24"/>
              </w:rPr>
              <w:t xml:space="preserve"> Татьяна Вениаминовна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4727FAA5" w14:textId="77777777" w:rsidR="005E214B" w:rsidRDefault="005E214B" w:rsidP="005E214B">
            <w:pPr>
              <w:rPr>
                <w:rFonts w:ascii="Times New Roman" w:hAnsi="Times New Roman"/>
                <w:sz w:val="24"/>
              </w:rPr>
            </w:pPr>
            <w:r>
              <w:rPr>
                <w:rFonts w:ascii="Times New Roman" w:hAnsi="Times New Roman"/>
                <w:sz w:val="24"/>
              </w:rPr>
              <w:t xml:space="preserve">Вологодский техникум железнодорожного транспорта - филиал </w:t>
            </w:r>
            <w:r>
              <w:rPr>
                <w:rFonts w:ascii="Times New Roman" w:hAnsi="Times New Roman"/>
              </w:rPr>
              <w:t xml:space="preserve">ФГБОУ ВО </w:t>
            </w:r>
            <w:r>
              <w:rPr>
                <w:rFonts w:ascii="Times New Roman" w:hAnsi="Times New Roman"/>
                <w:sz w:val="24"/>
              </w:rPr>
              <w:t>ПГУПС</w:t>
            </w:r>
          </w:p>
        </w:tc>
      </w:tr>
      <w:tr w:rsidR="005E214B" w14:paraId="0DEB7496"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727BE821" w14:textId="69330E66"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Совостьянова</w:t>
            </w:r>
            <w:proofErr w:type="spellEnd"/>
            <w:r w:rsidRPr="005C4F08">
              <w:rPr>
                <w:rFonts w:ascii="Times New Roman" w:hAnsi="Times New Roman"/>
                <w:sz w:val="24"/>
              </w:rPr>
              <w:t xml:space="preserve"> Марина Анатольевна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16852BBB" w14:textId="77777777" w:rsidR="005E214B" w:rsidRDefault="005E214B" w:rsidP="005E214B">
            <w:pPr>
              <w:rPr>
                <w:rFonts w:ascii="Times New Roman" w:hAnsi="Times New Roman"/>
                <w:sz w:val="24"/>
              </w:rPr>
            </w:pPr>
            <w:r>
              <w:rPr>
                <w:rFonts w:ascii="Times New Roman" w:hAnsi="Times New Roman"/>
                <w:sz w:val="24"/>
              </w:rPr>
              <w:t>СП СПО «Омский техникум железнодорожного транспорта» ФГБОУ ВО «Омский государственный университет путей сообщения»</w:t>
            </w:r>
          </w:p>
        </w:tc>
      </w:tr>
      <w:tr w:rsidR="005E214B" w14:paraId="03E60E2B"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1CE45531" w14:textId="77777777" w:rsidR="005E214B" w:rsidRPr="005C4F08" w:rsidRDefault="005E214B" w:rsidP="005E214B">
            <w:pPr>
              <w:ind w:hanging="4"/>
              <w:rPr>
                <w:rFonts w:ascii="Times New Roman" w:hAnsi="Times New Roman"/>
                <w:sz w:val="24"/>
              </w:rPr>
            </w:pPr>
            <w:proofErr w:type="spellStart"/>
            <w:r w:rsidRPr="005C4F08">
              <w:rPr>
                <w:rFonts w:ascii="Times New Roman" w:hAnsi="Times New Roman"/>
                <w:sz w:val="24"/>
              </w:rPr>
              <w:t>Фесикова</w:t>
            </w:r>
            <w:proofErr w:type="spellEnd"/>
            <w:r w:rsidRPr="005C4F08">
              <w:rPr>
                <w:rFonts w:ascii="Times New Roman" w:hAnsi="Times New Roman"/>
                <w:sz w:val="24"/>
              </w:rPr>
              <w:t xml:space="preserve"> Татьяна Сергеевна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7EA50333" w14:textId="4EE7C028" w:rsidR="005E214B" w:rsidRDefault="005E214B" w:rsidP="005E214B">
            <w:pPr>
              <w:rPr>
                <w:rStyle w:val="afffffff2"/>
                <w:rFonts w:ascii="Times New Roman" w:hAnsi="Times New Roman"/>
                <w:b w:val="0"/>
                <w:sz w:val="24"/>
                <w:highlight w:val="white"/>
              </w:rPr>
            </w:pPr>
            <w:r>
              <w:rPr>
                <w:rStyle w:val="afffffff2"/>
                <w:rFonts w:ascii="Times New Roman" w:hAnsi="Times New Roman"/>
                <w:b w:val="0"/>
                <w:sz w:val="24"/>
                <w:highlight w:val="white"/>
              </w:rPr>
              <w:t>МОБУ ДО ЦДТ г. Тынды Амурской области</w:t>
            </w:r>
          </w:p>
          <w:p w14:paraId="1B78C9E5" w14:textId="77777777" w:rsidR="005E214B" w:rsidRDefault="005E214B" w:rsidP="005E214B">
            <w:pPr>
              <w:rPr>
                <w:rFonts w:ascii="Times New Roman" w:hAnsi="Times New Roman"/>
                <w:sz w:val="24"/>
              </w:rPr>
            </w:pPr>
          </w:p>
        </w:tc>
      </w:tr>
      <w:tr w:rsidR="005E214B" w14:paraId="630CD01B" w14:textId="77777777" w:rsidTr="005C4F08">
        <w:trPr>
          <w:jc w:val="center"/>
        </w:trPr>
        <w:tc>
          <w:tcPr>
            <w:tcW w:w="3363" w:type="dxa"/>
            <w:tcBorders>
              <w:top w:val="single" w:sz="4" w:space="0" w:color="000000"/>
              <w:left w:val="single" w:sz="4" w:space="0" w:color="000000"/>
              <w:bottom w:val="single" w:sz="4" w:space="0" w:color="000000"/>
              <w:right w:val="single" w:sz="4" w:space="0" w:color="000000"/>
            </w:tcBorders>
            <w:shd w:val="clear" w:color="auto" w:fill="auto"/>
          </w:tcPr>
          <w:p w14:paraId="2BBA2F09" w14:textId="77777777" w:rsidR="005E214B" w:rsidRPr="005C4F08" w:rsidRDefault="005E214B" w:rsidP="005E214B">
            <w:pPr>
              <w:ind w:hanging="4"/>
              <w:rPr>
                <w:rFonts w:ascii="Times New Roman" w:hAnsi="Times New Roman"/>
                <w:sz w:val="24"/>
              </w:rPr>
            </w:pPr>
            <w:r w:rsidRPr="005C4F08">
              <w:rPr>
                <w:rFonts w:ascii="Times New Roman" w:hAnsi="Times New Roman"/>
                <w:sz w:val="24"/>
              </w:rPr>
              <w:t>Шереметьева Ульяна Михайловна</w:t>
            </w:r>
          </w:p>
        </w:tc>
        <w:tc>
          <w:tcPr>
            <w:tcW w:w="6479" w:type="dxa"/>
            <w:tcBorders>
              <w:top w:val="single" w:sz="4" w:space="0" w:color="000000"/>
              <w:left w:val="single" w:sz="4" w:space="0" w:color="000000"/>
              <w:bottom w:val="single" w:sz="4" w:space="0" w:color="000000"/>
              <w:right w:val="single" w:sz="4" w:space="0" w:color="000000"/>
            </w:tcBorders>
            <w:shd w:val="clear" w:color="auto" w:fill="auto"/>
          </w:tcPr>
          <w:p w14:paraId="20AB3494" w14:textId="40FD800F" w:rsidR="005E214B" w:rsidRDefault="005E214B" w:rsidP="005E214B">
            <w:pPr>
              <w:rPr>
                <w:rFonts w:ascii="Times New Roman" w:hAnsi="Times New Roman"/>
                <w:sz w:val="24"/>
              </w:rPr>
            </w:pPr>
            <w:r>
              <w:rPr>
                <w:rFonts w:ascii="Times New Roman" w:hAnsi="Times New Roman"/>
              </w:rPr>
              <w:t>Новосибирский техникум железнодорожного транспорта – структурное подразделение ФГБОУ ВО «Сибирский государственный университет путей</w:t>
            </w:r>
            <w:r w:rsidR="00043864">
              <w:rPr>
                <w:rFonts w:ascii="Times New Roman" w:hAnsi="Times New Roman"/>
              </w:rPr>
              <w:t>»</w:t>
            </w:r>
          </w:p>
        </w:tc>
      </w:tr>
    </w:tbl>
    <w:p w14:paraId="3E4C36F7" w14:textId="77777777" w:rsidR="000C61F7" w:rsidRDefault="000C61F7">
      <w:pPr>
        <w:ind w:left="-142" w:firstLine="567"/>
        <w:rPr>
          <w:rFonts w:ascii="Times New Roman" w:hAnsi="Times New Roman"/>
          <w:sz w:val="24"/>
        </w:rPr>
      </w:pPr>
    </w:p>
    <w:p w14:paraId="3A7F1856" w14:textId="77777777" w:rsidR="005C4F08" w:rsidRDefault="005C4F08">
      <w:pPr>
        <w:ind w:left="-142" w:firstLine="567"/>
        <w:jc w:val="center"/>
        <w:rPr>
          <w:rFonts w:ascii="Times New Roman" w:hAnsi="Times New Roman"/>
          <w:b/>
          <w:sz w:val="24"/>
        </w:rPr>
      </w:pPr>
    </w:p>
    <w:p w14:paraId="38D57C80" w14:textId="77777777" w:rsidR="005C4F08" w:rsidRDefault="005C4F08">
      <w:pPr>
        <w:ind w:left="-142" w:firstLine="567"/>
        <w:jc w:val="center"/>
        <w:rPr>
          <w:rFonts w:ascii="Times New Roman" w:hAnsi="Times New Roman"/>
          <w:b/>
          <w:sz w:val="24"/>
        </w:rPr>
      </w:pPr>
    </w:p>
    <w:p w14:paraId="0CE56B3D" w14:textId="77777777" w:rsidR="000C61F7" w:rsidRDefault="0065684E">
      <w:pPr>
        <w:ind w:left="-142" w:firstLine="567"/>
        <w:jc w:val="center"/>
        <w:rPr>
          <w:rFonts w:ascii="Times New Roman" w:hAnsi="Times New Roman"/>
          <w:b/>
          <w:sz w:val="24"/>
        </w:rPr>
      </w:pPr>
      <w:r>
        <w:rPr>
          <w:rFonts w:ascii="Times New Roman" w:hAnsi="Times New Roman"/>
          <w:b/>
          <w:sz w:val="24"/>
        </w:rPr>
        <w:lastRenderedPageBreak/>
        <w:t>Руководитель группы: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0C61F7" w14:paraId="418C6940" w14:textId="77777777">
        <w:trPr>
          <w:jc w:val="center"/>
        </w:trPr>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FBDE7" w14:textId="77777777" w:rsidR="000C61F7" w:rsidRDefault="0065684E">
            <w:pPr>
              <w:ind w:left="-142" w:firstLine="567"/>
              <w:rPr>
                <w:rFonts w:ascii="Times New Roman" w:hAnsi="Times New Roman"/>
                <w:sz w:val="24"/>
              </w:rPr>
            </w:pPr>
            <w:r>
              <w:rPr>
                <w:rFonts w:ascii="Times New Roman" w:hAnsi="Times New Roman"/>
                <w:sz w:val="24"/>
              </w:rPr>
              <w:t>Чернякова Н.А.</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53059" w14:textId="77777777" w:rsidR="000C61F7" w:rsidRDefault="0065684E" w:rsidP="00E92781">
            <w:pPr>
              <w:ind w:left="142"/>
              <w:rPr>
                <w:rFonts w:ascii="Times New Roman" w:hAnsi="Times New Roman"/>
                <w:sz w:val="24"/>
              </w:rPr>
            </w:pPr>
            <w:r>
              <w:rPr>
                <w:rFonts w:ascii="Times New Roman" w:hAnsi="Times New Roman"/>
                <w:sz w:val="24"/>
              </w:rPr>
              <w:t>Филиал ФГБУ ДПО «Учебно-методический центр по образованию на железнодорожном транспорте» в г. Новосибирске</w:t>
            </w:r>
          </w:p>
        </w:tc>
      </w:tr>
    </w:tbl>
    <w:p w14:paraId="42AE8874" w14:textId="77777777" w:rsidR="000C61F7" w:rsidRDefault="000C61F7">
      <w:pPr>
        <w:ind w:firstLine="709"/>
        <w:jc w:val="both"/>
        <w:rPr>
          <w:rFonts w:ascii="Times New Roman" w:hAnsi="Times New Roman"/>
          <w:sz w:val="24"/>
        </w:rPr>
      </w:pPr>
    </w:p>
    <w:p w14:paraId="3CB59991" w14:textId="77777777" w:rsidR="000C61F7" w:rsidRDefault="000C61F7">
      <w:pPr>
        <w:ind w:firstLine="709"/>
        <w:jc w:val="both"/>
        <w:rPr>
          <w:rFonts w:ascii="Times New Roman" w:hAnsi="Times New Roman"/>
          <w:sz w:val="24"/>
        </w:rPr>
      </w:pPr>
    </w:p>
    <w:p w14:paraId="1DD117D6" w14:textId="77777777" w:rsidR="000C61F7" w:rsidRDefault="000C61F7">
      <w:pPr>
        <w:ind w:firstLine="709"/>
        <w:jc w:val="both"/>
        <w:rPr>
          <w:rFonts w:ascii="Times New Roman" w:hAnsi="Times New Roman"/>
          <w:sz w:val="24"/>
        </w:rPr>
      </w:pPr>
    </w:p>
    <w:p w14:paraId="798C1D25" w14:textId="77777777" w:rsidR="000C61F7" w:rsidRDefault="000C61F7">
      <w:pPr>
        <w:ind w:firstLine="709"/>
        <w:jc w:val="both"/>
        <w:rPr>
          <w:rFonts w:ascii="Times New Roman" w:hAnsi="Times New Roman"/>
          <w:sz w:val="24"/>
        </w:rPr>
      </w:pPr>
    </w:p>
    <w:p w14:paraId="0F46FB52" w14:textId="77777777" w:rsidR="000C61F7" w:rsidRDefault="000C61F7">
      <w:pPr>
        <w:ind w:firstLine="709"/>
        <w:jc w:val="both"/>
        <w:rPr>
          <w:rFonts w:ascii="Times New Roman" w:hAnsi="Times New Roman"/>
          <w:sz w:val="24"/>
        </w:rPr>
      </w:pPr>
    </w:p>
    <w:p w14:paraId="31243B67" w14:textId="77777777" w:rsidR="000C61F7" w:rsidRDefault="000C61F7">
      <w:pPr>
        <w:ind w:firstLine="709"/>
        <w:jc w:val="both"/>
        <w:rPr>
          <w:rFonts w:ascii="Times New Roman" w:hAnsi="Times New Roman"/>
          <w:sz w:val="24"/>
        </w:rPr>
      </w:pPr>
    </w:p>
    <w:tbl>
      <w:tblPr>
        <w:tblW w:w="0" w:type="auto"/>
        <w:tblLayout w:type="fixed"/>
        <w:tblLook w:val="04A0" w:firstRow="1" w:lastRow="0" w:firstColumn="1" w:lastColumn="0" w:noHBand="0" w:noVBand="1"/>
      </w:tblPr>
      <w:tblGrid>
        <w:gridCol w:w="4928"/>
        <w:gridCol w:w="4673"/>
      </w:tblGrid>
      <w:tr w:rsidR="000C61F7" w14:paraId="54BA81E3" w14:textId="77777777">
        <w:tc>
          <w:tcPr>
            <w:tcW w:w="4928" w:type="dxa"/>
            <w:shd w:val="clear" w:color="auto" w:fill="auto"/>
            <w:tcMar>
              <w:top w:w="0" w:type="dxa"/>
              <w:left w:w="108" w:type="dxa"/>
              <w:bottom w:w="0" w:type="dxa"/>
              <w:right w:w="108" w:type="dxa"/>
            </w:tcMar>
          </w:tcPr>
          <w:p w14:paraId="5607A440" w14:textId="77777777" w:rsidR="000C61F7" w:rsidRDefault="000C61F7">
            <w:pPr>
              <w:rPr>
                <w:rFonts w:ascii="Times New Roman" w:hAnsi="Times New Roman"/>
              </w:rPr>
            </w:pPr>
          </w:p>
        </w:tc>
        <w:tc>
          <w:tcPr>
            <w:tcW w:w="4673" w:type="dxa"/>
            <w:shd w:val="clear" w:color="auto" w:fill="auto"/>
            <w:tcMar>
              <w:top w:w="0" w:type="dxa"/>
              <w:left w:w="108" w:type="dxa"/>
              <w:bottom w:w="0" w:type="dxa"/>
              <w:right w:w="108" w:type="dxa"/>
            </w:tcMar>
          </w:tcPr>
          <w:p w14:paraId="7E35102D" w14:textId="77777777" w:rsidR="000C61F7" w:rsidRDefault="000C61F7">
            <w:pPr>
              <w:rPr>
                <w:rFonts w:ascii="Times New Roman" w:hAnsi="Times New Roman"/>
              </w:rPr>
            </w:pPr>
          </w:p>
        </w:tc>
      </w:tr>
      <w:tr w:rsidR="000C61F7" w14:paraId="06930DDF" w14:textId="77777777">
        <w:tc>
          <w:tcPr>
            <w:tcW w:w="4928" w:type="dxa"/>
            <w:shd w:val="clear" w:color="auto" w:fill="auto"/>
            <w:tcMar>
              <w:top w:w="0" w:type="dxa"/>
              <w:left w:w="108" w:type="dxa"/>
              <w:bottom w:w="0" w:type="dxa"/>
              <w:right w:w="108" w:type="dxa"/>
            </w:tcMar>
          </w:tcPr>
          <w:p w14:paraId="1215BEE7" w14:textId="77777777" w:rsidR="000C61F7" w:rsidRDefault="0065684E">
            <w:pPr>
              <w:rPr>
                <w:rFonts w:ascii="Times New Roman" w:hAnsi="Times New Roman"/>
                <w:b/>
                <w:sz w:val="24"/>
              </w:rPr>
            </w:pPr>
            <w:r>
              <w:rPr>
                <w:rFonts w:ascii="Times New Roman" w:hAnsi="Times New Roman"/>
                <w:b/>
                <w:sz w:val="24"/>
              </w:rPr>
              <w:t>Экспертные организации:</w:t>
            </w:r>
          </w:p>
        </w:tc>
        <w:tc>
          <w:tcPr>
            <w:tcW w:w="4673" w:type="dxa"/>
            <w:shd w:val="clear" w:color="auto" w:fill="auto"/>
            <w:tcMar>
              <w:top w:w="0" w:type="dxa"/>
              <w:left w:w="108" w:type="dxa"/>
              <w:bottom w:w="0" w:type="dxa"/>
              <w:right w:w="108" w:type="dxa"/>
            </w:tcMar>
          </w:tcPr>
          <w:p w14:paraId="67496ACC" w14:textId="77777777" w:rsidR="000C61F7" w:rsidRDefault="000C61F7">
            <w:pPr>
              <w:rPr>
                <w:rFonts w:ascii="Times New Roman" w:hAnsi="Times New Roman"/>
              </w:rPr>
            </w:pPr>
          </w:p>
        </w:tc>
      </w:tr>
    </w:tbl>
    <w:p w14:paraId="5287DDDB" w14:textId="77777777" w:rsidR="000C61F7" w:rsidRDefault="000C61F7">
      <w:pPr>
        <w:ind w:firstLine="709"/>
        <w:jc w:val="both"/>
        <w:rPr>
          <w:rFonts w:ascii="Times New Roman" w:hAnsi="Times New Roman"/>
          <w:sz w:val="24"/>
        </w:rPr>
      </w:pPr>
    </w:p>
    <w:p w14:paraId="4156FD17" w14:textId="77777777" w:rsidR="000C61F7" w:rsidRDefault="000C61F7">
      <w:pPr>
        <w:ind w:firstLine="709"/>
        <w:jc w:val="both"/>
        <w:rPr>
          <w:rFonts w:ascii="Times New Roman" w:hAnsi="Times New Roman"/>
          <w:sz w:val="24"/>
        </w:rPr>
      </w:pPr>
    </w:p>
    <w:p w14:paraId="41382FBA" w14:textId="77777777" w:rsidR="000C61F7" w:rsidRDefault="000C61F7">
      <w:pPr>
        <w:ind w:firstLine="709"/>
        <w:jc w:val="both"/>
        <w:rPr>
          <w:rFonts w:ascii="Times New Roman" w:hAnsi="Times New Roman"/>
          <w:sz w:val="24"/>
        </w:rPr>
      </w:pPr>
    </w:p>
    <w:p w14:paraId="238BBA47" w14:textId="77777777" w:rsidR="000C61F7" w:rsidRDefault="000C61F7">
      <w:pPr>
        <w:ind w:firstLine="709"/>
        <w:jc w:val="both"/>
        <w:rPr>
          <w:rFonts w:ascii="Times New Roman" w:hAnsi="Times New Roman"/>
          <w:sz w:val="24"/>
        </w:rPr>
      </w:pPr>
    </w:p>
    <w:p w14:paraId="4276091D" w14:textId="77777777" w:rsidR="000C61F7" w:rsidRDefault="000C61F7">
      <w:pPr>
        <w:ind w:firstLine="709"/>
        <w:jc w:val="both"/>
        <w:rPr>
          <w:rFonts w:ascii="Times New Roman" w:hAnsi="Times New Roman"/>
          <w:sz w:val="24"/>
        </w:rPr>
      </w:pPr>
    </w:p>
    <w:p w14:paraId="454876C6" w14:textId="77777777" w:rsidR="000C61F7" w:rsidRDefault="000C61F7">
      <w:pPr>
        <w:ind w:firstLine="709"/>
        <w:jc w:val="both"/>
        <w:rPr>
          <w:rFonts w:ascii="Times New Roman" w:hAnsi="Times New Roman"/>
          <w:sz w:val="24"/>
        </w:rPr>
      </w:pPr>
    </w:p>
    <w:p w14:paraId="08017096" w14:textId="77777777" w:rsidR="000C61F7" w:rsidRDefault="000C61F7">
      <w:pPr>
        <w:ind w:firstLine="709"/>
        <w:jc w:val="both"/>
        <w:rPr>
          <w:rFonts w:ascii="Times New Roman" w:hAnsi="Times New Roman"/>
          <w:sz w:val="24"/>
        </w:rPr>
      </w:pPr>
    </w:p>
    <w:p w14:paraId="3A48D820" w14:textId="77777777" w:rsidR="000C61F7" w:rsidRDefault="000C61F7">
      <w:pPr>
        <w:ind w:firstLine="709"/>
        <w:jc w:val="both"/>
        <w:rPr>
          <w:rFonts w:ascii="Times New Roman" w:hAnsi="Times New Roman"/>
          <w:sz w:val="24"/>
        </w:rPr>
      </w:pPr>
    </w:p>
    <w:p w14:paraId="17980EDB" w14:textId="77777777" w:rsidR="000C61F7" w:rsidRDefault="000C61F7">
      <w:pPr>
        <w:ind w:firstLine="709"/>
        <w:jc w:val="both"/>
        <w:rPr>
          <w:rFonts w:ascii="Times New Roman" w:hAnsi="Times New Roman"/>
          <w:sz w:val="24"/>
        </w:rPr>
      </w:pPr>
    </w:p>
    <w:p w14:paraId="3F7EA91F" w14:textId="77777777" w:rsidR="000C61F7" w:rsidRDefault="000C61F7">
      <w:pPr>
        <w:ind w:firstLine="709"/>
        <w:jc w:val="both"/>
        <w:rPr>
          <w:rFonts w:ascii="Times New Roman" w:hAnsi="Times New Roman"/>
          <w:sz w:val="24"/>
        </w:rPr>
      </w:pPr>
    </w:p>
    <w:p w14:paraId="792AE1A0" w14:textId="77777777" w:rsidR="000C61F7" w:rsidRDefault="000C61F7">
      <w:pPr>
        <w:ind w:firstLine="709"/>
        <w:jc w:val="both"/>
        <w:rPr>
          <w:rFonts w:ascii="Times New Roman" w:hAnsi="Times New Roman"/>
          <w:sz w:val="24"/>
        </w:rPr>
      </w:pPr>
    </w:p>
    <w:p w14:paraId="7D1EAF62" w14:textId="77777777" w:rsidR="000C61F7" w:rsidRDefault="000C61F7">
      <w:pPr>
        <w:ind w:firstLine="709"/>
        <w:jc w:val="both"/>
        <w:rPr>
          <w:rFonts w:ascii="Times New Roman" w:hAnsi="Times New Roman"/>
          <w:sz w:val="24"/>
        </w:rPr>
      </w:pPr>
    </w:p>
    <w:p w14:paraId="1D3B30F9" w14:textId="77777777" w:rsidR="000C61F7" w:rsidRDefault="000C61F7">
      <w:pPr>
        <w:ind w:firstLine="709"/>
        <w:jc w:val="both"/>
        <w:rPr>
          <w:rFonts w:ascii="Times New Roman" w:hAnsi="Times New Roman"/>
          <w:sz w:val="24"/>
        </w:rPr>
      </w:pPr>
    </w:p>
    <w:p w14:paraId="02D2895E" w14:textId="77777777" w:rsidR="000C61F7" w:rsidRDefault="000C61F7">
      <w:pPr>
        <w:jc w:val="both"/>
        <w:rPr>
          <w:rFonts w:ascii="Times New Roman" w:hAnsi="Times New Roman"/>
          <w:sz w:val="24"/>
        </w:rPr>
      </w:pPr>
    </w:p>
    <w:p w14:paraId="61EC8482" w14:textId="77777777" w:rsidR="000C61F7" w:rsidRDefault="0065684E">
      <w:pPr>
        <w:rPr>
          <w:rFonts w:ascii="Times New Roman" w:hAnsi="Times New Roman"/>
          <w:sz w:val="24"/>
        </w:rPr>
      </w:pPr>
      <w:r>
        <w:rPr>
          <w:rFonts w:ascii="Times New Roman" w:hAnsi="Times New Roman"/>
          <w:sz w:val="24"/>
        </w:rPr>
        <w:br w:type="page"/>
      </w:r>
    </w:p>
    <w:p w14:paraId="49A45342" w14:textId="77777777" w:rsidR="000C61F7" w:rsidRDefault="000C61F7">
      <w:pPr>
        <w:sectPr w:rsidR="000C61F7">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401AE843" w14:textId="77777777" w:rsidR="000C61F7" w:rsidRDefault="0065684E">
      <w:pPr>
        <w:jc w:val="center"/>
        <w:rPr>
          <w:rFonts w:ascii="Times New Roman" w:hAnsi="Times New Roman"/>
          <w:b/>
          <w:sz w:val="28"/>
        </w:rPr>
      </w:pPr>
      <w:bookmarkStart w:id="3" w:name="_Hlk68082010"/>
      <w:r>
        <w:rPr>
          <w:rFonts w:ascii="Times New Roman" w:hAnsi="Times New Roman"/>
          <w:b/>
          <w:sz w:val="28"/>
        </w:rPr>
        <w:lastRenderedPageBreak/>
        <w:t>Содержание</w:t>
      </w:r>
    </w:p>
    <w:p w14:paraId="634D31A6" w14:textId="77777777" w:rsidR="000C61F7" w:rsidRDefault="000C61F7">
      <w:pPr>
        <w:pStyle w:val="affe"/>
        <w:spacing w:before="0"/>
        <w:rPr>
          <w:rStyle w:val="affffff1"/>
          <w:rFonts w:ascii="Times New Roman" w:hAnsi="Times New Roman"/>
          <w:b/>
        </w:rPr>
      </w:pPr>
    </w:p>
    <w:p w14:paraId="237688F2" w14:textId="77777777" w:rsidR="000C61F7" w:rsidRDefault="0065684E">
      <w:pPr>
        <w:pStyle w:val="1f4"/>
        <w:tabs>
          <w:tab w:val="clear" w:pos="9638"/>
          <w:tab w:val="right" w:pos="9355"/>
        </w:tabs>
      </w:pPr>
      <w:r>
        <w:fldChar w:fldCharType="begin"/>
      </w:r>
      <w:r>
        <w:instrText>TOC \h \z \u \o "1-3"</w:instrText>
      </w:r>
      <w:r>
        <w:fldChar w:fldCharType="separate"/>
      </w:r>
      <w:hyperlink w:anchor="__RefHeading___1" w:history="1">
        <w:r>
          <w:t>Утверждено протоколом Федерального учебно-методического объединения в системе среднего профессионального образования по УГПС 23.00.00 Техника и технологии наземного транспорта:</w:t>
        </w:r>
        <w:r>
          <w:tab/>
        </w:r>
        <w:r>
          <w:fldChar w:fldCharType="begin"/>
        </w:r>
        <w:r>
          <w:instrText>PAGEREF __RefHeading___1 \h</w:instrText>
        </w:r>
        <w:r>
          <w:fldChar w:fldCharType="separate"/>
        </w:r>
        <w:r>
          <w:t>1</w:t>
        </w:r>
        <w:r>
          <w:fldChar w:fldCharType="end"/>
        </w:r>
      </w:hyperlink>
    </w:p>
    <w:p w14:paraId="15706503" w14:textId="77777777" w:rsidR="000C61F7" w:rsidRDefault="00B60479">
      <w:pPr>
        <w:pStyle w:val="1f4"/>
        <w:tabs>
          <w:tab w:val="clear" w:pos="9638"/>
          <w:tab w:val="right" w:pos="9355"/>
        </w:tabs>
      </w:pPr>
      <w:hyperlink w:anchor="__RefHeading___2" w:history="1">
        <w:r w:rsidR="0065684E">
          <w:t>Раздел 1. Общие положения</w:t>
        </w:r>
        <w:r w:rsidR="0065684E">
          <w:tab/>
        </w:r>
        <w:r w:rsidR="0065684E">
          <w:fldChar w:fldCharType="begin"/>
        </w:r>
        <w:r w:rsidR="0065684E">
          <w:instrText>PAGEREF __RefHeading___2 \h</w:instrText>
        </w:r>
        <w:r w:rsidR="0065684E">
          <w:fldChar w:fldCharType="separate"/>
        </w:r>
        <w:r w:rsidR="0065684E">
          <w:t>5</w:t>
        </w:r>
        <w:r w:rsidR="0065684E">
          <w:fldChar w:fldCharType="end"/>
        </w:r>
      </w:hyperlink>
    </w:p>
    <w:p w14:paraId="13DFE74E" w14:textId="77777777" w:rsidR="000C61F7" w:rsidRDefault="00B60479">
      <w:pPr>
        <w:pStyle w:val="23"/>
        <w:tabs>
          <w:tab w:val="right" w:pos="9355"/>
        </w:tabs>
      </w:pPr>
      <w:hyperlink w:anchor="__RefHeading___3" w:history="1">
        <w:r w:rsidR="0065684E">
          <w:t>1.1. Назначение примерной образовательной программы</w:t>
        </w:r>
        <w:r w:rsidR="0065684E">
          <w:tab/>
        </w:r>
        <w:r w:rsidR="0065684E">
          <w:fldChar w:fldCharType="begin"/>
        </w:r>
        <w:r w:rsidR="0065684E">
          <w:instrText>PAGEREF __RefHeading___3 \h</w:instrText>
        </w:r>
        <w:r w:rsidR="0065684E">
          <w:fldChar w:fldCharType="separate"/>
        </w:r>
        <w:r w:rsidR="0065684E">
          <w:t>5</w:t>
        </w:r>
        <w:r w:rsidR="0065684E">
          <w:fldChar w:fldCharType="end"/>
        </w:r>
      </w:hyperlink>
    </w:p>
    <w:p w14:paraId="0FB94C31" w14:textId="77777777" w:rsidR="000C61F7" w:rsidRDefault="00B60479">
      <w:pPr>
        <w:pStyle w:val="23"/>
        <w:tabs>
          <w:tab w:val="right" w:pos="9355"/>
        </w:tabs>
      </w:pPr>
      <w:hyperlink w:anchor="__RefHeading___4" w:history="1">
        <w:r w:rsidR="0065684E">
          <w:t>1.2. Нормативные документы.</w:t>
        </w:r>
        <w:r w:rsidR="0065684E">
          <w:tab/>
        </w:r>
        <w:r w:rsidR="0065684E">
          <w:fldChar w:fldCharType="begin"/>
        </w:r>
        <w:r w:rsidR="0065684E">
          <w:instrText>PAGEREF __RefHeading___4 \h</w:instrText>
        </w:r>
        <w:r w:rsidR="0065684E">
          <w:fldChar w:fldCharType="separate"/>
        </w:r>
        <w:r w:rsidR="0065684E">
          <w:t>5</w:t>
        </w:r>
        <w:r w:rsidR="0065684E">
          <w:fldChar w:fldCharType="end"/>
        </w:r>
      </w:hyperlink>
    </w:p>
    <w:p w14:paraId="52ACB7C3" w14:textId="77777777" w:rsidR="000C61F7" w:rsidRDefault="00B60479">
      <w:pPr>
        <w:pStyle w:val="23"/>
        <w:tabs>
          <w:tab w:val="right" w:pos="9355"/>
        </w:tabs>
      </w:pPr>
      <w:hyperlink w:anchor="__RefHeading___5" w:history="1">
        <w:r w:rsidR="0065684E">
          <w:t>1.3. Перечень сокращений.</w:t>
        </w:r>
        <w:r w:rsidR="0065684E">
          <w:tab/>
        </w:r>
        <w:r w:rsidR="0065684E">
          <w:fldChar w:fldCharType="begin"/>
        </w:r>
        <w:r w:rsidR="0065684E">
          <w:instrText>PAGEREF __RefHeading___5 \h</w:instrText>
        </w:r>
        <w:r w:rsidR="0065684E">
          <w:fldChar w:fldCharType="separate"/>
        </w:r>
        <w:r w:rsidR="0065684E">
          <w:t>6</w:t>
        </w:r>
        <w:r w:rsidR="0065684E">
          <w:fldChar w:fldCharType="end"/>
        </w:r>
      </w:hyperlink>
    </w:p>
    <w:p w14:paraId="47128403" w14:textId="77777777" w:rsidR="000C61F7" w:rsidRDefault="00B60479">
      <w:pPr>
        <w:pStyle w:val="1f4"/>
        <w:tabs>
          <w:tab w:val="clear" w:pos="9638"/>
          <w:tab w:val="right" w:pos="9355"/>
        </w:tabs>
      </w:pPr>
      <w:hyperlink w:anchor="__RefHeading___6" w:history="1">
        <w:r w:rsidR="0065684E">
          <w:t>Раздел 2. Основные характеристики образовательной программы</w:t>
        </w:r>
        <w:r w:rsidR="0065684E">
          <w:tab/>
        </w:r>
        <w:r w:rsidR="0065684E">
          <w:fldChar w:fldCharType="begin"/>
        </w:r>
        <w:r w:rsidR="0065684E">
          <w:instrText>PAGEREF __RefHeading___6 \h</w:instrText>
        </w:r>
        <w:r w:rsidR="0065684E">
          <w:fldChar w:fldCharType="separate"/>
        </w:r>
        <w:r w:rsidR="0065684E">
          <w:t>6</w:t>
        </w:r>
        <w:r w:rsidR="0065684E">
          <w:fldChar w:fldCharType="end"/>
        </w:r>
      </w:hyperlink>
    </w:p>
    <w:p w14:paraId="2C5F4E91" w14:textId="77777777" w:rsidR="000C61F7" w:rsidRDefault="00B60479">
      <w:pPr>
        <w:pStyle w:val="1f4"/>
        <w:tabs>
          <w:tab w:val="clear" w:pos="9638"/>
          <w:tab w:val="right" w:pos="9355"/>
        </w:tabs>
      </w:pPr>
      <w:hyperlink w:anchor="__RefHeading___7" w:history="1">
        <w:r w:rsidR="0065684E">
          <w:t>Раздел 3. Характеристика профессиональной деятельности выпускника</w:t>
        </w:r>
        <w:r w:rsidR="0065684E">
          <w:tab/>
        </w:r>
        <w:r w:rsidR="0065684E">
          <w:fldChar w:fldCharType="begin"/>
        </w:r>
        <w:r w:rsidR="0065684E">
          <w:instrText>PAGEREF __RefHeading___7 \h</w:instrText>
        </w:r>
        <w:r w:rsidR="0065684E">
          <w:fldChar w:fldCharType="separate"/>
        </w:r>
        <w:r w:rsidR="0065684E">
          <w:t>8</w:t>
        </w:r>
        <w:r w:rsidR="0065684E">
          <w:fldChar w:fldCharType="end"/>
        </w:r>
      </w:hyperlink>
    </w:p>
    <w:p w14:paraId="5F55E498" w14:textId="77777777" w:rsidR="000C61F7" w:rsidRDefault="00B60479">
      <w:pPr>
        <w:pStyle w:val="23"/>
        <w:tabs>
          <w:tab w:val="right" w:pos="9355"/>
        </w:tabs>
      </w:pPr>
      <w:hyperlink w:anchor="__RefHeading___8" w:history="1">
        <w:r w:rsidR="0065684E">
          <w:t>3.1. Области профессиональной деятельности выпускников:</w:t>
        </w:r>
        <w:r w:rsidR="0065684E">
          <w:tab/>
        </w:r>
        <w:r w:rsidR="0065684E">
          <w:fldChar w:fldCharType="begin"/>
        </w:r>
        <w:r w:rsidR="0065684E">
          <w:instrText>PAGEREF __RefHeading___8 \h</w:instrText>
        </w:r>
        <w:r w:rsidR="0065684E">
          <w:fldChar w:fldCharType="separate"/>
        </w:r>
        <w:r w:rsidR="0065684E">
          <w:t>8</w:t>
        </w:r>
        <w:r w:rsidR="0065684E">
          <w:fldChar w:fldCharType="end"/>
        </w:r>
      </w:hyperlink>
    </w:p>
    <w:p w14:paraId="7D2F85D7" w14:textId="77777777" w:rsidR="000C61F7" w:rsidRDefault="00B60479">
      <w:pPr>
        <w:pStyle w:val="23"/>
        <w:tabs>
          <w:tab w:val="right" w:pos="9355"/>
        </w:tabs>
      </w:pPr>
      <w:hyperlink w:anchor="__RefHeading___9" w:history="1">
        <w:r w:rsidR="0065684E">
          <w:t>3.2. Профессиональные стандарты</w:t>
        </w:r>
        <w:r w:rsidR="0065684E">
          <w:tab/>
        </w:r>
        <w:r w:rsidR="0065684E">
          <w:fldChar w:fldCharType="begin"/>
        </w:r>
        <w:r w:rsidR="0065684E">
          <w:instrText>PAGEREF __RefHeading___9 \h</w:instrText>
        </w:r>
        <w:r w:rsidR="0065684E">
          <w:fldChar w:fldCharType="separate"/>
        </w:r>
        <w:r w:rsidR="0065684E">
          <w:t>8</w:t>
        </w:r>
        <w:r w:rsidR="0065684E">
          <w:fldChar w:fldCharType="end"/>
        </w:r>
      </w:hyperlink>
    </w:p>
    <w:p w14:paraId="232E7527" w14:textId="77777777" w:rsidR="000C61F7" w:rsidRDefault="00B60479">
      <w:pPr>
        <w:pStyle w:val="23"/>
        <w:tabs>
          <w:tab w:val="right" w:pos="9355"/>
        </w:tabs>
      </w:pPr>
      <w:hyperlink w:anchor="__RefHeading___10" w:history="1">
        <w:r w:rsidR="0065684E">
          <w:t>3.3. Осваиваемые виды деятельности</w:t>
        </w:r>
        <w:r w:rsidR="0065684E">
          <w:tab/>
        </w:r>
        <w:r w:rsidR="0065684E">
          <w:fldChar w:fldCharType="begin"/>
        </w:r>
        <w:r w:rsidR="0065684E">
          <w:instrText>PAGEREF __RefHeading___10 \h</w:instrText>
        </w:r>
        <w:r w:rsidR="0065684E">
          <w:fldChar w:fldCharType="separate"/>
        </w:r>
        <w:r w:rsidR="0065684E">
          <w:t>9</w:t>
        </w:r>
        <w:r w:rsidR="0065684E">
          <w:fldChar w:fldCharType="end"/>
        </w:r>
      </w:hyperlink>
    </w:p>
    <w:p w14:paraId="4851304F" w14:textId="77777777" w:rsidR="000C61F7" w:rsidRDefault="00B60479">
      <w:pPr>
        <w:pStyle w:val="1f4"/>
        <w:tabs>
          <w:tab w:val="clear" w:pos="9638"/>
          <w:tab w:val="right" w:pos="9355"/>
        </w:tabs>
      </w:pPr>
      <w:hyperlink w:anchor="__RefHeading___11" w:history="1">
        <w:r w:rsidR="0065684E">
          <w:t>Раздел 4. Планируемые результаты освоения образовательной программы</w:t>
        </w:r>
        <w:r w:rsidR="0065684E">
          <w:tab/>
        </w:r>
        <w:r w:rsidR="0065684E">
          <w:fldChar w:fldCharType="begin"/>
        </w:r>
        <w:r w:rsidR="0065684E">
          <w:instrText>PAGEREF __RefHeading___11 \h</w:instrText>
        </w:r>
        <w:r w:rsidR="0065684E">
          <w:fldChar w:fldCharType="separate"/>
        </w:r>
        <w:r w:rsidR="0065684E">
          <w:t>10</w:t>
        </w:r>
        <w:r w:rsidR="0065684E">
          <w:fldChar w:fldCharType="end"/>
        </w:r>
      </w:hyperlink>
    </w:p>
    <w:p w14:paraId="6DB72A0D" w14:textId="77777777" w:rsidR="000C61F7" w:rsidRDefault="00B60479">
      <w:pPr>
        <w:pStyle w:val="23"/>
        <w:tabs>
          <w:tab w:val="right" w:pos="9355"/>
        </w:tabs>
      </w:pPr>
      <w:hyperlink w:anchor="__RefHeading___12" w:history="1">
        <w:r w:rsidR="0065684E">
          <w:t>4.1. Общие компетенции</w:t>
        </w:r>
        <w:r w:rsidR="0065684E">
          <w:tab/>
        </w:r>
        <w:r w:rsidR="0065684E">
          <w:fldChar w:fldCharType="begin"/>
        </w:r>
        <w:r w:rsidR="0065684E">
          <w:instrText>PAGEREF __RefHeading___12 \h</w:instrText>
        </w:r>
        <w:r w:rsidR="0065684E">
          <w:fldChar w:fldCharType="separate"/>
        </w:r>
        <w:r w:rsidR="0065684E">
          <w:t>10</w:t>
        </w:r>
        <w:r w:rsidR="0065684E">
          <w:fldChar w:fldCharType="end"/>
        </w:r>
      </w:hyperlink>
    </w:p>
    <w:p w14:paraId="26D52F62" w14:textId="77777777" w:rsidR="000C61F7" w:rsidRDefault="00B60479">
      <w:pPr>
        <w:pStyle w:val="23"/>
        <w:tabs>
          <w:tab w:val="right" w:pos="9355"/>
        </w:tabs>
      </w:pPr>
      <w:hyperlink w:anchor="__RefHeading___13" w:history="1">
        <w:r w:rsidR="0065684E">
          <w:t>4.2. Профессиональные компетенции</w:t>
        </w:r>
        <w:r w:rsidR="0065684E">
          <w:tab/>
        </w:r>
        <w:r w:rsidR="0065684E">
          <w:fldChar w:fldCharType="begin"/>
        </w:r>
        <w:r w:rsidR="0065684E">
          <w:instrText>PAGEREF __RefHeading___13 \h</w:instrText>
        </w:r>
        <w:r w:rsidR="0065684E">
          <w:fldChar w:fldCharType="separate"/>
        </w:r>
        <w:r w:rsidR="0065684E">
          <w:t>12</w:t>
        </w:r>
        <w:r w:rsidR="0065684E">
          <w:fldChar w:fldCharType="end"/>
        </w:r>
      </w:hyperlink>
    </w:p>
    <w:p w14:paraId="5B87836A" w14:textId="77777777" w:rsidR="000C61F7" w:rsidRDefault="00B60479">
      <w:pPr>
        <w:pStyle w:val="23"/>
        <w:tabs>
          <w:tab w:val="right" w:pos="9355"/>
        </w:tabs>
      </w:pPr>
      <w:hyperlink w:anchor="__RefHeading___14" w:history="1">
        <w:r w:rsidR="0065684E">
          <w:t>4.3. Примерная матрица компетенций выпускника</w:t>
        </w:r>
        <w:r w:rsidR="0065684E">
          <w:tab/>
        </w:r>
        <w:r w:rsidR="0065684E">
          <w:fldChar w:fldCharType="begin"/>
        </w:r>
        <w:r w:rsidR="0065684E">
          <w:instrText>PAGEREF __RefHeading___14 \h</w:instrText>
        </w:r>
        <w:r w:rsidR="0065684E">
          <w:fldChar w:fldCharType="separate"/>
        </w:r>
        <w:r w:rsidR="0065684E">
          <w:t>19</w:t>
        </w:r>
        <w:r w:rsidR="0065684E">
          <w:fldChar w:fldCharType="end"/>
        </w:r>
      </w:hyperlink>
    </w:p>
    <w:p w14:paraId="78C957EA" w14:textId="77777777" w:rsidR="000C61F7" w:rsidRDefault="00B60479">
      <w:pPr>
        <w:pStyle w:val="1f4"/>
        <w:tabs>
          <w:tab w:val="clear" w:pos="9638"/>
          <w:tab w:val="right" w:pos="9355"/>
        </w:tabs>
      </w:pPr>
      <w:hyperlink w:anchor="__RefHeading___15" w:history="1">
        <w:r w:rsidR="0065684E">
          <w:t>Раздел 5. Примерная структура и содержание образовательной программы</w:t>
        </w:r>
        <w:r w:rsidR="0065684E">
          <w:tab/>
        </w:r>
        <w:r w:rsidR="0065684E">
          <w:fldChar w:fldCharType="begin"/>
        </w:r>
        <w:r w:rsidR="0065684E">
          <w:instrText>PAGEREF __RefHeading___15 \h</w:instrText>
        </w:r>
        <w:r w:rsidR="0065684E">
          <w:fldChar w:fldCharType="separate"/>
        </w:r>
        <w:r w:rsidR="0065684E">
          <w:t>22</w:t>
        </w:r>
        <w:r w:rsidR="0065684E">
          <w:fldChar w:fldCharType="end"/>
        </w:r>
      </w:hyperlink>
    </w:p>
    <w:p w14:paraId="5F3EA71D" w14:textId="77777777" w:rsidR="000C61F7" w:rsidRDefault="00B60479">
      <w:pPr>
        <w:pStyle w:val="23"/>
        <w:tabs>
          <w:tab w:val="right" w:pos="9355"/>
        </w:tabs>
      </w:pPr>
      <w:hyperlink w:anchor="__RefHeading___16" w:history="1">
        <w:r w:rsidR="0065684E">
          <w:t>5.1. Примерный учебный план</w:t>
        </w:r>
        <w:r w:rsidR="0065684E">
          <w:tab/>
        </w:r>
        <w:r w:rsidR="0065684E">
          <w:fldChar w:fldCharType="begin"/>
        </w:r>
        <w:r w:rsidR="0065684E">
          <w:instrText>PAGEREF __RefHeading___16 \h</w:instrText>
        </w:r>
        <w:r w:rsidR="0065684E">
          <w:fldChar w:fldCharType="separate"/>
        </w:r>
        <w:r w:rsidR="0065684E">
          <w:t>22</w:t>
        </w:r>
        <w:r w:rsidR="0065684E">
          <w:fldChar w:fldCharType="end"/>
        </w:r>
      </w:hyperlink>
    </w:p>
    <w:p w14:paraId="019DEE2A" w14:textId="77777777" w:rsidR="000C61F7" w:rsidRDefault="00B60479">
      <w:pPr>
        <w:pStyle w:val="23"/>
        <w:tabs>
          <w:tab w:val="right" w:pos="9355"/>
        </w:tabs>
      </w:pPr>
      <w:hyperlink w:anchor="__RefHeading___17" w:history="1">
        <w:r w:rsidR="0065684E">
          <w:t>5.2. Примерный календарный учебный график</w:t>
        </w:r>
        <w:r w:rsidR="0065684E">
          <w:tab/>
        </w:r>
        <w:r w:rsidR="0065684E">
          <w:fldChar w:fldCharType="begin"/>
        </w:r>
        <w:r w:rsidR="0065684E">
          <w:instrText>PAGEREF __RefHeading___17 \h</w:instrText>
        </w:r>
        <w:r w:rsidR="0065684E">
          <w:fldChar w:fldCharType="separate"/>
        </w:r>
        <w:r w:rsidR="0065684E">
          <w:t>24</w:t>
        </w:r>
        <w:r w:rsidR="0065684E">
          <w:fldChar w:fldCharType="end"/>
        </w:r>
      </w:hyperlink>
    </w:p>
    <w:p w14:paraId="22C66094" w14:textId="77777777" w:rsidR="000C61F7" w:rsidRDefault="00B60479">
      <w:pPr>
        <w:pStyle w:val="23"/>
        <w:tabs>
          <w:tab w:val="right" w:pos="9355"/>
        </w:tabs>
      </w:pPr>
      <w:hyperlink w:anchor="__RefHeading___18" w:history="1">
        <w:r w:rsidR="0065684E">
          <w:t>5.3. Примерные рабочие программы учебных дисциплин и профессиональных модулей</w:t>
        </w:r>
        <w:r w:rsidR="0065684E">
          <w:tab/>
        </w:r>
        <w:r w:rsidR="0065684E">
          <w:fldChar w:fldCharType="begin"/>
        </w:r>
        <w:r w:rsidR="0065684E">
          <w:instrText>PAGEREF __RefHeading___18 \h</w:instrText>
        </w:r>
        <w:r w:rsidR="0065684E">
          <w:fldChar w:fldCharType="separate"/>
        </w:r>
        <w:r w:rsidR="0065684E">
          <w:t>26</w:t>
        </w:r>
        <w:r w:rsidR="0065684E">
          <w:fldChar w:fldCharType="end"/>
        </w:r>
      </w:hyperlink>
    </w:p>
    <w:p w14:paraId="2F73E4C3" w14:textId="77777777" w:rsidR="000C61F7" w:rsidRDefault="00B60479">
      <w:pPr>
        <w:pStyle w:val="23"/>
        <w:tabs>
          <w:tab w:val="right" w:pos="9355"/>
        </w:tabs>
      </w:pPr>
      <w:hyperlink w:anchor="__RefHeading___19" w:history="1">
        <w:r w:rsidR="0065684E">
          <w:t>5.4. Примерная рабочая программа воспитания и примерный календарный план воспитательной работы</w:t>
        </w:r>
        <w:r w:rsidR="0065684E">
          <w:tab/>
        </w:r>
        <w:r w:rsidR="0065684E">
          <w:fldChar w:fldCharType="begin"/>
        </w:r>
        <w:r w:rsidR="0065684E">
          <w:instrText>PAGEREF __RefHeading___19 \h</w:instrText>
        </w:r>
        <w:r w:rsidR="0065684E">
          <w:fldChar w:fldCharType="separate"/>
        </w:r>
        <w:r w:rsidR="0065684E">
          <w:t>26</w:t>
        </w:r>
        <w:r w:rsidR="0065684E">
          <w:fldChar w:fldCharType="end"/>
        </w:r>
      </w:hyperlink>
    </w:p>
    <w:p w14:paraId="0C1BC766" w14:textId="77777777" w:rsidR="000C61F7" w:rsidRDefault="00B60479">
      <w:pPr>
        <w:pStyle w:val="23"/>
        <w:tabs>
          <w:tab w:val="right" w:pos="9355"/>
        </w:tabs>
      </w:pPr>
      <w:hyperlink w:anchor="__RefHeading___20" w:history="1">
        <w:r w:rsidR="0065684E">
          <w:t>5.5. Практическая подготовка</w:t>
        </w:r>
        <w:r w:rsidR="0065684E">
          <w:tab/>
        </w:r>
        <w:r w:rsidR="0065684E">
          <w:fldChar w:fldCharType="begin"/>
        </w:r>
        <w:r w:rsidR="0065684E">
          <w:instrText>PAGEREF __RefHeading___20 \h</w:instrText>
        </w:r>
        <w:r w:rsidR="0065684E">
          <w:fldChar w:fldCharType="separate"/>
        </w:r>
        <w:r w:rsidR="0065684E">
          <w:t>26</w:t>
        </w:r>
        <w:r w:rsidR="0065684E">
          <w:fldChar w:fldCharType="end"/>
        </w:r>
      </w:hyperlink>
    </w:p>
    <w:p w14:paraId="20BD58E1" w14:textId="77777777" w:rsidR="000C61F7" w:rsidRDefault="00B60479">
      <w:pPr>
        <w:pStyle w:val="23"/>
        <w:tabs>
          <w:tab w:val="right" w:pos="9355"/>
        </w:tabs>
      </w:pPr>
      <w:hyperlink w:anchor="__RefHeading___21" w:history="1">
        <w:r w:rsidR="0065684E">
          <w:t>5.6. Государственная итоговая аттестация</w:t>
        </w:r>
        <w:r w:rsidR="0065684E">
          <w:tab/>
        </w:r>
        <w:r w:rsidR="0065684E">
          <w:fldChar w:fldCharType="begin"/>
        </w:r>
        <w:r w:rsidR="0065684E">
          <w:instrText>PAGEREF __RefHeading___21 \h</w:instrText>
        </w:r>
        <w:r w:rsidR="0065684E">
          <w:fldChar w:fldCharType="separate"/>
        </w:r>
        <w:r w:rsidR="0065684E">
          <w:t>26</w:t>
        </w:r>
        <w:r w:rsidR="0065684E">
          <w:fldChar w:fldCharType="end"/>
        </w:r>
      </w:hyperlink>
    </w:p>
    <w:p w14:paraId="1B077024" w14:textId="77777777" w:rsidR="000C61F7" w:rsidRDefault="00B60479">
      <w:pPr>
        <w:pStyle w:val="1f4"/>
        <w:tabs>
          <w:tab w:val="clear" w:pos="9638"/>
          <w:tab w:val="right" w:pos="9355"/>
        </w:tabs>
      </w:pPr>
      <w:hyperlink w:anchor="__RefHeading___22" w:history="1">
        <w:r w:rsidR="0065684E">
          <w:t>Раздел 6. Примерные условия реализации образовательной программы</w:t>
        </w:r>
        <w:r w:rsidR="0065684E">
          <w:tab/>
        </w:r>
        <w:r w:rsidR="0065684E">
          <w:fldChar w:fldCharType="begin"/>
        </w:r>
        <w:r w:rsidR="0065684E">
          <w:instrText>PAGEREF __RefHeading___22 \h</w:instrText>
        </w:r>
        <w:r w:rsidR="0065684E">
          <w:fldChar w:fldCharType="separate"/>
        </w:r>
        <w:r w:rsidR="0065684E">
          <w:t>27</w:t>
        </w:r>
        <w:r w:rsidR="0065684E">
          <w:fldChar w:fldCharType="end"/>
        </w:r>
      </w:hyperlink>
    </w:p>
    <w:p w14:paraId="0765E059" w14:textId="77777777" w:rsidR="000C61F7" w:rsidRDefault="00B60479">
      <w:pPr>
        <w:pStyle w:val="23"/>
        <w:tabs>
          <w:tab w:val="right" w:pos="9355"/>
        </w:tabs>
      </w:pPr>
      <w:hyperlink w:anchor="__RefHeading___23" w:history="1">
        <w:r w:rsidR="0065684E">
          <w:t>6.1. Материально-техническое и учебно-методическое обеспечение образовательной программы</w:t>
        </w:r>
        <w:r w:rsidR="0065684E">
          <w:tab/>
        </w:r>
        <w:r w:rsidR="0065684E">
          <w:fldChar w:fldCharType="begin"/>
        </w:r>
        <w:r w:rsidR="0065684E">
          <w:instrText>PAGEREF __RefHeading___23 \h</w:instrText>
        </w:r>
        <w:r w:rsidR="0065684E">
          <w:fldChar w:fldCharType="separate"/>
        </w:r>
        <w:r w:rsidR="0065684E">
          <w:t>27</w:t>
        </w:r>
        <w:r w:rsidR="0065684E">
          <w:fldChar w:fldCharType="end"/>
        </w:r>
      </w:hyperlink>
    </w:p>
    <w:p w14:paraId="6A5C6832" w14:textId="77777777" w:rsidR="000C61F7" w:rsidRDefault="00B60479">
      <w:pPr>
        <w:pStyle w:val="23"/>
        <w:tabs>
          <w:tab w:val="right" w:pos="9355"/>
        </w:tabs>
      </w:pPr>
      <w:hyperlink w:anchor="__RefHeading___24" w:history="1">
        <w:r w:rsidR="0065684E">
          <w:t>6.2. Применение электронного обучения и дистанционных образовательных технологий</w:t>
        </w:r>
        <w:r w:rsidR="0065684E">
          <w:tab/>
        </w:r>
        <w:r w:rsidR="0065684E">
          <w:fldChar w:fldCharType="begin"/>
        </w:r>
        <w:r w:rsidR="0065684E">
          <w:instrText>PAGEREF __RefHeading___24 \h</w:instrText>
        </w:r>
        <w:r w:rsidR="0065684E">
          <w:fldChar w:fldCharType="separate"/>
        </w:r>
        <w:r w:rsidR="0065684E">
          <w:t>27</w:t>
        </w:r>
        <w:r w:rsidR="0065684E">
          <w:fldChar w:fldCharType="end"/>
        </w:r>
      </w:hyperlink>
    </w:p>
    <w:p w14:paraId="76162EA6" w14:textId="77777777" w:rsidR="000C61F7" w:rsidRDefault="00B60479">
      <w:pPr>
        <w:pStyle w:val="23"/>
        <w:tabs>
          <w:tab w:val="right" w:pos="9355"/>
        </w:tabs>
      </w:pPr>
      <w:hyperlink w:anchor="__RefHeading___25" w:history="1">
        <w:r w:rsidR="0065684E">
          <w:t>6.3. Кадровые условия реализации образовательной программы</w:t>
        </w:r>
        <w:r w:rsidR="0065684E">
          <w:tab/>
        </w:r>
        <w:r w:rsidR="0065684E">
          <w:fldChar w:fldCharType="begin"/>
        </w:r>
        <w:r w:rsidR="0065684E">
          <w:instrText>PAGEREF __RefHeading___25 \h</w:instrText>
        </w:r>
        <w:r w:rsidR="0065684E">
          <w:fldChar w:fldCharType="separate"/>
        </w:r>
        <w:r w:rsidR="0065684E">
          <w:t>27</w:t>
        </w:r>
        <w:r w:rsidR="0065684E">
          <w:fldChar w:fldCharType="end"/>
        </w:r>
      </w:hyperlink>
    </w:p>
    <w:p w14:paraId="4C088ECA" w14:textId="77777777" w:rsidR="000C61F7" w:rsidRDefault="00B60479">
      <w:pPr>
        <w:pStyle w:val="23"/>
        <w:tabs>
          <w:tab w:val="right" w:pos="9355"/>
        </w:tabs>
      </w:pPr>
      <w:hyperlink w:anchor="__RefHeading___26" w:history="1">
        <w:r w:rsidR="0065684E">
          <w:t>6.4. Примерные расчеты финансового обеспечения реализации образовательной программы</w:t>
        </w:r>
        <w:r w:rsidR="0065684E">
          <w:tab/>
        </w:r>
        <w:r w:rsidR="0065684E">
          <w:fldChar w:fldCharType="begin"/>
        </w:r>
        <w:r w:rsidR="0065684E">
          <w:instrText>PAGEREF __RefHeading___26 \h</w:instrText>
        </w:r>
        <w:r w:rsidR="0065684E">
          <w:fldChar w:fldCharType="separate"/>
        </w:r>
        <w:r w:rsidR="0065684E">
          <w:t>28</w:t>
        </w:r>
        <w:r w:rsidR="0065684E">
          <w:fldChar w:fldCharType="end"/>
        </w:r>
      </w:hyperlink>
    </w:p>
    <w:p w14:paraId="7F5AB837" w14:textId="77777777" w:rsidR="000C61F7" w:rsidRDefault="0065684E">
      <w:r>
        <w:fldChar w:fldCharType="end"/>
      </w:r>
    </w:p>
    <w:p w14:paraId="199AABC7" w14:textId="77777777" w:rsidR="000C61F7" w:rsidRDefault="0065684E">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5DBCAB70" w14:textId="77777777" w:rsidR="000C61F7" w:rsidRDefault="0065684E">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2A09BFBB" w14:textId="77777777" w:rsidR="000C61F7" w:rsidRDefault="0065684E">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530D2CD1" w14:textId="77777777" w:rsidR="000C61F7" w:rsidRDefault="0065684E">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3B7D3D7F" w14:textId="77777777" w:rsidR="000C61F7" w:rsidRDefault="0065684E">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3"/>
    <w:p w14:paraId="4EACF65F" w14:textId="77777777" w:rsidR="000C61F7" w:rsidRDefault="000C61F7">
      <w:pPr>
        <w:rPr>
          <w:rFonts w:ascii="Times New Roman" w:hAnsi="Times New Roman"/>
          <w:sz w:val="24"/>
        </w:rPr>
      </w:pPr>
    </w:p>
    <w:p w14:paraId="70111A2E" w14:textId="77777777" w:rsidR="00681935" w:rsidRDefault="00681935">
      <w:pPr>
        <w:pStyle w:val="10"/>
        <w:spacing w:before="0" w:after="0"/>
      </w:pPr>
      <w:bookmarkStart w:id="4" w:name="__RefHeading___2"/>
      <w:bookmarkStart w:id="5" w:name="_Hlk156486035"/>
      <w:bookmarkEnd w:id="4"/>
    </w:p>
    <w:p w14:paraId="69A777C1" w14:textId="77777777" w:rsidR="00681935" w:rsidRDefault="00681935">
      <w:pPr>
        <w:pStyle w:val="10"/>
        <w:spacing w:before="0" w:after="0"/>
      </w:pPr>
    </w:p>
    <w:p w14:paraId="10435C2A" w14:textId="77777777" w:rsidR="00681935" w:rsidRDefault="00681935">
      <w:pPr>
        <w:pStyle w:val="10"/>
        <w:spacing w:before="0" w:after="0"/>
      </w:pPr>
    </w:p>
    <w:p w14:paraId="684A4C2E" w14:textId="77777777" w:rsidR="00681935" w:rsidRDefault="00681935">
      <w:pPr>
        <w:pStyle w:val="10"/>
        <w:spacing w:before="0" w:after="0"/>
      </w:pPr>
    </w:p>
    <w:p w14:paraId="5C746E0E" w14:textId="03337634" w:rsidR="000C61F7" w:rsidRDefault="0065684E">
      <w:pPr>
        <w:pStyle w:val="10"/>
        <w:spacing w:before="0" w:after="0"/>
      </w:pPr>
      <w:r>
        <w:lastRenderedPageBreak/>
        <w:t>Раздел 1. Общие положения</w:t>
      </w:r>
    </w:p>
    <w:p w14:paraId="79AEFD3A" w14:textId="77777777" w:rsidR="000C61F7" w:rsidRDefault="000C61F7">
      <w:pPr>
        <w:pStyle w:val="10"/>
        <w:spacing w:before="0" w:after="0"/>
      </w:pPr>
    </w:p>
    <w:p w14:paraId="49359AB9" w14:textId="77777777" w:rsidR="000C61F7" w:rsidRDefault="0065684E">
      <w:pPr>
        <w:pStyle w:val="110"/>
        <w:spacing w:after="0" w:line="240" w:lineRule="auto"/>
      </w:pPr>
      <w:bookmarkStart w:id="6" w:name="__RefHeading___3"/>
      <w:bookmarkEnd w:id="6"/>
      <w:r>
        <w:t>1.1. Назначение примерной образовательной программы</w:t>
      </w:r>
    </w:p>
    <w:p w14:paraId="287D8067" w14:textId="3C5345F0" w:rsidR="000C61F7" w:rsidRDefault="0065684E">
      <w:pPr>
        <w:pStyle w:val="afffff"/>
        <w:ind w:left="0"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среднего профессионального образования (далее – ПОП СПО) </w:t>
      </w:r>
      <w:r>
        <w:rPr>
          <w:rFonts w:ascii="Times New Roman" w:hAnsi="Times New Roman"/>
        </w:rPr>
        <w:t>по специальности</w:t>
      </w:r>
      <w:r>
        <w:rPr>
          <w:rFonts w:ascii="Times New Roman" w:hAnsi="Times New Roman"/>
          <w:b/>
          <w:i/>
        </w:rPr>
        <w:t xml:space="preserve"> </w:t>
      </w:r>
      <w:r>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23.02.08 Строительство железных дорог, путь и путевое хозяйство, утвержденным приказом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29.02.2024 № 135 (далее – ФГОС, ФГОС СПО). </w:t>
      </w:r>
    </w:p>
    <w:p w14:paraId="71B3B70C" w14:textId="77777777" w:rsidR="000C61F7" w:rsidRDefault="0065684E" w:rsidP="00681935">
      <w:pPr>
        <w:pStyle w:val="afffff"/>
        <w:ind w:left="0" w:firstLine="709"/>
        <w:jc w:val="both"/>
        <w:rPr>
          <w:rFonts w:ascii="Times New Roman" w:hAnsi="Times New Roman"/>
          <w:sz w:val="24"/>
        </w:rPr>
      </w:pPr>
      <w:r>
        <w:rPr>
          <w:rFonts w:ascii="Times New Roman" w:hAnsi="Times New Roman"/>
          <w:sz w:val="24"/>
        </w:rPr>
        <w:t>ПОП СПО определяет рекомендованный объем и содержание среднего профессионального образования по специальности 23.02.08 Строительство железных дорог, путь и путевое хозяйство, планируемые результаты освоения образовательной программы, примерные условия реализации образовательной программы.</w:t>
      </w:r>
    </w:p>
    <w:p w14:paraId="16823A14" w14:textId="77777777" w:rsidR="000C61F7" w:rsidRDefault="0065684E">
      <w:pPr>
        <w:ind w:firstLine="709"/>
        <w:jc w:val="both"/>
        <w:rPr>
          <w:rFonts w:ascii="Times New Roman" w:hAnsi="Times New Roman"/>
          <w:sz w:val="24"/>
        </w:rPr>
      </w:pPr>
      <w:r>
        <w:rPr>
          <w:rFonts w:ascii="Times New Roman" w:hAnsi="Times New Roman"/>
          <w:sz w:val="24"/>
        </w:rPr>
        <w:t xml:space="preserve">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Pr>
          <w:rFonts w:ascii="Times New Roman" w:hAnsi="Times New Roman"/>
        </w:rPr>
        <w:t>специальности</w:t>
      </w:r>
      <w:r>
        <w:rPr>
          <w:rFonts w:ascii="Times New Roman" w:hAnsi="Times New Roman"/>
          <w:i/>
        </w:rPr>
        <w:t xml:space="preserve"> </w:t>
      </w:r>
      <w:r>
        <w:rPr>
          <w:rFonts w:ascii="Times New Roman" w:hAnsi="Times New Roman"/>
          <w:sz w:val="24"/>
        </w:rPr>
        <w:t>среднего профессионального образования.</w:t>
      </w:r>
    </w:p>
    <w:p w14:paraId="1CFAC857" w14:textId="77777777" w:rsidR="000C61F7" w:rsidRDefault="000C61F7">
      <w:pPr>
        <w:pStyle w:val="1e"/>
      </w:pPr>
    </w:p>
    <w:p w14:paraId="5BE4787C" w14:textId="77777777" w:rsidR="000C61F7" w:rsidRDefault="0065684E">
      <w:pPr>
        <w:pStyle w:val="110"/>
        <w:spacing w:after="0" w:line="240" w:lineRule="auto"/>
      </w:pPr>
      <w:bookmarkStart w:id="7" w:name="__RefHeading___4"/>
      <w:bookmarkEnd w:id="7"/>
      <w:r>
        <w:t>1.2. Нормативные документы.</w:t>
      </w:r>
    </w:p>
    <w:p w14:paraId="66EF26CE" w14:textId="77777777" w:rsidR="000C61F7" w:rsidRDefault="0065684E">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7FB08D0A" w14:textId="77777777" w:rsidR="000C61F7" w:rsidRDefault="0065684E">
      <w:pPr>
        <w:ind w:firstLine="709"/>
        <w:jc w:val="both"/>
        <w:rPr>
          <w:rFonts w:ascii="Times New Roman" w:hAnsi="Times New Roman"/>
          <w:sz w:val="24"/>
        </w:rPr>
      </w:pPr>
      <w:r>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08.04.2021 № 153);</w:t>
      </w:r>
    </w:p>
    <w:p w14:paraId="331FC187" w14:textId="2101F267" w:rsidR="000C61F7" w:rsidRDefault="0065684E">
      <w:pPr>
        <w:ind w:firstLine="709"/>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23.02.08 Строительство железных дорог, путь и путевое хозяйство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29.02.2024 № 135);</w:t>
      </w:r>
    </w:p>
    <w:p w14:paraId="64502C7C" w14:textId="77777777" w:rsidR="000C61F7" w:rsidRDefault="0065684E">
      <w:pPr>
        <w:ind w:firstLine="709"/>
        <w:jc w:val="both"/>
        <w:rPr>
          <w:rFonts w:ascii="Times New Roman" w:hAnsi="Times New Roman"/>
          <w:sz w:val="24"/>
        </w:rPr>
      </w:pPr>
      <w:r>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24.08.2022 № 762);</w:t>
      </w:r>
    </w:p>
    <w:p w14:paraId="72C78615" w14:textId="77777777" w:rsidR="000C61F7" w:rsidRDefault="0065684E">
      <w:pPr>
        <w:ind w:firstLine="709"/>
        <w:jc w:val="both"/>
        <w:rPr>
          <w:rFonts w:ascii="Times New Roman" w:hAnsi="Times New Roman"/>
          <w:sz w:val="24"/>
        </w:rPr>
      </w:pPr>
      <w:r>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08.11.2021 № 800);</w:t>
      </w:r>
    </w:p>
    <w:p w14:paraId="6B6FC930" w14:textId="77777777" w:rsidR="000C61F7" w:rsidRDefault="0065684E">
      <w:pPr>
        <w:ind w:firstLine="709"/>
        <w:jc w:val="both"/>
        <w:rPr>
          <w:rFonts w:ascii="Times New Roman" w:hAnsi="Times New Roman"/>
          <w:sz w:val="24"/>
        </w:rPr>
      </w:pPr>
      <w:r>
        <w:rPr>
          <w:rFonts w:ascii="Times New Roman" w:hAnsi="Times New Roman"/>
          <w:sz w:val="24"/>
        </w:rPr>
        <w:t xml:space="preserve">Положение о практической подготовке обучающихся (Приказ Минобрнауки России № 885, </w:t>
      </w:r>
      <w:proofErr w:type="spellStart"/>
      <w:r>
        <w:rPr>
          <w:rFonts w:ascii="Times New Roman" w:hAnsi="Times New Roman"/>
          <w:sz w:val="24"/>
        </w:rPr>
        <w:t>Минпросвещения</w:t>
      </w:r>
      <w:proofErr w:type="spellEnd"/>
      <w:r>
        <w:rPr>
          <w:rFonts w:ascii="Times New Roman" w:hAnsi="Times New Roman"/>
          <w:sz w:val="24"/>
        </w:rPr>
        <w:t xml:space="preserve"> России № 390 от 05.08.2020);</w:t>
      </w:r>
    </w:p>
    <w:p w14:paraId="3A86367E" w14:textId="77777777" w:rsidR="000C61F7" w:rsidRDefault="0065684E">
      <w:pPr>
        <w:ind w:firstLine="709"/>
        <w:jc w:val="both"/>
        <w:rPr>
          <w:rFonts w:ascii="Times New Roman" w:hAnsi="Times New Roman"/>
          <w:sz w:val="24"/>
        </w:rPr>
      </w:pPr>
      <w:r>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14.07.2023 № 534);</w:t>
      </w:r>
    </w:p>
    <w:p w14:paraId="49E54395" w14:textId="02ECCF1B" w:rsidR="000C61F7" w:rsidRDefault="0065684E">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Pr>
          <w:rFonts w:ascii="Times New Roman" w:hAnsi="Times New Roman"/>
          <w:sz w:val="24"/>
        </w:rPr>
        <w:t>Минпр</w:t>
      </w:r>
      <w:r w:rsidR="00244BBA">
        <w:rPr>
          <w:rFonts w:ascii="Times New Roman" w:hAnsi="Times New Roman"/>
          <w:sz w:val="24"/>
        </w:rPr>
        <w:t>освещения</w:t>
      </w:r>
      <w:proofErr w:type="spellEnd"/>
      <w:r w:rsidR="00244BBA">
        <w:rPr>
          <w:rFonts w:ascii="Times New Roman" w:hAnsi="Times New Roman"/>
          <w:sz w:val="24"/>
        </w:rPr>
        <w:t xml:space="preserve"> России от 13.12.2023 №</w:t>
      </w:r>
      <w:r>
        <w:rPr>
          <w:rFonts w:ascii="Times New Roman" w:hAnsi="Times New Roman"/>
          <w:sz w:val="24"/>
        </w:rPr>
        <w:t xml:space="preserve"> 932);</w:t>
      </w:r>
    </w:p>
    <w:p w14:paraId="7B5E93BA" w14:textId="77777777" w:rsidR="000C61F7" w:rsidRDefault="0065684E">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76563649" w14:textId="2971F3FE" w:rsidR="000C61F7" w:rsidRDefault="0065684E">
      <w:pPr>
        <w:ind w:firstLine="709"/>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от </w:t>
      </w:r>
      <w:r w:rsidR="00681935">
        <w:rPr>
          <w:rFonts w:ascii="Times New Roman" w:hAnsi="Times New Roman"/>
          <w:sz w:val="24"/>
        </w:rPr>
        <w:t>20.12.2022</w:t>
      </w:r>
      <w:r>
        <w:rPr>
          <w:rFonts w:ascii="Times New Roman" w:hAnsi="Times New Roman"/>
          <w:b/>
          <w:sz w:val="24"/>
        </w:rPr>
        <w:t xml:space="preserve"> </w:t>
      </w:r>
      <w:r>
        <w:rPr>
          <w:rFonts w:ascii="Times New Roman" w:hAnsi="Times New Roman"/>
          <w:sz w:val="24"/>
        </w:rPr>
        <w:t xml:space="preserve">№ 797н «Об утверждении профессионального стандарта </w:t>
      </w:r>
      <w:r w:rsidR="00681935">
        <w:rPr>
          <w:rFonts w:ascii="Times New Roman" w:hAnsi="Times New Roman"/>
          <w:sz w:val="24"/>
        </w:rPr>
        <w:t xml:space="preserve">17.011 </w:t>
      </w:r>
      <w:r>
        <w:rPr>
          <w:rFonts w:ascii="Times New Roman" w:hAnsi="Times New Roman"/>
          <w:sz w:val="24"/>
        </w:rPr>
        <w:t xml:space="preserve">«Работник по </w:t>
      </w:r>
      <w:r>
        <w:rPr>
          <w:rFonts w:ascii="Times New Roman" w:hAnsi="Times New Roman"/>
          <w:sz w:val="24"/>
        </w:rPr>
        <w:lastRenderedPageBreak/>
        <w:t>ремонту и текущему содержанию железнодорожного пути»</w:t>
      </w:r>
      <w:r w:rsidR="00681935">
        <w:rPr>
          <w:rFonts w:ascii="Times New Roman" w:hAnsi="Times New Roman"/>
          <w:sz w:val="24"/>
        </w:rPr>
        <w:t xml:space="preserve"> (срок действия документа ограничен 01.09.2029)</w:t>
      </w:r>
      <w:r>
        <w:rPr>
          <w:rFonts w:ascii="Times New Roman" w:hAnsi="Times New Roman"/>
          <w:sz w:val="24"/>
        </w:rPr>
        <w:t xml:space="preserve">; </w:t>
      </w:r>
    </w:p>
    <w:p w14:paraId="646D8820" w14:textId="35480585" w:rsidR="000C61F7" w:rsidRDefault="0065684E">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w:t>
      </w:r>
      <w:r w:rsidR="00681935">
        <w:rPr>
          <w:rFonts w:ascii="Times New Roman" w:hAnsi="Times New Roman"/>
          <w:sz w:val="24"/>
        </w:rPr>
        <w:t>17.03.2022</w:t>
      </w:r>
      <w:r>
        <w:rPr>
          <w:rFonts w:ascii="Times New Roman" w:hAnsi="Times New Roman"/>
          <w:sz w:val="24"/>
        </w:rPr>
        <w:t xml:space="preserve"> № 136н «Об утверждении профессионального стандарта </w:t>
      </w:r>
      <w:r w:rsidR="00681935">
        <w:rPr>
          <w:rFonts w:ascii="Times New Roman" w:hAnsi="Times New Roman"/>
          <w:sz w:val="24"/>
        </w:rPr>
        <w:t xml:space="preserve">17.045 </w:t>
      </w:r>
      <w:r>
        <w:rPr>
          <w:rFonts w:ascii="Times New Roman" w:hAnsi="Times New Roman"/>
          <w:sz w:val="24"/>
        </w:rPr>
        <w:t>«Работник по ограждению мест производства работ и закреплению подвижного состава на железнодорожном транспорте»</w:t>
      </w:r>
      <w:r w:rsidR="00681935" w:rsidRPr="00681935">
        <w:t xml:space="preserve"> </w:t>
      </w:r>
      <w:r w:rsidR="00681935" w:rsidRPr="00681935">
        <w:rPr>
          <w:rFonts w:ascii="Times New Roman" w:hAnsi="Times New Roman"/>
          <w:sz w:val="24"/>
        </w:rPr>
        <w:t>(срок действия документа ограничен 01.09.202</w:t>
      </w:r>
      <w:r w:rsidR="00681935">
        <w:rPr>
          <w:rFonts w:ascii="Times New Roman" w:hAnsi="Times New Roman"/>
          <w:sz w:val="24"/>
        </w:rPr>
        <w:t>8</w:t>
      </w:r>
      <w:r w:rsidR="00681935" w:rsidRPr="00681935">
        <w:rPr>
          <w:rFonts w:ascii="Times New Roman" w:hAnsi="Times New Roman"/>
          <w:sz w:val="24"/>
        </w:rPr>
        <w:t>)</w:t>
      </w:r>
      <w:r>
        <w:rPr>
          <w:rFonts w:ascii="Times New Roman" w:hAnsi="Times New Roman"/>
          <w:sz w:val="24"/>
        </w:rPr>
        <w:t>;</w:t>
      </w:r>
    </w:p>
    <w:p w14:paraId="590C2C55" w14:textId="17509FAC" w:rsidR="000C61F7" w:rsidRDefault="0065684E">
      <w:pPr>
        <w:ind w:firstLine="709"/>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w:t>
      </w:r>
      <w:r w:rsidR="00681935">
        <w:rPr>
          <w:rFonts w:ascii="Times New Roman" w:hAnsi="Times New Roman"/>
          <w:sz w:val="24"/>
        </w:rPr>
        <w:t>16.01.2023</w:t>
      </w:r>
      <w:r>
        <w:rPr>
          <w:rFonts w:ascii="Times New Roman" w:hAnsi="Times New Roman"/>
          <w:sz w:val="24"/>
        </w:rPr>
        <w:t xml:space="preserve"> № 15н «Об утверждении профессионального стандарта </w:t>
      </w:r>
      <w:r w:rsidR="00681935">
        <w:rPr>
          <w:rFonts w:ascii="Times New Roman" w:hAnsi="Times New Roman"/>
          <w:sz w:val="24"/>
        </w:rPr>
        <w:t xml:space="preserve">17.084 </w:t>
      </w:r>
      <w:r>
        <w:rPr>
          <w:rFonts w:ascii="Times New Roman" w:hAnsi="Times New Roman"/>
          <w:sz w:val="24"/>
        </w:rPr>
        <w:t>«Работник по диагностике состояния рельсов и элементов стрелочных переводов железнодорожного пути»</w:t>
      </w:r>
      <w:r w:rsidR="00681935" w:rsidRPr="00681935">
        <w:t xml:space="preserve"> </w:t>
      </w:r>
      <w:r w:rsidR="00681935" w:rsidRPr="00681935">
        <w:rPr>
          <w:rFonts w:ascii="Times New Roman" w:hAnsi="Times New Roman"/>
          <w:sz w:val="24"/>
        </w:rPr>
        <w:t>(срок действия документа ограничен 01.09.202</w:t>
      </w:r>
      <w:r w:rsidR="00681935">
        <w:rPr>
          <w:rFonts w:ascii="Times New Roman" w:hAnsi="Times New Roman"/>
          <w:sz w:val="24"/>
        </w:rPr>
        <w:t>6</w:t>
      </w:r>
      <w:r w:rsidR="00681935" w:rsidRPr="00681935">
        <w:rPr>
          <w:rFonts w:ascii="Times New Roman" w:hAnsi="Times New Roman"/>
          <w:sz w:val="24"/>
        </w:rPr>
        <w:t>)</w:t>
      </w:r>
      <w:r w:rsidR="00681935">
        <w:rPr>
          <w:rFonts w:ascii="Times New Roman" w:hAnsi="Times New Roman"/>
          <w:sz w:val="24"/>
        </w:rPr>
        <w:t>.</w:t>
      </w:r>
    </w:p>
    <w:p w14:paraId="430DAA9F" w14:textId="77777777" w:rsidR="000C61F7" w:rsidRDefault="000C61F7">
      <w:pPr>
        <w:ind w:firstLine="709"/>
        <w:jc w:val="both"/>
        <w:rPr>
          <w:rFonts w:ascii="Times New Roman" w:hAnsi="Times New Roman"/>
          <w:sz w:val="24"/>
        </w:rPr>
      </w:pPr>
    </w:p>
    <w:p w14:paraId="7E576542" w14:textId="77777777" w:rsidR="000C61F7" w:rsidRDefault="0065684E">
      <w:pPr>
        <w:pStyle w:val="110"/>
        <w:spacing w:after="0" w:line="240" w:lineRule="auto"/>
      </w:pPr>
      <w:bookmarkStart w:id="8" w:name="__RefHeading___5"/>
      <w:bookmarkEnd w:id="8"/>
      <w:r>
        <w:t>1.3. Перечень сокращений.</w:t>
      </w:r>
    </w:p>
    <w:p w14:paraId="79D48A76"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69D0C9E0"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09DD7DB4"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ДЭ – демонстрационный экзамен;</w:t>
      </w:r>
    </w:p>
    <w:p w14:paraId="112C2860"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ДПБ – дополнительный профессиональный блок;</w:t>
      </w:r>
    </w:p>
    <w:p w14:paraId="6615B760"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6A28C92C"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39BA7B05"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420E4715"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38C9C96B"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040F114" w14:textId="77777777" w:rsidR="000C61F7" w:rsidRDefault="0065684E">
      <w:pPr>
        <w:tabs>
          <w:tab w:val="left" w:pos="993"/>
        </w:tabs>
        <w:spacing w:line="276" w:lineRule="auto"/>
        <w:ind w:firstLine="709"/>
        <w:jc w:val="both"/>
        <w:rPr>
          <w:rFonts w:ascii="Times New Roman" w:hAnsi="Times New Roman"/>
          <w:sz w:val="24"/>
        </w:rPr>
      </w:pPr>
      <w:r>
        <w:rPr>
          <w:rFonts w:ascii="Times New Roman" w:hAnsi="Times New Roman"/>
          <w:sz w:val="24"/>
        </w:rPr>
        <w:t>СГ – социально-гуманитарный цикл;</w:t>
      </w:r>
    </w:p>
    <w:p w14:paraId="466D52A0"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6B078D1A"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1BBD1B81"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40D4DD7C"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ПОП СПО – примерная образовательная программа среднего профессионального образования;</w:t>
      </w:r>
    </w:p>
    <w:p w14:paraId="4141ABAC"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П – профессиональный цикл;</w:t>
      </w:r>
    </w:p>
    <w:p w14:paraId="0F63C638"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01B818EE"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0EA119FC"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ТС – технические средства;</w:t>
      </w:r>
    </w:p>
    <w:p w14:paraId="556EA2E1"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106B636A"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УМК – учебно-методический комплект;</w:t>
      </w:r>
    </w:p>
    <w:p w14:paraId="02D18C8A"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УП – учебная практика;</w:t>
      </w:r>
    </w:p>
    <w:p w14:paraId="3C0931FF"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47CFCF64" w14:textId="77777777" w:rsidR="000C61F7" w:rsidRDefault="000C61F7">
      <w:pPr>
        <w:ind w:firstLine="709"/>
        <w:jc w:val="both"/>
        <w:rPr>
          <w:rFonts w:ascii="Times New Roman" w:hAnsi="Times New Roman"/>
          <w:i/>
        </w:rPr>
      </w:pPr>
    </w:p>
    <w:p w14:paraId="0A541250" w14:textId="77777777" w:rsidR="000C61F7" w:rsidRDefault="0065684E">
      <w:pPr>
        <w:pStyle w:val="10"/>
        <w:spacing w:before="0" w:after="0"/>
        <w:jc w:val="both"/>
      </w:pPr>
      <w:bookmarkStart w:id="9" w:name="__RefHeading___6"/>
      <w:bookmarkEnd w:id="9"/>
      <w:r>
        <w:t xml:space="preserve">Раздел 2. Основные характеристики образовательной программы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3261"/>
      </w:tblGrid>
      <w:tr w:rsidR="000C61F7" w14:paraId="55CA3A2D"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64F3884" w14:textId="77777777" w:rsidR="000C61F7" w:rsidRDefault="0065684E">
            <w:pPr>
              <w:jc w:val="center"/>
              <w:rPr>
                <w:rFonts w:ascii="Times New Roman" w:hAnsi="Times New Roman"/>
                <w:b/>
                <w:sz w:val="24"/>
              </w:rPr>
            </w:pPr>
            <w:r>
              <w:rPr>
                <w:rFonts w:ascii="Times New Roman" w:hAnsi="Times New Roman"/>
                <w:b/>
                <w:sz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837F54C" w14:textId="77777777" w:rsidR="000C61F7" w:rsidRDefault="0065684E">
            <w:pPr>
              <w:jc w:val="center"/>
              <w:rPr>
                <w:rFonts w:ascii="Times New Roman" w:hAnsi="Times New Roman"/>
                <w:b/>
                <w:sz w:val="24"/>
              </w:rPr>
            </w:pPr>
            <w:r>
              <w:rPr>
                <w:rFonts w:ascii="Times New Roman" w:hAnsi="Times New Roman"/>
                <w:b/>
                <w:sz w:val="24"/>
              </w:rPr>
              <w:t>Данные</w:t>
            </w:r>
          </w:p>
        </w:tc>
      </w:tr>
      <w:tr w:rsidR="000C61F7" w14:paraId="24B5704A"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A26BAD2" w14:textId="77777777" w:rsidR="000C61F7" w:rsidRDefault="0065684E">
            <w:pPr>
              <w:rPr>
                <w:rFonts w:ascii="Times New Roman" w:hAnsi="Times New Roman"/>
              </w:rPr>
            </w:pPr>
            <w:r>
              <w:rPr>
                <w:rFonts w:ascii="Times New Roman" w:hAnsi="Times New Roman"/>
              </w:rPr>
              <w:t>Код и наименование специальности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4AD9E866" w14:textId="77777777" w:rsidR="000C61F7" w:rsidRPr="00681935" w:rsidRDefault="0065684E">
            <w:pPr>
              <w:rPr>
                <w:rFonts w:ascii="Times New Roman" w:hAnsi="Times New Roman"/>
                <w:sz w:val="24"/>
                <w:szCs w:val="24"/>
              </w:rPr>
            </w:pPr>
            <w:r w:rsidRPr="00681935">
              <w:rPr>
                <w:rFonts w:ascii="Times New Roman" w:hAnsi="Times New Roman"/>
                <w:sz w:val="24"/>
                <w:szCs w:val="24"/>
              </w:rPr>
              <w:t>23.02.08 Строительство железных дорог, путь и путевое хозяйство</w:t>
            </w:r>
          </w:p>
        </w:tc>
      </w:tr>
      <w:tr w:rsidR="000C61F7" w14:paraId="3ACF4939"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A19B8D" w14:textId="77777777" w:rsidR="000C61F7" w:rsidRDefault="0065684E">
            <w:pPr>
              <w:rPr>
                <w:rFonts w:ascii="Times New Roman" w:hAnsi="Times New Roman"/>
              </w:rPr>
            </w:pPr>
            <w:r>
              <w:rPr>
                <w:rFonts w:ascii="Times New Roman" w:hAnsi="Times New Roman"/>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5D953CD" w14:textId="3ACC7472" w:rsidR="000C61F7" w:rsidRPr="00681935" w:rsidRDefault="0065684E">
            <w:pPr>
              <w:rPr>
                <w:rFonts w:ascii="Times New Roman" w:hAnsi="Times New Roman"/>
                <w:sz w:val="24"/>
                <w:szCs w:val="24"/>
              </w:rPr>
            </w:pPr>
            <w:r w:rsidRPr="00681935">
              <w:rPr>
                <w:rFonts w:ascii="Times New Roman" w:hAnsi="Times New Roman"/>
                <w:sz w:val="24"/>
                <w:szCs w:val="24"/>
              </w:rPr>
              <w:t xml:space="preserve">Приказ </w:t>
            </w:r>
            <w:proofErr w:type="spellStart"/>
            <w:r w:rsidRPr="00681935">
              <w:rPr>
                <w:rFonts w:ascii="Times New Roman" w:hAnsi="Times New Roman"/>
                <w:sz w:val="24"/>
                <w:szCs w:val="24"/>
              </w:rPr>
              <w:t>Минпросвещения</w:t>
            </w:r>
            <w:proofErr w:type="spellEnd"/>
            <w:r w:rsidRPr="00681935">
              <w:rPr>
                <w:rFonts w:ascii="Times New Roman" w:hAnsi="Times New Roman"/>
                <w:sz w:val="24"/>
                <w:szCs w:val="24"/>
              </w:rPr>
              <w:t xml:space="preserve"> России от 29.02.2024</w:t>
            </w:r>
          </w:p>
          <w:p w14:paraId="0D70C8AD" w14:textId="77777777" w:rsidR="000C61F7" w:rsidRPr="00681935" w:rsidRDefault="0065684E">
            <w:pPr>
              <w:rPr>
                <w:rFonts w:ascii="Times New Roman" w:hAnsi="Times New Roman"/>
                <w:sz w:val="24"/>
                <w:szCs w:val="24"/>
              </w:rPr>
            </w:pPr>
            <w:r w:rsidRPr="00681935">
              <w:rPr>
                <w:rFonts w:ascii="Times New Roman" w:hAnsi="Times New Roman"/>
                <w:sz w:val="24"/>
                <w:szCs w:val="24"/>
              </w:rPr>
              <w:t>№ 135</w:t>
            </w:r>
          </w:p>
        </w:tc>
      </w:tr>
      <w:tr w:rsidR="000C61F7" w14:paraId="1D7ED44B"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8E846" w14:textId="77777777" w:rsidR="000C61F7" w:rsidRDefault="0065684E">
            <w:pPr>
              <w:rPr>
                <w:rFonts w:ascii="Times New Roman" w:hAnsi="Times New Roman"/>
                <w:sz w:val="24"/>
              </w:rPr>
            </w:pPr>
            <w:r>
              <w:rPr>
                <w:rFonts w:ascii="Times New Roman" w:hAnsi="Times New Roman"/>
                <w:sz w:val="24"/>
              </w:rPr>
              <w:t>Нормативный срок реализации</w:t>
            </w:r>
          </w:p>
          <w:p w14:paraId="4B3393BB" w14:textId="77777777" w:rsidR="000C61F7" w:rsidRDefault="0065684E">
            <w:pPr>
              <w:ind w:left="317"/>
              <w:rPr>
                <w:rFonts w:ascii="Times New Roman" w:hAnsi="Times New Roman"/>
                <w:sz w:val="24"/>
              </w:rPr>
            </w:pPr>
            <w:r>
              <w:rPr>
                <w:rFonts w:ascii="Times New Roman" w:hAnsi="Times New Roman"/>
                <w:sz w:val="24"/>
              </w:rPr>
              <w:t>на базе ООО:</w:t>
            </w:r>
          </w:p>
          <w:p w14:paraId="14B73FA8" w14:textId="77777777" w:rsidR="000C61F7" w:rsidRDefault="0065684E">
            <w:pPr>
              <w:ind w:left="317"/>
              <w:rPr>
                <w:rFonts w:ascii="Times New Roman" w:hAnsi="Times New Roman"/>
                <w:sz w:val="24"/>
              </w:rPr>
            </w:pPr>
            <w:r>
              <w:rPr>
                <w:rFonts w:ascii="Times New Roman" w:hAnsi="Times New Roman"/>
                <w:sz w:val="24"/>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1D7E3" w14:textId="77777777" w:rsidR="000C61F7" w:rsidRPr="00681935" w:rsidRDefault="000C61F7">
            <w:pPr>
              <w:rPr>
                <w:rFonts w:ascii="Times New Roman" w:hAnsi="Times New Roman"/>
                <w:sz w:val="24"/>
                <w:szCs w:val="24"/>
              </w:rPr>
            </w:pPr>
          </w:p>
          <w:p w14:paraId="289400B9" w14:textId="77777777" w:rsidR="000C61F7" w:rsidRPr="00681935" w:rsidRDefault="0065684E">
            <w:pPr>
              <w:rPr>
                <w:rFonts w:ascii="Times New Roman" w:hAnsi="Times New Roman"/>
                <w:sz w:val="24"/>
                <w:szCs w:val="24"/>
              </w:rPr>
            </w:pPr>
            <w:r w:rsidRPr="00681935">
              <w:rPr>
                <w:rFonts w:ascii="Times New Roman" w:hAnsi="Times New Roman"/>
                <w:sz w:val="24"/>
                <w:szCs w:val="24"/>
              </w:rPr>
              <w:t>3 года 10 мес.</w:t>
            </w:r>
          </w:p>
          <w:p w14:paraId="50EC8A34" w14:textId="77777777" w:rsidR="000C61F7" w:rsidRPr="00681935" w:rsidRDefault="0065684E">
            <w:pPr>
              <w:rPr>
                <w:rFonts w:ascii="Times New Roman" w:hAnsi="Times New Roman"/>
                <w:sz w:val="24"/>
                <w:szCs w:val="24"/>
              </w:rPr>
            </w:pPr>
            <w:r w:rsidRPr="00681935">
              <w:rPr>
                <w:rFonts w:ascii="Times New Roman" w:hAnsi="Times New Roman"/>
                <w:sz w:val="24"/>
                <w:szCs w:val="24"/>
              </w:rPr>
              <w:t>2 года 10 мес.</w:t>
            </w:r>
          </w:p>
        </w:tc>
      </w:tr>
      <w:tr w:rsidR="000C61F7" w14:paraId="59FEE9F4"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5A30E33" w14:textId="77777777" w:rsidR="000C61F7" w:rsidRDefault="0065684E">
            <w:pPr>
              <w:rPr>
                <w:rFonts w:ascii="Times New Roman" w:hAnsi="Times New Roman"/>
              </w:rPr>
            </w:pPr>
            <w:r>
              <w:rPr>
                <w:rFonts w:ascii="Times New Roman" w:hAnsi="Times New Roman"/>
              </w:rPr>
              <w:t>Форма обучения</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B6482E8" w14:textId="77777777" w:rsidR="000C61F7" w:rsidRPr="00681935" w:rsidRDefault="0065684E">
            <w:pPr>
              <w:rPr>
                <w:rFonts w:ascii="Times New Roman" w:hAnsi="Times New Roman"/>
                <w:sz w:val="24"/>
                <w:szCs w:val="24"/>
              </w:rPr>
            </w:pPr>
            <w:r w:rsidRPr="00681935">
              <w:rPr>
                <w:rFonts w:ascii="Times New Roman" w:hAnsi="Times New Roman"/>
                <w:sz w:val="24"/>
                <w:szCs w:val="24"/>
              </w:rPr>
              <w:t>очная, очно-заочная и заочная</w:t>
            </w:r>
          </w:p>
        </w:tc>
      </w:tr>
      <w:tr w:rsidR="000C61F7" w14:paraId="45C5A65B"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103B" w14:textId="77777777" w:rsidR="000C61F7" w:rsidRDefault="0065684E">
            <w:pPr>
              <w:rPr>
                <w:rFonts w:ascii="Times New Roman" w:hAnsi="Times New Roman"/>
                <w:sz w:val="24"/>
              </w:rPr>
            </w:pPr>
            <w:r>
              <w:rPr>
                <w:rFonts w:ascii="Times New Roman" w:hAnsi="Times New Roman"/>
                <w:sz w:val="24"/>
              </w:rPr>
              <w:t xml:space="preserve">Квалификация выпускника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57211" w14:textId="77777777" w:rsidR="000C61F7" w:rsidRPr="00681935" w:rsidRDefault="0065684E">
            <w:pPr>
              <w:rPr>
                <w:rFonts w:ascii="Times New Roman" w:hAnsi="Times New Roman"/>
                <w:sz w:val="24"/>
                <w:szCs w:val="24"/>
              </w:rPr>
            </w:pPr>
            <w:r w:rsidRPr="00681935">
              <w:rPr>
                <w:rFonts w:ascii="Times New Roman" w:hAnsi="Times New Roman"/>
                <w:sz w:val="24"/>
                <w:szCs w:val="24"/>
              </w:rPr>
              <w:t>техник</w:t>
            </w:r>
          </w:p>
        </w:tc>
      </w:tr>
      <w:tr w:rsidR="000C61F7" w14:paraId="371B3AF1"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BC308" w14:textId="77777777" w:rsidR="000C61F7" w:rsidRDefault="0065684E">
            <w:pPr>
              <w:rPr>
                <w:rFonts w:ascii="Times New Roman" w:hAnsi="Times New Roman"/>
                <w:sz w:val="24"/>
              </w:rPr>
            </w:pPr>
            <w:r>
              <w:rPr>
                <w:rFonts w:ascii="Times New Roman" w:hAnsi="Times New Roman"/>
                <w:sz w:val="24"/>
              </w:rPr>
              <w:t xml:space="preserve">Направленности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5D8CE" w14:textId="77777777" w:rsidR="000C61F7" w:rsidRPr="00681935" w:rsidRDefault="0065684E">
            <w:pPr>
              <w:rPr>
                <w:rFonts w:ascii="Times New Roman" w:hAnsi="Times New Roman"/>
                <w:sz w:val="24"/>
                <w:szCs w:val="24"/>
              </w:rPr>
            </w:pPr>
            <w:r w:rsidRPr="00681935">
              <w:rPr>
                <w:rFonts w:ascii="Times New Roman" w:hAnsi="Times New Roman"/>
                <w:sz w:val="24"/>
                <w:szCs w:val="24"/>
              </w:rPr>
              <w:t>нет</w:t>
            </w:r>
          </w:p>
        </w:tc>
      </w:tr>
      <w:tr w:rsidR="000C61F7" w14:paraId="1A96DF5A"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AB0FCCE" w14:textId="77777777" w:rsidR="000C61F7" w:rsidRDefault="0065684E">
            <w:pPr>
              <w:rPr>
                <w:rFonts w:ascii="Times New Roman" w:hAnsi="Times New Roman"/>
                <w:b/>
                <w:sz w:val="24"/>
              </w:rPr>
            </w:pPr>
            <w:r>
              <w:rPr>
                <w:rFonts w:ascii="Times New Roman" w:hAnsi="Times New Roman"/>
                <w:sz w:val="24"/>
              </w:rPr>
              <w:t xml:space="preserve">Перечень профессиональных стандартов, соответствующих профессиональной деятельности </w:t>
            </w:r>
            <w:r>
              <w:rPr>
                <w:rFonts w:ascii="Times New Roman" w:hAnsi="Times New Roman"/>
                <w:sz w:val="24"/>
              </w:rPr>
              <w:lastRenderedPageBreak/>
              <w:t>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949D844" w14:textId="77777777" w:rsidR="000C61F7" w:rsidRDefault="00043864" w:rsidP="00043864">
            <w:pPr>
              <w:jc w:val="both"/>
              <w:rPr>
                <w:rFonts w:ascii="Times New Roman" w:hAnsi="Times New Roman"/>
                <w:sz w:val="24"/>
              </w:rPr>
            </w:pPr>
            <w:r w:rsidRPr="00043864">
              <w:rPr>
                <w:rFonts w:ascii="Times New Roman" w:hAnsi="Times New Roman"/>
                <w:sz w:val="24"/>
              </w:rPr>
              <w:lastRenderedPageBreak/>
              <w:t>17.011 Работник по ремонту и текущему содержания железнодорожного пути</w:t>
            </w:r>
            <w:r>
              <w:rPr>
                <w:rFonts w:ascii="Times New Roman" w:hAnsi="Times New Roman"/>
                <w:sz w:val="24"/>
              </w:rPr>
              <w:t>;</w:t>
            </w:r>
          </w:p>
          <w:p w14:paraId="3CF0C7B4" w14:textId="77777777" w:rsidR="00043864" w:rsidRPr="00043864" w:rsidRDefault="00043864" w:rsidP="00043864">
            <w:pPr>
              <w:jc w:val="both"/>
              <w:rPr>
                <w:rFonts w:ascii="Times New Roman" w:hAnsi="Times New Roman"/>
                <w:sz w:val="24"/>
              </w:rPr>
            </w:pPr>
            <w:r w:rsidRPr="00043864">
              <w:rPr>
                <w:rFonts w:ascii="Times New Roman" w:hAnsi="Times New Roman"/>
                <w:sz w:val="24"/>
              </w:rPr>
              <w:t>17.045 Работник по ограждению мест</w:t>
            </w:r>
          </w:p>
          <w:p w14:paraId="7C2A1B14" w14:textId="77777777" w:rsidR="00043864" w:rsidRPr="00043864" w:rsidRDefault="00043864" w:rsidP="00043864">
            <w:pPr>
              <w:jc w:val="both"/>
              <w:rPr>
                <w:rFonts w:ascii="Times New Roman" w:hAnsi="Times New Roman"/>
                <w:sz w:val="24"/>
              </w:rPr>
            </w:pPr>
            <w:r w:rsidRPr="00043864">
              <w:rPr>
                <w:rFonts w:ascii="Times New Roman" w:hAnsi="Times New Roman"/>
                <w:sz w:val="24"/>
              </w:rPr>
              <w:lastRenderedPageBreak/>
              <w:t>производства работ и закреплению подвижного состава на железнодорожном</w:t>
            </w:r>
          </w:p>
          <w:p w14:paraId="4760443D" w14:textId="77777777" w:rsidR="00043864" w:rsidRDefault="00043864" w:rsidP="00043864">
            <w:pPr>
              <w:jc w:val="both"/>
              <w:rPr>
                <w:rFonts w:ascii="Times New Roman" w:hAnsi="Times New Roman"/>
                <w:sz w:val="24"/>
              </w:rPr>
            </w:pPr>
            <w:r w:rsidRPr="00043864">
              <w:rPr>
                <w:rFonts w:ascii="Times New Roman" w:hAnsi="Times New Roman"/>
                <w:sz w:val="24"/>
              </w:rPr>
              <w:t>транспорте</w:t>
            </w:r>
            <w:r>
              <w:rPr>
                <w:rFonts w:ascii="Times New Roman" w:hAnsi="Times New Roman"/>
                <w:sz w:val="24"/>
              </w:rPr>
              <w:t>;</w:t>
            </w:r>
          </w:p>
          <w:p w14:paraId="3B109EA9" w14:textId="77777777" w:rsidR="00043864" w:rsidRPr="00043864" w:rsidRDefault="00043864" w:rsidP="00043864">
            <w:pPr>
              <w:jc w:val="both"/>
              <w:rPr>
                <w:rFonts w:ascii="Times New Roman" w:hAnsi="Times New Roman"/>
                <w:sz w:val="24"/>
              </w:rPr>
            </w:pPr>
            <w:r w:rsidRPr="00043864">
              <w:rPr>
                <w:rFonts w:ascii="Times New Roman" w:hAnsi="Times New Roman"/>
                <w:sz w:val="24"/>
              </w:rPr>
              <w:t>17.084 Работник по диагностике состояния</w:t>
            </w:r>
          </w:p>
          <w:p w14:paraId="3E4FE87D" w14:textId="07A388AC" w:rsidR="00043864" w:rsidRDefault="00043864" w:rsidP="00043864">
            <w:pPr>
              <w:jc w:val="both"/>
              <w:rPr>
                <w:rFonts w:ascii="Times New Roman" w:hAnsi="Times New Roman"/>
                <w:sz w:val="24"/>
              </w:rPr>
            </w:pPr>
            <w:r w:rsidRPr="00043864">
              <w:rPr>
                <w:rFonts w:ascii="Times New Roman" w:hAnsi="Times New Roman"/>
                <w:sz w:val="24"/>
              </w:rPr>
              <w:t>рельсов и элементов стрелочных переводов железнодорожного пути</w:t>
            </w:r>
          </w:p>
        </w:tc>
      </w:tr>
      <w:tr w:rsidR="000C61F7" w14:paraId="0A1B3E49" w14:textId="77777777">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9032E4D" w14:textId="77777777" w:rsidR="000C61F7" w:rsidRDefault="0065684E">
            <w:pPr>
              <w:rPr>
                <w:rFonts w:ascii="Times New Roman" w:hAnsi="Times New Roman"/>
                <w:sz w:val="24"/>
              </w:rPr>
            </w:pPr>
            <w:r>
              <w:rPr>
                <w:rFonts w:ascii="Times New Roman" w:hAnsi="Times New Roman"/>
                <w:sz w:val="24"/>
              </w:rPr>
              <w:lastRenderedPageBreak/>
              <w:t xml:space="preserve">Рекомендуемые виды деятельности по освоению профессии рабочих, должности служащих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55C7624" w14:textId="6F1F21AC" w:rsidR="00681935" w:rsidRDefault="00681935">
            <w:pPr>
              <w:spacing w:line="264" w:lineRule="auto"/>
              <w:rPr>
                <w:rFonts w:ascii="Times New Roman" w:hAnsi="Times New Roman"/>
                <w:sz w:val="24"/>
              </w:rPr>
            </w:pPr>
            <w:r w:rsidRPr="00681935">
              <w:rPr>
                <w:rFonts w:ascii="Times New Roman" w:hAnsi="Times New Roman"/>
                <w:sz w:val="24"/>
              </w:rPr>
              <w:t>Выполнение работ по одной или нескольким профессиям рабочих, должностям служащих</w:t>
            </w:r>
          </w:p>
          <w:p w14:paraId="5F169BAC" w14:textId="74F0CFB0" w:rsidR="005C4F08" w:rsidRDefault="005C4F08">
            <w:pPr>
              <w:spacing w:line="264" w:lineRule="auto"/>
              <w:rPr>
                <w:rFonts w:ascii="Times New Roman" w:hAnsi="Times New Roman"/>
                <w:sz w:val="24"/>
              </w:rPr>
            </w:pPr>
            <w:r>
              <w:rPr>
                <w:rFonts w:ascii="Times New Roman" w:hAnsi="Times New Roman"/>
                <w:sz w:val="24"/>
              </w:rPr>
              <w:t>Рекомендуемые профессии:</w:t>
            </w:r>
          </w:p>
          <w:p w14:paraId="11F7CD9F" w14:textId="77777777" w:rsidR="005C4F08" w:rsidRDefault="005C4F08">
            <w:pPr>
              <w:spacing w:line="264" w:lineRule="auto"/>
              <w:rPr>
                <w:rFonts w:ascii="Times New Roman" w:hAnsi="Times New Roman"/>
                <w:sz w:val="24"/>
              </w:rPr>
            </w:pPr>
            <w:r>
              <w:rPr>
                <w:rFonts w:ascii="Times New Roman" w:hAnsi="Times New Roman"/>
                <w:sz w:val="24"/>
              </w:rPr>
              <w:t xml:space="preserve">Монтер пути </w:t>
            </w:r>
          </w:p>
          <w:p w14:paraId="7A14190F" w14:textId="6A981571" w:rsidR="000C61F7" w:rsidRDefault="0065684E">
            <w:pPr>
              <w:spacing w:line="264" w:lineRule="auto"/>
              <w:rPr>
                <w:rFonts w:ascii="Times New Roman" w:hAnsi="Times New Roman"/>
                <w:sz w:val="24"/>
              </w:rPr>
            </w:pPr>
            <w:r>
              <w:rPr>
                <w:rFonts w:ascii="Times New Roman" w:hAnsi="Times New Roman"/>
                <w:sz w:val="24"/>
              </w:rPr>
              <w:t xml:space="preserve">Сигналист </w:t>
            </w:r>
          </w:p>
          <w:p w14:paraId="70125386" w14:textId="677B713B" w:rsidR="00073E92" w:rsidRDefault="0065684E">
            <w:pPr>
              <w:spacing w:line="264" w:lineRule="auto"/>
              <w:rPr>
                <w:rFonts w:ascii="Times New Roman" w:hAnsi="Times New Roman"/>
                <w:sz w:val="24"/>
              </w:rPr>
            </w:pPr>
            <w:r>
              <w:rPr>
                <w:rFonts w:ascii="Times New Roman" w:hAnsi="Times New Roman"/>
                <w:sz w:val="24"/>
              </w:rPr>
              <w:t xml:space="preserve">Оператор </w:t>
            </w:r>
            <w:proofErr w:type="spellStart"/>
            <w:r>
              <w:rPr>
                <w:rFonts w:ascii="Times New Roman" w:hAnsi="Times New Roman"/>
                <w:sz w:val="24"/>
              </w:rPr>
              <w:t>дефектоскопной</w:t>
            </w:r>
            <w:proofErr w:type="spellEnd"/>
            <w:r>
              <w:rPr>
                <w:rFonts w:ascii="Times New Roman" w:hAnsi="Times New Roman"/>
                <w:sz w:val="24"/>
              </w:rPr>
              <w:t xml:space="preserve"> тележки </w:t>
            </w:r>
          </w:p>
        </w:tc>
      </w:tr>
      <w:tr w:rsidR="000C61F7" w14:paraId="4A4F5C37" w14:textId="77777777">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2311AB6" w14:textId="77777777" w:rsidR="000C61F7" w:rsidRDefault="0065684E">
            <w:pPr>
              <w:rPr>
                <w:rFonts w:ascii="Times New Roman" w:hAnsi="Times New Roman"/>
                <w:b/>
                <w:sz w:val="24"/>
              </w:rPr>
            </w:pPr>
            <w:bookmarkStart w:id="10" w:name="_Hlk156306819"/>
            <w:bookmarkEnd w:id="10"/>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0DA87B1" w14:textId="77777777" w:rsidR="000C61F7" w:rsidRDefault="0065684E">
            <w:pPr>
              <w:jc w:val="center"/>
              <w:rPr>
                <w:rFonts w:ascii="Times New Roman" w:hAnsi="Times New Roman"/>
                <w:b/>
                <w:sz w:val="24"/>
              </w:rPr>
            </w:pPr>
            <w:r>
              <w:rPr>
                <w:rFonts w:ascii="Times New Roman" w:hAnsi="Times New Roman"/>
                <w:b/>
                <w:sz w:val="24"/>
              </w:rPr>
              <w:t xml:space="preserve">Объем, в </w:t>
            </w:r>
            <w:proofErr w:type="spellStart"/>
            <w:r>
              <w:rPr>
                <w:rFonts w:ascii="Times New Roman" w:hAnsi="Times New Roman"/>
                <w:b/>
                <w:sz w:val="24"/>
              </w:rPr>
              <w:t>ак.ч</w:t>
            </w:r>
            <w:proofErr w:type="spellEnd"/>
            <w:r>
              <w:rPr>
                <w:rFonts w:ascii="Times New Roman" w:hAnsi="Times New Roman"/>
                <w:b/>
                <w:sz w:val="24"/>
              </w:rPr>
              <w:t>.</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A946765" w14:textId="77777777" w:rsidR="000C61F7" w:rsidRDefault="0065684E">
            <w:pPr>
              <w:jc w:val="center"/>
              <w:rPr>
                <w:rFonts w:ascii="Times New Roman" w:hAnsi="Times New Roman"/>
                <w:b/>
                <w:sz w:val="24"/>
              </w:rPr>
            </w:pPr>
            <w:r>
              <w:rPr>
                <w:rFonts w:ascii="Times New Roman" w:hAnsi="Times New Roman"/>
                <w:b/>
                <w:sz w:val="24"/>
              </w:rPr>
              <w:t>в т.ч. в форме практической подготовки</w:t>
            </w:r>
          </w:p>
        </w:tc>
      </w:tr>
      <w:tr w:rsidR="000C61F7" w14:paraId="49F08403" w14:textId="77777777">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191919B" w14:textId="77777777" w:rsidR="000C61F7" w:rsidRDefault="0065684E">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BC92B" w14:textId="77777777" w:rsidR="000C61F7" w:rsidRDefault="0065684E">
            <w:pPr>
              <w:jc w:val="center"/>
              <w:rPr>
                <w:rFonts w:ascii="Times New Roman" w:hAnsi="Times New Roman"/>
                <w:b/>
                <w:sz w:val="24"/>
              </w:rPr>
            </w:pPr>
            <w:r>
              <w:rPr>
                <w:rFonts w:ascii="Times New Roman" w:hAnsi="Times New Roman"/>
                <w:b/>
                <w:sz w:val="24"/>
              </w:rPr>
              <w:t>2952</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132A4" w14:textId="13A5836C" w:rsidR="000C61F7" w:rsidRDefault="005B0287">
            <w:pPr>
              <w:jc w:val="center"/>
              <w:rPr>
                <w:rFonts w:ascii="Times New Roman" w:hAnsi="Times New Roman"/>
                <w:b/>
                <w:sz w:val="24"/>
              </w:rPr>
            </w:pPr>
            <w:r>
              <w:rPr>
                <w:rFonts w:ascii="Times New Roman" w:hAnsi="Times New Roman"/>
                <w:b/>
                <w:sz w:val="24"/>
              </w:rPr>
              <w:t>1898</w:t>
            </w:r>
          </w:p>
        </w:tc>
      </w:tr>
      <w:tr w:rsidR="000C61F7" w14:paraId="40D2157C" w14:textId="77777777">
        <w:trPr>
          <w:trHeight w:val="366"/>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B05370A" w14:textId="77777777" w:rsidR="000C61F7" w:rsidRDefault="0065684E">
            <w:pPr>
              <w:ind w:left="458"/>
              <w:rPr>
                <w:rFonts w:ascii="Times New Roman" w:hAnsi="Times New Roman"/>
                <w:sz w:val="24"/>
              </w:rPr>
            </w:pPr>
            <w:r>
              <w:rPr>
                <w:rFonts w:ascii="Times New Roman" w:hAnsi="Times New Roman"/>
                <w:sz w:val="24"/>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D4D35" w14:textId="77777777" w:rsidR="000C61F7" w:rsidRDefault="0065684E">
            <w:pPr>
              <w:jc w:val="center"/>
              <w:rPr>
                <w:rFonts w:ascii="Times New Roman" w:hAnsi="Times New Roman"/>
                <w:sz w:val="24"/>
              </w:rPr>
            </w:pPr>
            <w:r>
              <w:rPr>
                <w:rFonts w:ascii="Times New Roman" w:hAnsi="Times New Roman"/>
                <w:b/>
                <w:sz w:val="24"/>
              </w:rPr>
              <w:t>538</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7A42D" w14:textId="77777777" w:rsidR="000C61F7" w:rsidRDefault="0065684E">
            <w:pPr>
              <w:jc w:val="center"/>
              <w:rPr>
                <w:rFonts w:ascii="Times New Roman" w:hAnsi="Times New Roman"/>
                <w:sz w:val="24"/>
              </w:rPr>
            </w:pPr>
            <w:r>
              <w:rPr>
                <w:rFonts w:ascii="Times New Roman" w:hAnsi="Times New Roman"/>
                <w:b/>
                <w:sz w:val="24"/>
              </w:rPr>
              <w:t>414</w:t>
            </w:r>
          </w:p>
        </w:tc>
      </w:tr>
      <w:tr w:rsidR="000C61F7" w14:paraId="55D6F754" w14:textId="77777777">
        <w:trPr>
          <w:trHeight w:val="374"/>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68F1D4C" w14:textId="77777777" w:rsidR="000C61F7" w:rsidRDefault="0065684E">
            <w:pPr>
              <w:ind w:left="458"/>
              <w:rPr>
                <w:rFonts w:ascii="Times New Roman" w:hAnsi="Times New Roman"/>
                <w:sz w:val="24"/>
              </w:rPr>
            </w:pPr>
            <w:r>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3D1FD" w14:textId="77777777" w:rsidR="000C61F7" w:rsidRDefault="0065684E">
            <w:pPr>
              <w:jc w:val="center"/>
              <w:rPr>
                <w:rFonts w:ascii="Times New Roman" w:hAnsi="Times New Roman"/>
                <w:sz w:val="24"/>
              </w:rPr>
            </w:pPr>
            <w:r>
              <w:rPr>
                <w:rFonts w:ascii="Times New Roman" w:hAnsi="Times New Roman"/>
                <w:b/>
                <w:sz w:val="24"/>
              </w:rPr>
              <w:t>605</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BA788" w14:textId="2CEC6BA9" w:rsidR="000C61F7" w:rsidRDefault="005B0287">
            <w:pPr>
              <w:jc w:val="center"/>
              <w:rPr>
                <w:rFonts w:ascii="Times New Roman" w:hAnsi="Times New Roman"/>
                <w:sz w:val="24"/>
              </w:rPr>
            </w:pPr>
            <w:r>
              <w:rPr>
                <w:rFonts w:ascii="Times New Roman" w:hAnsi="Times New Roman"/>
                <w:b/>
                <w:sz w:val="24"/>
              </w:rPr>
              <w:t>198</w:t>
            </w:r>
          </w:p>
        </w:tc>
      </w:tr>
      <w:tr w:rsidR="000C61F7" w14:paraId="62097143" w14:textId="77777777">
        <w:trPr>
          <w:trHeight w:val="40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2DB3313" w14:textId="77777777" w:rsidR="000C61F7" w:rsidRDefault="0065684E">
            <w:pPr>
              <w:ind w:left="458"/>
              <w:rPr>
                <w:rFonts w:ascii="Times New Roman" w:hAnsi="Times New Roman"/>
                <w:sz w:val="24"/>
              </w:rPr>
            </w:pPr>
            <w:r>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3266A" w14:textId="77777777" w:rsidR="000C61F7" w:rsidRDefault="0065684E">
            <w:pPr>
              <w:jc w:val="center"/>
              <w:rPr>
                <w:rFonts w:ascii="Times New Roman" w:hAnsi="Times New Roman"/>
                <w:sz w:val="24"/>
              </w:rPr>
            </w:pPr>
            <w:r>
              <w:rPr>
                <w:rFonts w:ascii="Times New Roman" w:hAnsi="Times New Roman"/>
                <w:b/>
                <w:sz w:val="24"/>
              </w:rPr>
              <w:t>1809</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56111" w14:textId="77777777" w:rsidR="000C61F7" w:rsidRDefault="0065684E">
            <w:pPr>
              <w:jc w:val="center"/>
              <w:rPr>
                <w:rFonts w:ascii="Times New Roman" w:hAnsi="Times New Roman"/>
                <w:sz w:val="24"/>
              </w:rPr>
            </w:pPr>
            <w:r>
              <w:rPr>
                <w:rFonts w:ascii="Times New Roman" w:hAnsi="Times New Roman"/>
                <w:b/>
                <w:sz w:val="24"/>
              </w:rPr>
              <w:t>1286</w:t>
            </w:r>
          </w:p>
        </w:tc>
      </w:tr>
      <w:tr w:rsidR="000C61F7" w14:paraId="58C30945" w14:textId="77777777">
        <w:trPr>
          <w:trHeight w:val="108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F4AF800" w14:textId="77777777" w:rsidR="000C61F7" w:rsidRDefault="0065684E">
            <w:pPr>
              <w:ind w:left="29"/>
              <w:rPr>
                <w:rFonts w:ascii="Times New Roman" w:hAnsi="Times New Roman"/>
                <w:sz w:val="24"/>
              </w:rPr>
            </w:pPr>
            <w:r>
              <w:rPr>
                <w:rFonts w:ascii="Times New Roman" w:hAnsi="Times New Roman"/>
                <w:sz w:val="24"/>
              </w:rPr>
              <w:t>в т.ч. практика:</w:t>
            </w:r>
          </w:p>
          <w:p w14:paraId="1A18D79E" w14:textId="77777777" w:rsidR="000C61F7" w:rsidRDefault="0065684E">
            <w:pPr>
              <w:ind w:left="454"/>
              <w:rPr>
                <w:rFonts w:ascii="Times New Roman" w:hAnsi="Times New Roman"/>
                <w:sz w:val="24"/>
              </w:rPr>
            </w:pPr>
            <w:r>
              <w:rPr>
                <w:rFonts w:ascii="Times New Roman" w:hAnsi="Times New Roman"/>
                <w:sz w:val="24"/>
              </w:rPr>
              <w:t>- учебная</w:t>
            </w:r>
          </w:p>
          <w:p w14:paraId="4614840B" w14:textId="77777777" w:rsidR="000C61F7" w:rsidRDefault="0065684E">
            <w:pPr>
              <w:ind w:left="454"/>
              <w:rPr>
                <w:rFonts w:ascii="Times New Roman" w:hAnsi="Times New Roman"/>
                <w:sz w:val="24"/>
              </w:rPr>
            </w:pPr>
            <w:r>
              <w:rPr>
                <w:rFonts w:ascii="Times New Roman" w:hAnsi="Times New Roman"/>
                <w:sz w:val="24"/>
              </w:rPr>
              <w:t>- производственная</w:t>
            </w:r>
          </w:p>
          <w:p w14:paraId="1C1A63F4" w14:textId="77777777" w:rsidR="000C61F7" w:rsidRDefault="000C61F7">
            <w:pPr>
              <w:ind w:left="454"/>
              <w:rPr>
                <w:rFonts w:ascii="Times New Roman" w:hAnsi="Times New Roman"/>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B7945D5" w14:textId="77777777" w:rsidR="000C61F7" w:rsidRDefault="0065684E">
            <w:pPr>
              <w:jc w:val="center"/>
              <w:rPr>
                <w:rFonts w:ascii="Times New Roman" w:hAnsi="Times New Roman"/>
                <w:sz w:val="24"/>
              </w:rPr>
            </w:pPr>
            <w:r>
              <w:rPr>
                <w:rFonts w:ascii="Times New Roman" w:hAnsi="Times New Roman"/>
                <w:sz w:val="24"/>
              </w:rPr>
              <w:t>900</w:t>
            </w:r>
          </w:p>
          <w:p w14:paraId="3678CD14" w14:textId="77777777" w:rsidR="000C61F7" w:rsidRDefault="0065684E">
            <w:pPr>
              <w:ind w:left="156"/>
              <w:jc w:val="center"/>
              <w:rPr>
                <w:rFonts w:ascii="Times New Roman" w:hAnsi="Times New Roman"/>
                <w:sz w:val="24"/>
              </w:rPr>
            </w:pPr>
            <w:r>
              <w:rPr>
                <w:rFonts w:ascii="Times New Roman" w:hAnsi="Times New Roman"/>
                <w:sz w:val="24"/>
              </w:rPr>
              <w:t>- 144</w:t>
            </w:r>
          </w:p>
          <w:p w14:paraId="536043CB" w14:textId="77777777" w:rsidR="000C61F7" w:rsidRDefault="0065684E">
            <w:pPr>
              <w:ind w:left="156"/>
              <w:jc w:val="center"/>
              <w:rPr>
                <w:rFonts w:ascii="Times New Roman" w:hAnsi="Times New Roman"/>
                <w:sz w:val="24"/>
              </w:rPr>
            </w:pPr>
            <w:r>
              <w:rPr>
                <w:rFonts w:ascii="Times New Roman" w:hAnsi="Times New Roman"/>
                <w:sz w:val="24"/>
              </w:rPr>
              <w:t>- 756</w:t>
            </w:r>
          </w:p>
          <w:p w14:paraId="2F15A02F" w14:textId="77777777" w:rsidR="000C61F7" w:rsidRDefault="000C61F7">
            <w:pPr>
              <w:ind w:left="156"/>
              <w:jc w:val="center"/>
              <w:rPr>
                <w:rFonts w:ascii="Times New Roman" w:hAnsi="Times New Roman"/>
                <w:sz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BAEF1F4" w14:textId="77777777" w:rsidR="000C61F7" w:rsidRDefault="0065684E">
            <w:pPr>
              <w:jc w:val="center"/>
              <w:rPr>
                <w:rFonts w:ascii="Times New Roman" w:hAnsi="Times New Roman"/>
                <w:sz w:val="24"/>
              </w:rPr>
            </w:pPr>
            <w:r>
              <w:rPr>
                <w:rFonts w:ascii="Times New Roman" w:hAnsi="Times New Roman"/>
                <w:sz w:val="24"/>
              </w:rPr>
              <w:t>900</w:t>
            </w:r>
          </w:p>
          <w:p w14:paraId="31851766" w14:textId="77777777" w:rsidR="000C61F7" w:rsidRDefault="0065684E">
            <w:pPr>
              <w:ind w:left="156"/>
              <w:jc w:val="center"/>
              <w:rPr>
                <w:rFonts w:ascii="Times New Roman" w:hAnsi="Times New Roman"/>
                <w:sz w:val="24"/>
              </w:rPr>
            </w:pPr>
            <w:r>
              <w:rPr>
                <w:rFonts w:ascii="Times New Roman" w:hAnsi="Times New Roman"/>
                <w:sz w:val="24"/>
              </w:rPr>
              <w:t>- 144</w:t>
            </w:r>
          </w:p>
          <w:p w14:paraId="59DF8456" w14:textId="77777777" w:rsidR="000C61F7" w:rsidRDefault="0065684E">
            <w:pPr>
              <w:ind w:left="156"/>
              <w:jc w:val="center"/>
              <w:rPr>
                <w:rFonts w:ascii="Times New Roman" w:hAnsi="Times New Roman"/>
                <w:sz w:val="24"/>
              </w:rPr>
            </w:pPr>
            <w:r>
              <w:rPr>
                <w:rFonts w:ascii="Times New Roman" w:hAnsi="Times New Roman"/>
                <w:sz w:val="24"/>
              </w:rPr>
              <w:t>- 756</w:t>
            </w:r>
          </w:p>
          <w:p w14:paraId="6EE4C0BD" w14:textId="77777777" w:rsidR="000C61F7" w:rsidRDefault="000C61F7">
            <w:pPr>
              <w:jc w:val="center"/>
              <w:rPr>
                <w:rFonts w:ascii="Times New Roman" w:hAnsi="Times New Roman"/>
                <w:sz w:val="24"/>
              </w:rPr>
            </w:pPr>
          </w:p>
        </w:tc>
      </w:tr>
      <w:tr w:rsidR="000C61F7" w14:paraId="492E4118" w14:textId="7777777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D478A96" w14:textId="77777777" w:rsidR="000C61F7" w:rsidRDefault="0065684E">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C7342" w14:textId="77777777" w:rsidR="000C61F7" w:rsidRDefault="0065684E">
            <w:pPr>
              <w:jc w:val="center"/>
              <w:rPr>
                <w:rFonts w:ascii="Times New Roman" w:hAnsi="Times New Roman"/>
                <w:b/>
                <w:sz w:val="24"/>
              </w:rPr>
            </w:pPr>
            <w:r>
              <w:rPr>
                <w:rFonts w:ascii="Times New Roman" w:hAnsi="Times New Roman"/>
                <w:b/>
                <w:sz w:val="24"/>
              </w:rPr>
              <w:t>1296</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E91DB" w14:textId="7BF118AE" w:rsidR="000C61F7" w:rsidRDefault="005C4F08">
            <w:pPr>
              <w:jc w:val="center"/>
              <w:rPr>
                <w:rFonts w:ascii="Times New Roman" w:hAnsi="Times New Roman"/>
                <w:b/>
                <w:i/>
                <w:sz w:val="24"/>
              </w:rPr>
            </w:pPr>
            <w:r>
              <w:rPr>
                <w:rFonts w:ascii="Times New Roman" w:hAnsi="Times New Roman"/>
                <w:b/>
                <w:sz w:val="24"/>
              </w:rPr>
              <w:t>ХХХ</w:t>
            </w:r>
          </w:p>
        </w:tc>
      </w:tr>
      <w:tr w:rsidR="000C61F7" w14:paraId="4715E04A" w14:textId="7777777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E841AF3" w14:textId="77777777" w:rsidR="000C61F7" w:rsidRDefault="0065684E">
            <w:pPr>
              <w:rPr>
                <w:rFonts w:ascii="Times New Roman" w:hAnsi="Times New Roman"/>
                <w:i/>
                <w:sz w:val="24"/>
              </w:rPr>
            </w:pPr>
            <w:r>
              <w:rPr>
                <w:rFonts w:ascii="Times New Roman" w:hAnsi="Times New Roman"/>
                <w:sz w:val="24"/>
              </w:rPr>
              <w:t>ГИА в форме демонстрационного экзамена и защита дипломного проекта (работы)</w:t>
            </w:r>
            <w:r>
              <w:rPr>
                <w:rFonts w:ascii="Times New Roman" w:hAnsi="Times New Roman"/>
                <w:i/>
                <w:sz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D0A9EF6" w14:textId="77777777" w:rsidR="000C61F7" w:rsidRDefault="0065684E">
            <w:pPr>
              <w:jc w:val="center"/>
              <w:rPr>
                <w:rFonts w:ascii="Times New Roman" w:hAnsi="Times New Roman"/>
                <w:b/>
                <w:sz w:val="24"/>
              </w:rPr>
            </w:pPr>
            <w:r>
              <w:rPr>
                <w:rFonts w:ascii="Times New Roman" w:hAnsi="Times New Roman"/>
                <w:b/>
                <w:sz w:val="24"/>
              </w:rPr>
              <w:t>216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B813689" w14:textId="77777777" w:rsidR="000C61F7" w:rsidRDefault="0065684E">
            <w:pPr>
              <w:jc w:val="center"/>
            </w:pPr>
            <w:r>
              <w:t>-</w:t>
            </w:r>
          </w:p>
        </w:tc>
      </w:tr>
      <w:tr w:rsidR="000C61F7" w14:paraId="120218D2" w14:textId="7777777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4A4B67" w14:textId="77777777" w:rsidR="000C61F7" w:rsidRDefault="0065684E">
            <w:pPr>
              <w:rPr>
                <w:rFonts w:ascii="Times New Roman" w:hAnsi="Times New Roman"/>
                <w:sz w:val="24"/>
              </w:rPr>
            </w:pPr>
            <w:r>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B8410" w14:textId="77777777" w:rsidR="000C61F7" w:rsidRDefault="0065684E">
            <w:pPr>
              <w:jc w:val="center"/>
              <w:rPr>
                <w:rFonts w:ascii="Times New Roman" w:hAnsi="Times New Roman"/>
                <w:b/>
                <w:sz w:val="24"/>
              </w:rPr>
            </w:pPr>
            <w:r>
              <w:rPr>
                <w:rFonts w:ascii="Times New Roman" w:hAnsi="Times New Roman"/>
                <w:b/>
                <w:sz w:val="24"/>
              </w:rPr>
              <w:t>4464</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624E5" w14:textId="25D8E12E" w:rsidR="000C61F7" w:rsidRDefault="005C4F08">
            <w:pPr>
              <w:jc w:val="center"/>
              <w:rPr>
                <w:rFonts w:ascii="Times New Roman" w:hAnsi="Times New Roman"/>
                <w:b/>
                <w:sz w:val="24"/>
              </w:rPr>
            </w:pPr>
            <w:r>
              <w:rPr>
                <w:rFonts w:ascii="Times New Roman" w:hAnsi="Times New Roman"/>
                <w:b/>
                <w:sz w:val="24"/>
              </w:rPr>
              <w:t>ХХХХ</w:t>
            </w:r>
          </w:p>
        </w:tc>
      </w:tr>
    </w:tbl>
    <w:p w14:paraId="757EE988" w14:textId="77777777" w:rsidR="000C61F7" w:rsidRDefault="000C61F7">
      <w:pPr>
        <w:pStyle w:val="1e"/>
      </w:pPr>
    </w:p>
    <w:p w14:paraId="3306EF6C" w14:textId="77777777" w:rsidR="000C61F7" w:rsidRDefault="000C61F7">
      <w:pPr>
        <w:pStyle w:val="1e"/>
      </w:pPr>
    </w:p>
    <w:p w14:paraId="2C1BCDEA" w14:textId="77777777" w:rsidR="000C61F7" w:rsidRDefault="0065684E">
      <w:pPr>
        <w:pStyle w:val="10"/>
        <w:spacing w:before="0" w:after="0"/>
      </w:pPr>
      <w:bookmarkStart w:id="11" w:name="__RefHeading___7"/>
      <w:bookmarkEnd w:id="11"/>
      <w:r>
        <w:t>Раздел 3. Характеристика профессиональной деятельности выпускника</w:t>
      </w:r>
    </w:p>
    <w:p w14:paraId="41B74F04" w14:textId="77777777" w:rsidR="000C61F7" w:rsidRDefault="000C61F7">
      <w:pPr>
        <w:rPr>
          <w:rFonts w:ascii="Times New Roman" w:hAnsi="Times New Roman"/>
        </w:rPr>
      </w:pPr>
    </w:p>
    <w:p w14:paraId="305F3175" w14:textId="77777777" w:rsidR="000C61F7" w:rsidRDefault="0065684E">
      <w:pPr>
        <w:pStyle w:val="110"/>
        <w:spacing w:after="0" w:line="240" w:lineRule="auto"/>
      </w:pPr>
      <w:bookmarkStart w:id="12" w:name="__RefHeading___8"/>
      <w:bookmarkEnd w:id="12"/>
      <w:r>
        <w:t>3.1. Области профессиональной деятельности выпускников:</w:t>
      </w:r>
    </w:p>
    <w:p w14:paraId="4EF929A6"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 xml:space="preserve">16 Строительство и жилищно-коммунальное хозяйство; </w:t>
      </w:r>
    </w:p>
    <w:p w14:paraId="47BF9E78"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 xml:space="preserve">17 Транспорт. </w:t>
      </w:r>
    </w:p>
    <w:p w14:paraId="1D2F4148" w14:textId="77777777" w:rsidR="000C61F7" w:rsidRDefault="000C61F7">
      <w:pPr>
        <w:rPr>
          <w:rFonts w:ascii="Times New Roman" w:hAnsi="Times New Roman"/>
          <w:sz w:val="24"/>
        </w:rPr>
      </w:pPr>
    </w:p>
    <w:p w14:paraId="38E818E9" w14:textId="77777777" w:rsidR="000C61F7" w:rsidRDefault="0065684E">
      <w:pPr>
        <w:pStyle w:val="110"/>
        <w:spacing w:after="0" w:line="240" w:lineRule="auto"/>
      </w:pPr>
      <w:bookmarkStart w:id="13" w:name="__RefHeading___9"/>
      <w:bookmarkEnd w:id="13"/>
      <w:r>
        <w:t>3.2. Профессиональные стандарты</w:t>
      </w:r>
    </w:p>
    <w:p w14:paraId="3B106D80" w14:textId="77777777" w:rsidR="000C61F7" w:rsidRDefault="0065684E">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 СПО:</w:t>
      </w:r>
    </w:p>
    <w:tbl>
      <w:tblPr>
        <w:tblStyle w:val="affffffffff"/>
        <w:tblW w:w="0" w:type="auto"/>
        <w:tblLayout w:type="fixed"/>
        <w:tblLook w:val="04A0" w:firstRow="1" w:lastRow="0" w:firstColumn="1" w:lastColumn="0" w:noHBand="0" w:noVBand="1"/>
      </w:tblPr>
      <w:tblGrid>
        <w:gridCol w:w="426"/>
        <w:gridCol w:w="1698"/>
        <w:gridCol w:w="1713"/>
        <w:gridCol w:w="2821"/>
        <w:gridCol w:w="2835"/>
      </w:tblGrid>
      <w:tr w:rsidR="000C61F7" w14:paraId="50D0CB41" w14:textId="77777777">
        <w:tc>
          <w:tcPr>
            <w:tcW w:w="426" w:type="dxa"/>
          </w:tcPr>
          <w:p w14:paraId="00458C97" w14:textId="77777777" w:rsidR="000C61F7" w:rsidRDefault="0065684E">
            <w:pPr>
              <w:jc w:val="center"/>
              <w:rPr>
                <w:rFonts w:ascii="Times New Roman" w:hAnsi="Times New Roman"/>
                <w:sz w:val="24"/>
              </w:rPr>
            </w:pPr>
            <w:r>
              <w:rPr>
                <w:rFonts w:ascii="Times New Roman" w:hAnsi="Times New Roman"/>
                <w:sz w:val="24"/>
              </w:rPr>
              <w:t>№</w:t>
            </w:r>
          </w:p>
        </w:tc>
        <w:tc>
          <w:tcPr>
            <w:tcW w:w="1698" w:type="dxa"/>
          </w:tcPr>
          <w:p w14:paraId="072F1C1B" w14:textId="77777777" w:rsidR="000C61F7" w:rsidRDefault="0065684E">
            <w:pPr>
              <w:jc w:val="center"/>
              <w:rPr>
                <w:rFonts w:ascii="Times New Roman" w:hAnsi="Times New Roman"/>
                <w:sz w:val="24"/>
              </w:rPr>
            </w:pPr>
            <w:r>
              <w:rPr>
                <w:rFonts w:ascii="Times New Roman" w:hAnsi="Times New Roman"/>
                <w:sz w:val="24"/>
              </w:rPr>
              <w:t>Код и Наименование ПС</w:t>
            </w:r>
          </w:p>
        </w:tc>
        <w:tc>
          <w:tcPr>
            <w:tcW w:w="1713" w:type="dxa"/>
          </w:tcPr>
          <w:p w14:paraId="3555E179" w14:textId="77777777" w:rsidR="000C61F7" w:rsidRDefault="0065684E">
            <w:pPr>
              <w:jc w:val="center"/>
              <w:rPr>
                <w:rFonts w:ascii="Times New Roman" w:hAnsi="Times New Roman"/>
                <w:sz w:val="24"/>
              </w:rPr>
            </w:pPr>
            <w:r>
              <w:rPr>
                <w:rFonts w:ascii="Times New Roman" w:hAnsi="Times New Roman"/>
                <w:sz w:val="24"/>
              </w:rPr>
              <w:t>Реквизиты утверждения</w:t>
            </w:r>
          </w:p>
        </w:tc>
        <w:tc>
          <w:tcPr>
            <w:tcW w:w="2821" w:type="dxa"/>
          </w:tcPr>
          <w:p w14:paraId="3AB7A083" w14:textId="77777777" w:rsidR="000C61F7" w:rsidRDefault="0065684E">
            <w:pPr>
              <w:jc w:val="center"/>
              <w:rPr>
                <w:rFonts w:ascii="Times New Roman" w:hAnsi="Times New Roman"/>
                <w:sz w:val="24"/>
              </w:rPr>
            </w:pPr>
            <w:r>
              <w:rPr>
                <w:rFonts w:ascii="Times New Roman" w:hAnsi="Times New Roman"/>
                <w:sz w:val="24"/>
              </w:rPr>
              <w:t>Код и наименование ОТФ</w:t>
            </w:r>
          </w:p>
        </w:tc>
        <w:tc>
          <w:tcPr>
            <w:tcW w:w="2835" w:type="dxa"/>
          </w:tcPr>
          <w:p w14:paraId="319589B6" w14:textId="77777777" w:rsidR="000C61F7" w:rsidRDefault="0065684E">
            <w:pPr>
              <w:jc w:val="center"/>
              <w:rPr>
                <w:rFonts w:ascii="Times New Roman" w:hAnsi="Times New Roman"/>
                <w:sz w:val="24"/>
              </w:rPr>
            </w:pPr>
            <w:r>
              <w:rPr>
                <w:rFonts w:ascii="Times New Roman" w:hAnsi="Times New Roman"/>
                <w:sz w:val="24"/>
              </w:rPr>
              <w:t>Код и наименование ТФ</w:t>
            </w:r>
          </w:p>
        </w:tc>
      </w:tr>
      <w:tr w:rsidR="000C61F7" w14:paraId="537E19D9" w14:textId="77777777">
        <w:tc>
          <w:tcPr>
            <w:tcW w:w="426" w:type="dxa"/>
          </w:tcPr>
          <w:p w14:paraId="75126908" w14:textId="77777777" w:rsidR="000C61F7" w:rsidRDefault="0065684E">
            <w:pPr>
              <w:jc w:val="both"/>
              <w:rPr>
                <w:rFonts w:ascii="Times New Roman" w:hAnsi="Times New Roman"/>
                <w:sz w:val="24"/>
              </w:rPr>
            </w:pPr>
            <w:r>
              <w:rPr>
                <w:rFonts w:ascii="Times New Roman" w:hAnsi="Times New Roman"/>
                <w:sz w:val="24"/>
              </w:rPr>
              <w:t>1</w:t>
            </w:r>
          </w:p>
        </w:tc>
        <w:tc>
          <w:tcPr>
            <w:tcW w:w="1698" w:type="dxa"/>
          </w:tcPr>
          <w:p w14:paraId="5E5451BD" w14:textId="77777777" w:rsidR="000C61F7" w:rsidRDefault="0065684E">
            <w:pPr>
              <w:rPr>
                <w:rFonts w:ascii="Times New Roman" w:hAnsi="Times New Roman"/>
                <w:sz w:val="24"/>
              </w:rPr>
            </w:pPr>
            <w:r>
              <w:rPr>
                <w:rFonts w:ascii="Times New Roman" w:hAnsi="Times New Roman"/>
                <w:sz w:val="24"/>
              </w:rPr>
              <w:t>17.011 Работник по ремонту и текущему содержания железнодорожного пути</w:t>
            </w:r>
          </w:p>
        </w:tc>
        <w:tc>
          <w:tcPr>
            <w:tcW w:w="1713" w:type="dxa"/>
          </w:tcPr>
          <w:p w14:paraId="63D0A6FC" w14:textId="77777777" w:rsidR="000C61F7" w:rsidRDefault="0065684E">
            <w:pPr>
              <w:rPr>
                <w:rFonts w:ascii="Times New Roman" w:hAnsi="Times New Roman"/>
                <w:sz w:val="24"/>
              </w:rPr>
            </w:pPr>
            <w:r>
              <w:rPr>
                <w:rFonts w:ascii="Times New Roman" w:hAnsi="Times New Roman"/>
                <w:sz w:val="24"/>
              </w:rPr>
              <w:t xml:space="preserve">Приказ Министерства труда и социальной защиты РФ от 20 декабря 2022 г. </w:t>
            </w:r>
            <w:r>
              <w:rPr>
                <w:rFonts w:ascii="Times New Roman" w:hAnsi="Times New Roman"/>
                <w:sz w:val="24"/>
              </w:rPr>
              <w:br/>
              <w:t xml:space="preserve">№ 797н </w:t>
            </w:r>
          </w:p>
        </w:tc>
        <w:tc>
          <w:tcPr>
            <w:tcW w:w="2821" w:type="dxa"/>
          </w:tcPr>
          <w:p w14:paraId="56A2FDE4" w14:textId="77777777" w:rsidR="000C61F7" w:rsidRDefault="0065684E">
            <w:pPr>
              <w:rPr>
                <w:rFonts w:ascii="Times New Roman" w:hAnsi="Times New Roman"/>
                <w:sz w:val="24"/>
              </w:rPr>
            </w:pPr>
            <w:r>
              <w:rPr>
                <w:rFonts w:ascii="Times New Roman" w:hAnsi="Times New Roman"/>
                <w:sz w:val="24"/>
              </w:rPr>
              <w:t xml:space="preserve">В – Выполнение простых работ по ремонту и </w:t>
            </w:r>
          </w:p>
          <w:p w14:paraId="45F306B1" w14:textId="77777777" w:rsidR="000C61F7" w:rsidRDefault="0065684E">
            <w:pPr>
              <w:rPr>
                <w:rFonts w:ascii="Times New Roman" w:hAnsi="Times New Roman"/>
                <w:sz w:val="24"/>
              </w:rPr>
            </w:pPr>
            <w:r>
              <w:rPr>
                <w:rFonts w:ascii="Times New Roman" w:hAnsi="Times New Roman"/>
                <w:sz w:val="24"/>
              </w:rPr>
              <w:t xml:space="preserve">текущему содержанию железнодорожного </w:t>
            </w:r>
          </w:p>
          <w:p w14:paraId="17549F9A" w14:textId="77777777" w:rsidR="000C61F7" w:rsidRDefault="0065684E">
            <w:pPr>
              <w:rPr>
                <w:rFonts w:ascii="Times New Roman" w:hAnsi="Times New Roman"/>
                <w:sz w:val="24"/>
              </w:rPr>
            </w:pPr>
            <w:r>
              <w:rPr>
                <w:rFonts w:ascii="Times New Roman" w:hAnsi="Times New Roman"/>
                <w:sz w:val="24"/>
              </w:rPr>
              <w:t>пути</w:t>
            </w:r>
          </w:p>
        </w:tc>
        <w:tc>
          <w:tcPr>
            <w:tcW w:w="2835" w:type="dxa"/>
          </w:tcPr>
          <w:p w14:paraId="247B8E9E" w14:textId="77777777" w:rsidR="000C61F7" w:rsidRDefault="0065684E">
            <w:pPr>
              <w:rPr>
                <w:rFonts w:ascii="Times New Roman" w:hAnsi="Times New Roman"/>
                <w:sz w:val="24"/>
              </w:rPr>
            </w:pPr>
            <w:r>
              <w:rPr>
                <w:rFonts w:ascii="Times New Roman" w:hAnsi="Times New Roman"/>
                <w:sz w:val="24"/>
              </w:rPr>
              <w:t xml:space="preserve">В/01.2 Выполнение простых работ по монтажу, </w:t>
            </w:r>
          </w:p>
          <w:p w14:paraId="331B1BAA" w14:textId="77777777" w:rsidR="000C61F7" w:rsidRDefault="0065684E">
            <w:pPr>
              <w:rPr>
                <w:rFonts w:ascii="Times New Roman" w:hAnsi="Times New Roman"/>
                <w:sz w:val="24"/>
              </w:rPr>
            </w:pPr>
            <w:r>
              <w:rPr>
                <w:rFonts w:ascii="Times New Roman" w:hAnsi="Times New Roman"/>
                <w:sz w:val="24"/>
              </w:rPr>
              <w:t xml:space="preserve">демонтажу и ремонту конструкций </w:t>
            </w:r>
          </w:p>
          <w:p w14:paraId="3201218D" w14:textId="77777777" w:rsidR="000C61F7" w:rsidRDefault="0065684E">
            <w:pPr>
              <w:rPr>
                <w:rFonts w:ascii="Times New Roman" w:hAnsi="Times New Roman"/>
                <w:sz w:val="24"/>
              </w:rPr>
            </w:pPr>
            <w:r>
              <w:rPr>
                <w:rFonts w:ascii="Times New Roman" w:hAnsi="Times New Roman"/>
                <w:sz w:val="24"/>
              </w:rPr>
              <w:t>верхнего строения пути в соответствии с</w:t>
            </w:r>
          </w:p>
          <w:p w14:paraId="7070DB10" w14:textId="77777777" w:rsidR="000C61F7" w:rsidRDefault="0065684E">
            <w:pPr>
              <w:rPr>
                <w:rFonts w:ascii="Times New Roman" w:hAnsi="Times New Roman"/>
                <w:sz w:val="24"/>
              </w:rPr>
            </w:pPr>
            <w:r>
              <w:rPr>
                <w:rFonts w:ascii="Times New Roman" w:hAnsi="Times New Roman"/>
                <w:sz w:val="24"/>
              </w:rPr>
              <w:t>B/02.2</w:t>
            </w:r>
          </w:p>
          <w:p w14:paraId="3490E189" w14:textId="77777777" w:rsidR="000C61F7" w:rsidRDefault="0065684E">
            <w:pPr>
              <w:rPr>
                <w:rFonts w:ascii="Times New Roman" w:hAnsi="Times New Roman"/>
                <w:sz w:val="24"/>
              </w:rPr>
            </w:pPr>
            <w:r>
              <w:rPr>
                <w:rFonts w:ascii="Times New Roman" w:hAnsi="Times New Roman"/>
                <w:sz w:val="24"/>
              </w:rPr>
              <w:lastRenderedPageBreak/>
              <w:t xml:space="preserve">Выполнение простых работ по текущему </w:t>
            </w:r>
          </w:p>
          <w:p w14:paraId="35290DD3" w14:textId="77777777" w:rsidR="000C61F7" w:rsidRDefault="0065684E">
            <w:pPr>
              <w:rPr>
                <w:rFonts w:ascii="Times New Roman" w:hAnsi="Times New Roman"/>
                <w:sz w:val="24"/>
              </w:rPr>
            </w:pPr>
            <w:r>
              <w:rPr>
                <w:rFonts w:ascii="Times New Roman" w:hAnsi="Times New Roman"/>
                <w:sz w:val="24"/>
              </w:rPr>
              <w:t xml:space="preserve">содержанию железнодорожного пути в соответствии с технологией выполняемых </w:t>
            </w:r>
          </w:p>
          <w:p w14:paraId="03043551" w14:textId="77777777" w:rsidR="000C61F7" w:rsidRDefault="0065684E">
            <w:pPr>
              <w:rPr>
                <w:rFonts w:ascii="Times New Roman" w:hAnsi="Times New Roman"/>
                <w:sz w:val="24"/>
              </w:rPr>
            </w:pPr>
            <w:r>
              <w:rPr>
                <w:rFonts w:ascii="Times New Roman" w:hAnsi="Times New Roman"/>
                <w:sz w:val="24"/>
              </w:rPr>
              <w:t>работ</w:t>
            </w:r>
          </w:p>
        </w:tc>
      </w:tr>
      <w:tr w:rsidR="000C61F7" w14:paraId="0818C7C0" w14:textId="77777777">
        <w:tc>
          <w:tcPr>
            <w:tcW w:w="426" w:type="dxa"/>
          </w:tcPr>
          <w:p w14:paraId="27B2873B" w14:textId="77777777" w:rsidR="000C61F7" w:rsidRDefault="0065684E">
            <w:pPr>
              <w:jc w:val="both"/>
              <w:rPr>
                <w:rFonts w:ascii="Times New Roman" w:hAnsi="Times New Roman"/>
                <w:sz w:val="24"/>
              </w:rPr>
            </w:pPr>
            <w:r>
              <w:rPr>
                <w:rFonts w:ascii="Times New Roman" w:hAnsi="Times New Roman"/>
                <w:sz w:val="24"/>
              </w:rPr>
              <w:lastRenderedPageBreak/>
              <w:t>2</w:t>
            </w:r>
          </w:p>
        </w:tc>
        <w:tc>
          <w:tcPr>
            <w:tcW w:w="1698" w:type="dxa"/>
          </w:tcPr>
          <w:p w14:paraId="06FAB469" w14:textId="77777777" w:rsidR="000C61F7" w:rsidRDefault="0065684E">
            <w:pPr>
              <w:rPr>
                <w:rFonts w:ascii="Times New Roman" w:hAnsi="Times New Roman"/>
                <w:sz w:val="24"/>
              </w:rPr>
            </w:pPr>
            <w:r>
              <w:rPr>
                <w:rFonts w:ascii="Times New Roman" w:hAnsi="Times New Roman"/>
                <w:sz w:val="24"/>
              </w:rPr>
              <w:t>17.045 Работник по ограждению мест</w:t>
            </w:r>
          </w:p>
          <w:p w14:paraId="5AE7C8AE" w14:textId="77777777" w:rsidR="000C61F7" w:rsidRDefault="0065684E">
            <w:pPr>
              <w:rPr>
                <w:rFonts w:ascii="Times New Roman" w:hAnsi="Times New Roman"/>
                <w:sz w:val="24"/>
              </w:rPr>
            </w:pPr>
            <w:r>
              <w:rPr>
                <w:rFonts w:ascii="Times New Roman" w:hAnsi="Times New Roman"/>
                <w:sz w:val="24"/>
              </w:rPr>
              <w:t>производства работ и закреплению подвижного состава на железнодорожном</w:t>
            </w:r>
          </w:p>
          <w:p w14:paraId="090A9F52" w14:textId="77777777" w:rsidR="000C61F7" w:rsidRDefault="0065684E">
            <w:pPr>
              <w:rPr>
                <w:rFonts w:ascii="Times New Roman" w:hAnsi="Times New Roman"/>
                <w:sz w:val="24"/>
              </w:rPr>
            </w:pPr>
            <w:r>
              <w:rPr>
                <w:rFonts w:ascii="Times New Roman" w:hAnsi="Times New Roman"/>
                <w:sz w:val="24"/>
              </w:rPr>
              <w:t>транспорте</w:t>
            </w:r>
          </w:p>
        </w:tc>
        <w:tc>
          <w:tcPr>
            <w:tcW w:w="1713" w:type="dxa"/>
          </w:tcPr>
          <w:p w14:paraId="778EB3AC" w14:textId="77777777" w:rsidR="000C61F7" w:rsidRDefault="0065684E">
            <w:pPr>
              <w:rPr>
                <w:rFonts w:ascii="Times New Roman" w:hAnsi="Times New Roman"/>
                <w:sz w:val="24"/>
              </w:rPr>
            </w:pPr>
            <w:r>
              <w:rPr>
                <w:rFonts w:ascii="Times New Roman" w:hAnsi="Times New Roman"/>
                <w:sz w:val="24"/>
              </w:rPr>
              <w:t xml:space="preserve">Приказ Министерства труда и социальной защиты РФ от 17 марта 2022 г. № 136н </w:t>
            </w:r>
          </w:p>
          <w:p w14:paraId="388FD81A" w14:textId="77777777" w:rsidR="000C61F7" w:rsidRDefault="000C61F7">
            <w:pPr>
              <w:rPr>
                <w:rFonts w:ascii="Times New Roman" w:hAnsi="Times New Roman"/>
                <w:sz w:val="24"/>
              </w:rPr>
            </w:pPr>
          </w:p>
        </w:tc>
        <w:tc>
          <w:tcPr>
            <w:tcW w:w="2821" w:type="dxa"/>
          </w:tcPr>
          <w:p w14:paraId="016238C9" w14:textId="77777777" w:rsidR="000C61F7" w:rsidRDefault="0065684E">
            <w:pPr>
              <w:rPr>
                <w:rFonts w:ascii="Times New Roman" w:hAnsi="Times New Roman"/>
                <w:sz w:val="24"/>
              </w:rPr>
            </w:pPr>
            <w:r>
              <w:rPr>
                <w:rFonts w:ascii="Times New Roman" w:hAnsi="Times New Roman"/>
                <w:sz w:val="24"/>
              </w:rPr>
              <w:t>А – Выполнение работ по ограждению</w:t>
            </w:r>
          </w:p>
          <w:p w14:paraId="30293A9B" w14:textId="77777777" w:rsidR="000C61F7" w:rsidRDefault="0065684E">
            <w:pPr>
              <w:rPr>
                <w:rFonts w:ascii="Times New Roman" w:hAnsi="Times New Roman"/>
                <w:sz w:val="24"/>
              </w:rPr>
            </w:pPr>
            <w:r>
              <w:rPr>
                <w:rFonts w:ascii="Times New Roman" w:hAnsi="Times New Roman"/>
                <w:sz w:val="24"/>
              </w:rPr>
              <w:t>съемных подвижных единиц, мест</w:t>
            </w:r>
          </w:p>
          <w:p w14:paraId="38BA2001" w14:textId="77777777" w:rsidR="000C61F7" w:rsidRDefault="0065684E">
            <w:pPr>
              <w:rPr>
                <w:rFonts w:ascii="Times New Roman" w:hAnsi="Times New Roman"/>
                <w:sz w:val="24"/>
              </w:rPr>
            </w:pPr>
            <w:r>
              <w:rPr>
                <w:rFonts w:ascii="Times New Roman" w:hAnsi="Times New Roman"/>
                <w:sz w:val="24"/>
              </w:rPr>
              <w:t>производства работ на</w:t>
            </w:r>
          </w:p>
          <w:p w14:paraId="576AA795" w14:textId="77777777" w:rsidR="000C61F7" w:rsidRDefault="0065684E">
            <w:pPr>
              <w:rPr>
                <w:rFonts w:ascii="Times New Roman" w:hAnsi="Times New Roman"/>
                <w:sz w:val="24"/>
              </w:rPr>
            </w:pPr>
            <w:r>
              <w:rPr>
                <w:rFonts w:ascii="Times New Roman" w:hAnsi="Times New Roman"/>
                <w:sz w:val="24"/>
              </w:rPr>
              <w:t>железнодорожном пути</w:t>
            </w:r>
          </w:p>
        </w:tc>
        <w:tc>
          <w:tcPr>
            <w:tcW w:w="2835" w:type="dxa"/>
          </w:tcPr>
          <w:p w14:paraId="31ABDFCA" w14:textId="77777777" w:rsidR="000C61F7" w:rsidRDefault="0065684E">
            <w:pPr>
              <w:rPr>
                <w:rFonts w:ascii="Times New Roman" w:hAnsi="Times New Roman"/>
                <w:sz w:val="24"/>
              </w:rPr>
            </w:pPr>
            <w:r>
              <w:rPr>
                <w:rFonts w:ascii="Times New Roman" w:hAnsi="Times New Roman"/>
                <w:sz w:val="24"/>
              </w:rPr>
              <w:t>A/01.2 Выполнение работ по ограждению съемных подвижных</w:t>
            </w:r>
          </w:p>
          <w:p w14:paraId="29B50800" w14:textId="77777777" w:rsidR="000C61F7" w:rsidRDefault="0065684E">
            <w:pPr>
              <w:rPr>
                <w:rFonts w:ascii="Times New Roman" w:hAnsi="Times New Roman"/>
                <w:sz w:val="24"/>
              </w:rPr>
            </w:pPr>
            <w:r>
              <w:rPr>
                <w:rFonts w:ascii="Times New Roman" w:hAnsi="Times New Roman"/>
                <w:sz w:val="24"/>
              </w:rPr>
              <w:t>единиц на железнодорожном пути</w:t>
            </w:r>
          </w:p>
          <w:p w14:paraId="2100A3A5" w14:textId="77777777" w:rsidR="000C61F7" w:rsidRDefault="0065684E">
            <w:pPr>
              <w:rPr>
                <w:rFonts w:ascii="Times New Roman" w:hAnsi="Times New Roman"/>
                <w:sz w:val="24"/>
              </w:rPr>
            </w:pPr>
            <w:r>
              <w:rPr>
                <w:rFonts w:ascii="Times New Roman" w:hAnsi="Times New Roman"/>
                <w:sz w:val="24"/>
              </w:rPr>
              <w:t>A/02.2 Выполнение работ по ограждению мест производства</w:t>
            </w:r>
          </w:p>
          <w:p w14:paraId="3092BAE6" w14:textId="77777777" w:rsidR="000C61F7" w:rsidRDefault="0065684E">
            <w:pPr>
              <w:rPr>
                <w:rFonts w:ascii="Times New Roman" w:hAnsi="Times New Roman"/>
                <w:sz w:val="24"/>
              </w:rPr>
            </w:pPr>
            <w:r>
              <w:rPr>
                <w:rFonts w:ascii="Times New Roman" w:hAnsi="Times New Roman"/>
                <w:sz w:val="24"/>
              </w:rPr>
              <w:t>работ на железнодорожном пути</w:t>
            </w:r>
          </w:p>
        </w:tc>
      </w:tr>
      <w:tr w:rsidR="000C61F7" w14:paraId="41B0ADD8" w14:textId="77777777">
        <w:tc>
          <w:tcPr>
            <w:tcW w:w="426" w:type="dxa"/>
          </w:tcPr>
          <w:p w14:paraId="39B3BB16" w14:textId="77777777" w:rsidR="000C61F7" w:rsidRDefault="0065684E">
            <w:pPr>
              <w:jc w:val="both"/>
              <w:rPr>
                <w:rFonts w:ascii="Times New Roman" w:hAnsi="Times New Roman"/>
                <w:sz w:val="24"/>
              </w:rPr>
            </w:pPr>
            <w:r>
              <w:rPr>
                <w:rFonts w:ascii="Times New Roman" w:hAnsi="Times New Roman"/>
                <w:sz w:val="24"/>
              </w:rPr>
              <w:t>3</w:t>
            </w:r>
          </w:p>
        </w:tc>
        <w:tc>
          <w:tcPr>
            <w:tcW w:w="1698" w:type="dxa"/>
          </w:tcPr>
          <w:p w14:paraId="3F1D0685" w14:textId="77777777" w:rsidR="000C61F7" w:rsidRDefault="0065684E">
            <w:pPr>
              <w:rPr>
                <w:rFonts w:ascii="Times New Roman" w:hAnsi="Times New Roman"/>
                <w:sz w:val="24"/>
              </w:rPr>
            </w:pPr>
            <w:r>
              <w:rPr>
                <w:rFonts w:ascii="Times New Roman" w:hAnsi="Times New Roman"/>
                <w:sz w:val="24"/>
              </w:rPr>
              <w:t>17.084 Работник по диагностике состояния</w:t>
            </w:r>
          </w:p>
          <w:p w14:paraId="578FF9C0" w14:textId="77777777" w:rsidR="000C61F7" w:rsidRDefault="0065684E">
            <w:pPr>
              <w:rPr>
                <w:rFonts w:ascii="Times New Roman" w:hAnsi="Times New Roman"/>
                <w:sz w:val="24"/>
              </w:rPr>
            </w:pPr>
            <w:r>
              <w:rPr>
                <w:rFonts w:ascii="Times New Roman" w:hAnsi="Times New Roman"/>
                <w:sz w:val="24"/>
              </w:rPr>
              <w:t>рельсов и элементов стрелочных переводов железнодорожного пути</w:t>
            </w:r>
          </w:p>
        </w:tc>
        <w:tc>
          <w:tcPr>
            <w:tcW w:w="1713" w:type="dxa"/>
          </w:tcPr>
          <w:p w14:paraId="496D27FF" w14:textId="77777777" w:rsidR="000C61F7" w:rsidRDefault="0065684E">
            <w:pPr>
              <w:rPr>
                <w:rFonts w:ascii="Times New Roman" w:hAnsi="Times New Roman"/>
                <w:sz w:val="24"/>
              </w:rPr>
            </w:pPr>
            <w:r>
              <w:rPr>
                <w:rFonts w:ascii="Times New Roman" w:hAnsi="Times New Roman"/>
                <w:sz w:val="24"/>
              </w:rPr>
              <w:t xml:space="preserve">Приказ Министерства труда и социальной защиты РФ от 16 января 2023 г. № 15н </w:t>
            </w:r>
          </w:p>
          <w:p w14:paraId="7BA43507" w14:textId="77777777" w:rsidR="000C61F7" w:rsidRDefault="000C61F7">
            <w:pPr>
              <w:rPr>
                <w:rFonts w:ascii="Times New Roman" w:hAnsi="Times New Roman"/>
                <w:sz w:val="24"/>
              </w:rPr>
            </w:pPr>
          </w:p>
        </w:tc>
        <w:tc>
          <w:tcPr>
            <w:tcW w:w="2821" w:type="dxa"/>
          </w:tcPr>
          <w:p w14:paraId="6593541D" w14:textId="77777777" w:rsidR="000C61F7" w:rsidRDefault="0065684E">
            <w:pPr>
              <w:rPr>
                <w:rFonts w:ascii="Times New Roman" w:hAnsi="Times New Roman"/>
                <w:sz w:val="24"/>
              </w:rPr>
            </w:pPr>
            <w:r>
              <w:rPr>
                <w:rFonts w:ascii="Times New Roman" w:hAnsi="Times New Roman"/>
                <w:sz w:val="24"/>
              </w:rPr>
              <w:t>А – Проверка состояния</w:t>
            </w:r>
          </w:p>
          <w:p w14:paraId="600EBF10" w14:textId="77777777" w:rsidR="000C61F7" w:rsidRDefault="0065684E">
            <w:pPr>
              <w:rPr>
                <w:rFonts w:ascii="Times New Roman" w:hAnsi="Times New Roman"/>
                <w:sz w:val="24"/>
              </w:rPr>
            </w:pPr>
            <w:r>
              <w:rPr>
                <w:rFonts w:ascii="Times New Roman" w:hAnsi="Times New Roman"/>
                <w:sz w:val="24"/>
              </w:rPr>
              <w:t>железнодорожного пути</w:t>
            </w:r>
          </w:p>
          <w:p w14:paraId="30C4C38C" w14:textId="77777777" w:rsidR="000C61F7" w:rsidRDefault="0065684E">
            <w:pPr>
              <w:rPr>
                <w:rFonts w:ascii="Times New Roman" w:hAnsi="Times New Roman"/>
                <w:sz w:val="24"/>
              </w:rPr>
            </w:pPr>
            <w:r>
              <w:rPr>
                <w:rFonts w:ascii="Times New Roman" w:hAnsi="Times New Roman"/>
                <w:sz w:val="24"/>
              </w:rPr>
              <w:t>ультразвуковым съемным рельсовым</w:t>
            </w:r>
          </w:p>
          <w:p w14:paraId="078E9992" w14:textId="77777777" w:rsidR="000C61F7" w:rsidRDefault="0065684E">
            <w:pPr>
              <w:rPr>
                <w:rFonts w:ascii="Times New Roman" w:hAnsi="Times New Roman"/>
                <w:sz w:val="24"/>
              </w:rPr>
            </w:pPr>
            <w:r>
              <w:rPr>
                <w:rFonts w:ascii="Times New Roman" w:hAnsi="Times New Roman"/>
                <w:sz w:val="24"/>
              </w:rPr>
              <w:t>дефектоскопом с</w:t>
            </w:r>
          </w:p>
          <w:p w14:paraId="04A62300" w14:textId="77777777" w:rsidR="000C61F7" w:rsidRDefault="0065684E">
            <w:pPr>
              <w:rPr>
                <w:rFonts w:ascii="Times New Roman" w:hAnsi="Times New Roman"/>
                <w:sz w:val="24"/>
              </w:rPr>
            </w:pPr>
            <w:r>
              <w:rPr>
                <w:rFonts w:ascii="Times New Roman" w:hAnsi="Times New Roman"/>
                <w:sz w:val="24"/>
              </w:rPr>
              <w:t>микропроцессорным устройством</w:t>
            </w:r>
          </w:p>
        </w:tc>
        <w:tc>
          <w:tcPr>
            <w:tcW w:w="2835" w:type="dxa"/>
          </w:tcPr>
          <w:p w14:paraId="749969E0" w14:textId="77777777" w:rsidR="000C61F7" w:rsidRDefault="0065684E">
            <w:pPr>
              <w:rPr>
                <w:rFonts w:ascii="Times New Roman" w:hAnsi="Times New Roman"/>
                <w:sz w:val="24"/>
              </w:rPr>
            </w:pPr>
            <w:r>
              <w:rPr>
                <w:rFonts w:ascii="Times New Roman" w:hAnsi="Times New Roman"/>
                <w:sz w:val="24"/>
              </w:rPr>
              <w:t>B/01.4 Выявление дефектов рельсов</w:t>
            </w:r>
          </w:p>
          <w:p w14:paraId="3C7F9D07" w14:textId="77777777" w:rsidR="000C61F7" w:rsidRDefault="0065684E">
            <w:pPr>
              <w:rPr>
                <w:rFonts w:ascii="Times New Roman" w:hAnsi="Times New Roman"/>
                <w:sz w:val="24"/>
              </w:rPr>
            </w:pPr>
            <w:r>
              <w:rPr>
                <w:rFonts w:ascii="Times New Roman" w:hAnsi="Times New Roman"/>
                <w:sz w:val="24"/>
              </w:rPr>
              <w:t>железнодорожного пути</w:t>
            </w:r>
          </w:p>
          <w:p w14:paraId="06B7E9B1" w14:textId="77777777" w:rsidR="000C61F7" w:rsidRDefault="0065684E">
            <w:pPr>
              <w:rPr>
                <w:rFonts w:ascii="Times New Roman" w:hAnsi="Times New Roman"/>
                <w:sz w:val="24"/>
              </w:rPr>
            </w:pPr>
            <w:r>
              <w:rPr>
                <w:rFonts w:ascii="Times New Roman" w:hAnsi="Times New Roman"/>
                <w:sz w:val="24"/>
              </w:rPr>
              <w:t>ультразвуковым съемным рельсовым дефектоскопом с</w:t>
            </w:r>
          </w:p>
          <w:p w14:paraId="588CDE1A" w14:textId="77777777" w:rsidR="000C61F7" w:rsidRDefault="0065684E">
            <w:pPr>
              <w:rPr>
                <w:rFonts w:ascii="Times New Roman" w:hAnsi="Times New Roman"/>
                <w:sz w:val="24"/>
              </w:rPr>
            </w:pPr>
            <w:r>
              <w:rPr>
                <w:rFonts w:ascii="Times New Roman" w:hAnsi="Times New Roman"/>
                <w:sz w:val="24"/>
              </w:rPr>
              <w:t>микропроцессорным</w:t>
            </w:r>
          </w:p>
          <w:p w14:paraId="2F316B21" w14:textId="77777777" w:rsidR="000C61F7" w:rsidRDefault="0065684E">
            <w:pPr>
              <w:rPr>
                <w:rFonts w:ascii="Times New Roman" w:hAnsi="Times New Roman"/>
                <w:sz w:val="24"/>
              </w:rPr>
            </w:pPr>
            <w:r>
              <w:rPr>
                <w:rFonts w:ascii="Times New Roman" w:hAnsi="Times New Roman"/>
                <w:sz w:val="24"/>
              </w:rPr>
              <w:t>устройством и регистрацией</w:t>
            </w:r>
          </w:p>
          <w:p w14:paraId="15E7A91B" w14:textId="77777777" w:rsidR="000C61F7" w:rsidRDefault="0065684E">
            <w:pPr>
              <w:rPr>
                <w:rFonts w:ascii="Times New Roman" w:hAnsi="Times New Roman"/>
                <w:sz w:val="24"/>
              </w:rPr>
            </w:pPr>
            <w:r>
              <w:rPr>
                <w:rFonts w:ascii="Times New Roman" w:hAnsi="Times New Roman"/>
                <w:sz w:val="24"/>
              </w:rPr>
              <w:t>результатов контроля</w:t>
            </w:r>
          </w:p>
          <w:p w14:paraId="734F3BA9" w14:textId="77777777" w:rsidR="000C61F7" w:rsidRDefault="000C61F7">
            <w:pPr>
              <w:rPr>
                <w:rFonts w:ascii="Times New Roman" w:hAnsi="Times New Roman"/>
                <w:sz w:val="24"/>
              </w:rPr>
            </w:pPr>
          </w:p>
        </w:tc>
      </w:tr>
    </w:tbl>
    <w:p w14:paraId="321E53CE" w14:textId="77777777" w:rsidR="000C61F7" w:rsidRDefault="000C61F7" w:rsidP="005C4F08">
      <w:pPr>
        <w:jc w:val="both"/>
        <w:rPr>
          <w:rFonts w:ascii="Times New Roman" w:hAnsi="Times New Roman"/>
          <w:sz w:val="24"/>
        </w:rPr>
      </w:pPr>
    </w:p>
    <w:p w14:paraId="5081C24D" w14:textId="77777777" w:rsidR="000C61F7" w:rsidRDefault="0065684E">
      <w:pPr>
        <w:pStyle w:val="110"/>
        <w:spacing w:after="0" w:line="240" w:lineRule="auto"/>
      </w:pPr>
      <w:bookmarkStart w:id="14" w:name="__RefHeading___10"/>
      <w:bookmarkEnd w:id="14"/>
      <w:r>
        <w:t>3.3. Осваиваемые виды деятельности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0C61F7" w14:paraId="4A31F27F" w14:textId="77777777">
        <w:trPr>
          <w:trHeight w:val="347"/>
        </w:trPr>
        <w:tc>
          <w:tcPr>
            <w:tcW w:w="4361" w:type="dxa"/>
            <w:tcBorders>
              <w:top w:val="single" w:sz="4" w:space="0" w:color="000000"/>
              <w:left w:val="single" w:sz="4" w:space="0" w:color="000000"/>
              <w:bottom w:val="single" w:sz="4" w:space="0" w:color="000000"/>
              <w:right w:val="single" w:sz="4" w:space="0" w:color="000000"/>
            </w:tcBorders>
          </w:tcPr>
          <w:p w14:paraId="1D07F438" w14:textId="77777777" w:rsidR="000C61F7" w:rsidRDefault="0065684E">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5530BF91" w14:textId="77777777" w:rsidR="000C61F7" w:rsidRDefault="0065684E">
            <w:pPr>
              <w:jc w:val="center"/>
              <w:rPr>
                <w:rFonts w:ascii="Times New Roman" w:hAnsi="Times New Roman"/>
                <w:sz w:val="24"/>
              </w:rPr>
            </w:pPr>
            <w:r>
              <w:rPr>
                <w:rFonts w:ascii="Times New Roman" w:hAnsi="Times New Roman"/>
                <w:sz w:val="24"/>
              </w:rPr>
              <w:t>Код и наименование ПМ</w:t>
            </w:r>
          </w:p>
        </w:tc>
      </w:tr>
      <w:tr w:rsidR="000C61F7" w14:paraId="5DDAA0D7" w14:textId="77777777">
        <w:tc>
          <w:tcPr>
            <w:tcW w:w="9464" w:type="dxa"/>
            <w:gridSpan w:val="2"/>
            <w:tcBorders>
              <w:top w:val="single" w:sz="4" w:space="0" w:color="000000"/>
              <w:left w:val="single" w:sz="4" w:space="0" w:color="000000"/>
              <w:bottom w:val="single" w:sz="4" w:space="0" w:color="000000"/>
              <w:right w:val="single" w:sz="4" w:space="0" w:color="000000"/>
            </w:tcBorders>
          </w:tcPr>
          <w:p w14:paraId="7930BD49" w14:textId="77777777" w:rsidR="000C61F7" w:rsidRDefault="0065684E">
            <w:pPr>
              <w:rPr>
                <w:rFonts w:ascii="Times New Roman" w:hAnsi="Times New Roman"/>
                <w:sz w:val="24"/>
              </w:rPr>
            </w:pPr>
            <w:r>
              <w:rPr>
                <w:rFonts w:ascii="Times New Roman" w:hAnsi="Times New Roman"/>
                <w:sz w:val="24"/>
              </w:rPr>
              <w:t xml:space="preserve">Виды деятельности </w:t>
            </w:r>
          </w:p>
        </w:tc>
      </w:tr>
      <w:tr w:rsidR="000C61F7" w14:paraId="68E45B41" w14:textId="77777777">
        <w:tc>
          <w:tcPr>
            <w:tcW w:w="4361" w:type="dxa"/>
            <w:tcBorders>
              <w:top w:val="single" w:sz="4" w:space="0" w:color="000000"/>
              <w:left w:val="single" w:sz="4" w:space="0" w:color="000000"/>
              <w:bottom w:val="single" w:sz="4" w:space="0" w:color="000000"/>
              <w:right w:val="single" w:sz="4" w:space="0" w:color="000000"/>
            </w:tcBorders>
            <w:vAlign w:val="center"/>
          </w:tcPr>
          <w:p w14:paraId="275933BF" w14:textId="77777777" w:rsidR="000C61F7" w:rsidRDefault="0065684E">
            <w:pPr>
              <w:rPr>
                <w:rFonts w:ascii="Times New Roman" w:hAnsi="Times New Roman"/>
                <w:i/>
                <w:sz w:val="24"/>
              </w:rPr>
            </w:pPr>
            <w:r>
              <w:rPr>
                <w:rFonts w:ascii="Times New Roman" w:hAnsi="Times New Roman"/>
                <w:sz w:val="24"/>
              </w:rPr>
              <w:t>Проведение геодезических работ при изысканиях по реконструкции, проектированию, строительству и эксплуатации железных дорог</w:t>
            </w:r>
          </w:p>
        </w:tc>
        <w:tc>
          <w:tcPr>
            <w:tcW w:w="5103" w:type="dxa"/>
            <w:tcBorders>
              <w:top w:val="single" w:sz="4" w:space="0" w:color="000000"/>
              <w:left w:val="single" w:sz="4" w:space="0" w:color="000000"/>
              <w:bottom w:val="single" w:sz="4" w:space="0" w:color="000000"/>
              <w:right w:val="single" w:sz="4" w:space="0" w:color="000000"/>
            </w:tcBorders>
            <w:vAlign w:val="center"/>
          </w:tcPr>
          <w:p w14:paraId="2422DF7C" w14:textId="77777777" w:rsidR="000C61F7" w:rsidRDefault="0065684E">
            <w:pPr>
              <w:rPr>
                <w:rFonts w:ascii="Times New Roman" w:hAnsi="Times New Roman"/>
                <w:sz w:val="24"/>
              </w:rPr>
            </w:pPr>
            <w:r>
              <w:rPr>
                <w:rFonts w:ascii="Times New Roman" w:hAnsi="Times New Roman"/>
                <w:sz w:val="24"/>
              </w:rPr>
              <w:t>ПМ.01 Проведение геодезических работ при изысканиях по реконструкции, проектированию, строительству и эксплуатации железных дорог</w:t>
            </w:r>
          </w:p>
        </w:tc>
      </w:tr>
      <w:tr w:rsidR="000C61F7" w14:paraId="79AF2FCC" w14:textId="77777777">
        <w:tc>
          <w:tcPr>
            <w:tcW w:w="4361" w:type="dxa"/>
            <w:tcBorders>
              <w:top w:val="single" w:sz="4" w:space="0" w:color="000000"/>
              <w:left w:val="single" w:sz="4" w:space="0" w:color="000000"/>
              <w:bottom w:val="single" w:sz="4" w:space="0" w:color="000000"/>
              <w:right w:val="single" w:sz="4" w:space="0" w:color="000000"/>
            </w:tcBorders>
            <w:vAlign w:val="center"/>
          </w:tcPr>
          <w:p w14:paraId="1B8DCA32" w14:textId="77777777" w:rsidR="000C61F7" w:rsidRDefault="0065684E">
            <w:pPr>
              <w:rPr>
                <w:rFonts w:ascii="Times New Roman" w:hAnsi="Times New Roman"/>
                <w:i/>
                <w:sz w:val="24"/>
              </w:rPr>
            </w:pPr>
            <w:r>
              <w:rPr>
                <w:rFonts w:ascii="Times New Roman" w:hAnsi="Times New Roman"/>
                <w:sz w:val="24"/>
              </w:rPr>
              <w:t>Строительство железных дорог, ремонт и текущее содержание железнодорожного пути</w:t>
            </w:r>
          </w:p>
        </w:tc>
        <w:tc>
          <w:tcPr>
            <w:tcW w:w="5103" w:type="dxa"/>
            <w:tcBorders>
              <w:top w:val="single" w:sz="4" w:space="0" w:color="000000"/>
              <w:left w:val="single" w:sz="4" w:space="0" w:color="000000"/>
              <w:bottom w:val="single" w:sz="4" w:space="0" w:color="000000"/>
              <w:right w:val="single" w:sz="4" w:space="0" w:color="000000"/>
            </w:tcBorders>
            <w:vAlign w:val="center"/>
          </w:tcPr>
          <w:p w14:paraId="2992A420" w14:textId="77777777" w:rsidR="000C61F7" w:rsidRDefault="0065684E">
            <w:pPr>
              <w:rPr>
                <w:rFonts w:ascii="Times New Roman" w:hAnsi="Times New Roman"/>
                <w:sz w:val="24"/>
              </w:rPr>
            </w:pPr>
            <w:r>
              <w:rPr>
                <w:rFonts w:ascii="Times New Roman" w:hAnsi="Times New Roman"/>
                <w:sz w:val="24"/>
              </w:rPr>
              <w:t>ПМ.02 Строительство железных дорог, ремонт и текущее содержание железнодорожного пути</w:t>
            </w:r>
          </w:p>
        </w:tc>
      </w:tr>
      <w:tr w:rsidR="000C61F7" w14:paraId="6321C8A3" w14:textId="77777777">
        <w:tc>
          <w:tcPr>
            <w:tcW w:w="4361" w:type="dxa"/>
            <w:tcBorders>
              <w:top w:val="single" w:sz="4" w:space="0" w:color="000000"/>
              <w:left w:val="single" w:sz="4" w:space="0" w:color="000000"/>
              <w:bottom w:val="single" w:sz="4" w:space="0" w:color="000000"/>
              <w:right w:val="single" w:sz="4" w:space="0" w:color="000000"/>
            </w:tcBorders>
            <w:vAlign w:val="center"/>
          </w:tcPr>
          <w:p w14:paraId="50C98C96" w14:textId="77777777" w:rsidR="000C61F7" w:rsidRDefault="0065684E">
            <w:pPr>
              <w:rPr>
                <w:rFonts w:ascii="Times New Roman" w:hAnsi="Times New Roman"/>
                <w:i/>
                <w:sz w:val="24"/>
              </w:rPr>
            </w:pPr>
            <w:r>
              <w:rPr>
                <w:rFonts w:ascii="Times New Roman" w:hAnsi="Times New Roman"/>
                <w:sz w:val="24"/>
              </w:rPr>
              <w:t>Надзор за устройством и техническим состоянием железнодорожного пути и искусственных сооружений</w:t>
            </w:r>
          </w:p>
        </w:tc>
        <w:tc>
          <w:tcPr>
            <w:tcW w:w="5103" w:type="dxa"/>
            <w:tcBorders>
              <w:top w:val="single" w:sz="4" w:space="0" w:color="000000"/>
              <w:left w:val="single" w:sz="4" w:space="0" w:color="000000"/>
              <w:bottom w:val="single" w:sz="4" w:space="0" w:color="000000"/>
              <w:right w:val="single" w:sz="4" w:space="0" w:color="000000"/>
            </w:tcBorders>
            <w:vAlign w:val="center"/>
          </w:tcPr>
          <w:p w14:paraId="5F232A7C" w14:textId="6B91EF40" w:rsidR="000C61F7" w:rsidRPr="003D7A61" w:rsidRDefault="0065684E">
            <w:pPr>
              <w:rPr>
                <w:rFonts w:ascii="Times New Roman" w:hAnsi="Times New Roman"/>
                <w:color w:val="auto"/>
                <w:sz w:val="24"/>
              </w:rPr>
            </w:pPr>
            <w:r w:rsidRPr="003D7A61">
              <w:rPr>
                <w:rFonts w:ascii="Times New Roman" w:hAnsi="Times New Roman"/>
                <w:color w:val="auto"/>
                <w:sz w:val="24"/>
              </w:rPr>
              <w:t xml:space="preserve">ПМ.03 </w:t>
            </w:r>
            <w:r w:rsidR="00BB7C38" w:rsidRPr="003D7A61">
              <w:rPr>
                <w:rFonts w:ascii="Times New Roman" w:hAnsi="Times New Roman"/>
                <w:color w:val="auto"/>
                <w:sz w:val="24"/>
              </w:rPr>
              <w:t>Надзор за устройством и техническим состоянием железнодорожного пути и искусственных сооружений</w:t>
            </w:r>
          </w:p>
        </w:tc>
      </w:tr>
      <w:tr w:rsidR="000C61F7" w14:paraId="1C9F5850" w14:textId="77777777">
        <w:tc>
          <w:tcPr>
            <w:tcW w:w="4361" w:type="dxa"/>
            <w:tcBorders>
              <w:top w:val="single" w:sz="4" w:space="0" w:color="000000"/>
              <w:left w:val="single" w:sz="4" w:space="0" w:color="000000"/>
              <w:bottom w:val="single" w:sz="4" w:space="0" w:color="000000"/>
              <w:right w:val="single" w:sz="4" w:space="0" w:color="000000"/>
            </w:tcBorders>
            <w:vAlign w:val="center"/>
          </w:tcPr>
          <w:p w14:paraId="221AFD24" w14:textId="77777777" w:rsidR="000C61F7" w:rsidRDefault="0065684E">
            <w:pPr>
              <w:rPr>
                <w:rFonts w:ascii="Times New Roman" w:hAnsi="Times New Roman"/>
                <w:i/>
                <w:sz w:val="24"/>
              </w:rPr>
            </w:pPr>
            <w:r>
              <w:rPr>
                <w:rFonts w:ascii="Times New Roman" w:hAnsi="Times New Roman"/>
                <w:sz w:val="24"/>
              </w:rPr>
              <w:t>Организация деятельности структурного подразделения</w:t>
            </w:r>
          </w:p>
        </w:tc>
        <w:tc>
          <w:tcPr>
            <w:tcW w:w="5103" w:type="dxa"/>
            <w:tcBorders>
              <w:top w:val="single" w:sz="4" w:space="0" w:color="000000"/>
              <w:left w:val="single" w:sz="4" w:space="0" w:color="000000"/>
              <w:bottom w:val="single" w:sz="4" w:space="0" w:color="000000"/>
              <w:right w:val="single" w:sz="4" w:space="0" w:color="000000"/>
            </w:tcBorders>
            <w:vAlign w:val="center"/>
          </w:tcPr>
          <w:p w14:paraId="006E2573" w14:textId="77777777" w:rsidR="000C61F7" w:rsidRDefault="0065684E">
            <w:pPr>
              <w:rPr>
                <w:rFonts w:ascii="Times New Roman" w:hAnsi="Times New Roman"/>
                <w:sz w:val="24"/>
              </w:rPr>
            </w:pPr>
            <w:r>
              <w:rPr>
                <w:rFonts w:ascii="Times New Roman" w:hAnsi="Times New Roman"/>
                <w:sz w:val="24"/>
              </w:rPr>
              <w:t>ПМ.04 Организация деятельности структурного подразделения</w:t>
            </w:r>
          </w:p>
        </w:tc>
      </w:tr>
      <w:tr w:rsidR="00043864" w14:paraId="4C899E6B" w14:textId="77777777" w:rsidTr="005C4F08">
        <w:tc>
          <w:tcPr>
            <w:tcW w:w="9464" w:type="dxa"/>
            <w:gridSpan w:val="2"/>
            <w:tcBorders>
              <w:top w:val="single" w:sz="4" w:space="0" w:color="000000"/>
              <w:left w:val="single" w:sz="4" w:space="0" w:color="000000"/>
              <w:bottom w:val="single" w:sz="4" w:space="0" w:color="000000"/>
              <w:right w:val="single" w:sz="4" w:space="0" w:color="000000"/>
            </w:tcBorders>
            <w:vAlign w:val="center"/>
          </w:tcPr>
          <w:p w14:paraId="54188A97" w14:textId="4F907090" w:rsidR="00043864" w:rsidRDefault="00043864">
            <w:pPr>
              <w:rPr>
                <w:rFonts w:ascii="Times New Roman" w:hAnsi="Times New Roman"/>
                <w:sz w:val="24"/>
              </w:rPr>
            </w:pPr>
            <w:r w:rsidRPr="00043864">
              <w:rPr>
                <w:rFonts w:ascii="Times New Roman" w:hAnsi="Times New Roman"/>
                <w:sz w:val="24"/>
              </w:rPr>
              <w:t>Виды деятельности по освоению одной или нескольких профессий рабочих, должностей служащих</w:t>
            </w:r>
          </w:p>
        </w:tc>
      </w:tr>
      <w:tr w:rsidR="000C61F7" w14:paraId="6E2FEB86" w14:textId="77777777">
        <w:tc>
          <w:tcPr>
            <w:tcW w:w="4361" w:type="dxa"/>
            <w:tcBorders>
              <w:top w:val="single" w:sz="4" w:space="0" w:color="000000"/>
              <w:left w:val="single" w:sz="4" w:space="0" w:color="000000"/>
              <w:bottom w:val="single" w:sz="4" w:space="0" w:color="000000"/>
              <w:right w:val="single" w:sz="4" w:space="0" w:color="000000"/>
            </w:tcBorders>
          </w:tcPr>
          <w:p w14:paraId="280BBCFF" w14:textId="6575D81D" w:rsidR="000C61F7" w:rsidRDefault="00681935">
            <w:pPr>
              <w:rPr>
                <w:rFonts w:ascii="Times New Roman" w:hAnsi="Times New Roman"/>
                <w:sz w:val="24"/>
              </w:rPr>
            </w:pPr>
            <w:r w:rsidRPr="00681935">
              <w:rPr>
                <w:rFonts w:ascii="Times New Roman" w:hAnsi="Times New Roman"/>
                <w:sz w:val="24"/>
              </w:rPr>
              <w:t>Выполнение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655E5000" w14:textId="3F97F3A0" w:rsidR="000C61F7" w:rsidRDefault="0065684E">
            <w:pPr>
              <w:rPr>
                <w:rFonts w:ascii="Times New Roman" w:hAnsi="Times New Roman"/>
                <w:sz w:val="24"/>
              </w:rPr>
            </w:pPr>
            <w:r>
              <w:rPr>
                <w:rFonts w:ascii="Times New Roman" w:hAnsi="Times New Roman"/>
                <w:sz w:val="24"/>
              </w:rPr>
              <w:t xml:space="preserve">ПМ.05 </w:t>
            </w:r>
            <w:r w:rsidR="00043864" w:rsidRPr="00043864">
              <w:rPr>
                <w:rFonts w:ascii="Times New Roman" w:hAnsi="Times New Roman"/>
                <w:sz w:val="24"/>
              </w:rPr>
              <w:t>Выполнение работ по одной или нескольким профессиям рабочих, должностям служащих</w:t>
            </w:r>
          </w:p>
        </w:tc>
      </w:tr>
    </w:tbl>
    <w:p w14:paraId="14AEC071" w14:textId="77777777" w:rsidR="000C61F7" w:rsidRDefault="000C61F7">
      <w:pPr>
        <w:sectPr w:rsidR="000C61F7">
          <w:headerReference w:type="default" r:id="rId13"/>
          <w:footerReference w:type="default" r:id="rId14"/>
          <w:headerReference w:type="first" r:id="rId15"/>
          <w:pgSz w:w="11906" w:h="16838"/>
          <w:pgMar w:top="1134" w:right="850" w:bottom="1134" w:left="1701" w:header="708" w:footer="708" w:gutter="0"/>
          <w:cols w:space="720"/>
        </w:sectPr>
      </w:pPr>
    </w:p>
    <w:p w14:paraId="0F195C29" w14:textId="77777777" w:rsidR="000C61F7" w:rsidRDefault="0065684E">
      <w:pPr>
        <w:pStyle w:val="10"/>
        <w:spacing w:before="0" w:after="0"/>
      </w:pPr>
      <w:bookmarkStart w:id="15" w:name="__RefHeading___11"/>
      <w:bookmarkEnd w:id="15"/>
      <w:r>
        <w:lastRenderedPageBreak/>
        <w:t>Раздел 4. Планируемые результаты освоения образовательной программы</w:t>
      </w:r>
    </w:p>
    <w:p w14:paraId="5AF151B5" w14:textId="77777777" w:rsidR="000C61F7" w:rsidRDefault="000C61F7">
      <w:pPr>
        <w:rPr>
          <w:rFonts w:ascii="Times New Roman" w:hAnsi="Times New Roman"/>
          <w:sz w:val="24"/>
        </w:rPr>
      </w:pPr>
    </w:p>
    <w:p w14:paraId="6793FF00" w14:textId="0078DFE3" w:rsidR="000C61F7" w:rsidRDefault="0065684E" w:rsidP="005C4F08">
      <w:pPr>
        <w:pStyle w:val="110"/>
        <w:spacing w:after="0" w:line="240" w:lineRule="auto"/>
      </w:pPr>
      <w:bookmarkStart w:id="16" w:name="__RefHeading___12"/>
      <w:bookmarkEnd w:id="16"/>
      <w:r>
        <w:t xml:space="preserve">4.1. Общие компетенции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881"/>
        <w:gridCol w:w="10798"/>
      </w:tblGrid>
      <w:tr w:rsidR="005C4F08" w:rsidRPr="005C4F08" w14:paraId="0D3E96CE" w14:textId="77777777" w:rsidTr="005C4F08">
        <w:trPr>
          <w:cantSplit/>
          <w:trHeight w:val="419"/>
        </w:trPr>
        <w:tc>
          <w:tcPr>
            <w:tcW w:w="427" w:type="pct"/>
            <w:vAlign w:val="center"/>
          </w:tcPr>
          <w:p w14:paraId="26C98BB8" w14:textId="77777777" w:rsidR="005C4F08" w:rsidRPr="005C4F08" w:rsidRDefault="005C4F08" w:rsidP="005C4F08">
            <w:pPr>
              <w:suppressAutoHyphens/>
              <w:jc w:val="center"/>
              <w:rPr>
                <w:rFonts w:ascii="Times New Roman" w:eastAsia="Calibri" w:hAnsi="Times New Roman"/>
                <w:iCs/>
                <w:color w:val="auto"/>
                <w:szCs w:val="22"/>
                <w:lang w:eastAsia="en-US"/>
              </w:rPr>
            </w:pPr>
            <w:bookmarkStart w:id="17" w:name="_Hlk158134432"/>
            <w:r w:rsidRPr="005C4F08">
              <w:rPr>
                <w:rFonts w:ascii="Times New Roman" w:eastAsia="Calibri" w:hAnsi="Times New Roman"/>
                <w:b/>
                <w:color w:val="auto"/>
                <w:szCs w:val="22"/>
                <w:lang w:eastAsia="en-US"/>
              </w:rPr>
              <w:t>Код ОК</w:t>
            </w:r>
          </w:p>
        </w:tc>
        <w:tc>
          <w:tcPr>
            <w:tcW w:w="963" w:type="pct"/>
            <w:vAlign w:val="center"/>
          </w:tcPr>
          <w:p w14:paraId="1D01DC40" w14:textId="77777777" w:rsidR="005C4F08" w:rsidRPr="005C4F08" w:rsidRDefault="005C4F08" w:rsidP="005C4F08">
            <w:pPr>
              <w:suppressAutoHyphens/>
              <w:jc w:val="center"/>
              <w:rPr>
                <w:rFonts w:ascii="Times New Roman" w:eastAsia="Calibri" w:hAnsi="Times New Roman"/>
                <w:iCs/>
                <w:color w:val="auto"/>
                <w:szCs w:val="22"/>
                <w:lang w:eastAsia="en-US"/>
              </w:rPr>
            </w:pPr>
            <w:r w:rsidRPr="005C4F08">
              <w:rPr>
                <w:rFonts w:ascii="Times New Roman" w:eastAsia="Calibri" w:hAnsi="Times New Roman"/>
                <w:b/>
                <w:iCs/>
                <w:color w:val="auto"/>
                <w:szCs w:val="22"/>
                <w:lang w:eastAsia="en-US"/>
              </w:rPr>
              <w:t>Формулировка компетенции</w:t>
            </w:r>
          </w:p>
        </w:tc>
        <w:tc>
          <w:tcPr>
            <w:tcW w:w="3610" w:type="pct"/>
            <w:shd w:val="clear" w:color="auto" w:fill="auto"/>
            <w:vAlign w:val="center"/>
          </w:tcPr>
          <w:p w14:paraId="6B6B44E3" w14:textId="77777777" w:rsidR="005C4F08" w:rsidRPr="005C4F08" w:rsidRDefault="005C4F08" w:rsidP="005C4F08">
            <w:pPr>
              <w:suppressAutoHyphens/>
              <w:jc w:val="center"/>
              <w:rPr>
                <w:rFonts w:ascii="Times New Roman" w:eastAsia="Calibri" w:hAnsi="Times New Roman"/>
                <w:b/>
                <w:iCs/>
                <w:color w:val="auto"/>
                <w:szCs w:val="22"/>
                <w:lang w:eastAsia="en-US"/>
              </w:rPr>
            </w:pPr>
            <w:r w:rsidRPr="005C4F08">
              <w:rPr>
                <w:rFonts w:ascii="Times New Roman" w:eastAsia="Calibri" w:hAnsi="Times New Roman"/>
                <w:b/>
                <w:iCs/>
                <w:color w:val="auto"/>
                <w:szCs w:val="22"/>
                <w:lang w:eastAsia="en-US"/>
              </w:rPr>
              <w:t xml:space="preserve">Знания, умения </w:t>
            </w:r>
            <w:r w:rsidRPr="005C4F08">
              <w:rPr>
                <w:rFonts w:ascii="Times New Roman" w:eastAsia="Calibri" w:hAnsi="Times New Roman"/>
                <w:b/>
                <w:iCs/>
                <w:color w:val="auto"/>
                <w:szCs w:val="22"/>
                <w:vertAlign w:val="superscript"/>
                <w:lang w:eastAsia="en-US"/>
              </w:rPr>
              <w:footnoteReference w:id="1"/>
            </w:r>
          </w:p>
        </w:tc>
      </w:tr>
      <w:tr w:rsidR="005C4F08" w:rsidRPr="005C4F08" w14:paraId="6F05ECCB" w14:textId="77777777" w:rsidTr="005C4F08">
        <w:trPr>
          <w:trHeight w:val="20"/>
        </w:trPr>
        <w:tc>
          <w:tcPr>
            <w:tcW w:w="427" w:type="pct"/>
            <w:vMerge w:val="restart"/>
          </w:tcPr>
          <w:p w14:paraId="352C0453"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01</w:t>
            </w:r>
          </w:p>
        </w:tc>
        <w:tc>
          <w:tcPr>
            <w:tcW w:w="963" w:type="pct"/>
            <w:vMerge w:val="restart"/>
          </w:tcPr>
          <w:p w14:paraId="74AEB36C"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iCs/>
                <w:color w:val="auto"/>
                <w:szCs w:val="22"/>
                <w:lang w:eastAsia="en-U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D263D2E"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iCs/>
                <w:color w:val="auto"/>
                <w:szCs w:val="22"/>
                <w:lang w:eastAsia="en-US"/>
              </w:rPr>
              <w:t xml:space="preserve">Умения: </w:t>
            </w:r>
          </w:p>
        </w:tc>
      </w:tr>
      <w:tr w:rsidR="005C4F08" w:rsidRPr="005C4F08" w14:paraId="55FDB1BC" w14:textId="77777777" w:rsidTr="005C4F08">
        <w:trPr>
          <w:trHeight w:val="20"/>
        </w:trPr>
        <w:tc>
          <w:tcPr>
            <w:tcW w:w="427" w:type="pct"/>
            <w:vMerge/>
          </w:tcPr>
          <w:p w14:paraId="515A14EA"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7E147E0" w14:textId="77777777" w:rsidR="005C4F08" w:rsidRPr="005C4F08" w:rsidRDefault="005C4F08" w:rsidP="005C4F08">
            <w:pPr>
              <w:suppressAutoHyphens/>
              <w:rPr>
                <w:rFonts w:ascii="Times New Roman" w:eastAsia="Calibri" w:hAnsi="Times New Roman"/>
                <w:iCs/>
                <w:color w:val="auto"/>
                <w:szCs w:val="22"/>
                <w:lang w:eastAsia="en-US"/>
              </w:rPr>
            </w:pPr>
          </w:p>
        </w:tc>
        <w:tc>
          <w:tcPr>
            <w:tcW w:w="3610" w:type="pct"/>
            <w:shd w:val="clear" w:color="auto" w:fill="auto"/>
          </w:tcPr>
          <w:p w14:paraId="688F214F"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распознавать задачу и/или проблему в профессиональном и/или социальном контексте, анализировать и выделять её составные части</w:t>
            </w:r>
          </w:p>
        </w:tc>
      </w:tr>
      <w:tr w:rsidR="005C4F08" w:rsidRPr="005C4F08" w14:paraId="3EB0AA91" w14:textId="77777777" w:rsidTr="005C4F08">
        <w:trPr>
          <w:trHeight w:val="20"/>
        </w:trPr>
        <w:tc>
          <w:tcPr>
            <w:tcW w:w="427" w:type="pct"/>
            <w:vMerge/>
          </w:tcPr>
          <w:p w14:paraId="00985191"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E7DDA1A" w14:textId="77777777" w:rsidR="005C4F08" w:rsidRPr="005C4F08" w:rsidRDefault="005C4F08" w:rsidP="005C4F08">
            <w:pPr>
              <w:suppressAutoHyphens/>
              <w:rPr>
                <w:rFonts w:ascii="Times New Roman" w:eastAsia="Calibri" w:hAnsi="Times New Roman"/>
                <w:iCs/>
                <w:color w:val="auto"/>
                <w:szCs w:val="22"/>
                <w:lang w:eastAsia="en-US"/>
              </w:rPr>
            </w:pPr>
          </w:p>
        </w:tc>
        <w:tc>
          <w:tcPr>
            <w:tcW w:w="3610" w:type="pct"/>
            <w:shd w:val="clear" w:color="auto" w:fill="auto"/>
          </w:tcPr>
          <w:p w14:paraId="6D24FAA6"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определять этапы решения задачи, составлять план действия, реализовывать составленный план, определять необходимые ресурсы</w:t>
            </w:r>
          </w:p>
        </w:tc>
      </w:tr>
      <w:tr w:rsidR="005C4F08" w:rsidRPr="005C4F08" w14:paraId="6C5B7BEB" w14:textId="77777777" w:rsidTr="005C4F08">
        <w:trPr>
          <w:trHeight w:val="20"/>
        </w:trPr>
        <w:tc>
          <w:tcPr>
            <w:tcW w:w="427" w:type="pct"/>
            <w:vMerge/>
          </w:tcPr>
          <w:p w14:paraId="1A8C44A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1233B668" w14:textId="77777777" w:rsidR="005C4F08" w:rsidRPr="005C4F08" w:rsidRDefault="005C4F08" w:rsidP="005C4F08">
            <w:pPr>
              <w:suppressAutoHyphens/>
              <w:rPr>
                <w:rFonts w:ascii="Times New Roman" w:eastAsia="Calibri" w:hAnsi="Times New Roman"/>
                <w:iCs/>
                <w:color w:val="auto"/>
                <w:szCs w:val="22"/>
                <w:lang w:eastAsia="en-US"/>
              </w:rPr>
            </w:pPr>
          </w:p>
        </w:tc>
        <w:tc>
          <w:tcPr>
            <w:tcW w:w="3610" w:type="pct"/>
            <w:shd w:val="clear" w:color="auto" w:fill="auto"/>
          </w:tcPr>
          <w:p w14:paraId="64E97C89"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выявлять и эффективно искать информацию, необходимую для решения задачи и/или проблемы</w:t>
            </w:r>
          </w:p>
        </w:tc>
      </w:tr>
      <w:tr w:rsidR="005C4F08" w:rsidRPr="005C4F08" w14:paraId="61D9A86D" w14:textId="77777777" w:rsidTr="005C4F08">
        <w:trPr>
          <w:trHeight w:val="20"/>
        </w:trPr>
        <w:tc>
          <w:tcPr>
            <w:tcW w:w="427" w:type="pct"/>
            <w:vMerge/>
          </w:tcPr>
          <w:p w14:paraId="0CADD2A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376C98E" w14:textId="77777777" w:rsidR="005C4F08" w:rsidRPr="005C4F08" w:rsidRDefault="005C4F08" w:rsidP="005C4F08">
            <w:pPr>
              <w:suppressAutoHyphens/>
              <w:rPr>
                <w:rFonts w:ascii="Times New Roman" w:eastAsia="Calibri" w:hAnsi="Times New Roman"/>
                <w:iCs/>
                <w:color w:val="auto"/>
                <w:szCs w:val="22"/>
                <w:lang w:eastAsia="en-US"/>
              </w:rPr>
            </w:pPr>
          </w:p>
        </w:tc>
        <w:tc>
          <w:tcPr>
            <w:tcW w:w="3610" w:type="pct"/>
            <w:shd w:val="clear" w:color="auto" w:fill="auto"/>
          </w:tcPr>
          <w:p w14:paraId="7F1EF63E"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владеть актуальными методами работы в профессиональной и смежных сферах</w:t>
            </w:r>
          </w:p>
        </w:tc>
      </w:tr>
      <w:tr w:rsidR="005C4F08" w:rsidRPr="005C4F08" w14:paraId="62F89704" w14:textId="77777777" w:rsidTr="005C4F08">
        <w:trPr>
          <w:trHeight w:val="20"/>
        </w:trPr>
        <w:tc>
          <w:tcPr>
            <w:tcW w:w="427" w:type="pct"/>
            <w:vMerge/>
          </w:tcPr>
          <w:p w14:paraId="761F39D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6FA9139" w14:textId="77777777" w:rsidR="005C4F08" w:rsidRPr="005C4F08" w:rsidRDefault="005C4F08" w:rsidP="005C4F08">
            <w:pPr>
              <w:suppressAutoHyphens/>
              <w:rPr>
                <w:rFonts w:ascii="Times New Roman" w:eastAsia="Calibri" w:hAnsi="Times New Roman"/>
                <w:iCs/>
                <w:color w:val="auto"/>
                <w:szCs w:val="22"/>
                <w:lang w:eastAsia="en-US"/>
              </w:rPr>
            </w:pPr>
          </w:p>
        </w:tc>
        <w:tc>
          <w:tcPr>
            <w:tcW w:w="3610" w:type="pct"/>
            <w:shd w:val="clear" w:color="auto" w:fill="auto"/>
          </w:tcPr>
          <w:p w14:paraId="75A20076"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оценивать результат и последствия своих действий (самостоятельно или с помощью наставника)</w:t>
            </w:r>
          </w:p>
        </w:tc>
      </w:tr>
      <w:tr w:rsidR="005C4F08" w:rsidRPr="005C4F08" w14:paraId="4DFBCD18" w14:textId="77777777" w:rsidTr="005C4F08">
        <w:trPr>
          <w:trHeight w:val="20"/>
        </w:trPr>
        <w:tc>
          <w:tcPr>
            <w:tcW w:w="427" w:type="pct"/>
            <w:vMerge/>
          </w:tcPr>
          <w:p w14:paraId="75C660D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67F44D8" w14:textId="77777777" w:rsidR="005C4F08" w:rsidRPr="005C4F08" w:rsidRDefault="005C4F08" w:rsidP="005C4F08">
            <w:pPr>
              <w:suppressAutoHyphens/>
              <w:rPr>
                <w:rFonts w:ascii="Times New Roman" w:eastAsia="Calibri" w:hAnsi="Times New Roman"/>
                <w:iCs/>
                <w:color w:val="auto"/>
                <w:szCs w:val="22"/>
                <w:lang w:eastAsia="en-US"/>
              </w:rPr>
            </w:pPr>
          </w:p>
        </w:tc>
        <w:tc>
          <w:tcPr>
            <w:tcW w:w="3610" w:type="pct"/>
            <w:shd w:val="clear" w:color="auto" w:fill="auto"/>
          </w:tcPr>
          <w:p w14:paraId="6B80F9CB"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iCs/>
                <w:color w:val="auto"/>
                <w:szCs w:val="22"/>
                <w:lang w:eastAsia="en-US"/>
              </w:rPr>
              <w:t>Знания:</w:t>
            </w:r>
          </w:p>
        </w:tc>
      </w:tr>
      <w:tr w:rsidR="005C4F08" w:rsidRPr="005C4F08" w14:paraId="2C7269C8" w14:textId="77777777" w:rsidTr="005C4F08">
        <w:trPr>
          <w:trHeight w:val="20"/>
        </w:trPr>
        <w:tc>
          <w:tcPr>
            <w:tcW w:w="427" w:type="pct"/>
            <w:vMerge/>
          </w:tcPr>
          <w:p w14:paraId="4FF7DE5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31AB561"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2AD4665"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iCs/>
                <w:color w:val="auto"/>
                <w:szCs w:val="22"/>
                <w:lang w:eastAsia="en-US"/>
              </w:rPr>
              <w:t>а</w:t>
            </w:r>
            <w:r w:rsidRPr="005C4F08">
              <w:rPr>
                <w:rFonts w:ascii="Times New Roman" w:eastAsia="Calibri" w:hAnsi="Times New Roman"/>
                <w:bCs/>
                <w:color w:val="auto"/>
                <w:szCs w:val="22"/>
                <w:lang w:eastAsia="en-US"/>
              </w:rPr>
              <w:t xml:space="preserve">ктуальный профессиональный и социальный контекст, в котором приходится работать и жить </w:t>
            </w:r>
          </w:p>
        </w:tc>
      </w:tr>
      <w:tr w:rsidR="005C4F08" w:rsidRPr="005C4F08" w14:paraId="0551960B" w14:textId="77777777" w:rsidTr="005C4F08">
        <w:trPr>
          <w:trHeight w:val="20"/>
        </w:trPr>
        <w:tc>
          <w:tcPr>
            <w:tcW w:w="427" w:type="pct"/>
            <w:vMerge/>
          </w:tcPr>
          <w:p w14:paraId="3C50F65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90876C1"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4C06E3B"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Cs/>
                <w:color w:val="auto"/>
                <w:szCs w:val="22"/>
                <w:lang w:eastAsia="en-US"/>
              </w:rPr>
              <w:t>структура плана для решения задач, алгоритмы выполнения работ в профессиональной и смежных областях</w:t>
            </w:r>
          </w:p>
        </w:tc>
      </w:tr>
      <w:tr w:rsidR="005C4F08" w:rsidRPr="005C4F08" w14:paraId="798989F9" w14:textId="77777777" w:rsidTr="005C4F08">
        <w:trPr>
          <w:trHeight w:val="20"/>
        </w:trPr>
        <w:tc>
          <w:tcPr>
            <w:tcW w:w="427" w:type="pct"/>
            <w:vMerge/>
          </w:tcPr>
          <w:p w14:paraId="25F5D7D9"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3666DFB"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B962154"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bCs/>
                <w:color w:val="auto"/>
                <w:szCs w:val="22"/>
                <w:lang w:eastAsia="en-US"/>
              </w:rPr>
              <w:t>основные источники информации и ресурсы для решения задач и/или проблем в профессиональном и/или социальном контексте</w:t>
            </w:r>
          </w:p>
        </w:tc>
      </w:tr>
      <w:tr w:rsidR="005C4F08" w:rsidRPr="005C4F08" w14:paraId="5AFA4C0A" w14:textId="77777777" w:rsidTr="005C4F08">
        <w:trPr>
          <w:trHeight w:val="20"/>
        </w:trPr>
        <w:tc>
          <w:tcPr>
            <w:tcW w:w="427" w:type="pct"/>
            <w:vMerge/>
          </w:tcPr>
          <w:p w14:paraId="2C7F1C6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3717A81"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3756D98"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методы работы в профессиональной и смежных сферах</w:t>
            </w:r>
          </w:p>
        </w:tc>
      </w:tr>
      <w:tr w:rsidR="005C4F08" w:rsidRPr="005C4F08" w14:paraId="7C23A680" w14:textId="77777777" w:rsidTr="005C4F08">
        <w:trPr>
          <w:trHeight w:val="20"/>
        </w:trPr>
        <w:tc>
          <w:tcPr>
            <w:tcW w:w="427" w:type="pct"/>
            <w:vMerge/>
          </w:tcPr>
          <w:p w14:paraId="4F44041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F5D7B68"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054468F"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порядок оценки результатов решения задач профессиональной деятельности</w:t>
            </w:r>
          </w:p>
        </w:tc>
      </w:tr>
      <w:tr w:rsidR="005C4F08" w:rsidRPr="005C4F08" w14:paraId="7A4412FC" w14:textId="77777777" w:rsidTr="005C4F08">
        <w:trPr>
          <w:trHeight w:val="20"/>
        </w:trPr>
        <w:tc>
          <w:tcPr>
            <w:tcW w:w="427" w:type="pct"/>
            <w:vMerge w:val="restart"/>
          </w:tcPr>
          <w:p w14:paraId="7EB7726F"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02</w:t>
            </w:r>
          </w:p>
        </w:tc>
        <w:tc>
          <w:tcPr>
            <w:tcW w:w="963" w:type="pct"/>
            <w:vMerge w:val="restart"/>
          </w:tcPr>
          <w:p w14:paraId="5EAE08EE"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5996EFF"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
                <w:iCs/>
                <w:color w:val="auto"/>
                <w:szCs w:val="22"/>
                <w:lang w:eastAsia="en-US"/>
              </w:rPr>
              <w:t xml:space="preserve">Умения: </w:t>
            </w:r>
          </w:p>
        </w:tc>
      </w:tr>
      <w:tr w:rsidR="005C4F08" w:rsidRPr="005C4F08" w14:paraId="0DEB96D1" w14:textId="77777777" w:rsidTr="005C4F08">
        <w:trPr>
          <w:trHeight w:val="20"/>
        </w:trPr>
        <w:tc>
          <w:tcPr>
            <w:tcW w:w="427" w:type="pct"/>
            <w:vMerge/>
          </w:tcPr>
          <w:p w14:paraId="2099526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4FAC87B"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3E9DDB8"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определять задачи для поиска информации, планировать процесс поиска, выбирать необходимые источники информации</w:t>
            </w:r>
          </w:p>
        </w:tc>
      </w:tr>
      <w:tr w:rsidR="005C4F08" w:rsidRPr="005C4F08" w14:paraId="1E626F8C" w14:textId="77777777" w:rsidTr="005C4F08">
        <w:trPr>
          <w:trHeight w:val="20"/>
        </w:trPr>
        <w:tc>
          <w:tcPr>
            <w:tcW w:w="427" w:type="pct"/>
            <w:vMerge/>
          </w:tcPr>
          <w:p w14:paraId="2205818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846FB5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6246C7A"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выделять наиболее значимое в перечне информации, структурировать получаемую информацию, оформлять результаты поиска</w:t>
            </w:r>
          </w:p>
        </w:tc>
      </w:tr>
      <w:tr w:rsidR="005C4F08" w:rsidRPr="005C4F08" w14:paraId="35E8DAC7" w14:textId="77777777" w:rsidTr="005C4F08">
        <w:trPr>
          <w:trHeight w:val="20"/>
        </w:trPr>
        <w:tc>
          <w:tcPr>
            <w:tcW w:w="427" w:type="pct"/>
            <w:vMerge/>
          </w:tcPr>
          <w:p w14:paraId="415DFE90"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DFBB6B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C9CC971"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оценивать практическую значимость результатов поиска</w:t>
            </w:r>
          </w:p>
        </w:tc>
      </w:tr>
      <w:tr w:rsidR="005C4F08" w:rsidRPr="005C4F08" w14:paraId="50CBD54E" w14:textId="77777777" w:rsidTr="005C4F08">
        <w:trPr>
          <w:trHeight w:val="20"/>
        </w:trPr>
        <w:tc>
          <w:tcPr>
            <w:tcW w:w="427" w:type="pct"/>
            <w:vMerge/>
          </w:tcPr>
          <w:p w14:paraId="411DDF4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20AAE16"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EC543ED"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применять средства информационных технологий для решения профессиональных задач</w:t>
            </w:r>
          </w:p>
        </w:tc>
      </w:tr>
      <w:tr w:rsidR="005C4F08" w:rsidRPr="005C4F08" w14:paraId="51DB060A" w14:textId="77777777" w:rsidTr="005C4F08">
        <w:trPr>
          <w:trHeight w:val="20"/>
        </w:trPr>
        <w:tc>
          <w:tcPr>
            <w:tcW w:w="427" w:type="pct"/>
            <w:vMerge/>
          </w:tcPr>
          <w:p w14:paraId="36C2F4F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03D7E1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21A9BE3"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использовать современное программное обеспечение в профессиональной деятельности</w:t>
            </w:r>
          </w:p>
        </w:tc>
      </w:tr>
      <w:tr w:rsidR="005C4F08" w:rsidRPr="005C4F08" w14:paraId="7176D474" w14:textId="77777777" w:rsidTr="005C4F08">
        <w:trPr>
          <w:trHeight w:val="20"/>
        </w:trPr>
        <w:tc>
          <w:tcPr>
            <w:tcW w:w="427" w:type="pct"/>
            <w:vMerge/>
          </w:tcPr>
          <w:p w14:paraId="5A839EC7"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66F0D6A"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D625C2B"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использовать различные цифровые средства для решения профессиональных задач</w:t>
            </w:r>
          </w:p>
        </w:tc>
      </w:tr>
      <w:tr w:rsidR="005C4F08" w:rsidRPr="005C4F08" w14:paraId="39D80E14" w14:textId="77777777" w:rsidTr="005C4F08">
        <w:trPr>
          <w:trHeight w:val="20"/>
        </w:trPr>
        <w:tc>
          <w:tcPr>
            <w:tcW w:w="427" w:type="pct"/>
            <w:vMerge/>
          </w:tcPr>
          <w:p w14:paraId="76C169A3"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4FE8A06"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401F31A"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iCs/>
                <w:color w:val="auto"/>
                <w:szCs w:val="22"/>
                <w:lang w:eastAsia="en-US"/>
              </w:rPr>
              <w:t>Знания:</w:t>
            </w:r>
          </w:p>
        </w:tc>
      </w:tr>
      <w:tr w:rsidR="005C4F08" w:rsidRPr="005C4F08" w14:paraId="3B304DAC" w14:textId="77777777" w:rsidTr="005C4F08">
        <w:trPr>
          <w:trHeight w:val="20"/>
        </w:trPr>
        <w:tc>
          <w:tcPr>
            <w:tcW w:w="427" w:type="pct"/>
            <w:vMerge/>
          </w:tcPr>
          <w:p w14:paraId="30A0E2B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72765D2"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D79F81D"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номенклатура информационных источников, применяемых в профессиональной деятельности</w:t>
            </w:r>
          </w:p>
        </w:tc>
      </w:tr>
      <w:tr w:rsidR="005C4F08" w:rsidRPr="005C4F08" w14:paraId="0052AB50" w14:textId="77777777" w:rsidTr="005C4F08">
        <w:trPr>
          <w:trHeight w:val="20"/>
        </w:trPr>
        <w:tc>
          <w:tcPr>
            <w:tcW w:w="427" w:type="pct"/>
            <w:vMerge/>
          </w:tcPr>
          <w:p w14:paraId="472090DB"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7620570"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6777866"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приемы структурирования информации</w:t>
            </w:r>
          </w:p>
        </w:tc>
      </w:tr>
      <w:tr w:rsidR="005C4F08" w:rsidRPr="005C4F08" w14:paraId="13ACD106" w14:textId="77777777" w:rsidTr="005C4F08">
        <w:trPr>
          <w:trHeight w:val="20"/>
        </w:trPr>
        <w:tc>
          <w:tcPr>
            <w:tcW w:w="427" w:type="pct"/>
            <w:vMerge/>
          </w:tcPr>
          <w:p w14:paraId="7E82CFC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B69526A"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28BAE5D"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формат оформления результатов поиска информации</w:t>
            </w:r>
          </w:p>
        </w:tc>
      </w:tr>
      <w:tr w:rsidR="005C4F08" w:rsidRPr="005C4F08" w14:paraId="749F18CE" w14:textId="77777777" w:rsidTr="005C4F08">
        <w:trPr>
          <w:trHeight w:val="20"/>
        </w:trPr>
        <w:tc>
          <w:tcPr>
            <w:tcW w:w="427" w:type="pct"/>
            <w:vMerge/>
          </w:tcPr>
          <w:p w14:paraId="67DB7F3C"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AAD1981"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DB85B9C"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 xml:space="preserve">современные средства и устройства информатизации, порядок их применения и </w:t>
            </w:r>
          </w:p>
        </w:tc>
      </w:tr>
      <w:tr w:rsidR="005C4F08" w:rsidRPr="005C4F08" w14:paraId="527031CD" w14:textId="77777777" w:rsidTr="005C4F08">
        <w:trPr>
          <w:trHeight w:val="20"/>
        </w:trPr>
        <w:tc>
          <w:tcPr>
            <w:tcW w:w="427" w:type="pct"/>
            <w:vMerge/>
          </w:tcPr>
          <w:p w14:paraId="16878C5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91F1ECC"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9ED5F5C" w14:textId="77777777"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Cs/>
                <w:iCs/>
                <w:color w:val="auto"/>
                <w:szCs w:val="22"/>
                <w:lang w:eastAsia="en-US"/>
              </w:rPr>
              <w:t>программное обеспечение в профессиональной деятельности, в том числе цифровые средства</w:t>
            </w:r>
          </w:p>
        </w:tc>
      </w:tr>
      <w:tr w:rsidR="005C4F08" w:rsidRPr="005C4F08" w14:paraId="3BEA0F39" w14:textId="77777777" w:rsidTr="005C4F08">
        <w:trPr>
          <w:trHeight w:val="20"/>
        </w:trPr>
        <w:tc>
          <w:tcPr>
            <w:tcW w:w="427" w:type="pct"/>
            <w:vMerge w:val="restart"/>
          </w:tcPr>
          <w:p w14:paraId="35335619"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03</w:t>
            </w:r>
          </w:p>
        </w:tc>
        <w:tc>
          <w:tcPr>
            <w:tcW w:w="963" w:type="pct"/>
            <w:vMerge w:val="restart"/>
          </w:tcPr>
          <w:p w14:paraId="0D7AC1A5"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39639223"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
                <w:bCs/>
                <w:iCs/>
                <w:color w:val="auto"/>
                <w:szCs w:val="22"/>
                <w:lang w:eastAsia="en-US"/>
              </w:rPr>
              <w:t xml:space="preserve">Умения: </w:t>
            </w:r>
          </w:p>
        </w:tc>
      </w:tr>
      <w:tr w:rsidR="005C4F08" w:rsidRPr="005C4F08" w14:paraId="7908996C" w14:textId="77777777" w:rsidTr="005C4F08">
        <w:trPr>
          <w:trHeight w:val="20"/>
        </w:trPr>
        <w:tc>
          <w:tcPr>
            <w:tcW w:w="427" w:type="pct"/>
            <w:vMerge/>
          </w:tcPr>
          <w:p w14:paraId="1D56D4A0"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727CC94"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3CE0040F"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определять актуальность нормативно-правовой документации в профессиональной деятельности</w:t>
            </w:r>
          </w:p>
        </w:tc>
      </w:tr>
      <w:tr w:rsidR="005C4F08" w:rsidRPr="005C4F08" w14:paraId="5130B7E3" w14:textId="77777777" w:rsidTr="005C4F08">
        <w:trPr>
          <w:trHeight w:val="20"/>
        </w:trPr>
        <w:tc>
          <w:tcPr>
            <w:tcW w:w="427" w:type="pct"/>
            <w:vMerge/>
          </w:tcPr>
          <w:p w14:paraId="59F2CC9A"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2A0204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4028EE4"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color w:val="auto"/>
                <w:szCs w:val="22"/>
                <w:lang w:eastAsia="en-US"/>
              </w:rPr>
              <w:t>применять современную научную профессиональную терминологию</w:t>
            </w:r>
          </w:p>
        </w:tc>
      </w:tr>
      <w:tr w:rsidR="005C4F08" w:rsidRPr="005C4F08" w14:paraId="43257B36" w14:textId="77777777" w:rsidTr="005C4F08">
        <w:trPr>
          <w:trHeight w:val="20"/>
        </w:trPr>
        <w:tc>
          <w:tcPr>
            <w:tcW w:w="427" w:type="pct"/>
            <w:vMerge/>
          </w:tcPr>
          <w:p w14:paraId="550B715B"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3088D7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A290804"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color w:val="auto"/>
                <w:szCs w:val="22"/>
                <w:lang w:eastAsia="en-US"/>
              </w:rPr>
              <w:t>определять и выстраивать траектории профессионального развития и самообразования</w:t>
            </w:r>
          </w:p>
        </w:tc>
      </w:tr>
      <w:tr w:rsidR="005C4F08" w:rsidRPr="005C4F08" w14:paraId="18156720" w14:textId="77777777" w:rsidTr="005C4F08">
        <w:trPr>
          <w:trHeight w:val="20"/>
        </w:trPr>
        <w:tc>
          <w:tcPr>
            <w:tcW w:w="427" w:type="pct"/>
            <w:vMerge/>
          </w:tcPr>
          <w:p w14:paraId="0FF4A6D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7B0CF2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5091272"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bCs/>
                <w:color w:val="auto"/>
                <w:szCs w:val="22"/>
                <w:lang w:eastAsia="en-US"/>
              </w:rPr>
              <w:t>выявлять достоинства и недостатки коммерческой идеи</w:t>
            </w:r>
          </w:p>
        </w:tc>
      </w:tr>
      <w:tr w:rsidR="005C4F08" w:rsidRPr="005C4F08" w14:paraId="0A39DC79" w14:textId="77777777" w:rsidTr="005C4F08">
        <w:trPr>
          <w:trHeight w:val="20"/>
        </w:trPr>
        <w:tc>
          <w:tcPr>
            <w:tcW w:w="427" w:type="pct"/>
            <w:vMerge/>
          </w:tcPr>
          <w:p w14:paraId="0821E39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1724A45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3C290CC"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iCs/>
                <w:color w:val="auto"/>
                <w:szCs w:val="22"/>
                <w:lang w:eastAsia="en-U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5C4F08" w:rsidRPr="005C4F08" w14:paraId="33EEF36F" w14:textId="77777777" w:rsidTr="005C4F08">
        <w:trPr>
          <w:trHeight w:val="20"/>
        </w:trPr>
        <w:tc>
          <w:tcPr>
            <w:tcW w:w="427" w:type="pct"/>
            <w:vMerge/>
          </w:tcPr>
          <w:p w14:paraId="68CBB2E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99AEA1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713213C"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презентовать идеи открытия собственного дела в профессиональной деятельности</w:t>
            </w:r>
          </w:p>
        </w:tc>
      </w:tr>
      <w:tr w:rsidR="005C4F08" w:rsidRPr="005C4F08" w14:paraId="7695A193" w14:textId="77777777" w:rsidTr="005C4F08">
        <w:trPr>
          <w:trHeight w:val="20"/>
        </w:trPr>
        <w:tc>
          <w:tcPr>
            <w:tcW w:w="427" w:type="pct"/>
            <w:vMerge/>
          </w:tcPr>
          <w:p w14:paraId="70FDADE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F0498A8"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E61520C"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определять источники достоверной правовой информации</w:t>
            </w:r>
          </w:p>
        </w:tc>
      </w:tr>
      <w:tr w:rsidR="005C4F08" w:rsidRPr="005C4F08" w14:paraId="7D42DFCC" w14:textId="77777777" w:rsidTr="005C4F08">
        <w:trPr>
          <w:trHeight w:val="20"/>
        </w:trPr>
        <w:tc>
          <w:tcPr>
            <w:tcW w:w="427" w:type="pct"/>
            <w:vMerge/>
          </w:tcPr>
          <w:p w14:paraId="6564711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954A1AE"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ECB6DE0"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color w:val="auto"/>
                <w:szCs w:val="22"/>
                <w:lang w:eastAsia="en-US"/>
              </w:rPr>
              <w:t>составлять различные правовые документы</w:t>
            </w:r>
          </w:p>
        </w:tc>
      </w:tr>
      <w:tr w:rsidR="005C4F08" w:rsidRPr="005C4F08" w14:paraId="0FC40346" w14:textId="77777777" w:rsidTr="005C4F08">
        <w:trPr>
          <w:trHeight w:val="20"/>
        </w:trPr>
        <w:tc>
          <w:tcPr>
            <w:tcW w:w="427" w:type="pct"/>
            <w:vMerge/>
          </w:tcPr>
          <w:p w14:paraId="0990828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7EB703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E3C0621"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находить интересные проектные идеи, грамотно их формулировать и документировать</w:t>
            </w:r>
          </w:p>
        </w:tc>
      </w:tr>
      <w:tr w:rsidR="005C4F08" w:rsidRPr="005C4F08" w14:paraId="23CDE179" w14:textId="77777777" w:rsidTr="005C4F08">
        <w:trPr>
          <w:trHeight w:val="20"/>
        </w:trPr>
        <w:tc>
          <w:tcPr>
            <w:tcW w:w="427" w:type="pct"/>
            <w:vMerge/>
          </w:tcPr>
          <w:p w14:paraId="6DBE3B77"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5FC366C"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7C0A02F"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оценивать жизнеспособность проектной идеи, составлять план проекта</w:t>
            </w:r>
          </w:p>
        </w:tc>
      </w:tr>
      <w:tr w:rsidR="005C4F08" w:rsidRPr="005C4F08" w14:paraId="02928A35" w14:textId="77777777" w:rsidTr="005C4F08">
        <w:trPr>
          <w:trHeight w:val="20"/>
        </w:trPr>
        <w:tc>
          <w:tcPr>
            <w:tcW w:w="427" w:type="pct"/>
            <w:vMerge/>
          </w:tcPr>
          <w:p w14:paraId="2C4FB3DA"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8B38452"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9E7F442"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bCs/>
                <w:iCs/>
                <w:color w:val="auto"/>
                <w:szCs w:val="22"/>
                <w:lang w:eastAsia="en-US"/>
              </w:rPr>
              <w:t>Знания:</w:t>
            </w:r>
          </w:p>
        </w:tc>
      </w:tr>
      <w:tr w:rsidR="005C4F08" w:rsidRPr="005C4F08" w14:paraId="51E92D83" w14:textId="77777777" w:rsidTr="005C4F08">
        <w:trPr>
          <w:trHeight w:val="20"/>
        </w:trPr>
        <w:tc>
          <w:tcPr>
            <w:tcW w:w="427" w:type="pct"/>
            <w:vMerge/>
          </w:tcPr>
          <w:p w14:paraId="4ACCBAE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B2A9A0B"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C6460FB"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iCs/>
                <w:color w:val="auto"/>
                <w:szCs w:val="22"/>
                <w:lang w:eastAsia="en-US"/>
              </w:rPr>
              <w:t>содержание актуальной нормативно-правовой документации</w:t>
            </w:r>
          </w:p>
        </w:tc>
      </w:tr>
      <w:tr w:rsidR="005C4F08" w:rsidRPr="005C4F08" w14:paraId="7D88920A" w14:textId="77777777" w:rsidTr="005C4F08">
        <w:trPr>
          <w:trHeight w:val="20"/>
        </w:trPr>
        <w:tc>
          <w:tcPr>
            <w:tcW w:w="427" w:type="pct"/>
            <w:vMerge/>
          </w:tcPr>
          <w:p w14:paraId="7983DA7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2622728"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A850E76"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современная научная и профессиональная терминология</w:t>
            </w:r>
          </w:p>
        </w:tc>
      </w:tr>
      <w:tr w:rsidR="005C4F08" w:rsidRPr="005C4F08" w14:paraId="4BF3CFDE" w14:textId="77777777" w:rsidTr="005C4F08">
        <w:trPr>
          <w:trHeight w:val="20"/>
        </w:trPr>
        <w:tc>
          <w:tcPr>
            <w:tcW w:w="427" w:type="pct"/>
            <w:vMerge/>
          </w:tcPr>
          <w:p w14:paraId="7B578D47"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8D3E28A"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3A6AAD1"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возможные траектории профессионального развития и самообразования</w:t>
            </w:r>
          </w:p>
        </w:tc>
      </w:tr>
      <w:tr w:rsidR="005C4F08" w:rsidRPr="005C4F08" w14:paraId="6CF39B7B" w14:textId="77777777" w:rsidTr="005C4F08">
        <w:trPr>
          <w:trHeight w:val="20"/>
        </w:trPr>
        <w:tc>
          <w:tcPr>
            <w:tcW w:w="427" w:type="pct"/>
            <w:vMerge/>
          </w:tcPr>
          <w:p w14:paraId="637A5D79"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860E56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84CFF86"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color w:val="auto"/>
                <w:szCs w:val="22"/>
                <w:lang w:eastAsia="en-US"/>
              </w:rPr>
              <w:t>основы предпринимательской деятельности, правовой и финансовой грамотности</w:t>
            </w:r>
          </w:p>
        </w:tc>
      </w:tr>
      <w:tr w:rsidR="005C4F08" w:rsidRPr="005C4F08" w14:paraId="5DB0ED3F" w14:textId="77777777" w:rsidTr="005C4F08">
        <w:trPr>
          <w:trHeight w:val="20"/>
        </w:trPr>
        <w:tc>
          <w:tcPr>
            <w:tcW w:w="427" w:type="pct"/>
            <w:vMerge/>
          </w:tcPr>
          <w:p w14:paraId="58A0BBC9"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95102D6"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3E6860A"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правила разработки презентации</w:t>
            </w:r>
          </w:p>
        </w:tc>
      </w:tr>
      <w:tr w:rsidR="005C4F08" w:rsidRPr="005C4F08" w14:paraId="4B96A456" w14:textId="77777777" w:rsidTr="005C4F08">
        <w:trPr>
          <w:trHeight w:val="20"/>
        </w:trPr>
        <w:tc>
          <w:tcPr>
            <w:tcW w:w="427" w:type="pct"/>
            <w:vMerge/>
          </w:tcPr>
          <w:p w14:paraId="678A6BE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459FA2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ADE41FF"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основные этапы разработки и реализации проекта</w:t>
            </w:r>
          </w:p>
        </w:tc>
      </w:tr>
      <w:tr w:rsidR="005C4F08" w:rsidRPr="005C4F08" w14:paraId="29C04227" w14:textId="77777777" w:rsidTr="005C4F08">
        <w:trPr>
          <w:trHeight w:val="20"/>
        </w:trPr>
        <w:tc>
          <w:tcPr>
            <w:tcW w:w="427" w:type="pct"/>
            <w:vMerge w:val="restart"/>
          </w:tcPr>
          <w:p w14:paraId="6D2B42C4"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04</w:t>
            </w:r>
          </w:p>
        </w:tc>
        <w:tc>
          <w:tcPr>
            <w:tcW w:w="963" w:type="pct"/>
            <w:vMerge w:val="restart"/>
          </w:tcPr>
          <w:p w14:paraId="2FAD5D01"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Эффективно взаимодействовать и работать в коллективе и команде</w:t>
            </w:r>
          </w:p>
        </w:tc>
        <w:tc>
          <w:tcPr>
            <w:tcW w:w="3610" w:type="pct"/>
            <w:shd w:val="clear" w:color="auto" w:fill="auto"/>
          </w:tcPr>
          <w:p w14:paraId="28D5B652"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
                <w:bCs/>
                <w:iCs/>
                <w:color w:val="auto"/>
                <w:spacing w:val="-4"/>
                <w:szCs w:val="22"/>
                <w:lang w:eastAsia="en-US"/>
              </w:rPr>
              <w:t xml:space="preserve">Умения: </w:t>
            </w:r>
          </w:p>
        </w:tc>
      </w:tr>
      <w:tr w:rsidR="005C4F08" w:rsidRPr="005C4F08" w14:paraId="5BB78DB9" w14:textId="77777777" w:rsidTr="005C4F08">
        <w:trPr>
          <w:trHeight w:val="20"/>
        </w:trPr>
        <w:tc>
          <w:tcPr>
            <w:tcW w:w="427" w:type="pct"/>
            <w:vMerge/>
          </w:tcPr>
          <w:p w14:paraId="4FB6AE41"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E47D68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4FD7D2B" w14:textId="77777777" w:rsidR="005C4F08" w:rsidRPr="005C4F08" w:rsidRDefault="005C4F08" w:rsidP="005C4F08">
            <w:pPr>
              <w:suppressAutoHyphens/>
              <w:rPr>
                <w:rFonts w:ascii="Times New Roman" w:eastAsia="Calibri" w:hAnsi="Times New Roman"/>
                <w:b/>
                <w:bCs/>
                <w:iCs/>
                <w:color w:val="auto"/>
                <w:spacing w:val="-4"/>
                <w:szCs w:val="22"/>
                <w:lang w:eastAsia="en-US"/>
              </w:rPr>
            </w:pPr>
            <w:r w:rsidRPr="005C4F08">
              <w:rPr>
                <w:rFonts w:ascii="Times New Roman" w:eastAsia="Calibri" w:hAnsi="Times New Roman"/>
                <w:bCs/>
                <w:color w:val="auto"/>
                <w:spacing w:val="-4"/>
                <w:szCs w:val="22"/>
                <w:lang w:eastAsia="en-US"/>
              </w:rPr>
              <w:t>организовывать работу коллектива и команды</w:t>
            </w:r>
          </w:p>
        </w:tc>
      </w:tr>
      <w:tr w:rsidR="005C4F08" w:rsidRPr="005C4F08" w14:paraId="61D72B43" w14:textId="77777777" w:rsidTr="005C4F08">
        <w:trPr>
          <w:trHeight w:val="20"/>
        </w:trPr>
        <w:tc>
          <w:tcPr>
            <w:tcW w:w="427" w:type="pct"/>
            <w:vMerge/>
          </w:tcPr>
          <w:p w14:paraId="2BC4C767"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722820D"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1E3F913" w14:textId="77777777" w:rsidR="005C4F08" w:rsidRPr="005C4F08" w:rsidRDefault="005C4F08" w:rsidP="005C4F08">
            <w:pPr>
              <w:suppressAutoHyphens/>
              <w:rPr>
                <w:rFonts w:ascii="Times New Roman" w:eastAsia="Calibri" w:hAnsi="Times New Roman"/>
                <w:b/>
                <w:bCs/>
                <w:iCs/>
                <w:color w:val="auto"/>
                <w:spacing w:val="-4"/>
                <w:szCs w:val="22"/>
                <w:lang w:eastAsia="en-US"/>
              </w:rPr>
            </w:pPr>
            <w:r w:rsidRPr="005C4F08">
              <w:rPr>
                <w:rFonts w:ascii="Times New Roman" w:eastAsia="Calibri" w:hAnsi="Times New Roman"/>
                <w:bCs/>
                <w:color w:val="auto"/>
                <w:spacing w:val="-4"/>
                <w:szCs w:val="22"/>
                <w:lang w:eastAsia="en-US"/>
              </w:rPr>
              <w:t>взаимодействовать с коллегами, руководством, клиентами в ходе профессиональной деятельности</w:t>
            </w:r>
          </w:p>
        </w:tc>
      </w:tr>
      <w:tr w:rsidR="005C4F08" w:rsidRPr="005C4F08" w14:paraId="7040BD28" w14:textId="77777777" w:rsidTr="005C4F08">
        <w:trPr>
          <w:trHeight w:val="20"/>
        </w:trPr>
        <w:tc>
          <w:tcPr>
            <w:tcW w:w="427" w:type="pct"/>
            <w:vMerge/>
          </w:tcPr>
          <w:p w14:paraId="16A38F9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1BC977EB"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B0A2BD8" w14:textId="77777777" w:rsidR="005C4F08" w:rsidRPr="005C4F08" w:rsidRDefault="005C4F08" w:rsidP="005C4F08">
            <w:pPr>
              <w:suppressAutoHyphens/>
              <w:rPr>
                <w:rFonts w:ascii="Times New Roman" w:eastAsia="Calibri" w:hAnsi="Times New Roman"/>
                <w:bCs/>
                <w:color w:val="auto"/>
                <w:spacing w:val="-4"/>
                <w:szCs w:val="22"/>
                <w:lang w:eastAsia="en-US"/>
              </w:rPr>
            </w:pPr>
            <w:r w:rsidRPr="005C4F08">
              <w:rPr>
                <w:rFonts w:ascii="Times New Roman" w:eastAsia="Calibri" w:hAnsi="Times New Roman"/>
                <w:b/>
                <w:bCs/>
                <w:iCs/>
                <w:color w:val="auto"/>
                <w:szCs w:val="22"/>
                <w:lang w:eastAsia="en-US"/>
              </w:rPr>
              <w:t>Знания:</w:t>
            </w:r>
          </w:p>
        </w:tc>
      </w:tr>
      <w:tr w:rsidR="005C4F08" w:rsidRPr="005C4F08" w14:paraId="3A488D2D" w14:textId="77777777" w:rsidTr="005C4F08">
        <w:trPr>
          <w:trHeight w:val="20"/>
        </w:trPr>
        <w:tc>
          <w:tcPr>
            <w:tcW w:w="427" w:type="pct"/>
            <w:vMerge/>
          </w:tcPr>
          <w:p w14:paraId="7EA59081"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0A59123"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ABDB152" w14:textId="77777777" w:rsidR="005C4F08" w:rsidRPr="005C4F08" w:rsidRDefault="005C4F08" w:rsidP="005C4F08">
            <w:pPr>
              <w:suppressAutoHyphens/>
              <w:rPr>
                <w:rFonts w:ascii="Times New Roman" w:eastAsia="Calibri" w:hAnsi="Times New Roman"/>
                <w:b/>
                <w:bCs/>
                <w:iCs/>
                <w:color w:val="auto"/>
                <w:spacing w:val="-4"/>
                <w:szCs w:val="22"/>
                <w:lang w:eastAsia="en-US"/>
              </w:rPr>
            </w:pPr>
            <w:r w:rsidRPr="005C4F08">
              <w:rPr>
                <w:rFonts w:ascii="Times New Roman" w:eastAsia="Calibri" w:hAnsi="Times New Roman"/>
                <w:bCs/>
                <w:color w:val="auto"/>
                <w:szCs w:val="22"/>
                <w:lang w:eastAsia="en-US"/>
              </w:rPr>
              <w:t>психологические основы деятельности коллектива</w:t>
            </w:r>
          </w:p>
        </w:tc>
      </w:tr>
      <w:tr w:rsidR="005C4F08" w:rsidRPr="005C4F08" w14:paraId="34C990BA" w14:textId="77777777" w:rsidTr="005C4F08">
        <w:trPr>
          <w:trHeight w:val="20"/>
        </w:trPr>
        <w:tc>
          <w:tcPr>
            <w:tcW w:w="427" w:type="pct"/>
            <w:vMerge/>
          </w:tcPr>
          <w:p w14:paraId="0C5CD0E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FC670A0"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ADB93FF"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color w:val="auto"/>
                <w:szCs w:val="22"/>
                <w:lang w:eastAsia="en-US"/>
              </w:rPr>
              <w:t>психологические особенности личности</w:t>
            </w:r>
          </w:p>
        </w:tc>
      </w:tr>
      <w:tr w:rsidR="005C4F08" w:rsidRPr="005C4F08" w14:paraId="1DDC72A7" w14:textId="77777777" w:rsidTr="005C4F08">
        <w:trPr>
          <w:trHeight w:val="20"/>
        </w:trPr>
        <w:tc>
          <w:tcPr>
            <w:tcW w:w="427" w:type="pct"/>
            <w:vMerge w:val="restart"/>
          </w:tcPr>
          <w:p w14:paraId="33C20969"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05</w:t>
            </w:r>
          </w:p>
        </w:tc>
        <w:tc>
          <w:tcPr>
            <w:tcW w:w="963" w:type="pct"/>
            <w:vMerge w:val="restart"/>
          </w:tcPr>
          <w:p w14:paraId="35EFD2D1"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4C777551"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b/>
                <w:bCs/>
                <w:iCs/>
                <w:color w:val="auto"/>
                <w:szCs w:val="22"/>
                <w:lang w:eastAsia="en-US"/>
              </w:rPr>
              <w:t>Умения:</w:t>
            </w:r>
            <w:r w:rsidRPr="005C4F08">
              <w:rPr>
                <w:rFonts w:ascii="Times New Roman" w:eastAsia="Calibri" w:hAnsi="Times New Roman"/>
                <w:iCs/>
                <w:color w:val="auto"/>
                <w:szCs w:val="22"/>
                <w:lang w:eastAsia="en-US"/>
              </w:rPr>
              <w:t xml:space="preserve"> </w:t>
            </w:r>
          </w:p>
        </w:tc>
      </w:tr>
      <w:tr w:rsidR="005C4F08" w:rsidRPr="005C4F08" w14:paraId="7F425A04" w14:textId="77777777" w:rsidTr="005C4F08">
        <w:trPr>
          <w:trHeight w:val="20"/>
        </w:trPr>
        <w:tc>
          <w:tcPr>
            <w:tcW w:w="427" w:type="pct"/>
            <w:vMerge/>
          </w:tcPr>
          <w:p w14:paraId="2D273C6C"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545C736"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0F8437F"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 xml:space="preserve">грамотно </w:t>
            </w:r>
            <w:r w:rsidRPr="005C4F08">
              <w:rPr>
                <w:rFonts w:ascii="Times New Roman" w:eastAsia="Calibri" w:hAnsi="Times New Roman"/>
                <w:bCs/>
                <w:color w:val="auto"/>
                <w:szCs w:val="22"/>
                <w:lang w:eastAsia="en-US"/>
              </w:rPr>
              <w:t>излагать свои мысли и оформлять документы по профессиональной тематике на государственном языке</w:t>
            </w:r>
          </w:p>
        </w:tc>
      </w:tr>
      <w:tr w:rsidR="005C4F08" w:rsidRPr="005C4F08" w14:paraId="0FEAD46C" w14:textId="77777777" w:rsidTr="005C4F08">
        <w:trPr>
          <w:trHeight w:val="20"/>
        </w:trPr>
        <w:tc>
          <w:tcPr>
            <w:tcW w:w="427" w:type="pct"/>
            <w:vMerge/>
          </w:tcPr>
          <w:p w14:paraId="2F84477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0B64506"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B82B1C5"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проявлять толерантность в рабочем коллективе</w:t>
            </w:r>
          </w:p>
        </w:tc>
      </w:tr>
      <w:tr w:rsidR="005C4F08" w:rsidRPr="005C4F08" w14:paraId="5DFEB613" w14:textId="77777777" w:rsidTr="005C4F08">
        <w:trPr>
          <w:trHeight w:val="20"/>
        </w:trPr>
        <w:tc>
          <w:tcPr>
            <w:tcW w:w="427" w:type="pct"/>
            <w:vMerge/>
          </w:tcPr>
          <w:p w14:paraId="3EE3EA0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8952019"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BFD42F7"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bCs/>
                <w:iCs/>
                <w:color w:val="auto"/>
                <w:szCs w:val="22"/>
                <w:lang w:eastAsia="en-US"/>
              </w:rPr>
              <w:t>Знания:</w:t>
            </w:r>
          </w:p>
        </w:tc>
      </w:tr>
      <w:tr w:rsidR="005C4F08" w:rsidRPr="005C4F08" w14:paraId="3E85FD07" w14:textId="77777777" w:rsidTr="005C4F08">
        <w:trPr>
          <w:trHeight w:val="20"/>
        </w:trPr>
        <w:tc>
          <w:tcPr>
            <w:tcW w:w="427" w:type="pct"/>
            <w:vMerge/>
          </w:tcPr>
          <w:p w14:paraId="0F9BE78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B0DB361"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7A776D2"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 xml:space="preserve">правила оформления документов </w:t>
            </w:r>
          </w:p>
        </w:tc>
      </w:tr>
      <w:tr w:rsidR="005C4F08" w:rsidRPr="005C4F08" w14:paraId="2D611EFC" w14:textId="77777777" w:rsidTr="005C4F08">
        <w:trPr>
          <w:trHeight w:val="20"/>
        </w:trPr>
        <w:tc>
          <w:tcPr>
            <w:tcW w:w="427" w:type="pct"/>
            <w:vMerge/>
          </w:tcPr>
          <w:p w14:paraId="3548CBDD"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4C19A5A"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24B49F5"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color w:val="auto"/>
                <w:szCs w:val="22"/>
                <w:lang w:eastAsia="en-US"/>
              </w:rPr>
              <w:t>правила построения устных сообщений</w:t>
            </w:r>
          </w:p>
        </w:tc>
      </w:tr>
      <w:tr w:rsidR="005C4F08" w:rsidRPr="005C4F08" w14:paraId="4C07C610" w14:textId="77777777" w:rsidTr="005C4F08">
        <w:trPr>
          <w:trHeight w:val="20"/>
        </w:trPr>
        <w:tc>
          <w:tcPr>
            <w:tcW w:w="427" w:type="pct"/>
            <w:vMerge/>
          </w:tcPr>
          <w:p w14:paraId="01EE815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5E5A221"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589A18F"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Cs/>
                <w:color w:val="auto"/>
                <w:szCs w:val="22"/>
                <w:lang w:eastAsia="en-US"/>
              </w:rPr>
              <w:t>особенности социального и культурного контекста</w:t>
            </w:r>
          </w:p>
        </w:tc>
      </w:tr>
      <w:tr w:rsidR="005C4F08" w:rsidRPr="005C4F08" w14:paraId="31C78AE3" w14:textId="77777777" w:rsidTr="005C4F08">
        <w:trPr>
          <w:trHeight w:val="20"/>
        </w:trPr>
        <w:tc>
          <w:tcPr>
            <w:tcW w:w="427" w:type="pct"/>
            <w:vMerge w:val="restart"/>
            <w:shd w:val="clear" w:color="auto" w:fill="auto"/>
          </w:tcPr>
          <w:p w14:paraId="614628DB"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lastRenderedPageBreak/>
              <w:t>ОК 06</w:t>
            </w:r>
          </w:p>
        </w:tc>
        <w:tc>
          <w:tcPr>
            <w:tcW w:w="963" w:type="pct"/>
            <w:vMerge w:val="restart"/>
            <w:shd w:val="clear" w:color="auto" w:fill="auto"/>
          </w:tcPr>
          <w:p w14:paraId="5B9A399E"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46A136FE"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bCs/>
                <w:iCs/>
                <w:color w:val="auto"/>
                <w:szCs w:val="22"/>
                <w:lang w:eastAsia="en-US"/>
              </w:rPr>
              <w:t>Умения:</w:t>
            </w:r>
            <w:r w:rsidRPr="005C4F08">
              <w:rPr>
                <w:rFonts w:ascii="Times New Roman" w:eastAsia="Calibri" w:hAnsi="Times New Roman"/>
                <w:bCs/>
                <w:iCs/>
                <w:color w:val="auto"/>
                <w:szCs w:val="22"/>
                <w:lang w:eastAsia="en-US"/>
              </w:rPr>
              <w:t xml:space="preserve"> </w:t>
            </w:r>
          </w:p>
        </w:tc>
      </w:tr>
      <w:tr w:rsidR="005C4F08" w:rsidRPr="005C4F08" w14:paraId="4B5D3A07" w14:textId="77777777" w:rsidTr="005C4F08">
        <w:trPr>
          <w:trHeight w:val="20"/>
        </w:trPr>
        <w:tc>
          <w:tcPr>
            <w:tcW w:w="427" w:type="pct"/>
            <w:vMerge/>
            <w:shd w:val="clear" w:color="auto" w:fill="auto"/>
          </w:tcPr>
          <w:p w14:paraId="4F27ED6C"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shd w:val="clear" w:color="auto" w:fill="auto"/>
          </w:tcPr>
          <w:p w14:paraId="49CC2299"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375823AB"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color w:val="auto"/>
                <w:szCs w:val="22"/>
                <w:lang w:eastAsia="en-US"/>
              </w:rPr>
              <w:t>проявлять гражданско-патриотическую позицию</w:t>
            </w:r>
          </w:p>
        </w:tc>
      </w:tr>
      <w:tr w:rsidR="005C4F08" w:rsidRPr="005C4F08" w14:paraId="71E20D2E" w14:textId="77777777" w:rsidTr="005C4F08">
        <w:trPr>
          <w:trHeight w:val="20"/>
        </w:trPr>
        <w:tc>
          <w:tcPr>
            <w:tcW w:w="427" w:type="pct"/>
            <w:vMerge/>
            <w:shd w:val="clear" w:color="auto" w:fill="auto"/>
          </w:tcPr>
          <w:p w14:paraId="5287EF6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shd w:val="clear" w:color="auto" w:fill="auto"/>
          </w:tcPr>
          <w:p w14:paraId="43F7A8CB"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F1348F1"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демонстрировать осознанное поведение</w:t>
            </w:r>
          </w:p>
        </w:tc>
      </w:tr>
      <w:tr w:rsidR="005C4F08" w:rsidRPr="005C4F08" w14:paraId="36AB2690" w14:textId="77777777" w:rsidTr="005C4F08">
        <w:trPr>
          <w:trHeight w:val="20"/>
        </w:trPr>
        <w:tc>
          <w:tcPr>
            <w:tcW w:w="427" w:type="pct"/>
            <w:vMerge/>
            <w:shd w:val="clear" w:color="auto" w:fill="auto"/>
          </w:tcPr>
          <w:p w14:paraId="0820906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shd w:val="clear" w:color="auto" w:fill="auto"/>
          </w:tcPr>
          <w:p w14:paraId="64518308"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61CB727" w14:textId="612B8F73"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Cs/>
                <w:iCs/>
                <w:color w:val="auto"/>
                <w:szCs w:val="22"/>
                <w:lang w:eastAsia="en-US"/>
              </w:rPr>
              <w:t xml:space="preserve">описывать значимость своей </w:t>
            </w:r>
            <w:r w:rsidRPr="005C4F08">
              <w:rPr>
                <w:rFonts w:ascii="Times New Roman" w:eastAsia="Calibri" w:hAnsi="Times New Roman"/>
                <w:bCs/>
                <w:color w:val="auto"/>
                <w:szCs w:val="22"/>
                <w:lang w:eastAsia="en-US"/>
              </w:rPr>
              <w:t>специальности</w:t>
            </w:r>
          </w:p>
        </w:tc>
      </w:tr>
      <w:tr w:rsidR="005C4F08" w:rsidRPr="005C4F08" w14:paraId="38678199" w14:textId="77777777" w:rsidTr="005C4F08">
        <w:trPr>
          <w:trHeight w:val="20"/>
        </w:trPr>
        <w:tc>
          <w:tcPr>
            <w:tcW w:w="427" w:type="pct"/>
            <w:vMerge/>
            <w:shd w:val="clear" w:color="auto" w:fill="auto"/>
          </w:tcPr>
          <w:p w14:paraId="5EF3428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shd w:val="clear" w:color="auto" w:fill="auto"/>
          </w:tcPr>
          <w:p w14:paraId="354BCAD9"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37B1BB34"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применять стандарты антикоррупционного поведения</w:t>
            </w:r>
          </w:p>
        </w:tc>
      </w:tr>
      <w:tr w:rsidR="005C4F08" w:rsidRPr="005C4F08" w14:paraId="722B6FF0" w14:textId="77777777" w:rsidTr="005C4F08">
        <w:trPr>
          <w:trHeight w:val="20"/>
        </w:trPr>
        <w:tc>
          <w:tcPr>
            <w:tcW w:w="427" w:type="pct"/>
            <w:vMerge/>
            <w:shd w:val="clear" w:color="auto" w:fill="auto"/>
          </w:tcPr>
          <w:p w14:paraId="75E39DE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shd w:val="clear" w:color="auto" w:fill="auto"/>
          </w:tcPr>
          <w:p w14:paraId="382D8029"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49A6542" w14:textId="77777777"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
                <w:bCs/>
                <w:iCs/>
                <w:color w:val="auto"/>
                <w:szCs w:val="22"/>
                <w:lang w:eastAsia="en-US"/>
              </w:rPr>
              <w:t>Знания:</w:t>
            </w:r>
          </w:p>
        </w:tc>
      </w:tr>
      <w:tr w:rsidR="005C4F08" w:rsidRPr="005C4F08" w14:paraId="7BB2E6C0" w14:textId="77777777" w:rsidTr="005C4F08">
        <w:trPr>
          <w:trHeight w:val="20"/>
        </w:trPr>
        <w:tc>
          <w:tcPr>
            <w:tcW w:w="427" w:type="pct"/>
            <w:vMerge/>
          </w:tcPr>
          <w:p w14:paraId="077237A9"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3CE1068"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3584098"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сущность гражданско-патриотической позиции</w:t>
            </w:r>
          </w:p>
        </w:tc>
      </w:tr>
      <w:tr w:rsidR="005C4F08" w:rsidRPr="005C4F08" w14:paraId="7B97D8EA" w14:textId="77777777" w:rsidTr="005C4F08">
        <w:trPr>
          <w:trHeight w:val="20"/>
        </w:trPr>
        <w:tc>
          <w:tcPr>
            <w:tcW w:w="427" w:type="pct"/>
            <w:vMerge/>
          </w:tcPr>
          <w:p w14:paraId="194B444C"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787C47D"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E89E80C" w14:textId="77777777"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Cs/>
                <w:iCs/>
                <w:color w:val="auto"/>
                <w:szCs w:val="22"/>
                <w:lang w:eastAsia="en-US"/>
              </w:rPr>
              <w:t>традиционных общечеловеческих ценностей, в том</w:t>
            </w:r>
            <w:r w:rsidRPr="005C4F08">
              <w:rPr>
                <w:rFonts w:ascii="Times New Roman" w:eastAsia="Calibri" w:hAnsi="Times New Roman"/>
                <w:color w:val="auto"/>
                <w:szCs w:val="22"/>
                <w:lang w:eastAsia="en-US"/>
              </w:rPr>
              <w:t xml:space="preserve"> числе с учетом гармонизации межнациональных и межрелигиозных отношений</w:t>
            </w:r>
          </w:p>
        </w:tc>
      </w:tr>
      <w:tr w:rsidR="005C4F08" w:rsidRPr="005C4F08" w14:paraId="52323278" w14:textId="77777777" w:rsidTr="005C4F08">
        <w:trPr>
          <w:trHeight w:val="20"/>
        </w:trPr>
        <w:tc>
          <w:tcPr>
            <w:tcW w:w="427" w:type="pct"/>
            <w:vMerge/>
          </w:tcPr>
          <w:p w14:paraId="0B6990E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BE9C11E"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1A280C2" w14:textId="5F2B228A"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Cs/>
                <w:iCs/>
                <w:color w:val="auto"/>
                <w:szCs w:val="22"/>
                <w:lang w:eastAsia="en-US"/>
              </w:rPr>
              <w:t xml:space="preserve">значимость профессиональной деятельности по </w:t>
            </w:r>
            <w:r w:rsidRPr="005C4F08">
              <w:rPr>
                <w:rFonts w:ascii="Times New Roman" w:eastAsia="Calibri" w:hAnsi="Times New Roman"/>
                <w:bCs/>
                <w:color w:val="auto"/>
                <w:szCs w:val="22"/>
                <w:lang w:eastAsia="en-US"/>
              </w:rPr>
              <w:t>специальности</w:t>
            </w:r>
          </w:p>
        </w:tc>
      </w:tr>
      <w:tr w:rsidR="005C4F08" w:rsidRPr="005C4F08" w14:paraId="3AC4E40D" w14:textId="77777777" w:rsidTr="005C4F08">
        <w:trPr>
          <w:trHeight w:val="20"/>
        </w:trPr>
        <w:tc>
          <w:tcPr>
            <w:tcW w:w="427" w:type="pct"/>
            <w:vMerge/>
          </w:tcPr>
          <w:p w14:paraId="6AC714F0"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27B1D57"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8219102"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Cs/>
                <w:iCs/>
                <w:color w:val="auto"/>
                <w:szCs w:val="22"/>
                <w:lang w:eastAsia="en-US"/>
              </w:rPr>
              <w:t>стандарты антикоррупционного поведения и последствия его нарушения</w:t>
            </w:r>
          </w:p>
        </w:tc>
      </w:tr>
      <w:tr w:rsidR="005C4F08" w:rsidRPr="005C4F08" w14:paraId="5449C475" w14:textId="77777777" w:rsidTr="005C4F08">
        <w:trPr>
          <w:trHeight w:val="20"/>
        </w:trPr>
        <w:tc>
          <w:tcPr>
            <w:tcW w:w="427" w:type="pct"/>
            <w:vMerge w:val="restart"/>
          </w:tcPr>
          <w:p w14:paraId="2E6D96F9"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07</w:t>
            </w:r>
          </w:p>
        </w:tc>
        <w:tc>
          <w:tcPr>
            <w:tcW w:w="963" w:type="pct"/>
            <w:vMerge w:val="restart"/>
          </w:tcPr>
          <w:p w14:paraId="3D45968A"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31ACFBEF"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bCs/>
                <w:iCs/>
                <w:color w:val="auto"/>
                <w:szCs w:val="22"/>
                <w:lang w:eastAsia="en-US"/>
              </w:rPr>
              <w:t xml:space="preserve">Умения: </w:t>
            </w:r>
          </w:p>
        </w:tc>
      </w:tr>
      <w:tr w:rsidR="005C4F08" w:rsidRPr="005C4F08" w14:paraId="4DA45310" w14:textId="77777777" w:rsidTr="005C4F08">
        <w:trPr>
          <w:trHeight w:val="20"/>
        </w:trPr>
        <w:tc>
          <w:tcPr>
            <w:tcW w:w="427" w:type="pct"/>
            <w:vMerge/>
          </w:tcPr>
          <w:p w14:paraId="2D02A50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981E64B"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76CA289"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соблюдать нормы экологической безопасности</w:t>
            </w:r>
          </w:p>
        </w:tc>
      </w:tr>
      <w:tr w:rsidR="005C4F08" w:rsidRPr="005C4F08" w14:paraId="138C0F8E" w14:textId="77777777" w:rsidTr="005C4F08">
        <w:trPr>
          <w:trHeight w:val="20"/>
        </w:trPr>
        <w:tc>
          <w:tcPr>
            <w:tcW w:w="427" w:type="pct"/>
            <w:vMerge/>
          </w:tcPr>
          <w:p w14:paraId="341358D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544FE22"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2D6551D" w14:textId="14D8FA54"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 xml:space="preserve">определять направления ресурсосбережения в рамках профессиональной деятельности по </w:t>
            </w:r>
            <w:r w:rsidRPr="005C4F08">
              <w:rPr>
                <w:rFonts w:ascii="Times New Roman" w:eastAsia="Calibri" w:hAnsi="Times New Roman"/>
                <w:bCs/>
                <w:color w:val="auto"/>
                <w:szCs w:val="22"/>
                <w:lang w:eastAsia="en-US"/>
              </w:rPr>
              <w:t>специальности</w:t>
            </w:r>
          </w:p>
        </w:tc>
      </w:tr>
      <w:tr w:rsidR="005C4F08" w:rsidRPr="005C4F08" w14:paraId="3B769812" w14:textId="77777777" w:rsidTr="005C4F08">
        <w:trPr>
          <w:trHeight w:val="20"/>
        </w:trPr>
        <w:tc>
          <w:tcPr>
            <w:tcW w:w="427" w:type="pct"/>
            <w:vMerge/>
          </w:tcPr>
          <w:p w14:paraId="7F3D822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5B68AD2"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6F8A248" w14:textId="77777777"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Cs/>
                <w:color w:val="auto"/>
                <w:szCs w:val="22"/>
                <w:lang w:eastAsia="en-US"/>
              </w:rPr>
              <w:t>организовывать профессиональную деятельность с соблюдением принципов бережливого производства</w:t>
            </w:r>
          </w:p>
        </w:tc>
      </w:tr>
      <w:tr w:rsidR="005C4F08" w:rsidRPr="005C4F08" w14:paraId="0613D980" w14:textId="77777777" w:rsidTr="005C4F08">
        <w:trPr>
          <w:trHeight w:val="20"/>
        </w:trPr>
        <w:tc>
          <w:tcPr>
            <w:tcW w:w="427" w:type="pct"/>
            <w:vMerge/>
          </w:tcPr>
          <w:p w14:paraId="4FB4C461"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4DE8EE8"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91D5A09"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color w:val="auto"/>
                <w:szCs w:val="22"/>
                <w:lang w:eastAsia="en-US"/>
              </w:rPr>
              <w:t>организовывать профессиональную деятельность с учетом знаний об изменении климатических условий региона</w:t>
            </w:r>
          </w:p>
        </w:tc>
      </w:tr>
      <w:tr w:rsidR="005C4F08" w:rsidRPr="005C4F08" w14:paraId="65DE385D" w14:textId="77777777" w:rsidTr="005C4F08">
        <w:trPr>
          <w:trHeight w:val="20"/>
        </w:trPr>
        <w:tc>
          <w:tcPr>
            <w:tcW w:w="427" w:type="pct"/>
            <w:vMerge/>
          </w:tcPr>
          <w:p w14:paraId="428BA8E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2DAFEC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66E05B8"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color w:val="auto"/>
                <w:szCs w:val="22"/>
                <w:lang w:eastAsia="en-US"/>
              </w:rPr>
              <w:t>эффективно действовать в чрезвычайных ситуациях</w:t>
            </w:r>
          </w:p>
        </w:tc>
      </w:tr>
      <w:tr w:rsidR="005C4F08" w:rsidRPr="005C4F08" w14:paraId="48DE869F" w14:textId="77777777" w:rsidTr="005C4F08">
        <w:trPr>
          <w:trHeight w:val="20"/>
        </w:trPr>
        <w:tc>
          <w:tcPr>
            <w:tcW w:w="427" w:type="pct"/>
            <w:vMerge/>
          </w:tcPr>
          <w:p w14:paraId="1925346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3594856"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338E60E" w14:textId="77777777" w:rsidR="005C4F08" w:rsidRPr="005C4F08" w:rsidRDefault="005C4F08" w:rsidP="005C4F08">
            <w:pPr>
              <w:suppressAutoHyphens/>
              <w:rPr>
                <w:rFonts w:ascii="Times New Roman" w:eastAsia="Calibri" w:hAnsi="Times New Roman"/>
                <w:bCs/>
                <w:color w:val="auto"/>
                <w:szCs w:val="22"/>
                <w:lang w:eastAsia="en-US"/>
              </w:rPr>
            </w:pPr>
            <w:r w:rsidRPr="005C4F08">
              <w:rPr>
                <w:rFonts w:ascii="Times New Roman" w:eastAsia="Calibri" w:hAnsi="Times New Roman"/>
                <w:b/>
                <w:bCs/>
                <w:iCs/>
                <w:color w:val="auto"/>
                <w:szCs w:val="22"/>
                <w:lang w:eastAsia="en-US"/>
              </w:rPr>
              <w:t>Знания:</w:t>
            </w:r>
          </w:p>
        </w:tc>
      </w:tr>
      <w:tr w:rsidR="005C4F08" w:rsidRPr="005C4F08" w14:paraId="67BADB3A" w14:textId="77777777" w:rsidTr="005C4F08">
        <w:trPr>
          <w:trHeight w:val="20"/>
        </w:trPr>
        <w:tc>
          <w:tcPr>
            <w:tcW w:w="427" w:type="pct"/>
            <w:vMerge/>
          </w:tcPr>
          <w:p w14:paraId="1BDF4BF1"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0712FA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13DB7A3"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 xml:space="preserve">правила экологической безопасности при ведении профессиональной деятельности </w:t>
            </w:r>
          </w:p>
        </w:tc>
      </w:tr>
      <w:tr w:rsidR="005C4F08" w:rsidRPr="005C4F08" w14:paraId="43075A63" w14:textId="77777777" w:rsidTr="005C4F08">
        <w:trPr>
          <w:trHeight w:val="20"/>
        </w:trPr>
        <w:tc>
          <w:tcPr>
            <w:tcW w:w="427" w:type="pct"/>
            <w:vMerge/>
          </w:tcPr>
          <w:p w14:paraId="0679396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39B1AF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067A3E5"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основные ресурсы, задействованные в профессиональной деятельности</w:t>
            </w:r>
          </w:p>
        </w:tc>
      </w:tr>
      <w:tr w:rsidR="005C4F08" w:rsidRPr="005C4F08" w14:paraId="32B6BF98" w14:textId="77777777" w:rsidTr="005C4F08">
        <w:trPr>
          <w:trHeight w:val="20"/>
        </w:trPr>
        <w:tc>
          <w:tcPr>
            <w:tcW w:w="427" w:type="pct"/>
            <w:vMerge/>
          </w:tcPr>
          <w:p w14:paraId="0C236BC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5EA3C4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46187113"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пути обеспечения ресурсосбережения</w:t>
            </w:r>
          </w:p>
        </w:tc>
      </w:tr>
      <w:tr w:rsidR="005C4F08" w:rsidRPr="005C4F08" w14:paraId="282A9C3B" w14:textId="77777777" w:rsidTr="005C4F08">
        <w:trPr>
          <w:trHeight w:val="20"/>
        </w:trPr>
        <w:tc>
          <w:tcPr>
            <w:tcW w:w="427" w:type="pct"/>
            <w:vMerge/>
          </w:tcPr>
          <w:p w14:paraId="27E0EDF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B158B4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48CC9E9"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bCs/>
                <w:iCs/>
                <w:color w:val="auto"/>
                <w:szCs w:val="22"/>
                <w:lang w:eastAsia="en-US"/>
              </w:rPr>
              <w:t>принципы бережливого производства</w:t>
            </w:r>
          </w:p>
        </w:tc>
      </w:tr>
      <w:tr w:rsidR="005C4F08" w:rsidRPr="005C4F08" w14:paraId="0C578E10" w14:textId="77777777" w:rsidTr="005C4F08">
        <w:trPr>
          <w:trHeight w:val="20"/>
        </w:trPr>
        <w:tc>
          <w:tcPr>
            <w:tcW w:w="427" w:type="pct"/>
            <w:vMerge/>
          </w:tcPr>
          <w:p w14:paraId="05B839D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078F7547"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592D08E"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bCs/>
                <w:iCs/>
                <w:color w:val="auto"/>
                <w:szCs w:val="22"/>
                <w:lang w:eastAsia="en-US"/>
              </w:rPr>
              <w:t>основные направления изменения климатических условий региона</w:t>
            </w:r>
          </w:p>
        </w:tc>
      </w:tr>
      <w:tr w:rsidR="005C4F08" w:rsidRPr="005C4F08" w14:paraId="5FE1ED85" w14:textId="77777777" w:rsidTr="005C4F08">
        <w:trPr>
          <w:trHeight w:val="20"/>
        </w:trPr>
        <w:tc>
          <w:tcPr>
            <w:tcW w:w="427" w:type="pct"/>
            <w:vMerge/>
          </w:tcPr>
          <w:p w14:paraId="15F1B150"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42C180F"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AA3FB06" w14:textId="77777777" w:rsidR="005C4F08" w:rsidRPr="005C4F08" w:rsidRDefault="005C4F08" w:rsidP="005C4F08">
            <w:pPr>
              <w:suppressAutoHyphens/>
              <w:rPr>
                <w:rFonts w:ascii="Times New Roman" w:eastAsia="Calibri" w:hAnsi="Times New Roman"/>
                <w:bCs/>
                <w:iCs/>
                <w:color w:val="auto"/>
                <w:szCs w:val="22"/>
                <w:lang w:eastAsia="en-US"/>
              </w:rPr>
            </w:pPr>
            <w:r w:rsidRPr="005C4F08">
              <w:rPr>
                <w:rFonts w:ascii="Times New Roman" w:eastAsia="Calibri" w:hAnsi="Times New Roman"/>
                <w:bCs/>
                <w:iCs/>
                <w:color w:val="auto"/>
                <w:szCs w:val="22"/>
                <w:lang w:eastAsia="en-US"/>
              </w:rPr>
              <w:t>правила поведения в чрезвычайных ситуациях</w:t>
            </w:r>
          </w:p>
        </w:tc>
      </w:tr>
      <w:tr w:rsidR="005C4F08" w:rsidRPr="005C4F08" w14:paraId="25858146" w14:textId="77777777" w:rsidTr="005C4F08">
        <w:trPr>
          <w:trHeight w:val="20"/>
        </w:trPr>
        <w:tc>
          <w:tcPr>
            <w:tcW w:w="427" w:type="pct"/>
            <w:vMerge w:val="restart"/>
          </w:tcPr>
          <w:p w14:paraId="7961E712"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08</w:t>
            </w:r>
          </w:p>
        </w:tc>
        <w:tc>
          <w:tcPr>
            <w:tcW w:w="963" w:type="pct"/>
            <w:vMerge w:val="restart"/>
          </w:tcPr>
          <w:p w14:paraId="3BEAA2FD" w14:textId="77777777" w:rsidR="005C4F08" w:rsidRPr="005C4F08" w:rsidRDefault="005C4F08" w:rsidP="005C4F08">
            <w:pPr>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 xml:space="preserve">Использовать средства физической культуры для сохранения и укрепления здоровья в процессе профессиональной деятельности и </w:t>
            </w:r>
            <w:r w:rsidRPr="005C4F08">
              <w:rPr>
                <w:rFonts w:ascii="Times New Roman" w:eastAsia="Calibri" w:hAnsi="Times New Roman"/>
                <w:color w:val="auto"/>
                <w:szCs w:val="22"/>
                <w:lang w:eastAsia="en-US"/>
              </w:rPr>
              <w:lastRenderedPageBreak/>
              <w:t>поддержания необходимого уровня физической подготовленности</w:t>
            </w:r>
          </w:p>
        </w:tc>
        <w:tc>
          <w:tcPr>
            <w:tcW w:w="3610" w:type="pct"/>
            <w:shd w:val="clear" w:color="auto" w:fill="auto"/>
          </w:tcPr>
          <w:p w14:paraId="337B8AB8"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b/>
                <w:iCs/>
                <w:color w:val="auto"/>
                <w:szCs w:val="22"/>
                <w:lang w:eastAsia="en-US"/>
              </w:rPr>
              <w:lastRenderedPageBreak/>
              <w:t xml:space="preserve">Умения: </w:t>
            </w:r>
          </w:p>
        </w:tc>
      </w:tr>
      <w:tr w:rsidR="005C4F08" w:rsidRPr="005C4F08" w14:paraId="71AF9D84" w14:textId="77777777" w:rsidTr="005C4F08">
        <w:trPr>
          <w:trHeight w:val="20"/>
        </w:trPr>
        <w:tc>
          <w:tcPr>
            <w:tcW w:w="427" w:type="pct"/>
            <w:vMerge/>
          </w:tcPr>
          <w:p w14:paraId="0DBD1866"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2A5DBCD9" w14:textId="77777777" w:rsidR="005C4F08" w:rsidRPr="005C4F08" w:rsidRDefault="005C4F08" w:rsidP="005C4F08">
            <w:pPr>
              <w:rPr>
                <w:rFonts w:ascii="Times New Roman" w:eastAsia="Calibri" w:hAnsi="Times New Roman"/>
                <w:color w:val="auto"/>
                <w:szCs w:val="22"/>
                <w:lang w:eastAsia="en-US"/>
              </w:rPr>
            </w:pPr>
          </w:p>
        </w:tc>
        <w:tc>
          <w:tcPr>
            <w:tcW w:w="3610" w:type="pct"/>
            <w:shd w:val="clear" w:color="auto" w:fill="auto"/>
          </w:tcPr>
          <w:p w14:paraId="6922A8B9"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5C4F08" w:rsidRPr="005C4F08" w14:paraId="6898C46E" w14:textId="77777777" w:rsidTr="005C4F08">
        <w:trPr>
          <w:trHeight w:val="20"/>
        </w:trPr>
        <w:tc>
          <w:tcPr>
            <w:tcW w:w="427" w:type="pct"/>
            <w:vMerge/>
          </w:tcPr>
          <w:p w14:paraId="793AC8C3"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F34CBC3" w14:textId="77777777" w:rsidR="005C4F08" w:rsidRPr="005C4F08" w:rsidRDefault="005C4F08" w:rsidP="005C4F08">
            <w:pPr>
              <w:rPr>
                <w:rFonts w:ascii="Times New Roman" w:eastAsia="Calibri" w:hAnsi="Times New Roman"/>
                <w:color w:val="auto"/>
                <w:szCs w:val="22"/>
                <w:lang w:eastAsia="en-US"/>
              </w:rPr>
            </w:pPr>
          </w:p>
        </w:tc>
        <w:tc>
          <w:tcPr>
            <w:tcW w:w="3610" w:type="pct"/>
            <w:shd w:val="clear" w:color="auto" w:fill="auto"/>
          </w:tcPr>
          <w:p w14:paraId="0779D97A"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применять рациональные приемы двигательных функций в профессиональной деятельности</w:t>
            </w:r>
          </w:p>
        </w:tc>
      </w:tr>
      <w:tr w:rsidR="005C4F08" w:rsidRPr="005C4F08" w14:paraId="5AEE096F" w14:textId="77777777" w:rsidTr="005C4F08">
        <w:trPr>
          <w:trHeight w:val="20"/>
        </w:trPr>
        <w:tc>
          <w:tcPr>
            <w:tcW w:w="427" w:type="pct"/>
            <w:vMerge/>
          </w:tcPr>
          <w:p w14:paraId="47B4A91F"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8C8D915" w14:textId="77777777" w:rsidR="005C4F08" w:rsidRPr="005C4F08" w:rsidRDefault="005C4F08" w:rsidP="005C4F08">
            <w:pPr>
              <w:rPr>
                <w:rFonts w:ascii="Times New Roman" w:eastAsia="Calibri" w:hAnsi="Times New Roman"/>
                <w:color w:val="auto"/>
                <w:szCs w:val="22"/>
                <w:lang w:eastAsia="en-US"/>
              </w:rPr>
            </w:pPr>
          </w:p>
        </w:tc>
        <w:tc>
          <w:tcPr>
            <w:tcW w:w="3610" w:type="pct"/>
            <w:shd w:val="clear" w:color="auto" w:fill="auto"/>
          </w:tcPr>
          <w:p w14:paraId="4C3CFE21" w14:textId="63081519"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 xml:space="preserve">пользоваться средствами профилактики перенапряжения, характерными для данной </w:t>
            </w:r>
            <w:r w:rsidRPr="005C4F08">
              <w:rPr>
                <w:rFonts w:ascii="Times New Roman" w:eastAsia="Calibri" w:hAnsi="Times New Roman"/>
                <w:bCs/>
                <w:color w:val="auto"/>
                <w:szCs w:val="22"/>
                <w:lang w:eastAsia="en-US"/>
              </w:rPr>
              <w:t>специальности</w:t>
            </w:r>
          </w:p>
        </w:tc>
      </w:tr>
      <w:tr w:rsidR="005C4F08" w:rsidRPr="005C4F08" w14:paraId="4401CF52" w14:textId="77777777" w:rsidTr="005C4F08">
        <w:trPr>
          <w:trHeight w:val="20"/>
        </w:trPr>
        <w:tc>
          <w:tcPr>
            <w:tcW w:w="427" w:type="pct"/>
            <w:vMerge/>
          </w:tcPr>
          <w:p w14:paraId="78ECD22B"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047BC93" w14:textId="77777777" w:rsidR="005C4F08" w:rsidRPr="005C4F08" w:rsidRDefault="005C4F08" w:rsidP="005C4F08">
            <w:pPr>
              <w:rPr>
                <w:rFonts w:ascii="Times New Roman" w:eastAsia="Calibri" w:hAnsi="Times New Roman"/>
                <w:color w:val="auto"/>
                <w:szCs w:val="22"/>
                <w:lang w:eastAsia="en-US"/>
              </w:rPr>
            </w:pPr>
          </w:p>
        </w:tc>
        <w:tc>
          <w:tcPr>
            <w:tcW w:w="3610" w:type="pct"/>
            <w:shd w:val="clear" w:color="auto" w:fill="auto"/>
          </w:tcPr>
          <w:p w14:paraId="4B1A1E1B"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iCs/>
                <w:color w:val="auto"/>
                <w:szCs w:val="22"/>
                <w:lang w:eastAsia="en-US"/>
              </w:rPr>
              <w:t>Знания:</w:t>
            </w:r>
          </w:p>
        </w:tc>
      </w:tr>
      <w:tr w:rsidR="005C4F08" w:rsidRPr="005C4F08" w14:paraId="7B44944C" w14:textId="77777777" w:rsidTr="005C4F08">
        <w:trPr>
          <w:trHeight w:val="20"/>
        </w:trPr>
        <w:tc>
          <w:tcPr>
            <w:tcW w:w="427" w:type="pct"/>
            <w:vMerge/>
          </w:tcPr>
          <w:p w14:paraId="147B4AA4"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8EB44DA" w14:textId="77777777" w:rsidR="005C4F08" w:rsidRPr="005C4F08" w:rsidRDefault="005C4F08" w:rsidP="005C4F08">
            <w:pPr>
              <w:rPr>
                <w:rFonts w:ascii="Times New Roman" w:eastAsia="Calibri" w:hAnsi="Times New Roman"/>
                <w:color w:val="auto"/>
                <w:szCs w:val="22"/>
                <w:lang w:eastAsia="en-US"/>
              </w:rPr>
            </w:pPr>
          </w:p>
        </w:tc>
        <w:tc>
          <w:tcPr>
            <w:tcW w:w="3610" w:type="pct"/>
            <w:shd w:val="clear" w:color="auto" w:fill="auto"/>
          </w:tcPr>
          <w:p w14:paraId="54BD3FC7"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роль физической культуры в общекультурном, профессиональном и социальном развитии человека</w:t>
            </w:r>
          </w:p>
        </w:tc>
      </w:tr>
      <w:tr w:rsidR="005C4F08" w:rsidRPr="005C4F08" w14:paraId="35C44DCF" w14:textId="77777777" w:rsidTr="005C4F08">
        <w:trPr>
          <w:trHeight w:val="20"/>
        </w:trPr>
        <w:tc>
          <w:tcPr>
            <w:tcW w:w="427" w:type="pct"/>
            <w:vMerge/>
          </w:tcPr>
          <w:p w14:paraId="10FA341A"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9AD9319" w14:textId="77777777" w:rsidR="005C4F08" w:rsidRPr="005C4F08" w:rsidRDefault="005C4F08" w:rsidP="005C4F08">
            <w:pPr>
              <w:suppressAutoHyphens/>
              <w:jc w:val="both"/>
              <w:rPr>
                <w:rFonts w:ascii="Times New Roman" w:eastAsia="Calibri" w:hAnsi="Times New Roman"/>
                <w:color w:val="auto"/>
                <w:szCs w:val="22"/>
                <w:lang w:eastAsia="en-US"/>
              </w:rPr>
            </w:pPr>
          </w:p>
        </w:tc>
        <w:tc>
          <w:tcPr>
            <w:tcW w:w="3610" w:type="pct"/>
            <w:shd w:val="clear" w:color="auto" w:fill="auto"/>
          </w:tcPr>
          <w:p w14:paraId="42F11520"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основы здорового образа жизни</w:t>
            </w:r>
          </w:p>
        </w:tc>
      </w:tr>
      <w:tr w:rsidR="005C4F08" w:rsidRPr="005C4F08" w14:paraId="39DE2903" w14:textId="77777777" w:rsidTr="005C4F08">
        <w:trPr>
          <w:trHeight w:val="20"/>
        </w:trPr>
        <w:tc>
          <w:tcPr>
            <w:tcW w:w="427" w:type="pct"/>
            <w:vMerge/>
          </w:tcPr>
          <w:p w14:paraId="46E9C83A"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11B34498" w14:textId="77777777" w:rsidR="005C4F08" w:rsidRPr="005C4F08" w:rsidRDefault="005C4F08" w:rsidP="005C4F08">
            <w:pPr>
              <w:suppressAutoHyphens/>
              <w:jc w:val="both"/>
              <w:rPr>
                <w:rFonts w:ascii="Times New Roman" w:eastAsia="Calibri" w:hAnsi="Times New Roman"/>
                <w:color w:val="auto"/>
                <w:szCs w:val="22"/>
                <w:lang w:eastAsia="en-US"/>
              </w:rPr>
            </w:pPr>
          </w:p>
        </w:tc>
        <w:tc>
          <w:tcPr>
            <w:tcW w:w="3610" w:type="pct"/>
            <w:shd w:val="clear" w:color="auto" w:fill="auto"/>
          </w:tcPr>
          <w:p w14:paraId="255B47CC" w14:textId="481E3CD8"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 xml:space="preserve">условия профессиональной деятельности и зоны риска физического здоровья для </w:t>
            </w:r>
            <w:r w:rsidRPr="005C4F08">
              <w:rPr>
                <w:rFonts w:ascii="Times New Roman" w:eastAsia="Calibri" w:hAnsi="Times New Roman"/>
                <w:bCs/>
                <w:color w:val="auto"/>
                <w:szCs w:val="22"/>
                <w:lang w:eastAsia="en-US"/>
              </w:rPr>
              <w:t>специальности</w:t>
            </w:r>
          </w:p>
        </w:tc>
      </w:tr>
      <w:tr w:rsidR="005C4F08" w:rsidRPr="005C4F08" w14:paraId="15DE759B" w14:textId="77777777" w:rsidTr="005C4F08">
        <w:trPr>
          <w:trHeight w:val="20"/>
        </w:trPr>
        <w:tc>
          <w:tcPr>
            <w:tcW w:w="427" w:type="pct"/>
            <w:vMerge/>
          </w:tcPr>
          <w:p w14:paraId="1AD83202"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3032900" w14:textId="77777777" w:rsidR="005C4F08" w:rsidRPr="005C4F08" w:rsidRDefault="005C4F08" w:rsidP="005C4F08">
            <w:pPr>
              <w:suppressAutoHyphens/>
              <w:jc w:val="both"/>
              <w:rPr>
                <w:rFonts w:ascii="Times New Roman" w:eastAsia="Calibri" w:hAnsi="Times New Roman"/>
                <w:color w:val="auto"/>
                <w:szCs w:val="22"/>
                <w:lang w:eastAsia="en-US"/>
              </w:rPr>
            </w:pPr>
          </w:p>
        </w:tc>
        <w:tc>
          <w:tcPr>
            <w:tcW w:w="3610" w:type="pct"/>
            <w:shd w:val="clear" w:color="auto" w:fill="auto"/>
          </w:tcPr>
          <w:p w14:paraId="5B48E0A1" w14:textId="77777777" w:rsidR="005C4F08" w:rsidRPr="005C4F08" w:rsidRDefault="005C4F08" w:rsidP="005C4F08">
            <w:pPr>
              <w:suppressAutoHyphens/>
              <w:rPr>
                <w:rFonts w:ascii="Times New Roman" w:eastAsia="Calibri" w:hAnsi="Times New Roman"/>
                <w:b/>
                <w:iCs/>
                <w:color w:val="auto"/>
                <w:szCs w:val="22"/>
                <w:lang w:eastAsia="en-US"/>
              </w:rPr>
            </w:pPr>
            <w:r w:rsidRPr="005C4F08">
              <w:rPr>
                <w:rFonts w:ascii="Times New Roman" w:eastAsia="Calibri" w:hAnsi="Times New Roman"/>
                <w:iCs/>
                <w:color w:val="auto"/>
                <w:szCs w:val="22"/>
                <w:lang w:eastAsia="en-US"/>
              </w:rPr>
              <w:t>средства профилактики перенапряжения</w:t>
            </w:r>
          </w:p>
        </w:tc>
      </w:tr>
      <w:tr w:rsidR="005C4F08" w:rsidRPr="005C4F08" w14:paraId="32661397" w14:textId="77777777" w:rsidTr="005C4F08">
        <w:trPr>
          <w:trHeight w:val="20"/>
        </w:trPr>
        <w:tc>
          <w:tcPr>
            <w:tcW w:w="427" w:type="pct"/>
            <w:vMerge w:val="restart"/>
          </w:tcPr>
          <w:p w14:paraId="12526B1E" w14:textId="77777777" w:rsidR="005C4F08" w:rsidRPr="005C4F08" w:rsidRDefault="005C4F08" w:rsidP="005C4F08">
            <w:pPr>
              <w:jc w:val="center"/>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ОК 09</w:t>
            </w:r>
          </w:p>
        </w:tc>
        <w:tc>
          <w:tcPr>
            <w:tcW w:w="963" w:type="pct"/>
            <w:vMerge w:val="restart"/>
          </w:tcPr>
          <w:p w14:paraId="7EE40D06" w14:textId="77777777" w:rsidR="005C4F08" w:rsidRPr="005C4F08" w:rsidRDefault="005C4F08" w:rsidP="005C4F08">
            <w:pPr>
              <w:suppressAutoHyphens/>
              <w:rPr>
                <w:rFonts w:ascii="Times New Roman" w:eastAsia="Calibri" w:hAnsi="Times New Roman"/>
                <w:color w:val="auto"/>
                <w:szCs w:val="22"/>
                <w:lang w:eastAsia="en-US"/>
              </w:rPr>
            </w:pPr>
            <w:r w:rsidRPr="005C4F08">
              <w:rPr>
                <w:rFonts w:ascii="Times New Roman" w:eastAsia="Calibri" w:hAnsi="Times New Roman"/>
                <w:color w:val="auto"/>
                <w:szCs w:val="22"/>
                <w:lang w:eastAsia="en-US"/>
              </w:rPr>
              <w:t>Пользоваться профессиональной документацией на государственном и иностранном языках</w:t>
            </w:r>
          </w:p>
        </w:tc>
        <w:tc>
          <w:tcPr>
            <w:tcW w:w="3610" w:type="pct"/>
            <w:shd w:val="clear" w:color="auto" w:fill="auto"/>
          </w:tcPr>
          <w:p w14:paraId="0DD4A90D"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bCs/>
                <w:iCs/>
                <w:color w:val="auto"/>
                <w:szCs w:val="22"/>
                <w:lang w:eastAsia="en-US"/>
              </w:rPr>
              <w:t>Умения:</w:t>
            </w:r>
            <w:r w:rsidRPr="005C4F08">
              <w:rPr>
                <w:rFonts w:ascii="Times New Roman" w:eastAsia="Calibri" w:hAnsi="Times New Roman"/>
                <w:iCs/>
                <w:color w:val="auto"/>
                <w:szCs w:val="22"/>
                <w:lang w:eastAsia="en-US"/>
              </w:rPr>
              <w:t xml:space="preserve"> </w:t>
            </w:r>
          </w:p>
        </w:tc>
      </w:tr>
      <w:tr w:rsidR="005C4F08" w:rsidRPr="005C4F08" w14:paraId="026331AB" w14:textId="77777777" w:rsidTr="005C4F08">
        <w:trPr>
          <w:trHeight w:val="20"/>
        </w:trPr>
        <w:tc>
          <w:tcPr>
            <w:tcW w:w="427" w:type="pct"/>
            <w:vMerge/>
          </w:tcPr>
          <w:p w14:paraId="110A66B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71352AC"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B57624F"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C4F08" w:rsidRPr="005C4F08" w14:paraId="777CD926" w14:textId="77777777" w:rsidTr="005C4F08">
        <w:trPr>
          <w:trHeight w:val="20"/>
        </w:trPr>
        <w:tc>
          <w:tcPr>
            <w:tcW w:w="427" w:type="pct"/>
            <w:vMerge/>
          </w:tcPr>
          <w:p w14:paraId="32750CBE"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4F76A187"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51F93FC"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участвовать в диалогах на знакомые общие и профессиональные темы</w:t>
            </w:r>
          </w:p>
        </w:tc>
      </w:tr>
      <w:tr w:rsidR="005C4F08" w:rsidRPr="005C4F08" w14:paraId="7DC9B680" w14:textId="77777777" w:rsidTr="005C4F08">
        <w:trPr>
          <w:trHeight w:val="20"/>
        </w:trPr>
        <w:tc>
          <w:tcPr>
            <w:tcW w:w="427" w:type="pct"/>
            <w:vMerge/>
          </w:tcPr>
          <w:p w14:paraId="0BA38643"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1B626AC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9A6C469"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строить простые высказывания о себе и о своей профессиональной деятельности</w:t>
            </w:r>
          </w:p>
        </w:tc>
      </w:tr>
      <w:tr w:rsidR="005C4F08" w:rsidRPr="005C4F08" w14:paraId="0108B147" w14:textId="77777777" w:rsidTr="005C4F08">
        <w:trPr>
          <w:trHeight w:val="20"/>
        </w:trPr>
        <w:tc>
          <w:tcPr>
            <w:tcW w:w="427" w:type="pct"/>
            <w:vMerge/>
          </w:tcPr>
          <w:p w14:paraId="3E6B3BD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2E3A450"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6223588B"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кратко обосновывать и объяснять свои действия (текущие и планируемые)</w:t>
            </w:r>
          </w:p>
        </w:tc>
      </w:tr>
      <w:tr w:rsidR="005C4F08" w:rsidRPr="005C4F08" w14:paraId="428354FF" w14:textId="77777777" w:rsidTr="005C4F08">
        <w:trPr>
          <w:trHeight w:val="20"/>
        </w:trPr>
        <w:tc>
          <w:tcPr>
            <w:tcW w:w="427" w:type="pct"/>
            <w:vMerge/>
          </w:tcPr>
          <w:p w14:paraId="4585B00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4BF0870"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1FB3745A"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писать простые связные сообщения на знакомые или интересующие профессиональные темы</w:t>
            </w:r>
          </w:p>
        </w:tc>
      </w:tr>
      <w:tr w:rsidR="005C4F08" w:rsidRPr="005C4F08" w14:paraId="48D2FBAE" w14:textId="77777777" w:rsidTr="005C4F08">
        <w:trPr>
          <w:trHeight w:val="20"/>
        </w:trPr>
        <w:tc>
          <w:tcPr>
            <w:tcW w:w="427" w:type="pct"/>
            <w:vMerge/>
          </w:tcPr>
          <w:p w14:paraId="43608C3C"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69F0AC37"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510BB2B0"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b/>
                <w:bCs/>
                <w:iCs/>
                <w:color w:val="auto"/>
                <w:szCs w:val="22"/>
                <w:lang w:eastAsia="en-US"/>
              </w:rPr>
              <w:t>Знания:</w:t>
            </w:r>
          </w:p>
        </w:tc>
      </w:tr>
      <w:tr w:rsidR="005C4F08" w:rsidRPr="005C4F08" w14:paraId="34F1B3F3" w14:textId="77777777" w:rsidTr="005C4F08">
        <w:trPr>
          <w:trHeight w:val="20"/>
        </w:trPr>
        <w:tc>
          <w:tcPr>
            <w:tcW w:w="427" w:type="pct"/>
            <w:vMerge/>
          </w:tcPr>
          <w:p w14:paraId="610E11B5"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73CA423D"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315C172C"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правила построения простых и сложных предложений на профессиональные темы</w:t>
            </w:r>
          </w:p>
        </w:tc>
      </w:tr>
      <w:tr w:rsidR="005C4F08" w:rsidRPr="005C4F08" w14:paraId="566E1D74" w14:textId="77777777" w:rsidTr="005C4F08">
        <w:trPr>
          <w:trHeight w:val="20"/>
        </w:trPr>
        <w:tc>
          <w:tcPr>
            <w:tcW w:w="427" w:type="pct"/>
            <w:vMerge/>
          </w:tcPr>
          <w:p w14:paraId="37913743"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5901D1D7"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35DC1067"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основные общеупотребительные глаголы (бытовая и профессиональная лексика)</w:t>
            </w:r>
          </w:p>
        </w:tc>
      </w:tr>
      <w:tr w:rsidR="005C4F08" w:rsidRPr="005C4F08" w14:paraId="68CF983E" w14:textId="77777777" w:rsidTr="005C4F08">
        <w:trPr>
          <w:trHeight w:val="20"/>
        </w:trPr>
        <w:tc>
          <w:tcPr>
            <w:tcW w:w="427" w:type="pct"/>
            <w:vMerge/>
          </w:tcPr>
          <w:p w14:paraId="596CC368"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C914592"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2C26D53F"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лексический минимум, относящийся к описанию предметов, средств и процессов профессиональной деятельности</w:t>
            </w:r>
          </w:p>
        </w:tc>
      </w:tr>
      <w:tr w:rsidR="005C4F08" w:rsidRPr="005C4F08" w14:paraId="48DF7B7B" w14:textId="77777777" w:rsidTr="005C4F08">
        <w:trPr>
          <w:trHeight w:val="20"/>
        </w:trPr>
        <w:tc>
          <w:tcPr>
            <w:tcW w:w="427" w:type="pct"/>
            <w:vMerge/>
          </w:tcPr>
          <w:p w14:paraId="7F1071DD"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34ED2857"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09317198" w14:textId="77777777" w:rsidR="005C4F08" w:rsidRPr="005C4F08" w:rsidRDefault="005C4F08" w:rsidP="005C4F08">
            <w:pPr>
              <w:suppressAutoHyphens/>
              <w:rPr>
                <w:rFonts w:ascii="Times New Roman" w:eastAsia="Calibri" w:hAnsi="Times New Roman"/>
                <w:b/>
                <w:bCs/>
                <w:iCs/>
                <w:color w:val="auto"/>
                <w:szCs w:val="22"/>
                <w:lang w:eastAsia="en-US"/>
              </w:rPr>
            </w:pPr>
            <w:r w:rsidRPr="005C4F08">
              <w:rPr>
                <w:rFonts w:ascii="Times New Roman" w:eastAsia="Calibri" w:hAnsi="Times New Roman"/>
                <w:iCs/>
                <w:color w:val="auto"/>
                <w:szCs w:val="22"/>
                <w:lang w:eastAsia="en-US"/>
              </w:rPr>
              <w:t>особенности произношения</w:t>
            </w:r>
          </w:p>
        </w:tc>
      </w:tr>
      <w:tr w:rsidR="005C4F08" w:rsidRPr="005C4F08" w14:paraId="554193DF" w14:textId="77777777" w:rsidTr="005C4F08">
        <w:trPr>
          <w:trHeight w:val="20"/>
        </w:trPr>
        <w:tc>
          <w:tcPr>
            <w:tcW w:w="427" w:type="pct"/>
            <w:vMerge/>
          </w:tcPr>
          <w:p w14:paraId="4090FE6B" w14:textId="77777777" w:rsidR="005C4F08" w:rsidRPr="005C4F08" w:rsidRDefault="005C4F08" w:rsidP="005C4F08">
            <w:pPr>
              <w:jc w:val="center"/>
              <w:rPr>
                <w:rFonts w:ascii="Times New Roman" w:eastAsia="Calibri" w:hAnsi="Times New Roman"/>
                <w:iCs/>
                <w:color w:val="auto"/>
                <w:szCs w:val="22"/>
                <w:lang w:eastAsia="en-US"/>
              </w:rPr>
            </w:pPr>
          </w:p>
        </w:tc>
        <w:tc>
          <w:tcPr>
            <w:tcW w:w="963" w:type="pct"/>
            <w:vMerge/>
          </w:tcPr>
          <w:p w14:paraId="157D1575" w14:textId="77777777" w:rsidR="005C4F08" w:rsidRPr="005C4F08" w:rsidRDefault="005C4F08" w:rsidP="005C4F08">
            <w:pPr>
              <w:suppressAutoHyphens/>
              <w:rPr>
                <w:rFonts w:ascii="Times New Roman" w:eastAsia="Calibri" w:hAnsi="Times New Roman"/>
                <w:color w:val="auto"/>
                <w:szCs w:val="22"/>
                <w:lang w:eastAsia="en-US"/>
              </w:rPr>
            </w:pPr>
          </w:p>
        </w:tc>
        <w:tc>
          <w:tcPr>
            <w:tcW w:w="3610" w:type="pct"/>
            <w:shd w:val="clear" w:color="auto" w:fill="auto"/>
          </w:tcPr>
          <w:p w14:paraId="7AACE106" w14:textId="77777777" w:rsidR="005C4F08" w:rsidRPr="005C4F08" w:rsidRDefault="005C4F08" w:rsidP="005C4F08">
            <w:pPr>
              <w:suppressAutoHyphens/>
              <w:rPr>
                <w:rFonts w:ascii="Times New Roman" w:eastAsia="Calibri" w:hAnsi="Times New Roman"/>
                <w:iCs/>
                <w:color w:val="auto"/>
                <w:szCs w:val="22"/>
                <w:lang w:eastAsia="en-US"/>
              </w:rPr>
            </w:pPr>
            <w:r w:rsidRPr="005C4F08">
              <w:rPr>
                <w:rFonts w:ascii="Times New Roman" w:eastAsia="Calibri" w:hAnsi="Times New Roman"/>
                <w:iCs/>
                <w:color w:val="auto"/>
                <w:szCs w:val="22"/>
                <w:lang w:eastAsia="en-US"/>
              </w:rPr>
              <w:t>правила чтения текстов профессиональной направленности</w:t>
            </w:r>
          </w:p>
        </w:tc>
      </w:tr>
      <w:bookmarkEnd w:id="17"/>
    </w:tbl>
    <w:p w14:paraId="61D2F5AC" w14:textId="77777777" w:rsidR="000C61F7" w:rsidRDefault="000C61F7">
      <w:pPr>
        <w:rPr>
          <w:rFonts w:ascii="Times New Roman" w:hAnsi="Times New Roman"/>
          <w:sz w:val="24"/>
        </w:rPr>
      </w:pPr>
    </w:p>
    <w:p w14:paraId="53144A5A" w14:textId="77777777" w:rsidR="009C6657" w:rsidRDefault="009C6657">
      <w:pPr>
        <w:rPr>
          <w:rFonts w:ascii="Times New Roman" w:hAnsi="Times New Roman"/>
          <w:sz w:val="24"/>
        </w:rPr>
      </w:pPr>
      <w:bookmarkStart w:id="18" w:name="__RefHeading___13"/>
      <w:bookmarkEnd w:id="18"/>
      <w:r>
        <w:br w:type="page"/>
      </w:r>
    </w:p>
    <w:p w14:paraId="7527B567" w14:textId="6CE61DDB" w:rsidR="000C61F7" w:rsidRDefault="0065684E">
      <w:pPr>
        <w:pStyle w:val="110"/>
        <w:spacing w:after="0" w:line="240" w:lineRule="auto"/>
      </w:pPr>
      <w:r>
        <w:lastRenderedPageBreak/>
        <w:t xml:space="preserve">4.2. Профессиональные компетенции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2"/>
        <w:gridCol w:w="3969"/>
        <w:gridCol w:w="7390"/>
      </w:tblGrid>
      <w:tr w:rsidR="000C61F7" w14:paraId="7896052D" w14:textId="77777777" w:rsidTr="005C4F08">
        <w:trPr>
          <w:jc w:val="center"/>
        </w:trPr>
        <w:tc>
          <w:tcPr>
            <w:tcW w:w="3142" w:type="dxa"/>
            <w:tcBorders>
              <w:top w:val="single" w:sz="4" w:space="0" w:color="000000"/>
              <w:left w:val="single" w:sz="4" w:space="0" w:color="000000"/>
              <w:bottom w:val="single" w:sz="4" w:space="0" w:color="000000"/>
              <w:right w:val="single" w:sz="4" w:space="0" w:color="000000"/>
            </w:tcBorders>
          </w:tcPr>
          <w:p w14:paraId="0F671C2B" w14:textId="77777777" w:rsidR="000C61F7" w:rsidRDefault="0065684E" w:rsidP="00FC62AA">
            <w:pPr>
              <w:jc w:val="center"/>
              <w:rPr>
                <w:rFonts w:ascii="Times New Roman" w:hAnsi="Times New Roman"/>
                <w:b/>
                <w:sz w:val="24"/>
              </w:rPr>
            </w:pPr>
            <w:r>
              <w:rPr>
                <w:rFonts w:ascii="Times New Roman" w:hAnsi="Times New Roman"/>
                <w:b/>
                <w:sz w:val="24"/>
              </w:rPr>
              <w:t>Виды деятельности</w:t>
            </w:r>
          </w:p>
        </w:tc>
        <w:tc>
          <w:tcPr>
            <w:tcW w:w="3969" w:type="dxa"/>
            <w:tcBorders>
              <w:top w:val="single" w:sz="4" w:space="0" w:color="000000"/>
              <w:left w:val="single" w:sz="4" w:space="0" w:color="000000"/>
              <w:bottom w:val="single" w:sz="4" w:space="0" w:color="000000"/>
              <w:right w:val="single" w:sz="4" w:space="0" w:color="000000"/>
            </w:tcBorders>
          </w:tcPr>
          <w:p w14:paraId="654EF04D" w14:textId="693C05EF" w:rsidR="000C61F7" w:rsidRDefault="0065684E" w:rsidP="00FC62AA">
            <w:pPr>
              <w:jc w:val="center"/>
              <w:rPr>
                <w:rFonts w:ascii="Times New Roman" w:hAnsi="Times New Roman"/>
                <w:b/>
                <w:sz w:val="24"/>
              </w:rPr>
            </w:pPr>
            <w:r>
              <w:rPr>
                <w:rFonts w:ascii="Times New Roman" w:hAnsi="Times New Roman"/>
                <w:b/>
                <w:sz w:val="24"/>
              </w:rPr>
              <w:t>Код и наименование</w:t>
            </w:r>
            <w:r w:rsidR="005C4F08">
              <w:rPr>
                <w:rFonts w:ascii="Times New Roman" w:hAnsi="Times New Roman"/>
                <w:b/>
                <w:sz w:val="24"/>
              </w:rPr>
              <w:t xml:space="preserve"> </w:t>
            </w:r>
            <w:r>
              <w:rPr>
                <w:rFonts w:ascii="Times New Roman" w:hAnsi="Times New Roman"/>
                <w:b/>
                <w:sz w:val="24"/>
              </w:rPr>
              <w:t>компетенции</w:t>
            </w:r>
          </w:p>
        </w:tc>
        <w:tc>
          <w:tcPr>
            <w:tcW w:w="7390" w:type="dxa"/>
            <w:tcBorders>
              <w:top w:val="single" w:sz="4" w:space="0" w:color="000000"/>
              <w:left w:val="single" w:sz="4" w:space="0" w:color="000000"/>
              <w:bottom w:val="single" w:sz="4" w:space="0" w:color="000000"/>
              <w:right w:val="single" w:sz="4" w:space="0" w:color="000000"/>
            </w:tcBorders>
          </w:tcPr>
          <w:p w14:paraId="2065B323" w14:textId="77777777" w:rsidR="000C61F7" w:rsidRDefault="0065684E" w:rsidP="00FC62AA">
            <w:pPr>
              <w:jc w:val="center"/>
              <w:rPr>
                <w:rFonts w:ascii="Times New Roman" w:hAnsi="Times New Roman"/>
                <w:b/>
                <w:sz w:val="24"/>
              </w:rPr>
            </w:pPr>
            <w:r>
              <w:rPr>
                <w:rFonts w:ascii="Times New Roman" w:hAnsi="Times New Roman"/>
                <w:b/>
                <w:sz w:val="24"/>
              </w:rPr>
              <w:t>Показатели освоения компетенции</w:t>
            </w:r>
          </w:p>
        </w:tc>
      </w:tr>
      <w:tr w:rsidR="000C61F7" w14:paraId="41BAE586" w14:textId="77777777" w:rsidTr="005C4F08">
        <w:trPr>
          <w:trHeight w:val="286"/>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2E5189C8" w14:textId="77777777" w:rsidR="000C61F7" w:rsidRDefault="0065684E" w:rsidP="00FC62AA">
            <w:pPr>
              <w:rPr>
                <w:rFonts w:ascii="Times New Roman" w:hAnsi="Times New Roman"/>
                <w:i/>
                <w:sz w:val="24"/>
              </w:rPr>
            </w:pPr>
            <w:r>
              <w:rPr>
                <w:rFonts w:ascii="Times New Roman" w:hAnsi="Times New Roman"/>
                <w:sz w:val="24"/>
              </w:rPr>
              <w:t>Проведение геодезических работ при изысканиях по реконструкции, проектированию, строительству и эксплуатации железных дорог</w:t>
            </w:r>
          </w:p>
        </w:tc>
        <w:tc>
          <w:tcPr>
            <w:tcW w:w="3969" w:type="dxa"/>
            <w:vMerge w:val="restart"/>
            <w:tcBorders>
              <w:top w:val="single" w:sz="4" w:space="0" w:color="000000"/>
              <w:left w:val="single" w:sz="4" w:space="0" w:color="000000"/>
              <w:bottom w:val="single" w:sz="4" w:space="0" w:color="000000"/>
              <w:right w:val="single" w:sz="4" w:space="0" w:color="000000"/>
            </w:tcBorders>
          </w:tcPr>
          <w:p w14:paraId="091F9002" w14:textId="77777777" w:rsidR="000C61F7" w:rsidRDefault="0065684E" w:rsidP="00FC62AA">
            <w:pPr>
              <w:widowControl w:val="0"/>
              <w:rPr>
                <w:rFonts w:ascii="Times New Roman" w:hAnsi="Times New Roman"/>
                <w:sz w:val="24"/>
              </w:rPr>
            </w:pPr>
            <w:r>
              <w:rPr>
                <w:rFonts w:ascii="Times New Roman" w:hAnsi="Times New Roman"/>
                <w:sz w:val="24"/>
              </w:rPr>
              <w:t>ПК 1.1. Выполнять различные виды геодезических съемок.</w:t>
            </w:r>
          </w:p>
        </w:tc>
        <w:tc>
          <w:tcPr>
            <w:tcW w:w="7390" w:type="dxa"/>
            <w:tcBorders>
              <w:top w:val="single" w:sz="4" w:space="0" w:color="000000"/>
              <w:left w:val="single" w:sz="4" w:space="0" w:color="000000"/>
              <w:bottom w:val="single" w:sz="4" w:space="0" w:color="000000"/>
              <w:right w:val="single" w:sz="4" w:space="0" w:color="000000"/>
            </w:tcBorders>
          </w:tcPr>
          <w:p w14:paraId="1AE441BE" w14:textId="4F7D863B" w:rsidR="000C61F7" w:rsidRDefault="0065684E" w:rsidP="00FC62AA">
            <w:pPr>
              <w:rPr>
                <w:rFonts w:ascii="Times New Roman" w:hAnsi="Times New Roman"/>
                <w:sz w:val="24"/>
              </w:rPr>
            </w:pPr>
            <w:r>
              <w:rPr>
                <w:rFonts w:ascii="Times New Roman" w:hAnsi="Times New Roman"/>
                <w:b/>
                <w:sz w:val="24"/>
              </w:rPr>
              <w:t>Навыки:</w:t>
            </w:r>
            <w:r>
              <w:rPr>
                <w:rFonts w:ascii="Times New Roman" w:hAnsi="Times New Roman"/>
                <w:sz w:val="24"/>
              </w:rPr>
              <w:t xml:space="preserve"> </w:t>
            </w:r>
          </w:p>
        </w:tc>
      </w:tr>
      <w:tr w:rsidR="005C4F08" w14:paraId="0BCDECF8" w14:textId="77777777" w:rsidTr="005C4F08">
        <w:trPr>
          <w:trHeight w:val="489"/>
          <w:jc w:val="center"/>
        </w:trPr>
        <w:tc>
          <w:tcPr>
            <w:tcW w:w="3142" w:type="dxa"/>
            <w:vMerge/>
            <w:tcBorders>
              <w:top w:val="single" w:sz="4" w:space="0" w:color="000000"/>
              <w:left w:val="single" w:sz="4" w:space="0" w:color="000000"/>
              <w:bottom w:val="single" w:sz="4" w:space="0" w:color="000000"/>
              <w:right w:val="single" w:sz="4" w:space="0" w:color="000000"/>
            </w:tcBorders>
          </w:tcPr>
          <w:p w14:paraId="4E621666" w14:textId="77777777" w:rsidR="005C4F08" w:rsidRDefault="005C4F08" w:rsidP="00FC62AA">
            <w:pPr>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240231D4" w14:textId="77777777" w:rsidR="005C4F08" w:rsidRDefault="005C4F08" w:rsidP="00FC62AA">
            <w:pPr>
              <w:widowControl w:val="0"/>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033E65A4" w14:textId="1D9368F1" w:rsidR="005C4F08" w:rsidRDefault="005C4F08" w:rsidP="00FC62AA">
            <w:pPr>
              <w:rPr>
                <w:rFonts w:ascii="Times New Roman" w:hAnsi="Times New Roman"/>
                <w:b/>
                <w:sz w:val="24"/>
              </w:rPr>
            </w:pPr>
            <w:r>
              <w:rPr>
                <w:rFonts w:ascii="Times New Roman" w:hAnsi="Times New Roman"/>
                <w:sz w:val="24"/>
              </w:rPr>
              <w:t>применения геодезии в работе по специальности, выполнения основных видов геодезической съемки</w:t>
            </w:r>
          </w:p>
        </w:tc>
      </w:tr>
      <w:tr w:rsidR="000C61F7" w14:paraId="0FDFF435" w14:textId="77777777" w:rsidTr="005C4F08">
        <w:trPr>
          <w:trHeight w:val="283"/>
          <w:jc w:val="center"/>
        </w:trPr>
        <w:tc>
          <w:tcPr>
            <w:tcW w:w="3142" w:type="dxa"/>
            <w:vMerge/>
            <w:tcBorders>
              <w:top w:val="single" w:sz="4" w:space="0" w:color="000000"/>
              <w:left w:val="single" w:sz="4" w:space="0" w:color="000000"/>
              <w:bottom w:val="single" w:sz="4" w:space="0" w:color="000000"/>
              <w:right w:val="single" w:sz="4" w:space="0" w:color="000000"/>
            </w:tcBorders>
          </w:tcPr>
          <w:p w14:paraId="3A0414CE"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499EF57B"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723C56EF" w14:textId="78C70BC9"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5C4F08" w14:paraId="6D53BB60" w14:textId="77777777" w:rsidTr="005C4F08">
        <w:trPr>
          <w:trHeight w:val="411"/>
          <w:jc w:val="center"/>
        </w:trPr>
        <w:tc>
          <w:tcPr>
            <w:tcW w:w="3142" w:type="dxa"/>
            <w:vMerge/>
            <w:tcBorders>
              <w:top w:val="single" w:sz="4" w:space="0" w:color="000000"/>
              <w:left w:val="single" w:sz="4" w:space="0" w:color="000000"/>
              <w:bottom w:val="single" w:sz="4" w:space="0" w:color="000000"/>
              <w:right w:val="single" w:sz="4" w:space="0" w:color="000000"/>
            </w:tcBorders>
          </w:tcPr>
          <w:p w14:paraId="03C6C773"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7BDE47BD"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19730A02" w14:textId="071C250B" w:rsidR="005C4F08" w:rsidRDefault="005C4F08" w:rsidP="00FC62AA">
            <w:pPr>
              <w:rPr>
                <w:rFonts w:ascii="Times New Roman" w:hAnsi="Times New Roman"/>
                <w:b/>
                <w:sz w:val="24"/>
              </w:rPr>
            </w:pPr>
            <w:r>
              <w:rPr>
                <w:rFonts w:ascii="Times New Roman" w:hAnsi="Times New Roman"/>
                <w:sz w:val="24"/>
              </w:rPr>
              <w:t>пользования геодезическими приборами, построения разбивочных чертежей; производства; съемки ситуации; порядок производства нивелирования</w:t>
            </w:r>
          </w:p>
        </w:tc>
      </w:tr>
      <w:tr w:rsidR="005C4F08" w14:paraId="58BE34C3"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3F5AA163"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12EE16C7"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52EC9287" w14:textId="6398FF43" w:rsidR="005C4F08" w:rsidRDefault="005C4F08" w:rsidP="00FC62AA">
            <w:pPr>
              <w:rPr>
                <w:rFonts w:ascii="Times New Roman" w:hAnsi="Times New Roman"/>
                <w:sz w:val="24"/>
              </w:rPr>
            </w:pPr>
            <w:r>
              <w:rPr>
                <w:rFonts w:ascii="Times New Roman" w:hAnsi="Times New Roman"/>
                <w:b/>
                <w:sz w:val="24"/>
              </w:rPr>
              <w:t>Знания:</w:t>
            </w:r>
          </w:p>
        </w:tc>
      </w:tr>
      <w:tr w:rsidR="005C4F08" w14:paraId="3F5D54FB"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1899DD08"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61C13620"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4C4648A2" w14:textId="27F93B04" w:rsidR="005C4F08" w:rsidRDefault="005C4F08" w:rsidP="00FC62AA">
            <w:pPr>
              <w:rPr>
                <w:rFonts w:ascii="Times New Roman" w:hAnsi="Times New Roman"/>
                <w:b/>
                <w:sz w:val="24"/>
              </w:rPr>
            </w:pPr>
            <w:r>
              <w:rPr>
                <w:rFonts w:ascii="Times New Roman" w:hAnsi="Times New Roman"/>
                <w:sz w:val="24"/>
              </w:rPr>
              <w:t>способы съемки ситуации;</w:t>
            </w:r>
          </w:p>
        </w:tc>
      </w:tr>
      <w:tr w:rsidR="005C4F08" w14:paraId="243161AF"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2968B697"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3131836B"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538B5B10" w14:textId="6F156347" w:rsidR="005C4F08" w:rsidRDefault="005C4F08" w:rsidP="00FC62AA">
            <w:pPr>
              <w:rPr>
                <w:rFonts w:ascii="Times New Roman" w:hAnsi="Times New Roman"/>
                <w:b/>
                <w:sz w:val="24"/>
              </w:rPr>
            </w:pPr>
            <w:r>
              <w:rPr>
                <w:rFonts w:ascii="Times New Roman" w:hAnsi="Times New Roman"/>
                <w:sz w:val="24"/>
              </w:rPr>
              <w:t>области применения и порядок производства съемок;</w:t>
            </w:r>
          </w:p>
        </w:tc>
      </w:tr>
      <w:tr w:rsidR="005C4F08" w14:paraId="53BFB902"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673065C3"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46BCE2D9"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57578615" w14:textId="2A9C5A1C" w:rsidR="005C4F08" w:rsidRDefault="005C4F08" w:rsidP="00FC62AA">
            <w:pPr>
              <w:rPr>
                <w:rFonts w:ascii="Times New Roman" w:hAnsi="Times New Roman"/>
                <w:b/>
                <w:sz w:val="24"/>
              </w:rPr>
            </w:pPr>
            <w:r>
              <w:rPr>
                <w:rFonts w:ascii="Times New Roman" w:hAnsi="Times New Roman"/>
                <w:sz w:val="24"/>
              </w:rPr>
              <w:t>виды теодолитных работ;</w:t>
            </w:r>
          </w:p>
        </w:tc>
      </w:tr>
      <w:tr w:rsidR="005C4F08" w14:paraId="5A2A0C46"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773FB722"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626187CA"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52A334B6" w14:textId="1C07A60A" w:rsidR="005C4F08" w:rsidRDefault="005C4F08" w:rsidP="00FC62AA">
            <w:pPr>
              <w:rPr>
                <w:rFonts w:ascii="Times New Roman" w:hAnsi="Times New Roman"/>
                <w:sz w:val="24"/>
              </w:rPr>
            </w:pPr>
            <w:r>
              <w:rPr>
                <w:rFonts w:ascii="Times New Roman" w:hAnsi="Times New Roman"/>
                <w:sz w:val="24"/>
              </w:rPr>
              <w:t>различные модели теодолитов;</w:t>
            </w:r>
          </w:p>
        </w:tc>
      </w:tr>
      <w:tr w:rsidR="005C4F08" w14:paraId="79E9F5E9"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75167EAC"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7B068D6F"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456CCC64" w14:textId="2AA4DC4F" w:rsidR="005C4F08" w:rsidRDefault="005C4F08" w:rsidP="00FC62AA">
            <w:pPr>
              <w:rPr>
                <w:rFonts w:ascii="Times New Roman" w:hAnsi="Times New Roman"/>
                <w:sz w:val="24"/>
              </w:rPr>
            </w:pPr>
            <w:r>
              <w:rPr>
                <w:rFonts w:ascii="Times New Roman" w:hAnsi="Times New Roman"/>
                <w:sz w:val="24"/>
              </w:rPr>
              <w:t>устройство и поверка теодолита;</w:t>
            </w:r>
          </w:p>
        </w:tc>
      </w:tr>
      <w:tr w:rsidR="005C4F08" w14:paraId="2D6C1617"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770C6140" w14:textId="77777777" w:rsidR="005C4F08" w:rsidRDefault="005C4F08" w:rsidP="00FC62AA"/>
        </w:tc>
        <w:tc>
          <w:tcPr>
            <w:tcW w:w="3969" w:type="dxa"/>
            <w:vMerge/>
            <w:tcBorders>
              <w:top w:val="single" w:sz="4" w:space="0" w:color="000000"/>
              <w:left w:val="single" w:sz="4" w:space="0" w:color="000000"/>
              <w:bottom w:val="single" w:sz="4" w:space="0" w:color="000000"/>
              <w:right w:val="single" w:sz="4" w:space="0" w:color="000000"/>
            </w:tcBorders>
          </w:tcPr>
          <w:p w14:paraId="30FBCC23" w14:textId="77777777" w:rsidR="005C4F08" w:rsidRDefault="005C4F08" w:rsidP="00FC62AA"/>
        </w:tc>
        <w:tc>
          <w:tcPr>
            <w:tcW w:w="7390" w:type="dxa"/>
            <w:tcBorders>
              <w:top w:val="single" w:sz="4" w:space="0" w:color="000000"/>
              <w:left w:val="single" w:sz="4" w:space="0" w:color="000000"/>
              <w:bottom w:val="single" w:sz="4" w:space="0" w:color="000000"/>
              <w:right w:val="single" w:sz="4" w:space="0" w:color="000000"/>
            </w:tcBorders>
          </w:tcPr>
          <w:p w14:paraId="46D3262B" w14:textId="499D135E" w:rsidR="005C4F08" w:rsidRDefault="005C4F08" w:rsidP="00FC62AA">
            <w:pPr>
              <w:rPr>
                <w:rFonts w:ascii="Times New Roman" w:hAnsi="Times New Roman"/>
                <w:sz w:val="24"/>
              </w:rPr>
            </w:pPr>
            <w:r>
              <w:rPr>
                <w:rFonts w:ascii="Times New Roman" w:hAnsi="Times New Roman"/>
                <w:sz w:val="24"/>
              </w:rPr>
              <w:t>способы и порядок измерения горизонтальных углов и азимутов;</w:t>
            </w:r>
          </w:p>
        </w:tc>
      </w:tr>
      <w:tr w:rsidR="000C61F7" w14:paraId="070B8685" w14:textId="77777777" w:rsidTr="005C4F08">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1DA83F97"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5A9C4F62"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399E400A" w14:textId="5C7D2FBB" w:rsidR="000C61F7" w:rsidRDefault="0065684E" w:rsidP="00FC62AA">
            <w:pPr>
              <w:rPr>
                <w:rFonts w:ascii="Times New Roman" w:hAnsi="Times New Roman"/>
                <w:b/>
                <w:sz w:val="24"/>
              </w:rPr>
            </w:pPr>
            <w:r>
              <w:rPr>
                <w:rFonts w:ascii="Times New Roman" w:hAnsi="Times New Roman"/>
                <w:sz w:val="24"/>
              </w:rPr>
              <w:t>устройство и поверка нивелира</w:t>
            </w:r>
          </w:p>
        </w:tc>
      </w:tr>
      <w:tr w:rsidR="000C61F7" w14:paraId="42377121" w14:textId="77777777" w:rsidTr="00FC62AA">
        <w:trPr>
          <w:trHeight w:val="261"/>
          <w:jc w:val="center"/>
        </w:trPr>
        <w:tc>
          <w:tcPr>
            <w:tcW w:w="3142" w:type="dxa"/>
            <w:vMerge/>
            <w:tcBorders>
              <w:top w:val="single" w:sz="4" w:space="0" w:color="000000"/>
              <w:left w:val="single" w:sz="4" w:space="0" w:color="000000"/>
              <w:bottom w:val="single" w:sz="4" w:space="0" w:color="000000"/>
              <w:right w:val="single" w:sz="4" w:space="0" w:color="000000"/>
            </w:tcBorders>
          </w:tcPr>
          <w:p w14:paraId="60344959"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50EEBB8A" w14:textId="77777777" w:rsidR="000C61F7" w:rsidRDefault="0065684E" w:rsidP="00FC62AA">
            <w:pPr>
              <w:rPr>
                <w:rFonts w:ascii="Times New Roman" w:hAnsi="Times New Roman"/>
                <w:sz w:val="24"/>
              </w:rPr>
            </w:pPr>
            <w:r>
              <w:rPr>
                <w:rFonts w:ascii="Times New Roman" w:hAnsi="Times New Roman"/>
                <w:sz w:val="24"/>
              </w:rPr>
              <w:t>ПК 1.2. Анализировать и рассчитывать материалы геодезических съемок.</w:t>
            </w:r>
          </w:p>
        </w:tc>
        <w:tc>
          <w:tcPr>
            <w:tcW w:w="7390" w:type="dxa"/>
            <w:tcBorders>
              <w:top w:val="single" w:sz="4" w:space="0" w:color="000000"/>
              <w:left w:val="single" w:sz="4" w:space="0" w:color="000000"/>
              <w:bottom w:val="single" w:sz="4" w:space="0" w:color="000000"/>
              <w:right w:val="single" w:sz="4" w:space="0" w:color="000000"/>
            </w:tcBorders>
          </w:tcPr>
          <w:p w14:paraId="719D7FA9" w14:textId="08727F5A" w:rsidR="000C61F7" w:rsidRDefault="0065684E" w:rsidP="00FC62AA">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FC62AA" w14:paraId="5AB1326F" w14:textId="77777777" w:rsidTr="00FC62AA">
        <w:trPr>
          <w:trHeight w:val="123"/>
          <w:jc w:val="center"/>
        </w:trPr>
        <w:tc>
          <w:tcPr>
            <w:tcW w:w="3142" w:type="dxa"/>
            <w:vMerge/>
            <w:tcBorders>
              <w:top w:val="single" w:sz="4" w:space="0" w:color="000000"/>
              <w:left w:val="single" w:sz="4" w:space="0" w:color="000000"/>
              <w:bottom w:val="single" w:sz="4" w:space="0" w:color="000000"/>
              <w:right w:val="single" w:sz="4" w:space="0" w:color="000000"/>
            </w:tcBorders>
          </w:tcPr>
          <w:p w14:paraId="6E8820D8"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7760E711" w14:textId="77777777" w:rsidR="00FC62AA" w:rsidRDefault="00FC62AA"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5B8D66E4" w14:textId="2B8C5CEA" w:rsidR="00FC62AA" w:rsidRDefault="00FC62AA" w:rsidP="00FC62AA">
            <w:pPr>
              <w:rPr>
                <w:rFonts w:ascii="Times New Roman" w:hAnsi="Times New Roman"/>
                <w:b/>
                <w:sz w:val="24"/>
              </w:rPr>
            </w:pPr>
            <w:r>
              <w:rPr>
                <w:rFonts w:ascii="Times New Roman" w:hAnsi="Times New Roman"/>
                <w:sz w:val="24"/>
              </w:rPr>
              <w:t>обработки технической документации</w:t>
            </w:r>
          </w:p>
        </w:tc>
      </w:tr>
      <w:tr w:rsidR="000C61F7" w14:paraId="1AAEE714" w14:textId="77777777" w:rsidTr="00FC62AA">
        <w:trPr>
          <w:trHeight w:val="269"/>
          <w:jc w:val="center"/>
        </w:trPr>
        <w:tc>
          <w:tcPr>
            <w:tcW w:w="3142" w:type="dxa"/>
            <w:vMerge/>
            <w:tcBorders>
              <w:top w:val="single" w:sz="4" w:space="0" w:color="000000"/>
              <w:left w:val="single" w:sz="4" w:space="0" w:color="000000"/>
              <w:bottom w:val="single" w:sz="4" w:space="0" w:color="000000"/>
              <w:right w:val="single" w:sz="4" w:space="0" w:color="000000"/>
            </w:tcBorders>
          </w:tcPr>
          <w:p w14:paraId="63FBC6D8"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4D082DBA"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4DCF0991" w14:textId="73C4AEC8"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FC62AA" w14:paraId="7A136404" w14:textId="77777777" w:rsidTr="00FC62AA">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1C884797"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332F3E94"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36807B9F" w14:textId="5B722544" w:rsidR="00FC62AA" w:rsidRDefault="00FC62AA" w:rsidP="00FC62AA">
            <w:pPr>
              <w:rPr>
                <w:rFonts w:ascii="Times New Roman" w:hAnsi="Times New Roman"/>
                <w:b/>
                <w:sz w:val="24"/>
              </w:rPr>
            </w:pPr>
            <w:r>
              <w:rPr>
                <w:rFonts w:ascii="Times New Roman" w:hAnsi="Times New Roman"/>
                <w:sz w:val="24"/>
              </w:rPr>
              <w:t>вести порядок записи и первичного контроля результатов;</w:t>
            </w:r>
          </w:p>
        </w:tc>
      </w:tr>
      <w:tr w:rsidR="00FC62AA" w14:paraId="4937A745" w14:textId="77777777" w:rsidTr="00FC62AA">
        <w:trPr>
          <w:trHeight w:val="271"/>
          <w:jc w:val="center"/>
        </w:trPr>
        <w:tc>
          <w:tcPr>
            <w:tcW w:w="3142" w:type="dxa"/>
            <w:vMerge/>
            <w:tcBorders>
              <w:top w:val="single" w:sz="4" w:space="0" w:color="000000"/>
              <w:left w:val="single" w:sz="4" w:space="0" w:color="000000"/>
              <w:bottom w:val="single" w:sz="4" w:space="0" w:color="000000"/>
              <w:right w:val="single" w:sz="4" w:space="0" w:color="000000"/>
            </w:tcBorders>
          </w:tcPr>
          <w:p w14:paraId="72B51DC5"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2944166A"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341CA01F" w14:textId="65D41D5C" w:rsidR="00FC62AA" w:rsidRDefault="00FC62AA" w:rsidP="00FC62AA">
            <w:pPr>
              <w:rPr>
                <w:rFonts w:ascii="Times New Roman" w:hAnsi="Times New Roman"/>
                <w:b/>
                <w:sz w:val="24"/>
              </w:rPr>
            </w:pPr>
            <w:r>
              <w:rPr>
                <w:rFonts w:ascii="Times New Roman" w:hAnsi="Times New Roman"/>
                <w:sz w:val="24"/>
              </w:rPr>
              <w:t xml:space="preserve">вести порядок обработки журналов нивелирования; </w:t>
            </w:r>
          </w:p>
        </w:tc>
      </w:tr>
      <w:tr w:rsidR="00FC62AA" w14:paraId="0A5701A7" w14:textId="77777777" w:rsidTr="00FC62AA">
        <w:trPr>
          <w:trHeight w:val="806"/>
          <w:jc w:val="center"/>
        </w:trPr>
        <w:tc>
          <w:tcPr>
            <w:tcW w:w="3142" w:type="dxa"/>
            <w:vMerge/>
            <w:tcBorders>
              <w:top w:val="single" w:sz="4" w:space="0" w:color="000000"/>
              <w:left w:val="single" w:sz="4" w:space="0" w:color="000000"/>
              <w:bottom w:val="single" w:sz="4" w:space="0" w:color="000000"/>
              <w:right w:val="single" w:sz="4" w:space="0" w:color="000000"/>
            </w:tcBorders>
          </w:tcPr>
          <w:p w14:paraId="59CCBE70"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1EB2BFFB"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4A7BCC3C" w14:textId="0747BAC0" w:rsidR="00FC62AA" w:rsidRDefault="00FC62AA" w:rsidP="00FC62AA">
            <w:pPr>
              <w:rPr>
                <w:rFonts w:ascii="Times New Roman" w:hAnsi="Times New Roman"/>
                <w:b/>
                <w:sz w:val="24"/>
              </w:rPr>
            </w:pPr>
            <w:r>
              <w:rPr>
                <w:rFonts w:ascii="Times New Roman" w:hAnsi="Times New Roman"/>
                <w:sz w:val="24"/>
              </w:rPr>
              <w:t xml:space="preserve">выполнять трассирование по картам, </w:t>
            </w:r>
            <w:r>
              <w:rPr>
                <w:rFonts w:ascii="Times New Roman" w:hAnsi="Times New Roman"/>
                <w:spacing w:val="-4"/>
                <w:sz w:val="24"/>
              </w:rPr>
              <w:t xml:space="preserve">проектировать продольные и поперечные профили, выбирать оптимальный вариант железнодорожной </w:t>
            </w:r>
            <w:r>
              <w:rPr>
                <w:rFonts w:ascii="Times New Roman" w:hAnsi="Times New Roman"/>
                <w:sz w:val="24"/>
              </w:rPr>
              <w:t>линии</w:t>
            </w:r>
          </w:p>
        </w:tc>
      </w:tr>
      <w:tr w:rsidR="00FC62AA" w14:paraId="58CCC90D" w14:textId="77777777" w:rsidTr="00FC62AA">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75674B57"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16C23242"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330EC5F3" w14:textId="27BEE8AA" w:rsidR="00FC62AA" w:rsidRDefault="00FC62AA" w:rsidP="00FC62AA">
            <w:pPr>
              <w:rPr>
                <w:rFonts w:ascii="Times New Roman" w:hAnsi="Times New Roman"/>
                <w:b/>
                <w:sz w:val="24"/>
              </w:rPr>
            </w:pPr>
            <w:r>
              <w:rPr>
                <w:rFonts w:ascii="Times New Roman" w:hAnsi="Times New Roman"/>
                <w:b/>
                <w:sz w:val="24"/>
              </w:rPr>
              <w:t>Знания:</w:t>
            </w:r>
          </w:p>
        </w:tc>
      </w:tr>
      <w:tr w:rsidR="00FC62AA" w14:paraId="3B46D030" w14:textId="77777777" w:rsidTr="00FC62AA">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44AB3112"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76865E2C"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1BD7A7A3" w14:textId="48C55C79" w:rsidR="00FC62AA" w:rsidRDefault="00FC62AA" w:rsidP="00FC62AA">
            <w:pPr>
              <w:rPr>
                <w:rFonts w:ascii="Times New Roman" w:hAnsi="Times New Roman"/>
                <w:b/>
                <w:sz w:val="24"/>
              </w:rPr>
            </w:pPr>
            <w:r>
              <w:rPr>
                <w:rFonts w:ascii="Times New Roman" w:hAnsi="Times New Roman"/>
                <w:sz w:val="24"/>
              </w:rPr>
              <w:t>правила оформления плана съемки;</w:t>
            </w:r>
          </w:p>
        </w:tc>
      </w:tr>
      <w:tr w:rsidR="00FC62AA" w14:paraId="4EF6F4DD" w14:textId="77777777" w:rsidTr="00FC62AA">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4601A2DC"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47D1BE58"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54800970" w14:textId="25EAE1ED" w:rsidR="00FC62AA" w:rsidRDefault="00FC62AA" w:rsidP="00FC62AA">
            <w:pPr>
              <w:rPr>
                <w:rFonts w:ascii="Times New Roman" w:hAnsi="Times New Roman"/>
                <w:b/>
                <w:sz w:val="24"/>
              </w:rPr>
            </w:pPr>
            <w:r>
              <w:rPr>
                <w:rFonts w:ascii="Times New Roman" w:hAnsi="Times New Roman"/>
                <w:sz w:val="24"/>
              </w:rPr>
              <w:t>требования к плану местности;</w:t>
            </w:r>
          </w:p>
        </w:tc>
      </w:tr>
      <w:tr w:rsidR="000C61F7" w14:paraId="44D04540" w14:textId="77777777" w:rsidTr="005C4F08">
        <w:trPr>
          <w:trHeight w:val="460"/>
          <w:jc w:val="center"/>
        </w:trPr>
        <w:tc>
          <w:tcPr>
            <w:tcW w:w="3142" w:type="dxa"/>
            <w:vMerge/>
            <w:tcBorders>
              <w:top w:val="single" w:sz="4" w:space="0" w:color="000000"/>
              <w:left w:val="single" w:sz="4" w:space="0" w:color="000000"/>
              <w:bottom w:val="single" w:sz="4" w:space="0" w:color="000000"/>
              <w:right w:val="single" w:sz="4" w:space="0" w:color="000000"/>
            </w:tcBorders>
          </w:tcPr>
          <w:p w14:paraId="42E3B738"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34F8A7BA"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42474FE1" w14:textId="7599BCBF" w:rsidR="000C61F7" w:rsidRDefault="0065684E" w:rsidP="00FC62AA">
            <w:pPr>
              <w:rPr>
                <w:rFonts w:ascii="Times New Roman" w:hAnsi="Times New Roman"/>
                <w:b/>
                <w:sz w:val="24"/>
              </w:rPr>
            </w:pPr>
            <w:r>
              <w:rPr>
                <w:rFonts w:ascii="Times New Roman" w:hAnsi="Times New Roman"/>
                <w:sz w:val="24"/>
              </w:rPr>
              <w:t xml:space="preserve">требования к построению профилей по данным нивелирования, </w:t>
            </w:r>
            <w:r>
              <w:rPr>
                <w:rFonts w:ascii="Times New Roman" w:hAnsi="Times New Roman"/>
                <w:spacing w:val="-2"/>
                <w:sz w:val="24"/>
              </w:rPr>
              <w:t xml:space="preserve">правила трассирования и проектирования </w:t>
            </w:r>
            <w:r>
              <w:rPr>
                <w:rFonts w:ascii="Times New Roman" w:hAnsi="Times New Roman"/>
                <w:spacing w:val="-4"/>
                <w:sz w:val="24"/>
              </w:rPr>
              <w:t>железных дорог, требования, предъявляемые к ним</w:t>
            </w:r>
          </w:p>
        </w:tc>
      </w:tr>
      <w:tr w:rsidR="000C61F7" w14:paraId="121B69DA" w14:textId="77777777" w:rsidTr="005C4F08">
        <w:trPr>
          <w:trHeight w:val="305"/>
          <w:jc w:val="center"/>
        </w:trPr>
        <w:tc>
          <w:tcPr>
            <w:tcW w:w="3142" w:type="dxa"/>
            <w:vMerge/>
            <w:tcBorders>
              <w:top w:val="single" w:sz="4" w:space="0" w:color="000000"/>
              <w:left w:val="single" w:sz="4" w:space="0" w:color="000000"/>
              <w:bottom w:val="single" w:sz="4" w:space="0" w:color="000000"/>
              <w:right w:val="single" w:sz="4" w:space="0" w:color="000000"/>
            </w:tcBorders>
          </w:tcPr>
          <w:p w14:paraId="04FD9247"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0EE16219" w14:textId="77777777" w:rsidR="000C61F7" w:rsidRDefault="0065684E" w:rsidP="00FC62AA">
            <w:pPr>
              <w:rPr>
                <w:rFonts w:ascii="Times New Roman" w:hAnsi="Times New Roman"/>
                <w:sz w:val="24"/>
              </w:rPr>
            </w:pPr>
            <w:r>
              <w:rPr>
                <w:rFonts w:ascii="Times New Roman" w:hAnsi="Times New Roman"/>
                <w:sz w:val="24"/>
              </w:rPr>
              <w:t xml:space="preserve">ПК 1.3. Производить разбивку на </w:t>
            </w:r>
            <w:r>
              <w:rPr>
                <w:rFonts w:ascii="Times New Roman" w:hAnsi="Times New Roman"/>
                <w:sz w:val="24"/>
              </w:rPr>
              <w:lastRenderedPageBreak/>
              <w:t>местности элементов железнодорожного пути и искусственных сооружений для строительства железных дорог.</w:t>
            </w:r>
          </w:p>
        </w:tc>
        <w:tc>
          <w:tcPr>
            <w:tcW w:w="7390" w:type="dxa"/>
            <w:tcBorders>
              <w:top w:val="single" w:sz="4" w:space="0" w:color="000000"/>
              <w:left w:val="single" w:sz="4" w:space="0" w:color="000000"/>
              <w:bottom w:val="single" w:sz="4" w:space="0" w:color="000000"/>
              <w:right w:val="single" w:sz="4" w:space="0" w:color="000000"/>
            </w:tcBorders>
          </w:tcPr>
          <w:p w14:paraId="777D0450" w14:textId="42FDCF71" w:rsidR="000C61F7" w:rsidRDefault="0065684E" w:rsidP="00FC62AA">
            <w:pPr>
              <w:rPr>
                <w:rFonts w:ascii="Times New Roman" w:hAnsi="Times New Roman"/>
                <w:b/>
                <w:sz w:val="24"/>
              </w:rPr>
            </w:pPr>
            <w:r>
              <w:rPr>
                <w:rFonts w:ascii="Times New Roman" w:hAnsi="Times New Roman"/>
                <w:b/>
                <w:sz w:val="24"/>
              </w:rPr>
              <w:lastRenderedPageBreak/>
              <w:t>Навыки:</w:t>
            </w:r>
            <w:r>
              <w:rPr>
                <w:rFonts w:ascii="Times New Roman" w:hAnsi="Times New Roman"/>
                <w:sz w:val="24"/>
              </w:rPr>
              <w:t xml:space="preserve"> </w:t>
            </w:r>
          </w:p>
        </w:tc>
      </w:tr>
      <w:tr w:rsidR="00FC62AA" w14:paraId="317A2649" w14:textId="77777777" w:rsidTr="005C4F08">
        <w:trPr>
          <w:trHeight w:val="305"/>
          <w:jc w:val="center"/>
        </w:trPr>
        <w:tc>
          <w:tcPr>
            <w:tcW w:w="3142" w:type="dxa"/>
            <w:vMerge/>
            <w:tcBorders>
              <w:top w:val="single" w:sz="4" w:space="0" w:color="000000"/>
              <w:left w:val="single" w:sz="4" w:space="0" w:color="000000"/>
              <w:bottom w:val="single" w:sz="4" w:space="0" w:color="000000"/>
              <w:right w:val="single" w:sz="4" w:space="0" w:color="000000"/>
            </w:tcBorders>
          </w:tcPr>
          <w:p w14:paraId="210C5DD4"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72785A84" w14:textId="77777777" w:rsidR="00FC62AA" w:rsidRDefault="00FC62AA"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0E356541" w14:textId="1E0C00FD" w:rsidR="00FC62AA" w:rsidRDefault="00FC62AA" w:rsidP="00FC62AA">
            <w:pPr>
              <w:rPr>
                <w:rFonts w:ascii="Times New Roman" w:hAnsi="Times New Roman"/>
                <w:b/>
                <w:sz w:val="24"/>
              </w:rPr>
            </w:pPr>
            <w:r>
              <w:rPr>
                <w:rFonts w:ascii="Times New Roman" w:hAnsi="Times New Roman"/>
                <w:sz w:val="24"/>
              </w:rPr>
              <w:t>измерений с применением электронных приборов</w:t>
            </w:r>
            <w:r>
              <w:rPr>
                <w:rFonts w:ascii="Times New Roman" w:hAnsi="Times New Roman"/>
                <w:spacing w:val="-2"/>
                <w:sz w:val="24"/>
              </w:rPr>
              <w:t>, разбивки трассы, закрепления точек на местности</w:t>
            </w:r>
          </w:p>
        </w:tc>
      </w:tr>
      <w:tr w:rsidR="000C61F7" w14:paraId="0D9AD9B0" w14:textId="77777777" w:rsidTr="00FC62AA">
        <w:trPr>
          <w:trHeight w:val="144"/>
          <w:jc w:val="center"/>
        </w:trPr>
        <w:tc>
          <w:tcPr>
            <w:tcW w:w="3142" w:type="dxa"/>
            <w:vMerge/>
            <w:tcBorders>
              <w:top w:val="single" w:sz="4" w:space="0" w:color="000000"/>
              <w:left w:val="single" w:sz="4" w:space="0" w:color="000000"/>
              <w:bottom w:val="single" w:sz="4" w:space="0" w:color="000000"/>
              <w:right w:val="single" w:sz="4" w:space="0" w:color="000000"/>
            </w:tcBorders>
          </w:tcPr>
          <w:p w14:paraId="40B87C2E"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080BC18"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5BC8DDA" w14:textId="1371A563"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FC62AA" w14:paraId="58178BC5" w14:textId="77777777" w:rsidTr="00FC62AA">
        <w:trPr>
          <w:trHeight w:val="137"/>
          <w:jc w:val="center"/>
        </w:trPr>
        <w:tc>
          <w:tcPr>
            <w:tcW w:w="3142" w:type="dxa"/>
            <w:vMerge/>
            <w:tcBorders>
              <w:top w:val="single" w:sz="4" w:space="0" w:color="000000"/>
              <w:left w:val="single" w:sz="4" w:space="0" w:color="000000"/>
              <w:bottom w:val="single" w:sz="4" w:space="0" w:color="000000"/>
              <w:right w:val="single" w:sz="4" w:space="0" w:color="000000"/>
            </w:tcBorders>
          </w:tcPr>
          <w:p w14:paraId="0BAEE4EF"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4F915CCC"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16A1CBE3" w14:textId="09E27F64" w:rsidR="00FC62AA" w:rsidRDefault="00FC62AA" w:rsidP="00FC62AA">
            <w:pPr>
              <w:rPr>
                <w:rFonts w:ascii="Times New Roman" w:hAnsi="Times New Roman"/>
                <w:b/>
                <w:sz w:val="24"/>
              </w:rPr>
            </w:pPr>
            <w:r>
              <w:rPr>
                <w:rFonts w:ascii="Times New Roman" w:hAnsi="Times New Roman"/>
                <w:sz w:val="24"/>
              </w:rPr>
              <w:t>проводить обработку материалов съемок и разбивочных работ с помощью компьютерной и вычислительной техники</w:t>
            </w:r>
          </w:p>
        </w:tc>
      </w:tr>
      <w:tr w:rsidR="00FC62AA" w14:paraId="38D7AC9A" w14:textId="77777777" w:rsidTr="005C4F08">
        <w:trPr>
          <w:trHeight w:val="305"/>
          <w:jc w:val="center"/>
        </w:trPr>
        <w:tc>
          <w:tcPr>
            <w:tcW w:w="3142" w:type="dxa"/>
            <w:vMerge/>
            <w:tcBorders>
              <w:top w:val="single" w:sz="4" w:space="0" w:color="000000"/>
              <w:left w:val="single" w:sz="4" w:space="0" w:color="000000"/>
              <w:bottom w:val="single" w:sz="4" w:space="0" w:color="000000"/>
              <w:right w:val="single" w:sz="4" w:space="0" w:color="000000"/>
            </w:tcBorders>
          </w:tcPr>
          <w:p w14:paraId="2595424F"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6A1D8B71"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0A7B577A" w14:textId="79703C44" w:rsidR="00FC62AA" w:rsidRDefault="00FC62AA" w:rsidP="00FC62AA">
            <w:pPr>
              <w:rPr>
                <w:rFonts w:ascii="Times New Roman" w:hAnsi="Times New Roman"/>
                <w:b/>
                <w:sz w:val="24"/>
              </w:rPr>
            </w:pPr>
            <w:r>
              <w:rPr>
                <w:rFonts w:ascii="Times New Roman" w:hAnsi="Times New Roman"/>
                <w:b/>
                <w:sz w:val="24"/>
              </w:rPr>
              <w:t>Знания:</w:t>
            </w:r>
          </w:p>
        </w:tc>
      </w:tr>
      <w:tr w:rsidR="000C61F7" w14:paraId="2231713B" w14:textId="77777777" w:rsidTr="005C4F08">
        <w:trPr>
          <w:trHeight w:val="305"/>
          <w:jc w:val="center"/>
        </w:trPr>
        <w:tc>
          <w:tcPr>
            <w:tcW w:w="3142" w:type="dxa"/>
            <w:vMerge/>
            <w:tcBorders>
              <w:top w:val="single" w:sz="4" w:space="0" w:color="000000"/>
              <w:left w:val="single" w:sz="4" w:space="0" w:color="000000"/>
              <w:bottom w:val="single" w:sz="4" w:space="0" w:color="000000"/>
              <w:right w:val="single" w:sz="4" w:space="0" w:color="000000"/>
            </w:tcBorders>
          </w:tcPr>
          <w:p w14:paraId="089DECB0"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D8DD4CF"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3529DDDF" w14:textId="35437F1D" w:rsidR="000C61F7" w:rsidRDefault="0065684E" w:rsidP="00FC62AA">
            <w:pPr>
              <w:rPr>
                <w:rFonts w:ascii="Times New Roman" w:hAnsi="Times New Roman"/>
                <w:b/>
                <w:sz w:val="24"/>
              </w:rPr>
            </w:pPr>
            <w:r>
              <w:rPr>
                <w:rFonts w:ascii="Times New Roman" w:hAnsi="Times New Roman"/>
                <w:sz w:val="24"/>
              </w:rPr>
              <w:t>методы выполнения съемок, проведения разбивочных работ с применением современных электронных приборов</w:t>
            </w:r>
          </w:p>
        </w:tc>
      </w:tr>
      <w:tr w:rsidR="000C61F7" w14:paraId="2F1A74B8" w14:textId="77777777" w:rsidTr="00FC62AA">
        <w:trPr>
          <w:trHeight w:val="267"/>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5DD1A745" w14:textId="77777777" w:rsidR="000C61F7" w:rsidRDefault="000C61F7" w:rsidP="00FC62AA">
            <w:pPr>
              <w:jc w:val="both"/>
              <w:rPr>
                <w:rFonts w:ascii="Times New Roman" w:hAnsi="Times New Roman"/>
                <w:sz w:val="24"/>
              </w:rPr>
            </w:pPr>
          </w:p>
        </w:tc>
        <w:tc>
          <w:tcPr>
            <w:tcW w:w="3969" w:type="dxa"/>
            <w:vMerge w:val="restart"/>
            <w:tcBorders>
              <w:top w:val="single" w:sz="4" w:space="0" w:color="000000"/>
              <w:left w:val="single" w:sz="4" w:space="0" w:color="000000"/>
              <w:bottom w:val="single" w:sz="4" w:space="0" w:color="000000"/>
              <w:right w:val="single" w:sz="4" w:space="0" w:color="000000"/>
            </w:tcBorders>
          </w:tcPr>
          <w:p w14:paraId="4F0ADCCE"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1.4. Организовывать соблюдение требований охраны труда при проведении геодезических работ при изысканиях по реконструкции, проектированию, строительству и эксплуатации железных дорог.</w:t>
            </w:r>
          </w:p>
        </w:tc>
        <w:tc>
          <w:tcPr>
            <w:tcW w:w="7390" w:type="dxa"/>
            <w:tcBorders>
              <w:top w:val="single" w:sz="4" w:space="0" w:color="000000"/>
              <w:left w:val="single" w:sz="4" w:space="0" w:color="000000"/>
              <w:bottom w:val="single" w:sz="4" w:space="0" w:color="000000"/>
              <w:right w:val="single" w:sz="4" w:space="0" w:color="000000"/>
            </w:tcBorders>
          </w:tcPr>
          <w:p w14:paraId="6EC5A366" w14:textId="5B0E51DE" w:rsidR="000C61F7" w:rsidRDefault="0065684E" w:rsidP="00FC62AA">
            <w:pPr>
              <w:rPr>
                <w:rFonts w:ascii="Times New Roman" w:hAnsi="Times New Roman"/>
                <w:b/>
                <w:sz w:val="24"/>
              </w:rPr>
            </w:pPr>
            <w:r>
              <w:rPr>
                <w:rFonts w:ascii="Times New Roman" w:hAnsi="Times New Roman"/>
                <w:b/>
                <w:sz w:val="24"/>
              </w:rPr>
              <w:t xml:space="preserve">Навыки: </w:t>
            </w:r>
          </w:p>
        </w:tc>
      </w:tr>
      <w:tr w:rsidR="00FC62AA" w14:paraId="74798FF2" w14:textId="77777777" w:rsidTr="00FC62AA">
        <w:trPr>
          <w:trHeight w:val="566"/>
          <w:jc w:val="center"/>
        </w:trPr>
        <w:tc>
          <w:tcPr>
            <w:tcW w:w="3142" w:type="dxa"/>
            <w:vMerge/>
            <w:tcBorders>
              <w:top w:val="single" w:sz="4" w:space="0" w:color="000000"/>
              <w:left w:val="single" w:sz="4" w:space="0" w:color="000000"/>
              <w:bottom w:val="single" w:sz="4" w:space="0" w:color="000000"/>
              <w:right w:val="single" w:sz="4" w:space="0" w:color="000000"/>
            </w:tcBorders>
          </w:tcPr>
          <w:p w14:paraId="3AC28EC8" w14:textId="77777777" w:rsidR="00FC62AA" w:rsidRDefault="00FC62AA"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54EC699E" w14:textId="77777777" w:rsidR="00FC62AA" w:rsidRDefault="00FC62AA"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0C9CBFDF" w14:textId="4F678BF0" w:rsidR="00FC62AA" w:rsidRDefault="00FC62AA" w:rsidP="00FC62AA">
            <w:pPr>
              <w:rPr>
                <w:rFonts w:ascii="Times New Roman" w:hAnsi="Times New Roman"/>
                <w:b/>
                <w:sz w:val="24"/>
              </w:rPr>
            </w:pPr>
            <w:r w:rsidRPr="00FC62AA">
              <w:rPr>
                <w:rFonts w:ascii="Times New Roman" w:hAnsi="Times New Roman"/>
                <w:sz w:val="24"/>
              </w:rPr>
              <w:t>п</w:t>
            </w:r>
            <w:r>
              <w:rPr>
                <w:rFonts w:ascii="Times New Roman" w:hAnsi="Times New Roman"/>
                <w:sz w:val="24"/>
              </w:rPr>
              <w:t>рименения методики при проведении геодезических работ при изысканиях по реконструкции, проектированию, строительству и эксплуатации железных дорог согласно технологии выполняемых работ</w:t>
            </w:r>
          </w:p>
        </w:tc>
      </w:tr>
      <w:tr w:rsidR="000C61F7" w14:paraId="1E5C53F6" w14:textId="77777777" w:rsidTr="00FC62AA">
        <w:trPr>
          <w:trHeight w:val="287"/>
          <w:jc w:val="center"/>
        </w:trPr>
        <w:tc>
          <w:tcPr>
            <w:tcW w:w="3142" w:type="dxa"/>
            <w:vMerge/>
            <w:tcBorders>
              <w:top w:val="single" w:sz="4" w:space="0" w:color="000000"/>
              <w:left w:val="single" w:sz="4" w:space="0" w:color="000000"/>
              <w:bottom w:val="single" w:sz="4" w:space="0" w:color="000000"/>
              <w:right w:val="single" w:sz="4" w:space="0" w:color="000000"/>
            </w:tcBorders>
          </w:tcPr>
          <w:p w14:paraId="24FC89A4"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7392768"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36A9778E" w14:textId="2ABB3048" w:rsidR="000C61F7" w:rsidRDefault="0065684E" w:rsidP="00FC62AA">
            <w:pPr>
              <w:rPr>
                <w:rFonts w:ascii="Times New Roman" w:hAnsi="Times New Roman"/>
                <w:b/>
                <w:sz w:val="24"/>
              </w:rPr>
            </w:pPr>
            <w:r>
              <w:rPr>
                <w:rFonts w:ascii="Times New Roman" w:hAnsi="Times New Roman"/>
                <w:b/>
                <w:sz w:val="24"/>
              </w:rPr>
              <w:t xml:space="preserve">Умения: </w:t>
            </w:r>
          </w:p>
        </w:tc>
      </w:tr>
      <w:tr w:rsidR="00FC62AA" w14:paraId="57583F32" w14:textId="77777777" w:rsidTr="005C4F08">
        <w:trPr>
          <w:trHeight w:val="1025"/>
          <w:jc w:val="center"/>
        </w:trPr>
        <w:tc>
          <w:tcPr>
            <w:tcW w:w="3142" w:type="dxa"/>
            <w:vMerge/>
            <w:tcBorders>
              <w:top w:val="single" w:sz="4" w:space="0" w:color="000000"/>
              <w:left w:val="single" w:sz="4" w:space="0" w:color="000000"/>
              <w:bottom w:val="single" w:sz="4" w:space="0" w:color="000000"/>
              <w:right w:val="single" w:sz="4" w:space="0" w:color="000000"/>
            </w:tcBorders>
          </w:tcPr>
          <w:p w14:paraId="2AE186F7"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2903752B"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04B2B862" w14:textId="6A38084E" w:rsidR="00FC62AA" w:rsidRDefault="00FC62AA" w:rsidP="00FC62AA">
            <w:pPr>
              <w:rPr>
                <w:rFonts w:ascii="Times New Roman" w:hAnsi="Times New Roman"/>
                <w:b/>
                <w:sz w:val="24"/>
              </w:rPr>
            </w:pPr>
            <w:r>
              <w:rPr>
                <w:rFonts w:ascii="Times New Roman" w:hAnsi="Times New Roman"/>
                <w:sz w:val="24"/>
              </w:rPr>
              <w:t>применять средства индивидуальной защиты при проведении геодезических работ при изысканиях по реконструкции, проектированию, строительству и эксплуатации железных дорог согласно технологии выполняемых работ</w:t>
            </w:r>
          </w:p>
        </w:tc>
      </w:tr>
      <w:tr w:rsidR="00FC62AA" w14:paraId="70284A8F" w14:textId="77777777" w:rsidTr="00FC62AA">
        <w:trPr>
          <w:trHeight w:val="279"/>
          <w:jc w:val="center"/>
        </w:trPr>
        <w:tc>
          <w:tcPr>
            <w:tcW w:w="3142" w:type="dxa"/>
            <w:vMerge/>
            <w:tcBorders>
              <w:top w:val="single" w:sz="4" w:space="0" w:color="000000"/>
              <w:left w:val="single" w:sz="4" w:space="0" w:color="000000"/>
              <w:bottom w:val="single" w:sz="4" w:space="0" w:color="000000"/>
              <w:right w:val="single" w:sz="4" w:space="0" w:color="000000"/>
            </w:tcBorders>
          </w:tcPr>
          <w:p w14:paraId="1B915299"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311A709B"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5E5EA68D" w14:textId="1843F535" w:rsidR="00FC62AA" w:rsidRDefault="00FC62AA" w:rsidP="00FC62AA">
            <w:pPr>
              <w:rPr>
                <w:rFonts w:ascii="Times New Roman" w:hAnsi="Times New Roman"/>
                <w:b/>
                <w:sz w:val="24"/>
              </w:rPr>
            </w:pPr>
            <w:r>
              <w:rPr>
                <w:rFonts w:ascii="Times New Roman" w:hAnsi="Times New Roman"/>
                <w:b/>
                <w:sz w:val="24"/>
              </w:rPr>
              <w:t>Знания:</w:t>
            </w:r>
          </w:p>
        </w:tc>
      </w:tr>
      <w:tr w:rsidR="00FC62AA" w14:paraId="1B9B6168" w14:textId="77777777" w:rsidTr="00FC62AA">
        <w:trPr>
          <w:trHeight w:val="279"/>
          <w:jc w:val="center"/>
        </w:trPr>
        <w:tc>
          <w:tcPr>
            <w:tcW w:w="3142" w:type="dxa"/>
            <w:vMerge/>
            <w:tcBorders>
              <w:top w:val="single" w:sz="4" w:space="0" w:color="000000"/>
              <w:left w:val="single" w:sz="4" w:space="0" w:color="000000"/>
              <w:bottom w:val="single" w:sz="4" w:space="0" w:color="000000"/>
              <w:right w:val="single" w:sz="4" w:space="0" w:color="000000"/>
            </w:tcBorders>
          </w:tcPr>
          <w:p w14:paraId="617D2024"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1847007D"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76EA751A" w14:textId="4F60C663" w:rsidR="00FC62AA" w:rsidRDefault="00FC62AA" w:rsidP="00FC62AA">
            <w:pPr>
              <w:rPr>
                <w:rFonts w:ascii="Times New Roman" w:hAnsi="Times New Roman"/>
                <w:b/>
                <w:sz w:val="24"/>
              </w:rPr>
            </w:pPr>
            <w:r>
              <w:rPr>
                <w:rFonts w:ascii="Times New Roman" w:hAnsi="Times New Roman"/>
                <w:sz w:val="24"/>
              </w:rPr>
              <w:t>безопасность в части, регламентирующей выполнение работ;</w:t>
            </w:r>
          </w:p>
        </w:tc>
      </w:tr>
      <w:tr w:rsidR="00FC62AA" w14:paraId="6C2C5091" w14:textId="77777777" w:rsidTr="00FC62AA">
        <w:trPr>
          <w:trHeight w:val="279"/>
          <w:jc w:val="center"/>
        </w:trPr>
        <w:tc>
          <w:tcPr>
            <w:tcW w:w="3142" w:type="dxa"/>
            <w:vMerge/>
            <w:tcBorders>
              <w:top w:val="single" w:sz="4" w:space="0" w:color="000000"/>
              <w:left w:val="single" w:sz="4" w:space="0" w:color="000000"/>
              <w:bottom w:val="single" w:sz="4" w:space="0" w:color="000000"/>
              <w:right w:val="single" w:sz="4" w:space="0" w:color="000000"/>
            </w:tcBorders>
          </w:tcPr>
          <w:p w14:paraId="45851452"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1D696EF9"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70D3107C" w14:textId="7AEB4585" w:rsidR="00FC62AA" w:rsidRPr="00FC62AA" w:rsidRDefault="00FC62AA" w:rsidP="00FC62AA">
            <w:pPr>
              <w:rPr>
                <w:rFonts w:ascii="Times New Roman" w:hAnsi="Times New Roman"/>
                <w:sz w:val="24"/>
              </w:rPr>
            </w:pPr>
            <w:r>
              <w:rPr>
                <w:rFonts w:ascii="Times New Roman" w:hAnsi="Times New Roman"/>
                <w:sz w:val="24"/>
              </w:rPr>
              <w:t>правила технической эксплуатации железных дорог в объеме, необходимом для выполнения работ;</w:t>
            </w:r>
          </w:p>
        </w:tc>
      </w:tr>
      <w:tr w:rsidR="000C61F7" w14:paraId="3A6E8D2E" w14:textId="77777777" w:rsidTr="00FC62AA">
        <w:trPr>
          <w:trHeight w:val="550"/>
          <w:jc w:val="center"/>
        </w:trPr>
        <w:tc>
          <w:tcPr>
            <w:tcW w:w="3142" w:type="dxa"/>
            <w:vMerge/>
            <w:tcBorders>
              <w:top w:val="single" w:sz="4" w:space="0" w:color="000000"/>
              <w:left w:val="single" w:sz="4" w:space="0" w:color="000000"/>
              <w:bottom w:val="single" w:sz="4" w:space="0" w:color="000000"/>
              <w:right w:val="single" w:sz="4" w:space="0" w:color="000000"/>
            </w:tcBorders>
          </w:tcPr>
          <w:p w14:paraId="570DC1E2"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45D3D9D0"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56B009A3" w14:textId="77777777" w:rsidR="000C61F7" w:rsidRDefault="0065684E" w:rsidP="00FC62AA">
            <w:pPr>
              <w:rPr>
                <w:rFonts w:ascii="Times New Roman" w:hAnsi="Times New Roman"/>
                <w:b/>
                <w:sz w:val="24"/>
              </w:rPr>
            </w:pPr>
            <w:r>
              <w:rPr>
                <w:rFonts w:ascii="Times New Roman" w:hAnsi="Times New Roman"/>
                <w:sz w:val="24"/>
              </w:rPr>
              <w:t>требования охраны труда в объеме, необходимом для выполнения работ</w:t>
            </w:r>
          </w:p>
        </w:tc>
      </w:tr>
      <w:tr w:rsidR="000C61F7" w14:paraId="220FD190" w14:textId="77777777" w:rsidTr="00FC62AA">
        <w:trPr>
          <w:trHeight w:val="289"/>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3E2AE4D1" w14:textId="77777777" w:rsidR="000C61F7" w:rsidRDefault="0065684E" w:rsidP="00FC62AA">
            <w:pPr>
              <w:jc w:val="both"/>
              <w:rPr>
                <w:rFonts w:ascii="Times New Roman" w:hAnsi="Times New Roman"/>
                <w:sz w:val="24"/>
              </w:rPr>
            </w:pPr>
            <w:r>
              <w:rPr>
                <w:rFonts w:ascii="Times New Roman" w:hAnsi="Times New Roman"/>
                <w:sz w:val="24"/>
              </w:rPr>
              <w:t>Строительство железных дорог, ремонт и текущее содержание железнодорожного пути</w:t>
            </w:r>
          </w:p>
        </w:tc>
        <w:tc>
          <w:tcPr>
            <w:tcW w:w="3969" w:type="dxa"/>
            <w:vMerge w:val="restart"/>
            <w:tcBorders>
              <w:top w:val="single" w:sz="4" w:space="0" w:color="000000"/>
              <w:left w:val="single" w:sz="4" w:space="0" w:color="000000"/>
              <w:bottom w:val="single" w:sz="4" w:space="0" w:color="000000"/>
              <w:right w:val="single" w:sz="4" w:space="0" w:color="000000"/>
            </w:tcBorders>
          </w:tcPr>
          <w:p w14:paraId="0E990E3B"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2.1. Выполнять работы по строительству, ремонту и восстановлению железнодорожного пути и сооружений с использованием средств</w:t>
            </w:r>
          </w:p>
          <w:p w14:paraId="20C39AEB" w14:textId="77777777" w:rsidR="000C61F7" w:rsidRDefault="0065684E" w:rsidP="00FC62AA">
            <w:pPr>
              <w:widowControl w:val="0"/>
              <w:tabs>
                <w:tab w:val="left" w:pos="2835"/>
              </w:tabs>
              <w:rPr>
                <w:rFonts w:ascii="Times New Roman" w:hAnsi="Times New Roman"/>
                <w:color w:val="FF0000"/>
                <w:sz w:val="24"/>
              </w:rPr>
            </w:pPr>
            <w:r>
              <w:rPr>
                <w:rFonts w:ascii="Times New Roman" w:hAnsi="Times New Roman"/>
                <w:sz w:val="24"/>
              </w:rPr>
              <w:t>механизации</w:t>
            </w:r>
          </w:p>
        </w:tc>
        <w:tc>
          <w:tcPr>
            <w:tcW w:w="7390" w:type="dxa"/>
            <w:tcBorders>
              <w:top w:val="single" w:sz="4" w:space="0" w:color="000000"/>
              <w:left w:val="single" w:sz="4" w:space="0" w:color="000000"/>
              <w:bottom w:val="single" w:sz="4" w:space="0" w:color="000000"/>
              <w:right w:val="single" w:sz="4" w:space="0" w:color="000000"/>
            </w:tcBorders>
          </w:tcPr>
          <w:p w14:paraId="0B1AE6AA" w14:textId="5A1E724B" w:rsidR="000C61F7" w:rsidRDefault="0065684E" w:rsidP="00FC62AA">
            <w:pPr>
              <w:rPr>
                <w:rFonts w:ascii="Times New Roman" w:hAnsi="Times New Roman"/>
                <w:sz w:val="24"/>
              </w:rPr>
            </w:pPr>
            <w:r>
              <w:rPr>
                <w:rFonts w:ascii="Times New Roman" w:hAnsi="Times New Roman"/>
                <w:b/>
                <w:sz w:val="24"/>
              </w:rPr>
              <w:t>Навыки:</w:t>
            </w:r>
            <w:r>
              <w:rPr>
                <w:rFonts w:ascii="Times New Roman" w:hAnsi="Times New Roman"/>
                <w:sz w:val="24"/>
              </w:rPr>
              <w:t xml:space="preserve"> </w:t>
            </w:r>
          </w:p>
        </w:tc>
      </w:tr>
      <w:tr w:rsidR="00FC62AA" w14:paraId="0BBF08D2" w14:textId="77777777" w:rsidTr="00FC62AA">
        <w:trPr>
          <w:trHeight w:val="267"/>
          <w:jc w:val="center"/>
        </w:trPr>
        <w:tc>
          <w:tcPr>
            <w:tcW w:w="3142" w:type="dxa"/>
            <w:vMerge/>
            <w:tcBorders>
              <w:top w:val="single" w:sz="4" w:space="0" w:color="000000"/>
              <w:left w:val="single" w:sz="4" w:space="0" w:color="000000"/>
              <w:bottom w:val="single" w:sz="4" w:space="0" w:color="000000"/>
              <w:right w:val="single" w:sz="4" w:space="0" w:color="000000"/>
            </w:tcBorders>
          </w:tcPr>
          <w:p w14:paraId="43685A85" w14:textId="77777777" w:rsidR="00FC62AA" w:rsidRDefault="00FC62AA"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1565669A" w14:textId="77777777" w:rsidR="00FC62AA" w:rsidRDefault="00FC62AA"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6E1DE3F4" w14:textId="5D138953" w:rsidR="00FC62AA" w:rsidRDefault="00FC62AA" w:rsidP="00FC62AA">
            <w:pPr>
              <w:rPr>
                <w:rFonts w:ascii="Times New Roman" w:hAnsi="Times New Roman"/>
                <w:b/>
                <w:sz w:val="24"/>
              </w:rPr>
            </w:pPr>
            <w:r>
              <w:rPr>
                <w:rFonts w:ascii="Times New Roman" w:hAnsi="Times New Roman"/>
                <w:sz w:val="24"/>
              </w:rPr>
              <w:t>разработки технологических процессов строительных работ;</w:t>
            </w:r>
          </w:p>
        </w:tc>
      </w:tr>
      <w:tr w:rsidR="00FC62AA" w14:paraId="1C1E90CC" w14:textId="77777777" w:rsidTr="00FC62AA">
        <w:trPr>
          <w:trHeight w:val="529"/>
          <w:jc w:val="center"/>
        </w:trPr>
        <w:tc>
          <w:tcPr>
            <w:tcW w:w="3142" w:type="dxa"/>
            <w:vMerge/>
            <w:tcBorders>
              <w:top w:val="single" w:sz="4" w:space="0" w:color="000000"/>
              <w:left w:val="single" w:sz="4" w:space="0" w:color="000000"/>
              <w:bottom w:val="single" w:sz="4" w:space="0" w:color="000000"/>
              <w:right w:val="single" w:sz="4" w:space="0" w:color="000000"/>
            </w:tcBorders>
          </w:tcPr>
          <w:p w14:paraId="53AC82BC" w14:textId="77777777" w:rsidR="00FC62AA" w:rsidRDefault="00FC62AA"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1C2044A2" w14:textId="77777777" w:rsidR="00FC62AA" w:rsidRDefault="00FC62AA"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1CF5C8A1" w14:textId="6D8BA189" w:rsidR="00FC62AA" w:rsidRDefault="00FC62AA" w:rsidP="00FC62AA">
            <w:pPr>
              <w:rPr>
                <w:rFonts w:ascii="Times New Roman" w:hAnsi="Times New Roman"/>
                <w:b/>
                <w:sz w:val="24"/>
              </w:rPr>
            </w:pPr>
            <w:r>
              <w:rPr>
                <w:rFonts w:ascii="Times New Roman" w:hAnsi="Times New Roman"/>
                <w:sz w:val="24"/>
              </w:rPr>
              <w:t>применения машин и механизмов при ремонтных и строительных работах;</w:t>
            </w:r>
          </w:p>
        </w:tc>
      </w:tr>
      <w:tr w:rsidR="00FC62AA" w14:paraId="386FE513" w14:textId="77777777" w:rsidTr="00FC62AA">
        <w:trPr>
          <w:trHeight w:val="227"/>
          <w:jc w:val="center"/>
        </w:trPr>
        <w:tc>
          <w:tcPr>
            <w:tcW w:w="3142" w:type="dxa"/>
            <w:vMerge/>
            <w:tcBorders>
              <w:top w:val="single" w:sz="4" w:space="0" w:color="000000"/>
              <w:left w:val="single" w:sz="4" w:space="0" w:color="000000"/>
              <w:bottom w:val="single" w:sz="4" w:space="0" w:color="000000"/>
              <w:right w:val="single" w:sz="4" w:space="0" w:color="000000"/>
            </w:tcBorders>
          </w:tcPr>
          <w:p w14:paraId="513A07E1" w14:textId="77777777" w:rsidR="00FC62AA" w:rsidRDefault="00FC62AA"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3A4D33E1" w14:textId="77777777" w:rsidR="00FC62AA" w:rsidRDefault="00FC62AA"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3ECC2338" w14:textId="3275D61B" w:rsidR="00FC62AA" w:rsidRDefault="00FC62AA" w:rsidP="00FC62AA">
            <w:pPr>
              <w:rPr>
                <w:rFonts w:ascii="Times New Roman" w:hAnsi="Times New Roman"/>
                <w:b/>
                <w:sz w:val="24"/>
              </w:rPr>
            </w:pPr>
            <w:r>
              <w:rPr>
                <w:rFonts w:ascii="Times New Roman" w:hAnsi="Times New Roman"/>
                <w:sz w:val="24"/>
              </w:rPr>
              <w:t>контроля параметров рельсовой колеи и стрелочных переводов</w:t>
            </w:r>
          </w:p>
        </w:tc>
      </w:tr>
      <w:tr w:rsidR="000C61F7" w14:paraId="203C02CC" w14:textId="77777777" w:rsidTr="00FC62AA">
        <w:trPr>
          <w:trHeight w:val="278"/>
          <w:jc w:val="center"/>
        </w:trPr>
        <w:tc>
          <w:tcPr>
            <w:tcW w:w="3142" w:type="dxa"/>
            <w:vMerge/>
            <w:tcBorders>
              <w:top w:val="single" w:sz="4" w:space="0" w:color="000000"/>
              <w:left w:val="single" w:sz="4" w:space="0" w:color="000000"/>
              <w:bottom w:val="single" w:sz="4" w:space="0" w:color="000000"/>
              <w:right w:val="single" w:sz="4" w:space="0" w:color="000000"/>
            </w:tcBorders>
          </w:tcPr>
          <w:p w14:paraId="53E757EE"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6D251E66"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440C2032" w14:textId="393EDE25"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FC62AA" w14:paraId="59B47C28" w14:textId="77777777" w:rsidTr="00FC62AA">
        <w:trPr>
          <w:trHeight w:val="443"/>
          <w:jc w:val="center"/>
        </w:trPr>
        <w:tc>
          <w:tcPr>
            <w:tcW w:w="3142" w:type="dxa"/>
            <w:vMerge/>
            <w:tcBorders>
              <w:top w:val="single" w:sz="4" w:space="0" w:color="000000"/>
              <w:left w:val="single" w:sz="4" w:space="0" w:color="000000"/>
              <w:bottom w:val="single" w:sz="4" w:space="0" w:color="000000"/>
              <w:right w:val="single" w:sz="4" w:space="0" w:color="000000"/>
            </w:tcBorders>
          </w:tcPr>
          <w:p w14:paraId="0D0D1667"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4A211DD2"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7381E82A" w14:textId="3BDD0942" w:rsidR="00FC62AA" w:rsidRDefault="00FC62AA" w:rsidP="00FC62AA">
            <w:pPr>
              <w:rPr>
                <w:rFonts w:ascii="Times New Roman" w:hAnsi="Times New Roman"/>
                <w:b/>
                <w:sz w:val="24"/>
              </w:rPr>
            </w:pPr>
            <w:r>
              <w:rPr>
                <w:rFonts w:ascii="Times New Roman" w:hAnsi="Times New Roman"/>
                <w:sz w:val="24"/>
              </w:rPr>
              <w:t>определять объемы земляных работ, потребности строительства в материалах, машинах механизмах, рабочей силе</w:t>
            </w:r>
          </w:p>
        </w:tc>
      </w:tr>
      <w:tr w:rsidR="00FC62AA" w14:paraId="4928A523" w14:textId="77777777" w:rsidTr="00FC62AA">
        <w:trPr>
          <w:trHeight w:val="136"/>
          <w:jc w:val="center"/>
        </w:trPr>
        <w:tc>
          <w:tcPr>
            <w:tcW w:w="3142" w:type="dxa"/>
            <w:vMerge/>
            <w:tcBorders>
              <w:top w:val="single" w:sz="4" w:space="0" w:color="000000"/>
              <w:left w:val="single" w:sz="4" w:space="0" w:color="000000"/>
              <w:bottom w:val="single" w:sz="4" w:space="0" w:color="000000"/>
              <w:right w:val="single" w:sz="4" w:space="0" w:color="000000"/>
            </w:tcBorders>
          </w:tcPr>
          <w:p w14:paraId="3A712556"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21B21FD9"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497C85DF" w14:textId="5160C41F" w:rsidR="00FC62AA" w:rsidRDefault="00FC62AA" w:rsidP="00FC62AA">
            <w:pPr>
              <w:rPr>
                <w:rFonts w:ascii="Times New Roman" w:hAnsi="Times New Roman"/>
                <w:b/>
                <w:sz w:val="24"/>
              </w:rPr>
            </w:pPr>
            <w:r>
              <w:rPr>
                <w:rFonts w:ascii="Times New Roman" w:hAnsi="Times New Roman"/>
                <w:b/>
                <w:sz w:val="24"/>
              </w:rPr>
              <w:t>Знания:</w:t>
            </w:r>
          </w:p>
        </w:tc>
      </w:tr>
      <w:tr w:rsidR="000C61F7" w14:paraId="652B53A6" w14:textId="77777777" w:rsidTr="00FC62AA">
        <w:trPr>
          <w:trHeight w:val="424"/>
          <w:jc w:val="center"/>
        </w:trPr>
        <w:tc>
          <w:tcPr>
            <w:tcW w:w="3142" w:type="dxa"/>
            <w:vMerge/>
            <w:tcBorders>
              <w:top w:val="single" w:sz="4" w:space="0" w:color="000000"/>
              <w:left w:val="single" w:sz="4" w:space="0" w:color="000000"/>
              <w:bottom w:val="single" w:sz="4" w:space="0" w:color="000000"/>
              <w:right w:val="single" w:sz="4" w:space="0" w:color="000000"/>
            </w:tcBorders>
          </w:tcPr>
          <w:p w14:paraId="3943FD6A"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05D92EB"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20D9F8D2" w14:textId="40E8C2D8" w:rsidR="000C61F7" w:rsidRDefault="00FC62AA" w:rsidP="00FC62AA">
            <w:pPr>
              <w:rPr>
                <w:rFonts w:ascii="Times New Roman" w:hAnsi="Times New Roman"/>
                <w:b/>
                <w:sz w:val="24"/>
              </w:rPr>
            </w:pPr>
            <w:r>
              <w:rPr>
                <w:rFonts w:ascii="Times New Roman" w:hAnsi="Times New Roman"/>
                <w:sz w:val="24"/>
              </w:rPr>
              <w:t>организацию и технологию</w:t>
            </w:r>
            <w:r w:rsidR="0065684E">
              <w:rPr>
                <w:rFonts w:ascii="Times New Roman" w:hAnsi="Times New Roman"/>
                <w:sz w:val="24"/>
              </w:rPr>
              <w:t xml:space="preserve"> работ по строительству, ремонту и восстановлению железнодорожного пути и сооружений</w:t>
            </w:r>
          </w:p>
        </w:tc>
      </w:tr>
      <w:tr w:rsidR="000C61F7" w14:paraId="51D8FEDF" w14:textId="77777777" w:rsidTr="00FC62AA">
        <w:trPr>
          <w:trHeight w:val="147"/>
          <w:jc w:val="center"/>
        </w:trPr>
        <w:tc>
          <w:tcPr>
            <w:tcW w:w="3142" w:type="dxa"/>
            <w:vMerge/>
            <w:tcBorders>
              <w:top w:val="single" w:sz="4" w:space="0" w:color="000000"/>
              <w:left w:val="single" w:sz="4" w:space="0" w:color="000000"/>
              <w:bottom w:val="single" w:sz="4" w:space="0" w:color="000000"/>
              <w:right w:val="single" w:sz="4" w:space="0" w:color="000000"/>
            </w:tcBorders>
          </w:tcPr>
          <w:p w14:paraId="4A34FAD8"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6D880DC1"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2.2. Разрабатывать технологические процессы производства ремонтных работ железнодорожного пути и сооружений</w:t>
            </w:r>
          </w:p>
        </w:tc>
        <w:tc>
          <w:tcPr>
            <w:tcW w:w="7390" w:type="dxa"/>
            <w:tcBorders>
              <w:top w:val="single" w:sz="4" w:space="0" w:color="000000"/>
              <w:left w:val="single" w:sz="4" w:space="0" w:color="000000"/>
              <w:bottom w:val="single" w:sz="4" w:space="0" w:color="000000"/>
              <w:right w:val="single" w:sz="4" w:space="0" w:color="000000"/>
            </w:tcBorders>
          </w:tcPr>
          <w:p w14:paraId="1784846D" w14:textId="587429CA" w:rsidR="000C61F7" w:rsidRDefault="0065684E" w:rsidP="00FC62AA">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FC62AA" w14:paraId="7AC8BD5A" w14:textId="77777777" w:rsidTr="00FC62AA">
        <w:trPr>
          <w:trHeight w:val="562"/>
          <w:jc w:val="center"/>
        </w:trPr>
        <w:tc>
          <w:tcPr>
            <w:tcW w:w="3142" w:type="dxa"/>
            <w:vMerge/>
            <w:tcBorders>
              <w:top w:val="single" w:sz="4" w:space="0" w:color="000000"/>
              <w:left w:val="single" w:sz="4" w:space="0" w:color="000000"/>
              <w:bottom w:val="single" w:sz="4" w:space="0" w:color="000000"/>
              <w:right w:val="single" w:sz="4" w:space="0" w:color="000000"/>
            </w:tcBorders>
          </w:tcPr>
          <w:p w14:paraId="25982F17"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5A5347BE" w14:textId="77777777" w:rsidR="00FC62AA" w:rsidRDefault="00FC62AA"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47F41B51" w14:textId="7B740EB5" w:rsidR="00FC62AA" w:rsidRDefault="00FC62AA" w:rsidP="00FC62AA">
            <w:pPr>
              <w:rPr>
                <w:rFonts w:ascii="Times New Roman" w:hAnsi="Times New Roman"/>
                <w:b/>
                <w:sz w:val="24"/>
              </w:rPr>
            </w:pPr>
            <w:r>
              <w:rPr>
                <w:rFonts w:ascii="Times New Roman" w:hAnsi="Times New Roman"/>
                <w:sz w:val="24"/>
              </w:rPr>
              <w:t>применения машин и механизмов при ремонтных и строительных работах</w:t>
            </w:r>
          </w:p>
        </w:tc>
      </w:tr>
      <w:tr w:rsidR="000C61F7" w14:paraId="5341C111" w14:textId="77777777" w:rsidTr="00FC62AA">
        <w:trPr>
          <w:trHeight w:val="287"/>
          <w:jc w:val="center"/>
        </w:trPr>
        <w:tc>
          <w:tcPr>
            <w:tcW w:w="3142" w:type="dxa"/>
            <w:vMerge/>
            <w:tcBorders>
              <w:top w:val="single" w:sz="4" w:space="0" w:color="000000"/>
              <w:left w:val="single" w:sz="4" w:space="0" w:color="000000"/>
              <w:bottom w:val="single" w:sz="4" w:space="0" w:color="000000"/>
              <w:right w:val="single" w:sz="4" w:space="0" w:color="000000"/>
            </w:tcBorders>
          </w:tcPr>
          <w:p w14:paraId="0CB69079"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52D1352B"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3EF189D7" w14:textId="7FF085CD"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FC62AA" w14:paraId="507940A5" w14:textId="77777777" w:rsidTr="00FC62AA">
        <w:trPr>
          <w:trHeight w:val="547"/>
          <w:jc w:val="center"/>
        </w:trPr>
        <w:tc>
          <w:tcPr>
            <w:tcW w:w="3142" w:type="dxa"/>
            <w:vMerge/>
            <w:tcBorders>
              <w:top w:val="single" w:sz="4" w:space="0" w:color="000000"/>
              <w:left w:val="single" w:sz="4" w:space="0" w:color="000000"/>
              <w:bottom w:val="single" w:sz="4" w:space="0" w:color="000000"/>
              <w:right w:val="single" w:sz="4" w:space="0" w:color="000000"/>
            </w:tcBorders>
          </w:tcPr>
          <w:p w14:paraId="7A3184C0"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58BEA5F2"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24F119D8" w14:textId="4949FE96" w:rsidR="00FC62AA" w:rsidRDefault="00FC62AA" w:rsidP="00FC62AA">
            <w:pPr>
              <w:rPr>
                <w:rFonts w:ascii="Times New Roman" w:hAnsi="Times New Roman"/>
                <w:b/>
                <w:sz w:val="24"/>
              </w:rPr>
            </w:pPr>
            <w:r>
              <w:rPr>
                <w:rFonts w:ascii="Times New Roman" w:hAnsi="Times New Roman"/>
                <w:sz w:val="24"/>
              </w:rPr>
              <w:t>использовать машины и механизмы по назначению, соблюдая правила техники безопасности</w:t>
            </w:r>
          </w:p>
        </w:tc>
      </w:tr>
      <w:tr w:rsidR="00FC62AA" w14:paraId="157B57D9" w14:textId="77777777" w:rsidTr="00FC62AA">
        <w:trPr>
          <w:trHeight w:val="257"/>
          <w:jc w:val="center"/>
        </w:trPr>
        <w:tc>
          <w:tcPr>
            <w:tcW w:w="3142" w:type="dxa"/>
            <w:vMerge/>
            <w:tcBorders>
              <w:top w:val="single" w:sz="4" w:space="0" w:color="000000"/>
              <w:left w:val="single" w:sz="4" w:space="0" w:color="000000"/>
              <w:bottom w:val="single" w:sz="4" w:space="0" w:color="000000"/>
              <w:right w:val="single" w:sz="4" w:space="0" w:color="000000"/>
            </w:tcBorders>
          </w:tcPr>
          <w:p w14:paraId="7AA907E8"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41A13FE6"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621D34B1" w14:textId="5F9A3112" w:rsidR="00FC62AA" w:rsidRDefault="00FC62AA" w:rsidP="00FC62AA">
            <w:pPr>
              <w:rPr>
                <w:rFonts w:ascii="Times New Roman" w:hAnsi="Times New Roman"/>
                <w:b/>
                <w:sz w:val="24"/>
              </w:rPr>
            </w:pPr>
            <w:r>
              <w:rPr>
                <w:rFonts w:ascii="Times New Roman" w:hAnsi="Times New Roman"/>
                <w:b/>
                <w:sz w:val="24"/>
              </w:rPr>
              <w:t>Знания:</w:t>
            </w:r>
          </w:p>
        </w:tc>
      </w:tr>
      <w:tr w:rsidR="000C61F7" w14:paraId="0E5A8086" w14:textId="77777777" w:rsidTr="00FC62AA">
        <w:trPr>
          <w:trHeight w:val="261"/>
          <w:jc w:val="center"/>
        </w:trPr>
        <w:tc>
          <w:tcPr>
            <w:tcW w:w="3142" w:type="dxa"/>
            <w:vMerge/>
            <w:tcBorders>
              <w:top w:val="single" w:sz="4" w:space="0" w:color="000000"/>
              <w:left w:val="single" w:sz="4" w:space="0" w:color="000000"/>
              <w:bottom w:val="single" w:sz="4" w:space="0" w:color="000000"/>
              <w:right w:val="single" w:sz="4" w:space="0" w:color="000000"/>
            </w:tcBorders>
          </w:tcPr>
          <w:p w14:paraId="1C98795A"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07432CF"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24CE031F" w14:textId="17FCFD9D" w:rsidR="000C61F7" w:rsidRDefault="0065684E" w:rsidP="00FC62AA">
            <w:pPr>
              <w:rPr>
                <w:rFonts w:ascii="Times New Roman" w:hAnsi="Times New Roman"/>
                <w:b/>
                <w:sz w:val="24"/>
              </w:rPr>
            </w:pPr>
            <w:r>
              <w:rPr>
                <w:rFonts w:ascii="Times New Roman" w:hAnsi="Times New Roman"/>
                <w:sz w:val="24"/>
              </w:rPr>
              <w:t>назначение и устройство машин и средств малой механизации</w:t>
            </w:r>
          </w:p>
        </w:tc>
      </w:tr>
      <w:tr w:rsidR="000C61F7" w14:paraId="15FB05A8" w14:textId="77777777" w:rsidTr="00FC62AA">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41015A5D"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6BF478C6"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2.3. Осуществлять контроль качества текущего содержания железнодорожного пути, ремонтных и строительных работ.</w:t>
            </w:r>
          </w:p>
        </w:tc>
        <w:tc>
          <w:tcPr>
            <w:tcW w:w="7390" w:type="dxa"/>
            <w:tcBorders>
              <w:top w:val="single" w:sz="4" w:space="0" w:color="000000"/>
              <w:left w:val="single" w:sz="4" w:space="0" w:color="000000"/>
              <w:bottom w:val="single" w:sz="4" w:space="0" w:color="000000"/>
              <w:right w:val="single" w:sz="4" w:space="0" w:color="000000"/>
            </w:tcBorders>
          </w:tcPr>
          <w:p w14:paraId="1CCA3FB7" w14:textId="56C58453" w:rsidR="000C61F7" w:rsidRDefault="0065684E" w:rsidP="00FC62AA">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FC62AA" w14:paraId="111FC73D" w14:textId="77777777" w:rsidTr="00FC62AA">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5B0D476F"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277A5759" w14:textId="77777777" w:rsidR="00FC62AA" w:rsidRDefault="00FC62AA"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1B75CBFF" w14:textId="7272384B" w:rsidR="00FC62AA" w:rsidRDefault="00FC62AA" w:rsidP="00FC62AA">
            <w:pPr>
              <w:rPr>
                <w:rFonts w:ascii="Times New Roman" w:hAnsi="Times New Roman"/>
                <w:b/>
                <w:sz w:val="24"/>
              </w:rPr>
            </w:pPr>
            <w:r>
              <w:rPr>
                <w:rFonts w:ascii="Times New Roman" w:hAnsi="Times New Roman"/>
                <w:sz w:val="24"/>
              </w:rPr>
              <w:t>контроля параметров рельсовой колеи и стрелочных переводов</w:t>
            </w:r>
          </w:p>
        </w:tc>
      </w:tr>
      <w:tr w:rsidR="000C61F7" w14:paraId="50309500" w14:textId="77777777" w:rsidTr="00FC62AA">
        <w:trPr>
          <w:trHeight w:val="259"/>
          <w:jc w:val="center"/>
        </w:trPr>
        <w:tc>
          <w:tcPr>
            <w:tcW w:w="3142" w:type="dxa"/>
            <w:vMerge/>
            <w:tcBorders>
              <w:top w:val="single" w:sz="4" w:space="0" w:color="000000"/>
              <w:left w:val="single" w:sz="4" w:space="0" w:color="000000"/>
              <w:bottom w:val="single" w:sz="4" w:space="0" w:color="000000"/>
              <w:right w:val="single" w:sz="4" w:space="0" w:color="000000"/>
            </w:tcBorders>
          </w:tcPr>
          <w:p w14:paraId="5A14BE05"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68CAA44C"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410DF9AF" w14:textId="44F055EF"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FC62AA" w14:paraId="3209B134" w14:textId="77777777" w:rsidTr="005C4F08">
        <w:trPr>
          <w:trHeight w:val="556"/>
          <w:jc w:val="center"/>
        </w:trPr>
        <w:tc>
          <w:tcPr>
            <w:tcW w:w="3142" w:type="dxa"/>
            <w:vMerge/>
            <w:tcBorders>
              <w:top w:val="single" w:sz="4" w:space="0" w:color="000000"/>
              <w:left w:val="single" w:sz="4" w:space="0" w:color="000000"/>
              <w:bottom w:val="single" w:sz="4" w:space="0" w:color="000000"/>
              <w:right w:val="single" w:sz="4" w:space="0" w:color="000000"/>
            </w:tcBorders>
          </w:tcPr>
          <w:p w14:paraId="7A1700CD"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5F86BBAC"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4EDA916C" w14:textId="531D8272" w:rsidR="00FC62AA" w:rsidRDefault="00FC62AA" w:rsidP="00FC62AA">
            <w:pPr>
              <w:rPr>
                <w:rFonts w:ascii="Times New Roman" w:hAnsi="Times New Roman"/>
                <w:b/>
                <w:sz w:val="24"/>
              </w:rPr>
            </w:pPr>
            <w:r>
              <w:rPr>
                <w:rFonts w:ascii="Times New Roman" w:hAnsi="Times New Roman"/>
                <w:sz w:val="24"/>
              </w:rPr>
              <w:t>использовать методы поиска и обнаружения неисправностей железнодорожного пути, причины их возникновения</w:t>
            </w:r>
          </w:p>
        </w:tc>
      </w:tr>
      <w:tr w:rsidR="00FC62AA" w14:paraId="4B3A5303" w14:textId="77777777" w:rsidTr="00FC62AA">
        <w:trPr>
          <w:trHeight w:val="257"/>
          <w:jc w:val="center"/>
        </w:trPr>
        <w:tc>
          <w:tcPr>
            <w:tcW w:w="3142" w:type="dxa"/>
            <w:vMerge/>
            <w:tcBorders>
              <w:top w:val="single" w:sz="4" w:space="0" w:color="000000"/>
              <w:left w:val="single" w:sz="4" w:space="0" w:color="000000"/>
              <w:bottom w:val="single" w:sz="4" w:space="0" w:color="000000"/>
              <w:right w:val="single" w:sz="4" w:space="0" w:color="000000"/>
            </w:tcBorders>
          </w:tcPr>
          <w:p w14:paraId="699D402C"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50B3D3C4"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1DCFE2BE" w14:textId="637AB932" w:rsidR="00FC62AA" w:rsidRDefault="00FC62AA" w:rsidP="00FC62AA">
            <w:pPr>
              <w:rPr>
                <w:rFonts w:ascii="Times New Roman" w:hAnsi="Times New Roman"/>
                <w:b/>
                <w:sz w:val="24"/>
              </w:rPr>
            </w:pPr>
            <w:r>
              <w:rPr>
                <w:rFonts w:ascii="Times New Roman" w:hAnsi="Times New Roman"/>
                <w:b/>
                <w:sz w:val="24"/>
              </w:rPr>
              <w:t>Знания:</w:t>
            </w:r>
          </w:p>
        </w:tc>
      </w:tr>
      <w:tr w:rsidR="00FC62AA" w14:paraId="12493AF5" w14:textId="77777777" w:rsidTr="00FC62AA">
        <w:trPr>
          <w:trHeight w:val="531"/>
          <w:jc w:val="center"/>
        </w:trPr>
        <w:tc>
          <w:tcPr>
            <w:tcW w:w="3142" w:type="dxa"/>
            <w:vMerge/>
            <w:tcBorders>
              <w:top w:val="single" w:sz="4" w:space="0" w:color="000000"/>
              <w:left w:val="single" w:sz="4" w:space="0" w:color="000000"/>
              <w:bottom w:val="single" w:sz="4" w:space="0" w:color="000000"/>
              <w:right w:val="single" w:sz="4" w:space="0" w:color="000000"/>
            </w:tcBorders>
          </w:tcPr>
          <w:p w14:paraId="3744858B" w14:textId="77777777" w:rsidR="00FC62AA" w:rsidRDefault="00FC62AA" w:rsidP="00FC62AA"/>
        </w:tc>
        <w:tc>
          <w:tcPr>
            <w:tcW w:w="3969" w:type="dxa"/>
            <w:vMerge/>
            <w:tcBorders>
              <w:top w:val="single" w:sz="4" w:space="0" w:color="000000"/>
              <w:left w:val="single" w:sz="4" w:space="0" w:color="000000"/>
              <w:bottom w:val="single" w:sz="4" w:space="0" w:color="000000"/>
              <w:right w:val="single" w:sz="4" w:space="0" w:color="000000"/>
            </w:tcBorders>
          </w:tcPr>
          <w:p w14:paraId="5AC3F60B" w14:textId="77777777" w:rsidR="00FC62AA" w:rsidRDefault="00FC62AA" w:rsidP="00FC62AA"/>
        </w:tc>
        <w:tc>
          <w:tcPr>
            <w:tcW w:w="7390" w:type="dxa"/>
            <w:tcBorders>
              <w:top w:val="single" w:sz="4" w:space="0" w:color="000000"/>
              <w:left w:val="single" w:sz="4" w:space="0" w:color="000000"/>
              <w:bottom w:val="single" w:sz="4" w:space="0" w:color="000000"/>
              <w:right w:val="single" w:sz="4" w:space="0" w:color="000000"/>
            </w:tcBorders>
          </w:tcPr>
          <w:p w14:paraId="2AC2E7F4" w14:textId="7DED9A46" w:rsidR="00FC62AA" w:rsidRDefault="00FC62AA" w:rsidP="00FC62AA">
            <w:pPr>
              <w:rPr>
                <w:rFonts w:ascii="Times New Roman" w:hAnsi="Times New Roman"/>
                <w:sz w:val="24"/>
              </w:rPr>
            </w:pPr>
            <w:r>
              <w:rPr>
                <w:rFonts w:ascii="Times New Roman" w:hAnsi="Times New Roman"/>
                <w:sz w:val="24"/>
              </w:rPr>
              <w:t>технические условия и нормы содержания железнодорожного пути и стрелочных переводов;</w:t>
            </w:r>
          </w:p>
        </w:tc>
      </w:tr>
      <w:tr w:rsidR="000C61F7" w14:paraId="2AA6891A" w14:textId="77777777" w:rsidTr="00FC62AA">
        <w:trPr>
          <w:trHeight w:val="553"/>
          <w:jc w:val="center"/>
        </w:trPr>
        <w:tc>
          <w:tcPr>
            <w:tcW w:w="3142" w:type="dxa"/>
            <w:vMerge/>
            <w:tcBorders>
              <w:top w:val="single" w:sz="4" w:space="0" w:color="000000"/>
              <w:left w:val="single" w:sz="4" w:space="0" w:color="000000"/>
              <w:bottom w:val="single" w:sz="4" w:space="0" w:color="000000"/>
              <w:right w:val="single" w:sz="4" w:space="0" w:color="000000"/>
            </w:tcBorders>
          </w:tcPr>
          <w:p w14:paraId="72D10673"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57F167BB"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32557CF" w14:textId="0737ACD2" w:rsidR="000C61F7" w:rsidRDefault="0065684E" w:rsidP="00FC62AA">
            <w:pPr>
              <w:rPr>
                <w:rFonts w:ascii="Times New Roman" w:hAnsi="Times New Roman"/>
                <w:b/>
                <w:sz w:val="24"/>
              </w:rPr>
            </w:pPr>
            <w:r>
              <w:rPr>
                <w:rFonts w:ascii="Times New Roman" w:hAnsi="Times New Roman"/>
                <w:sz w:val="24"/>
              </w:rPr>
              <w:t>основы эксплуатации, методы технической диагностики и обеспечения надежности работы железнодорожного пути</w:t>
            </w:r>
          </w:p>
        </w:tc>
      </w:tr>
      <w:tr w:rsidR="000C61F7" w14:paraId="57E11007" w14:textId="77777777" w:rsidTr="00F36E70">
        <w:trPr>
          <w:trHeight w:val="263"/>
          <w:jc w:val="center"/>
        </w:trPr>
        <w:tc>
          <w:tcPr>
            <w:tcW w:w="3142" w:type="dxa"/>
            <w:vMerge/>
            <w:tcBorders>
              <w:top w:val="single" w:sz="4" w:space="0" w:color="000000"/>
              <w:left w:val="single" w:sz="4" w:space="0" w:color="000000"/>
              <w:bottom w:val="single" w:sz="4" w:space="0" w:color="000000"/>
              <w:right w:val="single" w:sz="4" w:space="0" w:color="000000"/>
            </w:tcBorders>
          </w:tcPr>
          <w:p w14:paraId="51E6694F"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0F62E4C1" w14:textId="77777777" w:rsidR="000C61F7" w:rsidRDefault="0065684E" w:rsidP="00FC62AA">
            <w:pPr>
              <w:rPr>
                <w:rFonts w:ascii="Times New Roman" w:hAnsi="Times New Roman"/>
                <w:sz w:val="24"/>
              </w:rPr>
            </w:pPr>
            <w:r>
              <w:rPr>
                <w:rFonts w:ascii="Times New Roman" w:hAnsi="Times New Roman"/>
                <w:sz w:val="24"/>
              </w:rPr>
              <w:t>ПК 2.4. Выполнять работы по проектированию и строительству железных дорог, земляного полотна и искусственных сооружений.</w:t>
            </w:r>
          </w:p>
        </w:tc>
        <w:tc>
          <w:tcPr>
            <w:tcW w:w="7390" w:type="dxa"/>
            <w:tcBorders>
              <w:top w:val="single" w:sz="4" w:space="0" w:color="000000"/>
              <w:left w:val="single" w:sz="4" w:space="0" w:color="000000"/>
              <w:bottom w:val="single" w:sz="4" w:space="0" w:color="000000"/>
              <w:right w:val="single" w:sz="4" w:space="0" w:color="000000"/>
            </w:tcBorders>
          </w:tcPr>
          <w:p w14:paraId="5FEE668D" w14:textId="25F47BE1" w:rsidR="000C61F7" w:rsidRDefault="0065684E" w:rsidP="00F36E70">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F36E70" w14:paraId="3235FF45" w14:textId="77777777" w:rsidTr="00F36E70">
        <w:trPr>
          <w:trHeight w:val="830"/>
          <w:jc w:val="center"/>
        </w:trPr>
        <w:tc>
          <w:tcPr>
            <w:tcW w:w="3142" w:type="dxa"/>
            <w:vMerge/>
            <w:tcBorders>
              <w:top w:val="single" w:sz="4" w:space="0" w:color="000000"/>
              <w:left w:val="single" w:sz="4" w:space="0" w:color="000000"/>
              <w:bottom w:val="single" w:sz="4" w:space="0" w:color="000000"/>
              <w:right w:val="single" w:sz="4" w:space="0" w:color="000000"/>
            </w:tcBorders>
          </w:tcPr>
          <w:p w14:paraId="7A5B99D6"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27299FD4" w14:textId="77777777" w:rsidR="00F36E70" w:rsidRDefault="00F36E70"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02E54FE0" w14:textId="2F41393C" w:rsidR="00F36E70" w:rsidRDefault="00F36E70" w:rsidP="00FC62AA">
            <w:pPr>
              <w:rPr>
                <w:rFonts w:ascii="Times New Roman" w:hAnsi="Times New Roman"/>
                <w:b/>
                <w:sz w:val="24"/>
              </w:rPr>
            </w:pPr>
            <w:r>
              <w:rPr>
                <w:rFonts w:ascii="Times New Roman" w:hAnsi="Times New Roman"/>
                <w:sz w:val="24"/>
              </w:rPr>
              <w:t>проектирования работ по строительству железных дорог, зданий и сооружений</w:t>
            </w:r>
            <w:r>
              <w:rPr>
                <w:rStyle w:val="afffffff2"/>
                <w:rFonts w:ascii="Times New Roman" w:hAnsi="Times New Roman"/>
                <w:sz w:val="24"/>
              </w:rPr>
              <w:t xml:space="preserve"> </w:t>
            </w:r>
            <w:r>
              <w:rPr>
                <w:rStyle w:val="afffffff2"/>
                <w:rFonts w:ascii="Times New Roman" w:hAnsi="Times New Roman"/>
                <w:b w:val="0"/>
                <w:sz w:val="24"/>
              </w:rPr>
              <w:t>с использованием основных достижений научно-технического прогресса</w:t>
            </w:r>
          </w:p>
        </w:tc>
      </w:tr>
      <w:tr w:rsidR="000C61F7" w14:paraId="7C2621D1" w14:textId="77777777" w:rsidTr="00F36E70">
        <w:trPr>
          <w:trHeight w:val="123"/>
          <w:jc w:val="center"/>
        </w:trPr>
        <w:tc>
          <w:tcPr>
            <w:tcW w:w="3142" w:type="dxa"/>
            <w:vMerge/>
            <w:tcBorders>
              <w:top w:val="single" w:sz="4" w:space="0" w:color="000000"/>
              <w:left w:val="single" w:sz="4" w:space="0" w:color="000000"/>
              <w:bottom w:val="single" w:sz="4" w:space="0" w:color="000000"/>
              <w:right w:val="single" w:sz="4" w:space="0" w:color="000000"/>
            </w:tcBorders>
          </w:tcPr>
          <w:p w14:paraId="7030D074"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1BB9F245"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47900BEB" w14:textId="1B1F7C4C" w:rsidR="000C61F7" w:rsidRDefault="0065684E" w:rsidP="00F36E70">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F36E70" w14:paraId="29251AA8" w14:textId="77777777" w:rsidTr="005C4F08">
        <w:trPr>
          <w:trHeight w:val="426"/>
          <w:jc w:val="center"/>
        </w:trPr>
        <w:tc>
          <w:tcPr>
            <w:tcW w:w="3142" w:type="dxa"/>
            <w:vMerge/>
            <w:tcBorders>
              <w:top w:val="single" w:sz="4" w:space="0" w:color="000000"/>
              <w:left w:val="single" w:sz="4" w:space="0" w:color="000000"/>
              <w:bottom w:val="single" w:sz="4" w:space="0" w:color="000000"/>
              <w:right w:val="single" w:sz="4" w:space="0" w:color="000000"/>
            </w:tcBorders>
          </w:tcPr>
          <w:p w14:paraId="28860150"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37ED1AF4"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1E2FC1A8" w14:textId="21F0384B" w:rsidR="00F36E70" w:rsidRDefault="00F36E70" w:rsidP="00FC62AA">
            <w:pPr>
              <w:rPr>
                <w:rFonts w:ascii="Times New Roman" w:hAnsi="Times New Roman"/>
                <w:b/>
                <w:sz w:val="24"/>
              </w:rPr>
            </w:pPr>
            <w:r>
              <w:rPr>
                <w:rFonts w:ascii="Times New Roman" w:hAnsi="Times New Roman"/>
                <w:sz w:val="24"/>
              </w:rPr>
              <w:t xml:space="preserve">определять потребности в материалах, машинах, механизмах и рабочей силе по строительству железных дорог, зданий и сооружений, </w:t>
            </w:r>
            <w:r>
              <w:rPr>
                <w:rStyle w:val="afffffff2"/>
                <w:rFonts w:ascii="Times New Roman" w:hAnsi="Times New Roman"/>
                <w:b w:val="0"/>
                <w:sz w:val="24"/>
              </w:rPr>
              <w:t>составлять варианты проектных решений</w:t>
            </w:r>
          </w:p>
        </w:tc>
      </w:tr>
      <w:tr w:rsidR="00F36E70" w14:paraId="48CB0173" w14:textId="77777777" w:rsidTr="00F36E70">
        <w:trPr>
          <w:trHeight w:val="281"/>
          <w:jc w:val="center"/>
        </w:trPr>
        <w:tc>
          <w:tcPr>
            <w:tcW w:w="3142" w:type="dxa"/>
            <w:vMerge/>
            <w:tcBorders>
              <w:top w:val="single" w:sz="4" w:space="0" w:color="000000"/>
              <w:left w:val="single" w:sz="4" w:space="0" w:color="000000"/>
              <w:bottom w:val="single" w:sz="4" w:space="0" w:color="000000"/>
              <w:right w:val="single" w:sz="4" w:space="0" w:color="000000"/>
            </w:tcBorders>
          </w:tcPr>
          <w:p w14:paraId="450CE316"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1A708EE6"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6B26C11A" w14:textId="3DE10685" w:rsidR="00F36E70" w:rsidRDefault="00F36E70" w:rsidP="00FC62AA">
            <w:pPr>
              <w:rPr>
                <w:rFonts w:ascii="Times New Roman" w:hAnsi="Times New Roman"/>
                <w:b/>
                <w:sz w:val="24"/>
              </w:rPr>
            </w:pPr>
            <w:r>
              <w:rPr>
                <w:rFonts w:ascii="Times New Roman" w:hAnsi="Times New Roman"/>
                <w:b/>
                <w:sz w:val="24"/>
              </w:rPr>
              <w:t>Знания:</w:t>
            </w:r>
          </w:p>
        </w:tc>
      </w:tr>
      <w:tr w:rsidR="000C61F7" w14:paraId="01996264" w14:textId="77777777" w:rsidTr="005C4F08">
        <w:trPr>
          <w:trHeight w:val="735"/>
          <w:jc w:val="center"/>
        </w:trPr>
        <w:tc>
          <w:tcPr>
            <w:tcW w:w="3142" w:type="dxa"/>
            <w:vMerge/>
            <w:tcBorders>
              <w:top w:val="single" w:sz="4" w:space="0" w:color="000000"/>
              <w:left w:val="single" w:sz="4" w:space="0" w:color="000000"/>
              <w:bottom w:val="single" w:sz="4" w:space="0" w:color="000000"/>
              <w:right w:val="single" w:sz="4" w:space="0" w:color="000000"/>
            </w:tcBorders>
          </w:tcPr>
          <w:p w14:paraId="5DEC3AE5"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4A9C59A7"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B283C2C" w14:textId="3DECBB7A" w:rsidR="000C61F7" w:rsidRDefault="0065684E" w:rsidP="00FC62AA">
            <w:pPr>
              <w:rPr>
                <w:rFonts w:ascii="Times New Roman" w:hAnsi="Times New Roman"/>
                <w:b/>
                <w:sz w:val="24"/>
              </w:rPr>
            </w:pPr>
            <w:r>
              <w:rPr>
                <w:rFonts w:ascii="Times New Roman" w:hAnsi="Times New Roman"/>
                <w:sz w:val="24"/>
              </w:rPr>
              <w:t>организация и технология работ по строительству железных дорог, зданий и сооружений, технологические процессы по строительству железных дорог, зданий и сооружений,</w:t>
            </w:r>
            <w:r>
              <w:rPr>
                <w:rFonts w:ascii="Times New Roman" w:hAnsi="Times New Roman"/>
                <w:b/>
                <w:sz w:val="24"/>
              </w:rPr>
              <w:t xml:space="preserve"> </w:t>
            </w:r>
            <w:r>
              <w:rPr>
                <w:rFonts w:ascii="Times New Roman" w:hAnsi="Times New Roman"/>
                <w:sz w:val="24"/>
              </w:rPr>
              <w:t>условия эксплуатации будущей железной дороги, зданий и сооружений, технические условия и нормы содержания железнодорожного пути и стрелочных переводов</w:t>
            </w:r>
          </w:p>
        </w:tc>
      </w:tr>
      <w:tr w:rsidR="000C61F7" w14:paraId="29D13551"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74605A49"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2F74990F"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2.5. Соблюдать требования охраны окружающей среды, охраны труда и промышленной безопасности при строительстве и эксплуатации железных дорог.</w:t>
            </w:r>
          </w:p>
        </w:tc>
        <w:tc>
          <w:tcPr>
            <w:tcW w:w="7390" w:type="dxa"/>
            <w:tcBorders>
              <w:top w:val="single" w:sz="4" w:space="0" w:color="000000"/>
              <w:left w:val="single" w:sz="4" w:space="0" w:color="000000"/>
              <w:bottom w:val="single" w:sz="4" w:space="0" w:color="000000"/>
              <w:right w:val="single" w:sz="4" w:space="0" w:color="000000"/>
            </w:tcBorders>
          </w:tcPr>
          <w:p w14:paraId="2720A11A" w14:textId="0F27A140" w:rsidR="000C61F7" w:rsidRDefault="0065684E" w:rsidP="00F36E70">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F36E70" w14:paraId="6B21290E"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176639A6"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47BE4123" w14:textId="77777777" w:rsidR="00F36E70" w:rsidRDefault="00F36E70"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68D5BF84" w14:textId="7E61CE04" w:rsidR="00F36E70" w:rsidRDefault="00F36E70" w:rsidP="00FC62AA">
            <w:pPr>
              <w:rPr>
                <w:rFonts w:ascii="Times New Roman" w:hAnsi="Times New Roman"/>
                <w:b/>
                <w:sz w:val="24"/>
              </w:rPr>
            </w:pPr>
            <w:r>
              <w:rPr>
                <w:rFonts w:ascii="Times New Roman" w:hAnsi="Times New Roman"/>
                <w:sz w:val="24"/>
              </w:rPr>
              <w:t>проведения обучения персонала на рабочем месте безопасным методам и приемам труда, применения методики при строительстве, эксплуатации железных дорог согласно технологии выполняемых работ;</w:t>
            </w:r>
          </w:p>
        </w:tc>
      </w:tr>
      <w:tr w:rsidR="000C61F7" w14:paraId="71D0F228" w14:textId="77777777" w:rsidTr="00F36E70">
        <w:trPr>
          <w:trHeight w:val="193"/>
          <w:jc w:val="center"/>
        </w:trPr>
        <w:tc>
          <w:tcPr>
            <w:tcW w:w="3142" w:type="dxa"/>
            <w:vMerge/>
            <w:tcBorders>
              <w:top w:val="single" w:sz="4" w:space="0" w:color="000000"/>
              <w:left w:val="single" w:sz="4" w:space="0" w:color="000000"/>
              <w:bottom w:val="single" w:sz="4" w:space="0" w:color="000000"/>
              <w:right w:val="single" w:sz="4" w:space="0" w:color="000000"/>
            </w:tcBorders>
          </w:tcPr>
          <w:p w14:paraId="59F73A38"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7C814F5B"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1099A80F" w14:textId="382B5376" w:rsidR="000C61F7" w:rsidRPr="00F36E70" w:rsidRDefault="0065684E" w:rsidP="00F36E70">
            <w:pPr>
              <w:rPr>
                <w:rFonts w:ascii="Times New Roman" w:hAnsi="Times New Roman"/>
                <w:sz w:val="24"/>
              </w:rPr>
            </w:pPr>
            <w:r>
              <w:rPr>
                <w:rFonts w:ascii="Times New Roman" w:hAnsi="Times New Roman"/>
                <w:b/>
                <w:sz w:val="24"/>
              </w:rPr>
              <w:t>Умения:</w:t>
            </w:r>
            <w:r>
              <w:rPr>
                <w:rFonts w:ascii="Times New Roman" w:hAnsi="Times New Roman"/>
                <w:sz w:val="24"/>
              </w:rPr>
              <w:t xml:space="preserve"> </w:t>
            </w:r>
          </w:p>
        </w:tc>
      </w:tr>
      <w:tr w:rsidR="00F36E70" w14:paraId="291F1218" w14:textId="77777777" w:rsidTr="00F36E70">
        <w:trPr>
          <w:trHeight w:val="197"/>
          <w:jc w:val="center"/>
        </w:trPr>
        <w:tc>
          <w:tcPr>
            <w:tcW w:w="3142" w:type="dxa"/>
            <w:vMerge/>
            <w:tcBorders>
              <w:top w:val="single" w:sz="4" w:space="0" w:color="000000"/>
              <w:left w:val="single" w:sz="4" w:space="0" w:color="000000"/>
              <w:bottom w:val="single" w:sz="4" w:space="0" w:color="000000"/>
              <w:right w:val="single" w:sz="4" w:space="0" w:color="000000"/>
            </w:tcBorders>
          </w:tcPr>
          <w:p w14:paraId="6CCD6F6E"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2038C75F"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3D455D74" w14:textId="712D9BC6" w:rsidR="00F36E70" w:rsidRDefault="00F36E70" w:rsidP="00F36E70">
            <w:pPr>
              <w:rPr>
                <w:rFonts w:ascii="Times New Roman" w:hAnsi="Times New Roman"/>
                <w:b/>
                <w:sz w:val="24"/>
              </w:rPr>
            </w:pPr>
            <w:r>
              <w:rPr>
                <w:rFonts w:ascii="Times New Roman" w:hAnsi="Times New Roman"/>
                <w:sz w:val="24"/>
              </w:rPr>
              <w:t>анализировать вредные факторы производства, исключать их;</w:t>
            </w:r>
          </w:p>
        </w:tc>
      </w:tr>
      <w:tr w:rsidR="00F36E70" w14:paraId="6FBE2DED" w14:textId="77777777" w:rsidTr="005C4F08">
        <w:trPr>
          <w:trHeight w:val="780"/>
          <w:jc w:val="center"/>
        </w:trPr>
        <w:tc>
          <w:tcPr>
            <w:tcW w:w="3142" w:type="dxa"/>
            <w:vMerge/>
            <w:tcBorders>
              <w:top w:val="single" w:sz="4" w:space="0" w:color="000000"/>
              <w:left w:val="single" w:sz="4" w:space="0" w:color="000000"/>
              <w:bottom w:val="single" w:sz="4" w:space="0" w:color="000000"/>
              <w:right w:val="single" w:sz="4" w:space="0" w:color="000000"/>
            </w:tcBorders>
          </w:tcPr>
          <w:p w14:paraId="48E42458"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73532466"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57A8547D" w14:textId="6967C653" w:rsidR="00F36E70" w:rsidRDefault="00F36E70" w:rsidP="00FC62AA">
            <w:pPr>
              <w:rPr>
                <w:rFonts w:ascii="Times New Roman" w:hAnsi="Times New Roman"/>
                <w:b/>
                <w:sz w:val="24"/>
              </w:rPr>
            </w:pPr>
            <w:r>
              <w:rPr>
                <w:rFonts w:ascii="Times New Roman" w:hAnsi="Times New Roman"/>
                <w:sz w:val="24"/>
              </w:rPr>
              <w:t>пользоваться приспособлениями, инструментом, применять средства индивидуальной защиты при строительстве, эксплуатации железных дорог;</w:t>
            </w:r>
          </w:p>
        </w:tc>
      </w:tr>
      <w:tr w:rsidR="00F36E70" w14:paraId="3D893918" w14:textId="77777777" w:rsidTr="00F36E70">
        <w:trPr>
          <w:trHeight w:val="507"/>
          <w:jc w:val="center"/>
        </w:trPr>
        <w:tc>
          <w:tcPr>
            <w:tcW w:w="3142" w:type="dxa"/>
            <w:vMerge/>
            <w:tcBorders>
              <w:top w:val="single" w:sz="4" w:space="0" w:color="000000"/>
              <w:left w:val="single" w:sz="4" w:space="0" w:color="000000"/>
              <w:bottom w:val="single" w:sz="4" w:space="0" w:color="000000"/>
              <w:right w:val="single" w:sz="4" w:space="0" w:color="000000"/>
            </w:tcBorders>
          </w:tcPr>
          <w:p w14:paraId="7317B253"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6F2108BE"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6159651F" w14:textId="5F003217" w:rsidR="00F36E70" w:rsidRDefault="00F36E70" w:rsidP="00FC62AA">
            <w:pPr>
              <w:rPr>
                <w:rFonts w:ascii="Times New Roman" w:hAnsi="Times New Roman"/>
                <w:b/>
                <w:sz w:val="24"/>
              </w:rPr>
            </w:pPr>
            <w:r>
              <w:rPr>
                <w:rFonts w:ascii="Times New Roman" w:hAnsi="Times New Roman"/>
                <w:sz w:val="24"/>
              </w:rPr>
              <w:t>применять методики при строительстве, эксплуатации железных дорог с требованиями технологических процессов</w:t>
            </w:r>
          </w:p>
        </w:tc>
      </w:tr>
      <w:tr w:rsidR="00F36E70" w14:paraId="6BC77A06" w14:textId="77777777" w:rsidTr="00F36E70">
        <w:trPr>
          <w:trHeight w:val="193"/>
          <w:jc w:val="center"/>
        </w:trPr>
        <w:tc>
          <w:tcPr>
            <w:tcW w:w="3142" w:type="dxa"/>
            <w:vMerge/>
            <w:tcBorders>
              <w:top w:val="single" w:sz="4" w:space="0" w:color="000000"/>
              <w:left w:val="single" w:sz="4" w:space="0" w:color="000000"/>
              <w:bottom w:val="single" w:sz="4" w:space="0" w:color="000000"/>
              <w:right w:val="single" w:sz="4" w:space="0" w:color="000000"/>
            </w:tcBorders>
          </w:tcPr>
          <w:p w14:paraId="1331EBD7"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7D31628E"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6A9EDE6A" w14:textId="44669C7C" w:rsidR="00F36E70" w:rsidRDefault="00F36E70" w:rsidP="00FC62AA">
            <w:pPr>
              <w:rPr>
                <w:rFonts w:ascii="Times New Roman" w:hAnsi="Times New Roman"/>
                <w:b/>
                <w:sz w:val="24"/>
              </w:rPr>
            </w:pPr>
            <w:r>
              <w:rPr>
                <w:rFonts w:ascii="Times New Roman" w:hAnsi="Times New Roman"/>
                <w:b/>
                <w:sz w:val="24"/>
              </w:rPr>
              <w:t>Знания:</w:t>
            </w:r>
          </w:p>
        </w:tc>
      </w:tr>
      <w:tr w:rsidR="00F36E70" w14:paraId="7F650E11" w14:textId="77777777" w:rsidTr="00F36E70">
        <w:trPr>
          <w:trHeight w:val="197"/>
          <w:jc w:val="center"/>
        </w:trPr>
        <w:tc>
          <w:tcPr>
            <w:tcW w:w="3142" w:type="dxa"/>
            <w:vMerge/>
            <w:tcBorders>
              <w:top w:val="single" w:sz="4" w:space="0" w:color="000000"/>
              <w:left w:val="single" w:sz="4" w:space="0" w:color="000000"/>
              <w:bottom w:val="single" w:sz="4" w:space="0" w:color="000000"/>
              <w:right w:val="single" w:sz="4" w:space="0" w:color="000000"/>
            </w:tcBorders>
          </w:tcPr>
          <w:p w14:paraId="3431EB2E"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7A180E30"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07E53669" w14:textId="771F0D4F" w:rsidR="00F36E70" w:rsidRDefault="00F36E70" w:rsidP="00FC62AA">
            <w:pPr>
              <w:rPr>
                <w:rFonts w:ascii="Times New Roman" w:hAnsi="Times New Roman"/>
                <w:b/>
                <w:sz w:val="24"/>
              </w:rPr>
            </w:pPr>
            <w:r>
              <w:rPr>
                <w:rFonts w:ascii="Times New Roman" w:hAnsi="Times New Roman"/>
                <w:sz w:val="24"/>
              </w:rPr>
              <w:t xml:space="preserve">цели и задачи охраны окружающей среды на железнодорожном транспорте; </w:t>
            </w:r>
          </w:p>
        </w:tc>
      </w:tr>
      <w:tr w:rsidR="00F36E70" w14:paraId="1F0BEC48" w14:textId="77777777" w:rsidTr="00F36E70">
        <w:trPr>
          <w:trHeight w:val="197"/>
          <w:jc w:val="center"/>
        </w:trPr>
        <w:tc>
          <w:tcPr>
            <w:tcW w:w="3142" w:type="dxa"/>
            <w:vMerge/>
            <w:tcBorders>
              <w:top w:val="single" w:sz="4" w:space="0" w:color="000000"/>
              <w:left w:val="single" w:sz="4" w:space="0" w:color="000000"/>
              <w:bottom w:val="single" w:sz="4" w:space="0" w:color="000000"/>
              <w:right w:val="single" w:sz="4" w:space="0" w:color="000000"/>
            </w:tcBorders>
          </w:tcPr>
          <w:p w14:paraId="4E55AC42" w14:textId="77777777" w:rsidR="00F36E70" w:rsidRDefault="00F36E70" w:rsidP="00FC62AA"/>
        </w:tc>
        <w:tc>
          <w:tcPr>
            <w:tcW w:w="3969" w:type="dxa"/>
            <w:vMerge/>
            <w:tcBorders>
              <w:top w:val="single" w:sz="4" w:space="0" w:color="000000"/>
              <w:left w:val="single" w:sz="4" w:space="0" w:color="000000"/>
              <w:bottom w:val="single" w:sz="4" w:space="0" w:color="000000"/>
              <w:right w:val="single" w:sz="4" w:space="0" w:color="000000"/>
            </w:tcBorders>
          </w:tcPr>
          <w:p w14:paraId="47BE5038" w14:textId="77777777" w:rsidR="00F36E70" w:rsidRDefault="00F36E70" w:rsidP="00FC62AA"/>
        </w:tc>
        <w:tc>
          <w:tcPr>
            <w:tcW w:w="7390" w:type="dxa"/>
            <w:tcBorders>
              <w:top w:val="single" w:sz="4" w:space="0" w:color="000000"/>
              <w:left w:val="single" w:sz="4" w:space="0" w:color="000000"/>
              <w:bottom w:val="single" w:sz="4" w:space="0" w:color="000000"/>
              <w:right w:val="single" w:sz="4" w:space="0" w:color="000000"/>
            </w:tcBorders>
          </w:tcPr>
          <w:p w14:paraId="6B1851ED" w14:textId="41D72E50" w:rsidR="00F36E70" w:rsidRPr="00F36E70" w:rsidRDefault="00F36E70" w:rsidP="00FC62AA">
            <w:pPr>
              <w:rPr>
                <w:rFonts w:ascii="Times New Roman" w:hAnsi="Times New Roman"/>
                <w:sz w:val="24"/>
              </w:rPr>
            </w:pPr>
            <w:r>
              <w:rPr>
                <w:rFonts w:ascii="Times New Roman" w:hAnsi="Times New Roman"/>
                <w:sz w:val="24"/>
              </w:rPr>
              <w:t>нормативно-технические документы по строительству и эксплуатации железных дорог;</w:t>
            </w:r>
          </w:p>
        </w:tc>
      </w:tr>
      <w:tr w:rsidR="000C61F7" w14:paraId="05F4D8C9" w14:textId="77777777" w:rsidTr="00F36E70">
        <w:trPr>
          <w:trHeight w:val="213"/>
          <w:jc w:val="center"/>
        </w:trPr>
        <w:tc>
          <w:tcPr>
            <w:tcW w:w="3142" w:type="dxa"/>
            <w:vMerge/>
            <w:tcBorders>
              <w:top w:val="single" w:sz="4" w:space="0" w:color="000000"/>
              <w:left w:val="single" w:sz="4" w:space="0" w:color="000000"/>
              <w:bottom w:val="single" w:sz="4" w:space="0" w:color="000000"/>
              <w:right w:val="single" w:sz="4" w:space="0" w:color="000000"/>
            </w:tcBorders>
          </w:tcPr>
          <w:p w14:paraId="77E6D6E6"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6DCF24D2"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49095453" w14:textId="3FAA1335" w:rsidR="000C61F7" w:rsidRDefault="0065684E" w:rsidP="00FC62AA">
            <w:pPr>
              <w:rPr>
                <w:rFonts w:ascii="Times New Roman" w:hAnsi="Times New Roman"/>
                <w:b/>
                <w:sz w:val="24"/>
              </w:rPr>
            </w:pPr>
            <w:r>
              <w:rPr>
                <w:rFonts w:ascii="Times New Roman" w:hAnsi="Times New Roman"/>
                <w:sz w:val="24"/>
              </w:rPr>
              <w:t>правила применения средств индивидуальной защиты</w:t>
            </w:r>
          </w:p>
        </w:tc>
      </w:tr>
      <w:tr w:rsidR="000C61F7" w14:paraId="454AD233" w14:textId="77777777" w:rsidTr="002A6143">
        <w:trPr>
          <w:trHeight w:val="420"/>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1D2D4853" w14:textId="1643DBA6" w:rsidR="000C61F7" w:rsidRDefault="00073E92" w:rsidP="00FC62AA">
            <w:pPr>
              <w:jc w:val="both"/>
              <w:rPr>
                <w:rFonts w:ascii="Times New Roman" w:hAnsi="Times New Roman"/>
                <w:i/>
                <w:sz w:val="24"/>
              </w:rPr>
            </w:pPr>
            <w:r>
              <w:rPr>
                <w:rFonts w:ascii="Times New Roman" w:hAnsi="Times New Roman"/>
                <w:sz w:val="24"/>
              </w:rPr>
              <w:t>Н</w:t>
            </w:r>
            <w:r w:rsidRPr="00073E92">
              <w:rPr>
                <w:rFonts w:ascii="Times New Roman" w:hAnsi="Times New Roman"/>
                <w:sz w:val="24"/>
              </w:rPr>
              <w:t>адзор за устройством и техническим состоянием железнодорожного пути и искусственных сооружений</w:t>
            </w:r>
          </w:p>
        </w:tc>
        <w:tc>
          <w:tcPr>
            <w:tcW w:w="3969" w:type="dxa"/>
            <w:vMerge w:val="restart"/>
            <w:tcBorders>
              <w:top w:val="single" w:sz="4" w:space="0" w:color="000000"/>
              <w:left w:val="single" w:sz="4" w:space="0" w:color="000000"/>
              <w:bottom w:val="single" w:sz="4" w:space="0" w:color="000000"/>
              <w:right w:val="single" w:sz="4" w:space="0" w:color="000000"/>
            </w:tcBorders>
          </w:tcPr>
          <w:p w14:paraId="6D3C5F8E"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 xml:space="preserve">ПК 3.1. Осуществлять контроль основных элементов и конструкций земляного полотна, железнодорожных переездов, путевых и сигнальных знаков, верхнего строения </w:t>
            </w:r>
            <w:r>
              <w:rPr>
                <w:rFonts w:ascii="Times New Roman" w:hAnsi="Times New Roman"/>
                <w:sz w:val="24"/>
              </w:rPr>
              <w:lastRenderedPageBreak/>
              <w:t xml:space="preserve">железнодорожного пути на соответствии техническим условиям эксплуатации. </w:t>
            </w:r>
          </w:p>
        </w:tc>
        <w:tc>
          <w:tcPr>
            <w:tcW w:w="7390" w:type="dxa"/>
            <w:tcBorders>
              <w:top w:val="single" w:sz="4" w:space="0" w:color="000000"/>
              <w:left w:val="single" w:sz="4" w:space="0" w:color="000000"/>
              <w:bottom w:val="single" w:sz="4" w:space="0" w:color="000000"/>
              <w:right w:val="single" w:sz="4" w:space="0" w:color="000000"/>
            </w:tcBorders>
          </w:tcPr>
          <w:p w14:paraId="402ACEC2" w14:textId="661F6F8E" w:rsidR="000C61F7" w:rsidRDefault="0065684E" w:rsidP="002A6143">
            <w:pPr>
              <w:rPr>
                <w:rFonts w:ascii="Times New Roman" w:hAnsi="Times New Roman"/>
                <w:b/>
                <w:sz w:val="24"/>
              </w:rPr>
            </w:pPr>
            <w:r>
              <w:rPr>
                <w:rFonts w:ascii="Times New Roman" w:hAnsi="Times New Roman"/>
                <w:b/>
                <w:sz w:val="24"/>
              </w:rPr>
              <w:lastRenderedPageBreak/>
              <w:t>Навыки:</w:t>
            </w:r>
            <w:r>
              <w:rPr>
                <w:rFonts w:ascii="Times New Roman" w:hAnsi="Times New Roman"/>
                <w:sz w:val="24"/>
              </w:rPr>
              <w:t xml:space="preserve"> </w:t>
            </w:r>
          </w:p>
        </w:tc>
      </w:tr>
      <w:tr w:rsidR="002A6143" w14:paraId="18E414EE" w14:textId="77777777" w:rsidTr="002A6143">
        <w:trPr>
          <w:trHeight w:val="563"/>
          <w:jc w:val="center"/>
        </w:trPr>
        <w:tc>
          <w:tcPr>
            <w:tcW w:w="3142" w:type="dxa"/>
            <w:vMerge/>
            <w:tcBorders>
              <w:top w:val="single" w:sz="4" w:space="0" w:color="000000"/>
              <w:left w:val="single" w:sz="4" w:space="0" w:color="000000"/>
              <w:bottom w:val="single" w:sz="4" w:space="0" w:color="000000"/>
              <w:right w:val="single" w:sz="4" w:space="0" w:color="000000"/>
            </w:tcBorders>
          </w:tcPr>
          <w:p w14:paraId="68F75C17" w14:textId="77777777" w:rsidR="002A6143" w:rsidRDefault="002A6143"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7494DB55" w14:textId="77777777" w:rsidR="002A6143" w:rsidRDefault="002A6143"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0DAF4B2F" w14:textId="5F07849C" w:rsidR="002A6143" w:rsidRDefault="002A6143" w:rsidP="00FC62AA">
            <w:pPr>
              <w:rPr>
                <w:rFonts w:ascii="Times New Roman" w:hAnsi="Times New Roman"/>
                <w:b/>
                <w:sz w:val="24"/>
              </w:rPr>
            </w:pPr>
            <w:r>
              <w:rPr>
                <w:rFonts w:ascii="Times New Roman" w:hAnsi="Times New Roman"/>
                <w:sz w:val="24"/>
              </w:rPr>
              <w:t>определять конструкцию железнодорожного пути и искусственных сооружений;</w:t>
            </w:r>
          </w:p>
        </w:tc>
      </w:tr>
      <w:tr w:rsidR="002A6143" w14:paraId="3AE970DA" w14:textId="77777777" w:rsidTr="002A6143">
        <w:trPr>
          <w:trHeight w:val="571"/>
          <w:jc w:val="center"/>
        </w:trPr>
        <w:tc>
          <w:tcPr>
            <w:tcW w:w="3142" w:type="dxa"/>
            <w:vMerge/>
            <w:tcBorders>
              <w:top w:val="single" w:sz="4" w:space="0" w:color="000000"/>
              <w:left w:val="single" w:sz="4" w:space="0" w:color="000000"/>
              <w:bottom w:val="single" w:sz="4" w:space="0" w:color="000000"/>
              <w:right w:val="single" w:sz="4" w:space="0" w:color="000000"/>
            </w:tcBorders>
          </w:tcPr>
          <w:p w14:paraId="57E0D065" w14:textId="77777777" w:rsidR="002A6143" w:rsidRDefault="002A6143"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66A7996B" w14:textId="77777777" w:rsidR="002A6143" w:rsidRDefault="002A6143"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46B578D5" w14:textId="4C30A767" w:rsidR="002A6143" w:rsidRDefault="002A6143" w:rsidP="00FC62AA">
            <w:pPr>
              <w:rPr>
                <w:rFonts w:ascii="Times New Roman" w:hAnsi="Times New Roman"/>
                <w:b/>
                <w:sz w:val="24"/>
              </w:rPr>
            </w:pPr>
            <w:r>
              <w:rPr>
                <w:rFonts w:ascii="Times New Roman" w:hAnsi="Times New Roman"/>
                <w:sz w:val="24"/>
              </w:rPr>
              <w:t>выявления дефектов в рельсах и стрелочных переводах, железнодорожных переездах</w:t>
            </w:r>
          </w:p>
        </w:tc>
      </w:tr>
      <w:tr w:rsidR="002A6143" w14:paraId="753E8C6B" w14:textId="77777777" w:rsidTr="002A6143">
        <w:trPr>
          <w:trHeight w:val="182"/>
          <w:jc w:val="center"/>
        </w:trPr>
        <w:tc>
          <w:tcPr>
            <w:tcW w:w="3142" w:type="dxa"/>
            <w:vMerge/>
            <w:tcBorders>
              <w:top w:val="single" w:sz="4" w:space="0" w:color="000000"/>
              <w:left w:val="single" w:sz="4" w:space="0" w:color="000000"/>
              <w:bottom w:val="single" w:sz="4" w:space="0" w:color="000000"/>
              <w:right w:val="single" w:sz="4" w:space="0" w:color="000000"/>
            </w:tcBorders>
          </w:tcPr>
          <w:p w14:paraId="2010802A" w14:textId="77777777" w:rsidR="002A6143" w:rsidRDefault="002A6143"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34119CEE" w14:textId="77777777" w:rsidR="002A6143" w:rsidRDefault="002A6143"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22BE2FDA" w14:textId="7B9DD6FC" w:rsidR="002A6143" w:rsidRPr="002A6143" w:rsidRDefault="002A6143" w:rsidP="00FC62AA">
            <w:pPr>
              <w:rPr>
                <w:rFonts w:ascii="Times New Roman" w:hAnsi="Times New Roman"/>
                <w:b/>
                <w:sz w:val="24"/>
              </w:rPr>
            </w:pPr>
            <w:r w:rsidRPr="002A6143">
              <w:rPr>
                <w:rFonts w:ascii="Times New Roman" w:hAnsi="Times New Roman"/>
                <w:b/>
                <w:sz w:val="24"/>
              </w:rPr>
              <w:t>Умения:</w:t>
            </w:r>
          </w:p>
        </w:tc>
      </w:tr>
      <w:tr w:rsidR="002A6143" w14:paraId="16E3F387" w14:textId="77777777" w:rsidTr="002A6143">
        <w:trPr>
          <w:trHeight w:val="732"/>
          <w:jc w:val="center"/>
        </w:trPr>
        <w:tc>
          <w:tcPr>
            <w:tcW w:w="3142" w:type="dxa"/>
            <w:vMerge/>
            <w:tcBorders>
              <w:top w:val="single" w:sz="4" w:space="0" w:color="000000"/>
              <w:left w:val="single" w:sz="4" w:space="0" w:color="000000"/>
              <w:bottom w:val="single" w:sz="4" w:space="0" w:color="000000"/>
              <w:right w:val="single" w:sz="4" w:space="0" w:color="000000"/>
            </w:tcBorders>
          </w:tcPr>
          <w:p w14:paraId="26710470"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58C41148"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74D7D3C4" w14:textId="1D38F52F" w:rsidR="002A6143" w:rsidRDefault="002A6143" w:rsidP="002A6143">
            <w:pPr>
              <w:rPr>
                <w:rFonts w:ascii="Times New Roman" w:hAnsi="Times New Roman"/>
                <w:b/>
                <w:sz w:val="24"/>
              </w:rPr>
            </w:pPr>
            <w:r>
              <w:rPr>
                <w:rFonts w:ascii="Times New Roman" w:hAnsi="Times New Roman"/>
                <w:sz w:val="24"/>
              </w:rPr>
              <w:t>производить осмотр участка железнодорожного пути и искусственных сооружений на соответствие техническим условиям эксплуатации;</w:t>
            </w:r>
          </w:p>
        </w:tc>
      </w:tr>
      <w:tr w:rsidR="002A6143" w14:paraId="5EEC7FEF" w14:textId="77777777" w:rsidTr="002A6143">
        <w:trPr>
          <w:trHeight w:val="748"/>
          <w:jc w:val="center"/>
        </w:trPr>
        <w:tc>
          <w:tcPr>
            <w:tcW w:w="3142" w:type="dxa"/>
            <w:vMerge/>
            <w:tcBorders>
              <w:top w:val="single" w:sz="4" w:space="0" w:color="000000"/>
              <w:left w:val="single" w:sz="4" w:space="0" w:color="000000"/>
              <w:bottom w:val="single" w:sz="4" w:space="0" w:color="000000"/>
              <w:right w:val="single" w:sz="4" w:space="0" w:color="000000"/>
            </w:tcBorders>
          </w:tcPr>
          <w:p w14:paraId="30979F6A"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43CB790E"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6FEFD5DD" w14:textId="7E396594" w:rsidR="002A6143" w:rsidRDefault="002A6143" w:rsidP="00FC62AA">
            <w:pPr>
              <w:rPr>
                <w:rFonts w:ascii="Times New Roman" w:hAnsi="Times New Roman"/>
                <w:b/>
                <w:sz w:val="24"/>
              </w:rPr>
            </w:pPr>
            <w:r>
              <w:rPr>
                <w:rFonts w:ascii="Times New Roman" w:hAnsi="Times New Roman"/>
                <w:sz w:val="24"/>
              </w:rPr>
              <w:t>выявлять имеющиеся неисправности элементов верхнего строения железнодорожного пути, земляного полотна, железнодорожных переездов</w:t>
            </w:r>
          </w:p>
        </w:tc>
      </w:tr>
      <w:tr w:rsidR="002A6143" w14:paraId="04592298" w14:textId="77777777" w:rsidTr="002A6143">
        <w:trPr>
          <w:trHeight w:val="173"/>
          <w:jc w:val="center"/>
        </w:trPr>
        <w:tc>
          <w:tcPr>
            <w:tcW w:w="3142" w:type="dxa"/>
            <w:vMerge/>
            <w:tcBorders>
              <w:top w:val="single" w:sz="4" w:space="0" w:color="000000"/>
              <w:left w:val="single" w:sz="4" w:space="0" w:color="000000"/>
              <w:bottom w:val="single" w:sz="4" w:space="0" w:color="000000"/>
              <w:right w:val="single" w:sz="4" w:space="0" w:color="000000"/>
            </w:tcBorders>
          </w:tcPr>
          <w:p w14:paraId="0F81DF51"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0460DF27"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135D7B8A" w14:textId="257157F2" w:rsidR="002A6143" w:rsidRDefault="002A6143" w:rsidP="00FC62AA">
            <w:pPr>
              <w:rPr>
                <w:rFonts w:ascii="Times New Roman" w:hAnsi="Times New Roman"/>
                <w:b/>
                <w:sz w:val="24"/>
              </w:rPr>
            </w:pPr>
            <w:r>
              <w:rPr>
                <w:rFonts w:ascii="Times New Roman" w:hAnsi="Times New Roman"/>
                <w:b/>
                <w:sz w:val="24"/>
              </w:rPr>
              <w:t>Знания:</w:t>
            </w:r>
          </w:p>
        </w:tc>
      </w:tr>
      <w:tr w:rsidR="002A6143" w14:paraId="7CEEF486" w14:textId="77777777" w:rsidTr="002A6143">
        <w:trPr>
          <w:trHeight w:val="557"/>
          <w:jc w:val="center"/>
        </w:trPr>
        <w:tc>
          <w:tcPr>
            <w:tcW w:w="3142" w:type="dxa"/>
            <w:vMerge/>
            <w:tcBorders>
              <w:top w:val="single" w:sz="4" w:space="0" w:color="000000"/>
              <w:left w:val="single" w:sz="4" w:space="0" w:color="000000"/>
              <w:bottom w:val="single" w:sz="4" w:space="0" w:color="000000"/>
              <w:right w:val="single" w:sz="4" w:space="0" w:color="000000"/>
            </w:tcBorders>
          </w:tcPr>
          <w:p w14:paraId="373DD94F"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5AC66CA9"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09437BBF" w14:textId="121E4BCA" w:rsidR="002A6143" w:rsidRDefault="002A6143" w:rsidP="00FC62AA">
            <w:pPr>
              <w:rPr>
                <w:rFonts w:ascii="Times New Roman" w:hAnsi="Times New Roman"/>
                <w:b/>
                <w:sz w:val="24"/>
              </w:rPr>
            </w:pPr>
            <w:r>
              <w:rPr>
                <w:rFonts w:ascii="Times New Roman" w:hAnsi="Times New Roman"/>
                <w:sz w:val="24"/>
              </w:rPr>
              <w:t>конструкция, устройство основных элементов железнодорожного пути и искусственных сооружений;</w:t>
            </w:r>
          </w:p>
        </w:tc>
      </w:tr>
      <w:tr w:rsidR="002A6143" w14:paraId="69766B11" w14:textId="77777777" w:rsidTr="002A6143">
        <w:trPr>
          <w:trHeight w:val="267"/>
          <w:jc w:val="center"/>
        </w:trPr>
        <w:tc>
          <w:tcPr>
            <w:tcW w:w="3142" w:type="dxa"/>
            <w:vMerge/>
            <w:tcBorders>
              <w:top w:val="single" w:sz="4" w:space="0" w:color="000000"/>
              <w:left w:val="single" w:sz="4" w:space="0" w:color="000000"/>
              <w:bottom w:val="single" w:sz="4" w:space="0" w:color="000000"/>
              <w:right w:val="single" w:sz="4" w:space="0" w:color="000000"/>
            </w:tcBorders>
          </w:tcPr>
          <w:p w14:paraId="161A2FBB"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05A5D003"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4529A39C" w14:textId="40379CD4" w:rsidR="002A6143" w:rsidRDefault="002A6143" w:rsidP="00FC62AA">
            <w:pPr>
              <w:rPr>
                <w:rFonts w:ascii="Times New Roman" w:hAnsi="Times New Roman"/>
                <w:sz w:val="24"/>
              </w:rPr>
            </w:pPr>
            <w:r>
              <w:rPr>
                <w:rFonts w:ascii="Times New Roman" w:hAnsi="Times New Roman"/>
                <w:sz w:val="24"/>
              </w:rPr>
              <w:t>систему надзора, ухода и ремонта железнодорожного пути;</w:t>
            </w:r>
          </w:p>
        </w:tc>
      </w:tr>
      <w:tr w:rsidR="000C61F7" w14:paraId="201AB583" w14:textId="77777777" w:rsidTr="002A6143">
        <w:trPr>
          <w:trHeight w:val="554"/>
          <w:jc w:val="center"/>
        </w:trPr>
        <w:tc>
          <w:tcPr>
            <w:tcW w:w="3142" w:type="dxa"/>
            <w:vMerge/>
            <w:tcBorders>
              <w:top w:val="single" w:sz="4" w:space="0" w:color="000000"/>
              <w:left w:val="single" w:sz="4" w:space="0" w:color="000000"/>
              <w:bottom w:val="single" w:sz="4" w:space="0" w:color="000000"/>
              <w:right w:val="single" w:sz="4" w:space="0" w:color="000000"/>
            </w:tcBorders>
          </w:tcPr>
          <w:p w14:paraId="0302BE2A"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1B45F2E7"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58450C0" w14:textId="1E8DC7D3" w:rsidR="000C61F7" w:rsidRDefault="0065684E" w:rsidP="00FC62AA">
            <w:pPr>
              <w:rPr>
                <w:rFonts w:ascii="Times New Roman" w:hAnsi="Times New Roman"/>
                <w:b/>
                <w:sz w:val="24"/>
              </w:rPr>
            </w:pPr>
            <w:r>
              <w:rPr>
                <w:rFonts w:ascii="Times New Roman" w:hAnsi="Times New Roman"/>
                <w:sz w:val="24"/>
              </w:rPr>
              <w:t>средства контроля и методы обнаружения дефектов рельсов и стрелочных переводов</w:t>
            </w:r>
          </w:p>
        </w:tc>
      </w:tr>
      <w:tr w:rsidR="000C61F7" w14:paraId="04C5E021" w14:textId="77777777" w:rsidTr="002A6143">
        <w:trPr>
          <w:trHeight w:val="155"/>
          <w:jc w:val="center"/>
        </w:trPr>
        <w:tc>
          <w:tcPr>
            <w:tcW w:w="3142" w:type="dxa"/>
            <w:vMerge/>
            <w:tcBorders>
              <w:top w:val="single" w:sz="4" w:space="0" w:color="000000"/>
              <w:left w:val="single" w:sz="4" w:space="0" w:color="000000"/>
              <w:bottom w:val="single" w:sz="4" w:space="0" w:color="000000"/>
              <w:right w:val="single" w:sz="4" w:space="0" w:color="000000"/>
            </w:tcBorders>
          </w:tcPr>
          <w:p w14:paraId="3BB21B50"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3ACE92CC" w14:textId="77777777" w:rsidR="000C61F7" w:rsidRDefault="0065684E" w:rsidP="00FC62AA">
            <w:pPr>
              <w:widowControl w:val="0"/>
              <w:tabs>
                <w:tab w:val="left" w:pos="2835"/>
              </w:tabs>
              <w:rPr>
                <w:rFonts w:ascii="Times New Roman" w:hAnsi="Times New Roman"/>
                <w:color w:val="7030A0"/>
                <w:sz w:val="24"/>
              </w:rPr>
            </w:pPr>
            <w:r>
              <w:rPr>
                <w:rFonts w:ascii="Times New Roman" w:hAnsi="Times New Roman"/>
                <w:sz w:val="24"/>
              </w:rPr>
              <w:t>ПК 3.2. Осуществлять контроль искусственных сооружений железнодорожного транспорта на соответствие техническим условиям эксплуатации.</w:t>
            </w:r>
          </w:p>
        </w:tc>
        <w:tc>
          <w:tcPr>
            <w:tcW w:w="7390" w:type="dxa"/>
            <w:tcBorders>
              <w:top w:val="single" w:sz="4" w:space="0" w:color="000000"/>
              <w:left w:val="single" w:sz="4" w:space="0" w:color="000000"/>
              <w:bottom w:val="single" w:sz="4" w:space="0" w:color="000000"/>
              <w:right w:val="single" w:sz="4" w:space="0" w:color="000000"/>
            </w:tcBorders>
          </w:tcPr>
          <w:p w14:paraId="21E26192" w14:textId="0C6A32B6" w:rsidR="000C61F7" w:rsidRDefault="0065684E" w:rsidP="002A6143">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2A6143" w14:paraId="76ADB1D9" w14:textId="77777777" w:rsidTr="005C4F08">
        <w:trPr>
          <w:trHeight w:val="343"/>
          <w:jc w:val="center"/>
        </w:trPr>
        <w:tc>
          <w:tcPr>
            <w:tcW w:w="3142" w:type="dxa"/>
            <w:vMerge/>
            <w:tcBorders>
              <w:top w:val="single" w:sz="4" w:space="0" w:color="000000"/>
              <w:left w:val="single" w:sz="4" w:space="0" w:color="000000"/>
              <w:bottom w:val="single" w:sz="4" w:space="0" w:color="000000"/>
              <w:right w:val="single" w:sz="4" w:space="0" w:color="000000"/>
            </w:tcBorders>
          </w:tcPr>
          <w:p w14:paraId="1ABE68CE"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15C76AA6" w14:textId="77777777" w:rsidR="002A6143" w:rsidRDefault="002A6143"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1E53248B" w14:textId="612816DA" w:rsidR="002A6143" w:rsidRDefault="002A6143" w:rsidP="00FC62AA">
            <w:pPr>
              <w:rPr>
                <w:rFonts w:ascii="Times New Roman" w:hAnsi="Times New Roman"/>
                <w:b/>
                <w:sz w:val="24"/>
              </w:rPr>
            </w:pPr>
            <w:r>
              <w:rPr>
                <w:rFonts w:ascii="Times New Roman" w:hAnsi="Times New Roman"/>
                <w:sz w:val="24"/>
              </w:rPr>
              <w:t>определять конструкцию железнодорожного пути и искусственных сооружений</w:t>
            </w:r>
          </w:p>
        </w:tc>
      </w:tr>
      <w:tr w:rsidR="000C61F7" w14:paraId="7C24846A" w14:textId="77777777" w:rsidTr="002A6143">
        <w:trPr>
          <w:trHeight w:val="167"/>
          <w:jc w:val="center"/>
        </w:trPr>
        <w:tc>
          <w:tcPr>
            <w:tcW w:w="3142" w:type="dxa"/>
            <w:vMerge/>
            <w:tcBorders>
              <w:top w:val="single" w:sz="4" w:space="0" w:color="000000"/>
              <w:left w:val="single" w:sz="4" w:space="0" w:color="000000"/>
              <w:bottom w:val="single" w:sz="4" w:space="0" w:color="000000"/>
              <w:right w:val="single" w:sz="4" w:space="0" w:color="000000"/>
            </w:tcBorders>
          </w:tcPr>
          <w:p w14:paraId="36340D68"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5F32A33"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5CA68AB7" w14:textId="469B40A2" w:rsidR="000C61F7" w:rsidRDefault="0065684E" w:rsidP="002A6143">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2A6143" w14:paraId="00CE2C07" w14:textId="77777777" w:rsidTr="002A6143">
        <w:trPr>
          <w:trHeight w:val="554"/>
          <w:jc w:val="center"/>
        </w:trPr>
        <w:tc>
          <w:tcPr>
            <w:tcW w:w="3142" w:type="dxa"/>
            <w:vMerge/>
            <w:tcBorders>
              <w:top w:val="single" w:sz="4" w:space="0" w:color="000000"/>
              <w:left w:val="single" w:sz="4" w:space="0" w:color="000000"/>
              <w:bottom w:val="single" w:sz="4" w:space="0" w:color="000000"/>
              <w:right w:val="single" w:sz="4" w:space="0" w:color="000000"/>
            </w:tcBorders>
          </w:tcPr>
          <w:p w14:paraId="309C8110"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7F101AA0"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27DA67D5" w14:textId="4D0B4E8F" w:rsidR="002A6143" w:rsidRDefault="002A6143" w:rsidP="00FC62AA">
            <w:pPr>
              <w:rPr>
                <w:rFonts w:ascii="Times New Roman" w:hAnsi="Times New Roman"/>
                <w:b/>
                <w:sz w:val="24"/>
              </w:rPr>
            </w:pPr>
            <w:r>
              <w:rPr>
                <w:rFonts w:ascii="Times New Roman" w:hAnsi="Times New Roman"/>
                <w:sz w:val="24"/>
              </w:rPr>
              <w:t>производить осмотр участка железнодорожного пути и искусственных сооружений;</w:t>
            </w:r>
          </w:p>
        </w:tc>
      </w:tr>
      <w:tr w:rsidR="002A6143" w14:paraId="393A8B29" w14:textId="77777777" w:rsidTr="002A6143">
        <w:trPr>
          <w:trHeight w:val="562"/>
          <w:jc w:val="center"/>
        </w:trPr>
        <w:tc>
          <w:tcPr>
            <w:tcW w:w="3142" w:type="dxa"/>
            <w:vMerge/>
            <w:tcBorders>
              <w:top w:val="single" w:sz="4" w:space="0" w:color="000000"/>
              <w:left w:val="single" w:sz="4" w:space="0" w:color="000000"/>
              <w:bottom w:val="single" w:sz="4" w:space="0" w:color="000000"/>
              <w:right w:val="single" w:sz="4" w:space="0" w:color="000000"/>
            </w:tcBorders>
          </w:tcPr>
          <w:p w14:paraId="2F9A3CE6"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4B1F1C02"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03824FC3" w14:textId="131E0B5C" w:rsidR="002A6143" w:rsidRDefault="002A6143" w:rsidP="00FC62AA">
            <w:pPr>
              <w:rPr>
                <w:rFonts w:ascii="Times New Roman" w:hAnsi="Times New Roman"/>
                <w:b/>
                <w:sz w:val="24"/>
              </w:rPr>
            </w:pPr>
            <w:r>
              <w:rPr>
                <w:rFonts w:ascii="Times New Roman" w:hAnsi="Times New Roman"/>
                <w:sz w:val="24"/>
              </w:rPr>
              <w:t>выявлять имеющиеся неисправности элементов искусственных сооружений</w:t>
            </w:r>
          </w:p>
        </w:tc>
      </w:tr>
      <w:tr w:rsidR="002A6143" w14:paraId="0546B2F5" w14:textId="77777777" w:rsidTr="002A6143">
        <w:trPr>
          <w:trHeight w:val="70"/>
          <w:jc w:val="center"/>
        </w:trPr>
        <w:tc>
          <w:tcPr>
            <w:tcW w:w="3142" w:type="dxa"/>
            <w:vMerge/>
            <w:tcBorders>
              <w:top w:val="single" w:sz="4" w:space="0" w:color="000000"/>
              <w:left w:val="single" w:sz="4" w:space="0" w:color="000000"/>
              <w:bottom w:val="single" w:sz="4" w:space="0" w:color="000000"/>
              <w:right w:val="single" w:sz="4" w:space="0" w:color="000000"/>
            </w:tcBorders>
          </w:tcPr>
          <w:p w14:paraId="519E0D27"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376B7BCB"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3178E06E" w14:textId="0BE68802" w:rsidR="002A6143" w:rsidRDefault="002A6143" w:rsidP="00FC62AA">
            <w:pPr>
              <w:rPr>
                <w:rFonts w:ascii="Times New Roman" w:hAnsi="Times New Roman"/>
                <w:b/>
                <w:sz w:val="24"/>
              </w:rPr>
            </w:pPr>
            <w:r>
              <w:rPr>
                <w:rFonts w:ascii="Times New Roman" w:hAnsi="Times New Roman"/>
                <w:b/>
                <w:sz w:val="24"/>
              </w:rPr>
              <w:t>Знания:</w:t>
            </w:r>
          </w:p>
        </w:tc>
      </w:tr>
      <w:tr w:rsidR="000C61F7" w14:paraId="27285CE9" w14:textId="77777777" w:rsidTr="002A6143">
        <w:trPr>
          <w:trHeight w:val="263"/>
          <w:jc w:val="center"/>
        </w:trPr>
        <w:tc>
          <w:tcPr>
            <w:tcW w:w="3142" w:type="dxa"/>
            <w:vMerge/>
            <w:tcBorders>
              <w:top w:val="single" w:sz="4" w:space="0" w:color="000000"/>
              <w:left w:val="single" w:sz="4" w:space="0" w:color="000000"/>
              <w:bottom w:val="single" w:sz="4" w:space="0" w:color="000000"/>
              <w:right w:val="single" w:sz="4" w:space="0" w:color="000000"/>
            </w:tcBorders>
          </w:tcPr>
          <w:p w14:paraId="1FF8D2F7"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7C21C55"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5CC5B11C" w14:textId="7A9A48C4" w:rsidR="000C61F7" w:rsidRDefault="0065684E" w:rsidP="00FC62AA">
            <w:pPr>
              <w:rPr>
                <w:rFonts w:ascii="Times New Roman" w:hAnsi="Times New Roman"/>
                <w:b/>
                <w:sz w:val="24"/>
              </w:rPr>
            </w:pPr>
            <w:r>
              <w:rPr>
                <w:rFonts w:ascii="Times New Roman" w:hAnsi="Times New Roman"/>
                <w:sz w:val="24"/>
              </w:rPr>
              <w:t>система надзора и ремонта искусственных сооружений</w:t>
            </w:r>
          </w:p>
        </w:tc>
      </w:tr>
      <w:tr w:rsidR="000C61F7" w14:paraId="16A0EE56" w14:textId="77777777" w:rsidTr="002A6143">
        <w:trPr>
          <w:trHeight w:val="167"/>
          <w:jc w:val="center"/>
        </w:trPr>
        <w:tc>
          <w:tcPr>
            <w:tcW w:w="3142" w:type="dxa"/>
            <w:vMerge/>
            <w:tcBorders>
              <w:top w:val="single" w:sz="4" w:space="0" w:color="000000"/>
              <w:left w:val="single" w:sz="4" w:space="0" w:color="000000"/>
              <w:bottom w:val="single" w:sz="4" w:space="0" w:color="000000"/>
              <w:right w:val="single" w:sz="4" w:space="0" w:color="000000"/>
            </w:tcBorders>
          </w:tcPr>
          <w:p w14:paraId="52811309"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3CC4298B" w14:textId="77777777" w:rsidR="000C61F7" w:rsidRDefault="0065684E" w:rsidP="00FC62AA">
            <w:pPr>
              <w:widowControl w:val="0"/>
              <w:tabs>
                <w:tab w:val="left" w:pos="2835"/>
              </w:tabs>
              <w:rPr>
                <w:rFonts w:ascii="Times New Roman" w:hAnsi="Times New Roman"/>
                <w:color w:val="7030A0"/>
                <w:sz w:val="24"/>
              </w:rPr>
            </w:pPr>
            <w:r>
              <w:rPr>
                <w:rFonts w:ascii="Times New Roman" w:hAnsi="Times New Roman"/>
                <w:sz w:val="24"/>
              </w:rPr>
              <w:t>ПК 3.3. Контролировать состояние рельсов, элементов железнодорожного пути и сооружений с использованием диагностического оборудования.</w:t>
            </w:r>
          </w:p>
        </w:tc>
        <w:tc>
          <w:tcPr>
            <w:tcW w:w="7390" w:type="dxa"/>
            <w:tcBorders>
              <w:top w:val="single" w:sz="4" w:space="0" w:color="000000"/>
              <w:left w:val="single" w:sz="4" w:space="0" w:color="000000"/>
              <w:bottom w:val="single" w:sz="4" w:space="0" w:color="000000"/>
              <w:right w:val="single" w:sz="4" w:space="0" w:color="000000"/>
            </w:tcBorders>
          </w:tcPr>
          <w:p w14:paraId="4C7A9B34" w14:textId="2CD94BD8" w:rsidR="000C61F7" w:rsidRDefault="0065684E" w:rsidP="002A6143">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2A6143" w14:paraId="7617523B" w14:textId="77777777" w:rsidTr="002A6143">
        <w:trPr>
          <w:trHeight w:val="441"/>
          <w:jc w:val="center"/>
        </w:trPr>
        <w:tc>
          <w:tcPr>
            <w:tcW w:w="3142" w:type="dxa"/>
            <w:vMerge/>
            <w:tcBorders>
              <w:top w:val="single" w:sz="4" w:space="0" w:color="000000"/>
              <w:left w:val="single" w:sz="4" w:space="0" w:color="000000"/>
              <w:bottom w:val="single" w:sz="4" w:space="0" w:color="000000"/>
              <w:right w:val="single" w:sz="4" w:space="0" w:color="000000"/>
            </w:tcBorders>
          </w:tcPr>
          <w:p w14:paraId="131ED122"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2049B994" w14:textId="77777777" w:rsidR="002A6143" w:rsidRDefault="002A6143"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47612D65" w14:textId="73B411FB" w:rsidR="002A6143" w:rsidRDefault="002A6143" w:rsidP="00FC62AA">
            <w:pPr>
              <w:rPr>
                <w:rFonts w:ascii="Times New Roman" w:hAnsi="Times New Roman"/>
                <w:b/>
                <w:sz w:val="24"/>
              </w:rPr>
            </w:pPr>
            <w:r>
              <w:rPr>
                <w:rFonts w:ascii="Times New Roman" w:hAnsi="Times New Roman"/>
                <w:sz w:val="24"/>
              </w:rPr>
              <w:t>выявления дефектов в рельсах, элементах железнодорожного пути и сооружениях;</w:t>
            </w:r>
          </w:p>
        </w:tc>
      </w:tr>
      <w:tr w:rsidR="002A6143" w14:paraId="2734887A" w14:textId="77777777" w:rsidTr="002A6143">
        <w:trPr>
          <w:trHeight w:val="435"/>
          <w:jc w:val="center"/>
        </w:trPr>
        <w:tc>
          <w:tcPr>
            <w:tcW w:w="3142" w:type="dxa"/>
            <w:vMerge/>
            <w:tcBorders>
              <w:top w:val="single" w:sz="4" w:space="0" w:color="000000"/>
              <w:left w:val="single" w:sz="4" w:space="0" w:color="000000"/>
              <w:bottom w:val="single" w:sz="4" w:space="0" w:color="000000"/>
              <w:right w:val="single" w:sz="4" w:space="0" w:color="000000"/>
            </w:tcBorders>
          </w:tcPr>
          <w:p w14:paraId="3156BDC3"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67BA9EE8" w14:textId="77777777" w:rsidR="002A6143" w:rsidRDefault="002A6143"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7D6F058A" w14:textId="00AB678F" w:rsidR="002A6143" w:rsidRDefault="002A6143" w:rsidP="00FC62AA">
            <w:pPr>
              <w:rPr>
                <w:rFonts w:ascii="Times New Roman" w:hAnsi="Times New Roman"/>
                <w:b/>
                <w:sz w:val="24"/>
              </w:rPr>
            </w:pPr>
            <w:r>
              <w:rPr>
                <w:rFonts w:ascii="Times New Roman" w:hAnsi="Times New Roman"/>
                <w:sz w:val="24"/>
              </w:rPr>
              <w:t>произведения настройки и обслуживания различных систем дефектоскопов</w:t>
            </w:r>
          </w:p>
        </w:tc>
      </w:tr>
      <w:tr w:rsidR="000C61F7" w14:paraId="5B6EF4CC" w14:textId="77777777" w:rsidTr="002A6143">
        <w:trPr>
          <w:trHeight w:val="173"/>
          <w:jc w:val="center"/>
        </w:trPr>
        <w:tc>
          <w:tcPr>
            <w:tcW w:w="3142" w:type="dxa"/>
            <w:vMerge/>
            <w:tcBorders>
              <w:top w:val="single" w:sz="4" w:space="0" w:color="000000"/>
              <w:left w:val="single" w:sz="4" w:space="0" w:color="000000"/>
              <w:bottom w:val="single" w:sz="4" w:space="0" w:color="000000"/>
              <w:right w:val="single" w:sz="4" w:space="0" w:color="000000"/>
            </w:tcBorders>
          </w:tcPr>
          <w:p w14:paraId="36E427EB"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69DC3191"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3F6687A7" w14:textId="4425134C" w:rsidR="000C61F7" w:rsidRDefault="0065684E" w:rsidP="002A6143">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2A6143" w14:paraId="5A0DB56C" w14:textId="77777777" w:rsidTr="002A6143">
        <w:trPr>
          <w:trHeight w:val="419"/>
          <w:jc w:val="center"/>
        </w:trPr>
        <w:tc>
          <w:tcPr>
            <w:tcW w:w="3142" w:type="dxa"/>
            <w:vMerge/>
            <w:tcBorders>
              <w:top w:val="single" w:sz="4" w:space="0" w:color="000000"/>
              <w:left w:val="single" w:sz="4" w:space="0" w:color="000000"/>
              <w:bottom w:val="single" w:sz="4" w:space="0" w:color="000000"/>
              <w:right w:val="single" w:sz="4" w:space="0" w:color="000000"/>
            </w:tcBorders>
          </w:tcPr>
          <w:p w14:paraId="5048ECA0"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18AA9BE1"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642AD3D6" w14:textId="5D621F94" w:rsidR="002A6143" w:rsidRDefault="002A6143" w:rsidP="00FC62AA">
            <w:pPr>
              <w:rPr>
                <w:rFonts w:ascii="Times New Roman" w:hAnsi="Times New Roman"/>
                <w:b/>
                <w:sz w:val="24"/>
              </w:rPr>
            </w:pPr>
            <w:r>
              <w:rPr>
                <w:rFonts w:ascii="Times New Roman" w:hAnsi="Times New Roman"/>
                <w:sz w:val="24"/>
              </w:rPr>
              <w:t>производить осмотр участка железнодорожного пути диагностическими оборудованиями;</w:t>
            </w:r>
          </w:p>
        </w:tc>
      </w:tr>
      <w:tr w:rsidR="002A6143" w14:paraId="6C4247DF" w14:textId="77777777" w:rsidTr="002A6143">
        <w:trPr>
          <w:trHeight w:val="475"/>
          <w:jc w:val="center"/>
        </w:trPr>
        <w:tc>
          <w:tcPr>
            <w:tcW w:w="3142" w:type="dxa"/>
            <w:vMerge/>
            <w:tcBorders>
              <w:top w:val="single" w:sz="4" w:space="0" w:color="000000"/>
              <w:left w:val="single" w:sz="4" w:space="0" w:color="000000"/>
              <w:bottom w:val="single" w:sz="4" w:space="0" w:color="000000"/>
              <w:right w:val="single" w:sz="4" w:space="0" w:color="000000"/>
            </w:tcBorders>
          </w:tcPr>
          <w:p w14:paraId="3AAA1FED"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2B979C71"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7259709E" w14:textId="0D22F145" w:rsidR="002A6143" w:rsidRDefault="002A6143" w:rsidP="00FC62AA">
            <w:pPr>
              <w:rPr>
                <w:rFonts w:ascii="Times New Roman" w:hAnsi="Times New Roman"/>
                <w:b/>
                <w:sz w:val="24"/>
              </w:rPr>
            </w:pPr>
            <w:r>
              <w:rPr>
                <w:rFonts w:ascii="Times New Roman" w:hAnsi="Times New Roman"/>
                <w:sz w:val="24"/>
              </w:rPr>
              <w:t>производить настройку и обслуживание различных систем дефектоскопов</w:t>
            </w:r>
          </w:p>
        </w:tc>
      </w:tr>
      <w:tr w:rsidR="002A6143" w14:paraId="2F6E1B46"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3E36BA66"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54999F3D"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247ECC3E" w14:textId="5DC6AD63" w:rsidR="002A6143" w:rsidRDefault="002A6143" w:rsidP="00FC62AA">
            <w:pPr>
              <w:widowControl w:val="0"/>
              <w:jc w:val="both"/>
              <w:rPr>
                <w:rFonts w:ascii="Times New Roman" w:hAnsi="Times New Roman"/>
                <w:b/>
                <w:sz w:val="24"/>
              </w:rPr>
            </w:pPr>
            <w:r>
              <w:rPr>
                <w:rFonts w:ascii="Times New Roman" w:hAnsi="Times New Roman"/>
                <w:b/>
                <w:sz w:val="24"/>
              </w:rPr>
              <w:t>Знания:</w:t>
            </w:r>
          </w:p>
        </w:tc>
      </w:tr>
      <w:tr w:rsidR="002A6143" w14:paraId="3E4E93C5"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3B27A69A"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7B2F2AB3"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5B85FD2D" w14:textId="5011D6BA" w:rsidR="002A6143" w:rsidRDefault="002A6143" w:rsidP="00FC62AA">
            <w:pPr>
              <w:widowControl w:val="0"/>
              <w:jc w:val="both"/>
              <w:rPr>
                <w:rFonts w:ascii="Times New Roman" w:hAnsi="Times New Roman"/>
                <w:b/>
                <w:sz w:val="24"/>
              </w:rPr>
            </w:pPr>
            <w:r>
              <w:rPr>
                <w:rFonts w:ascii="Times New Roman" w:hAnsi="Times New Roman"/>
                <w:sz w:val="24"/>
              </w:rPr>
              <w:t>систему надзора, ухода и ремонта рельсов, элементов железнодорожного пути и сооружений;</w:t>
            </w:r>
          </w:p>
        </w:tc>
      </w:tr>
      <w:tr w:rsidR="000C61F7" w14:paraId="7DCC3395"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4AB21BDD"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DE3BA63"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14723E49" w14:textId="5E8FDCAE" w:rsidR="000C61F7" w:rsidRDefault="0065684E" w:rsidP="00FC62AA">
            <w:pPr>
              <w:widowControl w:val="0"/>
              <w:jc w:val="both"/>
              <w:rPr>
                <w:rFonts w:ascii="Times New Roman" w:hAnsi="Times New Roman"/>
                <w:sz w:val="24"/>
              </w:rPr>
            </w:pPr>
            <w:r>
              <w:rPr>
                <w:rFonts w:ascii="Times New Roman" w:hAnsi="Times New Roman"/>
                <w:sz w:val="24"/>
              </w:rPr>
              <w:t>средства контроля и методы обнаружения дефектов рельсов и стрелочных переводов</w:t>
            </w:r>
          </w:p>
        </w:tc>
      </w:tr>
      <w:tr w:rsidR="000C61F7" w14:paraId="4D40B3E5" w14:textId="77777777" w:rsidTr="005C4F08">
        <w:trPr>
          <w:trHeight w:val="275"/>
          <w:jc w:val="center"/>
        </w:trPr>
        <w:tc>
          <w:tcPr>
            <w:tcW w:w="3142" w:type="dxa"/>
            <w:vMerge/>
            <w:tcBorders>
              <w:top w:val="single" w:sz="4" w:space="0" w:color="000000"/>
              <w:left w:val="single" w:sz="4" w:space="0" w:color="000000"/>
              <w:bottom w:val="single" w:sz="4" w:space="0" w:color="000000"/>
              <w:right w:val="single" w:sz="4" w:space="0" w:color="000000"/>
            </w:tcBorders>
          </w:tcPr>
          <w:p w14:paraId="1DE3DCC2"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4998BB3E" w14:textId="77777777" w:rsidR="000C61F7" w:rsidRDefault="0065684E" w:rsidP="00FC62AA">
            <w:pPr>
              <w:rPr>
                <w:rFonts w:ascii="Times New Roman" w:hAnsi="Times New Roman"/>
                <w:color w:val="7030A0"/>
                <w:sz w:val="24"/>
              </w:rPr>
            </w:pPr>
            <w:r>
              <w:rPr>
                <w:rFonts w:ascii="Times New Roman" w:hAnsi="Times New Roman"/>
                <w:sz w:val="24"/>
              </w:rPr>
              <w:t>ПК 3.4 Выявлять неисправности в содержании железнодорожного пути и искусственных сооружений средствами диагностики.</w:t>
            </w:r>
          </w:p>
        </w:tc>
        <w:tc>
          <w:tcPr>
            <w:tcW w:w="7390" w:type="dxa"/>
            <w:tcBorders>
              <w:top w:val="single" w:sz="4" w:space="0" w:color="000000"/>
              <w:left w:val="single" w:sz="4" w:space="0" w:color="000000"/>
              <w:bottom w:val="single" w:sz="4" w:space="0" w:color="000000"/>
              <w:right w:val="single" w:sz="4" w:space="0" w:color="000000"/>
            </w:tcBorders>
          </w:tcPr>
          <w:p w14:paraId="03541F48" w14:textId="483691EB" w:rsidR="000C61F7" w:rsidRDefault="0065684E" w:rsidP="002A6143">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2A6143" w14:paraId="71FC0DDA" w14:textId="77777777" w:rsidTr="005C4F08">
        <w:trPr>
          <w:trHeight w:val="275"/>
          <w:jc w:val="center"/>
        </w:trPr>
        <w:tc>
          <w:tcPr>
            <w:tcW w:w="3142" w:type="dxa"/>
            <w:vMerge/>
            <w:tcBorders>
              <w:top w:val="single" w:sz="4" w:space="0" w:color="000000"/>
              <w:left w:val="single" w:sz="4" w:space="0" w:color="000000"/>
              <w:bottom w:val="single" w:sz="4" w:space="0" w:color="000000"/>
              <w:right w:val="single" w:sz="4" w:space="0" w:color="000000"/>
            </w:tcBorders>
          </w:tcPr>
          <w:p w14:paraId="3FE0A8DF"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28BB57F1" w14:textId="77777777" w:rsidR="002A6143" w:rsidRDefault="002A6143"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362985BA" w14:textId="7088C4CD" w:rsidR="002A6143" w:rsidRDefault="002A6143" w:rsidP="00FC62AA">
            <w:pPr>
              <w:rPr>
                <w:rFonts w:ascii="Times New Roman" w:hAnsi="Times New Roman"/>
                <w:b/>
                <w:sz w:val="24"/>
              </w:rPr>
            </w:pPr>
            <w:r>
              <w:rPr>
                <w:rFonts w:ascii="Times New Roman" w:hAnsi="Times New Roman"/>
                <w:sz w:val="24"/>
              </w:rPr>
              <w:t>эксплуатации</w:t>
            </w:r>
            <w:r>
              <w:rPr>
                <w:rFonts w:ascii="Times New Roman" w:hAnsi="Times New Roman"/>
                <w:b/>
                <w:sz w:val="24"/>
              </w:rPr>
              <w:t xml:space="preserve"> </w:t>
            </w:r>
            <w:r>
              <w:rPr>
                <w:rFonts w:ascii="Times New Roman" w:hAnsi="Times New Roman"/>
                <w:sz w:val="24"/>
              </w:rPr>
              <w:t>средств диагностики железнодорожного пути и сооружений</w:t>
            </w:r>
            <w:r>
              <w:rPr>
                <w:rFonts w:ascii="Times New Roman" w:hAnsi="Times New Roman"/>
                <w:b/>
                <w:sz w:val="24"/>
              </w:rPr>
              <w:t xml:space="preserve">, </w:t>
            </w:r>
            <w:r>
              <w:rPr>
                <w:rFonts w:ascii="Times New Roman" w:hAnsi="Times New Roman"/>
                <w:sz w:val="24"/>
              </w:rPr>
              <w:t>использования инновационных методов диагностики железнодорожного пути и сооружений</w:t>
            </w:r>
          </w:p>
        </w:tc>
      </w:tr>
      <w:tr w:rsidR="000C61F7" w14:paraId="2C94B8BD" w14:textId="77777777" w:rsidTr="005C4F08">
        <w:trPr>
          <w:trHeight w:val="275"/>
          <w:jc w:val="center"/>
        </w:trPr>
        <w:tc>
          <w:tcPr>
            <w:tcW w:w="3142" w:type="dxa"/>
            <w:vMerge/>
            <w:tcBorders>
              <w:top w:val="single" w:sz="4" w:space="0" w:color="000000"/>
              <w:left w:val="single" w:sz="4" w:space="0" w:color="000000"/>
              <w:bottom w:val="single" w:sz="4" w:space="0" w:color="000000"/>
              <w:right w:val="single" w:sz="4" w:space="0" w:color="000000"/>
            </w:tcBorders>
          </w:tcPr>
          <w:p w14:paraId="46422E83"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73FF2BA8"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1F3AC498" w14:textId="6745B991" w:rsidR="000C61F7" w:rsidRDefault="0065684E" w:rsidP="002A6143">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2A6143" w14:paraId="670A68E1" w14:textId="77777777" w:rsidTr="005C4F08">
        <w:trPr>
          <w:trHeight w:val="275"/>
          <w:jc w:val="center"/>
        </w:trPr>
        <w:tc>
          <w:tcPr>
            <w:tcW w:w="3142" w:type="dxa"/>
            <w:vMerge/>
            <w:tcBorders>
              <w:top w:val="single" w:sz="4" w:space="0" w:color="000000"/>
              <w:left w:val="single" w:sz="4" w:space="0" w:color="000000"/>
              <w:bottom w:val="single" w:sz="4" w:space="0" w:color="000000"/>
              <w:right w:val="single" w:sz="4" w:space="0" w:color="000000"/>
            </w:tcBorders>
          </w:tcPr>
          <w:p w14:paraId="1A162F0A"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6017552B"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7A2B37D9" w14:textId="78ECDECB" w:rsidR="002A6143" w:rsidRDefault="002A6143" w:rsidP="00FC62AA">
            <w:pPr>
              <w:rPr>
                <w:rFonts w:ascii="Times New Roman" w:hAnsi="Times New Roman"/>
                <w:b/>
                <w:sz w:val="24"/>
              </w:rPr>
            </w:pPr>
            <w:r>
              <w:rPr>
                <w:rFonts w:ascii="Times New Roman" w:hAnsi="Times New Roman"/>
                <w:sz w:val="24"/>
              </w:rPr>
              <w:t>организовывать диагностику и мониторинг верхнего строения пути, земляного полотна и искусственных сооружений, выполнять расчеты периодичности проверки пути и иных объектов инфраструктуры различными диагностическими средствами</w:t>
            </w:r>
          </w:p>
        </w:tc>
      </w:tr>
      <w:tr w:rsidR="002A6143" w14:paraId="13BCCD36" w14:textId="77777777" w:rsidTr="005C4F08">
        <w:trPr>
          <w:trHeight w:val="275"/>
          <w:jc w:val="center"/>
        </w:trPr>
        <w:tc>
          <w:tcPr>
            <w:tcW w:w="3142" w:type="dxa"/>
            <w:vMerge/>
            <w:tcBorders>
              <w:top w:val="single" w:sz="4" w:space="0" w:color="000000"/>
              <w:left w:val="single" w:sz="4" w:space="0" w:color="000000"/>
              <w:bottom w:val="single" w:sz="4" w:space="0" w:color="000000"/>
              <w:right w:val="single" w:sz="4" w:space="0" w:color="000000"/>
            </w:tcBorders>
          </w:tcPr>
          <w:p w14:paraId="2834B00B" w14:textId="77777777" w:rsidR="002A6143" w:rsidRDefault="002A6143" w:rsidP="00FC62AA"/>
        </w:tc>
        <w:tc>
          <w:tcPr>
            <w:tcW w:w="3969" w:type="dxa"/>
            <w:vMerge/>
            <w:tcBorders>
              <w:top w:val="single" w:sz="4" w:space="0" w:color="000000"/>
              <w:left w:val="single" w:sz="4" w:space="0" w:color="000000"/>
              <w:bottom w:val="single" w:sz="4" w:space="0" w:color="000000"/>
              <w:right w:val="single" w:sz="4" w:space="0" w:color="000000"/>
            </w:tcBorders>
          </w:tcPr>
          <w:p w14:paraId="08524E0C" w14:textId="77777777" w:rsidR="002A6143" w:rsidRDefault="002A6143" w:rsidP="00FC62AA"/>
        </w:tc>
        <w:tc>
          <w:tcPr>
            <w:tcW w:w="7390" w:type="dxa"/>
            <w:tcBorders>
              <w:top w:val="single" w:sz="4" w:space="0" w:color="000000"/>
              <w:left w:val="single" w:sz="4" w:space="0" w:color="000000"/>
              <w:bottom w:val="single" w:sz="4" w:space="0" w:color="000000"/>
              <w:right w:val="single" w:sz="4" w:space="0" w:color="000000"/>
            </w:tcBorders>
          </w:tcPr>
          <w:p w14:paraId="5888D0BD" w14:textId="42711869" w:rsidR="002A6143" w:rsidRDefault="002A6143" w:rsidP="00FC62AA">
            <w:pPr>
              <w:rPr>
                <w:rFonts w:ascii="Times New Roman" w:hAnsi="Times New Roman"/>
                <w:b/>
                <w:sz w:val="24"/>
              </w:rPr>
            </w:pPr>
            <w:r>
              <w:rPr>
                <w:rFonts w:ascii="Times New Roman" w:hAnsi="Times New Roman"/>
                <w:b/>
                <w:sz w:val="24"/>
              </w:rPr>
              <w:t>Знания:</w:t>
            </w:r>
          </w:p>
        </w:tc>
      </w:tr>
      <w:tr w:rsidR="000C61F7" w14:paraId="2F714777" w14:textId="77777777" w:rsidTr="005C4F08">
        <w:trPr>
          <w:trHeight w:val="275"/>
          <w:jc w:val="center"/>
        </w:trPr>
        <w:tc>
          <w:tcPr>
            <w:tcW w:w="3142" w:type="dxa"/>
            <w:vMerge/>
            <w:tcBorders>
              <w:top w:val="single" w:sz="4" w:space="0" w:color="000000"/>
              <w:left w:val="single" w:sz="4" w:space="0" w:color="000000"/>
              <w:bottom w:val="single" w:sz="4" w:space="0" w:color="000000"/>
              <w:right w:val="single" w:sz="4" w:space="0" w:color="000000"/>
            </w:tcBorders>
          </w:tcPr>
          <w:p w14:paraId="607FE301"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5348DFC"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C37B03F" w14:textId="05F9279B" w:rsidR="000C61F7" w:rsidRDefault="0065684E" w:rsidP="00FC62AA">
            <w:pPr>
              <w:rPr>
                <w:rFonts w:ascii="Times New Roman" w:hAnsi="Times New Roman"/>
                <w:b/>
                <w:sz w:val="24"/>
              </w:rPr>
            </w:pPr>
            <w:r>
              <w:rPr>
                <w:rFonts w:ascii="Times New Roman" w:hAnsi="Times New Roman"/>
                <w:sz w:val="24"/>
              </w:rPr>
              <w:t>настройка и контроль средств диагностики железнодорожного пути и сооружений,</w:t>
            </w:r>
            <w:r>
              <w:rPr>
                <w:rFonts w:ascii="Times New Roman" w:hAnsi="Times New Roman"/>
                <w:b/>
                <w:sz w:val="24"/>
              </w:rPr>
              <w:t xml:space="preserve"> </w:t>
            </w:r>
            <w:r>
              <w:rPr>
                <w:rFonts w:ascii="Times New Roman" w:hAnsi="Times New Roman"/>
                <w:sz w:val="24"/>
              </w:rPr>
              <w:t>поэтапной замены диагностики железнодорожного пути, выполняемой съемными средствами контроля, на диагностику железнодорожного пути мобильными средствами контроля</w:t>
            </w:r>
          </w:p>
        </w:tc>
      </w:tr>
      <w:tr w:rsidR="000C61F7" w14:paraId="78C16B7A" w14:textId="77777777" w:rsidTr="005C4F08">
        <w:trPr>
          <w:trHeight w:val="360"/>
          <w:jc w:val="center"/>
        </w:trPr>
        <w:tc>
          <w:tcPr>
            <w:tcW w:w="3142" w:type="dxa"/>
            <w:vMerge/>
            <w:tcBorders>
              <w:top w:val="single" w:sz="4" w:space="0" w:color="000000"/>
              <w:left w:val="single" w:sz="4" w:space="0" w:color="000000"/>
              <w:bottom w:val="single" w:sz="4" w:space="0" w:color="000000"/>
              <w:right w:val="single" w:sz="4" w:space="0" w:color="000000"/>
            </w:tcBorders>
          </w:tcPr>
          <w:p w14:paraId="27CF6D55"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5BA22C32" w14:textId="77777777" w:rsidR="000C61F7" w:rsidRDefault="0065684E" w:rsidP="00FC62AA">
            <w:pPr>
              <w:rPr>
                <w:rFonts w:ascii="Times New Roman" w:hAnsi="Times New Roman"/>
                <w:color w:val="7030A0"/>
                <w:sz w:val="24"/>
              </w:rPr>
            </w:pPr>
            <w:r>
              <w:rPr>
                <w:rFonts w:ascii="Times New Roman" w:hAnsi="Times New Roman"/>
                <w:sz w:val="24"/>
              </w:rPr>
              <w:t>ПК 3.5. Проводить автоматизированную обработку информации.</w:t>
            </w:r>
          </w:p>
        </w:tc>
        <w:tc>
          <w:tcPr>
            <w:tcW w:w="7390" w:type="dxa"/>
            <w:tcBorders>
              <w:top w:val="single" w:sz="4" w:space="0" w:color="000000"/>
              <w:left w:val="single" w:sz="4" w:space="0" w:color="000000"/>
              <w:bottom w:val="single" w:sz="4" w:space="0" w:color="000000"/>
              <w:right w:val="single" w:sz="4" w:space="0" w:color="000000"/>
            </w:tcBorders>
          </w:tcPr>
          <w:p w14:paraId="77865D97" w14:textId="77777777" w:rsidR="000C61F7" w:rsidRDefault="0065684E" w:rsidP="00FC62AA">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проведения</w:t>
            </w:r>
            <w:r>
              <w:rPr>
                <w:rFonts w:ascii="Times New Roman" w:hAnsi="Times New Roman"/>
                <w:b/>
                <w:sz w:val="24"/>
              </w:rPr>
              <w:t xml:space="preserve"> </w:t>
            </w:r>
            <w:r>
              <w:rPr>
                <w:rFonts w:ascii="Times New Roman" w:hAnsi="Times New Roman"/>
                <w:sz w:val="24"/>
              </w:rPr>
              <w:t>автоматизированной обработки информации</w:t>
            </w:r>
            <w:r>
              <w:rPr>
                <w:rFonts w:ascii="Times New Roman" w:hAnsi="Times New Roman"/>
                <w:b/>
                <w:sz w:val="24"/>
              </w:rPr>
              <w:t xml:space="preserve">, </w:t>
            </w:r>
            <w:r>
              <w:rPr>
                <w:rFonts w:ascii="Times New Roman" w:hAnsi="Times New Roman"/>
                <w:sz w:val="24"/>
              </w:rPr>
              <w:t>формирования комплексной оценки состояния железнодорожного пути на основе анализа обработки результатов</w:t>
            </w:r>
          </w:p>
        </w:tc>
      </w:tr>
      <w:tr w:rsidR="000C61F7" w14:paraId="2C16F441" w14:textId="77777777" w:rsidTr="005C4F08">
        <w:trPr>
          <w:trHeight w:val="360"/>
          <w:jc w:val="center"/>
        </w:trPr>
        <w:tc>
          <w:tcPr>
            <w:tcW w:w="3142" w:type="dxa"/>
            <w:vMerge/>
            <w:tcBorders>
              <w:top w:val="single" w:sz="4" w:space="0" w:color="000000"/>
              <w:left w:val="single" w:sz="4" w:space="0" w:color="000000"/>
              <w:bottom w:val="single" w:sz="4" w:space="0" w:color="000000"/>
              <w:right w:val="single" w:sz="4" w:space="0" w:color="000000"/>
            </w:tcBorders>
          </w:tcPr>
          <w:p w14:paraId="2F4530D1"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C6E8165"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0666AD67" w14:textId="77777777" w:rsidR="000C61F7" w:rsidRDefault="0065684E" w:rsidP="00FC62AA">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обрабатывать измерительные данные средств диагностики в системе автоматизированного управления путевого хозяйства</w:t>
            </w:r>
          </w:p>
        </w:tc>
      </w:tr>
      <w:tr w:rsidR="000C61F7" w14:paraId="217B4805" w14:textId="77777777" w:rsidTr="005C4F08">
        <w:trPr>
          <w:trHeight w:val="360"/>
          <w:jc w:val="center"/>
        </w:trPr>
        <w:tc>
          <w:tcPr>
            <w:tcW w:w="3142" w:type="dxa"/>
            <w:vMerge/>
            <w:tcBorders>
              <w:top w:val="single" w:sz="4" w:space="0" w:color="000000"/>
              <w:left w:val="single" w:sz="4" w:space="0" w:color="000000"/>
              <w:bottom w:val="single" w:sz="4" w:space="0" w:color="000000"/>
              <w:right w:val="single" w:sz="4" w:space="0" w:color="000000"/>
            </w:tcBorders>
          </w:tcPr>
          <w:p w14:paraId="07A51F0F"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64A533D3"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30C21A64" w14:textId="77777777" w:rsidR="000C61F7" w:rsidRDefault="0065684E" w:rsidP="00FC62AA">
            <w:pPr>
              <w:widowControl w:val="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технология и организация работы автоматизированной обработки информации,</w:t>
            </w:r>
            <w:r>
              <w:rPr>
                <w:rFonts w:ascii="Times New Roman" w:hAnsi="Times New Roman"/>
                <w:b/>
                <w:sz w:val="24"/>
              </w:rPr>
              <w:t xml:space="preserve"> </w:t>
            </w:r>
            <w:r>
              <w:rPr>
                <w:rFonts w:ascii="Times New Roman" w:hAnsi="Times New Roman"/>
                <w:sz w:val="24"/>
              </w:rPr>
              <w:t>нормативная и техническая документация, регламентирующая организацию и проведение комплексной диагностики объектов путевого хозяйства</w:t>
            </w:r>
          </w:p>
        </w:tc>
      </w:tr>
      <w:tr w:rsidR="000C61F7" w14:paraId="4CF092BE" w14:textId="77777777" w:rsidTr="00143DFE">
        <w:trPr>
          <w:trHeight w:val="420"/>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1186AB8E" w14:textId="77777777" w:rsidR="000C61F7" w:rsidRDefault="000C61F7" w:rsidP="00FC62AA">
            <w:pPr>
              <w:jc w:val="both"/>
              <w:rPr>
                <w:rFonts w:ascii="Times New Roman" w:hAnsi="Times New Roman"/>
                <w:sz w:val="24"/>
              </w:rPr>
            </w:pPr>
          </w:p>
        </w:tc>
        <w:tc>
          <w:tcPr>
            <w:tcW w:w="3969" w:type="dxa"/>
            <w:vMerge w:val="restart"/>
            <w:tcBorders>
              <w:top w:val="single" w:sz="4" w:space="0" w:color="000000"/>
              <w:left w:val="single" w:sz="4" w:space="0" w:color="000000"/>
              <w:bottom w:val="single" w:sz="4" w:space="0" w:color="000000"/>
              <w:right w:val="single" w:sz="4" w:space="0" w:color="000000"/>
            </w:tcBorders>
          </w:tcPr>
          <w:p w14:paraId="767021DA"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 xml:space="preserve">ПК 3.6. Организовывать соблюдение требований охраны труда при надзоре и контроле технического состояния </w:t>
            </w:r>
            <w:r>
              <w:rPr>
                <w:rFonts w:ascii="Times New Roman" w:hAnsi="Times New Roman"/>
                <w:sz w:val="24"/>
              </w:rPr>
              <w:lastRenderedPageBreak/>
              <w:t>железнодорожного пути и искусственных сооружений.</w:t>
            </w:r>
          </w:p>
        </w:tc>
        <w:tc>
          <w:tcPr>
            <w:tcW w:w="7390" w:type="dxa"/>
            <w:tcBorders>
              <w:top w:val="single" w:sz="4" w:space="0" w:color="000000"/>
              <w:left w:val="single" w:sz="4" w:space="0" w:color="000000"/>
              <w:bottom w:val="single" w:sz="4" w:space="0" w:color="000000"/>
              <w:right w:val="single" w:sz="4" w:space="0" w:color="000000"/>
            </w:tcBorders>
          </w:tcPr>
          <w:p w14:paraId="25A1D838" w14:textId="25998D53" w:rsidR="000C61F7" w:rsidRDefault="0065684E" w:rsidP="00FC62AA">
            <w:pPr>
              <w:rPr>
                <w:rFonts w:ascii="Times New Roman" w:hAnsi="Times New Roman"/>
                <w:b/>
                <w:sz w:val="24"/>
              </w:rPr>
            </w:pPr>
            <w:r>
              <w:rPr>
                <w:rFonts w:ascii="Times New Roman" w:hAnsi="Times New Roman"/>
                <w:b/>
                <w:sz w:val="24"/>
              </w:rPr>
              <w:lastRenderedPageBreak/>
              <w:t xml:space="preserve">Навыки: </w:t>
            </w:r>
          </w:p>
        </w:tc>
      </w:tr>
      <w:tr w:rsidR="007E76A0" w14:paraId="404BDBB6" w14:textId="77777777" w:rsidTr="005C4F08">
        <w:trPr>
          <w:trHeight w:val="800"/>
          <w:jc w:val="center"/>
        </w:trPr>
        <w:tc>
          <w:tcPr>
            <w:tcW w:w="3142" w:type="dxa"/>
            <w:vMerge/>
            <w:tcBorders>
              <w:top w:val="single" w:sz="4" w:space="0" w:color="000000"/>
              <w:left w:val="single" w:sz="4" w:space="0" w:color="000000"/>
              <w:bottom w:val="single" w:sz="4" w:space="0" w:color="000000"/>
              <w:right w:val="single" w:sz="4" w:space="0" w:color="000000"/>
            </w:tcBorders>
          </w:tcPr>
          <w:p w14:paraId="0D8CB842" w14:textId="77777777" w:rsidR="007E76A0" w:rsidRDefault="007E76A0"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6A856556" w14:textId="77777777" w:rsidR="007E76A0" w:rsidRDefault="007E76A0"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1A8D7846" w14:textId="33678657" w:rsidR="007E76A0" w:rsidRDefault="007E76A0" w:rsidP="00FC62AA">
            <w:pPr>
              <w:rPr>
                <w:rFonts w:ascii="Times New Roman" w:hAnsi="Times New Roman"/>
                <w:b/>
                <w:sz w:val="24"/>
              </w:rPr>
            </w:pPr>
            <w:r>
              <w:rPr>
                <w:rFonts w:ascii="Times New Roman" w:hAnsi="Times New Roman"/>
                <w:b/>
                <w:sz w:val="24"/>
              </w:rPr>
              <w:t>у</w:t>
            </w:r>
            <w:r>
              <w:rPr>
                <w:rFonts w:ascii="Times New Roman" w:hAnsi="Times New Roman"/>
                <w:sz w:val="24"/>
              </w:rPr>
              <w:t xml:space="preserve">странения неисправностей конструкции верхнего строения железнодорожного пути, земляного полотна и искусственных сооружений в соответствии с перечнем работ, установленным </w:t>
            </w:r>
            <w:r>
              <w:rPr>
                <w:rFonts w:ascii="Times New Roman" w:hAnsi="Times New Roman"/>
                <w:sz w:val="24"/>
              </w:rPr>
              <w:lastRenderedPageBreak/>
              <w:t>требованиями технической документации;</w:t>
            </w:r>
          </w:p>
        </w:tc>
      </w:tr>
      <w:tr w:rsidR="007E76A0" w14:paraId="14157FDE" w14:textId="77777777" w:rsidTr="005C4F08">
        <w:trPr>
          <w:trHeight w:val="800"/>
          <w:jc w:val="center"/>
        </w:trPr>
        <w:tc>
          <w:tcPr>
            <w:tcW w:w="3142" w:type="dxa"/>
            <w:vMerge/>
            <w:tcBorders>
              <w:top w:val="single" w:sz="4" w:space="0" w:color="000000"/>
              <w:left w:val="single" w:sz="4" w:space="0" w:color="000000"/>
              <w:bottom w:val="single" w:sz="4" w:space="0" w:color="000000"/>
              <w:right w:val="single" w:sz="4" w:space="0" w:color="000000"/>
            </w:tcBorders>
          </w:tcPr>
          <w:p w14:paraId="6CBBD5B8" w14:textId="77777777" w:rsidR="007E76A0" w:rsidRDefault="007E76A0"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7D02ED73" w14:textId="77777777" w:rsidR="007E76A0" w:rsidRDefault="007E76A0"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745C4D7C" w14:textId="1C2114B9" w:rsidR="007E76A0" w:rsidRDefault="007E76A0" w:rsidP="00FC62AA">
            <w:pPr>
              <w:rPr>
                <w:rFonts w:ascii="Times New Roman" w:hAnsi="Times New Roman"/>
                <w:b/>
                <w:sz w:val="24"/>
              </w:rPr>
            </w:pPr>
            <w:r>
              <w:rPr>
                <w:rFonts w:ascii="Times New Roman" w:hAnsi="Times New Roman"/>
                <w:sz w:val="24"/>
              </w:rPr>
              <w:t>принятия мер по остановке поезда в случаях, угрожающих жизни и здоровью людей или безопасности движения при выполнении работ при надзоре и контроле технического состояния железнодорожного пути и искусственных сооружений</w:t>
            </w:r>
          </w:p>
        </w:tc>
      </w:tr>
      <w:tr w:rsidR="000C61F7" w14:paraId="5BFF83C5" w14:textId="77777777" w:rsidTr="00143DFE">
        <w:trPr>
          <w:trHeight w:val="205"/>
          <w:jc w:val="center"/>
        </w:trPr>
        <w:tc>
          <w:tcPr>
            <w:tcW w:w="3142" w:type="dxa"/>
            <w:vMerge/>
            <w:tcBorders>
              <w:top w:val="single" w:sz="4" w:space="0" w:color="000000"/>
              <w:left w:val="single" w:sz="4" w:space="0" w:color="000000"/>
              <w:bottom w:val="single" w:sz="4" w:space="0" w:color="000000"/>
              <w:right w:val="single" w:sz="4" w:space="0" w:color="000000"/>
            </w:tcBorders>
          </w:tcPr>
          <w:p w14:paraId="443A57EB"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D4BA47F"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50580689" w14:textId="23B57765" w:rsidR="000C61F7" w:rsidRDefault="0065684E" w:rsidP="00143DFE">
            <w:pPr>
              <w:rPr>
                <w:rFonts w:ascii="Times New Roman" w:hAnsi="Times New Roman"/>
                <w:b/>
                <w:sz w:val="24"/>
              </w:rPr>
            </w:pPr>
            <w:r>
              <w:rPr>
                <w:rFonts w:ascii="Times New Roman" w:hAnsi="Times New Roman"/>
                <w:b/>
                <w:sz w:val="24"/>
              </w:rPr>
              <w:t xml:space="preserve">Умения: </w:t>
            </w:r>
          </w:p>
        </w:tc>
      </w:tr>
      <w:tr w:rsidR="00143DFE" w14:paraId="623721EC" w14:textId="77777777" w:rsidTr="00143DFE">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4F4049EE"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061112A"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56DC7310" w14:textId="03B21478" w:rsidR="00143DFE" w:rsidRDefault="00143DFE" w:rsidP="00FC62AA">
            <w:pPr>
              <w:rPr>
                <w:rFonts w:ascii="Times New Roman" w:hAnsi="Times New Roman"/>
                <w:b/>
                <w:sz w:val="24"/>
              </w:rPr>
            </w:pPr>
            <w:r w:rsidRPr="00143DFE">
              <w:rPr>
                <w:rFonts w:ascii="Times New Roman" w:hAnsi="Times New Roman"/>
                <w:sz w:val="24"/>
              </w:rPr>
              <w:t>п</w:t>
            </w:r>
            <w:r>
              <w:rPr>
                <w:rFonts w:ascii="Times New Roman" w:hAnsi="Times New Roman"/>
                <w:sz w:val="24"/>
              </w:rPr>
              <w:t>ользоваться приспособлениями, инструментом, применять средства индивидуальной защиты при осмотре конструкции верхнего строения железнодорожного пути, земляного полотна и искусственных сооружений</w:t>
            </w:r>
          </w:p>
        </w:tc>
      </w:tr>
      <w:tr w:rsidR="00143DFE" w14:paraId="36EBF9A2" w14:textId="77777777" w:rsidTr="00143DFE">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30030839"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F5F4D71"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062AE6FC" w14:textId="172B0575" w:rsidR="00143DFE" w:rsidRDefault="00143DFE" w:rsidP="00FC62AA">
            <w:pPr>
              <w:rPr>
                <w:rFonts w:ascii="Times New Roman" w:hAnsi="Times New Roman"/>
                <w:b/>
                <w:sz w:val="24"/>
              </w:rPr>
            </w:pPr>
            <w:r>
              <w:rPr>
                <w:rFonts w:ascii="Times New Roman" w:hAnsi="Times New Roman"/>
                <w:sz w:val="24"/>
              </w:rPr>
              <w:t>применять методики при выполнении надзора и контроля технического состояния железнодорожного пути и искусственных сооружений согласно технологии выполняемых работ;</w:t>
            </w:r>
          </w:p>
        </w:tc>
      </w:tr>
      <w:tr w:rsidR="00143DFE" w14:paraId="188AC4AA" w14:textId="77777777" w:rsidTr="00143DFE">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3149F283"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CE949C7"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1CC04E5B" w14:textId="4D82F6F1" w:rsidR="00143DFE" w:rsidRDefault="00143DFE" w:rsidP="00FC62AA">
            <w:pPr>
              <w:rPr>
                <w:rFonts w:ascii="Times New Roman" w:hAnsi="Times New Roman"/>
                <w:b/>
                <w:sz w:val="24"/>
              </w:rPr>
            </w:pPr>
            <w:r>
              <w:rPr>
                <w:rFonts w:ascii="Times New Roman" w:hAnsi="Times New Roman"/>
                <w:sz w:val="24"/>
              </w:rPr>
              <w:t>применять требования охраны труда при надзоре и контроле технического состояния железнодорожного пути и искусственных сооружений</w:t>
            </w:r>
          </w:p>
        </w:tc>
      </w:tr>
      <w:tr w:rsidR="00143DFE" w14:paraId="51FA377B" w14:textId="77777777" w:rsidTr="005C4F08">
        <w:trPr>
          <w:trHeight w:val="274"/>
          <w:jc w:val="center"/>
        </w:trPr>
        <w:tc>
          <w:tcPr>
            <w:tcW w:w="3142" w:type="dxa"/>
            <w:vMerge/>
            <w:tcBorders>
              <w:top w:val="single" w:sz="4" w:space="0" w:color="000000"/>
              <w:left w:val="single" w:sz="4" w:space="0" w:color="000000"/>
              <w:bottom w:val="single" w:sz="4" w:space="0" w:color="000000"/>
              <w:right w:val="single" w:sz="4" w:space="0" w:color="000000"/>
            </w:tcBorders>
          </w:tcPr>
          <w:p w14:paraId="5725523F"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DD12369"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6B485BE4" w14:textId="5CAB3CB5" w:rsidR="00143DFE" w:rsidRDefault="00143DFE" w:rsidP="00FC62AA">
            <w:pPr>
              <w:rPr>
                <w:rFonts w:ascii="Times New Roman" w:hAnsi="Times New Roman"/>
                <w:b/>
                <w:sz w:val="24"/>
              </w:rPr>
            </w:pPr>
            <w:r>
              <w:rPr>
                <w:rFonts w:ascii="Times New Roman" w:hAnsi="Times New Roman"/>
                <w:b/>
                <w:sz w:val="24"/>
              </w:rPr>
              <w:t>Знания:</w:t>
            </w:r>
          </w:p>
        </w:tc>
      </w:tr>
      <w:tr w:rsidR="00143DFE" w14:paraId="3205F1B7" w14:textId="77777777" w:rsidTr="005C4F08">
        <w:trPr>
          <w:trHeight w:val="274"/>
          <w:jc w:val="center"/>
        </w:trPr>
        <w:tc>
          <w:tcPr>
            <w:tcW w:w="3142" w:type="dxa"/>
            <w:vMerge/>
            <w:tcBorders>
              <w:top w:val="single" w:sz="4" w:space="0" w:color="000000"/>
              <w:left w:val="single" w:sz="4" w:space="0" w:color="000000"/>
              <w:bottom w:val="single" w:sz="4" w:space="0" w:color="000000"/>
              <w:right w:val="single" w:sz="4" w:space="0" w:color="000000"/>
            </w:tcBorders>
          </w:tcPr>
          <w:p w14:paraId="2524BE49"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0DA4C918"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05C357A4" w14:textId="7D6F4491" w:rsidR="00143DFE" w:rsidRDefault="00143DFE" w:rsidP="00FC62AA">
            <w:pPr>
              <w:rPr>
                <w:rFonts w:ascii="Times New Roman" w:hAnsi="Times New Roman"/>
                <w:b/>
                <w:sz w:val="24"/>
              </w:rPr>
            </w:pPr>
            <w:r>
              <w:rPr>
                <w:rFonts w:ascii="Times New Roman" w:hAnsi="Times New Roman"/>
                <w:sz w:val="24"/>
              </w:rPr>
              <w:t xml:space="preserve">нормативно-технические документы по выполнению работ по надзору и контролю технического состояния железнодорожного пути и искусственных сооружений; </w:t>
            </w:r>
          </w:p>
        </w:tc>
      </w:tr>
      <w:tr w:rsidR="00143DFE" w14:paraId="102263AB" w14:textId="77777777" w:rsidTr="005C4F08">
        <w:trPr>
          <w:trHeight w:val="274"/>
          <w:jc w:val="center"/>
        </w:trPr>
        <w:tc>
          <w:tcPr>
            <w:tcW w:w="3142" w:type="dxa"/>
            <w:vMerge/>
            <w:tcBorders>
              <w:top w:val="single" w:sz="4" w:space="0" w:color="000000"/>
              <w:left w:val="single" w:sz="4" w:space="0" w:color="000000"/>
              <w:bottom w:val="single" w:sz="4" w:space="0" w:color="000000"/>
              <w:right w:val="single" w:sz="4" w:space="0" w:color="000000"/>
            </w:tcBorders>
          </w:tcPr>
          <w:p w14:paraId="0D11AC3F"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A09938C"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5C6E5792" w14:textId="4C07517E" w:rsidR="00143DFE" w:rsidRDefault="00143DFE" w:rsidP="00FC62AA">
            <w:pPr>
              <w:rPr>
                <w:rFonts w:ascii="Times New Roman" w:hAnsi="Times New Roman"/>
                <w:b/>
                <w:sz w:val="24"/>
              </w:rPr>
            </w:pPr>
            <w:r>
              <w:rPr>
                <w:rFonts w:ascii="Times New Roman" w:hAnsi="Times New Roman"/>
                <w:sz w:val="24"/>
              </w:rPr>
              <w:t>правила применения средств индивидуальной защиты;</w:t>
            </w:r>
          </w:p>
        </w:tc>
      </w:tr>
      <w:tr w:rsidR="000C61F7" w14:paraId="2D9B9740" w14:textId="77777777" w:rsidTr="005C4F08">
        <w:trPr>
          <w:trHeight w:val="274"/>
          <w:jc w:val="center"/>
        </w:trPr>
        <w:tc>
          <w:tcPr>
            <w:tcW w:w="3142" w:type="dxa"/>
            <w:vMerge/>
            <w:tcBorders>
              <w:top w:val="single" w:sz="4" w:space="0" w:color="000000"/>
              <w:left w:val="single" w:sz="4" w:space="0" w:color="000000"/>
              <w:bottom w:val="single" w:sz="4" w:space="0" w:color="000000"/>
              <w:right w:val="single" w:sz="4" w:space="0" w:color="000000"/>
            </w:tcBorders>
          </w:tcPr>
          <w:p w14:paraId="746EF9C6"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60711FA2"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58FE44A0" w14:textId="03E8208D" w:rsidR="000C61F7" w:rsidRDefault="0065684E" w:rsidP="00FC62AA">
            <w:pPr>
              <w:rPr>
                <w:rFonts w:ascii="Times New Roman" w:hAnsi="Times New Roman"/>
                <w:b/>
                <w:sz w:val="24"/>
              </w:rPr>
            </w:pPr>
            <w:r>
              <w:rPr>
                <w:rFonts w:ascii="Times New Roman" w:hAnsi="Times New Roman"/>
                <w:sz w:val="24"/>
              </w:rPr>
              <w:t>требования охран</w:t>
            </w:r>
            <w:r w:rsidR="00143DFE">
              <w:rPr>
                <w:rFonts w:ascii="Times New Roman" w:hAnsi="Times New Roman"/>
                <w:sz w:val="24"/>
              </w:rPr>
              <w:t>ы труда</w:t>
            </w:r>
          </w:p>
        </w:tc>
      </w:tr>
      <w:tr w:rsidR="000C61F7" w14:paraId="5A8E4FA0" w14:textId="77777777" w:rsidTr="00143DFE">
        <w:trPr>
          <w:trHeight w:val="245"/>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45064605" w14:textId="77777777" w:rsidR="000C61F7" w:rsidRDefault="0065684E" w:rsidP="00FC62AA">
            <w:pPr>
              <w:jc w:val="both"/>
              <w:rPr>
                <w:rFonts w:ascii="Times New Roman" w:hAnsi="Times New Roman"/>
                <w:i/>
                <w:sz w:val="24"/>
              </w:rPr>
            </w:pPr>
            <w:r>
              <w:rPr>
                <w:rFonts w:ascii="Times New Roman" w:hAnsi="Times New Roman"/>
                <w:sz w:val="24"/>
              </w:rPr>
              <w:t>Организация деятельности структурного подразделения</w:t>
            </w:r>
          </w:p>
        </w:tc>
        <w:tc>
          <w:tcPr>
            <w:tcW w:w="3969" w:type="dxa"/>
            <w:vMerge w:val="restart"/>
            <w:tcBorders>
              <w:top w:val="single" w:sz="4" w:space="0" w:color="000000"/>
              <w:left w:val="single" w:sz="4" w:space="0" w:color="000000"/>
              <w:bottom w:val="single" w:sz="4" w:space="0" w:color="000000"/>
              <w:right w:val="single" w:sz="4" w:space="0" w:color="000000"/>
            </w:tcBorders>
          </w:tcPr>
          <w:p w14:paraId="1CB90A81"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4.1. Планировать работу структурного подразделения при технической эксплуатации, обслуживании и ремонте железнодорожного пути, искусственных сооружений.</w:t>
            </w:r>
          </w:p>
        </w:tc>
        <w:tc>
          <w:tcPr>
            <w:tcW w:w="7390" w:type="dxa"/>
            <w:tcBorders>
              <w:top w:val="single" w:sz="4" w:space="0" w:color="000000"/>
              <w:left w:val="single" w:sz="4" w:space="0" w:color="000000"/>
              <w:bottom w:val="single" w:sz="4" w:space="0" w:color="000000"/>
              <w:right w:val="single" w:sz="4" w:space="0" w:color="000000"/>
            </w:tcBorders>
          </w:tcPr>
          <w:p w14:paraId="01D4C4CB" w14:textId="4DF69DE6" w:rsidR="000C61F7" w:rsidRDefault="0065684E" w:rsidP="00143DFE">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143DFE" w14:paraId="41D7A70E" w14:textId="77777777" w:rsidTr="00143DFE">
        <w:trPr>
          <w:trHeight w:val="387"/>
          <w:jc w:val="center"/>
        </w:trPr>
        <w:tc>
          <w:tcPr>
            <w:tcW w:w="3142" w:type="dxa"/>
            <w:vMerge/>
            <w:tcBorders>
              <w:top w:val="single" w:sz="4" w:space="0" w:color="000000"/>
              <w:left w:val="single" w:sz="4" w:space="0" w:color="000000"/>
              <w:bottom w:val="single" w:sz="4" w:space="0" w:color="000000"/>
              <w:right w:val="single" w:sz="4" w:space="0" w:color="000000"/>
            </w:tcBorders>
          </w:tcPr>
          <w:p w14:paraId="3FA54D7D" w14:textId="77777777" w:rsidR="00143DFE" w:rsidRDefault="00143DFE"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439A81F6" w14:textId="77777777" w:rsidR="00143DFE" w:rsidRDefault="00143DFE"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19789422" w14:textId="091464D0" w:rsidR="00143DFE" w:rsidRDefault="00143DFE" w:rsidP="00FC62AA">
            <w:pPr>
              <w:rPr>
                <w:rFonts w:ascii="Times New Roman" w:hAnsi="Times New Roman"/>
                <w:b/>
                <w:sz w:val="24"/>
              </w:rPr>
            </w:pPr>
            <w:r>
              <w:rPr>
                <w:rFonts w:ascii="Times New Roman" w:hAnsi="Times New Roman"/>
                <w:sz w:val="24"/>
              </w:rPr>
              <w:t>организации и планирования работы структурных подразделений путевого хозяйства</w:t>
            </w:r>
          </w:p>
        </w:tc>
      </w:tr>
      <w:tr w:rsidR="000C61F7" w14:paraId="2DEAC9F5" w14:textId="77777777" w:rsidTr="00143DFE">
        <w:trPr>
          <w:trHeight w:val="243"/>
          <w:jc w:val="center"/>
        </w:trPr>
        <w:tc>
          <w:tcPr>
            <w:tcW w:w="3142" w:type="dxa"/>
            <w:vMerge/>
            <w:tcBorders>
              <w:top w:val="single" w:sz="4" w:space="0" w:color="000000"/>
              <w:left w:val="single" w:sz="4" w:space="0" w:color="000000"/>
              <w:bottom w:val="single" w:sz="4" w:space="0" w:color="000000"/>
              <w:right w:val="single" w:sz="4" w:space="0" w:color="000000"/>
            </w:tcBorders>
          </w:tcPr>
          <w:p w14:paraId="20918997"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A5835E2"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7517D246" w14:textId="76FE5413" w:rsidR="000C61F7" w:rsidRDefault="0065684E" w:rsidP="00143DFE">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143DFE" w14:paraId="5E107AC8" w14:textId="77777777" w:rsidTr="00143DFE">
        <w:trPr>
          <w:trHeight w:val="278"/>
          <w:jc w:val="center"/>
        </w:trPr>
        <w:tc>
          <w:tcPr>
            <w:tcW w:w="3142" w:type="dxa"/>
            <w:vMerge/>
            <w:tcBorders>
              <w:top w:val="single" w:sz="4" w:space="0" w:color="000000"/>
              <w:left w:val="single" w:sz="4" w:space="0" w:color="000000"/>
              <w:bottom w:val="single" w:sz="4" w:space="0" w:color="000000"/>
              <w:right w:val="single" w:sz="4" w:space="0" w:color="000000"/>
            </w:tcBorders>
          </w:tcPr>
          <w:p w14:paraId="4AC5AE72"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1CC224A8"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5F050151" w14:textId="15EC4295" w:rsidR="00143DFE" w:rsidRDefault="00143DFE" w:rsidP="00FC62AA">
            <w:pPr>
              <w:rPr>
                <w:rFonts w:ascii="Times New Roman" w:hAnsi="Times New Roman"/>
                <w:b/>
                <w:sz w:val="24"/>
              </w:rPr>
            </w:pPr>
            <w:r>
              <w:rPr>
                <w:rFonts w:ascii="Times New Roman" w:hAnsi="Times New Roman"/>
                <w:sz w:val="24"/>
              </w:rPr>
              <w:t>рассчитывать по принятой методике основные технико-экономические показатели предприятий путевого хозяйства;</w:t>
            </w:r>
          </w:p>
        </w:tc>
      </w:tr>
      <w:tr w:rsidR="00143DFE" w14:paraId="63B5B99C" w14:textId="77777777" w:rsidTr="00143DFE">
        <w:trPr>
          <w:trHeight w:val="278"/>
          <w:jc w:val="center"/>
        </w:trPr>
        <w:tc>
          <w:tcPr>
            <w:tcW w:w="3142" w:type="dxa"/>
            <w:vMerge/>
            <w:tcBorders>
              <w:top w:val="single" w:sz="4" w:space="0" w:color="000000"/>
              <w:left w:val="single" w:sz="4" w:space="0" w:color="000000"/>
              <w:bottom w:val="single" w:sz="4" w:space="0" w:color="000000"/>
              <w:right w:val="single" w:sz="4" w:space="0" w:color="000000"/>
            </w:tcBorders>
          </w:tcPr>
          <w:p w14:paraId="072C7A5D"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505EE35A"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6344DBEB" w14:textId="382F8EC2" w:rsidR="00143DFE" w:rsidRDefault="00143DFE" w:rsidP="00FC62AA">
            <w:pPr>
              <w:rPr>
                <w:rFonts w:ascii="Times New Roman" w:hAnsi="Times New Roman"/>
                <w:b/>
                <w:sz w:val="24"/>
              </w:rPr>
            </w:pPr>
            <w:r>
              <w:rPr>
                <w:rFonts w:ascii="Times New Roman" w:hAnsi="Times New Roman"/>
                <w:sz w:val="24"/>
              </w:rPr>
              <w:t>заполнять техническую документацию;</w:t>
            </w:r>
          </w:p>
        </w:tc>
      </w:tr>
      <w:tr w:rsidR="00143DFE" w14:paraId="3B08F8C5" w14:textId="77777777" w:rsidTr="00143DFE">
        <w:trPr>
          <w:trHeight w:val="278"/>
          <w:jc w:val="center"/>
        </w:trPr>
        <w:tc>
          <w:tcPr>
            <w:tcW w:w="3142" w:type="dxa"/>
            <w:vMerge/>
            <w:tcBorders>
              <w:top w:val="single" w:sz="4" w:space="0" w:color="000000"/>
              <w:left w:val="single" w:sz="4" w:space="0" w:color="000000"/>
              <w:bottom w:val="single" w:sz="4" w:space="0" w:color="000000"/>
              <w:right w:val="single" w:sz="4" w:space="0" w:color="000000"/>
            </w:tcBorders>
          </w:tcPr>
          <w:p w14:paraId="13CF06E0"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08478849"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3B4401E1" w14:textId="26E19C22" w:rsidR="00143DFE" w:rsidRDefault="00143DFE" w:rsidP="00FC62AA">
            <w:pPr>
              <w:rPr>
                <w:rFonts w:ascii="Times New Roman" w:hAnsi="Times New Roman"/>
                <w:b/>
                <w:sz w:val="24"/>
              </w:rPr>
            </w:pPr>
            <w:r>
              <w:rPr>
                <w:rFonts w:ascii="Times New Roman" w:hAnsi="Times New Roman"/>
                <w:sz w:val="24"/>
              </w:rPr>
              <w:t xml:space="preserve">использовать знания приемов и методов менеджмента в </w:t>
            </w:r>
            <w:r>
              <w:rPr>
                <w:rFonts w:ascii="Times New Roman" w:hAnsi="Times New Roman"/>
                <w:sz w:val="24"/>
              </w:rPr>
              <w:lastRenderedPageBreak/>
              <w:t>профессиональной деятельности</w:t>
            </w:r>
          </w:p>
        </w:tc>
      </w:tr>
      <w:tr w:rsidR="00143DFE" w14:paraId="2644B465" w14:textId="77777777" w:rsidTr="00143DFE">
        <w:trPr>
          <w:trHeight w:val="282"/>
          <w:jc w:val="center"/>
        </w:trPr>
        <w:tc>
          <w:tcPr>
            <w:tcW w:w="3142" w:type="dxa"/>
            <w:vMerge/>
            <w:tcBorders>
              <w:top w:val="single" w:sz="4" w:space="0" w:color="000000"/>
              <w:left w:val="single" w:sz="4" w:space="0" w:color="000000"/>
              <w:bottom w:val="single" w:sz="4" w:space="0" w:color="000000"/>
              <w:right w:val="single" w:sz="4" w:space="0" w:color="000000"/>
            </w:tcBorders>
          </w:tcPr>
          <w:p w14:paraId="1A5C470C"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611E5FBD"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654BC155" w14:textId="6B175918" w:rsidR="00143DFE" w:rsidRDefault="00143DFE" w:rsidP="00FC62AA">
            <w:pPr>
              <w:rPr>
                <w:rFonts w:ascii="Times New Roman" w:hAnsi="Times New Roman"/>
                <w:b/>
                <w:sz w:val="24"/>
              </w:rPr>
            </w:pPr>
            <w:r>
              <w:rPr>
                <w:rFonts w:ascii="Times New Roman" w:hAnsi="Times New Roman"/>
                <w:b/>
                <w:sz w:val="24"/>
              </w:rPr>
              <w:t>Знания:</w:t>
            </w:r>
          </w:p>
        </w:tc>
      </w:tr>
      <w:tr w:rsidR="00143DFE" w14:paraId="4B0D626C" w14:textId="77777777" w:rsidTr="00143DFE">
        <w:trPr>
          <w:trHeight w:val="282"/>
          <w:jc w:val="center"/>
        </w:trPr>
        <w:tc>
          <w:tcPr>
            <w:tcW w:w="3142" w:type="dxa"/>
            <w:vMerge/>
            <w:tcBorders>
              <w:top w:val="single" w:sz="4" w:space="0" w:color="000000"/>
              <w:left w:val="single" w:sz="4" w:space="0" w:color="000000"/>
              <w:bottom w:val="single" w:sz="4" w:space="0" w:color="000000"/>
              <w:right w:val="single" w:sz="4" w:space="0" w:color="000000"/>
            </w:tcBorders>
          </w:tcPr>
          <w:p w14:paraId="3680BBFB"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03B85A7D"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527419C4" w14:textId="07EC53BB" w:rsidR="00143DFE" w:rsidRDefault="00143DFE" w:rsidP="00FC62AA">
            <w:pPr>
              <w:rPr>
                <w:rFonts w:ascii="Times New Roman" w:hAnsi="Times New Roman"/>
                <w:b/>
                <w:sz w:val="24"/>
              </w:rPr>
            </w:pPr>
            <w:r>
              <w:rPr>
                <w:rFonts w:ascii="Times New Roman" w:hAnsi="Times New Roman"/>
                <w:sz w:val="24"/>
              </w:rPr>
              <w:t>организация производственного и технологического процессов;</w:t>
            </w:r>
          </w:p>
        </w:tc>
      </w:tr>
      <w:tr w:rsidR="00143DFE" w14:paraId="4FB54B46" w14:textId="77777777" w:rsidTr="00143DFE">
        <w:trPr>
          <w:trHeight w:val="282"/>
          <w:jc w:val="center"/>
        </w:trPr>
        <w:tc>
          <w:tcPr>
            <w:tcW w:w="3142" w:type="dxa"/>
            <w:vMerge/>
            <w:tcBorders>
              <w:top w:val="single" w:sz="4" w:space="0" w:color="000000"/>
              <w:left w:val="single" w:sz="4" w:space="0" w:color="000000"/>
              <w:bottom w:val="single" w:sz="4" w:space="0" w:color="000000"/>
              <w:right w:val="single" w:sz="4" w:space="0" w:color="000000"/>
            </w:tcBorders>
          </w:tcPr>
          <w:p w14:paraId="2B51FFF3"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03D4C913"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15328F6F" w14:textId="76282E64" w:rsidR="00143DFE" w:rsidRDefault="00143DFE" w:rsidP="00FC62AA">
            <w:pPr>
              <w:rPr>
                <w:rFonts w:ascii="Times New Roman" w:hAnsi="Times New Roman"/>
                <w:b/>
                <w:sz w:val="24"/>
              </w:rPr>
            </w:pPr>
            <w:r>
              <w:rPr>
                <w:rFonts w:ascii="Times New Roman" w:hAnsi="Times New Roman"/>
                <w:sz w:val="24"/>
              </w:rPr>
              <w:t>техническая документация путевого хозяйства;</w:t>
            </w:r>
          </w:p>
        </w:tc>
      </w:tr>
      <w:tr w:rsidR="00143DFE" w14:paraId="26F6C700" w14:textId="77777777" w:rsidTr="00143DFE">
        <w:trPr>
          <w:trHeight w:val="272"/>
          <w:jc w:val="center"/>
        </w:trPr>
        <w:tc>
          <w:tcPr>
            <w:tcW w:w="3142" w:type="dxa"/>
            <w:vMerge/>
            <w:tcBorders>
              <w:top w:val="single" w:sz="4" w:space="0" w:color="000000"/>
              <w:left w:val="single" w:sz="4" w:space="0" w:color="000000"/>
              <w:bottom w:val="single" w:sz="4" w:space="0" w:color="000000"/>
              <w:right w:val="single" w:sz="4" w:space="0" w:color="000000"/>
            </w:tcBorders>
          </w:tcPr>
          <w:p w14:paraId="3184AE52"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A204D7D"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54499C1C" w14:textId="7832A7B7" w:rsidR="00143DFE" w:rsidRDefault="00143DFE" w:rsidP="00FC62AA">
            <w:pPr>
              <w:rPr>
                <w:rFonts w:ascii="Times New Roman" w:hAnsi="Times New Roman"/>
                <w:b/>
                <w:sz w:val="24"/>
              </w:rPr>
            </w:pPr>
            <w:r>
              <w:rPr>
                <w:rFonts w:ascii="Times New Roman" w:hAnsi="Times New Roman"/>
                <w:sz w:val="24"/>
              </w:rPr>
              <w:t>формы оплаты труда в современных условиях;</w:t>
            </w:r>
          </w:p>
        </w:tc>
      </w:tr>
      <w:tr w:rsidR="00143DFE" w14:paraId="2D49A5FF" w14:textId="77777777" w:rsidTr="00143DFE">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76B94A36"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3D60E870"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49C1DD0A" w14:textId="2C7C29CC" w:rsidR="00143DFE" w:rsidRDefault="00143DFE" w:rsidP="00FC62AA">
            <w:pPr>
              <w:rPr>
                <w:rFonts w:ascii="Times New Roman" w:hAnsi="Times New Roman"/>
                <w:sz w:val="24"/>
              </w:rPr>
            </w:pPr>
            <w:r>
              <w:rPr>
                <w:rFonts w:ascii="Times New Roman" w:hAnsi="Times New Roman"/>
                <w:sz w:val="24"/>
              </w:rPr>
              <w:t>материально-технические, трудовые и финансовые ресурсы отрасли и организации, показатели их эффективного использования;</w:t>
            </w:r>
          </w:p>
        </w:tc>
      </w:tr>
      <w:tr w:rsidR="000C61F7" w14:paraId="5CA62CCC" w14:textId="77777777" w:rsidTr="00143DFE">
        <w:trPr>
          <w:trHeight w:val="533"/>
          <w:jc w:val="center"/>
        </w:trPr>
        <w:tc>
          <w:tcPr>
            <w:tcW w:w="3142" w:type="dxa"/>
            <w:vMerge/>
            <w:tcBorders>
              <w:top w:val="single" w:sz="4" w:space="0" w:color="000000"/>
              <w:left w:val="single" w:sz="4" w:space="0" w:color="000000"/>
              <w:bottom w:val="single" w:sz="4" w:space="0" w:color="000000"/>
              <w:right w:val="single" w:sz="4" w:space="0" w:color="000000"/>
            </w:tcBorders>
          </w:tcPr>
          <w:p w14:paraId="23527FAB"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EF8776C"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0D0A3BD6" w14:textId="18FFE836" w:rsidR="000C61F7" w:rsidRDefault="0065684E" w:rsidP="00FC62AA">
            <w:pPr>
              <w:rPr>
                <w:rFonts w:ascii="Times New Roman" w:hAnsi="Times New Roman"/>
                <w:b/>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r>
      <w:tr w:rsidR="000C61F7" w14:paraId="75D9EEA0" w14:textId="77777777" w:rsidTr="00143DFE">
        <w:trPr>
          <w:trHeight w:val="257"/>
          <w:jc w:val="center"/>
        </w:trPr>
        <w:tc>
          <w:tcPr>
            <w:tcW w:w="3142" w:type="dxa"/>
            <w:vMerge/>
            <w:tcBorders>
              <w:top w:val="single" w:sz="4" w:space="0" w:color="000000"/>
              <w:left w:val="single" w:sz="4" w:space="0" w:color="000000"/>
              <w:bottom w:val="single" w:sz="4" w:space="0" w:color="000000"/>
              <w:right w:val="single" w:sz="4" w:space="0" w:color="000000"/>
            </w:tcBorders>
          </w:tcPr>
          <w:p w14:paraId="6E1186D1"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316DF1AB"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 xml:space="preserve">ПК 4.2. Оформлять отчетную и техническую документацию в процессе руководства выполняемыми работами. </w:t>
            </w:r>
          </w:p>
        </w:tc>
        <w:tc>
          <w:tcPr>
            <w:tcW w:w="7390" w:type="dxa"/>
            <w:tcBorders>
              <w:top w:val="single" w:sz="4" w:space="0" w:color="000000"/>
              <w:left w:val="single" w:sz="4" w:space="0" w:color="000000"/>
              <w:bottom w:val="single" w:sz="4" w:space="0" w:color="000000"/>
              <w:right w:val="single" w:sz="4" w:space="0" w:color="000000"/>
            </w:tcBorders>
          </w:tcPr>
          <w:p w14:paraId="61DCFCC5" w14:textId="06AD2106" w:rsidR="000C61F7" w:rsidRDefault="0065684E" w:rsidP="00143DFE">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143DFE" w14:paraId="058FD214" w14:textId="77777777" w:rsidTr="005C4F08">
        <w:trPr>
          <w:trHeight w:val="550"/>
          <w:jc w:val="center"/>
        </w:trPr>
        <w:tc>
          <w:tcPr>
            <w:tcW w:w="3142" w:type="dxa"/>
            <w:vMerge/>
            <w:tcBorders>
              <w:top w:val="single" w:sz="4" w:space="0" w:color="000000"/>
              <w:left w:val="single" w:sz="4" w:space="0" w:color="000000"/>
              <w:bottom w:val="single" w:sz="4" w:space="0" w:color="000000"/>
              <w:right w:val="single" w:sz="4" w:space="0" w:color="000000"/>
            </w:tcBorders>
          </w:tcPr>
          <w:p w14:paraId="64AD7618"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6D9872DF" w14:textId="77777777" w:rsidR="00143DFE" w:rsidRDefault="00143DFE"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0C7BD465" w14:textId="3AD8A9B0" w:rsidR="00143DFE" w:rsidRDefault="00143DFE" w:rsidP="00FC62AA">
            <w:pPr>
              <w:rPr>
                <w:rFonts w:ascii="Times New Roman" w:hAnsi="Times New Roman"/>
                <w:b/>
                <w:sz w:val="24"/>
              </w:rPr>
            </w:pPr>
            <w:r>
              <w:rPr>
                <w:rFonts w:ascii="Times New Roman" w:hAnsi="Times New Roman"/>
                <w:sz w:val="24"/>
              </w:rPr>
              <w:t>организации и планирования работы структурных подразделений путевого хозяйства</w:t>
            </w:r>
          </w:p>
        </w:tc>
      </w:tr>
      <w:tr w:rsidR="000C61F7" w14:paraId="713EED5C" w14:textId="77777777" w:rsidTr="00143DFE">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44A460E4"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7125F2E7"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57E46D38" w14:textId="18021006" w:rsidR="000C61F7" w:rsidRDefault="0065684E" w:rsidP="00143DFE">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143DFE" w14:paraId="39BFF3A8" w14:textId="77777777" w:rsidTr="00143DFE">
        <w:trPr>
          <w:trHeight w:val="285"/>
          <w:jc w:val="center"/>
        </w:trPr>
        <w:tc>
          <w:tcPr>
            <w:tcW w:w="3142" w:type="dxa"/>
            <w:vMerge/>
            <w:tcBorders>
              <w:top w:val="single" w:sz="4" w:space="0" w:color="000000"/>
              <w:left w:val="single" w:sz="4" w:space="0" w:color="000000"/>
              <w:bottom w:val="single" w:sz="4" w:space="0" w:color="000000"/>
              <w:right w:val="single" w:sz="4" w:space="0" w:color="000000"/>
            </w:tcBorders>
          </w:tcPr>
          <w:p w14:paraId="4C5A9594"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A2930C6"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2940E5E3" w14:textId="222D720D" w:rsidR="00143DFE" w:rsidRDefault="00143DFE" w:rsidP="00FC62AA">
            <w:pPr>
              <w:rPr>
                <w:rFonts w:ascii="Times New Roman" w:hAnsi="Times New Roman"/>
                <w:b/>
                <w:sz w:val="24"/>
              </w:rPr>
            </w:pPr>
            <w:r>
              <w:rPr>
                <w:rFonts w:ascii="Times New Roman" w:hAnsi="Times New Roman"/>
                <w:sz w:val="24"/>
              </w:rPr>
              <w:t>рассчитывать по принятой методике основные технико-экономические показатели предприятий путевого хозяйства;</w:t>
            </w:r>
          </w:p>
        </w:tc>
      </w:tr>
      <w:tr w:rsidR="00143DFE" w14:paraId="521E9062" w14:textId="77777777" w:rsidTr="00143DFE">
        <w:trPr>
          <w:trHeight w:val="285"/>
          <w:jc w:val="center"/>
        </w:trPr>
        <w:tc>
          <w:tcPr>
            <w:tcW w:w="3142" w:type="dxa"/>
            <w:vMerge/>
            <w:tcBorders>
              <w:top w:val="single" w:sz="4" w:space="0" w:color="000000"/>
              <w:left w:val="single" w:sz="4" w:space="0" w:color="000000"/>
              <w:bottom w:val="single" w:sz="4" w:space="0" w:color="000000"/>
              <w:right w:val="single" w:sz="4" w:space="0" w:color="000000"/>
            </w:tcBorders>
          </w:tcPr>
          <w:p w14:paraId="5F32C04B"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3907D79C"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7CE757C1" w14:textId="3FAA3711" w:rsidR="00143DFE" w:rsidRDefault="00143DFE" w:rsidP="00FC62AA">
            <w:pPr>
              <w:rPr>
                <w:rFonts w:ascii="Times New Roman" w:hAnsi="Times New Roman"/>
                <w:b/>
                <w:sz w:val="24"/>
              </w:rPr>
            </w:pPr>
            <w:r>
              <w:rPr>
                <w:rFonts w:ascii="Times New Roman" w:hAnsi="Times New Roman"/>
                <w:sz w:val="24"/>
              </w:rPr>
              <w:t>заполнять техническую документацию;</w:t>
            </w:r>
          </w:p>
        </w:tc>
      </w:tr>
      <w:tr w:rsidR="00143DFE" w14:paraId="2B5DB07C" w14:textId="77777777" w:rsidTr="00143DFE">
        <w:trPr>
          <w:trHeight w:val="285"/>
          <w:jc w:val="center"/>
        </w:trPr>
        <w:tc>
          <w:tcPr>
            <w:tcW w:w="3142" w:type="dxa"/>
            <w:vMerge/>
            <w:tcBorders>
              <w:top w:val="single" w:sz="4" w:space="0" w:color="000000"/>
              <w:left w:val="single" w:sz="4" w:space="0" w:color="000000"/>
              <w:bottom w:val="single" w:sz="4" w:space="0" w:color="000000"/>
              <w:right w:val="single" w:sz="4" w:space="0" w:color="000000"/>
            </w:tcBorders>
          </w:tcPr>
          <w:p w14:paraId="405DEA38"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6DEF2A73"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0B3C8241" w14:textId="1B2B0845" w:rsidR="00143DFE" w:rsidRDefault="00143DFE" w:rsidP="00FC62AA">
            <w:pPr>
              <w:rPr>
                <w:rFonts w:ascii="Times New Roman" w:hAnsi="Times New Roman"/>
                <w:b/>
                <w:sz w:val="24"/>
              </w:rPr>
            </w:pPr>
            <w:r>
              <w:rPr>
                <w:rFonts w:ascii="Times New Roman" w:hAnsi="Times New Roman"/>
                <w:sz w:val="24"/>
              </w:rPr>
              <w:t>использовать знания приемов и методов менеджмента в профессиональной деятельности</w:t>
            </w:r>
          </w:p>
        </w:tc>
      </w:tr>
      <w:tr w:rsidR="00143DFE" w14:paraId="0E4704CC" w14:textId="77777777" w:rsidTr="00143DFE">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5628C067"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46A1E89"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262255EC" w14:textId="05282811" w:rsidR="00143DFE" w:rsidRDefault="00143DFE" w:rsidP="00FC62AA">
            <w:pPr>
              <w:rPr>
                <w:rFonts w:ascii="Times New Roman" w:hAnsi="Times New Roman"/>
                <w:b/>
                <w:sz w:val="24"/>
              </w:rPr>
            </w:pPr>
            <w:r>
              <w:rPr>
                <w:rFonts w:ascii="Times New Roman" w:hAnsi="Times New Roman"/>
                <w:b/>
                <w:sz w:val="24"/>
              </w:rPr>
              <w:t>Знания:</w:t>
            </w:r>
          </w:p>
        </w:tc>
      </w:tr>
      <w:tr w:rsidR="00143DFE" w14:paraId="562D4153" w14:textId="77777777" w:rsidTr="00143DFE">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391AAD3B"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F749596"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469B7D93" w14:textId="10806930" w:rsidR="00143DFE" w:rsidRDefault="00143DFE" w:rsidP="00FC62AA">
            <w:pPr>
              <w:rPr>
                <w:rFonts w:ascii="Times New Roman" w:hAnsi="Times New Roman"/>
                <w:b/>
                <w:sz w:val="24"/>
              </w:rPr>
            </w:pPr>
            <w:r>
              <w:rPr>
                <w:rFonts w:ascii="Times New Roman" w:hAnsi="Times New Roman"/>
                <w:sz w:val="24"/>
              </w:rPr>
              <w:t>организация производственного и технологического процессов;</w:t>
            </w:r>
          </w:p>
        </w:tc>
      </w:tr>
      <w:tr w:rsidR="00143DFE" w14:paraId="12470B8C" w14:textId="77777777" w:rsidTr="00143DFE">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1775015A"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EC18F31"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629F3F2A" w14:textId="37E2DA50" w:rsidR="00143DFE" w:rsidRDefault="00143DFE" w:rsidP="00FC62AA">
            <w:pPr>
              <w:rPr>
                <w:rFonts w:ascii="Times New Roman" w:hAnsi="Times New Roman"/>
                <w:b/>
                <w:sz w:val="24"/>
              </w:rPr>
            </w:pPr>
            <w:r>
              <w:rPr>
                <w:rFonts w:ascii="Times New Roman" w:hAnsi="Times New Roman"/>
                <w:sz w:val="24"/>
              </w:rPr>
              <w:t>техническая документация путевого хозяйства;</w:t>
            </w:r>
          </w:p>
        </w:tc>
      </w:tr>
      <w:tr w:rsidR="00143DFE" w14:paraId="3E261764" w14:textId="77777777" w:rsidTr="00143DFE">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7C48622E"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7FEB6B0E"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0576EB1B" w14:textId="7F8F66CC" w:rsidR="00143DFE" w:rsidRDefault="00143DFE" w:rsidP="00FC62AA">
            <w:pPr>
              <w:rPr>
                <w:rFonts w:ascii="Times New Roman" w:hAnsi="Times New Roman"/>
                <w:b/>
                <w:sz w:val="24"/>
              </w:rPr>
            </w:pPr>
            <w:r>
              <w:rPr>
                <w:rFonts w:ascii="Times New Roman" w:hAnsi="Times New Roman"/>
                <w:sz w:val="24"/>
              </w:rPr>
              <w:t>формы оплаты труда в современных условиях;</w:t>
            </w:r>
          </w:p>
        </w:tc>
      </w:tr>
      <w:tr w:rsidR="00143DFE" w14:paraId="7D5FFAFE" w14:textId="77777777" w:rsidTr="00143DFE">
        <w:trPr>
          <w:trHeight w:val="239"/>
          <w:jc w:val="center"/>
        </w:trPr>
        <w:tc>
          <w:tcPr>
            <w:tcW w:w="3142" w:type="dxa"/>
            <w:vMerge/>
            <w:tcBorders>
              <w:top w:val="single" w:sz="4" w:space="0" w:color="000000"/>
              <w:left w:val="single" w:sz="4" w:space="0" w:color="000000"/>
              <w:bottom w:val="single" w:sz="4" w:space="0" w:color="000000"/>
              <w:right w:val="single" w:sz="4" w:space="0" w:color="000000"/>
            </w:tcBorders>
          </w:tcPr>
          <w:p w14:paraId="70289198"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5F666F66"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77CC8D91" w14:textId="3B6BF5C1" w:rsidR="00143DFE" w:rsidRDefault="00143DFE" w:rsidP="00FC62AA">
            <w:pPr>
              <w:rPr>
                <w:rFonts w:ascii="Times New Roman" w:hAnsi="Times New Roman"/>
                <w:sz w:val="24"/>
              </w:rPr>
            </w:pPr>
            <w:r>
              <w:rPr>
                <w:rFonts w:ascii="Times New Roman" w:hAnsi="Times New Roman"/>
                <w:sz w:val="24"/>
              </w:rPr>
              <w:t>материально-технические, трудовые и финансовые ресурсы отрасли и организации, показатели их эффективного использования;</w:t>
            </w:r>
          </w:p>
        </w:tc>
      </w:tr>
      <w:tr w:rsidR="000C61F7" w14:paraId="491BBE13" w14:textId="77777777" w:rsidTr="005C4F08">
        <w:trPr>
          <w:trHeight w:val="550"/>
          <w:jc w:val="center"/>
        </w:trPr>
        <w:tc>
          <w:tcPr>
            <w:tcW w:w="3142" w:type="dxa"/>
            <w:vMerge/>
            <w:tcBorders>
              <w:top w:val="single" w:sz="4" w:space="0" w:color="000000"/>
              <w:left w:val="single" w:sz="4" w:space="0" w:color="000000"/>
              <w:bottom w:val="single" w:sz="4" w:space="0" w:color="000000"/>
              <w:right w:val="single" w:sz="4" w:space="0" w:color="000000"/>
            </w:tcBorders>
          </w:tcPr>
          <w:p w14:paraId="1624D178"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1D84A391"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0483A348" w14:textId="5F22217F" w:rsidR="000C61F7" w:rsidRDefault="0065684E" w:rsidP="00FC62AA">
            <w:pPr>
              <w:rPr>
                <w:rFonts w:ascii="Times New Roman" w:hAnsi="Times New Roman"/>
                <w:b/>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r>
      <w:tr w:rsidR="000C61F7" w14:paraId="4E09F573" w14:textId="77777777" w:rsidTr="00143DFE">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4857AC3A"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6677184A" w14:textId="77777777" w:rsidR="000C61F7" w:rsidRDefault="0065684E" w:rsidP="00FC62AA">
            <w:pPr>
              <w:widowControl w:val="0"/>
              <w:tabs>
                <w:tab w:val="left" w:pos="2835"/>
              </w:tabs>
              <w:rPr>
                <w:rFonts w:ascii="Times New Roman" w:hAnsi="Times New Roman"/>
                <w:sz w:val="24"/>
              </w:rPr>
            </w:pPr>
            <w:r>
              <w:rPr>
                <w:rFonts w:ascii="Times New Roman" w:hAnsi="Times New Roman"/>
                <w:sz w:val="24"/>
              </w:rPr>
              <w:t>ПК 4.3. Проводить контроль качества выполняемых работ при технической эксплуатации, обслуживании, ремонте, строительстве железнодорожного пути и искусственных сооружений.</w:t>
            </w:r>
          </w:p>
        </w:tc>
        <w:tc>
          <w:tcPr>
            <w:tcW w:w="7390" w:type="dxa"/>
            <w:tcBorders>
              <w:top w:val="single" w:sz="4" w:space="0" w:color="000000"/>
              <w:left w:val="single" w:sz="4" w:space="0" w:color="000000"/>
              <w:bottom w:val="single" w:sz="4" w:space="0" w:color="000000"/>
              <w:right w:val="single" w:sz="4" w:space="0" w:color="000000"/>
            </w:tcBorders>
          </w:tcPr>
          <w:p w14:paraId="01EBCC51" w14:textId="6349DE15" w:rsidR="000C61F7" w:rsidRDefault="0065684E" w:rsidP="00143DFE">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143DFE" w14:paraId="2D35F68A" w14:textId="77777777" w:rsidTr="00143DFE">
        <w:trPr>
          <w:trHeight w:val="529"/>
          <w:jc w:val="center"/>
        </w:trPr>
        <w:tc>
          <w:tcPr>
            <w:tcW w:w="3142" w:type="dxa"/>
            <w:vMerge/>
            <w:tcBorders>
              <w:top w:val="single" w:sz="4" w:space="0" w:color="000000"/>
              <w:left w:val="single" w:sz="4" w:space="0" w:color="000000"/>
              <w:bottom w:val="single" w:sz="4" w:space="0" w:color="000000"/>
              <w:right w:val="single" w:sz="4" w:space="0" w:color="000000"/>
            </w:tcBorders>
          </w:tcPr>
          <w:p w14:paraId="355BAEFA"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19546E03" w14:textId="77777777" w:rsidR="00143DFE" w:rsidRDefault="00143DFE" w:rsidP="00FC62AA">
            <w:pPr>
              <w:widowControl w:val="0"/>
              <w:tabs>
                <w:tab w:val="left" w:pos="2835"/>
              </w:tabs>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570D1D9D" w14:textId="23D9A578" w:rsidR="00143DFE" w:rsidRDefault="00143DFE" w:rsidP="00FC62AA">
            <w:pPr>
              <w:rPr>
                <w:rFonts w:ascii="Times New Roman" w:hAnsi="Times New Roman"/>
                <w:b/>
                <w:sz w:val="24"/>
              </w:rPr>
            </w:pPr>
            <w:r>
              <w:rPr>
                <w:rFonts w:ascii="Times New Roman" w:hAnsi="Times New Roman"/>
                <w:sz w:val="24"/>
              </w:rPr>
              <w:t>организации и планирования работы структурных подразделений путевого хозяйства</w:t>
            </w:r>
          </w:p>
        </w:tc>
      </w:tr>
      <w:tr w:rsidR="000C61F7" w14:paraId="6F61E502"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6F1A1531"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56ABF688"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1E1D9175" w14:textId="4C2A2178" w:rsidR="000C61F7" w:rsidRDefault="0065684E" w:rsidP="00143DFE">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143DFE" w14:paraId="72C7EFD2"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219A8D9D"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1378EDC"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0B706B10" w14:textId="062E8815" w:rsidR="00143DFE" w:rsidRDefault="00143DFE" w:rsidP="00143DFE">
            <w:pPr>
              <w:rPr>
                <w:rFonts w:ascii="Times New Roman" w:hAnsi="Times New Roman"/>
                <w:b/>
                <w:sz w:val="24"/>
              </w:rPr>
            </w:pPr>
            <w:r>
              <w:rPr>
                <w:rFonts w:ascii="Times New Roman" w:hAnsi="Times New Roman"/>
                <w:sz w:val="24"/>
              </w:rPr>
              <w:t xml:space="preserve">рассчитывать по принятой методике основные технико-экономические показатели предприятий путевого хозяйства; </w:t>
            </w:r>
            <w:r>
              <w:rPr>
                <w:rFonts w:ascii="Times New Roman" w:hAnsi="Times New Roman"/>
                <w:sz w:val="24"/>
              </w:rPr>
              <w:lastRenderedPageBreak/>
              <w:t xml:space="preserve">заполнять техническую документацию; </w:t>
            </w:r>
          </w:p>
        </w:tc>
      </w:tr>
      <w:tr w:rsidR="00143DFE" w14:paraId="756296EA" w14:textId="77777777" w:rsidTr="005C4F08">
        <w:trPr>
          <w:trHeight w:val="273"/>
          <w:jc w:val="center"/>
        </w:trPr>
        <w:tc>
          <w:tcPr>
            <w:tcW w:w="3142" w:type="dxa"/>
            <w:vMerge/>
            <w:tcBorders>
              <w:top w:val="single" w:sz="4" w:space="0" w:color="000000"/>
              <w:left w:val="single" w:sz="4" w:space="0" w:color="000000"/>
              <w:bottom w:val="single" w:sz="4" w:space="0" w:color="000000"/>
              <w:right w:val="single" w:sz="4" w:space="0" w:color="000000"/>
            </w:tcBorders>
          </w:tcPr>
          <w:p w14:paraId="7B3F625B"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9AD4727"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178F7405" w14:textId="42274F7E" w:rsidR="00143DFE" w:rsidRDefault="00143DFE" w:rsidP="00FC62AA">
            <w:pPr>
              <w:rPr>
                <w:rFonts w:ascii="Times New Roman" w:hAnsi="Times New Roman"/>
                <w:sz w:val="24"/>
              </w:rPr>
            </w:pPr>
            <w:r>
              <w:rPr>
                <w:rFonts w:ascii="Times New Roman" w:hAnsi="Times New Roman"/>
                <w:sz w:val="24"/>
              </w:rPr>
              <w:t>использовать знания приемов и методов менеджмента в профессиональной деятельности</w:t>
            </w:r>
          </w:p>
        </w:tc>
      </w:tr>
      <w:tr w:rsidR="00143DFE" w14:paraId="07808E47" w14:textId="77777777" w:rsidTr="00143DFE">
        <w:trPr>
          <w:trHeight w:val="148"/>
          <w:jc w:val="center"/>
        </w:trPr>
        <w:tc>
          <w:tcPr>
            <w:tcW w:w="3142" w:type="dxa"/>
            <w:vMerge/>
            <w:tcBorders>
              <w:top w:val="single" w:sz="4" w:space="0" w:color="000000"/>
              <w:left w:val="single" w:sz="4" w:space="0" w:color="000000"/>
              <w:bottom w:val="single" w:sz="4" w:space="0" w:color="000000"/>
              <w:right w:val="single" w:sz="4" w:space="0" w:color="000000"/>
            </w:tcBorders>
          </w:tcPr>
          <w:p w14:paraId="53670569"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3247791E"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7AFE43EB" w14:textId="03CACEB8" w:rsidR="00143DFE" w:rsidRDefault="00143DFE" w:rsidP="00FC62AA">
            <w:pPr>
              <w:rPr>
                <w:rFonts w:ascii="Times New Roman" w:hAnsi="Times New Roman"/>
                <w:b/>
                <w:sz w:val="24"/>
              </w:rPr>
            </w:pPr>
            <w:r>
              <w:rPr>
                <w:rFonts w:ascii="Times New Roman" w:hAnsi="Times New Roman"/>
                <w:b/>
                <w:sz w:val="24"/>
              </w:rPr>
              <w:t>Знания:</w:t>
            </w:r>
          </w:p>
        </w:tc>
      </w:tr>
      <w:tr w:rsidR="00143DFE" w14:paraId="77346074" w14:textId="77777777" w:rsidTr="00143DFE">
        <w:trPr>
          <w:trHeight w:val="148"/>
          <w:jc w:val="center"/>
        </w:trPr>
        <w:tc>
          <w:tcPr>
            <w:tcW w:w="3142" w:type="dxa"/>
            <w:vMerge/>
            <w:tcBorders>
              <w:top w:val="single" w:sz="4" w:space="0" w:color="000000"/>
              <w:left w:val="single" w:sz="4" w:space="0" w:color="000000"/>
              <w:bottom w:val="single" w:sz="4" w:space="0" w:color="000000"/>
              <w:right w:val="single" w:sz="4" w:space="0" w:color="000000"/>
            </w:tcBorders>
          </w:tcPr>
          <w:p w14:paraId="347F969C"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1DC1A841"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29608754" w14:textId="402DC083" w:rsidR="00143DFE" w:rsidRDefault="00143DFE" w:rsidP="00FC62AA">
            <w:pPr>
              <w:rPr>
                <w:rFonts w:ascii="Times New Roman" w:hAnsi="Times New Roman"/>
                <w:b/>
                <w:sz w:val="24"/>
              </w:rPr>
            </w:pPr>
            <w:r>
              <w:rPr>
                <w:rFonts w:ascii="Times New Roman" w:hAnsi="Times New Roman"/>
                <w:sz w:val="24"/>
              </w:rPr>
              <w:t>организация производственного и технологического процессов;</w:t>
            </w:r>
          </w:p>
        </w:tc>
      </w:tr>
      <w:tr w:rsidR="00143DFE" w14:paraId="3EB44786" w14:textId="77777777" w:rsidTr="00143DFE">
        <w:trPr>
          <w:trHeight w:val="148"/>
          <w:jc w:val="center"/>
        </w:trPr>
        <w:tc>
          <w:tcPr>
            <w:tcW w:w="3142" w:type="dxa"/>
            <w:vMerge/>
            <w:tcBorders>
              <w:top w:val="single" w:sz="4" w:space="0" w:color="000000"/>
              <w:left w:val="single" w:sz="4" w:space="0" w:color="000000"/>
              <w:bottom w:val="single" w:sz="4" w:space="0" w:color="000000"/>
              <w:right w:val="single" w:sz="4" w:space="0" w:color="000000"/>
            </w:tcBorders>
          </w:tcPr>
          <w:p w14:paraId="0EE9458D"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261DFCEE"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677CED9B" w14:textId="6C22AE2B" w:rsidR="00143DFE" w:rsidRDefault="005A4FCC" w:rsidP="00FC62AA">
            <w:pPr>
              <w:rPr>
                <w:rFonts w:ascii="Times New Roman" w:hAnsi="Times New Roman"/>
                <w:b/>
                <w:sz w:val="24"/>
              </w:rPr>
            </w:pPr>
            <w:r>
              <w:rPr>
                <w:rFonts w:ascii="Times New Roman" w:hAnsi="Times New Roman"/>
                <w:sz w:val="24"/>
              </w:rPr>
              <w:t>техническая документация путевого хозяйства;</w:t>
            </w:r>
          </w:p>
        </w:tc>
      </w:tr>
      <w:tr w:rsidR="00143DFE" w14:paraId="56A39D87" w14:textId="77777777" w:rsidTr="00143DFE">
        <w:trPr>
          <w:trHeight w:val="148"/>
          <w:jc w:val="center"/>
        </w:trPr>
        <w:tc>
          <w:tcPr>
            <w:tcW w:w="3142" w:type="dxa"/>
            <w:vMerge/>
            <w:tcBorders>
              <w:top w:val="single" w:sz="4" w:space="0" w:color="000000"/>
              <w:left w:val="single" w:sz="4" w:space="0" w:color="000000"/>
              <w:bottom w:val="single" w:sz="4" w:space="0" w:color="000000"/>
              <w:right w:val="single" w:sz="4" w:space="0" w:color="000000"/>
            </w:tcBorders>
          </w:tcPr>
          <w:p w14:paraId="4A3A6FF7"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3EE63FA1"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2223E8B8" w14:textId="18727EA2" w:rsidR="00143DFE" w:rsidRDefault="005A4FCC" w:rsidP="00FC62AA">
            <w:pPr>
              <w:rPr>
                <w:rFonts w:ascii="Times New Roman" w:hAnsi="Times New Roman"/>
                <w:b/>
                <w:sz w:val="24"/>
              </w:rPr>
            </w:pPr>
            <w:r>
              <w:rPr>
                <w:rFonts w:ascii="Times New Roman" w:hAnsi="Times New Roman"/>
                <w:sz w:val="24"/>
              </w:rPr>
              <w:t>формы оплаты труда в современных условиях;</w:t>
            </w:r>
          </w:p>
        </w:tc>
      </w:tr>
      <w:tr w:rsidR="00143DFE" w14:paraId="1722623A" w14:textId="77777777" w:rsidTr="00143DFE">
        <w:trPr>
          <w:trHeight w:val="148"/>
          <w:jc w:val="center"/>
        </w:trPr>
        <w:tc>
          <w:tcPr>
            <w:tcW w:w="3142" w:type="dxa"/>
            <w:vMerge/>
            <w:tcBorders>
              <w:top w:val="single" w:sz="4" w:space="0" w:color="000000"/>
              <w:left w:val="single" w:sz="4" w:space="0" w:color="000000"/>
              <w:bottom w:val="single" w:sz="4" w:space="0" w:color="000000"/>
              <w:right w:val="single" w:sz="4" w:space="0" w:color="000000"/>
            </w:tcBorders>
          </w:tcPr>
          <w:p w14:paraId="1F16B976" w14:textId="77777777" w:rsidR="00143DFE" w:rsidRDefault="00143DFE" w:rsidP="00FC62AA"/>
        </w:tc>
        <w:tc>
          <w:tcPr>
            <w:tcW w:w="3969" w:type="dxa"/>
            <w:vMerge/>
            <w:tcBorders>
              <w:top w:val="single" w:sz="4" w:space="0" w:color="000000"/>
              <w:left w:val="single" w:sz="4" w:space="0" w:color="000000"/>
              <w:bottom w:val="single" w:sz="4" w:space="0" w:color="000000"/>
              <w:right w:val="single" w:sz="4" w:space="0" w:color="000000"/>
            </w:tcBorders>
          </w:tcPr>
          <w:p w14:paraId="45D5A6EE" w14:textId="77777777" w:rsidR="00143DFE" w:rsidRDefault="00143DFE" w:rsidP="00FC62AA"/>
        </w:tc>
        <w:tc>
          <w:tcPr>
            <w:tcW w:w="7390" w:type="dxa"/>
            <w:tcBorders>
              <w:top w:val="single" w:sz="4" w:space="0" w:color="000000"/>
              <w:left w:val="single" w:sz="4" w:space="0" w:color="000000"/>
              <w:bottom w:val="single" w:sz="4" w:space="0" w:color="000000"/>
              <w:right w:val="single" w:sz="4" w:space="0" w:color="000000"/>
            </w:tcBorders>
          </w:tcPr>
          <w:p w14:paraId="3071C1BE" w14:textId="24AE4EC3" w:rsidR="00143DFE" w:rsidRDefault="005A4FCC" w:rsidP="00FC62AA">
            <w:pPr>
              <w:rPr>
                <w:rFonts w:ascii="Times New Roman" w:hAnsi="Times New Roman"/>
                <w:b/>
                <w:sz w:val="24"/>
              </w:rPr>
            </w:pPr>
            <w:r>
              <w:rPr>
                <w:rFonts w:ascii="Times New Roman" w:hAnsi="Times New Roman"/>
                <w:sz w:val="24"/>
              </w:rPr>
              <w:t>материально-технические, трудовые и финансовые ресурсы отрасли и организации, показатели их эффективного использования;</w:t>
            </w:r>
          </w:p>
        </w:tc>
      </w:tr>
      <w:tr w:rsidR="000C61F7" w14:paraId="27DA53F4" w14:textId="77777777" w:rsidTr="005A4FCC">
        <w:trPr>
          <w:trHeight w:val="413"/>
          <w:jc w:val="center"/>
        </w:trPr>
        <w:tc>
          <w:tcPr>
            <w:tcW w:w="3142" w:type="dxa"/>
            <w:vMerge/>
            <w:tcBorders>
              <w:top w:val="single" w:sz="4" w:space="0" w:color="000000"/>
              <w:left w:val="single" w:sz="4" w:space="0" w:color="000000"/>
              <w:bottom w:val="single" w:sz="4" w:space="0" w:color="000000"/>
              <w:right w:val="single" w:sz="4" w:space="0" w:color="000000"/>
            </w:tcBorders>
          </w:tcPr>
          <w:p w14:paraId="199B5DB6"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7866DCD1"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1D3225A1" w14:textId="4E9E2996" w:rsidR="000C61F7" w:rsidRDefault="0065684E" w:rsidP="00FC62AA">
            <w:pPr>
              <w:rPr>
                <w:rFonts w:ascii="Times New Roman" w:hAnsi="Times New Roman"/>
                <w:b/>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r>
      <w:tr w:rsidR="000C61F7" w14:paraId="6B511F05" w14:textId="77777777" w:rsidTr="005A4FCC">
        <w:trPr>
          <w:trHeight w:val="152"/>
          <w:jc w:val="center"/>
        </w:trPr>
        <w:tc>
          <w:tcPr>
            <w:tcW w:w="3142" w:type="dxa"/>
            <w:vMerge/>
            <w:tcBorders>
              <w:top w:val="single" w:sz="4" w:space="0" w:color="000000"/>
              <w:left w:val="single" w:sz="4" w:space="0" w:color="000000"/>
              <w:bottom w:val="single" w:sz="4" w:space="0" w:color="000000"/>
              <w:right w:val="single" w:sz="4" w:space="0" w:color="000000"/>
            </w:tcBorders>
          </w:tcPr>
          <w:p w14:paraId="7DD36F89"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336AC7F1" w14:textId="77777777" w:rsidR="000C61F7" w:rsidRDefault="0065684E" w:rsidP="00FC62AA">
            <w:pPr>
              <w:rPr>
                <w:rFonts w:ascii="Times New Roman" w:hAnsi="Times New Roman"/>
                <w:color w:val="7030A0"/>
                <w:sz w:val="24"/>
              </w:rPr>
            </w:pPr>
            <w:r>
              <w:rPr>
                <w:rFonts w:ascii="Times New Roman" w:hAnsi="Times New Roman"/>
                <w:sz w:val="24"/>
              </w:rPr>
              <w:t>ПК 4.4. Организовывать соблюдение охраны труда на производственном участке, проводить профилактические мероприятия и обучение персонала.</w:t>
            </w:r>
          </w:p>
        </w:tc>
        <w:tc>
          <w:tcPr>
            <w:tcW w:w="7390" w:type="dxa"/>
            <w:tcBorders>
              <w:top w:val="single" w:sz="4" w:space="0" w:color="000000"/>
              <w:left w:val="single" w:sz="4" w:space="0" w:color="000000"/>
              <w:bottom w:val="single" w:sz="4" w:space="0" w:color="000000"/>
              <w:right w:val="single" w:sz="4" w:space="0" w:color="000000"/>
            </w:tcBorders>
          </w:tcPr>
          <w:p w14:paraId="2285350E" w14:textId="3CAB4EB3" w:rsidR="000C61F7" w:rsidRDefault="0065684E" w:rsidP="005A4FCC">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5A4FCC" w14:paraId="42EF4C63" w14:textId="77777777" w:rsidTr="005A4FCC">
        <w:trPr>
          <w:trHeight w:val="287"/>
          <w:jc w:val="center"/>
        </w:trPr>
        <w:tc>
          <w:tcPr>
            <w:tcW w:w="3142" w:type="dxa"/>
            <w:vMerge/>
            <w:tcBorders>
              <w:top w:val="single" w:sz="4" w:space="0" w:color="000000"/>
              <w:left w:val="single" w:sz="4" w:space="0" w:color="000000"/>
              <w:bottom w:val="single" w:sz="4" w:space="0" w:color="000000"/>
              <w:right w:val="single" w:sz="4" w:space="0" w:color="000000"/>
            </w:tcBorders>
          </w:tcPr>
          <w:p w14:paraId="6072EBA0"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33C633F0" w14:textId="77777777" w:rsidR="005A4FCC" w:rsidRDefault="005A4FCC"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55C35DB8" w14:textId="12F7015F" w:rsidR="005A4FCC" w:rsidRDefault="005A4FCC" w:rsidP="00FC62AA">
            <w:pPr>
              <w:rPr>
                <w:rFonts w:ascii="Times New Roman" w:hAnsi="Times New Roman"/>
                <w:b/>
                <w:sz w:val="24"/>
              </w:rPr>
            </w:pPr>
            <w:r>
              <w:rPr>
                <w:rFonts w:ascii="Times New Roman" w:hAnsi="Times New Roman"/>
                <w:sz w:val="24"/>
              </w:rPr>
              <w:t>организации и планирования работы структурных подразделений путевого хозяйства</w:t>
            </w:r>
          </w:p>
        </w:tc>
      </w:tr>
      <w:tr w:rsidR="000C61F7" w14:paraId="4A9FC020" w14:textId="77777777" w:rsidTr="005A4FCC">
        <w:trPr>
          <w:trHeight w:val="291"/>
          <w:jc w:val="center"/>
        </w:trPr>
        <w:tc>
          <w:tcPr>
            <w:tcW w:w="3142" w:type="dxa"/>
            <w:vMerge/>
            <w:tcBorders>
              <w:top w:val="single" w:sz="4" w:space="0" w:color="000000"/>
              <w:left w:val="single" w:sz="4" w:space="0" w:color="000000"/>
              <w:bottom w:val="single" w:sz="4" w:space="0" w:color="000000"/>
              <w:right w:val="single" w:sz="4" w:space="0" w:color="000000"/>
            </w:tcBorders>
          </w:tcPr>
          <w:p w14:paraId="221FE0DB"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3C01E389"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2F82DE87" w14:textId="4B19242F" w:rsidR="000C61F7" w:rsidRDefault="0065684E" w:rsidP="005A4FCC">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5A4FCC" w14:paraId="41DC693B" w14:textId="77777777" w:rsidTr="005A4FCC">
        <w:trPr>
          <w:trHeight w:val="289"/>
          <w:jc w:val="center"/>
        </w:trPr>
        <w:tc>
          <w:tcPr>
            <w:tcW w:w="3142" w:type="dxa"/>
            <w:vMerge/>
            <w:tcBorders>
              <w:top w:val="single" w:sz="4" w:space="0" w:color="000000"/>
              <w:left w:val="single" w:sz="4" w:space="0" w:color="000000"/>
              <w:bottom w:val="single" w:sz="4" w:space="0" w:color="000000"/>
              <w:right w:val="single" w:sz="4" w:space="0" w:color="000000"/>
            </w:tcBorders>
          </w:tcPr>
          <w:p w14:paraId="14542490"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7B0B6A65"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7FFDACD5" w14:textId="1E8DF47F" w:rsidR="005A4FCC" w:rsidRDefault="005A4FCC" w:rsidP="00FC62AA">
            <w:pPr>
              <w:rPr>
                <w:rFonts w:ascii="Times New Roman" w:hAnsi="Times New Roman"/>
                <w:b/>
                <w:sz w:val="24"/>
              </w:rPr>
            </w:pPr>
            <w:r>
              <w:rPr>
                <w:rFonts w:ascii="Times New Roman" w:hAnsi="Times New Roman"/>
                <w:sz w:val="24"/>
              </w:rPr>
              <w:t>заполнять техническую документацию;</w:t>
            </w:r>
          </w:p>
        </w:tc>
      </w:tr>
      <w:tr w:rsidR="005A4FCC" w14:paraId="5E35944B" w14:textId="77777777" w:rsidTr="005A4FCC">
        <w:trPr>
          <w:trHeight w:val="289"/>
          <w:jc w:val="center"/>
        </w:trPr>
        <w:tc>
          <w:tcPr>
            <w:tcW w:w="3142" w:type="dxa"/>
            <w:vMerge/>
            <w:tcBorders>
              <w:top w:val="single" w:sz="4" w:space="0" w:color="000000"/>
              <w:left w:val="single" w:sz="4" w:space="0" w:color="000000"/>
              <w:bottom w:val="single" w:sz="4" w:space="0" w:color="000000"/>
              <w:right w:val="single" w:sz="4" w:space="0" w:color="000000"/>
            </w:tcBorders>
          </w:tcPr>
          <w:p w14:paraId="5D30A4BD"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2E2CBD21"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056065FF" w14:textId="199261AB" w:rsidR="005A4FCC" w:rsidRDefault="005A4FCC" w:rsidP="00FC62AA">
            <w:pPr>
              <w:rPr>
                <w:rFonts w:ascii="Times New Roman" w:hAnsi="Times New Roman"/>
                <w:b/>
                <w:sz w:val="24"/>
              </w:rPr>
            </w:pPr>
            <w:r>
              <w:rPr>
                <w:rFonts w:ascii="Times New Roman" w:hAnsi="Times New Roman"/>
                <w:sz w:val="24"/>
              </w:rPr>
              <w:t>использовать знания приемов и методов менеджмента в профессиональной деятельности</w:t>
            </w:r>
          </w:p>
        </w:tc>
      </w:tr>
      <w:tr w:rsidR="005A4FCC" w14:paraId="50459BC2" w14:textId="77777777" w:rsidTr="005A4FCC">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3D34FD32"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34E24EA4"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68EFBD7F" w14:textId="144E1CF0" w:rsidR="005A4FCC" w:rsidRDefault="005A4FCC" w:rsidP="00FC62AA">
            <w:pPr>
              <w:widowControl w:val="0"/>
              <w:jc w:val="both"/>
              <w:rPr>
                <w:rFonts w:ascii="Times New Roman" w:hAnsi="Times New Roman"/>
                <w:b/>
                <w:sz w:val="24"/>
              </w:rPr>
            </w:pPr>
            <w:r>
              <w:rPr>
                <w:rFonts w:ascii="Times New Roman" w:hAnsi="Times New Roman"/>
                <w:b/>
                <w:sz w:val="24"/>
              </w:rPr>
              <w:t>Знания:</w:t>
            </w:r>
          </w:p>
        </w:tc>
      </w:tr>
      <w:tr w:rsidR="005A4FCC" w14:paraId="04275B16" w14:textId="77777777" w:rsidTr="005A4FCC">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15707CE0"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17734ADD"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3D0BAE37" w14:textId="39BA05C5" w:rsidR="005A4FCC" w:rsidRDefault="005A4FCC" w:rsidP="00FC62AA">
            <w:pPr>
              <w:widowControl w:val="0"/>
              <w:jc w:val="both"/>
              <w:rPr>
                <w:rFonts w:ascii="Times New Roman" w:hAnsi="Times New Roman"/>
                <w:b/>
                <w:sz w:val="24"/>
              </w:rPr>
            </w:pPr>
            <w:r>
              <w:rPr>
                <w:rFonts w:ascii="Times New Roman" w:hAnsi="Times New Roman"/>
                <w:sz w:val="24"/>
              </w:rPr>
              <w:t>организация производственного и технологического процессов;</w:t>
            </w:r>
          </w:p>
        </w:tc>
      </w:tr>
      <w:tr w:rsidR="005A4FCC" w14:paraId="0C39F093" w14:textId="77777777" w:rsidTr="005A4FCC">
        <w:trPr>
          <w:trHeight w:val="265"/>
          <w:jc w:val="center"/>
        </w:trPr>
        <w:tc>
          <w:tcPr>
            <w:tcW w:w="3142" w:type="dxa"/>
            <w:vMerge/>
            <w:tcBorders>
              <w:top w:val="single" w:sz="4" w:space="0" w:color="000000"/>
              <w:left w:val="single" w:sz="4" w:space="0" w:color="000000"/>
              <w:bottom w:val="single" w:sz="4" w:space="0" w:color="000000"/>
              <w:right w:val="single" w:sz="4" w:space="0" w:color="000000"/>
            </w:tcBorders>
          </w:tcPr>
          <w:p w14:paraId="2C9108F8"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5311E929"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712AA647" w14:textId="064EF922" w:rsidR="005A4FCC" w:rsidRDefault="005A4FCC" w:rsidP="00FC62AA">
            <w:pPr>
              <w:widowControl w:val="0"/>
              <w:jc w:val="both"/>
              <w:rPr>
                <w:rFonts w:ascii="Times New Roman" w:hAnsi="Times New Roman"/>
                <w:b/>
                <w:sz w:val="24"/>
              </w:rPr>
            </w:pPr>
            <w:r>
              <w:rPr>
                <w:rFonts w:ascii="Times New Roman" w:hAnsi="Times New Roman"/>
                <w:sz w:val="24"/>
              </w:rPr>
              <w:t>техническая документация путевого хозяйства;</w:t>
            </w:r>
          </w:p>
        </w:tc>
      </w:tr>
      <w:tr w:rsidR="000C61F7" w14:paraId="1E2A92E9" w14:textId="77777777" w:rsidTr="005C4F08">
        <w:trPr>
          <w:trHeight w:val="460"/>
          <w:jc w:val="center"/>
        </w:trPr>
        <w:tc>
          <w:tcPr>
            <w:tcW w:w="3142" w:type="dxa"/>
            <w:vMerge/>
            <w:tcBorders>
              <w:top w:val="single" w:sz="4" w:space="0" w:color="000000"/>
              <w:left w:val="single" w:sz="4" w:space="0" w:color="000000"/>
              <w:bottom w:val="single" w:sz="4" w:space="0" w:color="000000"/>
              <w:right w:val="single" w:sz="4" w:space="0" w:color="000000"/>
            </w:tcBorders>
          </w:tcPr>
          <w:p w14:paraId="6D9A78B8"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5A1616AA"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1C706049" w14:textId="07F96972" w:rsidR="000C61F7" w:rsidRDefault="0065684E" w:rsidP="00FC62AA">
            <w:pPr>
              <w:widowControl w:val="0"/>
              <w:jc w:val="both"/>
              <w:rPr>
                <w:rFonts w:ascii="Times New Roman" w:hAnsi="Times New Roman"/>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r>
      <w:tr w:rsidR="000C61F7" w14:paraId="6A8D154F" w14:textId="77777777" w:rsidTr="005A4FCC">
        <w:trPr>
          <w:trHeight w:val="257"/>
          <w:jc w:val="center"/>
        </w:trPr>
        <w:tc>
          <w:tcPr>
            <w:tcW w:w="3142" w:type="dxa"/>
            <w:vMerge/>
            <w:tcBorders>
              <w:top w:val="single" w:sz="4" w:space="0" w:color="000000"/>
              <w:left w:val="single" w:sz="4" w:space="0" w:color="000000"/>
              <w:bottom w:val="single" w:sz="4" w:space="0" w:color="000000"/>
              <w:right w:val="single" w:sz="4" w:space="0" w:color="000000"/>
            </w:tcBorders>
          </w:tcPr>
          <w:p w14:paraId="6252A592" w14:textId="77777777" w:rsidR="000C61F7" w:rsidRDefault="000C61F7" w:rsidP="00FC62AA"/>
        </w:tc>
        <w:tc>
          <w:tcPr>
            <w:tcW w:w="3969" w:type="dxa"/>
            <w:vMerge w:val="restart"/>
            <w:tcBorders>
              <w:top w:val="single" w:sz="4" w:space="0" w:color="000000"/>
              <w:left w:val="single" w:sz="4" w:space="0" w:color="000000"/>
              <w:bottom w:val="single" w:sz="4" w:space="0" w:color="000000"/>
              <w:right w:val="single" w:sz="4" w:space="0" w:color="000000"/>
            </w:tcBorders>
          </w:tcPr>
          <w:p w14:paraId="17A6C355" w14:textId="77777777" w:rsidR="000C61F7" w:rsidRDefault="0065684E" w:rsidP="00FC62AA">
            <w:pPr>
              <w:rPr>
                <w:rFonts w:ascii="Times New Roman" w:hAnsi="Times New Roman"/>
                <w:color w:val="7030A0"/>
                <w:sz w:val="24"/>
              </w:rPr>
            </w:pPr>
            <w:r>
              <w:rPr>
                <w:rFonts w:ascii="Times New Roman" w:hAnsi="Times New Roman"/>
                <w:sz w:val="24"/>
              </w:rPr>
              <w:t>ПК 4.5. Организовывать взаимодействие между структурными подразделениями организации</w:t>
            </w:r>
          </w:p>
        </w:tc>
        <w:tc>
          <w:tcPr>
            <w:tcW w:w="7390" w:type="dxa"/>
            <w:tcBorders>
              <w:top w:val="single" w:sz="4" w:space="0" w:color="000000"/>
              <w:left w:val="single" w:sz="4" w:space="0" w:color="000000"/>
              <w:bottom w:val="single" w:sz="4" w:space="0" w:color="000000"/>
              <w:right w:val="single" w:sz="4" w:space="0" w:color="000000"/>
            </w:tcBorders>
          </w:tcPr>
          <w:p w14:paraId="73A05FEE" w14:textId="4361CD9C" w:rsidR="000C61F7" w:rsidRDefault="0065684E" w:rsidP="005A4FCC">
            <w:pPr>
              <w:rPr>
                <w:rFonts w:ascii="Times New Roman" w:hAnsi="Times New Roman"/>
                <w:b/>
                <w:sz w:val="24"/>
              </w:rPr>
            </w:pPr>
            <w:r>
              <w:rPr>
                <w:rFonts w:ascii="Times New Roman" w:hAnsi="Times New Roman"/>
                <w:b/>
                <w:sz w:val="24"/>
              </w:rPr>
              <w:t>Навыки:</w:t>
            </w:r>
            <w:r>
              <w:rPr>
                <w:rFonts w:ascii="Times New Roman" w:hAnsi="Times New Roman"/>
                <w:sz w:val="24"/>
              </w:rPr>
              <w:t xml:space="preserve"> </w:t>
            </w:r>
          </w:p>
        </w:tc>
      </w:tr>
      <w:tr w:rsidR="005A4FCC" w14:paraId="2B025F93" w14:textId="77777777" w:rsidTr="005A4FCC">
        <w:trPr>
          <w:trHeight w:val="123"/>
          <w:jc w:val="center"/>
        </w:trPr>
        <w:tc>
          <w:tcPr>
            <w:tcW w:w="3142" w:type="dxa"/>
            <w:vMerge/>
            <w:tcBorders>
              <w:top w:val="single" w:sz="4" w:space="0" w:color="000000"/>
              <w:left w:val="single" w:sz="4" w:space="0" w:color="000000"/>
              <w:bottom w:val="single" w:sz="4" w:space="0" w:color="000000"/>
              <w:right w:val="single" w:sz="4" w:space="0" w:color="000000"/>
            </w:tcBorders>
          </w:tcPr>
          <w:p w14:paraId="7939732F"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2C04D50D" w14:textId="77777777" w:rsidR="005A4FCC" w:rsidRDefault="005A4FCC"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506E1AAE" w14:textId="1A19A2CE" w:rsidR="005A4FCC" w:rsidRDefault="005A4FCC" w:rsidP="00FC62AA">
            <w:pPr>
              <w:rPr>
                <w:rFonts w:ascii="Times New Roman" w:hAnsi="Times New Roman"/>
                <w:b/>
                <w:sz w:val="24"/>
              </w:rPr>
            </w:pPr>
            <w:r>
              <w:rPr>
                <w:rFonts w:ascii="Times New Roman" w:hAnsi="Times New Roman"/>
                <w:sz w:val="24"/>
              </w:rPr>
              <w:t>организации и планирования работы структурных подразделений путевого хозяйства</w:t>
            </w:r>
          </w:p>
        </w:tc>
      </w:tr>
      <w:tr w:rsidR="000C61F7" w14:paraId="019D31F9" w14:textId="77777777" w:rsidTr="005A4FCC">
        <w:trPr>
          <w:trHeight w:val="255"/>
          <w:jc w:val="center"/>
        </w:trPr>
        <w:tc>
          <w:tcPr>
            <w:tcW w:w="3142" w:type="dxa"/>
            <w:vMerge/>
            <w:tcBorders>
              <w:top w:val="single" w:sz="4" w:space="0" w:color="000000"/>
              <w:left w:val="single" w:sz="4" w:space="0" w:color="000000"/>
              <w:bottom w:val="single" w:sz="4" w:space="0" w:color="000000"/>
              <w:right w:val="single" w:sz="4" w:space="0" w:color="000000"/>
            </w:tcBorders>
          </w:tcPr>
          <w:p w14:paraId="41776E9C"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1DDB3AA1"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7E64F1CD" w14:textId="1D68693B" w:rsidR="000C61F7" w:rsidRDefault="0065684E" w:rsidP="005A4FCC">
            <w:pPr>
              <w:rPr>
                <w:rFonts w:ascii="Times New Roman" w:hAnsi="Times New Roman"/>
                <w:b/>
                <w:sz w:val="24"/>
              </w:rPr>
            </w:pPr>
            <w:r>
              <w:rPr>
                <w:rFonts w:ascii="Times New Roman" w:hAnsi="Times New Roman"/>
                <w:b/>
                <w:sz w:val="24"/>
              </w:rPr>
              <w:t>Умения:</w:t>
            </w:r>
            <w:r>
              <w:rPr>
                <w:rFonts w:ascii="Times New Roman" w:hAnsi="Times New Roman"/>
                <w:sz w:val="24"/>
              </w:rPr>
              <w:t xml:space="preserve"> </w:t>
            </w:r>
          </w:p>
        </w:tc>
      </w:tr>
      <w:tr w:rsidR="005A4FCC" w14:paraId="2B529CB4" w14:textId="77777777" w:rsidTr="005C4F08">
        <w:trPr>
          <w:trHeight w:val="420"/>
          <w:jc w:val="center"/>
        </w:trPr>
        <w:tc>
          <w:tcPr>
            <w:tcW w:w="3142" w:type="dxa"/>
            <w:vMerge/>
            <w:tcBorders>
              <w:top w:val="single" w:sz="4" w:space="0" w:color="000000"/>
              <w:left w:val="single" w:sz="4" w:space="0" w:color="000000"/>
              <w:bottom w:val="single" w:sz="4" w:space="0" w:color="000000"/>
              <w:right w:val="single" w:sz="4" w:space="0" w:color="000000"/>
            </w:tcBorders>
          </w:tcPr>
          <w:p w14:paraId="75A9C5DB"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0D185D4B"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7ABFCE19" w14:textId="4999CF3B" w:rsidR="005A4FCC" w:rsidRDefault="005A4FCC" w:rsidP="005A4FCC">
            <w:pPr>
              <w:rPr>
                <w:rFonts w:ascii="Times New Roman" w:hAnsi="Times New Roman"/>
                <w:b/>
                <w:sz w:val="24"/>
              </w:rPr>
            </w:pPr>
            <w:r>
              <w:rPr>
                <w:rFonts w:ascii="Times New Roman" w:hAnsi="Times New Roman"/>
                <w:sz w:val="24"/>
              </w:rPr>
              <w:t>рассчитывать по принятой методике основные технико-экономические показатели предприятий путевого хозяйства;</w:t>
            </w:r>
          </w:p>
        </w:tc>
      </w:tr>
      <w:tr w:rsidR="005A4FCC" w14:paraId="464C922C" w14:textId="77777777" w:rsidTr="005C4F08">
        <w:trPr>
          <w:trHeight w:val="420"/>
          <w:jc w:val="center"/>
        </w:trPr>
        <w:tc>
          <w:tcPr>
            <w:tcW w:w="3142" w:type="dxa"/>
            <w:vMerge/>
            <w:tcBorders>
              <w:top w:val="single" w:sz="4" w:space="0" w:color="000000"/>
              <w:left w:val="single" w:sz="4" w:space="0" w:color="000000"/>
              <w:bottom w:val="single" w:sz="4" w:space="0" w:color="000000"/>
              <w:right w:val="single" w:sz="4" w:space="0" w:color="000000"/>
            </w:tcBorders>
          </w:tcPr>
          <w:p w14:paraId="7A4DF65C"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1BF11126"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0A2B9DAC" w14:textId="68D560B9" w:rsidR="005A4FCC" w:rsidRDefault="005A4FCC" w:rsidP="00FC62AA">
            <w:pPr>
              <w:rPr>
                <w:rFonts w:ascii="Times New Roman" w:hAnsi="Times New Roman"/>
                <w:b/>
                <w:sz w:val="24"/>
              </w:rPr>
            </w:pPr>
            <w:r>
              <w:rPr>
                <w:rFonts w:ascii="Times New Roman" w:hAnsi="Times New Roman"/>
                <w:sz w:val="24"/>
              </w:rPr>
              <w:t>заполнять техническую документацию;</w:t>
            </w:r>
          </w:p>
        </w:tc>
      </w:tr>
      <w:tr w:rsidR="005A4FCC" w14:paraId="1593233A" w14:textId="77777777" w:rsidTr="005A4FCC">
        <w:trPr>
          <w:trHeight w:val="278"/>
          <w:jc w:val="center"/>
        </w:trPr>
        <w:tc>
          <w:tcPr>
            <w:tcW w:w="3142" w:type="dxa"/>
            <w:vMerge/>
            <w:tcBorders>
              <w:top w:val="single" w:sz="4" w:space="0" w:color="000000"/>
              <w:left w:val="single" w:sz="4" w:space="0" w:color="000000"/>
              <w:bottom w:val="single" w:sz="4" w:space="0" w:color="000000"/>
              <w:right w:val="single" w:sz="4" w:space="0" w:color="000000"/>
            </w:tcBorders>
          </w:tcPr>
          <w:p w14:paraId="78C71271"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081B610E"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1D670E0F" w14:textId="026D1829" w:rsidR="005A4FCC" w:rsidRDefault="005A4FCC" w:rsidP="00FC62AA">
            <w:pPr>
              <w:rPr>
                <w:rFonts w:ascii="Times New Roman" w:hAnsi="Times New Roman"/>
                <w:b/>
                <w:sz w:val="24"/>
              </w:rPr>
            </w:pPr>
            <w:r>
              <w:rPr>
                <w:rFonts w:ascii="Times New Roman" w:hAnsi="Times New Roman"/>
                <w:sz w:val="24"/>
              </w:rPr>
              <w:t xml:space="preserve">использовать знания приемов и методов менеджмента в </w:t>
            </w:r>
            <w:r>
              <w:rPr>
                <w:rFonts w:ascii="Times New Roman" w:hAnsi="Times New Roman"/>
                <w:sz w:val="24"/>
              </w:rPr>
              <w:lastRenderedPageBreak/>
              <w:t>профессиональной деятельности</w:t>
            </w:r>
          </w:p>
        </w:tc>
      </w:tr>
      <w:tr w:rsidR="005A4FCC" w14:paraId="66B004BE" w14:textId="77777777" w:rsidTr="005A4FCC">
        <w:trPr>
          <w:trHeight w:val="140"/>
          <w:jc w:val="center"/>
        </w:trPr>
        <w:tc>
          <w:tcPr>
            <w:tcW w:w="3142" w:type="dxa"/>
            <w:vMerge/>
            <w:tcBorders>
              <w:top w:val="single" w:sz="4" w:space="0" w:color="000000"/>
              <w:left w:val="single" w:sz="4" w:space="0" w:color="000000"/>
              <w:bottom w:val="single" w:sz="4" w:space="0" w:color="000000"/>
              <w:right w:val="single" w:sz="4" w:space="0" w:color="000000"/>
            </w:tcBorders>
          </w:tcPr>
          <w:p w14:paraId="4687BCD4"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6063E77B"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73B44B0C" w14:textId="348F163F" w:rsidR="005A4FCC" w:rsidRDefault="005A4FCC" w:rsidP="00FC62AA">
            <w:pPr>
              <w:rPr>
                <w:rFonts w:ascii="Times New Roman" w:hAnsi="Times New Roman"/>
                <w:b/>
                <w:sz w:val="24"/>
              </w:rPr>
            </w:pPr>
            <w:r>
              <w:rPr>
                <w:rFonts w:ascii="Times New Roman" w:hAnsi="Times New Roman"/>
                <w:b/>
                <w:sz w:val="24"/>
              </w:rPr>
              <w:t>Знания:</w:t>
            </w:r>
          </w:p>
        </w:tc>
      </w:tr>
      <w:tr w:rsidR="005A4FCC" w14:paraId="575A6D84" w14:textId="77777777" w:rsidTr="005A4FCC">
        <w:trPr>
          <w:trHeight w:val="140"/>
          <w:jc w:val="center"/>
        </w:trPr>
        <w:tc>
          <w:tcPr>
            <w:tcW w:w="3142" w:type="dxa"/>
            <w:vMerge/>
            <w:tcBorders>
              <w:top w:val="single" w:sz="4" w:space="0" w:color="000000"/>
              <w:left w:val="single" w:sz="4" w:space="0" w:color="000000"/>
              <w:bottom w:val="single" w:sz="4" w:space="0" w:color="000000"/>
              <w:right w:val="single" w:sz="4" w:space="0" w:color="000000"/>
            </w:tcBorders>
          </w:tcPr>
          <w:p w14:paraId="55495FBC"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7AEAA11C"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1633AC01" w14:textId="5FCADBFC" w:rsidR="005A4FCC" w:rsidRDefault="005A4FCC" w:rsidP="00FC62AA">
            <w:pPr>
              <w:rPr>
                <w:rFonts w:ascii="Times New Roman" w:hAnsi="Times New Roman"/>
                <w:b/>
                <w:sz w:val="24"/>
              </w:rPr>
            </w:pPr>
            <w:r>
              <w:rPr>
                <w:rFonts w:ascii="Times New Roman" w:hAnsi="Times New Roman"/>
                <w:sz w:val="24"/>
              </w:rPr>
              <w:t>организация производственного и технологического процессов;</w:t>
            </w:r>
          </w:p>
        </w:tc>
      </w:tr>
      <w:tr w:rsidR="005A4FCC" w14:paraId="1063FE8A" w14:textId="77777777" w:rsidTr="005A4FCC">
        <w:trPr>
          <w:trHeight w:val="140"/>
          <w:jc w:val="center"/>
        </w:trPr>
        <w:tc>
          <w:tcPr>
            <w:tcW w:w="3142" w:type="dxa"/>
            <w:vMerge/>
            <w:tcBorders>
              <w:top w:val="single" w:sz="4" w:space="0" w:color="000000"/>
              <w:left w:val="single" w:sz="4" w:space="0" w:color="000000"/>
              <w:bottom w:val="single" w:sz="4" w:space="0" w:color="000000"/>
              <w:right w:val="single" w:sz="4" w:space="0" w:color="000000"/>
            </w:tcBorders>
          </w:tcPr>
          <w:p w14:paraId="4DA99B7E"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7EBEFD6C"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000D1179" w14:textId="515B9B49" w:rsidR="005A4FCC" w:rsidRDefault="005A4FCC" w:rsidP="00FC62AA">
            <w:pPr>
              <w:rPr>
                <w:rFonts w:ascii="Times New Roman" w:hAnsi="Times New Roman"/>
                <w:b/>
                <w:sz w:val="24"/>
              </w:rPr>
            </w:pPr>
            <w:r>
              <w:rPr>
                <w:rFonts w:ascii="Times New Roman" w:hAnsi="Times New Roman"/>
                <w:sz w:val="24"/>
              </w:rPr>
              <w:t>техническая документация путевого хозяйства;</w:t>
            </w:r>
          </w:p>
        </w:tc>
      </w:tr>
      <w:tr w:rsidR="005A4FCC" w14:paraId="5961ED73" w14:textId="77777777" w:rsidTr="005A4FCC">
        <w:trPr>
          <w:trHeight w:val="140"/>
          <w:jc w:val="center"/>
        </w:trPr>
        <w:tc>
          <w:tcPr>
            <w:tcW w:w="3142" w:type="dxa"/>
            <w:vMerge/>
            <w:tcBorders>
              <w:top w:val="single" w:sz="4" w:space="0" w:color="000000"/>
              <w:left w:val="single" w:sz="4" w:space="0" w:color="000000"/>
              <w:bottom w:val="single" w:sz="4" w:space="0" w:color="000000"/>
              <w:right w:val="single" w:sz="4" w:space="0" w:color="000000"/>
            </w:tcBorders>
          </w:tcPr>
          <w:p w14:paraId="610225D5"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2A724FD8"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7E6DE7C8" w14:textId="7FE12D36" w:rsidR="005A4FCC" w:rsidRDefault="005A4FCC" w:rsidP="00FC62AA">
            <w:pPr>
              <w:rPr>
                <w:rFonts w:ascii="Times New Roman" w:hAnsi="Times New Roman"/>
                <w:b/>
                <w:sz w:val="24"/>
              </w:rPr>
            </w:pPr>
            <w:r>
              <w:rPr>
                <w:rFonts w:ascii="Times New Roman" w:hAnsi="Times New Roman"/>
                <w:sz w:val="24"/>
              </w:rPr>
              <w:t>формы оплаты труда в современных условиях;</w:t>
            </w:r>
          </w:p>
        </w:tc>
      </w:tr>
      <w:tr w:rsidR="005A4FCC" w14:paraId="4DE54C1D" w14:textId="77777777" w:rsidTr="005A4FCC">
        <w:trPr>
          <w:trHeight w:val="140"/>
          <w:jc w:val="center"/>
        </w:trPr>
        <w:tc>
          <w:tcPr>
            <w:tcW w:w="3142" w:type="dxa"/>
            <w:vMerge/>
            <w:tcBorders>
              <w:top w:val="single" w:sz="4" w:space="0" w:color="000000"/>
              <w:left w:val="single" w:sz="4" w:space="0" w:color="000000"/>
              <w:bottom w:val="single" w:sz="4" w:space="0" w:color="000000"/>
              <w:right w:val="single" w:sz="4" w:space="0" w:color="000000"/>
            </w:tcBorders>
          </w:tcPr>
          <w:p w14:paraId="07CAA761"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0483DE6D"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51F8B930" w14:textId="1689BEDB" w:rsidR="005A4FCC" w:rsidRDefault="005A4FCC" w:rsidP="00FC62AA">
            <w:pPr>
              <w:rPr>
                <w:rFonts w:ascii="Times New Roman" w:hAnsi="Times New Roman"/>
                <w:b/>
                <w:sz w:val="24"/>
              </w:rPr>
            </w:pPr>
            <w:r>
              <w:rPr>
                <w:rFonts w:ascii="Times New Roman" w:hAnsi="Times New Roman"/>
                <w:sz w:val="24"/>
              </w:rPr>
              <w:t>материально-технические, трудовые и финансовые ресурсы отрасли и организации, показатели их эффективного использования;</w:t>
            </w:r>
          </w:p>
        </w:tc>
      </w:tr>
      <w:tr w:rsidR="000C61F7" w14:paraId="2F5E9812" w14:textId="77777777" w:rsidTr="005C4F08">
        <w:trPr>
          <w:trHeight w:val="420"/>
          <w:jc w:val="center"/>
        </w:trPr>
        <w:tc>
          <w:tcPr>
            <w:tcW w:w="3142" w:type="dxa"/>
            <w:vMerge/>
            <w:tcBorders>
              <w:top w:val="single" w:sz="4" w:space="0" w:color="000000"/>
              <w:left w:val="single" w:sz="4" w:space="0" w:color="000000"/>
              <w:bottom w:val="single" w:sz="4" w:space="0" w:color="000000"/>
              <w:right w:val="single" w:sz="4" w:space="0" w:color="000000"/>
            </w:tcBorders>
          </w:tcPr>
          <w:p w14:paraId="0692D189"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497D3176"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2DF6626" w14:textId="28BA84EA" w:rsidR="000C61F7" w:rsidRDefault="0065684E" w:rsidP="00FC62AA">
            <w:pPr>
              <w:rPr>
                <w:rFonts w:ascii="Times New Roman" w:hAnsi="Times New Roman"/>
                <w:b/>
                <w:sz w:val="24"/>
              </w:rPr>
            </w:pPr>
            <w:r>
              <w:rPr>
                <w:rFonts w:ascii="Times New Roman" w:hAnsi="Times New Roman"/>
                <w:sz w:val="24"/>
              </w:rPr>
              <w:t>основы организации работы коллектива исполнителей и принципы делового общения в коллективе</w:t>
            </w:r>
          </w:p>
        </w:tc>
      </w:tr>
      <w:tr w:rsidR="000C61F7" w14:paraId="504F76A8" w14:textId="77777777" w:rsidTr="005C4F08">
        <w:trPr>
          <w:trHeight w:val="195"/>
          <w:jc w:val="center"/>
        </w:trPr>
        <w:tc>
          <w:tcPr>
            <w:tcW w:w="3142" w:type="dxa"/>
            <w:vMerge w:val="restart"/>
            <w:tcBorders>
              <w:top w:val="single" w:sz="4" w:space="0" w:color="000000"/>
              <w:left w:val="single" w:sz="4" w:space="0" w:color="000000"/>
              <w:bottom w:val="single" w:sz="4" w:space="0" w:color="000000"/>
              <w:right w:val="single" w:sz="4" w:space="0" w:color="000000"/>
            </w:tcBorders>
          </w:tcPr>
          <w:p w14:paraId="5AFCC354" w14:textId="77777777" w:rsidR="000C61F7" w:rsidRDefault="0065684E" w:rsidP="00FC62AA">
            <w:pPr>
              <w:jc w:val="both"/>
              <w:rPr>
                <w:rFonts w:ascii="Times New Roman" w:hAnsi="Times New Roman"/>
                <w:sz w:val="24"/>
              </w:rPr>
            </w:pPr>
            <w:r>
              <w:rPr>
                <w:rFonts w:ascii="Times New Roman" w:hAnsi="Times New Roman"/>
                <w:sz w:val="24"/>
              </w:rPr>
              <w:t>Освоение видов работ по одной или нескольким профессиям рабочих, должностям служащих</w:t>
            </w:r>
            <w:r>
              <w:rPr>
                <w:rStyle w:val="1f8"/>
                <w:rFonts w:ascii="Times New Roman" w:hAnsi="Times New Roman"/>
                <w:sz w:val="24"/>
              </w:rPr>
              <w:t xml:space="preserve"> </w:t>
            </w:r>
            <w:r>
              <w:rPr>
                <w:rStyle w:val="1f8"/>
                <w:rFonts w:ascii="Times New Roman" w:hAnsi="Times New Roman"/>
                <w:sz w:val="24"/>
              </w:rPr>
              <w:footnoteReference w:id="2"/>
            </w:r>
          </w:p>
        </w:tc>
        <w:tc>
          <w:tcPr>
            <w:tcW w:w="3969" w:type="dxa"/>
            <w:vMerge w:val="restart"/>
            <w:tcBorders>
              <w:top w:val="single" w:sz="4" w:space="0" w:color="000000"/>
              <w:left w:val="single" w:sz="4" w:space="0" w:color="000000"/>
              <w:bottom w:val="single" w:sz="4" w:space="0" w:color="000000"/>
              <w:right w:val="single" w:sz="4" w:space="0" w:color="000000"/>
            </w:tcBorders>
          </w:tcPr>
          <w:p w14:paraId="2DDE50B9" w14:textId="77777777" w:rsidR="000C61F7" w:rsidRDefault="000C61F7"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44CB8F91" w14:textId="77777777" w:rsidR="000C61F7" w:rsidRDefault="0065684E" w:rsidP="00FC62AA">
            <w:pPr>
              <w:rPr>
                <w:rFonts w:ascii="Times New Roman" w:hAnsi="Times New Roman"/>
                <w:sz w:val="24"/>
                <w:highlight w:val="yellow"/>
              </w:rPr>
            </w:pPr>
            <w:r>
              <w:rPr>
                <w:rFonts w:ascii="Times New Roman" w:hAnsi="Times New Roman"/>
                <w:b/>
                <w:sz w:val="24"/>
              </w:rPr>
              <w:t>Навыки:</w:t>
            </w:r>
          </w:p>
        </w:tc>
      </w:tr>
      <w:tr w:rsidR="005A4FCC" w14:paraId="395EFE0B" w14:textId="77777777" w:rsidTr="005C4F08">
        <w:trPr>
          <w:trHeight w:val="195"/>
          <w:jc w:val="center"/>
        </w:trPr>
        <w:tc>
          <w:tcPr>
            <w:tcW w:w="3142" w:type="dxa"/>
            <w:vMerge/>
            <w:tcBorders>
              <w:top w:val="single" w:sz="4" w:space="0" w:color="000000"/>
              <w:left w:val="single" w:sz="4" w:space="0" w:color="000000"/>
              <w:bottom w:val="single" w:sz="4" w:space="0" w:color="000000"/>
              <w:right w:val="single" w:sz="4" w:space="0" w:color="000000"/>
            </w:tcBorders>
          </w:tcPr>
          <w:p w14:paraId="10E5524D" w14:textId="77777777" w:rsidR="005A4FCC" w:rsidRDefault="005A4FCC" w:rsidP="00FC62AA">
            <w:pPr>
              <w:jc w:val="both"/>
              <w:rPr>
                <w:rFonts w:ascii="Times New Roman" w:hAnsi="Times New Roman"/>
                <w:sz w:val="24"/>
              </w:rPr>
            </w:pPr>
          </w:p>
        </w:tc>
        <w:tc>
          <w:tcPr>
            <w:tcW w:w="3969" w:type="dxa"/>
            <w:vMerge/>
            <w:tcBorders>
              <w:top w:val="single" w:sz="4" w:space="0" w:color="000000"/>
              <w:left w:val="single" w:sz="4" w:space="0" w:color="000000"/>
              <w:bottom w:val="single" w:sz="4" w:space="0" w:color="000000"/>
              <w:right w:val="single" w:sz="4" w:space="0" w:color="000000"/>
            </w:tcBorders>
          </w:tcPr>
          <w:p w14:paraId="489306D9" w14:textId="77777777" w:rsidR="005A4FCC" w:rsidRDefault="005A4FCC" w:rsidP="00FC62AA">
            <w:pPr>
              <w:rPr>
                <w:rFonts w:ascii="Times New Roman" w:hAnsi="Times New Roman"/>
                <w:sz w:val="24"/>
              </w:rPr>
            </w:pPr>
          </w:p>
        </w:tc>
        <w:tc>
          <w:tcPr>
            <w:tcW w:w="7390" w:type="dxa"/>
            <w:tcBorders>
              <w:top w:val="single" w:sz="4" w:space="0" w:color="000000"/>
              <w:left w:val="single" w:sz="4" w:space="0" w:color="000000"/>
              <w:bottom w:val="single" w:sz="4" w:space="0" w:color="000000"/>
              <w:right w:val="single" w:sz="4" w:space="0" w:color="000000"/>
            </w:tcBorders>
          </w:tcPr>
          <w:p w14:paraId="4B7A997C" w14:textId="77777777" w:rsidR="005A4FCC" w:rsidRDefault="005A4FCC" w:rsidP="00FC62AA">
            <w:pPr>
              <w:rPr>
                <w:rFonts w:ascii="Times New Roman" w:hAnsi="Times New Roman"/>
                <w:b/>
                <w:sz w:val="24"/>
              </w:rPr>
            </w:pPr>
          </w:p>
        </w:tc>
      </w:tr>
      <w:tr w:rsidR="000C61F7" w14:paraId="6FEAC370" w14:textId="77777777" w:rsidTr="005C4F08">
        <w:trPr>
          <w:trHeight w:val="195"/>
          <w:jc w:val="center"/>
        </w:trPr>
        <w:tc>
          <w:tcPr>
            <w:tcW w:w="3142" w:type="dxa"/>
            <w:vMerge/>
            <w:tcBorders>
              <w:top w:val="single" w:sz="4" w:space="0" w:color="000000"/>
              <w:left w:val="single" w:sz="4" w:space="0" w:color="000000"/>
              <w:bottom w:val="single" w:sz="4" w:space="0" w:color="000000"/>
              <w:right w:val="single" w:sz="4" w:space="0" w:color="000000"/>
            </w:tcBorders>
          </w:tcPr>
          <w:p w14:paraId="1387E1BA"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5EEB561D"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0553838F" w14:textId="77777777" w:rsidR="000C61F7" w:rsidRDefault="0065684E" w:rsidP="00FC62AA">
            <w:pPr>
              <w:rPr>
                <w:rFonts w:ascii="Times New Roman" w:hAnsi="Times New Roman"/>
                <w:sz w:val="24"/>
                <w:highlight w:val="yellow"/>
              </w:rPr>
            </w:pPr>
            <w:r>
              <w:rPr>
                <w:rFonts w:ascii="Times New Roman" w:hAnsi="Times New Roman"/>
                <w:b/>
                <w:sz w:val="24"/>
              </w:rPr>
              <w:t>Умения:</w:t>
            </w:r>
          </w:p>
        </w:tc>
      </w:tr>
      <w:tr w:rsidR="005A4FCC" w14:paraId="4EA7DC19" w14:textId="77777777" w:rsidTr="005C4F08">
        <w:trPr>
          <w:trHeight w:val="195"/>
          <w:jc w:val="center"/>
        </w:trPr>
        <w:tc>
          <w:tcPr>
            <w:tcW w:w="3142" w:type="dxa"/>
            <w:vMerge/>
            <w:tcBorders>
              <w:top w:val="single" w:sz="4" w:space="0" w:color="000000"/>
              <w:left w:val="single" w:sz="4" w:space="0" w:color="000000"/>
              <w:bottom w:val="single" w:sz="4" w:space="0" w:color="000000"/>
              <w:right w:val="single" w:sz="4" w:space="0" w:color="000000"/>
            </w:tcBorders>
          </w:tcPr>
          <w:p w14:paraId="6255313D" w14:textId="77777777" w:rsidR="005A4FCC" w:rsidRDefault="005A4FCC" w:rsidP="00FC62AA"/>
        </w:tc>
        <w:tc>
          <w:tcPr>
            <w:tcW w:w="3969" w:type="dxa"/>
            <w:vMerge/>
            <w:tcBorders>
              <w:top w:val="single" w:sz="4" w:space="0" w:color="000000"/>
              <w:left w:val="single" w:sz="4" w:space="0" w:color="000000"/>
              <w:bottom w:val="single" w:sz="4" w:space="0" w:color="000000"/>
              <w:right w:val="single" w:sz="4" w:space="0" w:color="000000"/>
            </w:tcBorders>
          </w:tcPr>
          <w:p w14:paraId="794EDF74" w14:textId="77777777" w:rsidR="005A4FCC" w:rsidRDefault="005A4FCC" w:rsidP="00FC62AA"/>
        </w:tc>
        <w:tc>
          <w:tcPr>
            <w:tcW w:w="7390" w:type="dxa"/>
            <w:tcBorders>
              <w:top w:val="single" w:sz="4" w:space="0" w:color="000000"/>
              <w:left w:val="single" w:sz="4" w:space="0" w:color="000000"/>
              <w:bottom w:val="single" w:sz="4" w:space="0" w:color="000000"/>
              <w:right w:val="single" w:sz="4" w:space="0" w:color="000000"/>
            </w:tcBorders>
          </w:tcPr>
          <w:p w14:paraId="61DF4D5D" w14:textId="77777777" w:rsidR="005A4FCC" w:rsidRDefault="005A4FCC" w:rsidP="00FC62AA">
            <w:pPr>
              <w:rPr>
                <w:rFonts w:ascii="Times New Roman" w:hAnsi="Times New Roman"/>
                <w:b/>
                <w:sz w:val="24"/>
              </w:rPr>
            </w:pPr>
          </w:p>
        </w:tc>
      </w:tr>
      <w:tr w:rsidR="000C61F7" w14:paraId="27EACFD2" w14:textId="77777777" w:rsidTr="005C4F08">
        <w:trPr>
          <w:trHeight w:val="195"/>
          <w:jc w:val="center"/>
        </w:trPr>
        <w:tc>
          <w:tcPr>
            <w:tcW w:w="3142" w:type="dxa"/>
            <w:vMerge/>
            <w:tcBorders>
              <w:top w:val="single" w:sz="4" w:space="0" w:color="000000"/>
              <w:left w:val="single" w:sz="4" w:space="0" w:color="000000"/>
              <w:bottom w:val="single" w:sz="4" w:space="0" w:color="000000"/>
              <w:right w:val="single" w:sz="4" w:space="0" w:color="000000"/>
            </w:tcBorders>
          </w:tcPr>
          <w:p w14:paraId="1C588C43"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0C09A176"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6883EB67" w14:textId="77777777" w:rsidR="000C61F7" w:rsidRDefault="0065684E" w:rsidP="00FC62AA">
            <w:pPr>
              <w:rPr>
                <w:rFonts w:ascii="Times New Roman" w:hAnsi="Times New Roman"/>
                <w:sz w:val="24"/>
                <w:highlight w:val="yellow"/>
              </w:rPr>
            </w:pPr>
            <w:r>
              <w:rPr>
                <w:rFonts w:ascii="Times New Roman" w:hAnsi="Times New Roman"/>
                <w:b/>
                <w:sz w:val="24"/>
              </w:rPr>
              <w:t>Знания:</w:t>
            </w:r>
          </w:p>
        </w:tc>
      </w:tr>
      <w:tr w:rsidR="000C61F7" w14:paraId="25994D48" w14:textId="77777777" w:rsidTr="005A4FCC">
        <w:trPr>
          <w:trHeight w:val="269"/>
          <w:jc w:val="center"/>
        </w:trPr>
        <w:tc>
          <w:tcPr>
            <w:tcW w:w="3142" w:type="dxa"/>
            <w:vMerge/>
            <w:tcBorders>
              <w:top w:val="single" w:sz="4" w:space="0" w:color="000000"/>
              <w:left w:val="single" w:sz="4" w:space="0" w:color="000000"/>
              <w:bottom w:val="single" w:sz="4" w:space="0" w:color="000000"/>
              <w:right w:val="single" w:sz="4" w:space="0" w:color="000000"/>
            </w:tcBorders>
          </w:tcPr>
          <w:p w14:paraId="7633795D" w14:textId="77777777" w:rsidR="000C61F7" w:rsidRDefault="000C61F7" w:rsidP="00FC62AA"/>
        </w:tc>
        <w:tc>
          <w:tcPr>
            <w:tcW w:w="3969" w:type="dxa"/>
            <w:vMerge/>
            <w:tcBorders>
              <w:top w:val="single" w:sz="4" w:space="0" w:color="000000"/>
              <w:left w:val="single" w:sz="4" w:space="0" w:color="000000"/>
              <w:bottom w:val="single" w:sz="4" w:space="0" w:color="000000"/>
              <w:right w:val="single" w:sz="4" w:space="0" w:color="000000"/>
            </w:tcBorders>
          </w:tcPr>
          <w:p w14:paraId="2FC3C8F7" w14:textId="77777777" w:rsidR="000C61F7" w:rsidRDefault="000C61F7" w:rsidP="00FC62AA"/>
        </w:tc>
        <w:tc>
          <w:tcPr>
            <w:tcW w:w="7390" w:type="dxa"/>
            <w:tcBorders>
              <w:top w:val="single" w:sz="4" w:space="0" w:color="000000"/>
              <w:left w:val="single" w:sz="4" w:space="0" w:color="000000"/>
              <w:bottom w:val="single" w:sz="4" w:space="0" w:color="000000"/>
              <w:right w:val="single" w:sz="4" w:space="0" w:color="000000"/>
            </w:tcBorders>
          </w:tcPr>
          <w:p w14:paraId="05018007" w14:textId="77777777" w:rsidR="000C61F7" w:rsidRDefault="000C61F7" w:rsidP="00FC62AA">
            <w:pPr>
              <w:rPr>
                <w:rFonts w:ascii="Times New Roman" w:hAnsi="Times New Roman"/>
                <w:sz w:val="24"/>
                <w:highlight w:val="yellow"/>
              </w:rPr>
            </w:pPr>
          </w:p>
        </w:tc>
      </w:tr>
    </w:tbl>
    <w:p w14:paraId="3F352FCF" w14:textId="77777777" w:rsidR="003D7A61" w:rsidRDefault="003D7A61" w:rsidP="003D7A61">
      <w:pPr>
        <w:jc w:val="both"/>
        <w:rPr>
          <w:rFonts w:ascii="Times New Roman" w:hAnsi="Times New Roman"/>
          <w:sz w:val="24"/>
        </w:rPr>
        <w:sectPr w:rsidR="003D7A61" w:rsidSect="003D7A61">
          <w:headerReference w:type="default" r:id="rId16"/>
          <w:footerReference w:type="default" r:id="rId17"/>
          <w:headerReference w:type="first" r:id="rId18"/>
          <w:pgSz w:w="16838" w:h="11906" w:orient="landscape"/>
          <w:pgMar w:top="851" w:right="1134" w:bottom="1701" w:left="964" w:header="709" w:footer="709" w:gutter="0"/>
          <w:cols w:space="720"/>
        </w:sectPr>
      </w:pPr>
    </w:p>
    <w:p w14:paraId="0E5A2814" w14:textId="77777777" w:rsidR="000C61F7" w:rsidRDefault="0065684E">
      <w:pPr>
        <w:pStyle w:val="110"/>
        <w:ind w:firstLine="0"/>
      </w:pPr>
      <w:bookmarkStart w:id="19" w:name="__RefHeading___14"/>
      <w:bookmarkEnd w:id="19"/>
      <w:r>
        <w:lastRenderedPageBreak/>
        <w:t>4.3. Примерная матрица компетенций выпускника</w:t>
      </w:r>
    </w:p>
    <w:p w14:paraId="33C03413" w14:textId="77777777" w:rsidR="000C61F7" w:rsidRDefault="0065684E" w:rsidP="008111BB">
      <w:pPr>
        <w:widowControl w:val="0"/>
        <w:spacing w:line="276" w:lineRule="auto"/>
        <w:rPr>
          <w:rFonts w:ascii="Times New Roman" w:hAnsi="Times New Roman"/>
          <w:sz w:val="24"/>
        </w:rPr>
      </w:pPr>
      <w:bookmarkStart w:id="20" w:name="_Hlk156306792"/>
      <w:bookmarkEnd w:id="20"/>
      <w:r>
        <w:rPr>
          <w:rFonts w:ascii="Times New Roman" w:hAnsi="Times New Roman"/>
          <w:sz w:val="24"/>
        </w:rPr>
        <w:t>4.3.1. Матрица соответствия компетенций и составных частей ПОП СПО специальности</w:t>
      </w:r>
      <w:bookmarkStart w:id="21" w:name="_Hlk158124134"/>
      <w:r>
        <w:rPr>
          <w:rFonts w:ascii="Times New Roman" w:hAnsi="Times New Roman"/>
          <w:sz w:val="24"/>
        </w:rPr>
        <w:t xml:space="preserve">: </w:t>
      </w:r>
      <w:bookmarkEnd w:id="21"/>
    </w:p>
    <w:tbl>
      <w:tblPr>
        <w:tblStyle w:val="affffffffff"/>
        <w:tblW w:w="15452" w:type="dxa"/>
        <w:tblInd w:w="-256" w:type="dxa"/>
        <w:tblLayout w:type="fixed"/>
        <w:tblLook w:val="04A0" w:firstRow="1" w:lastRow="0" w:firstColumn="1" w:lastColumn="0" w:noHBand="0" w:noVBand="1"/>
      </w:tblPr>
      <w:tblGrid>
        <w:gridCol w:w="851"/>
        <w:gridCol w:w="2268"/>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tblGrid>
      <w:tr w:rsidR="000C61F7" w:rsidRPr="00B32BA4" w14:paraId="70BBD5F9" w14:textId="77777777" w:rsidTr="00B32BA4">
        <w:tc>
          <w:tcPr>
            <w:tcW w:w="851" w:type="dxa"/>
            <w:vMerge w:val="restart"/>
            <w:tcMar>
              <w:left w:w="28" w:type="dxa"/>
              <w:right w:w="28" w:type="dxa"/>
            </w:tcMar>
            <w:vAlign w:val="center"/>
          </w:tcPr>
          <w:p w14:paraId="6F9A8834" w14:textId="77777777" w:rsidR="000C61F7" w:rsidRPr="00B32BA4" w:rsidRDefault="0065684E" w:rsidP="00B32BA4">
            <w:pPr>
              <w:rPr>
                <w:rFonts w:ascii="Times New Roman" w:hAnsi="Times New Roman"/>
                <w:b/>
                <w:sz w:val="16"/>
                <w:szCs w:val="16"/>
              </w:rPr>
            </w:pPr>
            <w:r w:rsidRPr="00B32BA4">
              <w:rPr>
                <w:rFonts w:ascii="Times New Roman" w:hAnsi="Times New Roman"/>
                <w:b/>
                <w:sz w:val="16"/>
                <w:szCs w:val="16"/>
              </w:rPr>
              <w:t>Индекс</w:t>
            </w:r>
          </w:p>
        </w:tc>
        <w:tc>
          <w:tcPr>
            <w:tcW w:w="2268" w:type="dxa"/>
            <w:vMerge w:val="restart"/>
            <w:tcMar>
              <w:left w:w="28" w:type="dxa"/>
              <w:right w:w="28" w:type="dxa"/>
            </w:tcMar>
            <w:vAlign w:val="center"/>
          </w:tcPr>
          <w:p w14:paraId="166821CA" w14:textId="77777777" w:rsidR="000C61F7" w:rsidRPr="00B32BA4" w:rsidRDefault="0065684E" w:rsidP="00B32BA4">
            <w:pPr>
              <w:rPr>
                <w:rFonts w:ascii="Times New Roman" w:hAnsi="Times New Roman"/>
                <w:b/>
                <w:sz w:val="16"/>
                <w:szCs w:val="16"/>
              </w:rPr>
            </w:pPr>
            <w:r w:rsidRPr="00B32BA4">
              <w:rPr>
                <w:rFonts w:ascii="Times New Roman" w:hAnsi="Times New Roman"/>
                <w:b/>
                <w:sz w:val="16"/>
                <w:szCs w:val="16"/>
              </w:rPr>
              <w:t>Наименование</w:t>
            </w:r>
          </w:p>
        </w:tc>
        <w:tc>
          <w:tcPr>
            <w:tcW w:w="12333" w:type="dxa"/>
            <w:gridSpan w:val="29"/>
            <w:tcMar>
              <w:left w:w="28" w:type="dxa"/>
              <w:right w:w="28" w:type="dxa"/>
            </w:tcMar>
            <w:vAlign w:val="center"/>
          </w:tcPr>
          <w:p w14:paraId="33E4EF44" w14:textId="77777777" w:rsidR="000C61F7" w:rsidRPr="00B32BA4" w:rsidRDefault="0065684E" w:rsidP="00B32BA4">
            <w:pPr>
              <w:jc w:val="center"/>
              <w:rPr>
                <w:rFonts w:ascii="Times New Roman" w:hAnsi="Times New Roman"/>
                <w:sz w:val="16"/>
                <w:szCs w:val="16"/>
              </w:rPr>
            </w:pPr>
            <w:r w:rsidRPr="00B32BA4">
              <w:rPr>
                <w:rFonts w:ascii="Times New Roman" w:hAnsi="Times New Roman"/>
                <w:sz w:val="16"/>
                <w:szCs w:val="16"/>
              </w:rPr>
              <w:t>Код общих и профессиональных компетенций, осваиваемых в рамках дисциплин (профессиональных модулей)</w:t>
            </w:r>
          </w:p>
        </w:tc>
      </w:tr>
      <w:tr w:rsidR="000C61F7" w:rsidRPr="00B32BA4" w14:paraId="72AE773A" w14:textId="77777777" w:rsidTr="00B32BA4">
        <w:tc>
          <w:tcPr>
            <w:tcW w:w="851" w:type="dxa"/>
            <w:vMerge/>
            <w:tcMar>
              <w:left w:w="28" w:type="dxa"/>
              <w:right w:w="28" w:type="dxa"/>
            </w:tcMar>
            <w:vAlign w:val="center"/>
          </w:tcPr>
          <w:p w14:paraId="710C9C3A" w14:textId="77777777" w:rsidR="000C61F7" w:rsidRPr="00B32BA4" w:rsidRDefault="000C61F7" w:rsidP="00B32BA4">
            <w:pPr>
              <w:rPr>
                <w:sz w:val="16"/>
                <w:szCs w:val="16"/>
              </w:rPr>
            </w:pPr>
          </w:p>
        </w:tc>
        <w:tc>
          <w:tcPr>
            <w:tcW w:w="2268" w:type="dxa"/>
            <w:vMerge/>
            <w:tcMar>
              <w:left w:w="28" w:type="dxa"/>
              <w:right w:w="28" w:type="dxa"/>
            </w:tcMar>
            <w:vAlign w:val="center"/>
          </w:tcPr>
          <w:p w14:paraId="0BD25722" w14:textId="77777777" w:rsidR="000C61F7" w:rsidRPr="00B32BA4" w:rsidRDefault="000C61F7" w:rsidP="00B32BA4">
            <w:pPr>
              <w:rPr>
                <w:sz w:val="16"/>
                <w:szCs w:val="16"/>
              </w:rPr>
            </w:pPr>
          </w:p>
        </w:tc>
        <w:tc>
          <w:tcPr>
            <w:tcW w:w="3828" w:type="dxa"/>
            <w:gridSpan w:val="9"/>
            <w:tcMar>
              <w:left w:w="28" w:type="dxa"/>
              <w:right w:w="28" w:type="dxa"/>
            </w:tcMar>
            <w:vAlign w:val="center"/>
          </w:tcPr>
          <w:p w14:paraId="1F6562C9" w14:textId="77777777" w:rsidR="000C61F7" w:rsidRPr="00B32BA4" w:rsidRDefault="0065684E" w:rsidP="00B32BA4">
            <w:pPr>
              <w:jc w:val="center"/>
              <w:rPr>
                <w:rFonts w:ascii="Times New Roman" w:hAnsi="Times New Roman"/>
                <w:sz w:val="16"/>
                <w:szCs w:val="16"/>
              </w:rPr>
            </w:pPr>
            <w:r w:rsidRPr="00B32BA4">
              <w:rPr>
                <w:rFonts w:ascii="Times New Roman" w:hAnsi="Times New Roman"/>
                <w:sz w:val="16"/>
                <w:szCs w:val="16"/>
              </w:rPr>
              <w:t>Общие компетенции (ОК)</w:t>
            </w:r>
          </w:p>
        </w:tc>
        <w:tc>
          <w:tcPr>
            <w:tcW w:w="8505" w:type="dxa"/>
            <w:gridSpan w:val="20"/>
            <w:tcMar>
              <w:left w:w="28" w:type="dxa"/>
              <w:right w:w="28" w:type="dxa"/>
            </w:tcMar>
            <w:vAlign w:val="center"/>
          </w:tcPr>
          <w:p w14:paraId="0F8B6BAD" w14:textId="77777777" w:rsidR="000C61F7" w:rsidRPr="00B32BA4" w:rsidRDefault="0065684E" w:rsidP="00B32BA4">
            <w:pPr>
              <w:jc w:val="center"/>
              <w:rPr>
                <w:rFonts w:ascii="Times New Roman" w:hAnsi="Times New Roman"/>
                <w:sz w:val="16"/>
                <w:szCs w:val="16"/>
              </w:rPr>
            </w:pPr>
            <w:r w:rsidRPr="00B32BA4">
              <w:rPr>
                <w:rFonts w:ascii="Times New Roman" w:hAnsi="Times New Roman"/>
                <w:sz w:val="16"/>
                <w:szCs w:val="16"/>
              </w:rPr>
              <w:t>Профессиональные компетенции (ПК)</w:t>
            </w:r>
          </w:p>
        </w:tc>
      </w:tr>
      <w:tr w:rsidR="00B32BA4" w:rsidRPr="00B32BA4" w14:paraId="059E4506" w14:textId="77777777" w:rsidTr="00B32BA4">
        <w:trPr>
          <w:trHeight w:val="473"/>
        </w:trPr>
        <w:tc>
          <w:tcPr>
            <w:tcW w:w="851" w:type="dxa"/>
            <w:vMerge/>
            <w:tcMar>
              <w:left w:w="28" w:type="dxa"/>
              <w:right w:w="28" w:type="dxa"/>
            </w:tcMar>
            <w:vAlign w:val="center"/>
          </w:tcPr>
          <w:p w14:paraId="2A20F2CB" w14:textId="77777777" w:rsidR="00B32BA4" w:rsidRPr="00B32BA4" w:rsidRDefault="00B32BA4" w:rsidP="00B32BA4">
            <w:pPr>
              <w:rPr>
                <w:sz w:val="16"/>
                <w:szCs w:val="16"/>
              </w:rPr>
            </w:pPr>
          </w:p>
        </w:tc>
        <w:tc>
          <w:tcPr>
            <w:tcW w:w="2268" w:type="dxa"/>
            <w:vMerge/>
            <w:tcMar>
              <w:left w:w="28" w:type="dxa"/>
              <w:right w:w="28" w:type="dxa"/>
            </w:tcMar>
            <w:vAlign w:val="center"/>
          </w:tcPr>
          <w:p w14:paraId="4D0F2000" w14:textId="77777777" w:rsidR="00B32BA4" w:rsidRPr="00B32BA4" w:rsidRDefault="00B32BA4" w:rsidP="00B32BA4">
            <w:pPr>
              <w:rPr>
                <w:sz w:val="16"/>
                <w:szCs w:val="16"/>
              </w:rPr>
            </w:pPr>
          </w:p>
        </w:tc>
        <w:tc>
          <w:tcPr>
            <w:tcW w:w="426" w:type="dxa"/>
            <w:tcMar>
              <w:left w:w="28" w:type="dxa"/>
              <w:right w:w="28" w:type="dxa"/>
            </w:tcMar>
            <w:vAlign w:val="center"/>
          </w:tcPr>
          <w:p w14:paraId="584B7A1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01</w:t>
            </w:r>
          </w:p>
        </w:tc>
        <w:tc>
          <w:tcPr>
            <w:tcW w:w="425" w:type="dxa"/>
            <w:tcMar>
              <w:left w:w="28" w:type="dxa"/>
              <w:right w:w="28" w:type="dxa"/>
            </w:tcMar>
            <w:vAlign w:val="center"/>
          </w:tcPr>
          <w:p w14:paraId="62969E6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02</w:t>
            </w:r>
          </w:p>
        </w:tc>
        <w:tc>
          <w:tcPr>
            <w:tcW w:w="425" w:type="dxa"/>
            <w:tcMar>
              <w:left w:w="28" w:type="dxa"/>
              <w:right w:w="28" w:type="dxa"/>
            </w:tcMar>
            <w:vAlign w:val="center"/>
          </w:tcPr>
          <w:p w14:paraId="47472F5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03</w:t>
            </w:r>
          </w:p>
        </w:tc>
        <w:tc>
          <w:tcPr>
            <w:tcW w:w="425" w:type="dxa"/>
            <w:tcMar>
              <w:left w:w="28" w:type="dxa"/>
              <w:right w:w="28" w:type="dxa"/>
            </w:tcMar>
            <w:vAlign w:val="center"/>
          </w:tcPr>
          <w:p w14:paraId="10F0856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04</w:t>
            </w:r>
          </w:p>
        </w:tc>
        <w:tc>
          <w:tcPr>
            <w:tcW w:w="426" w:type="dxa"/>
            <w:tcMar>
              <w:left w:w="28" w:type="dxa"/>
              <w:right w:w="28" w:type="dxa"/>
            </w:tcMar>
            <w:vAlign w:val="center"/>
          </w:tcPr>
          <w:p w14:paraId="763ACE5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05</w:t>
            </w:r>
          </w:p>
        </w:tc>
        <w:tc>
          <w:tcPr>
            <w:tcW w:w="425" w:type="dxa"/>
            <w:tcMar>
              <w:left w:w="28" w:type="dxa"/>
              <w:right w:w="28" w:type="dxa"/>
            </w:tcMar>
            <w:vAlign w:val="center"/>
          </w:tcPr>
          <w:p w14:paraId="490A6DC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06</w:t>
            </w:r>
          </w:p>
        </w:tc>
        <w:tc>
          <w:tcPr>
            <w:tcW w:w="425" w:type="dxa"/>
            <w:tcMar>
              <w:left w:w="28" w:type="dxa"/>
              <w:right w:w="28" w:type="dxa"/>
            </w:tcMar>
            <w:vAlign w:val="center"/>
          </w:tcPr>
          <w:p w14:paraId="3021DEC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07</w:t>
            </w:r>
          </w:p>
        </w:tc>
        <w:tc>
          <w:tcPr>
            <w:tcW w:w="425" w:type="dxa"/>
            <w:tcMar>
              <w:left w:w="28" w:type="dxa"/>
              <w:right w:w="28" w:type="dxa"/>
            </w:tcMar>
            <w:vAlign w:val="center"/>
          </w:tcPr>
          <w:p w14:paraId="1E6C6BA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08</w:t>
            </w:r>
          </w:p>
        </w:tc>
        <w:tc>
          <w:tcPr>
            <w:tcW w:w="426" w:type="dxa"/>
            <w:tcMar>
              <w:left w:w="28" w:type="dxa"/>
              <w:right w:w="28" w:type="dxa"/>
            </w:tcMar>
            <w:vAlign w:val="center"/>
          </w:tcPr>
          <w:p w14:paraId="406BE7E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09</w:t>
            </w:r>
          </w:p>
        </w:tc>
        <w:tc>
          <w:tcPr>
            <w:tcW w:w="425" w:type="dxa"/>
            <w:tcMar>
              <w:left w:w="28" w:type="dxa"/>
              <w:right w:w="28" w:type="dxa"/>
            </w:tcMar>
            <w:vAlign w:val="center"/>
          </w:tcPr>
          <w:p w14:paraId="3D223B6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1.1</w:t>
            </w:r>
          </w:p>
        </w:tc>
        <w:tc>
          <w:tcPr>
            <w:tcW w:w="425" w:type="dxa"/>
            <w:tcMar>
              <w:left w:w="28" w:type="dxa"/>
              <w:right w:w="28" w:type="dxa"/>
            </w:tcMar>
            <w:vAlign w:val="center"/>
          </w:tcPr>
          <w:p w14:paraId="654DEB4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1.2</w:t>
            </w:r>
          </w:p>
        </w:tc>
        <w:tc>
          <w:tcPr>
            <w:tcW w:w="425" w:type="dxa"/>
            <w:tcMar>
              <w:left w:w="28" w:type="dxa"/>
              <w:right w:w="28" w:type="dxa"/>
            </w:tcMar>
            <w:vAlign w:val="center"/>
          </w:tcPr>
          <w:p w14:paraId="7948159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1.3</w:t>
            </w:r>
          </w:p>
        </w:tc>
        <w:tc>
          <w:tcPr>
            <w:tcW w:w="426" w:type="dxa"/>
            <w:tcMar>
              <w:left w:w="28" w:type="dxa"/>
              <w:right w:w="28" w:type="dxa"/>
            </w:tcMar>
            <w:vAlign w:val="center"/>
          </w:tcPr>
          <w:p w14:paraId="5D70A23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1.4</w:t>
            </w:r>
          </w:p>
        </w:tc>
        <w:tc>
          <w:tcPr>
            <w:tcW w:w="425" w:type="dxa"/>
            <w:tcMar>
              <w:left w:w="28" w:type="dxa"/>
              <w:right w:w="28" w:type="dxa"/>
            </w:tcMar>
            <w:vAlign w:val="center"/>
          </w:tcPr>
          <w:p w14:paraId="450CBF1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2.1</w:t>
            </w:r>
          </w:p>
        </w:tc>
        <w:tc>
          <w:tcPr>
            <w:tcW w:w="425" w:type="dxa"/>
            <w:tcMar>
              <w:left w:w="28" w:type="dxa"/>
              <w:right w:w="28" w:type="dxa"/>
            </w:tcMar>
            <w:vAlign w:val="center"/>
          </w:tcPr>
          <w:p w14:paraId="150CF49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2.2</w:t>
            </w:r>
          </w:p>
        </w:tc>
        <w:tc>
          <w:tcPr>
            <w:tcW w:w="425" w:type="dxa"/>
            <w:tcMar>
              <w:left w:w="28" w:type="dxa"/>
              <w:right w:w="28" w:type="dxa"/>
            </w:tcMar>
            <w:vAlign w:val="center"/>
          </w:tcPr>
          <w:p w14:paraId="2D10D12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2.3</w:t>
            </w:r>
          </w:p>
        </w:tc>
        <w:tc>
          <w:tcPr>
            <w:tcW w:w="426" w:type="dxa"/>
            <w:tcMar>
              <w:left w:w="28" w:type="dxa"/>
              <w:right w:w="28" w:type="dxa"/>
            </w:tcMar>
            <w:vAlign w:val="center"/>
          </w:tcPr>
          <w:p w14:paraId="7935704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2.4</w:t>
            </w:r>
          </w:p>
        </w:tc>
        <w:tc>
          <w:tcPr>
            <w:tcW w:w="425" w:type="dxa"/>
            <w:tcMar>
              <w:left w:w="28" w:type="dxa"/>
              <w:right w:w="28" w:type="dxa"/>
            </w:tcMar>
            <w:vAlign w:val="center"/>
          </w:tcPr>
          <w:p w14:paraId="1221583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2.5</w:t>
            </w:r>
          </w:p>
        </w:tc>
        <w:tc>
          <w:tcPr>
            <w:tcW w:w="425" w:type="dxa"/>
            <w:tcMar>
              <w:left w:w="28" w:type="dxa"/>
              <w:right w:w="28" w:type="dxa"/>
            </w:tcMar>
            <w:vAlign w:val="center"/>
          </w:tcPr>
          <w:p w14:paraId="2441282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3.1</w:t>
            </w:r>
          </w:p>
        </w:tc>
        <w:tc>
          <w:tcPr>
            <w:tcW w:w="425" w:type="dxa"/>
            <w:tcMar>
              <w:left w:w="28" w:type="dxa"/>
              <w:right w:w="28" w:type="dxa"/>
            </w:tcMar>
            <w:vAlign w:val="center"/>
          </w:tcPr>
          <w:p w14:paraId="72ADCCD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3.2</w:t>
            </w:r>
          </w:p>
        </w:tc>
        <w:tc>
          <w:tcPr>
            <w:tcW w:w="426" w:type="dxa"/>
            <w:tcMar>
              <w:left w:w="28" w:type="dxa"/>
              <w:right w:w="28" w:type="dxa"/>
            </w:tcMar>
            <w:vAlign w:val="center"/>
          </w:tcPr>
          <w:p w14:paraId="10980CD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3.3</w:t>
            </w:r>
          </w:p>
        </w:tc>
        <w:tc>
          <w:tcPr>
            <w:tcW w:w="425" w:type="dxa"/>
            <w:tcMar>
              <w:left w:w="28" w:type="dxa"/>
              <w:right w:w="28" w:type="dxa"/>
            </w:tcMar>
            <w:vAlign w:val="center"/>
          </w:tcPr>
          <w:p w14:paraId="3430E7D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3.4</w:t>
            </w:r>
          </w:p>
        </w:tc>
        <w:tc>
          <w:tcPr>
            <w:tcW w:w="425" w:type="dxa"/>
            <w:tcMar>
              <w:left w:w="28" w:type="dxa"/>
              <w:right w:w="28" w:type="dxa"/>
            </w:tcMar>
            <w:vAlign w:val="center"/>
          </w:tcPr>
          <w:p w14:paraId="533A561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3.5</w:t>
            </w:r>
          </w:p>
        </w:tc>
        <w:tc>
          <w:tcPr>
            <w:tcW w:w="425" w:type="dxa"/>
            <w:tcMar>
              <w:left w:w="28" w:type="dxa"/>
              <w:right w:w="28" w:type="dxa"/>
            </w:tcMar>
            <w:vAlign w:val="center"/>
          </w:tcPr>
          <w:p w14:paraId="0005219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3.6</w:t>
            </w:r>
          </w:p>
        </w:tc>
        <w:tc>
          <w:tcPr>
            <w:tcW w:w="426" w:type="dxa"/>
            <w:tcMar>
              <w:left w:w="28" w:type="dxa"/>
              <w:right w:w="28" w:type="dxa"/>
            </w:tcMar>
            <w:vAlign w:val="center"/>
          </w:tcPr>
          <w:p w14:paraId="5FE6A66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4.1</w:t>
            </w:r>
          </w:p>
        </w:tc>
        <w:tc>
          <w:tcPr>
            <w:tcW w:w="425" w:type="dxa"/>
            <w:tcMar>
              <w:left w:w="28" w:type="dxa"/>
              <w:right w:w="28" w:type="dxa"/>
            </w:tcMar>
            <w:vAlign w:val="center"/>
          </w:tcPr>
          <w:p w14:paraId="2E8988C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4.2</w:t>
            </w:r>
          </w:p>
        </w:tc>
        <w:tc>
          <w:tcPr>
            <w:tcW w:w="425" w:type="dxa"/>
            <w:tcMar>
              <w:left w:w="28" w:type="dxa"/>
              <w:right w:w="28" w:type="dxa"/>
            </w:tcMar>
            <w:vAlign w:val="center"/>
          </w:tcPr>
          <w:p w14:paraId="6D50B16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4.3</w:t>
            </w:r>
          </w:p>
        </w:tc>
        <w:tc>
          <w:tcPr>
            <w:tcW w:w="425" w:type="dxa"/>
            <w:tcMar>
              <w:left w:w="28" w:type="dxa"/>
              <w:right w:w="28" w:type="dxa"/>
            </w:tcMar>
            <w:vAlign w:val="center"/>
          </w:tcPr>
          <w:p w14:paraId="4BB1987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4.4</w:t>
            </w:r>
          </w:p>
        </w:tc>
        <w:tc>
          <w:tcPr>
            <w:tcW w:w="426" w:type="dxa"/>
            <w:tcMar>
              <w:left w:w="28" w:type="dxa"/>
              <w:right w:w="28" w:type="dxa"/>
            </w:tcMar>
            <w:vAlign w:val="center"/>
          </w:tcPr>
          <w:p w14:paraId="773349A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4.5</w:t>
            </w:r>
          </w:p>
        </w:tc>
      </w:tr>
      <w:tr w:rsidR="00B32BA4" w:rsidRPr="00B32BA4" w14:paraId="509718BC" w14:textId="77777777" w:rsidTr="00B32BA4">
        <w:tc>
          <w:tcPr>
            <w:tcW w:w="3119" w:type="dxa"/>
            <w:gridSpan w:val="2"/>
            <w:tcMar>
              <w:left w:w="28" w:type="dxa"/>
              <w:right w:w="28" w:type="dxa"/>
            </w:tcMar>
            <w:vAlign w:val="center"/>
          </w:tcPr>
          <w:p w14:paraId="23CA9C45"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Обязательная часть образовательной программы</w:t>
            </w:r>
          </w:p>
        </w:tc>
        <w:tc>
          <w:tcPr>
            <w:tcW w:w="426" w:type="dxa"/>
            <w:tcMar>
              <w:left w:w="28" w:type="dxa"/>
              <w:right w:w="28" w:type="dxa"/>
            </w:tcMar>
            <w:vAlign w:val="center"/>
          </w:tcPr>
          <w:p w14:paraId="2ED9D98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67B27C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DB1A9F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3D1B302"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ECD249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F00F4D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2BEBDD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A85CF1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A66E4C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97D38D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3FB9A8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6640CE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74ED36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611E5B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7A6BE0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D5DC6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1743F0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3A35FB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D9AC2D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531C57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172314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4D8C3E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AE0A32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6DEE88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08B5E1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DA519B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1D7F29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819F4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BC7871D" w14:textId="77777777" w:rsidR="00B32BA4" w:rsidRPr="00B32BA4" w:rsidRDefault="00B32BA4" w:rsidP="00B32BA4">
            <w:pPr>
              <w:jc w:val="center"/>
              <w:rPr>
                <w:rFonts w:ascii="Times New Roman" w:hAnsi="Times New Roman"/>
                <w:sz w:val="16"/>
                <w:szCs w:val="16"/>
              </w:rPr>
            </w:pPr>
          </w:p>
        </w:tc>
      </w:tr>
      <w:tr w:rsidR="00B32BA4" w:rsidRPr="00B32BA4" w14:paraId="157184F7" w14:textId="77777777" w:rsidTr="00B57048">
        <w:tc>
          <w:tcPr>
            <w:tcW w:w="851" w:type="dxa"/>
            <w:shd w:val="clear" w:color="auto" w:fill="D9D9D9" w:themeFill="background1" w:themeFillShade="D9"/>
            <w:tcMar>
              <w:left w:w="28" w:type="dxa"/>
              <w:right w:w="28" w:type="dxa"/>
            </w:tcMar>
            <w:vAlign w:val="center"/>
          </w:tcPr>
          <w:p w14:paraId="5CC14BA8" w14:textId="25A770B0" w:rsidR="00B32BA4" w:rsidRPr="00B32BA4" w:rsidRDefault="00B32BA4" w:rsidP="00B32BA4">
            <w:pPr>
              <w:rPr>
                <w:rFonts w:ascii="Times New Roman" w:hAnsi="Times New Roman"/>
                <w:sz w:val="16"/>
                <w:szCs w:val="16"/>
              </w:rPr>
            </w:pPr>
            <w:r w:rsidRPr="00B32BA4">
              <w:rPr>
                <w:rFonts w:ascii="Times New Roman" w:hAnsi="Times New Roman"/>
                <w:b/>
                <w:sz w:val="16"/>
                <w:szCs w:val="16"/>
              </w:rPr>
              <w:t>СГ.00</w:t>
            </w:r>
          </w:p>
        </w:tc>
        <w:tc>
          <w:tcPr>
            <w:tcW w:w="2268" w:type="dxa"/>
            <w:shd w:val="clear" w:color="auto" w:fill="D9D9D9" w:themeFill="background1" w:themeFillShade="D9"/>
            <w:tcMar>
              <w:left w:w="28" w:type="dxa"/>
              <w:right w:w="28" w:type="dxa"/>
            </w:tcMar>
            <w:vAlign w:val="center"/>
          </w:tcPr>
          <w:p w14:paraId="7E804711" w14:textId="239AD7F2" w:rsidR="00B32BA4" w:rsidRPr="00B32BA4" w:rsidRDefault="00B32BA4" w:rsidP="00B32BA4">
            <w:pPr>
              <w:rPr>
                <w:rFonts w:ascii="Times New Roman" w:hAnsi="Times New Roman"/>
                <w:sz w:val="16"/>
                <w:szCs w:val="16"/>
              </w:rPr>
            </w:pPr>
            <w:r w:rsidRPr="00B32BA4">
              <w:rPr>
                <w:rFonts w:ascii="Times New Roman" w:hAnsi="Times New Roman"/>
                <w:b/>
                <w:sz w:val="16"/>
                <w:szCs w:val="16"/>
              </w:rPr>
              <w:t xml:space="preserve">Социально-гуманитарный цикл </w:t>
            </w:r>
          </w:p>
        </w:tc>
        <w:tc>
          <w:tcPr>
            <w:tcW w:w="426" w:type="dxa"/>
            <w:shd w:val="clear" w:color="auto" w:fill="D9D9D9" w:themeFill="background1" w:themeFillShade="D9"/>
            <w:tcMar>
              <w:left w:w="28" w:type="dxa"/>
              <w:right w:w="28" w:type="dxa"/>
            </w:tcMar>
            <w:vAlign w:val="center"/>
          </w:tcPr>
          <w:p w14:paraId="1A334B9E"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CE8AA5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4DC93F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D245C71"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56FB375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E87BC3B"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84D0E48"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F29BAE4"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7EF3BBC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6776CFE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41397D4"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EB48CF7"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F90974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90762F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1B6B9896"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9C96E97"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0FA43DE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AE7460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57600C4"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1B08159B"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203189D7"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781CF3B"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9F7C0E8"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0B06024"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965397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B59815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3C39F8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2CCBFDB"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3E93A62" w14:textId="77777777" w:rsidR="00B32BA4" w:rsidRPr="00B32BA4" w:rsidRDefault="00B32BA4" w:rsidP="00B32BA4">
            <w:pPr>
              <w:jc w:val="center"/>
              <w:rPr>
                <w:rFonts w:ascii="Times New Roman" w:hAnsi="Times New Roman"/>
                <w:sz w:val="16"/>
                <w:szCs w:val="16"/>
              </w:rPr>
            </w:pPr>
          </w:p>
        </w:tc>
      </w:tr>
      <w:tr w:rsidR="008111BB" w:rsidRPr="00B32BA4" w14:paraId="4078303D" w14:textId="77777777" w:rsidTr="00A6698A">
        <w:tc>
          <w:tcPr>
            <w:tcW w:w="851" w:type="dxa"/>
            <w:tcMar>
              <w:left w:w="28" w:type="dxa"/>
              <w:right w:w="28" w:type="dxa"/>
            </w:tcMar>
            <w:vAlign w:val="center"/>
          </w:tcPr>
          <w:p w14:paraId="4F9CBCC9"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СГ.01</w:t>
            </w:r>
          </w:p>
        </w:tc>
        <w:tc>
          <w:tcPr>
            <w:tcW w:w="2268" w:type="dxa"/>
            <w:tcMar>
              <w:left w:w="28" w:type="dxa"/>
              <w:right w:w="28" w:type="dxa"/>
            </w:tcMar>
            <w:vAlign w:val="center"/>
          </w:tcPr>
          <w:p w14:paraId="4B0358B7"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История России</w:t>
            </w:r>
          </w:p>
        </w:tc>
        <w:tc>
          <w:tcPr>
            <w:tcW w:w="426" w:type="dxa"/>
            <w:tcMar>
              <w:left w:w="28" w:type="dxa"/>
              <w:right w:w="28" w:type="dxa"/>
            </w:tcMar>
          </w:tcPr>
          <w:p w14:paraId="5A6F3B52" w14:textId="1BC447A7"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7843A6A1" w14:textId="53FD9D92"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565C79A1" w14:textId="4392C3F4"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34B2FB2B" w14:textId="70744047"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515A66C1" w14:textId="36D2DF6D"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1424D48E" w14:textId="52D22759"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63FB084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30796A94"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tcPr>
          <w:p w14:paraId="3CFA80FD" w14:textId="633C577F"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vAlign w:val="center"/>
          </w:tcPr>
          <w:p w14:paraId="56257525"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60BFC75"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4E1038C"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0751F332"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DEB76C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D38207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D430272"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3EC1C1A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A300A3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004262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A37DDDE"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1C473643"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2F96D0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5D954D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D9913D3"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549A5D51"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0FADA32"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2918DF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500732E"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0D4F90F1" w14:textId="77777777" w:rsidR="008111BB" w:rsidRPr="00B32BA4" w:rsidRDefault="008111BB" w:rsidP="00B32BA4">
            <w:pPr>
              <w:jc w:val="center"/>
              <w:rPr>
                <w:rFonts w:ascii="Times New Roman" w:hAnsi="Times New Roman"/>
                <w:sz w:val="16"/>
                <w:szCs w:val="16"/>
              </w:rPr>
            </w:pPr>
          </w:p>
        </w:tc>
      </w:tr>
      <w:tr w:rsidR="008111BB" w:rsidRPr="00B32BA4" w14:paraId="0B4F4A51" w14:textId="77777777" w:rsidTr="00A6698A">
        <w:tc>
          <w:tcPr>
            <w:tcW w:w="851" w:type="dxa"/>
            <w:tcMar>
              <w:left w:w="28" w:type="dxa"/>
              <w:right w:w="28" w:type="dxa"/>
            </w:tcMar>
            <w:vAlign w:val="center"/>
          </w:tcPr>
          <w:p w14:paraId="5DDF60F6"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СГ.02</w:t>
            </w:r>
          </w:p>
        </w:tc>
        <w:tc>
          <w:tcPr>
            <w:tcW w:w="2268" w:type="dxa"/>
            <w:tcMar>
              <w:left w:w="28" w:type="dxa"/>
              <w:right w:w="28" w:type="dxa"/>
            </w:tcMar>
            <w:vAlign w:val="center"/>
          </w:tcPr>
          <w:p w14:paraId="5D979E2C"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Иностранный язык в профессиональной деятельности</w:t>
            </w:r>
          </w:p>
        </w:tc>
        <w:tc>
          <w:tcPr>
            <w:tcW w:w="426" w:type="dxa"/>
            <w:tcMar>
              <w:left w:w="28" w:type="dxa"/>
              <w:right w:w="28" w:type="dxa"/>
            </w:tcMar>
          </w:tcPr>
          <w:p w14:paraId="1C9BF1E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259BDE52" w14:textId="1CF59EFF"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67ACBA7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687B5148" w14:textId="15E159C8"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5DEA2B5E" w14:textId="013E0987"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7B8EAAC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2B3AC19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08221008"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tcPr>
          <w:p w14:paraId="1DCDC9A4" w14:textId="4400388A"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vAlign w:val="center"/>
          </w:tcPr>
          <w:p w14:paraId="4DCD67B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C10DFC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E659848"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6A8FC47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870FFE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216A96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A6E5FEA"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4762590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2FDD375"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EA603A5"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1E6D078"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4ED86B6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F9E1AA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F713B4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5FBFEFD"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6F7214D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696494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E862C9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C698A1B"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47E3DAD7" w14:textId="77777777" w:rsidR="008111BB" w:rsidRPr="00B32BA4" w:rsidRDefault="008111BB" w:rsidP="00B32BA4">
            <w:pPr>
              <w:jc w:val="center"/>
              <w:rPr>
                <w:rFonts w:ascii="Times New Roman" w:hAnsi="Times New Roman"/>
                <w:sz w:val="16"/>
                <w:szCs w:val="16"/>
              </w:rPr>
            </w:pPr>
          </w:p>
        </w:tc>
      </w:tr>
      <w:tr w:rsidR="008111BB" w:rsidRPr="00B32BA4" w14:paraId="18730B0B" w14:textId="77777777" w:rsidTr="00A6698A">
        <w:tc>
          <w:tcPr>
            <w:tcW w:w="851" w:type="dxa"/>
            <w:tcMar>
              <w:left w:w="28" w:type="dxa"/>
              <w:right w:w="28" w:type="dxa"/>
            </w:tcMar>
            <w:vAlign w:val="center"/>
          </w:tcPr>
          <w:p w14:paraId="7BE2C197"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СГ.03</w:t>
            </w:r>
          </w:p>
        </w:tc>
        <w:tc>
          <w:tcPr>
            <w:tcW w:w="2268" w:type="dxa"/>
            <w:tcMar>
              <w:left w:w="28" w:type="dxa"/>
              <w:right w:w="28" w:type="dxa"/>
            </w:tcMar>
            <w:vAlign w:val="center"/>
          </w:tcPr>
          <w:p w14:paraId="4529B897"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Безопасность жизнедеятельности</w:t>
            </w:r>
          </w:p>
        </w:tc>
        <w:tc>
          <w:tcPr>
            <w:tcW w:w="426" w:type="dxa"/>
            <w:tcMar>
              <w:left w:w="28" w:type="dxa"/>
              <w:right w:w="28" w:type="dxa"/>
            </w:tcMar>
          </w:tcPr>
          <w:p w14:paraId="6C9B40B6" w14:textId="5785DE53"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1B0E6760" w14:textId="45AEF370"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12A09F0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37017828" w14:textId="63BDEEFF"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4E6B5B3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079822A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7276454B" w14:textId="08868847"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3E4D4C47"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tcPr>
          <w:p w14:paraId="3674075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CAA59B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E41DA4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F6023EC"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164EE2D0"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B600360"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D6E7475"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1768CA2"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6BFE24C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FD5BEF0"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60AAC2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27BC331"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50FBF2E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CA2B2C1"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8B0755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492AC13"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69E03F73"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AEF03D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E73C3A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A267287"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1004851B" w14:textId="77777777" w:rsidR="008111BB" w:rsidRPr="00B32BA4" w:rsidRDefault="008111BB" w:rsidP="00B32BA4">
            <w:pPr>
              <w:jc w:val="center"/>
              <w:rPr>
                <w:rFonts w:ascii="Times New Roman" w:hAnsi="Times New Roman"/>
                <w:sz w:val="16"/>
                <w:szCs w:val="16"/>
              </w:rPr>
            </w:pPr>
          </w:p>
        </w:tc>
      </w:tr>
      <w:tr w:rsidR="008111BB" w:rsidRPr="00B32BA4" w14:paraId="443C9E42" w14:textId="77777777" w:rsidTr="00A6698A">
        <w:tc>
          <w:tcPr>
            <w:tcW w:w="851" w:type="dxa"/>
            <w:tcMar>
              <w:left w:w="28" w:type="dxa"/>
              <w:right w:w="28" w:type="dxa"/>
            </w:tcMar>
            <w:vAlign w:val="center"/>
          </w:tcPr>
          <w:p w14:paraId="107B5B3F"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СГ.04</w:t>
            </w:r>
          </w:p>
        </w:tc>
        <w:tc>
          <w:tcPr>
            <w:tcW w:w="2268" w:type="dxa"/>
            <w:tcMar>
              <w:left w:w="28" w:type="dxa"/>
              <w:right w:w="28" w:type="dxa"/>
            </w:tcMar>
            <w:vAlign w:val="center"/>
          </w:tcPr>
          <w:p w14:paraId="676846D7"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Физическая культура</w:t>
            </w:r>
          </w:p>
        </w:tc>
        <w:tc>
          <w:tcPr>
            <w:tcW w:w="426" w:type="dxa"/>
            <w:tcMar>
              <w:left w:w="28" w:type="dxa"/>
              <w:right w:w="28" w:type="dxa"/>
            </w:tcMar>
          </w:tcPr>
          <w:p w14:paraId="2672A6D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1777157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4E7F5923"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068B6491" w14:textId="2C26C4E4"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2C9DC1C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3B1FC47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4CC1B70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3E97ED59" w14:textId="665C2209"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65794CB1"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FD5ED4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CFCC2F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7D149F6"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130F4B5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CCA34C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458816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2691998"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2507B982"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464692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B2398A0"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FA2EB38"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5826ACE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EC48AA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50866B0"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E5839FE"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39B586C3"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3FFB73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425752F"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C0D2D45"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108E7574" w14:textId="77777777" w:rsidR="008111BB" w:rsidRPr="00B32BA4" w:rsidRDefault="008111BB" w:rsidP="00B32BA4">
            <w:pPr>
              <w:jc w:val="center"/>
              <w:rPr>
                <w:rFonts w:ascii="Times New Roman" w:hAnsi="Times New Roman"/>
                <w:sz w:val="16"/>
                <w:szCs w:val="16"/>
              </w:rPr>
            </w:pPr>
          </w:p>
        </w:tc>
      </w:tr>
      <w:tr w:rsidR="008111BB" w:rsidRPr="00B32BA4" w14:paraId="33F1B569" w14:textId="77777777" w:rsidTr="00A6698A">
        <w:tc>
          <w:tcPr>
            <w:tcW w:w="851" w:type="dxa"/>
            <w:tcMar>
              <w:left w:w="28" w:type="dxa"/>
              <w:right w:w="28" w:type="dxa"/>
            </w:tcMar>
            <w:vAlign w:val="center"/>
          </w:tcPr>
          <w:p w14:paraId="64902FE1"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СГ.05</w:t>
            </w:r>
          </w:p>
        </w:tc>
        <w:tc>
          <w:tcPr>
            <w:tcW w:w="2268" w:type="dxa"/>
            <w:tcMar>
              <w:left w:w="28" w:type="dxa"/>
              <w:right w:w="28" w:type="dxa"/>
            </w:tcMar>
            <w:vAlign w:val="center"/>
          </w:tcPr>
          <w:p w14:paraId="0A89A5C8"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Основы бережливого производства</w:t>
            </w:r>
          </w:p>
        </w:tc>
        <w:tc>
          <w:tcPr>
            <w:tcW w:w="426" w:type="dxa"/>
            <w:tcMar>
              <w:left w:w="28" w:type="dxa"/>
              <w:right w:w="28" w:type="dxa"/>
            </w:tcMar>
          </w:tcPr>
          <w:p w14:paraId="5DA9915E" w14:textId="7792B0D9"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4D3AA754" w14:textId="51975F28"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5E3215BC" w14:textId="372A51C8"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4278AD6E" w14:textId="6D902DBC"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2AA23086" w14:textId="4F377B75"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2B2C5D2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5FFF2851" w14:textId="1E882294"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5ABA8244"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tcPr>
          <w:p w14:paraId="4024588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70E6DD1"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F97D07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E24D0B3"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456745B5"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5EA1310"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FEA0C47"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0E5D3DC"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3BFD977B"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AA92D91"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745CC0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BB0CC6E"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789F9863"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DA5F4B2"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02A9055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93EA8AF"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63D9FF6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D278A8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0FB1A4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C2C6545"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3E35E07B" w14:textId="77777777" w:rsidR="008111BB" w:rsidRPr="00B32BA4" w:rsidRDefault="008111BB" w:rsidP="00B32BA4">
            <w:pPr>
              <w:jc w:val="center"/>
              <w:rPr>
                <w:rFonts w:ascii="Times New Roman" w:hAnsi="Times New Roman"/>
                <w:sz w:val="16"/>
                <w:szCs w:val="16"/>
              </w:rPr>
            </w:pPr>
          </w:p>
        </w:tc>
      </w:tr>
      <w:tr w:rsidR="008111BB" w:rsidRPr="00B32BA4" w14:paraId="6BB6C14A" w14:textId="77777777" w:rsidTr="00A6698A">
        <w:tc>
          <w:tcPr>
            <w:tcW w:w="851" w:type="dxa"/>
            <w:tcMar>
              <w:left w:w="28" w:type="dxa"/>
              <w:right w:w="28" w:type="dxa"/>
            </w:tcMar>
            <w:vAlign w:val="center"/>
          </w:tcPr>
          <w:p w14:paraId="5AC9581B" w14:textId="5EA8B205" w:rsidR="008111BB" w:rsidRPr="00B32BA4" w:rsidRDefault="008111BB" w:rsidP="00B32BA4">
            <w:pPr>
              <w:rPr>
                <w:rFonts w:ascii="Times New Roman" w:hAnsi="Times New Roman"/>
                <w:sz w:val="16"/>
                <w:szCs w:val="16"/>
              </w:rPr>
            </w:pPr>
            <w:r>
              <w:rPr>
                <w:rFonts w:ascii="Times New Roman" w:hAnsi="Times New Roman"/>
                <w:sz w:val="16"/>
                <w:szCs w:val="16"/>
              </w:rPr>
              <w:t>СГ.</w:t>
            </w:r>
            <w:r w:rsidRPr="00B32BA4">
              <w:rPr>
                <w:rFonts w:ascii="Times New Roman" w:hAnsi="Times New Roman"/>
                <w:sz w:val="16"/>
                <w:szCs w:val="16"/>
              </w:rPr>
              <w:t>06</w:t>
            </w:r>
          </w:p>
        </w:tc>
        <w:tc>
          <w:tcPr>
            <w:tcW w:w="2268" w:type="dxa"/>
            <w:tcMar>
              <w:left w:w="28" w:type="dxa"/>
              <w:right w:w="28" w:type="dxa"/>
            </w:tcMar>
            <w:vAlign w:val="center"/>
          </w:tcPr>
          <w:p w14:paraId="7945F147" w14:textId="77777777" w:rsidR="008111BB" w:rsidRPr="00B32BA4" w:rsidRDefault="008111BB" w:rsidP="00B32BA4">
            <w:pPr>
              <w:rPr>
                <w:rFonts w:ascii="Times New Roman" w:hAnsi="Times New Roman"/>
                <w:sz w:val="16"/>
                <w:szCs w:val="16"/>
              </w:rPr>
            </w:pPr>
            <w:r w:rsidRPr="00B32BA4">
              <w:rPr>
                <w:rFonts w:ascii="Times New Roman" w:hAnsi="Times New Roman"/>
                <w:sz w:val="16"/>
                <w:szCs w:val="16"/>
              </w:rPr>
              <w:t>Основы финансовой грамотности</w:t>
            </w:r>
          </w:p>
        </w:tc>
        <w:tc>
          <w:tcPr>
            <w:tcW w:w="426" w:type="dxa"/>
            <w:tcMar>
              <w:left w:w="28" w:type="dxa"/>
              <w:right w:w="28" w:type="dxa"/>
            </w:tcMar>
          </w:tcPr>
          <w:p w14:paraId="0B46191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1B3D8191"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21A054F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1EE877E7" w14:textId="67A350E5" w:rsidR="008111BB" w:rsidRPr="00B32BA4" w:rsidRDefault="008111BB" w:rsidP="00B32BA4">
            <w:pPr>
              <w:jc w:val="center"/>
              <w:rPr>
                <w:rFonts w:ascii="Times New Roman" w:hAnsi="Times New Roman"/>
                <w:sz w:val="16"/>
                <w:szCs w:val="16"/>
              </w:rPr>
            </w:pPr>
            <w:r w:rsidRPr="002842F0">
              <w:t>о</w:t>
            </w:r>
          </w:p>
        </w:tc>
        <w:tc>
          <w:tcPr>
            <w:tcW w:w="426" w:type="dxa"/>
            <w:tcMar>
              <w:left w:w="28" w:type="dxa"/>
              <w:right w:w="28" w:type="dxa"/>
            </w:tcMar>
          </w:tcPr>
          <w:p w14:paraId="574C892C"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2E3735E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tcPr>
          <w:p w14:paraId="171C8FE1" w14:textId="7F6345D1" w:rsidR="008111BB" w:rsidRPr="00B32BA4" w:rsidRDefault="008111BB" w:rsidP="00B32BA4">
            <w:pPr>
              <w:jc w:val="center"/>
              <w:rPr>
                <w:rFonts w:ascii="Times New Roman" w:hAnsi="Times New Roman"/>
                <w:sz w:val="16"/>
                <w:szCs w:val="16"/>
              </w:rPr>
            </w:pPr>
            <w:r w:rsidRPr="002842F0">
              <w:t>о</w:t>
            </w:r>
          </w:p>
        </w:tc>
        <w:tc>
          <w:tcPr>
            <w:tcW w:w="425" w:type="dxa"/>
            <w:tcMar>
              <w:left w:w="28" w:type="dxa"/>
              <w:right w:w="28" w:type="dxa"/>
            </w:tcMar>
          </w:tcPr>
          <w:p w14:paraId="3DC868DB"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tcPr>
          <w:p w14:paraId="4C6B634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45B877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6668D0FF"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E26AEA3"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0D06818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DA4CBFF"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632E44E"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296D690B"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65638344"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5AFB15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033A7E2"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8BC48F1"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7A47161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1427A10A"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F59BC19"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4091DF27"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372AAD5D"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7B49AC96"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546EF498" w14:textId="77777777" w:rsidR="008111BB" w:rsidRPr="00B32BA4" w:rsidRDefault="008111BB" w:rsidP="00B32BA4">
            <w:pPr>
              <w:jc w:val="center"/>
              <w:rPr>
                <w:rFonts w:ascii="Times New Roman" w:hAnsi="Times New Roman"/>
                <w:sz w:val="16"/>
                <w:szCs w:val="16"/>
              </w:rPr>
            </w:pPr>
          </w:p>
        </w:tc>
        <w:tc>
          <w:tcPr>
            <w:tcW w:w="425" w:type="dxa"/>
            <w:tcMar>
              <w:left w:w="28" w:type="dxa"/>
              <w:right w:w="28" w:type="dxa"/>
            </w:tcMar>
            <w:vAlign w:val="center"/>
          </w:tcPr>
          <w:p w14:paraId="3FAA6008" w14:textId="77777777" w:rsidR="008111BB" w:rsidRPr="00B32BA4" w:rsidRDefault="008111BB" w:rsidP="00B32BA4">
            <w:pPr>
              <w:jc w:val="center"/>
              <w:rPr>
                <w:rFonts w:ascii="Times New Roman" w:hAnsi="Times New Roman"/>
                <w:sz w:val="16"/>
                <w:szCs w:val="16"/>
              </w:rPr>
            </w:pPr>
          </w:p>
        </w:tc>
        <w:tc>
          <w:tcPr>
            <w:tcW w:w="426" w:type="dxa"/>
            <w:tcMar>
              <w:left w:w="28" w:type="dxa"/>
              <w:right w:w="28" w:type="dxa"/>
            </w:tcMar>
            <w:vAlign w:val="center"/>
          </w:tcPr>
          <w:p w14:paraId="0632F391" w14:textId="77777777" w:rsidR="008111BB" w:rsidRPr="00B32BA4" w:rsidRDefault="008111BB" w:rsidP="00B32BA4">
            <w:pPr>
              <w:jc w:val="center"/>
              <w:rPr>
                <w:rFonts w:ascii="Times New Roman" w:hAnsi="Times New Roman"/>
                <w:sz w:val="16"/>
                <w:szCs w:val="16"/>
              </w:rPr>
            </w:pPr>
          </w:p>
        </w:tc>
      </w:tr>
      <w:tr w:rsidR="00B32BA4" w:rsidRPr="00B32BA4" w14:paraId="75F3C2E0" w14:textId="77777777" w:rsidTr="00B57048">
        <w:tc>
          <w:tcPr>
            <w:tcW w:w="851" w:type="dxa"/>
            <w:shd w:val="clear" w:color="auto" w:fill="D9D9D9" w:themeFill="background1" w:themeFillShade="D9"/>
            <w:tcMar>
              <w:left w:w="28" w:type="dxa"/>
              <w:right w:w="28" w:type="dxa"/>
            </w:tcMar>
            <w:vAlign w:val="center"/>
          </w:tcPr>
          <w:p w14:paraId="5D2215E3" w14:textId="355A6CC5" w:rsidR="00B32BA4" w:rsidRPr="00B32BA4" w:rsidRDefault="00B57048" w:rsidP="00B32BA4">
            <w:pPr>
              <w:rPr>
                <w:rFonts w:ascii="Times New Roman" w:hAnsi="Times New Roman"/>
                <w:sz w:val="16"/>
                <w:szCs w:val="16"/>
              </w:rPr>
            </w:pPr>
            <w:r>
              <w:rPr>
                <w:rFonts w:ascii="Times New Roman" w:hAnsi="Times New Roman"/>
                <w:b/>
                <w:sz w:val="16"/>
                <w:szCs w:val="16"/>
              </w:rPr>
              <w:t>ОП.</w:t>
            </w:r>
            <w:r w:rsidR="00B32BA4" w:rsidRPr="00B32BA4">
              <w:rPr>
                <w:rFonts w:ascii="Times New Roman" w:hAnsi="Times New Roman"/>
                <w:b/>
                <w:sz w:val="16"/>
                <w:szCs w:val="16"/>
              </w:rPr>
              <w:t>00</w:t>
            </w:r>
          </w:p>
        </w:tc>
        <w:tc>
          <w:tcPr>
            <w:tcW w:w="2268" w:type="dxa"/>
            <w:shd w:val="clear" w:color="auto" w:fill="D9D9D9" w:themeFill="background1" w:themeFillShade="D9"/>
            <w:tcMar>
              <w:left w:w="28" w:type="dxa"/>
              <w:right w:w="28" w:type="dxa"/>
            </w:tcMar>
            <w:vAlign w:val="center"/>
          </w:tcPr>
          <w:p w14:paraId="7FAE95C7"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Общепрофессиональный цикл</w:t>
            </w:r>
          </w:p>
        </w:tc>
        <w:tc>
          <w:tcPr>
            <w:tcW w:w="426" w:type="dxa"/>
            <w:shd w:val="clear" w:color="auto" w:fill="D9D9D9" w:themeFill="background1" w:themeFillShade="D9"/>
            <w:tcMar>
              <w:left w:w="28" w:type="dxa"/>
              <w:right w:w="28" w:type="dxa"/>
            </w:tcMar>
            <w:vAlign w:val="center"/>
          </w:tcPr>
          <w:p w14:paraId="67B4FE3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5892E77"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1AC864B3"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14CBD5DC"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6AD8208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065B3F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8B4DB9F"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D5A5003"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7CBC3E8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6E3B4A2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397C9EC"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12A5F58"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71986924"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F06706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5140A99"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CE752F1"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165CCB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96AF779"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7A4ADE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3AF712C"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0C95760F"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CDEE574"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6E15825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A35E5FF"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10C54FDD"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C959E29"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12E172AC"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6DF8F9FD"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039B4005" w14:textId="77777777" w:rsidR="00B32BA4" w:rsidRPr="00B32BA4" w:rsidRDefault="00B32BA4" w:rsidP="00B32BA4">
            <w:pPr>
              <w:jc w:val="center"/>
              <w:rPr>
                <w:rFonts w:ascii="Times New Roman" w:hAnsi="Times New Roman"/>
                <w:sz w:val="16"/>
                <w:szCs w:val="16"/>
              </w:rPr>
            </w:pPr>
          </w:p>
        </w:tc>
      </w:tr>
      <w:tr w:rsidR="00B32BA4" w:rsidRPr="00B32BA4" w14:paraId="1D744BEF" w14:textId="77777777" w:rsidTr="00B32BA4">
        <w:tc>
          <w:tcPr>
            <w:tcW w:w="851" w:type="dxa"/>
            <w:tcMar>
              <w:left w:w="28" w:type="dxa"/>
              <w:right w:w="28" w:type="dxa"/>
            </w:tcMar>
            <w:vAlign w:val="center"/>
          </w:tcPr>
          <w:p w14:paraId="2387FB05" w14:textId="17114164"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01</w:t>
            </w:r>
          </w:p>
        </w:tc>
        <w:tc>
          <w:tcPr>
            <w:tcW w:w="2268" w:type="dxa"/>
            <w:tcMar>
              <w:left w:w="28" w:type="dxa"/>
              <w:right w:w="28" w:type="dxa"/>
            </w:tcMar>
            <w:vAlign w:val="center"/>
          </w:tcPr>
          <w:p w14:paraId="32B5BB2B"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Инженерная графика</w:t>
            </w:r>
          </w:p>
        </w:tc>
        <w:tc>
          <w:tcPr>
            <w:tcW w:w="426" w:type="dxa"/>
            <w:tcMar>
              <w:left w:w="28" w:type="dxa"/>
              <w:right w:w="28" w:type="dxa"/>
            </w:tcMar>
            <w:vAlign w:val="center"/>
          </w:tcPr>
          <w:p w14:paraId="00DA3DF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F88AC7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94D026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A6154E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302D99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F624E1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5BD43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2E899AC"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05C199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7C0A68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4C0334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C7BD5C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5C5FD5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95446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6E140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E03775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605DE7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A33FB9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7483FA0" w14:textId="65E0FFBF" w:rsidR="00B32BA4" w:rsidRPr="00B32BA4" w:rsidRDefault="008A12DB"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9BDC08D" w14:textId="540F313E"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F90E2D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5B81C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58FE06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B9FBE9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A5F2FB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0B5AA2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4CDE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40D23E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7269021" w14:textId="77777777" w:rsidR="00B32BA4" w:rsidRPr="00B32BA4" w:rsidRDefault="00B32BA4" w:rsidP="00B32BA4">
            <w:pPr>
              <w:jc w:val="center"/>
              <w:rPr>
                <w:rFonts w:ascii="Times New Roman" w:hAnsi="Times New Roman"/>
                <w:sz w:val="16"/>
                <w:szCs w:val="16"/>
              </w:rPr>
            </w:pPr>
          </w:p>
        </w:tc>
      </w:tr>
      <w:tr w:rsidR="00B32BA4" w:rsidRPr="00B32BA4" w14:paraId="520A497A" w14:textId="77777777" w:rsidTr="00B32BA4">
        <w:tc>
          <w:tcPr>
            <w:tcW w:w="851" w:type="dxa"/>
            <w:tcMar>
              <w:left w:w="28" w:type="dxa"/>
              <w:right w:w="28" w:type="dxa"/>
            </w:tcMar>
            <w:vAlign w:val="center"/>
          </w:tcPr>
          <w:p w14:paraId="1191D2BD" w14:textId="6E7FE879"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02</w:t>
            </w:r>
          </w:p>
        </w:tc>
        <w:tc>
          <w:tcPr>
            <w:tcW w:w="2268" w:type="dxa"/>
            <w:tcMar>
              <w:left w:w="28" w:type="dxa"/>
              <w:right w:w="28" w:type="dxa"/>
            </w:tcMar>
            <w:vAlign w:val="center"/>
          </w:tcPr>
          <w:p w14:paraId="224E5801"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Электротехника и электроника</w:t>
            </w:r>
          </w:p>
        </w:tc>
        <w:tc>
          <w:tcPr>
            <w:tcW w:w="426" w:type="dxa"/>
            <w:tcMar>
              <w:left w:w="28" w:type="dxa"/>
              <w:right w:w="28" w:type="dxa"/>
            </w:tcMar>
            <w:vAlign w:val="center"/>
          </w:tcPr>
          <w:p w14:paraId="3292F2C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A79BDE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B76099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A5A2604"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F714A9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8471BE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B057A3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C2DF33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9D81BA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0F36BE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57E2FD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4FE1F2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3FED38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065F4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82E4B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D8D0ED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77FC14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25780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77BC00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1837C1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C3BDE7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FD139F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8AA994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3C8273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095D52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F1F276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936E23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99175D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0C632189" w14:textId="77777777" w:rsidR="00B32BA4" w:rsidRPr="00B32BA4" w:rsidRDefault="00B32BA4" w:rsidP="00B32BA4">
            <w:pPr>
              <w:jc w:val="center"/>
              <w:rPr>
                <w:rFonts w:ascii="Times New Roman" w:hAnsi="Times New Roman"/>
                <w:sz w:val="16"/>
                <w:szCs w:val="16"/>
              </w:rPr>
            </w:pPr>
          </w:p>
        </w:tc>
      </w:tr>
      <w:tr w:rsidR="00B32BA4" w:rsidRPr="00B32BA4" w14:paraId="78E40BEE" w14:textId="77777777" w:rsidTr="00B32BA4">
        <w:tc>
          <w:tcPr>
            <w:tcW w:w="851" w:type="dxa"/>
            <w:tcMar>
              <w:left w:w="28" w:type="dxa"/>
              <w:right w:w="28" w:type="dxa"/>
            </w:tcMar>
            <w:vAlign w:val="center"/>
          </w:tcPr>
          <w:p w14:paraId="6FB1BCD0" w14:textId="52D4C62D"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03</w:t>
            </w:r>
          </w:p>
        </w:tc>
        <w:tc>
          <w:tcPr>
            <w:tcW w:w="2268" w:type="dxa"/>
            <w:tcMar>
              <w:left w:w="28" w:type="dxa"/>
              <w:right w:w="28" w:type="dxa"/>
            </w:tcMar>
            <w:vAlign w:val="center"/>
          </w:tcPr>
          <w:p w14:paraId="10A55C32"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Техническая механика</w:t>
            </w:r>
          </w:p>
        </w:tc>
        <w:tc>
          <w:tcPr>
            <w:tcW w:w="426" w:type="dxa"/>
            <w:tcMar>
              <w:left w:w="28" w:type="dxa"/>
              <w:right w:w="28" w:type="dxa"/>
            </w:tcMar>
            <w:vAlign w:val="center"/>
          </w:tcPr>
          <w:p w14:paraId="32CE9B8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B31F1D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618D1B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131AA2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9586F4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0B1047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204B46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9899A3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EEE7B0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420189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E5CB6F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5E32414"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5EBD5A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3703EF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42C2E4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DF8E5A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08F6C3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9387D4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2B2F8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ECB88B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147B3A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6C5223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3BE18B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EC790B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90824C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877039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8D26F6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C08CCA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8A04E2E" w14:textId="77777777" w:rsidR="00B32BA4" w:rsidRPr="00B32BA4" w:rsidRDefault="00B32BA4" w:rsidP="00B32BA4">
            <w:pPr>
              <w:jc w:val="center"/>
              <w:rPr>
                <w:rFonts w:ascii="Times New Roman" w:hAnsi="Times New Roman"/>
                <w:sz w:val="16"/>
                <w:szCs w:val="16"/>
              </w:rPr>
            </w:pPr>
          </w:p>
        </w:tc>
      </w:tr>
      <w:tr w:rsidR="00B32BA4" w:rsidRPr="00B32BA4" w14:paraId="0F730733" w14:textId="77777777" w:rsidTr="00B32BA4">
        <w:tc>
          <w:tcPr>
            <w:tcW w:w="851" w:type="dxa"/>
            <w:tcMar>
              <w:left w:w="28" w:type="dxa"/>
              <w:right w:w="28" w:type="dxa"/>
            </w:tcMar>
            <w:vAlign w:val="center"/>
          </w:tcPr>
          <w:p w14:paraId="5FAAA5C4" w14:textId="5CE276C9"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04</w:t>
            </w:r>
          </w:p>
        </w:tc>
        <w:tc>
          <w:tcPr>
            <w:tcW w:w="2268" w:type="dxa"/>
            <w:tcMar>
              <w:left w:w="28" w:type="dxa"/>
              <w:right w:w="28" w:type="dxa"/>
            </w:tcMar>
            <w:vAlign w:val="center"/>
          </w:tcPr>
          <w:p w14:paraId="30A6373B"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Прикладная математика</w:t>
            </w:r>
          </w:p>
        </w:tc>
        <w:tc>
          <w:tcPr>
            <w:tcW w:w="426" w:type="dxa"/>
            <w:tcMar>
              <w:left w:w="28" w:type="dxa"/>
              <w:right w:w="28" w:type="dxa"/>
            </w:tcMar>
            <w:vAlign w:val="center"/>
          </w:tcPr>
          <w:p w14:paraId="73A1A2E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AF37B4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9CCC99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05DFF7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11F5E9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B7D7EB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872BF2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51BC82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5DAF40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95ECB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CA6867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814B3C"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A302BF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514780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D4D8CB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31B4E9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9A2230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C25FA1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7F9041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71E291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B1A34A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76410A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4E0239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5C2764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03F750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D7875A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146CD7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445AF8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06C2277" w14:textId="77777777" w:rsidR="00B32BA4" w:rsidRPr="00B32BA4" w:rsidRDefault="00B32BA4" w:rsidP="00B32BA4">
            <w:pPr>
              <w:jc w:val="center"/>
              <w:rPr>
                <w:rFonts w:ascii="Times New Roman" w:hAnsi="Times New Roman"/>
                <w:sz w:val="16"/>
                <w:szCs w:val="16"/>
              </w:rPr>
            </w:pPr>
          </w:p>
        </w:tc>
      </w:tr>
      <w:tr w:rsidR="00B32BA4" w:rsidRPr="00B32BA4" w14:paraId="695F936B" w14:textId="77777777" w:rsidTr="00B32BA4">
        <w:tc>
          <w:tcPr>
            <w:tcW w:w="851" w:type="dxa"/>
            <w:tcMar>
              <w:left w:w="28" w:type="dxa"/>
              <w:right w:w="28" w:type="dxa"/>
            </w:tcMar>
            <w:vAlign w:val="center"/>
          </w:tcPr>
          <w:p w14:paraId="4AE7EC72" w14:textId="6ADF5DBA"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05</w:t>
            </w:r>
          </w:p>
        </w:tc>
        <w:tc>
          <w:tcPr>
            <w:tcW w:w="2268" w:type="dxa"/>
            <w:tcMar>
              <w:left w:w="28" w:type="dxa"/>
              <w:right w:w="28" w:type="dxa"/>
            </w:tcMar>
            <w:vAlign w:val="center"/>
          </w:tcPr>
          <w:p w14:paraId="3E669EBE"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Метрология, стандартизация и сертификация</w:t>
            </w:r>
          </w:p>
        </w:tc>
        <w:tc>
          <w:tcPr>
            <w:tcW w:w="426" w:type="dxa"/>
            <w:tcMar>
              <w:left w:w="28" w:type="dxa"/>
              <w:right w:w="28" w:type="dxa"/>
            </w:tcMar>
            <w:vAlign w:val="center"/>
          </w:tcPr>
          <w:p w14:paraId="01E4A3E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B6FEC2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FC40A0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EC0DE2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8170F1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AB343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DFFA8D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FCAE5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FB9644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0C7EA2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06EC56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97646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EF3531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7C6FEA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8253FE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812B52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0BC604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5C645C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270CAA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C1B2D4E"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9A5CB8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87CAFE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746EC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7C9D36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4C008D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61FBB3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A5E96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9CD3F6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205F39C" w14:textId="77777777" w:rsidR="00B32BA4" w:rsidRPr="00B32BA4" w:rsidRDefault="00B32BA4" w:rsidP="00B32BA4">
            <w:pPr>
              <w:jc w:val="center"/>
              <w:rPr>
                <w:rFonts w:ascii="Times New Roman" w:hAnsi="Times New Roman"/>
                <w:sz w:val="16"/>
                <w:szCs w:val="16"/>
              </w:rPr>
            </w:pPr>
          </w:p>
        </w:tc>
      </w:tr>
      <w:tr w:rsidR="00B32BA4" w:rsidRPr="00B32BA4" w14:paraId="429AB1A1" w14:textId="77777777" w:rsidTr="00B32BA4">
        <w:tc>
          <w:tcPr>
            <w:tcW w:w="851" w:type="dxa"/>
            <w:tcMar>
              <w:left w:w="28" w:type="dxa"/>
              <w:right w:w="28" w:type="dxa"/>
            </w:tcMar>
            <w:vAlign w:val="center"/>
          </w:tcPr>
          <w:p w14:paraId="12A75181" w14:textId="04656B83"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06</w:t>
            </w:r>
          </w:p>
        </w:tc>
        <w:tc>
          <w:tcPr>
            <w:tcW w:w="2268" w:type="dxa"/>
            <w:tcMar>
              <w:left w:w="28" w:type="dxa"/>
              <w:right w:w="28" w:type="dxa"/>
            </w:tcMar>
            <w:vAlign w:val="center"/>
          </w:tcPr>
          <w:p w14:paraId="37EE8F57"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Строительные материалы и изделия</w:t>
            </w:r>
          </w:p>
        </w:tc>
        <w:tc>
          <w:tcPr>
            <w:tcW w:w="426" w:type="dxa"/>
            <w:tcMar>
              <w:left w:w="28" w:type="dxa"/>
              <w:right w:w="28" w:type="dxa"/>
            </w:tcMar>
            <w:vAlign w:val="center"/>
          </w:tcPr>
          <w:p w14:paraId="55FDCF6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50A713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CA734A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59C08C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E092B3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0CC631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C01DEA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EC7146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6662B5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F62909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35214D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EF7A04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CCD9C6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6F569D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FE9475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362112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4398C8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ED175E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A41A5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6947BF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9656BB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2E1CD9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B9883E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509064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64328C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97F9F8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018AE7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DEA587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2506E0C" w14:textId="77777777" w:rsidR="00B32BA4" w:rsidRPr="00B32BA4" w:rsidRDefault="00B32BA4" w:rsidP="00B32BA4">
            <w:pPr>
              <w:jc w:val="center"/>
              <w:rPr>
                <w:rFonts w:ascii="Times New Roman" w:hAnsi="Times New Roman"/>
                <w:sz w:val="16"/>
                <w:szCs w:val="16"/>
              </w:rPr>
            </w:pPr>
          </w:p>
        </w:tc>
      </w:tr>
      <w:tr w:rsidR="00B32BA4" w:rsidRPr="00B32BA4" w14:paraId="351AA90D" w14:textId="77777777" w:rsidTr="00B32BA4">
        <w:tc>
          <w:tcPr>
            <w:tcW w:w="851" w:type="dxa"/>
            <w:tcMar>
              <w:left w:w="28" w:type="dxa"/>
              <w:right w:w="28" w:type="dxa"/>
            </w:tcMar>
            <w:vAlign w:val="center"/>
          </w:tcPr>
          <w:p w14:paraId="439D3D36" w14:textId="40552C12"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07</w:t>
            </w:r>
          </w:p>
        </w:tc>
        <w:tc>
          <w:tcPr>
            <w:tcW w:w="2268" w:type="dxa"/>
            <w:tcMar>
              <w:left w:w="28" w:type="dxa"/>
              <w:right w:w="28" w:type="dxa"/>
            </w:tcMar>
            <w:vAlign w:val="center"/>
          </w:tcPr>
          <w:p w14:paraId="024224A7"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Общий курс железных дорог</w:t>
            </w:r>
          </w:p>
        </w:tc>
        <w:tc>
          <w:tcPr>
            <w:tcW w:w="426" w:type="dxa"/>
            <w:tcMar>
              <w:left w:w="28" w:type="dxa"/>
              <w:right w:w="28" w:type="dxa"/>
            </w:tcMar>
            <w:vAlign w:val="center"/>
          </w:tcPr>
          <w:p w14:paraId="3E84BA9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4F6F4E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11CDA7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AF5DDB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546E70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C19F0E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A3C97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19970D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68BA7C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D1B1C8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422F33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BD93BF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7DECC1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948B29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F8776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0A038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A376DE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B80E30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A91895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C4E784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968A23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E2500B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C98237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394BF8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C8391B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E79781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FFD75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5F573D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46A826E" w14:textId="77777777" w:rsidR="00B32BA4" w:rsidRPr="00B32BA4" w:rsidRDefault="00B32BA4" w:rsidP="00B32BA4">
            <w:pPr>
              <w:jc w:val="center"/>
              <w:rPr>
                <w:rFonts w:ascii="Times New Roman" w:hAnsi="Times New Roman"/>
                <w:sz w:val="16"/>
                <w:szCs w:val="16"/>
              </w:rPr>
            </w:pPr>
          </w:p>
        </w:tc>
      </w:tr>
      <w:tr w:rsidR="00B32BA4" w:rsidRPr="00B32BA4" w14:paraId="3DB493F5" w14:textId="77777777" w:rsidTr="00B32BA4">
        <w:tc>
          <w:tcPr>
            <w:tcW w:w="851" w:type="dxa"/>
            <w:tcMar>
              <w:left w:w="28" w:type="dxa"/>
              <w:right w:w="28" w:type="dxa"/>
            </w:tcMar>
            <w:vAlign w:val="center"/>
          </w:tcPr>
          <w:p w14:paraId="5AD4318F" w14:textId="0E2DB718"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08</w:t>
            </w:r>
          </w:p>
        </w:tc>
        <w:tc>
          <w:tcPr>
            <w:tcW w:w="2268" w:type="dxa"/>
            <w:tcMar>
              <w:left w:w="28" w:type="dxa"/>
              <w:right w:w="28" w:type="dxa"/>
            </w:tcMar>
            <w:vAlign w:val="center"/>
          </w:tcPr>
          <w:p w14:paraId="197E32FD"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Геодезия</w:t>
            </w:r>
          </w:p>
        </w:tc>
        <w:tc>
          <w:tcPr>
            <w:tcW w:w="426" w:type="dxa"/>
            <w:tcMar>
              <w:left w:w="28" w:type="dxa"/>
              <w:right w:w="28" w:type="dxa"/>
            </w:tcMar>
            <w:vAlign w:val="center"/>
          </w:tcPr>
          <w:p w14:paraId="1976C6F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CBAB36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181B54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813976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2A3BF2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EEA181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5ABC04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8FBBF3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CE3FBB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BE279B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A638E8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85FF4B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543AD26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FA6009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E72B9B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24C69BE"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8816EF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88A1A5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521996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506F2C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69CF84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EEDFE9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B4D645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30F23E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6E0A3D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FA49E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6F29BE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53DD8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066AAD5" w14:textId="77777777" w:rsidR="00B32BA4" w:rsidRPr="00B32BA4" w:rsidRDefault="00B32BA4" w:rsidP="00B32BA4">
            <w:pPr>
              <w:jc w:val="center"/>
              <w:rPr>
                <w:rFonts w:ascii="Times New Roman" w:hAnsi="Times New Roman"/>
                <w:sz w:val="16"/>
                <w:szCs w:val="16"/>
              </w:rPr>
            </w:pPr>
          </w:p>
        </w:tc>
      </w:tr>
      <w:tr w:rsidR="00B32BA4" w:rsidRPr="00B32BA4" w14:paraId="7FFC6969" w14:textId="77777777" w:rsidTr="00B32BA4">
        <w:tc>
          <w:tcPr>
            <w:tcW w:w="851" w:type="dxa"/>
            <w:tcMar>
              <w:left w:w="28" w:type="dxa"/>
              <w:right w:w="28" w:type="dxa"/>
            </w:tcMar>
            <w:vAlign w:val="center"/>
          </w:tcPr>
          <w:p w14:paraId="539CEB08" w14:textId="08CD174C"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09</w:t>
            </w:r>
          </w:p>
        </w:tc>
        <w:tc>
          <w:tcPr>
            <w:tcW w:w="2268" w:type="dxa"/>
            <w:tcMar>
              <w:left w:w="28" w:type="dxa"/>
              <w:right w:w="28" w:type="dxa"/>
            </w:tcMar>
            <w:vAlign w:val="center"/>
          </w:tcPr>
          <w:p w14:paraId="45F16141"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Информационные технологии в профессиональной деятельности</w:t>
            </w:r>
          </w:p>
        </w:tc>
        <w:tc>
          <w:tcPr>
            <w:tcW w:w="426" w:type="dxa"/>
            <w:tcMar>
              <w:left w:w="28" w:type="dxa"/>
              <w:right w:w="28" w:type="dxa"/>
            </w:tcMar>
            <w:vAlign w:val="center"/>
          </w:tcPr>
          <w:p w14:paraId="582CE22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CED402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4C2B1F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C3156F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BE261E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6D3A86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0F1239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DEED7A2"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ED326C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DC97C9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5BC8EC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DBD784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8BC008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F6C1DF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1C77DE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D35DEA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6ABC7C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71BAA6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B65297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2F4208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A90CFA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07A459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DCD175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0060C4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311A9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AD000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E720D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7E32A6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0DE6CB0" w14:textId="77777777" w:rsidR="00B32BA4" w:rsidRPr="00B32BA4" w:rsidRDefault="00B32BA4" w:rsidP="00B32BA4">
            <w:pPr>
              <w:jc w:val="center"/>
              <w:rPr>
                <w:rFonts w:ascii="Times New Roman" w:hAnsi="Times New Roman"/>
                <w:sz w:val="16"/>
                <w:szCs w:val="16"/>
              </w:rPr>
            </w:pPr>
          </w:p>
        </w:tc>
      </w:tr>
      <w:tr w:rsidR="00B32BA4" w:rsidRPr="00B32BA4" w14:paraId="7BD7FF9D" w14:textId="77777777" w:rsidTr="00B32BA4">
        <w:tc>
          <w:tcPr>
            <w:tcW w:w="851" w:type="dxa"/>
            <w:tcMar>
              <w:left w:w="28" w:type="dxa"/>
              <w:right w:w="28" w:type="dxa"/>
            </w:tcMar>
            <w:vAlign w:val="center"/>
          </w:tcPr>
          <w:p w14:paraId="1164DA4F" w14:textId="6D7D9BDF"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10</w:t>
            </w:r>
          </w:p>
        </w:tc>
        <w:tc>
          <w:tcPr>
            <w:tcW w:w="2268" w:type="dxa"/>
            <w:tcMar>
              <w:left w:w="28" w:type="dxa"/>
              <w:right w:w="28" w:type="dxa"/>
            </w:tcMar>
            <w:vAlign w:val="center"/>
          </w:tcPr>
          <w:p w14:paraId="6517B13C"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Правовое обеспечение профессиональной деятельности</w:t>
            </w:r>
          </w:p>
        </w:tc>
        <w:tc>
          <w:tcPr>
            <w:tcW w:w="426" w:type="dxa"/>
            <w:tcMar>
              <w:left w:w="28" w:type="dxa"/>
              <w:right w:w="28" w:type="dxa"/>
            </w:tcMar>
            <w:vAlign w:val="center"/>
          </w:tcPr>
          <w:p w14:paraId="58F72EE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DCF212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E3852E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1D0369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BCA0E5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194621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483E16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26AE61E"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A0ABB4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5386EB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0FB27F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E39C46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930F67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66D0D6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0A7E2C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B425F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121529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66B4D3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D7D29E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5BCE88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B31F8B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7200EC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3E3B10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10C018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4A2C48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359280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E61AA5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D00FE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FFE5A39" w14:textId="77777777" w:rsidR="00B32BA4" w:rsidRPr="00B32BA4" w:rsidRDefault="00B32BA4" w:rsidP="00B32BA4">
            <w:pPr>
              <w:jc w:val="center"/>
              <w:rPr>
                <w:rFonts w:ascii="Times New Roman" w:hAnsi="Times New Roman"/>
                <w:sz w:val="16"/>
                <w:szCs w:val="16"/>
              </w:rPr>
            </w:pPr>
          </w:p>
        </w:tc>
      </w:tr>
      <w:tr w:rsidR="00B32BA4" w:rsidRPr="00B32BA4" w14:paraId="4BB8359C" w14:textId="77777777" w:rsidTr="00B32BA4">
        <w:tc>
          <w:tcPr>
            <w:tcW w:w="851" w:type="dxa"/>
            <w:tcMar>
              <w:left w:w="28" w:type="dxa"/>
              <w:right w:w="28" w:type="dxa"/>
            </w:tcMar>
            <w:vAlign w:val="center"/>
          </w:tcPr>
          <w:p w14:paraId="2876321B" w14:textId="3474BDAA"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11</w:t>
            </w:r>
          </w:p>
        </w:tc>
        <w:tc>
          <w:tcPr>
            <w:tcW w:w="2268" w:type="dxa"/>
            <w:tcMar>
              <w:left w:w="28" w:type="dxa"/>
              <w:right w:w="28" w:type="dxa"/>
            </w:tcMar>
            <w:vAlign w:val="center"/>
          </w:tcPr>
          <w:p w14:paraId="596D0A40"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Экология на железнодорожном транспорте</w:t>
            </w:r>
          </w:p>
        </w:tc>
        <w:tc>
          <w:tcPr>
            <w:tcW w:w="426" w:type="dxa"/>
            <w:tcMar>
              <w:left w:w="28" w:type="dxa"/>
              <w:right w:w="28" w:type="dxa"/>
            </w:tcMar>
            <w:vAlign w:val="center"/>
          </w:tcPr>
          <w:p w14:paraId="472F2E4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80F9C1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9E3AB3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E2D4CA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AE2886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F98647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53CD4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DF7DE2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912A6E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B54AF5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AD6692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E8CD5E2"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BF61B5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83A31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4144B9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A506E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B056E2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A5ECF0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2389CE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0E90D1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7A7C86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AC0E9B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5D315E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DFB311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896AC0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752414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9E947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3B1522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4A93DE4" w14:textId="77777777" w:rsidR="00B32BA4" w:rsidRPr="00B32BA4" w:rsidRDefault="00B32BA4" w:rsidP="00B32BA4">
            <w:pPr>
              <w:jc w:val="center"/>
              <w:rPr>
                <w:rFonts w:ascii="Times New Roman" w:hAnsi="Times New Roman"/>
                <w:sz w:val="16"/>
                <w:szCs w:val="16"/>
              </w:rPr>
            </w:pPr>
          </w:p>
        </w:tc>
      </w:tr>
      <w:tr w:rsidR="00B32BA4" w:rsidRPr="00B32BA4" w14:paraId="56C15897" w14:textId="77777777" w:rsidTr="00B32BA4">
        <w:tc>
          <w:tcPr>
            <w:tcW w:w="851" w:type="dxa"/>
            <w:tcMar>
              <w:left w:w="28" w:type="dxa"/>
              <w:right w:w="28" w:type="dxa"/>
            </w:tcMar>
            <w:vAlign w:val="center"/>
          </w:tcPr>
          <w:p w14:paraId="74ED7D15" w14:textId="09700F2E"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12</w:t>
            </w:r>
          </w:p>
        </w:tc>
        <w:tc>
          <w:tcPr>
            <w:tcW w:w="2268" w:type="dxa"/>
            <w:tcMar>
              <w:left w:w="28" w:type="dxa"/>
              <w:right w:w="28" w:type="dxa"/>
            </w:tcMar>
            <w:vAlign w:val="center"/>
          </w:tcPr>
          <w:p w14:paraId="55E47F8B"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Охрана труда</w:t>
            </w:r>
          </w:p>
        </w:tc>
        <w:tc>
          <w:tcPr>
            <w:tcW w:w="426" w:type="dxa"/>
            <w:tcMar>
              <w:left w:w="28" w:type="dxa"/>
              <w:right w:w="28" w:type="dxa"/>
            </w:tcMar>
            <w:vAlign w:val="center"/>
          </w:tcPr>
          <w:p w14:paraId="39FDED8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D8D714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63FEE4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DA54E8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9C222A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B82E7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FDA93B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F61DE8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8A37F7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ED836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1D7861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43F5774"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D0ABAB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FAA7D9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AA1B62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8D66A0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4AFA48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146C7A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365FC8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A959CFC"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8B4567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967362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795653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958A9C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976E78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19C050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7983C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5C0758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369A3E6" w14:textId="77777777" w:rsidR="00B32BA4" w:rsidRPr="00B32BA4" w:rsidRDefault="00B32BA4" w:rsidP="00B32BA4">
            <w:pPr>
              <w:jc w:val="center"/>
              <w:rPr>
                <w:rFonts w:ascii="Times New Roman" w:hAnsi="Times New Roman"/>
                <w:sz w:val="16"/>
                <w:szCs w:val="16"/>
              </w:rPr>
            </w:pPr>
          </w:p>
        </w:tc>
      </w:tr>
      <w:tr w:rsidR="00B32BA4" w:rsidRPr="00B32BA4" w14:paraId="2ED68150" w14:textId="77777777" w:rsidTr="00B32BA4">
        <w:tc>
          <w:tcPr>
            <w:tcW w:w="851" w:type="dxa"/>
            <w:tcMar>
              <w:left w:w="28" w:type="dxa"/>
              <w:right w:w="28" w:type="dxa"/>
            </w:tcMar>
            <w:vAlign w:val="center"/>
          </w:tcPr>
          <w:p w14:paraId="52706EDF" w14:textId="354295E3" w:rsidR="00B32BA4" w:rsidRPr="00B32BA4" w:rsidRDefault="00B32BA4" w:rsidP="00B32BA4">
            <w:pPr>
              <w:rPr>
                <w:rFonts w:ascii="Times New Roman" w:hAnsi="Times New Roman"/>
                <w:sz w:val="16"/>
                <w:szCs w:val="16"/>
              </w:rPr>
            </w:pPr>
            <w:r>
              <w:rPr>
                <w:rFonts w:ascii="Times New Roman" w:hAnsi="Times New Roman"/>
                <w:sz w:val="16"/>
                <w:szCs w:val="16"/>
              </w:rPr>
              <w:t>ОП.</w:t>
            </w:r>
            <w:r w:rsidRPr="00B32BA4">
              <w:rPr>
                <w:rFonts w:ascii="Times New Roman" w:hAnsi="Times New Roman"/>
                <w:sz w:val="16"/>
                <w:szCs w:val="16"/>
              </w:rPr>
              <w:t>13</w:t>
            </w:r>
          </w:p>
        </w:tc>
        <w:tc>
          <w:tcPr>
            <w:tcW w:w="2268" w:type="dxa"/>
            <w:tcMar>
              <w:left w:w="28" w:type="dxa"/>
              <w:right w:w="28" w:type="dxa"/>
            </w:tcMar>
            <w:vAlign w:val="center"/>
          </w:tcPr>
          <w:p w14:paraId="3E5A4EEF"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Транспортная безопасность</w:t>
            </w:r>
          </w:p>
        </w:tc>
        <w:tc>
          <w:tcPr>
            <w:tcW w:w="426" w:type="dxa"/>
            <w:tcMar>
              <w:left w:w="28" w:type="dxa"/>
              <w:right w:w="28" w:type="dxa"/>
            </w:tcMar>
            <w:vAlign w:val="center"/>
          </w:tcPr>
          <w:p w14:paraId="2992EC3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47C8EB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97CA83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E4D879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7F5693B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76F111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AEF0E7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00BFD0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6F59AD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82B6EB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542DE1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14DCA2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05118C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315A1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A5B359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823FC6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797FD9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CE8B72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6C7A54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41C07D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2653FF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153821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BB21E9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B4BA7B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206D044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148C1B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F3CB21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6882A8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70D4CD57" w14:textId="7E680DDA"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r>
      <w:tr w:rsidR="00B32BA4" w:rsidRPr="00B32BA4" w14:paraId="76D38BDA" w14:textId="77777777" w:rsidTr="00B57048">
        <w:tc>
          <w:tcPr>
            <w:tcW w:w="851" w:type="dxa"/>
            <w:shd w:val="clear" w:color="auto" w:fill="D9D9D9" w:themeFill="background1" w:themeFillShade="D9"/>
            <w:tcMar>
              <w:left w:w="28" w:type="dxa"/>
              <w:right w:w="28" w:type="dxa"/>
            </w:tcMar>
            <w:vAlign w:val="center"/>
          </w:tcPr>
          <w:p w14:paraId="762B9388"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П.00</w:t>
            </w:r>
          </w:p>
        </w:tc>
        <w:tc>
          <w:tcPr>
            <w:tcW w:w="2268" w:type="dxa"/>
            <w:shd w:val="clear" w:color="auto" w:fill="D9D9D9" w:themeFill="background1" w:themeFillShade="D9"/>
            <w:tcMar>
              <w:left w:w="28" w:type="dxa"/>
              <w:right w:w="28" w:type="dxa"/>
            </w:tcMar>
            <w:vAlign w:val="center"/>
          </w:tcPr>
          <w:p w14:paraId="00C7AE76"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Профессиональный цикл</w:t>
            </w:r>
          </w:p>
        </w:tc>
        <w:tc>
          <w:tcPr>
            <w:tcW w:w="426" w:type="dxa"/>
            <w:shd w:val="clear" w:color="auto" w:fill="D9D9D9" w:themeFill="background1" w:themeFillShade="D9"/>
            <w:tcMar>
              <w:left w:w="28" w:type="dxa"/>
              <w:right w:w="28" w:type="dxa"/>
            </w:tcMar>
            <w:vAlign w:val="center"/>
          </w:tcPr>
          <w:p w14:paraId="077CA7A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4379F4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4E58F29"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25B21ADF"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CBDA3F8"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2483B7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81DD397"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6B4B2AC2"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DB44BB0"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DC2BC7B"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2C5A48F"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346CEAD"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3E739CB0"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744EDD9B"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1098831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5E8CB1D"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0EC4EA4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35BADD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F28A5A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5672F37"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528B1204"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3C3F16C5"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5B594BF2"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BC36E97"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63764B0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C284F63"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417A63A1" w14:textId="77777777" w:rsidR="00B32BA4" w:rsidRPr="00B32BA4" w:rsidRDefault="00B32BA4" w:rsidP="00B32BA4">
            <w:pPr>
              <w:jc w:val="center"/>
              <w:rPr>
                <w:rFonts w:ascii="Times New Roman" w:hAnsi="Times New Roman"/>
                <w:sz w:val="16"/>
                <w:szCs w:val="16"/>
              </w:rPr>
            </w:pPr>
          </w:p>
        </w:tc>
        <w:tc>
          <w:tcPr>
            <w:tcW w:w="425" w:type="dxa"/>
            <w:shd w:val="clear" w:color="auto" w:fill="D9D9D9" w:themeFill="background1" w:themeFillShade="D9"/>
            <w:tcMar>
              <w:left w:w="28" w:type="dxa"/>
              <w:right w:w="28" w:type="dxa"/>
            </w:tcMar>
            <w:vAlign w:val="center"/>
          </w:tcPr>
          <w:p w14:paraId="0F4CE917" w14:textId="77777777" w:rsidR="00B32BA4" w:rsidRPr="00B32BA4" w:rsidRDefault="00B32BA4" w:rsidP="00B32BA4">
            <w:pPr>
              <w:jc w:val="center"/>
              <w:rPr>
                <w:rFonts w:ascii="Times New Roman" w:hAnsi="Times New Roman"/>
                <w:sz w:val="16"/>
                <w:szCs w:val="16"/>
              </w:rPr>
            </w:pPr>
          </w:p>
        </w:tc>
        <w:tc>
          <w:tcPr>
            <w:tcW w:w="426" w:type="dxa"/>
            <w:shd w:val="clear" w:color="auto" w:fill="D9D9D9" w:themeFill="background1" w:themeFillShade="D9"/>
            <w:tcMar>
              <w:left w:w="28" w:type="dxa"/>
              <w:right w:w="28" w:type="dxa"/>
            </w:tcMar>
            <w:vAlign w:val="center"/>
          </w:tcPr>
          <w:p w14:paraId="1496C36B" w14:textId="77777777" w:rsidR="00B32BA4" w:rsidRPr="00B32BA4" w:rsidRDefault="00B32BA4" w:rsidP="00B32BA4">
            <w:pPr>
              <w:jc w:val="center"/>
              <w:rPr>
                <w:rFonts w:ascii="Times New Roman" w:hAnsi="Times New Roman"/>
                <w:sz w:val="16"/>
                <w:szCs w:val="16"/>
              </w:rPr>
            </w:pPr>
          </w:p>
        </w:tc>
      </w:tr>
      <w:tr w:rsidR="00B32BA4" w:rsidRPr="00B32BA4" w14:paraId="70030537" w14:textId="77777777" w:rsidTr="00B57048">
        <w:tc>
          <w:tcPr>
            <w:tcW w:w="851" w:type="dxa"/>
            <w:shd w:val="clear" w:color="auto" w:fill="F2F2F2" w:themeFill="background1" w:themeFillShade="F2"/>
            <w:tcMar>
              <w:left w:w="28" w:type="dxa"/>
              <w:right w:w="28" w:type="dxa"/>
            </w:tcMar>
            <w:vAlign w:val="center"/>
          </w:tcPr>
          <w:p w14:paraId="2CA91BF0" w14:textId="11028B8D" w:rsidR="00B32BA4" w:rsidRPr="00B32BA4" w:rsidRDefault="00B32BA4" w:rsidP="00B32BA4">
            <w:pPr>
              <w:rPr>
                <w:rFonts w:ascii="Times New Roman" w:hAnsi="Times New Roman"/>
                <w:sz w:val="16"/>
                <w:szCs w:val="16"/>
              </w:rPr>
            </w:pPr>
            <w:r>
              <w:rPr>
                <w:rFonts w:ascii="Times New Roman" w:hAnsi="Times New Roman"/>
                <w:b/>
                <w:sz w:val="16"/>
                <w:szCs w:val="16"/>
              </w:rPr>
              <w:t>ПМ.</w:t>
            </w:r>
            <w:r w:rsidRPr="00B32BA4">
              <w:rPr>
                <w:rFonts w:ascii="Times New Roman" w:hAnsi="Times New Roman"/>
                <w:b/>
                <w:sz w:val="16"/>
                <w:szCs w:val="16"/>
              </w:rPr>
              <w:t>01</w:t>
            </w:r>
          </w:p>
        </w:tc>
        <w:tc>
          <w:tcPr>
            <w:tcW w:w="2268" w:type="dxa"/>
            <w:shd w:val="clear" w:color="auto" w:fill="F2F2F2" w:themeFill="background1" w:themeFillShade="F2"/>
            <w:tcMar>
              <w:left w:w="28" w:type="dxa"/>
              <w:right w:w="28" w:type="dxa"/>
            </w:tcMar>
            <w:vAlign w:val="center"/>
          </w:tcPr>
          <w:p w14:paraId="6EA195D5"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 xml:space="preserve">Проведение геодезических </w:t>
            </w:r>
            <w:r w:rsidRPr="00B32BA4">
              <w:rPr>
                <w:rFonts w:ascii="Times New Roman" w:hAnsi="Times New Roman"/>
                <w:b/>
                <w:sz w:val="16"/>
                <w:szCs w:val="16"/>
              </w:rPr>
              <w:lastRenderedPageBreak/>
              <w:t>работ при изысканиях по реконструкции, проектированию, строительству и эксплуатации железных дорог</w:t>
            </w:r>
          </w:p>
        </w:tc>
        <w:tc>
          <w:tcPr>
            <w:tcW w:w="426" w:type="dxa"/>
            <w:shd w:val="clear" w:color="auto" w:fill="F2F2F2" w:themeFill="background1" w:themeFillShade="F2"/>
            <w:tcMar>
              <w:left w:w="28" w:type="dxa"/>
              <w:right w:w="28" w:type="dxa"/>
            </w:tcMar>
            <w:vAlign w:val="center"/>
          </w:tcPr>
          <w:p w14:paraId="47FE0FC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lastRenderedPageBreak/>
              <w:t>О</w:t>
            </w:r>
          </w:p>
        </w:tc>
        <w:tc>
          <w:tcPr>
            <w:tcW w:w="425" w:type="dxa"/>
            <w:shd w:val="clear" w:color="auto" w:fill="F2F2F2" w:themeFill="background1" w:themeFillShade="F2"/>
            <w:tcMar>
              <w:left w:w="28" w:type="dxa"/>
              <w:right w:w="28" w:type="dxa"/>
            </w:tcMar>
            <w:vAlign w:val="center"/>
          </w:tcPr>
          <w:p w14:paraId="78B11C6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D9AF7E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7D252F2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168F145C"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A0CC699"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72B7F6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4AC33F26"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3F5A7F81"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9834ED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0D73CA7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2E2A506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285C5DB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7A83C91C"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CC727A4"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6F488AC7"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4D00EA14"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3720EFC9"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59BC8CA"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472ADE5"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7E861316"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78973E95"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D48C340"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B776875"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3EEF3429"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79B0D2B2"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F8FF3A6"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082D9E2"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56ED7DE1" w14:textId="77777777" w:rsidR="00B32BA4" w:rsidRPr="00B32BA4" w:rsidRDefault="00B32BA4" w:rsidP="00B32BA4">
            <w:pPr>
              <w:jc w:val="center"/>
              <w:rPr>
                <w:rFonts w:ascii="Times New Roman" w:hAnsi="Times New Roman"/>
                <w:sz w:val="16"/>
                <w:szCs w:val="16"/>
              </w:rPr>
            </w:pPr>
          </w:p>
        </w:tc>
      </w:tr>
      <w:tr w:rsidR="00B32BA4" w:rsidRPr="00B32BA4" w14:paraId="341AB0E7" w14:textId="77777777" w:rsidTr="00B32BA4">
        <w:tc>
          <w:tcPr>
            <w:tcW w:w="851" w:type="dxa"/>
            <w:tcMar>
              <w:left w:w="28" w:type="dxa"/>
              <w:right w:w="28" w:type="dxa"/>
            </w:tcMar>
            <w:vAlign w:val="center"/>
          </w:tcPr>
          <w:p w14:paraId="3EEBFF13"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МДК.01.01</w:t>
            </w:r>
          </w:p>
        </w:tc>
        <w:tc>
          <w:tcPr>
            <w:tcW w:w="2268" w:type="dxa"/>
            <w:tcMar>
              <w:left w:w="28" w:type="dxa"/>
              <w:right w:w="28" w:type="dxa"/>
            </w:tcMar>
            <w:vAlign w:val="center"/>
          </w:tcPr>
          <w:p w14:paraId="7EA54B8C"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Технология геодезических работ</w:t>
            </w:r>
          </w:p>
        </w:tc>
        <w:tc>
          <w:tcPr>
            <w:tcW w:w="426" w:type="dxa"/>
            <w:tcMar>
              <w:left w:w="28" w:type="dxa"/>
              <w:right w:w="28" w:type="dxa"/>
            </w:tcMar>
            <w:vAlign w:val="center"/>
          </w:tcPr>
          <w:p w14:paraId="26503D4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F4BE41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D797C7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8A92A9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CD2B2C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A21355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70720A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77D1B7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593417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7A4F13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DC621B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507804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2BD1231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13C40D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F911C6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CFB652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364327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5F0693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300BA4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DF7B73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33DCA3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83D17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00867A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D7D30D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6C739F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4068ED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AA3BCF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694C27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3F549BD" w14:textId="77777777" w:rsidR="00B32BA4" w:rsidRPr="00B32BA4" w:rsidRDefault="00B32BA4" w:rsidP="00B32BA4">
            <w:pPr>
              <w:jc w:val="center"/>
              <w:rPr>
                <w:rFonts w:ascii="Times New Roman" w:hAnsi="Times New Roman"/>
                <w:sz w:val="16"/>
                <w:szCs w:val="16"/>
              </w:rPr>
            </w:pPr>
          </w:p>
        </w:tc>
      </w:tr>
      <w:tr w:rsidR="00B32BA4" w:rsidRPr="00B32BA4" w14:paraId="1053F1ED" w14:textId="77777777" w:rsidTr="00B32BA4">
        <w:tc>
          <w:tcPr>
            <w:tcW w:w="851" w:type="dxa"/>
            <w:tcMar>
              <w:left w:w="28" w:type="dxa"/>
              <w:right w:w="28" w:type="dxa"/>
            </w:tcMar>
            <w:vAlign w:val="center"/>
          </w:tcPr>
          <w:p w14:paraId="7F014E34"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МДК.01.02</w:t>
            </w:r>
          </w:p>
        </w:tc>
        <w:tc>
          <w:tcPr>
            <w:tcW w:w="2268" w:type="dxa"/>
            <w:tcMar>
              <w:left w:w="28" w:type="dxa"/>
              <w:right w:w="28" w:type="dxa"/>
            </w:tcMar>
            <w:vAlign w:val="center"/>
          </w:tcPr>
          <w:p w14:paraId="70221B3F"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Изыскания и проектирование железных дорог</w:t>
            </w:r>
          </w:p>
        </w:tc>
        <w:tc>
          <w:tcPr>
            <w:tcW w:w="426" w:type="dxa"/>
            <w:tcMar>
              <w:left w:w="28" w:type="dxa"/>
              <w:right w:w="28" w:type="dxa"/>
            </w:tcMar>
            <w:vAlign w:val="center"/>
          </w:tcPr>
          <w:p w14:paraId="677C318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285DD3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4837B0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313169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E56FD1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A3851D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DA79F6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29C3D5E"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EEB030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D09D98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DEC0D6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3CBFD9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3CB7DF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0AC41D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6708D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ACBB06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33AFB3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8C455C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F1C9E1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7E9EBE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40B564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1F8DFF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B402B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BD8B1A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323FA4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6447E6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CB334A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1F8AE3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C400D89" w14:textId="77777777" w:rsidR="00B32BA4" w:rsidRPr="00B32BA4" w:rsidRDefault="00B32BA4" w:rsidP="00B32BA4">
            <w:pPr>
              <w:jc w:val="center"/>
              <w:rPr>
                <w:rFonts w:ascii="Times New Roman" w:hAnsi="Times New Roman"/>
                <w:sz w:val="16"/>
                <w:szCs w:val="16"/>
              </w:rPr>
            </w:pPr>
          </w:p>
        </w:tc>
      </w:tr>
      <w:tr w:rsidR="00B32BA4" w:rsidRPr="00B32BA4" w14:paraId="153C0303" w14:textId="77777777" w:rsidTr="00B32BA4">
        <w:tc>
          <w:tcPr>
            <w:tcW w:w="851" w:type="dxa"/>
            <w:tcMar>
              <w:left w:w="28" w:type="dxa"/>
              <w:right w:w="28" w:type="dxa"/>
            </w:tcMar>
            <w:vAlign w:val="center"/>
          </w:tcPr>
          <w:p w14:paraId="7F74CA90" w14:textId="6C87CBB2" w:rsidR="00B32BA4" w:rsidRPr="00B32BA4" w:rsidRDefault="00B32BA4" w:rsidP="00B32BA4">
            <w:pPr>
              <w:rPr>
                <w:rFonts w:ascii="Times New Roman" w:hAnsi="Times New Roman"/>
                <w:sz w:val="16"/>
                <w:szCs w:val="16"/>
              </w:rPr>
            </w:pPr>
            <w:r>
              <w:rPr>
                <w:rFonts w:ascii="Times New Roman" w:hAnsi="Times New Roman"/>
                <w:sz w:val="16"/>
                <w:szCs w:val="16"/>
              </w:rPr>
              <w:t>УП.</w:t>
            </w:r>
            <w:r w:rsidRPr="00B32BA4">
              <w:rPr>
                <w:rFonts w:ascii="Times New Roman" w:hAnsi="Times New Roman"/>
                <w:sz w:val="16"/>
                <w:szCs w:val="16"/>
              </w:rPr>
              <w:t>01</w:t>
            </w:r>
          </w:p>
        </w:tc>
        <w:tc>
          <w:tcPr>
            <w:tcW w:w="2268" w:type="dxa"/>
            <w:tcMar>
              <w:left w:w="28" w:type="dxa"/>
              <w:right w:w="28" w:type="dxa"/>
            </w:tcMar>
            <w:vAlign w:val="center"/>
          </w:tcPr>
          <w:p w14:paraId="3E8C02BB"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Учебная практика</w:t>
            </w:r>
          </w:p>
        </w:tc>
        <w:tc>
          <w:tcPr>
            <w:tcW w:w="426" w:type="dxa"/>
            <w:tcMar>
              <w:left w:w="28" w:type="dxa"/>
              <w:right w:w="28" w:type="dxa"/>
            </w:tcMar>
            <w:vAlign w:val="center"/>
          </w:tcPr>
          <w:p w14:paraId="1C5182B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E0FBA6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C70110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2496E1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611459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FA6A40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6EF0D3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BDAAFB4"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F93531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EAE62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98C4EE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6BC64A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46E98B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1E463F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1DCC8C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E0EB16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4B806E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2EE4B3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AC7B79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ADB3AC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76AC82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68E1EB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53C5CE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7C57D8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E6CD1C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FB861D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F8E1E7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A339F4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97193B2" w14:textId="77777777" w:rsidR="00B32BA4" w:rsidRPr="00B32BA4" w:rsidRDefault="00B32BA4" w:rsidP="00B32BA4">
            <w:pPr>
              <w:jc w:val="center"/>
              <w:rPr>
                <w:rFonts w:ascii="Times New Roman" w:hAnsi="Times New Roman"/>
                <w:sz w:val="16"/>
                <w:szCs w:val="16"/>
              </w:rPr>
            </w:pPr>
          </w:p>
        </w:tc>
      </w:tr>
      <w:tr w:rsidR="00B32BA4" w:rsidRPr="00B32BA4" w14:paraId="625A7B69" w14:textId="77777777" w:rsidTr="00B32BA4">
        <w:tc>
          <w:tcPr>
            <w:tcW w:w="851" w:type="dxa"/>
            <w:tcMar>
              <w:left w:w="28" w:type="dxa"/>
              <w:right w:w="28" w:type="dxa"/>
            </w:tcMar>
            <w:vAlign w:val="center"/>
          </w:tcPr>
          <w:p w14:paraId="3A4C3A92" w14:textId="488BB62C" w:rsidR="00B32BA4" w:rsidRPr="00B32BA4" w:rsidRDefault="00B32BA4" w:rsidP="00B32BA4">
            <w:pPr>
              <w:rPr>
                <w:rFonts w:ascii="Times New Roman" w:hAnsi="Times New Roman"/>
                <w:sz w:val="16"/>
                <w:szCs w:val="16"/>
              </w:rPr>
            </w:pPr>
            <w:r>
              <w:rPr>
                <w:rFonts w:ascii="Times New Roman" w:hAnsi="Times New Roman"/>
                <w:sz w:val="16"/>
                <w:szCs w:val="16"/>
              </w:rPr>
              <w:t>ПП.</w:t>
            </w:r>
            <w:r w:rsidRPr="00B32BA4">
              <w:rPr>
                <w:rFonts w:ascii="Times New Roman" w:hAnsi="Times New Roman"/>
                <w:sz w:val="16"/>
                <w:szCs w:val="16"/>
              </w:rPr>
              <w:t>01</w:t>
            </w:r>
          </w:p>
        </w:tc>
        <w:tc>
          <w:tcPr>
            <w:tcW w:w="2268" w:type="dxa"/>
            <w:tcMar>
              <w:left w:w="28" w:type="dxa"/>
              <w:right w:w="28" w:type="dxa"/>
            </w:tcMar>
            <w:vAlign w:val="center"/>
          </w:tcPr>
          <w:p w14:paraId="196FBA86"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Производственная практика</w:t>
            </w:r>
          </w:p>
        </w:tc>
        <w:tc>
          <w:tcPr>
            <w:tcW w:w="426" w:type="dxa"/>
            <w:tcMar>
              <w:left w:w="28" w:type="dxa"/>
              <w:right w:w="28" w:type="dxa"/>
            </w:tcMar>
            <w:vAlign w:val="center"/>
          </w:tcPr>
          <w:p w14:paraId="6E53651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05A2F5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ED6425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CBAFBF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C61D56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43B41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61C07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12229F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6AFD4B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E2F1A6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0151EC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549F8E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51DE9C7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426812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435F79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568DCD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2EDBEC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5BDF1B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2EE4C7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AF7AB4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A71771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DF1963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81C9EB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D027B9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34B71B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5780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F63A0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C1DFA6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51D5BE0" w14:textId="77777777" w:rsidR="00B32BA4" w:rsidRPr="00B32BA4" w:rsidRDefault="00B32BA4" w:rsidP="00B32BA4">
            <w:pPr>
              <w:jc w:val="center"/>
              <w:rPr>
                <w:rFonts w:ascii="Times New Roman" w:hAnsi="Times New Roman"/>
                <w:sz w:val="16"/>
                <w:szCs w:val="16"/>
              </w:rPr>
            </w:pPr>
          </w:p>
        </w:tc>
      </w:tr>
      <w:tr w:rsidR="00B32BA4" w:rsidRPr="00B32BA4" w14:paraId="20B01E54" w14:textId="77777777" w:rsidTr="00B57048">
        <w:tc>
          <w:tcPr>
            <w:tcW w:w="851" w:type="dxa"/>
            <w:shd w:val="clear" w:color="auto" w:fill="F2F2F2" w:themeFill="background1" w:themeFillShade="F2"/>
            <w:tcMar>
              <w:left w:w="28" w:type="dxa"/>
              <w:right w:w="28" w:type="dxa"/>
            </w:tcMar>
            <w:vAlign w:val="center"/>
          </w:tcPr>
          <w:p w14:paraId="443D5F95" w14:textId="3A5C1F76" w:rsidR="00B32BA4" w:rsidRPr="00B32BA4" w:rsidRDefault="00B32BA4" w:rsidP="00B32BA4">
            <w:pPr>
              <w:rPr>
                <w:rFonts w:ascii="Times New Roman" w:hAnsi="Times New Roman"/>
                <w:sz w:val="16"/>
                <w:szCs w:val="16"/>
              </w:rPr>
            </w:pPr>
            <w:r>
              <w:rPr>
                <w:rFonts w:ascii="Times New Roman" w:hAnsi="Times New Roman"/>
                <w:b/>
                <w:sz w:val="16"/>
                <w:szCs w:val="16"/>
              </w:rPr>
              <w:t>ПМ.</w:t>
            </w:r>
            <w:r w:rsidRPr="00B32BA4">
              <w:rPr>
                <w:rFonts w:ascii="Times New Roman" w:hAnsi="Times New Roman"/>
                <w:b/>
                <w:sz w:val="16"/>
                <w:szCs w:val="16"/>
              </w:rPr>
              <w:t>02</w:t>
            </w:r>
          </w:p>
        </w:tc>
        <w:tc>
          <w:tcPr>
            <w:tcW w:w="2268" w:type="dxa"/>
            <w:shd w:val="clear" w:color="auto" w:fill="F2F2F2" w:themeFill="background1" w:themeFillShade="F2"/>
            <w:tcMar>
              <w:left w:w="28" w:type="dxa"/>
              <w:right w:w="28" w:type="dxa"/>
            </w:tcMar>
            <w:vAlign w:val="center"/>
          </w:tcPr>
          <w:p w14:paraId="0188BB50"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Строительство железных дорог, ремонт и текущее содержание железнодорожного пути</w:t>
            </w:r>
          </w:p>
        </w:tc>
        <w:tc>
          <w:tcPr>
            <w:tcW w:w="426" w:type="dxa"/>
            <w:shd w:val="clear" w:color="auto" w:fill="F2F2F2" w:themeFill="background1" w:themeFillShade="F2"/>
            <w:tcMar>
              <w:left w:w="28" w:type="dxa"/>
              <w:right w:w="28" w:type="dxa"/>
            </w:tcMar>
            <w:vAlign w:val="center"/>
          </w:tcPr>
          <w:p w14:paraId="758699E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47CBAC8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6BA5B80A"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F92360B"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373018BE"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B31F535"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698D75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4089B2FE"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7DA48F50"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7E6EC7CA"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7AF37AED"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69BFE1B0"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01420611"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CEF679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67659BD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40177A5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5FBC43A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547C296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A4DE036"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89F5880"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7412FB04"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1734C476"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E61AE05"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645DD6C6"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7F05456A"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844EB66"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7074D25"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E275AE8"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56D767A6" w14:textId="77777777" w:rsidR="00B32BA4" w:rsidRPr="00B32BA4" w:rsidRDefault="00B32BA4" w:rsidP="00B32BA4">
            <w:pPr>
              <w:jc w:val="center"/>
              <w:rPr>
                <w:rFonts w:ascii="Times New Roman" w:hAnsi="Times New Roman"/>
                <w:sz w:val="16"/>
                <w:szCs w:val="16"/>
              </w:rPr>
            </w:pPr>
          </w:p>
        </w:tc>
      </w:tr>
      <w:tr w:rsidR="00B32BA4" w:rsidRPr="00B32BA4" w14:paraId="424D671C" w14:textId="77777777" w:rsidTr="00B32BA4">
        <w:tc>
          <w:tcPr>
            <w:tcW w:w="851" w:type="dxa"/>
            <w:tcMar>
              <w:left w:w="28" w:type="dxa"/>
              <w:right w:w="28" w:type="dxa"/>
            </w:tcMar>
            <w:vAlign w:val="center"/>
          </w:tcPr>
          <w:p w14:paraId="1F8839E2"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МДК.02.01</w:t>
            </w:r>
          </w:p>
        </w:tc>
        <w:tc>
          <w:tcPr>
            <w:tcW w:w="2268" w:type="dxa"/>
            <w:tcMar>
              <w:left w:w="28" w:type="dxa"/>
              <w:right w:w="28" w:type="dxa"/>
            </w:tcMar>
            <w:vAlign w:val="center"/>
          </w:tcPr>
          <w:p w14:paraId="482163E0"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Строительство и реконструкция железных дорог</w:t>
            </w:r>
          </w:p>
        </w:tc>
        <w:tc>
          <w:tcPr>
            <w:tcW w:w="426" w:type="dxa"/>
            <w:tcMar>
              <w:left w:w="28" w:type="dxa"/>
              <w:right w:w="28" w:type="dxa"/>
            </w:tcMar>
            <w:vAlign w:val="center"/>
          </w:tcPr>
          <w:p w14:paraId="44015AD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307F65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381BBC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30D6AC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4C7437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B73216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AD4D3E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1D2A90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9AA3B8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E33827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921C12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EFC343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C6CC2A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37561C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935F87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6891AB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24D378A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FC8C77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4999C9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4191DB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2955BD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6F1B5C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1D674B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B498FB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01C230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785D1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E98393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0D892A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F7E108B" w14:textId="77777777" w:rsidR="00B32BA4" w:rsidRPr="00B32BA4" w:rsidRDefault="00B32BA4" w:rsidP="00B32BA4">
            <w:pPr>
              <w:jc w:val="center"/>
              <w:rPr>
                <w:rFonts w:ascii="Times New Roman" w:hAnsi="Times New Roman"/>
                <w:sz w:val="16"/>
                <w:szCs w:val="16"/>
              </w:rPr>
            </w:pPr>
          </w:p>
        </w:tc>
      </w:tr>
      <w:tr w:rsidR="00B32BA4" w:rsidRPr="00B32BA4" w14:paraId="114C3EAE" w14:textId="77777777" w:rsidTr="00B32BA4">
        <w:tc>
          <w:tcPr>
            <w:tcW w:w="851" w:type="dxa"/>
            <w:tcMar>
              <w:left w:w="28" w:type="dxa"/>
              <w:right w:w="28" w:type="dxa"/>
            </w:tcMar>
            <w:vAlign w:val="center"/>
          </w:tcPr>
          <w:p w14:paraId="2E796302"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МДК.02.02</w:t>
            </w:r>
          </w:p>
        </w:tc>
        <w:tc>
          <w:tcPr>
            <w:tcW w:w="2268" w:type="dxa"/>
            <w:tcMar>
              <w:left w:w="28" w:type="dxa"/>
              <w:right w:w="28" w:type="dxa"/>
            </w:tcMar>
            <w:vAlign w:val="center"/>
          </w:tcPr>
          <w:p w14:paraId="01D8024C"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Техническое обслуживание и ремонт железнодорожного пути</w:t>
            </w:r>
          </w:p>
        </w:tc>
        <w:tc>
          <w:tcPr>
            <w:tcW w:w="426" w:type="dxa"/>
            <w:tcMar>
              <w:left w:w="28" w:type="dxa"/>
              <w:right w:w="28" w:type="dxa"/>
            </w:tcMar>
            <w:vAlign w:val="center"/>
          </w:tcPr>
          <w:p w14:paraId="56DCC46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E68408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08024A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F0A0722"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EC08A9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B921B5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F2F0FD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B7FE9B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5363BA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EF224F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A82075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960004C"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2F85B3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CCF631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B19E9D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C2C873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34C261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B5F1E4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B1920F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E11C2A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A643E6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2B9E94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138158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F9F8F4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747709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AB7A26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1DF31A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A8179E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42EC51B" w14:textId="77777777" w:rsidR="00B32BA4" w:rsidRPr="00B32BA4" w:rsidRDefault="00B32BA4" w:rsidP="00B32BA4">
            <w:pPr>
              <w:jc w:val="center"/>
              <w:rPr>
                <w:rFonts w:ascii="Times New Roman" w:hAnsi="Times New Roman"/>
                <w:sz w:val="16"/>
                <w:szCs w:val="16"/>
              </w:rPr>
            </w:pPr>
          </w:p>
        </w:tc>
      </w:tr>
      <w:tr w:rsidR="00B32BA4" w:rsidRPr="00B32BA4" w14:paraId="2E349F2D" w14:textId="77777777" w:rsidTr="00B32BA4">
        <w:tc>
          <w:tcPr>
            <w:tcW w:w="851" w:type="dxa"/>
            <w:tcMar>
              <w:left w:w="28" w:type="dxa"/>
              <w:right w:w="28" w:type="dxa"/>
            </w:tcMar>
            <w:vAlign w:val="center"/>
          </w:tcPr>
          <w:p w14:paraId="350D5095"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МДК.02.03</w:t>
            </w:r>
          </w:p>
        </w:tc>
        <w:tc>
          <w:tcPr>
            <w:tcW w:w="2268" w:type="dxa"/>
            <w:tcMar>
              <w:left w:w="28" w:type="dxa"/>
              <w:right w:w="28" w:type="dxa"/>
            </w:tcMar>
            <w:vAlign w:val="center"/>
          </w:tcPr>
          <w:p w14:paraId="5AD946E2"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Применение машин, механизмов для ремонтных и строительных работ</w:t>
            </w:r>
          </w:p>
        </w:tc>
        <w:tc>
          <w:tcPr>
            <w:tcW w:w="426" w:type="dxa"/>
            <w:tcMar>
              <w:left w:w="28" w:type="dxa"/>
              <w:right w:w="28" w:type="dxa"/>
            </w:tcMar>
            <w:vAlign w:val="center"/>
          </w:tcPr>
          <w:p w14:paraId="5C81356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3E9859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0B6799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62CB14"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0158D7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5E0E7D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2B2C9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35ACF56"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DD0E37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A9610B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A0CB1F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4136CD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843BC2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996705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B60DF0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E59AB9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0118D71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0FF499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CB627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322C16E"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76346D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6A0A00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B29520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B3C32E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F78A9E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31A8CF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C9E79E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6B695A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5977371" w14:textId="77777777" w:rsidR="00B32BA4" w:rsidRPr="00B32BA4" w:rsidRDefault="00B32BA4" w:rsidP="00B32BA4">
            <w:pPr>
              <w:jc w:val="center"/>
              <w:rPr>
                <w:rFonts w:ascii="Times New Roman" w:hAnsi="Times New Roman"/>
                <w:sz w:val="16"/>
                <w:szCs w:val="16"/>
              </w:rPr>
            </w:pPr>
          </w:p>
        </w:tc>
      </w:tr>
      <w:tr w:rsidR="00B32BA4" w:rsidRPr="00B32BA4" w14:paraId="43B5E382" w14:textId="77777777" w:rsidTr="00B32BA4">
        <w:tc>
          <w:tcPr>
            <w:tcW w:w="851" w:type="dxa"/>
            <w:tcMar>
              <w:left w:w="28" w:type="dxa"/>
              <w:right w:w="28" w:type="dxa"/>
            </w:tcMar>
            <w:vAlign w:val="center"/>
          </w:tcPr>
          <w:p w14:paraId="33CB551E" w14:textId="6FEF3B3B" w:rsidR="00B32BA4" w:rsidRPr="00B32BA4" w:rsidRDefault="00B32BA4" w:rsidP="00B32BA4">
            <w:pPr>
              <w:rPr>
                <w:rFonts w:ascii="Times New Roman" w:hAnsi="Times New Roman"/>
                <w:sz w:val="16"/>
                <w:szCs w:val="16"/>
              </w:rPr>
            </w:pPr>
            <w:r>
              <w:rPr>
                <w:rFonts w:ascii="Times New Roman" w:hAnsi="Times New Roman"/>
                <w:sz w:val="16"/>
                <w:szCs w:val="16"/>
              </w:rPr>
              <w:t>ПП.</w:t>
            </w:r>
            <w:r w:rsidRPr="00B32BA4">
              <w:rPr>
                <w:rFonts w:ascii="Times New Roman" w:hAnsi="Times New Roman"/>
                <w:sz w:val="16"/>
                <w:szCs w:val="16"/>
              </w:rPr>
              <w:t>02</w:t>
            </w:r>
          </w:p>
        </w:tc>
        <w:tc>
          <w:tcPr>
            <w:tcW w:w="2268" w:type="dxa"/>
            <w:tcMar>
              <w:left w:w="28" w:type="dxa"/>
              <w:right w:w="28" w:type="dxa"/>
            </w:tcMar>
            <w:vAlign w:val="center"/>
          </w:tcPr>
          <w:p w14:paraId="1A8D3C96"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Производственная практика</w:t>
            </w:r>
          </w:p>
        </w:tc>
        <w:tc>
          <w:tcPr>
            <w:tcW w:w="426" w:type="dxa"/>
            <w:tcMar>
              <w:left w:w="28" w:type="dxa"/>
              <w:right w:w="28" w:type="dxa"/>
            </w:tcMar>
            <w:vAlign w:val="center"/>
          </w:tcPr>
          <w:p w14:paraId="375A146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5CE231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025EC0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9DB750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325236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2CCC19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2AE7F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D12A89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FDB180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9DEF4B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95F3D3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5BB656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12F04A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3D15BE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1BF3E0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0BA6FB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0B5CF15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7A4388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218894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57A49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752797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0ABC0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0DCEED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6C3062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2D0809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3E1894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E5B542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B78E2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CD5DE17" w14:textId="77777777" w:rsidR="00B32BA4" w:rsidRPr="00B32BA4" w:rsidRDefault="00B32BA4" w:rsidP="00B32BA4">
            <w:pPr>
              <w:jc w:val="center"/>
              <w:rPr>
                <w:rFonts w:ascii="Times New Roman" w:hAnsi="Times New Roman"/>
                <w:sz w:val="16"/>
                <w:szCs w:val="16"/>
              </w:rPr>
            </w:pPr>
          </w:p>
        </w:tc>
      </w:tr>
      <w:tr w:rsidR="00B32BA4" w:rsidRPr="00B32BA4" w14:paraId="1F23E985" w14:textId="77777777" w:rsidTr="00B57048">
        <w:tc>
          <w:tcPr>
            <w:tcW w:w="851" w:type="dxa"/>
            <w:shd w:val="clear" w:color="auto" w:fill="F2F2F2" w:themeFill="background1" w:themeFillShade="F2"/>
            <w:tcMar>
              <w:left w:w="28" w:type="dxa"/>
              <w:right w:w="28" w:type="dxa"/>
            </w:tcMar>
            <w:vAlign w:val="center"/>
          </w:tcPr>
          <w:p w14:paraId="33E5D32F" w14:textId="4194AFA2" w:rsidR="00B32BA4" w:rsidRPr="00B32BA4" w:rsidRDefault="00B32BA4" w:rsidP="00B32BA4">
            <w:pPr>
              <w:rPr>
                <w:rFonts w:ascii="Times New Roman" w:hAnsi="Times New Roman"/>
                <w:b/>
                <w:sz w:val="16"/>
                <w:szCs w:val="16"/>
              </w:rPr>
            </w:pPr>
            <w:r>
              <w:rPr>
                <w:rFonts w:ascii="Times New Roman" w:hAnsi="Times New Roman"/>
                <w:b/>
                <w:sz w:val="16"/>
                <w:szCs w:val="16"/>
              </w:rPr>
              <w:t>ПМ.</w:t>
            </w:r>
            <w:r w:rsidRPr="00B32BA4">
              <w:rPr>
                <w:rFonts w:ascii="Times New Roman" w:hAnsi="Times New Roman"/>
                <w:b/>
                <w:sz w:val="16"/>
                <w:szCs w:val="16"/>
              </w:rPr>
              <w:t>03</w:t>
            </w:r>
          </w:p>
        </w:tc>
        <w:tc>
          <w:tcPr>
            <w:tcW w:w="2268" w:type="dxa"/>
            <w:shd w:val="clear" w:color="auto" w:fill="F2F2F2" w:themeFill="background1" w:themeFillShade="F2"/>
            <w:tcMar>
              <w:left w:w="28" w:type="dxa"/>
              <w:right w:w="28" w:type="dxa"/>
            </w:tcMar>
            <w:vAlign w:val="center"/>
          </w:tcPr>
          <w:p w14:paraId="12E38D91" w14:textId="4201F0A9" w:rsidR="00B32BA4" w:rsidRPr="00B32BA4" w:rsidRDefault="00B32BA4" w:rsidP="00B32BA4">
            <w:pPr>
              <w:rPr>
                <w:rFonts w:ascii="Times New Roman" w:hAnsi="Times New Roman"/>
                <w:b/>
                <w:color w:val="auto"/>
                <w:sz w:val="16"/>
                <w:szCs w:val="16"/>
              </w:rPr>
            </w:pPr>
            <w:r w:rsidRPr="00B32BA4">
              <w:rPr>
                <w:rFonts w:ascii="Times New Roman" w:hAnsi="Times New Roman"/>
                <w:b/>
                <w:color w:val="auto"/>
                <w:sz w:val="16"/>
                <w:szCs w:val="16"/>
              </w:rPr>
              <w:t>Надзор за устройством и техническим состоянием железнодорожного пути и искусственных сооружений</w:t>
            </w:r>
          </w:p>
        </w:tc>
        <w:tc>
          <w:tcPr>
            <w:tcW w:w="426" w:type="dxa"/>
            <w:shd w:val="clear" w:color="auto" w:fill="F2F2F2" w:themeFill="background1" w:themeFillShade="F2"/>
            <w:tcMar>
              <w:left w:w="28" w:type="dxa"/>
              <w:right w:w="28" w:type="dxa"/>
            </w:tcMar>
            <w:vAlign w:val="center"/>
          </w:tcPr>
          <w:p w14:paraId="3EBA9ED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186C433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0C5AABA3"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D7730D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309A149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2214557F"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120B9E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5F88F22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23BE2865"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6678135D"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78BB80B"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36204EFF"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10834DAD"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1847B2CD"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11A32ADB"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3BAFD8DE"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641F9729"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AF6E9EB"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D78B70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7B12A5D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1572081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52AC6CE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BDA0BD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7052CF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5C9AF537"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3FBE37FD"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7F76CC28"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0B832647"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41601C21" w14:textId="77777777" w:rsidR="00B32BA4" w:rsidRPr="00B32BA4" w:rsidRDefault="00B32BA4" w:rsidP="00B32BA4">
            <w:pPr>
              <w:jc w:val="center"/>
              <w:rPr>
                <w:rFonts w:ascii="Times New Roman" w:hAnsi="Times New Roman"/>
                <w:sz w:val="16"/>
                <w:szCs w:val="16"/>
              </w:rPr>
            </w:pPr>
          </w:p>
        </w:tc>
      </w:tr>
      <w:tr w:rsidR="00B32BA4" w:rsidRPr="00B32BA4" w14:paraId="17A77368" w14:textId="77777777" w:rsidTr="00B32BA4">
        <w:tc>
          <w:tcPr>
            <w:tcW w:w="851" w:type="dxa"/>
            <w:tcMar>
              <w:left w:w="28" w:type="dxa"/>
              <w:right w:w="28" w:type="dxa"/>
            </w:tcMar>
            <w:vAlign w:val="center"/>
          </w:tcPr>
          <w:p w14:paraId="3FC24A64"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МДК.03.01</w:t>
            </w:r>
          </w:p>
        </w:tc>
        <w:tc>
          <w:tcPr>
            <w:tcW w:w="2268" w:type="dxa"/>
            <w:tcMar>
              <w:left w:w="28" w:type="dxa"/>
              <w:right w:w="28" w:type="dxa"/>
            </w:tcMar>
            <w:vAlign w:val="center"/>
          </w:tcPr>
          <w:p w14:paraId="1BACA536"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Контроль технического состояния и устройств железнодорожного пути</w:t>
            </w:r>
          </w:p>
        </w:tc>
        <w:tc>
          <w:tcPr>
            <w:tcW w:w="426" w:type="dxa"/>
            <w:tcMar>
              <w:left w:w="28" w:type="dxa"/>
              <w:right w:w="28" w:type="dxa"/>
            </w:tcMar>
            <w:vAlign w:val="center"/>
          </w:tcPr>
          <w:p w14:paraId="494ADC0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7E73F4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D74292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C5B1E7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5EABE97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4290D5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5F2A86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932C49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6BADB56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E87554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8E01BF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89E2ECC"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7760DF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01BB7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8822AD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4B31735"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58E2B9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A2A0EF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A8C5FB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64198E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6D927A3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767ED6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90B0BF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7D5E4A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03B0EAA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526CD4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C9EEB8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7BD4FE2"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4AE8EC1" w14:textId="77777777" w:rsidR="00B32BA4" w:rsidRPr="00B32BA4" w:rsidRDefault="00B32BA4" w:rsidP="00B32BA4">
            <w:pPr>
              <w:jc w:val="center"/>
              <w:rPr>
                <w:rFonts w:ascii="Times New Roman" w:hAnsi="Times New Roman"/>
                <w:sz w:val="16"/>
                <w:szCs w:val="16"/>
              </w:rPr>
            </w:pPr>
          </w:p>
        </w:tc>
      </w:tr>
      <w:tr w:rsidR="00B32BA4" w:rsidRPr="00B32BA4" w14:paraId="211C8ABD" w14:textId="77777777" w:rsidTr="00B32BA4">
        <w:tc>
          <w:tcPr>
            <w:tcW w:w="851" w:type="dxa"/>
            <w:tcMar>
              <w:left w:w="28" w:type="dxa"/>
              <w:right w:w="28" w:type="dxa"/>
            </w:tcMar>
            <w:vAlign w:val="center"/>
          </w:tcPr>
          <w:p w14:paraId="0E0328D6"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МДК.03.02</w:t>
            </w:r>
          </w:p>
        </w:tc>
        <w:tc>
          <w:tcPr>
            <w:tcW w:w="2268" w:type="dxa"/>
            <w:tcMar>
              <w:left w:w="28" w:type="dxa"/>
              <w:right w:w="28" w:type="dxa"/>
            </w:tcMar>
            <w:vAlign w:val="center"/>
          </w:tcPr>
          <w:p w14:paraId="2A425B3B"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Эксплуатация искусственных сооружений</w:t>
            </w:r>
          </w:p>
        </w:tc>
        <w:tc>
          <w:tcPr>
            <w:tcW w:w="426" w:type="dxa"/>
            <w:tcMar>
              <w:left w:w="28" w:type="dxa"/>
              <w:right w:w="28" w:type="dxa"/>
            </w:tcMar>
            <w:vAlign w:val="center"/>
          </w:tcPr>
          <w:p w14:paraId="4EB2B6D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91CDF6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3B3139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804336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435715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14A6F9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FA81B9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F3870D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34DA5E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8C0CAC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72FE97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1D5F4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5DC7B0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668DF1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044230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100353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006FE0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74C932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FB74BD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5E541F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07203F7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B2F0AB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6BC37C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DB4807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60B157C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E8070F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7B66A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91D550E"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554CBD6" w14:textId="77777777" w:rsidR="00B32BA4" w:rsidRPr="00B32BA4" w:rsidRDefault="00B32BA4" w:rsidP="00B32BA4">
            <w:pPr>
              <w:jc w:val="center"/>
              <w:rPr>
                <w:rFonts w:ascii="Times New Roman" w:hAnsi="Times New Roman"/>
                <w:sz w:val="16"/>
                <w:szCs w:val="16"/>
              </w:rPr>
            </w:pPr>
          </w:p>
        </w:tc>
      </w:tr>
      <w:tr w:rsidR="00B32BA4" w:rsidRPr="00B32BA4" w14:paraId="1B6CEBC4" w14:textId="77777777" w:rsidTr="00B32BA4">
        <w:tc>
          <w:tcPr>
            <w:tcW w:w="851" w:type="dxa"/>
            <w:tcMar>
              <w:left w:w="28" w:type="dxa"/>
              <w:right w:w="28" w:type="dxa"/>
            </w:tcMar>
            <w:vAlign w:val="center"/>
          </w:tcPr>
          <w:p w14:paraId="5F033EC3"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 03.03</w:t>
            </w:r>
          </w:p>
        </w:tc>
        <w:tc>
          <w:tcPr>
            <w:tcW w:w="2268" w:type="dxa"/>
            <w:tcMar>
              <w:left w:w="28" w:type="dxa"/>
              <w:right w:w="28" w:type="dxa"/>
            </w:tcMar>
            <w:vAlign w:val="center"/>
          </w:tcPr>
          <w:p w14:paraId="1A8BB155"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Технология неразрушающего контроля рельсов</w:t>
            </w:r>
          </w:p>
        </w:tc>
        <w:tc>
          <w:tcPr>
            <w:tcW w:w="426" w:type="dxa"/>
            <w:tcMar>
              <w:left w:w="28" w:type="dxa"/>
              <w:right w:w="28" w:type="dxa"/>
            </w:tcMar>
            <w:vAlign w:val="center"/>
          </w:tcPr>
          <w:p w14:paraId="7C1ED25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577F98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6AC39D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8347EE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50F4E61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E2BE47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4E8501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F56732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628C7A5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EEA5B5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FBF362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58E5C40"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175DF7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0B88E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F8F5B6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9B38B8A"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7FCFB4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F40E44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783546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44B06D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D51F16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BA7801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3EAEE7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6CB36E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2D06166F"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D9763F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3E3953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CE00A37"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9F4B266" w14:textId="77777777" w:rsidR="00B32BA4" w:rsidRPr="00B32BA4" w:rsidRDefault="00B32BA4" w:rsidP="00B32BA4">
            <w:pPr>
              <w:jc w:val="center"/>
              <w:rPr>
                <w:rFonts w:ascii="Times New Roman" w:hAnsi="Times New Roman"/>
                <w:sz w:val="16"/>
                <w:szCs w:val="16"/>
              </w:rPr>
            </w:pPr>
          </w:p>
        </w:tc>
      </w:tr>
      <w:tr w:rsidR="00B32BA4" w:rsidRPr="00B32BA4" w14:paraId="0D2DAB78" w14:textId="77777777" w:rsidTr="00B32BA4">
        <w:tc>
          <w:tcPr>
            <w:tcW w:w="851" w:type="dxa"/>
            <w:tcMar>
              <w:left w:w="28" w:type="dxa"/>
              <w:right w:w="28" w:type="dxa"/>
            </w:tcMar>
            <w:vAlign w:val="center"/>
          </w:tcPr>
          <w:p w14:paraId="3C9D8995" w14:textId="33C7CAF7" w:rsidR="00B32BA4" w:rsidRPr="00B32BA4" w:rsidRDefault="00B32BA4" w:rsidP="00B32BA4">
            <w:pPr>
              <w:rPr>
                <w:rFonts w:ascii="Times New Roman" w:hAnsi="Times New Roman"/>
                <w:sz w:val="16"/>
                <w:szCs w:val="16"/>
              </w:rPr>
            </w:pPr>
            <w:r>
              <w:rPr>
                <w:rFonts w:ascii="Times New Roman" w:hAnsi="Times New Roman"/>
                <w:sz w:val="16"/>
                <w:szCs w:val="16"/>
              </w:rPr>
              <w:t>ПП.</w:t>
            </w:r>
            <w:r w:rsidRPr="00B32BA4">
              <w:rPr>
                <w:rFonts w:ascii="Times New Roman" w:hAnsi="Times New Roman"/>
                <w:sz w:val="16"/>
                <w:szCs w:val="16"/>
              </w:rPr>
              <w:t>03</w:t>
            </w:r>
          </w:p>
        </w:tc>
        <w:tc>
          <w:tcPr>
            <w:tcW w:w="2268" w:type="dxa"/>
            <w:tcMar>
              <w:left w:w="28" w:type="dxa"/>
              <w:right w:w="28" w:type="dxa"/>
            </w:tcMar>
            <w:vAlign w:val="center"/>
          </w:tcPr>
          <w:p w14:paraId="02B3E8A2"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Производственная практика</w:t>
            </w:r>
          </w:p>
        </w:tc>
        <w:tc>
          <w:tcPr>
            <w:tcW w:w="426" w:type="dxa"/>
            <w:tcMar>
              <w:left w:w="28" w:type="dxa"/>
              <w:right w:w="28" w:type="dxa"/>
            </w:tcMar>
            <w:vAlign w:val="center"/>
          </w:tcPr>
          <w:p w14:paraId="4AF0379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C9254A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4C7957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7BDD29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5845CFD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942454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E6902D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D9F05F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48B3B07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2CCC44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49254D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CCEC5A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3808A6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54B68B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8FDFF2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31D1C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94AC1D9"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3FB7EE4"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23FE19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7BE6C4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F4D5E8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63110E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361506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756FA3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3EC974D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194D8D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64F7D6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28BD02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08BE7225" w14:textId="77777777" w:rsidR="00B32BA4" w:rsidRPr="00B32BA4" w:rsidRDefault="00B32BA4" w:rsidP="00B32BA4">
            <w:pPr>
              <w:jc w:val="center"/>
              <w:rPr>
                <w:rFonts w:ascii="Times New Roman" w:hAnsi="Times New Roman"/>
                <w:sz w:val="16"/>
                <w:szCs w:val="16"/>
              </w:rPr>
            </w:pPr>
          </w:p>
        </w:tc>
      </w:tr>
      <w:tr w:rsidR="00B32BA4" w:rsidRPr="00B32BA4" w14:paraId="781E61C1" w14:textId="77777777" w:rsidTr="00B57048">
        <w:tc>
          <w:tcPr>
            <w:tcW w:w="851" w:type="dxa"/>
            <w:shd w:val="clear" w:color="auto" w:fill="F2F2F2" w:themeFill="background1" w:themeFillShade="F2"/>
            <w:tcMar>
              <w:left w:w="28" w:type="dxa"/>
              <w:right w:w="28" w:type="dxa"/>
            </w:tcMar>
            <w:vAlign w:val="center"/>
          </w:tcPr>
          <w:p w14:paraId="2C17CCA6" w14:textId="4DFB42FB" w:rsidR="00B32BA4" w:rsidRPr="00B32BA4" w:rsidRDefault="00B32BA4" w:rsidP="00B32BA4">
            <w:pPr>
              <w:rPr>
                <w:rFonts w:ascii="Times New Roman" w:hAnsi="Times New Roman"/>
                <w:sz w:val="16"/>
                <w:szCs w:val="16"/>
              </w:rPr>
            </w:pPr>
            <w:r>
              <w:rPr>
                <w:rFonts w:ascii="Times New Roman" w:hAnsi="Times New Roman"/>
                <w:b/>
                <w:sz w:val="16"/>
                <w:szCs w:val="16"/>
              </w:rPr>
              <w:t>ПМ.</w:t>
            </w:r>
            <w:r w:rsidRPr="00B32BA4">
              <w:rPr>
                <w:rFonts w:ascii="Times New Roman" w:hAnsi="Times New Roman"/>
                <w:b/>
                <w:sz w:val="16"/>
                <w:szCs w:val="16"/>
              </w:rPr>
              <w:t>04</w:t>
            </w:r>
          </w:p>
        </w:tc>
        <w:tc>
          <w:tcPr>
            <w:tcW w:w="2268" w:type="dxa"/>
            <w:shd w:val="clear" w:color="auto" w:fill="F2F2F2" w:themeFill="background1" w:themeFillShade="F2"/>
            <w:tcMar>
              <w:left w:w="28" w:type="dxa"/>
              <w:right w:w="28" w:type="dxa"/>
            </w:tcMar>
            <w:vAlign w:val="center"/>
          </w:tcPr>
          <w:p w14:paraId="2812BCAB" w14:textId="77777777" w:rsidR="00B32BA4" w:rsidRPr="00B32BA4" w:rsidRDefault="00B32BA4" w:rsidP="00B32BA4">
            <w:pPr>
              <w:rPr>
                <w:rFonts w:ascii="Times New Roman" w:hAnsi="Times New Roman"/>
                <w:sz w:val="16"/>
                <w:szCs w:val="16"/>
              </w:rPr>
            </w:pPr>
            <w:r w:rsidRPr="00B32BA4">
              <w:rPr>
                <w:rFonts w:ascii="Times New Roman" w:hAnsi="Times New Roman"/>
                <w:b/>
                <w:sz w:val="16"/>
                <w:szCs w:val="16"/>
              </w:rPr>
              <w:t>Организация деятельности структурного подразделения</w:t>
            </w:r>
          </w:p>
        </w:tc>
        <w:tc>
          <w:tcPr>
            <w:tcW w:w="426" w:type="dxa"/>
            <w:shd w:val="clear" w:color="auto" w:fill="F2F2F2" w:themeFill="background1" w:themeFillShade="F2"/>
            <w:tcMar>
              <w:left w:w="28" w:type="dxa"/>
              <w:right w:w="28" w:type="dxa"/>
            </w:tcMar>
            <w:vAlign w:val="center"/>
          </w:tcPr>
          <w:p w14:paraId="71DCC71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DCE5E1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0FCCD7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6D62DC5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04AAEEF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2C9E1D9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48E336D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4FBB233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59435B7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0EE5E88"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3AD624B"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6DA0BDBF"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4A9C34CF"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65A2BCBE"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F2FB32B"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3F952E9"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1EEE89C4"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027E4DE"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5583E91F"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4093273F"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685585AF"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33F676B2"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113468A1" w14:textId="77777777" w:rsidR="00B32BA4" w:rsidRPr="00B32BA4" w:rsidRDefault="00B32BA4" w:rsidP="00B32BA4">
            <w:pPr>
              <w:jc w:val="center"/>
              <w:rPr>
                <w:rFonts w:ascii="Times New Roman" w:hAnsi="Times New Roman"/>
                <w:sz w:val="16"/>
                <w:szCs w:val="16"/>
              </w:rPr>
            </w:pPr>
          </w:p>
        </w:tc>
        <w:tc>
          <w:tcPr>
            <w:tcW w:w="425" w:type="dxa"/>
            <w:shd w:val="clear" w:color="auto" w:fill="F2F2F2" w:themeFill="background1" w:themeFillShade="F2"/>
            <w:tcMar>
              <w:left w:w="28" w:type="dxa"/>
              <w:right w:w="28" w:type="dxa"/>
            </w:tcMar>
            <w:vAlign w:val="center"/>
          </w:tcPr>
          <w:p w14:paraId="229E936D" w14:textId="77777777" w:rsidR="00B32BA4" w:rsidRPr="00B32BA4" w:rsidRDefault="00B32BA4" w:rsidP="00B32BA4">
            <w:pPr>
              <w:jc w:val="center"/>
              <w:rPr>
                <w:rFonts w:ascii="Times New Roman" w:hAnsi="Times New Roman"/>
                <w:sz w:val="16"/>
                <w:szCs w:val="16"/>
              </w:rPr>
            </w:pPr>
          </w:p>
        </w:tc>
        <w:tc>
          <w:tcPr>
            <w:tcW w:w="426" w:type="dxa"/>
            <w:shd w:val="clear" w:color="auto" w:fill="F2F2F2" w:themeFill="background1" w:themeFillShade="F2"/>
            <w:tcMar>
              <w:left w:w="28" w:type="dxa"/>
              <w:right w:w="28" w:type="dxa"/>
            </w:tcMar>
            <w:vAlign w:val="center"/>
          </w:tcPr>
          <w:p w14:paraId="388A732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3270354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15B8885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shd w:val="clear" w:color="auto" w:fill="F2F2F2" w:themeFill="background1" w:themeFillShade="F2"/>
            <w:tcMar>
              <w:left w:w="28" w:type="dxa"/>
              <w:right w:w="28" w:type="dxa"/>
            </w:tcMar>
            <w:vAlign w:val="center"/>
          </w:tcPr>
          <w:p w14:paraId="63521C4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shd w:val="clear" w:color="auto" w:fill="F2F2F2" w:themeFill="background1" w:themeFillShade="F2"/>
            <w:tcMar>
              <w:left w:w="28" w:type="dxa"/>
              <w:right w:w="28" w:type="dxa"/>
            </w:tcMar>
            <w:vAlign w:val="center"/>
          </w:tcPr>
          <w:p w14:paraId="6013F15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r>
      <w:tr w:rsidR="00B32BA4" w:rsidRPr="00B32BA4" w14:paraId="22C9D6A3" w14:textId="77777777" w:rsidTr="00B32BA4">
        <w:tc>
          <w:tcPr>
            <w:tcW w:w="851" w:type="dxa"/>
            <w:tcMar>
              <w:left w:w="28" w:type="dxa"/>
              <w:right w:w="28" w:type="dxa"/>
            </w:tcMar>
            <w:vAlign w:val="center"/>
          </w:tcPr>
          <w:p w14:paraId="4099306F"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МДК.04.01</w:t>
            </w:r>
          </w:p>
        </w:tc>
        <w:tc>
          <w:tcPr>
            <w:tcW w:w="2268" w:type="dxa"/>
            <w:tcMar>
              <w:left w:w="28" w:type="dxa"/>
              <w:right w:w="28" w:type="dxa"/>
            </w:tcMar>
            <w:vAlign w:val="center"/>
          </w:tcPr>
          <w:p w14:paraId="4FE3EDF6"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Выполнение планирования и организационных мероприятий в путевом хозяйстве</w:t>
            </w:r>
          </w:p>
        </w:tc>
        <w:tc>
          <w:tcPr>
            <w:tcW w:w="426" w:type="dxa"/>
            <w:tcMar>
              <w:left w:w="28" w:type="dxa"/>
              <w:right w:w="28" w:type="dxa"/>
            </w:tcMar>
            <w:vAlign w:val="center"/>
          </w:tcPr>
          <w:p w14:paraId="762CD5D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113E93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3E72D5C"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6C413B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B351F89"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0078C4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C9C906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D5B88E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7B9F80B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586F8FB"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60AA90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031E1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CA78E6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30E410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4E0C9D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EACD87D"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7F9E58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8E7A676"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9E9FA1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02B7262"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DCFFE61"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F5EB4D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F4C81A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5160268"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86758D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FC7790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27B14B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6D60D5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CCA952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r>
      <w:tr w:rsidR="00B32BA4" w:rsidRPr="00B32BA4" w14:paraId="53C7F633" w14:textId="77777777" w:rsidTr="00B32BA4">
        <w:tc>
          <w:tcPr>
            <w:tcW w:w="851" w:type="dxa"/>
            <w:tcMar>
              <w:left w:w="28" w:type="dxa"/>
              <w:right w:w="28" w:type="dxa"/>
            </w:tcMar>
            <w:vAlign w:val="center"/>
          </w:tcPr>
          <w:p w14:paraId="343BE549"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МДК.04.02</w:t>
            </w:r>
          </w:p>
        </w:tc>
        <w:tc>
          <w:tcPr>
            <w:tcW w:w="2268" w:type="dxa"/>
            <w:tcMar>
              <w:left w:w="28" w:type="dxa"/>
              <w:right w:w="28" w:type="dxa"/>
            </w:tcMar>
            <w:vAlign w:val="center"/>
          </w:tcPr>
          <w:p w14:paraId="78D7F297"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Ведение технической документации путевого хозяйства</w:t>
            </w:r>
          </w:p>
        </w:tc>
        <w:tc>
          <w:tcPr>
            <w:tcW w:w="426" w:type="dxa"/>
            <w:tcMar>
              <w:left w:w="28" w:type="dxa"/>
              <w:right w:w="28" w:type="dxa"/>
            </w:tcMar>
            <w:vAlign w:val="center"/>
          </w:tcPr>
          <w:p w14:paraId="0F82793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B716EF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69BB3C8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F0E8486"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7AFEF55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216598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4E756AEE"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99412F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10A853C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5D5756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049BE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0DE817B"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431A0FD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9DF9CB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28C66A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F4C1C9F"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75F2B98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BC471F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3A550FBC"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C4974A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90C8D25"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18FAF1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03BE4D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4C7A2E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59C1C06D"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8FFF22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DF8E8B5"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104200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364D6FD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r>
      <w:tr w:rsidR="00B32BA4" w:rsidRPr="00B32BA4" w14:paraId="282B3667" w14:textId="77777777" w:rsidTr="00B32BA4">
        <w:tc>
          <w:tcPr>
            <w:tcW w:w="851" w:type="dxa"/>
            <w:tcMar>
              <w:left w:w="28" w:type="dxa"/>
              <w:right w:w="28" w:type="dxa"/>
            </w:tcMar>
            <w:vAlign w:val="center"/>
          </w:tcPr>
          <w:p w14:paraId="393CE8BB" w14:textId="7D2D9CC6" w:rsidR="00B32BA4" w:rsidRPr="00B32BA4" w:rsidRDefault="00B32BA4" w:rsidP="00B32BA4">
            <w:pPr>
              <w:rPr>
                <w:rFonts w:ascii="Times New Roman" w:hAnsi="Times New Roman"/>
                <w:sz w:val="16"/>
                <w:szCs w:val="16"/>
              </w:rPr>
            </w:pPr>
            <w:r>
              <w:rPr>
                <w:rFonts w:ascii="Times New Roman" w:hAnsi="Times New Roman"/>
                <w:sz w:val="16"/>
                <w:szCs w:val="16"/>
              </w:rPr>
              <w:t>ПП.</w:t>
            </w:r>
            <w:r w:rsidRPr="00B32BA4">
              <w:rPr>
                <w:rFonts w:ascii="Times New Roman" w:hAnsi="Times New Roman"/>
                <w:sz w:val="16"/>
                <w:szCs w:val="16"/>
              </w:rPr>
              <w:t>04</w:t>
            </w:r>
          </w:p>
        </w:tc>
        <w:tc>
          <w:tcPr>
            <w:tcW w:w="2268" w:type="dxa"/>
            <w:tcMar>
              <w:left w:w="28" w:type="dxa"/>
              <w:right w:w="28" w:type="dxa"/>
            </w:tcMar>
            <w:vAlign w:val="center"/>
          </w:tcPr>
          <w:p w14:paraId="70B91E7B" w14:textId="77777777" w:rsidR="00B32BA4" w:rsidRPr="00B32BA4" w:rsidRDefault="00B32BA4" w:rsidP="00B32BA4">
            <w:pPr>
              <w:rPr>
                <w:rFonts w:ascii="Times New Roman" w:hAnsi="Times New Roman"/>
                <w:sz w:val="16"/>
                <w:szCs w:val="16"/>
              </w:rPr>
            </w:pPr>
            <w:r w:rsidRPr="00B32BA4">
              <w:rPr>
                <w:rFonts w:ascii="Times New Roman" w:hAnsi="Times New Roman"/>
                <w:sz w:val="16"/>
                <w:szCs w:val="16"/>
              </w:rPr>
              <w:t>Производственная практика</w:t>
            </w:r>
          </w:p>
        </w:tc>
        <w:tc>
          <w:tcPr>
            <w:tcW w:w="426" w:type="dxa"/>
            <w:tcMar>
              <w:left w:w="28" w:type="dxa"/>
              <w:right w:w="28" w:type="dxa"/>
            </w:tcMar>
            <w:vAlign w:val="center"/>
          </w:tcPr>
          <w:p w14:paraId="08D338A4"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A30AB0B"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281E9911"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8E2F35F"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759F675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7F4B662A"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A9B4E13"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30EE94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6E17E90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57B35927"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6700523"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281CCA1"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2894302E"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58091992"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7026CD1A"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1B97613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197893A8"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1C55B5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4B4ED5A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A6648F9"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310A36E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6FE7EE9D"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2FB9E290" w14:textId="77777777" w:rsidR="00B32BA4" w:rsidRPr="00B32BA4" w:rsidRDefault="00B32BA4" w:rsidP="00B32BA4">
            <w:pPr>
              <w:jc w:val="center"/>
              <w:rPr>
                <w:rFonts w:ascii="Times New Roman" w:hAnsi="Times New Roman"/>
                <w:sz w:val="16"/>
                <w:szCs w:val="16"/>
              </w:rPr>
            </w:pPr>
          </w:p>
        </w:tc>
        <w:tc>
          <w:tcPr>
            <w:tcW w:w="425" w:type="dxa"/>
            <w:tcMar>
              <w:left w:w="28" w:type="dxa"/>
              <w:right w:w="28" w:type="dxa"/>
            </w:tcMar>
            <w:vAlign w:val="center"/>
          </w:tcPr>
          <w:p w14:paraId="09358CF3" w14:textId="77777777" w:rsidR="00B32BA4" w:rsidRPr="00B32BA4" w:rsidRDefault="00B32BA4" w:rsidP="00B32BA4">
            <w:pPr>
              <w:jc w:val="center"/>
              <w:rPr>
                <w:rFonts w:ascii="Times New Roman" w:hAnsi="Times New Roman"/>
                <w:sz w:val="16"/>
                <w:szCs w:val="16"/>
              </w:rPr>
            </w:pPr>
          </w:p>
        </w:tc>
        <w:tc>
          <w:tcPr>
            <w:tcW w:w="426" w:type="dxa"/>
            <w:tcMar>
              <w:left w:w="28" w:type="dxa"/>
              <w:right w:w="28" w:type="dxa"/>
            </w:tcMar>
            <w:vAlign w:val="center"/>
          </w:tcPr>
          <w:p w14:paraId="666D099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0014B780"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35D06957"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5" w:type="dxa"/>
            <w:tcMar>
              <w:left w:w="28" w:type="dxa"/>
              <w:right w:w="28" w:type="dxa"/>
            </w:tcMar>
            <w:vAlign w:val="center"/>
          </w:tcPr>
          <w:p w14:paraId="1765FF28"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c>
          <w:tcPr>
            <w:tcW w:w="426" w:type="dxa"/>
            <w:tcMar>
              <w:left w:w="28" w:type="dxa"/>
              <w:right w:w="28" w:type="dxa"/>
            </w:tcMar>
            <w:vAlign w:val="center"/>
          </w:tcPr>
          <w:p w14:paraId="3EFA6CC2" w14:textId="77777777" w:rsidR="00B32BA4" w:rsidRPr="00B32BA4" w:rsidRDefault="00B32BA4" w:rsidP="00B32BA4">
            <w:pPr>
              <w:jc w:val="center"/>
              <w:rPr>
                <w:rFonts w:ascii="Times New Roman" w:hAnsi="Times New Roman"/>
                <w:sz w:val="16"/>
                <w:szCs w:val="16"/>
              </w:rPr>
            </w:pPr>
            <w:r w:rsidRPr="00B32BA4">
              <w:rPr>
                <w:rFonts w:ascii="Times New Roman" w:hAnsi="Times New Roman"/>
                <w:sz w:val="16"/>
                <w:szCs w:val="16"/>
              </w:rPr>
              <w:t>О</w:t>
            </w:r>
          </w:p>
        </w:tc>
      </w:tr>
    </w:tbl>
    <w:p w14:paraId="015E958C" w14:textId="08683F2C" w:rsidR="003D7A61" w:rsidRDefault="003D7A61" w:rsidP="003D7A61">
      <w:pPr>
        <w:pStyle w:val="10"/>
        <w:spacing w:before="0" w:after="0"/>
        <w:ind w:firstLine="0"/>
        <w:rPr>
          <w:sz w:val="28"/>
        </w:rPr>
      </w:pPr>
      <w:bookmarkStart w:id="22" w:name="__RefHeading___15"/>
      <w:bookmarkEnd w:id="22"/>
    </w:p>
    <w:p w14:paraId="681B7B94" w14:textId="77777777" w:rsidR="003D7A61" w:rsidRDefault="003D7A61" w:rsidP="003D7A61">
      <w:pPr>
        <w:pStyle w:val="10"/>
        <w:spacing w:before="0" w:after="0"/>
        <w:ind w:firstLine="0"/>
        <w:rPr>
          <w:sz w:val="28"/>
        </w:rPr>
      </w:pPr>
    </w:p>
    <w:p w14:paraId="05B6CA93" w14:textId="77777777" w:rsidR="003D7A61" w:rsidRDefault="003D7A61" w:rsidP="008111BB">
      <w:pPr>
        <w:pStyle w:val="10"/>
        <w:spacing w:before="0" w:after="0"/>
        <w:ind w:firstLine="0"/>
      </w:pPr>
    </w:p>
    <w:p w14:paraId="2AEF17A8" w14:textId="249BCF31" w:rsidR="000C61F7" w:rsidRDefault="0065684E">
      <w:pPr>
        <w:pStyle w:val="10"/>
        <w:spacing w:before="0" w:after="0"/>
      </w:pPr>
      <w:r>
        <w:lastRenderedPageBreak/>
        <w:t>Раздел 5. Примерная структура и содержание образовательной программы</w:t>
      </w:r>
    </w:p>
    <w:p w14:paraId="316B57E8" w14:textId="595F8C6D" w:rsidR="000C61F7" w:rsidRDefault="00D27D76">
      <w:pPr>
        <w:pStyle w:val="110"/>
        <w:spacing w:after="0" w:line="240" w:lineRule="auto"/>
      </w:pPr>
      <w:bookmarkStart w:id="23" w:name="__RefHeading___16"/>
      <w:bookmarkEnd w:id="23"/>
      <w:r>
        <w:t>5.1. Примерный учебный план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6"/>
        <w:gridCol w:w="6428"/>
        <w:gridCol w:w="993"/>
        <w:gridCol w:w="992"/>
        <w:gridCol w:w="850"/>
        <w:gridCol w:w="709"/>
        <w:gridCol w:w="709"/>
        <w:gridCol w:w="709"/>
        <w:gridCol w:w="772"/>
        <w:gridCol w:w="874"/>
      </w:tblGrid>
      <w:tr w:rsidR="000C61F7" w14:paraId="4B8CB76E" w14:textId="77777777" w:rsidTr="008111BB">
        <w:trPr>
          <w:jc w:val="center"/>
        </w:trPr>
        <w:tc>
          <w:tcPr>
            <w:tcW w:w="1316" w:type="dxa"/>
            <w:vMerge w:val="restart"/>
            <w:tcBorders>
              <w:top w:val="single" w:sz="4" w:space="0" w:color="000000"/>
              <w:left w:val="single" w:sz="4" w:space="0" w:color="000000"/>
              <w:bottom w:val="single" w:sz="4" w:space="0" w:color="000000"/>
              <w:right w:val="single" w:sz="4" w:space="0" w:color="000000"/>
            </w:tcBorders>
            <w:vAlign w:val="center"/>
          </w:tcPr>
          <w:p w14:paraId="7E182AE1" w14:textId="77777777" w:rsidR="000C61F7" w:rsidRDefault="0065684E">
            <w:pPr>
              <w:contextualSpacing/>
              <w:jc w:val="center"/>
              <w:rPr>
                <w:rFonts w:ascii="Times New Roman" w:hAnsi="Times New Roman"/>
                <w:sz w:val="20"/>
              </w:rPr>
            </w:pPr>
            <w:r>
              <w:rPr>
                <w:rFonts w:ascii="Times New Roman" w:hAnsi="Times New Roman"/>
                <w:sz w:val="20"/>
              </w:rPr>
              <w:t>Индекс</w:t>
            </w:r>
          </w:p>
        </w:tc>
        <w:tc>
          <w:tcPr>
            <w:tcW w:w="6428" w:type="dxa"/>
            <w:vMerge w:val="restart"/>
            <w:tcBorders>
              <w:top w:val="single" w:sz="4" w:space="0" w:color="000000"/>
              <w:left w:val="single" w:sz="4" w:space="0" w:color="000000"/>
              <w:bottom w:val="single" w:sz="4" w:space="0" w:color="000000"/>
              <w:right w:val="single" w:sz="4" w:space="0" w:color="000000"/>
            </w:tcBorders>
            <w:vAlign w:val="center"/>
          </w:tcPr>
          <w:p w14:paraId="00320482" w14:textId="77777777" w:rsidR="000C61F7" w:rsidRDefault="0065684E">
            <w:pPr>
              <w:contextualSpacing/>
              <w:jc w:val="center"/>
              <w:rPr>
                <w:rFonts w:ascii="Times New Roman" w:hAnsi="Times New Roman"/>
                <w:sz w:val="20"/>
              </w:rPr>
            </w:pPr>
            <w:r>
              <w:rPr>
                <w:rFonts w:ascii="Times New Roman" w:hAnsi="Times New Roman"/>
                <w:sz w:val="20"/>
              </w:rPr>
              <w:t>Наименование</w:t>
            </w:r>
            <w:r>
              <w:rPr>
                <w:rFonts w:ascii="Times New Roman" w:hAnsi="Times New Roman"/>
                <w:sz w:val="20"/>
                <w:vertAlign w:val="superscript"/>
              </w:rPr>
              <w:footnoteReference w:id="3"/>
            </w:r>
          </w:p>
        </w:tc>
        <w:tc>
          <w:tcPr>
            <w:tcW w:w="99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9E3B1F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Всего</w:t>
            </w:r>
          </w:p>
        </w:tc>
        <w:tc>
          <w:tcPr>
            <w:tcW w:w="99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F300AA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В т.ч. в форме практической подготовки</w:t>
            </w:r>
          </w:p>
        </w:tc>
        <w:tc>
          <w:tcPr>
            <w:tcW w:w="3749" w:type="dxa"/>
            <w:gridSpan w:val="5"/>
            <w:tcBorders>
              <w:top w:val="single" w:sz="4" w:space="0" w:color="000000"/>
              <w:left w:val="single" w:sz="4" w:space="0" w:color="000000"/>
              <w:bottom w:val="single" w:sz="4" w:space="0" w:color="000000"/>
              <w:right w:val="single" w:sz="4" w:space="0" w:color="000000"/>
            </w:tcBorders>
            <w:vAlign w:val="center"/>
          </w:tcPr>
          <w:p w14:paraId="0116A045" w14:textId="77777777" w:rsidR="000C61F7" w:rsidRDefault="0065684E">
            <w:pPr>
              <w:contextualSpacing/>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87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C0F21B3" w14:textId="77777777" w:rsidR="000C61F7" w:rsidRDefault="0065684E">
            <w:pPr>
              <w:contextualSpacing/>
              <w:jc w:val="center"/>
              <w:rPr>
                <w:rFonts w:ascii="Times New Roman" w:hAnsi="Times New Roman"/>
                <w:sz w:val="20"/>
              </w:rPr>
            </w:pPr>
            <w:r>
              <w:rPr>
                <w:rFonts w:ascii="Times New Roman" w:hAnsi="Times New Roman"/>
                <w:sz w:val="20"/>
              </w:rPr>
              <w:t>Рекомендуемый курс</w:t>
            </w:r>
          </w:p>
        </w:tc>
      </w:tr>
      <w:tr w:rsidR="000C61F7" w14:paraId="4461FED9" w14:textId="77777777" w:rsidTr="008111BB">
        <w:trPr>
          <w:trHeight w:val="1853"/>
          <w:jc w:val="center"/>
        </w:trPr>
        <w:tc>
          <w:tcPr>
            <w:tcW w:w="1316" w:type="dxa"/>
            <w:vMerge/>
            <w:tcBorders>
              <w:top w:val="single" w:sz="4" w:space="0" w:color="000000"/>
              <w:left w:val="single" w:sz="4" w:space="0" w:color="000000"/>
              <w:bottom w:val="single" w:sz="4" w:space="0" w:color="000000"/>
              <w:right w:val="single" w:sz="4" w:space="0" w:color="000000"/>
            </w:tcBorders>
            <w:vAlign w:val="center"/>
          </w:tcPr>
          <w:p w14:paraId="7065CF60" w14:textId="77777777" w:rsidR="000C61F7" w:rsidRDefault="000C61F7"/>
        </w:tc>
        <w:tc>
          <w:tcPr>
            <w:tcW w:w="6428" w:type="dxa"/>
            <w:vMerge/>
            <w:tcBorders>
              <w:top w:val="single" w:sz="4" w:space="0" w:color="000000"/>
              <w:left w:val="single" w:sz="4" w:space="0" w:color="000000"/>
              <w:bottom w:val="single" w:sz="4" w:space="0" w:color="000000"/>
              <w:right w:val="single" w:sz="4" w:space="0" w:color="000000"/>
            </w:tcBorders>
            <w:vAlign w:val="center"/>
          </w:tcPr>
          <w:p w14:paraId="0CD17C9B" w14:textId="77777777" w:rsidR="000C61F7" w:rsidRDefault="000C61F7"/>
        </w:tc>
        <w:tc>
          <w:tcPr>
            <w:tcW w:w="993" w:type="dxa"/>
            <w:vMerge/>
            <w:tcBorders>
              <w:top w:val="single" w:sz="4" w:space="0" w:color="000000"/>
              <w:left w:val="single" w:sz="4" w:space="0" w:color="000000"/>
              <w:bottom w:val="single" w:sz="4" w:space="0" w:color="000000"/>
              <w:right w:val="single" w:sz="4" w:space="0" w:color="000000"/>
            </w:tcBorders>
            <w:textDirection w:val="btLr"/>
            <w:vAlign w:val="center"/>
          </w:tcPr>
          <w:p w14:paraId="5BA5FAFB" w14:textId="77777777" w:rsidR="000C61F7" w:rsidRDefault="000C61F7"/>
        </w:tc>
        <w:tc>
          <w:tcPr>
            <w:tcW w:w="992" w:type="dxa"/>
            <w:vMerge/>
            <w:tcBorders>
              <w:top w:val="single" w:sz="4" w:space="0" w:color="000000"/>
              <w:left w:val="single" w:sz="4" w:space="0" w:color="000000"/>
              <w:bottom w:val="single" w:sz="4" w:space="0" w:color="000000"/>
              <w:right w:val="single" w:sz="4" w:space="0" w:color="000000"/>
            </w:tcBorders>
            <w:textDirection w:val="btLr"/>
            <w:vAlign w:val="center"/>
          </w:tcPr>
          <w:p w14:paraId="099A63A0" w14:textId="77777777" w:rsidR="000C61F7" w:rsidRDefault="000C61F7"/>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02ECAEF2" w14:textId="77777777" w:rsidR="000C61F7" w:rsidRDefault="0065684E">
            <w:pPr>
              <w:jc w:val="center"/>
              <w:rPr>
                <w:rFonts w:ascii="Times New Roman" w:hAnsi="Times New Roman"/>
                <w:sz w:val="20"/>
              </w:rPr>
            </w:pPr>
            <w:r>
              <w:rPr>
                <w:rFonts w:ascii="Times New Roman" w:hAnsi="Times New Roman"/>
                <w:sz w:val="20"/>
              </w:rPr>
              <w:t>Учебные занятия</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D0027C5" w14:textId="77777777" w:rsidR="000C61F7" w:rsidRDefault="0065684E">
            <w:pPr>
              <w:contextualSpacing/>
              <w:jc w:val="center"/>
              <w:rPr>
                <w:rFonts w:ascii="Times New Roman" w:hAnsi="Times New Roman"/>
                <w:sz w:val="20"/>
              </w:rPr>
            </w:pPr>
            <w:r>
              <w:rPr>
                <w:rFonts w:ascii="Times New Roman" w:hAnsi="Times New Roman"/>
                <w:sz w:val="20"/>
              </w:rPr>
              <w:t>Практики</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1A0290B4" w14:textId="77777777" w:rsidR="000C61F7" w:rsidRDefault="0065684E">
            <w:pPr>
              <w:contextualSpacing/>
              <w:jc w:val="center"/>
              <w:rPr>
                <w:rFonts w:ascii="Times New Roman" w:hAnsi="Times New Roman"/>
                <w:sz w:val="20"/>
              </w:rPr>
            </w:pPr>
            <w:r>
              <w:rPr>
                <w:rFonts w:ascii="Times New Roman" w:hAnsi="Times New Roman"/>
                <w:sz w:val="20"/>
              </w:rPr>
              <w:t>Курсовой проект (работа)</w:t>
            </w:r>
            <w:r>
              <w:rPr>
                <w:rStyle w:val="1f8"/>
                <w:rFonts w:ascii="Times New Roman" w:hAnsi="Times New Roman"/>
                <w:sz w:val="20"/>
              </w:rPr>
              <w:footnoteReference w:id="4"/>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F761597" w14:textId="77777777" w:rsidR="000C61F7" w:rsidRDefault="0065684E">
            <w:pPr>
              <w:contextualSpacing/>
              <w:jc w:val="center"/>
              <w:rPr>
                <w:rFonts w:ascii="Times New Roman" w:hAnsi="Times New Roman"/>
                <w:sz w:val="20"/>
              </w:rPr>
            </w:pPr>
            <w:r>
              <w:rPr>
                <w:rFonts w:ascii="Times New Roman" w:hAnsi="Times New Roman"/>
                <w:sz w:val="20"/>
              </w:rPr>
              <w:t>Самостоятельная работа</w:t>
            </w:r>
            <w:r>
              <w:rPr>
                <w:rFonts w:ascii="Times New Roman" w:hAnsi="Times New Roman"/>
                <w:sz w:val="20"/>
                <w:vertAlign w:val="superscript"/>
              </w:rPr>
              <w:footnoteReference w:id="5"/>
            </w:r>
          </w:p>
        </w:tc>
        <w:tc>
          <w:tcPr>
            <w:tcW w:w="772" w:type="dxa"/>
            <w:tcBorders>
              <w:top w:val="single" w:sz="4" w:space="0" w:color="000000"/>
              <w:left w:val="single" w:sz="4" w:space="0" w:color="000000"/>
              <w:bottom w:val="single" w:sz="4" w:space="0" w:color="000000"/>
              <w:right w:val="single" w:sz="4" w:space="0" w:color="000000"/>
            </w:tcBorders>
            <w:textDirection w:val="btLr"/>
            <w:vAlign w:val="center"/>
          </w:tcPr>
          <w:p w14:paraId="202737A5" w14:textId="77777777" w:rsidR="000C61F7" w:rsidRDefault="0065684E">
            <w:pPr>
              <w:contextualSpacing/>
              <w:jc w:val="center"/>
              <w:rPr>
                <w:rFonts w:ascii="Times New Roman" w:hAnsi="Times New Roman"/>
                <w:sz w:val="20"/>
              </w:rPr>
            </w:pPr>
            <w:r>
              <w:rPr>
                <w:rFonts w:ascii="Times New Roman" w:hAnsi="Times New Roman"/>
                <w:sz w:val="20"/>
              </w:rPr>
              <w:t>Промежуточная аттестация</w:t>
            </w:r>
          </w:p>
        </w:tc>
        <w:tc>
          <w:tcPr>
            <w:tcW w:w="874" w:type="dxa"/>
            <w:vMerge/>
            <w:tcBorders>
              <w:top w:val="single" w:sz="4" w:space="0" w:color="000000"/>
              <w:left w:val="single" w:sz="4" w:space="0" w:color="000000"/>
              <w:bottom w:val="single" w:sz="4" w:space="0" w:color="000000"/>
              <w:right w:val="single" w:sz="4" w:space="0" w:color="000000"/>
            </w:tcBorders>
            <w:textDirection w:val="btLr"/>
            <w:vAlign w:val="center"/>
          </w:tcPr>
          <w:p w14:paraId="1B8E7D1A" w14:textId="77777777" w:rsidR="000C61F7" w:rsidRDefault="000C61F7"/>
        </w:tc>
      </w:tr>
      <w:tr w:rsidR="000C61F7" w14:paraId="62D64C1A"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7E7AB1B5" w14:textId="77777777" w:rsidR="000C61F7" w:rsidRDefault="0065684E">
            <w:pPr>
              <w:contextualSpacing/>
              <w:jc w:val="center"/>
              <w:rPr>
                <w:rFonts w:ascii="Times New Roman" w:hAnsi="Times New Roman"/>
                <w:sz w:val="20"/>
              </w:rPr>
            </w:pPr>
            <w:r>
              <w:rPr>
                <w:rFonts w:ascii="Times New Roman" w:hAnsi="Times New Roman"/>
                <w:sz w:val="20"/>
              </w:rPr>
              <w:t>1</w:t>
            </w:r>
          </w:p>
        </w:tc>
        <w:tc>
          <w:tcPr>
            <w:tcW w:w="6428" w:type="dxa"/>
            <w:tcBorders>
              <w:top w:val="single" w:sz="4" w:space="0" w:color="000000"/>
              <w:left w:val="single" w:sz="4" w:space="0" w:color="000000"/>
              <w:bottom w:val="single" w:sz="4" w:space="0" w:color="000000"/>
              <w:right w:val="single" w:sz="4" w:space="0" w:color="000000"/>
            </w:tcBorders>
          </w:tcPr>
          <w:p w14:paraId="440055A7" w14:textId="77777777" w:rsidR="000C61F7" w:rsidRDefault="0065684E">
            <w:pPr>
              <w:contextualSpacing/>
              <w:jc w:val="center"/>
              <w:rPr>
                <w:rFonts w:ascii="Times New Roman" w:hAnsi="Times New Roman"/>
                <w:sz w:val="20"/>
              </w:rPr>
            </w:pPr>
            <w:r>
              <w:rPr>
                <w:rFonts w:ascii="Times New Roman" w:hAnsi="Times New Roman"/>
                <w:sz w:val="20"/>
              </w:rPr>
              <w:t>2</w:t>
            </w:r>
          </w:p>
        </w:tc>
        <w:tc>
          <w:tcPr>
            <w:tcW w:w="993" w:type="dxa"/>
            <w:tcBorders>
              <w:top w:val="single" w:sz="4" w:space="0" w:color="000000"/>
              <w:left w:val="single" w:sz="4" w:space="0" w:color="000000"/>
              <w:bottom w:val="single" w:sz="4" w:space="0" w:color="000000"/>
              <w:right w:val="single" w:sz="4" w:space="0" w:color="000000"/>
            </w:tcBorders>
          </w:tcPr>
          <w:p w14:paraId="5BE2CCE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w:t>
            </w:r>
          </w:p>
        </w:tc>
        <w:tc>
          <w:tcPr>
            <w:tcW w:w="992" w:type="dxa"/>
            <w:tcBorders>
              <w:top w:val="single" w:sz="4" w:space="0" w:color="000000"/>
              <w:left w:val="single" w:sz="4" w:space="0" w:color="000000"/>
              <w:bottom w:val="single" w:sz="4" w:space="0" w:color="000000"/>
              <w:right w:val="single" w:sz="4" w:space="0" w:color="000000"/>
            </w:tcBorders>
          </w:tcPr>
          <w:p w14:paraId="26DB563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4</w:t>
            </w:r>
          </w:p>
        </w:tc>
        <w:tc>
          <w:tcPr>
            <w:tcW w:w="850" w:type="dxa"/>
            <w:tcBorders>
              <w:top w:val="single" w:sz="4" w:space="0" w:color="000000"/>
              <w:left w:val="single" w:sz="4" w:space="0" w:color="000000"/>
              <w:bottom w:val="single" w:sz="4" w:space="0" w:color="000000"/>
              <w:right w:val="single" w:sz="4" w:space="0" w:color="000000"/>
            </w:tcBorders>
          </w:tcPr>
          <w:p w14:paraId="47885553" w14:textId="77777777" w:rsidR="000C61F7" w:rsidRDefault="0065684E">
            <w:pPr>
              <w:contextualSpacing/>
              <w:jc w:val="center"/>
              <w:rPr>
                <w:rFonts w:ascii="Times New Roman" w:hAnsi="Times New Roman"/>
                <w:sz w:val="20"/>
              </w:rPr>
            </w:pPr>
            <w:r>
              <w:rPr>
                <w:rFonts w:ascii="Times New Roman" w:hAnsi="Times New Roman"/>
                <w:sz w:val="20"/>
              </w:rPr>
              <w:t>5</w:t>
            </w:r>
          </w:p>
        </w:tc>
        <w:tc>
          <w:tcPr>
            <w:tcW w:w="709" w:type="dxa"/>
            <w:tcBorders>
              <w:top w:val="single" w:sz="4" w:space="0" w:color="000000"/>
              <w:left w:val="single" w:sz="4" w:space="0" w:color="000000"/>
              <w:bottom w:val="single" w:sz="4" w:space="0" w:color="000000"/>
              <w:right w:val="single" w:sz="4" w:space="0" w:color="000000"/>
            </w:tcBorders>
          </w:tcPr>
          <w:p w14:paraId="543E31F5" w14:textId="77777777" w:rsidR="000C61F7" w:rsidRDefault="0065684E">
            <w:pPr>
              <w:contextualSpacing/>
              <w:jc w:val="center"/>
              <w:rPr>
                <w:rFonts w:ascii="Times New Roman" w:hAnsi="Times New Roman"/>
                <w:sz w:val="20"/>
              </w:rPr>
            </w:pPr>
            <w:r>
              <w:rPr>
                <w:rFonts w:ascii="Times New Roman" w:hAnsi="Times New Roman"/>
                <w:sz w:val="20"/>
              </w:rPr>
              <w:t>6</w:t>
            </w:r>
          </w:p>
        </w:tc>
        <w:tc>
          <w:tcPr>
            <w:tcW w:w="709" w:type="dxa"/>
            <w:tcBorders>
              <w:top w:val="single" w:sz="4" w:space="0" w:color="000000"/>
              <w:left w:val="single" w:sz="4" w:space="0" w:color="000000"/>
              <w:bottom w:val="single" w:sz="4" w:space="0" w:color="000000"/>
              <w:right w:val="single" w:sz="4" w:space="0" w:color="000000"/>
            </w:tcBorders>
          </w:tcPr>
          <w:p w14:paraId="710F77EA" w14:textId="77777777" w:rsidR="000C61F7" w:rsidRDefault="0065684E">
            <w:pPr>
              <w:contextualSpacing/>
              <w:jc w:val="center"/>
              <w:rPr>
                <w:rFonts w:ascii="Times New Roman" w:hAnsi="Times New Roman"/>
                <w:sz w:val="20"/>
              </w:rPr>
            </w:pPr>
            <w:r>
              <w:rPr>
                <w:rFonts w:ascii="Times New Roman" w:hAnsi="Times New Roman"/>
                <w:sz w:val="20"/>
              </w:rPr>
              <w:t>7</w:t>
            </w:r>
          </w:p>
        </w:tc>
        <w:tc>
          <w:tcPr>
            <w:tcW w:w="709" w:type="dxa"/>
            <w:tcBorders>
              <w:top w:val="single" w:sz="4" w:space="0" w:color="000000"/>
              <w:left w:val="single" w:sz="4" w:space="0" w:color="000000"/>
              <w:bottom w:val="single" w:sz="4" w:space="0" w:color="000000"/>
              <w:right w:val="single" w:sz="4" w:space="0" w:color="000000"/>
            </w:tcBorders>
          </w:tcPr>
          <w:p w14:paraId="79784C22" w14:textId="77777777" w:rsidR="000C61F7" w:rsidRDefault="0065684E">
            <w:pPr>
              <w:contextualSpacing/>
              <w:jc w:val="center"/>
              <w:rPr>
                <w:rFonts w:ascii="Times New Roman" w:hAnsi="Times New Roman"/>
                <w:sz w:val="20"/>
              </w:rPr>
            </w:pPr>
            <w:r>
              <w:rPr>
                <w:rFonts w:ascii="Times New Roman" w:hAnsi="Times New Roman"/>
                <w:sz w:val="20"/>
              </w:rPr>
              <w:t>8</w:t>
            </w:r>
          </w:p>
        </w:tc>
        <w:tc>
          <w:tcPr>
            <w:tcW w:w="772" w:type="dxa"/>
            <w:tcBorders>
              <w:top w:val="single" w:sz="4" w:space="0" w:color="000000"/>
              <w:left w:val="single" w:sz="4" w:space="0" w:color="000000"/>
              <w:bottom w:val="single" w:sz="4" w:space="0" w:color="000000"/>
              <w:right w:val="single" w:sz="4" w:space="0" w:color="000000"/>
            </w:tcBorders>
          </w:tcPr>
          <w:p w14:paraId="170DA592" w14:textId="77777777" w:rsidR="000C61F7" w:rsidRDefault="0065684E">
            <w:pPr>
              <w:contextualSpacing/>
              <w:jc w:val="center"/>
              <w:rPr>
                <w:rFonts w:ascii="Times New Roman" w:hAnsi="Times New Roman"/>
                <w:sz w:val="20"/>
              </w:rPr>
            </w:pPr>
            <w:r>
              <w:rPr>
                <w:rFonts w:ascii="Times New Roman" w:hAnsi="Times New Roman"/>
                <w:sz w:val="20"/>
              </w:rPr>
              <w:t>9</w:t>
            </w:r>
          </w:p>
        </w:tc>
        <w:tc>
          <w:tcPr>
            <w:tcW w:w="874" w:type="dxa"/>
            <w:tcBorders>
              <w:top w:val="single" w:sz="4" w:space="0" w:color="000000"/>
              <w:left w:val="single" w:sz="4" w:space="0" w:color="000000"/>
              <w:bottom w:val="single" w:sz="4" w:space="0" w:color="000000"/>
              <w:right w:val="single" w:sz="4" w:space="0" w:color="000000"/>
            </w:tcBorders>
          </w:tcPr>
          <w:p w14:paraId="01959734" w14:textId="77777777" w:rsidR="000C61F7" w:rsidRDefault="0065684E">
            <w:pPr>
              <w:contextualSpacing/>
              <w:jc w:val="center"/>
              <w:rPr>
                <w:rFonts w:ascii="Times New Roman" w:hAnsi="Times New Roman"/>
                <w:sz w:val="20"/>
              </w:rPr>
            </w:pPr>
            <w:r>
              <w:rPr>
                <w:rFonts w:ascii="Times New Roman" w:hAnsi="Times New Roman"/>
                <w:sz w:val="20"/>
              </w:rPr>
              <w:t>10</w:t>
            </w:r>
          </w:p>
        </w:tc>
      </w:tr>
      <w:tr w:rsidR="000C61F7" w14:paraId="1436F960" w14:textId="77777777" w:rsidTr="008111BB">
        <w:trPr>
          <w:jc w:val="center"/>
        </w:trPr>
        <w:tc>
          <w:tcPr>
            <w:tcW w:w="7744" w:type="dxa"/>
            <w:gridSpan w:val="2"/>
            <w:tcBorders>
              <w:top w:val="single" w:sz="4" w:space="0" w:color="000000"/>
              <w:left w:val="single" w:sz="4" w:space="0" w:color="000000"/>
              <w:bottom w:val="single" w:sz="4" w:space="0" w:color="000000"/>
              <w:right w:val="single" w:sz="4" w:space="0" w:color="000000"/>
            </w:tcBorders>
          </w:tcPr>
          <w:p w14:paraId="523273B6" w14:textId="77777777" w:rsidR="000C61F7" w:rsidRDefault="0065684E">
            <w:pPr>
              <w:contextualSpacing/>
              <w:jc w:val="both"/>
              <w:rPr>
                <w:rFonts w:ascii="Times New Roman" w:hAnsi="Times New Roman"/>
                <w:b/>
                <w:sz w:val="20"/>
              </w:rPr>
            </w:pPr>
            <w:r>
              <w:rPr>
                <w:rFonts w:ascii="Times New Roman" w:hAnsi="Times New Roman"/>
                <w:b/>
                <w:sz w:val="20"/>
              </w:rPr>
              <w:t>Обязательная часть образовательной программы</w:t>
            </w:r>
          </w:p>
        </w:tc>
        <w:tc>
          <w:tcPr>
            <w:tcW w:w="993" w:type="dxa"/>
            <w:tcBorders>
              <w:top w:val="single" w:sz="4" w:space="0" w:color="000000"/>
              <w:left w:val="single" w:sz="4" w:space="0" w:color="000000"/>
              <w:bottom w:val="single" w:sz="4" w:space="0" w:color="000000"/>
              <w:right w:val="single" w:sz="4" w:space="0" w:color="000000"/>
            </w:tcBorders>
            <w:vAlign w:val="center"/>
          </w:tcPr>
          <w:p w14:paraId="748DF27E" w14:textId="77777777" w:rsidR="000C61F7" w:rsidRDefault="0065684E">
            <w:pPr>
              <w:tabs>
                <w:tab w:val="left" w:pos="406"/>
              </w:tabs>
              <w:contextualSpacing/>
              <w:jc w:val="center"/>
              <w:rPr>
                <w:rFonts w:ascii="Times New Roman" w:hAnsi="Times New Roman"/>
                <w:b/>
                <w:sz w:val="20"/>
              </w:rPr>
            </w:pPr>
            <w:r>
              <w:rPr>
                <w:rFonts w:ascii="Times New Roman" w:hAnsi="Times New Roman"/>
                <w:b/>
              </w:rPr>
              <w:t>2952</w:t>
            </w:r>
          </w:p>
        </w:tc>
        <w:tc>
          <w:tcPr>
            <w:tcW w:w="992" w:type="dxa"/>
            <w:tcBorders>
              <w:top w:val="single" w:sz="4" w:space="0" w:color="000000"/>
              <w:left w:val="single" w:sz="4" w:space="0" w:color="000000"/>
              <w:bottom w:val="single" w:sz="4" w:space="0" w:color="000000"/>
              <w:right w:val="single" w:sz="4" w:space="0" w:color="000000"/>
            </w:tcBorders>
            <w:vAlign w:val="center"/>
          </w:tcPr>
          <w:p w14:paraId="049CC2C3" w14:textId="1F2EE67F" w:rsidR="000C61F7" w:rsidRDefault="000E7199">
            <w:pPr>
              <w:tabs>
                <w:tab w:val="left" w:pos="406"/>
              </w:tabs>
              <w:contextualSpacing/>
              <w:jc w:val="center"/>
              <w:rPr>
                <w:rFonts w:ascii="Times New Roman" w:hAnsi="Times New Roman"/>
                <w:b/>
                <w:sz w:val="20"/>
              </w:rPr>
            </w:pPr>
            <w:r>
              <w:rPr>
                <w:rFonts w:ascii="Times New Roman" w:hAnsi="Times New Roman"/>
                <w:b/>
              </w:rPr>
              <w:t>1898</w:t>
            </w:r>
          </w:p>
        </w:tc>
        <w:tc>
          <w:tcPr>
            <w:tcW w:w="850" w:type="dxa"/>
            <w:tcBorders>
              <w:top w:val="single" w:sz="4" w:space="0" w:color="000000"/>
              <w:left w:val="single" w:sz="4" w:space="0" w:color="000000"/>
              <w:bottom w:val="single" w:sz="4" w:space="0" w:color="000000"/>
              <w:right w:val="single" w:sz="4" w:space="0" w:color="000000"/>
            </w:tcBorders>
            <w:vAlign w:val="center"/>
          </w:tcPr>
          <w:p w14:paraId="0CE87767" w14:textId="097F87F6" w:rsidR="000C61F7" w:rsidRDefault="000E7199">
            <w:pPr>
              <w:contextualSpacing/>
              <w:jc w:val="center"/>
              <w:rPr>
                <w:rFonts w:ascii="Times New Roman" w:hAnsi="Times New Roman"/>
                <w:b/>
                <w:sz w:val="20"/>
              </w:rPr>
            </w:pPr>
            <w:r>
              <w:rPr>
                <w:rFonts w:ascii="Times New Roman" w:hAnsi="Times New Roman"/>
                <w:b/>
              </w:rPr>
              <w:t>1792</w:t>
            </w:r>
          </w:p>
        </w:tc>
        <w:tc>
          <w:tcPr>
            <w:tcW w:w="709" w:type="dxa"/>
            <w:tcBorders>
              <w:top w:val="single" w:sz="4" w:space="0" w:color="000000"/>
              <w:left w:val="single" w:sz="4" w:space="0" w:color="000000"/>
              <w:bottom w:val="single" w:sz="4" w:space="0" w:color="000000"/>
              <w:right w:val="single" w:sz="4" w:space="0" w:color="000000"/>
            </w:tcBorders>
            <w:vAlign w:val="center"/>
          </w:tcPr>
          <w:p w14:paraId="4D39659C" w14:textId="77777777" w:rsidR="000C61F7" w:rsidRDefault="0065684E">
            <w:pPr>
              <w:contextualSpacing/>
              <w:jc w:val="center"/>
              <w:rPr>
                <w:rFonts w:ascii="Times New Roman" w:hAnsi="Times New Roman"/>
                <w:b/>
                <w:sz w:val="20"/>
              </w:rPr>
            </w:pPr>
            <w:r>
              <w:rPr>
                <w:rFonts w:ascii="Times New Roman" w:hAnsi="Times New Roman"/>
                <w:b/>
              </w:rPr>
              <w:t>900</w:t>
            </w:r>
          </w:p>
        </w:tc>
        <w:tc>
          <w:tcPr>
            <w:tcW w:w="709" w:type="dxa"/>
            <w:tcBorders>
              <w:top w:val="single" w:sz="4" w:space="0" w:color="000000"/>
              <w:left w:val="single" w:sz="4" w:space="0" w:color="000000"/>
              <w:bottom w:val="single" w:sz="4" w:space="0" w:color="000000"/>
              <w:right w:val="single" w:sz="4" w:space="0" w:color="000000"/>
            </w:tcBorders>
            <w:vAlign w:val="center"/>
          </w:tcPr>
          <w:p w14:paraId="2DFBFE8B" w14:textId="77777777" w:rsidR="000C61F7" w:rsidRDefault="0065684E">
            <w:pPr>
              <w:contextualSpacing/>
              <w:jc w:val="center"/>
              <w:rPr>
                <w:rFonts w:ascii="Times New Roman" w:hAnsi="Times New Roman"/>
                <w:b/>
                <w:sz w:val="20"/>
              </w:rPr>
            </w:pPr>
            <w:r>
              <w:rPr>
                <w:rFonts w:ascii="Times New Roman" w:hAnsi="Times New Roman"/>
                <w:b/>
              </w:rPr>
              <w:t>80</w:t>
            </w:r>
          </w:p>
        </w:tc>
        <w:tc>
          <w:tcPr>
            <w:tcW w:w="709" w:type="dxa"/>
            <w:tcBorders>
              <w:top w:val="single" w:sz="4" w:space="0" w:color="000000"/>
              <w:left w:val="single" w:sz="4" w:space="0" w:color="000000"/>
              <w:bottom w:val="single" w:sz="4" w:space="0" w:color="000000"/>
              <w:right w:val="single" w:sz="4" w:space="0" w:color="000000"/>
            </w:tcBorders>
            <w:vAlign w:val="center"/>
          </w:tcPr>
          <w:p w14:paraId="3760F16A" w14:textId="43509E7B" w:rsidR="000C61F7" w:rsidRDefault="00B57048">
            <w:pPr>
              <w:contextualSpacing/>
              <w:jc w:val="center"/>
              <w:rPr>
                <w:rFonts w:ascii="Times New Roman" w:hAnsi="Times New Roman"/>
                <w:b/>
                <w:sz w:val="20"/>
              </w:rPr>
            </w:pPr>
            <w:r w:rsidRPr="000E7199">
              <w:rPr>
                <w:rFonts w:ascii="Times New Roman" w:hAnsi="Times New Roman"/>
                <w:b/>
              </w:rPr>
              <w:t>Х</w:t>
            </w:r>
          </w:p>
        </w:tc>
        <w:tc>
          <w:tcPr>
            <w:tcW w:w="772" w:type="dxa"/>
            <w:tcBorders>
              <w:top w:val="single" w:sz="4" w:space="0" w:color="000000"/>
              <w:left w:val="single" w:sz="4" w:space="0" w:color="000000"/>
              <w:bottom w:val="single" w:sz="4" w:space="0" w:color="000000"/>
              <w:right w:val="single" w:sz="4" w:space="0" w:color="000000"/>
            </w:tcBorders>
            <w:vAlign w:val="center"/>
          </w:tcPr>
          <w:p w14:paraId="1D1A3DF6" w14:textId="77777777" w:rsidR="000C61F7" w:rsidRPr="000E7199" w:rsidRDefault="0065684E">
            <w:pPr>
              <w:contextualSpacing/>
              <w:jc w:val="center"/>
              <w:rPr>
                <w:rFonts w:ascii="Times New Roman" w:hAnsi="Times New Roman"/>
                <w:b/>
              </w:rPr>
            </w:pPr>
            <w:r w:rsidRPr="000E7199">
              <w:rPr>
                <w:rFonts w:ascii="Times New Roman" w:hAnsi="Times New Roman"/>
                <w:b/>
              </w:rPr>
              <w:t>180</w:t>
            </w:r>
          </w:p>
        </w:tc>
        <w:tc>
          <w:tcPr>
            <w:tcW w:w="874" w:type="dxa"/>
            <w:tcBorders>
              <w:top w:val="single" w:sz="4" w:space="0" w:color="000000"/>
              <w:left w:val="single" w:sz="4" w:space="0" w:color="000000"/>
              <w:bottom w:val="single" w:sz="4" w:space="0" w:color="000000"/>
              <w:right w:val="single" w:sz="4" w:space="0" w:color="000000"/>
            </w:tcBorders>
            <w:vAlign w:val="center"/>
          </w:tcPr>
          <w:p w14:paraId="12C7C0AA" w14:textId="77777777" w:rsidR="000C61F7" w:rsidRDefault="000C61F7">
            <w:pPr>
              <w:contextualSpacing/>
              <w:jc w:val="center"/>
              <w:rPr>
                <w:rFonts w:ascii="Times New Roman" w:hAnsi="Times New Roman"/>
                <w:sz w:val="20"/>
              </w:rPr>
            </w:pPr>
          </w:p>
        </w:tc>
      </w:tr>
      <w:tr w:rsidR="000C61F7" w14:paraId="3020C66C"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099385" w14:textId="77777777" w:rsidR="000C61F7" w:rsidRDefault="0065684E">
            <w:pPr>
              <w:contextualSpacing/>
              <w:jc w:val="both"/>
              <w:rPr>
                <w:rFonts w:ascii="Times New Roman" w:hAnsi="Times New Roman"/>
                <w:b/>
                <w:sz w:val="20"/>
              </w:rPr>
            </w:pPr>
            <w:r>
              <w:rPr>
                <w:rFonts w:ascii="Times New Roman" w:hAnsi="Times New Roman"/>
                <w:b/>
                <w:sz w:val="20"/>
              </w:rPr>
              <w:t>СГ.00</w:t>
            </w:r>
          </w:p>
        </w:tc>
        <w:tc>
          <w:tcPr>
            <w:tcW w:w="64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6D1F46" w14:textId="77777777" w:rsidR="000C61F7" w:rsidRDefault="0065684E">
            <w:pPr>
              <w:contextualSpacing/>
              <w:jc w:val="both"/>
              <w:rPr>
                <w:rFonts w:ascii="Times New Roman" w:hAnsi="Times New Roman"/>
                <w:b/>
                <w:sz w:val="20"/>
              </w:rPr>
            </w:pPr>
            <w:r>
              <w:rPr>
                <w:rFonts w:ascii="Times New Roman" w:hAnsi="Times New Roman"/>
                <w:b/>
                <w:sz w:val="20"/>
              </w:rPr>
              <w:t xml:space="preserve">Социально-гуманитарный цикл </w:t>
            </w: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557EA0" w14:textId="77777777" w:rsidR="000C61F7" w:rsidRDefault="0065684E">
            <w:pPr>
              <w:tabs>
                <w:tab w:val="left" w:pos="406"/>
              </w:tabs>
              <w:contextualSpacing/>
              <w:jc w:val="center"/>
              <w:rPr>
                <w:rFonts w:ascii="Times New Roman" w:hAnsi="Times New Roman"/>
                <w:b/>
                <w:sz w:val="20"/>
              </w:rPr>
            </w:pPr>
            <w:r>
              <w:rPr>
                <w:rFonts w:ascii="Times New Roman" w:hAnsi="Times New Roman"/>
                <w:b/>
                <w:sz w:val="20"/>
              </w:rPr>
              <w:t>538</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E76A75" w14:textId="77777777" w:rsidR="000C61F7" w:rsidRDefault="0065684E">
            <w:pPr>
              <w:tabs>
                <w:tab w:val="left" w:pos="406"/>
              </w:tabs>
              <w:contextualSpacing/>
              <w:jc w:val="center"/>
              <w:rPr>
                <w:rFonts w:ascii="Times New Roman" w:hAnsi="Times New Roman"/>
                <w:b/>
                <w:sz w:val="20"/>
              </w:rPr>
            </w:pPr>
            <w:r>
              <w:rPr>
                <w:rFonts w:ascii="Times New Roman" w:hAnsi="Times New Roman"/>
                <w:b/>
                <w:sz w:val="20"/>
              </w:rPr>
              <w:t>414</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EBFC65" w14:textId="77777777" w:rsidR="000C61F7" w:rsidRDefault="0065684E">
            <w:pPr>
              <w:contextualSpacing/>
              <w:jc w:val="center"/>
              <w:rPr>
                <w:rFonts w:ascii="Times New Roman" w:hAnsi="Times New Roman"/>
                <w:b/>
                <w:sz w:val="20"/>
              </w:rPr>
            </w:pPr>
            <w:r>
              <w:rPr>
                <w:rFonts w:ascii="Times New Roman" w:hAnsi="Times New Roman"/>
                <w:b/>
                <w:sz w:val="20"/>
              </w:rPr>
              <w:t>538</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93E8C21"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9294DF"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5660269"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5772FFD" w14:textId="338DF560"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78DF71" w14:textId="77777777" w:rsidR="000C61F7" w:rsidRDefault="000C61F7">
            <w:pPr>
              <w:contextualSpacing/>
              <w:jc w:val="center"/>
              <w:rPr>
                <w:rFonts w:ascii="Times New Roman" w:hAnsi="Times New Roman"/>
                <w:sz w:val="20"/>
              </w:rPr>
            </w:pPr>
          </w:p>
        </w:tc>
      </w:tr>
      <w:tr w:rsidR="000C61F7" w14:paraId="314E7DD4"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7468E4F0" w14:textId="77777777" w:rsidR="000C61F7" w:rsidRDefault="0065684E">
            <w:pPr>
              <w:contextualSpacing/>
              <w:jc w:val="both"/>
              <w:rPr>
                <w:rFonts w:ascii="Times New Roman" w:hAnsi="Times New Roman"/>
                <w:sz w:val="20"/>
              </w:rPr>
            </w:pPr>
            <w:r>
              <w:rPr>
                <w:rFonts w:ascii="Times New Roman" w:hAnsi="Times New Roman"/>
                <w:sz w:val="20"/>
              </w:rPr>
              <w:t>СГ.01</w:t>
            </w:r>
          </w:p>
        </w:tc>
        <w:tc>
          <w:tcPr>
            <w:tcW w:w="6428" w:type="dxa"/>
            <w:tcBorders>
              <w:top w:val="single" w:sz="4" w:space="0" w:color="000000"/>
              <w:left w:val="single" w:sz="4" w:space="0" w:color="000000"/>
              <w:bottom w:val="single" w:sz="4" w:space="0" w:color="000000"/>
              <w:right w:val="single" w:sz="4" w:space="0" w:color="000000"/>
            </w:tcBorders>
          </w:tcPr>
          <w:p w14:paraId="7723C4DE" w14:textId="77777777" w:rsidR="000C61F7" w:rsidRDefault="0065684E">
            <w:pPr>
              <w:contextualSpacing/>
              <w:jc w:val="both"/>
              <w:rPr>
                <w:rFonts w:ascii="Times New Roman" w:hAnsi="Times New Roman"/>
                <w:sz w:val="20"/>
              </w:rPr>
            </w:pPr>
            <w:r>
              <w:rPr>
                <w:rFonts w:ascii="Times New Roman" w:hAnsi="Times New Roman"/>
                <w:sz w:val="20"/>
              </w:rPr>
              <w:t>История России</w:t>
            </w:r>
          </w:p>
        </w:tc>
        <w:tc>
          <w:tcPr>
            <w:tcW w:w="993" w:type="dxa"/>
            <w:tcBorders>
              <w:top w:val="single" w:sz="4" w:space="0" w:color="000000"/>
              <w:left w:val="single" w:sz="4" w:space="0" w:color="000000"/>
              <w:bottom w:val="single" w:sz="4" w:space="0" w:color="000000"/>
              <w:right w:val="single" w:sz="4" w:space="0" w:color="000000"/>
            </w:tcBorders>
            <w:vAlign w:val="center"/>
          </w:tcPr>
          <w:p w14:paraId="32447841"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07C615FB"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14</w:t>
            </w:r>
          </w:p>
        </w:tc>
        <w:tc>
          <w:tcPr>
            <w:tcW w:w="850" w:type="dxa"/>
            <w:tcBorders>
              <w:top w:val="single" w:sz="4" w:space="0" w:color="000000"/>
              <w:left w:val="single" w:sz="4" w:space="0" w:color="000000"/>
              <w:bottom w:val="single" w:sz="4" w:space="0" w:color="000000"/>
              <w:right w:val="single" w:sz="4" w:space="0" w:color="000000"/>
            </w:tcBorders>
            <w:vAlign w:val="center"/>
          </w:tcPr>
          <w:p w14:paraId="5545F2C8" w14:textId="77777777" w:rsidR="000C61F7" w:rsidRDefault="0065684E">
            <w:pPr>
              <w:contextualSpacing/>
              <w:jc w:val="center"/>
              <w:rPr>
                <w:rFonts w:ascii="Times New Roman" w:hAnsi="Times New Roman"/>
                <w:sz w:val="20"/>
              </w:rPr>
            </w:pPr>
            <w:r>
              <w:rPr>
                <w:rFonts w:ascii="Times New Roman" w:hAnsi="Times New Roman"/>
                <w:sz w:val="20"/>
              </w:rPr>
              <w:t>34</w:t>
            </w:r>
          </w:p>
        </w:tc>
        <w:tc>
          <w:tcPr>
            <w:tcW w:w="709" w:type="dxa"/>
            <w:tcBorders>
              <w:top w:val="single" w:sz="4" w:space="0" w:color="000000"/>
              <w:left w:val="single" w:sz="4" w:space="0" w:color="000000"/>
              <w:bottom w:val="single" w:sz="4" w:space="0" w:color="000000"/>
              <w:right w:val="single" w:sz="4" w:space="0" w:color="000000"/>
            </w:tcBorders>
            <w:vAlign w:val="center"/>
          </w:tcPr>
          <w:p w14:paraId="777FD020"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D6043EC"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11AAEF1"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27B63748" w14:textId="680B2E5A"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4739602"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3321D648"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2B3E0336" w14:textId="77777777" w:rsidR="000C61F7" w:rsidRDefault="0065684E">
            <w:pPr>
              <w:contextualSpacing/>
              <w:jc w:val="both"/>
              <w:rPr>
                <w:rFonts w:ascii="Times New Roman" w:hAnsi="Times New Roman"/>
                <w:sz w:val="20"/>
              </w:rPr>
            </w:pPr>
            <w:r>
              <w:rPr>
                <w:rFonts w:ascii="Times New Roman" w:hAnsi="Times New Roman"/>
                <w:sz w:val="20"/>
              </w:rPr>
              <w:t>СГ.02</w:t>
            </w:r>
          </w:p>
        </w:tc>
        <w:tc>
          <w:tcPr>
            <w:tcW w:w="6428" w:type="dxa"/>
            <w:tcBorders>
              <w:top w:val="single" w:sz="4" w:space="0" w:color="000000"/>
              <w:left w:val="single" w:sz="4" w:space="0" w:color="000000"/>
              <w:bottom w:val="single" w:sz="4" w:space="0" w:color="000000"/>
              <w:right w:val="single" w:sz="4" w:space="0" w:color="000000"/>
            </w:tcBorders>
          </w:tcPr>
          <w:p w14:paraId="050DF641" w14:textId="77777777" w:rsidR="000C61F7" w:rsidRDefault="0065684E">
            <w:pPr>
              <w:contextualSpacing/>
              <w:jc w:val="both"/>
              <w:rPr>
                <w:rFonts w:ascii="Times New Roman" w:hAnsi="Times New Roman"/>
                <w:sz w:val="20"/>
              </w:rPr>
            </w:pPr>
            <w:r>
              <w:rPr>
                <w:rFonts w:ascii="Times New Roman" w:hAnsi="Times New Roman"/>
                <w:sz w:val="20"/>
              </w:rPr>
              <w:t>Иностранный язык в профессиональной деятельности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03ACC19B"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176</w:t>
            </w:r>
          </w:p>
        </w:tc>
        <w:tc>
          <w:tcPr>
            <w:tcW w:w="992" w:type="dxa"/>
            <w:tcBorders>
              <w:top w:val="single" w:sz="4" w:space="0" w:color="000000"/>
              <w:left w:val="single" w:sz="4" w:space="0" w:color="000000"/>
              <w:bottom w:val="single" w:sz="4" w:space="0" w:color="000000"/>
              <w:right w:val="single" w:sz="4" w:space="0" w:color="000000"/>
            </w:tcBorders>
            <w:vAlign w:val="center"/>
          </w:tcPr>
          <w:p w14:paraId="158C0E4F"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160</w:t>
            </w:r>
          </w:p>
        </w:tc>
        <w:tc>
          <w:tcPr>
            <w:tcW w:w="850" w:type="dxa"/>
            <w:tcBorders>
              <w:top w:val="single" w:sz="4" w:space="0" w:color="000000"/>
              <w:left w:val="single" w:sz="4" w:space="0" w:color="000000"/>
              <w:bottom w:val="single" w:sz="4" w:space="0" w:color="000000"/>
              <w:right w:val="single" w:sz="4" w:space="0" w:color="000000"/>
            </w:tcBorders>
            <w:vAlign w:val="center"/>
          </w:tcPr>
          <w:p w14:paraId="390DAC9D" w14:textId="77777777" w:rsidR="000C61F7" w:rsidRDefault="0065684E">
            <w:pPr>
              <w:contextualSpacing/>
              <w:jc w:val="center"/>
              <w:rPr>
                <w:rFonts w:ascii="Times New Roman" w:hAnsi="Times New Roman"/>
                <w:sz w:val="20"/>
              </w:rPr>
            </w:pPr>
            <w:r>
              <w:rPr>
                <w:rFonts w:ascii="Times New Roman" w:hAnsi="Times New Roman"/>
                <w:sz w:val="20"/>
              </w:rPr>
              <w:t>176</w:t>
            </w:r>
          </w:p>
        </w:tc>
        <w:tc>
          <w:tcPr>
            <w:tcW w:w="709" w:type="dxa"/>
            <w:tcBorders>
              <w:top w:val="single" w:sz="4" w:space="0" w:color="000000"/>
              <w:left w:val="single" w:sz="4" w:space="0" w:color="000000"/>
              <w:bottom w:val="single" w:sz="4" w:space="0" w:color="000000"/>
              <w:right w:val="single" w:sz="4" w:space="0" w:color="000000"/>
            </w:tcBorders>
            <w:vAlign w:val="center"/>
          </w:tcPr>
          <w:p w14:paraId="5CA3DA8D"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504330F"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D278623"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5051D5B0" w14:textId="0FFE21AB"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E7FAD22" w14:textId="77777777" w:rsidR="000C61F7" w:rsidRDefault="0065684E">
            <w:pPr>
              <w:contextualSpacing/>
              <w:jc w:val="center"/>
              <w:rPr>
                <w:rFonts w:ascii="Times New Roman" w:hAnsi="Times New Roman"/>
                <w:sz w:val="20"/>
              </w:rPr>
            </w:pPr>
            <w:r>
              <w:rPr>
                <w:rFonts w:ascii="Times New Roman" w:hAnsi="Times New Roman"/>
                <w:sz w:val="20"/>
              </w:rPr>
              <w:t>1-3</w:t>
            </w:r>
          </w:p>
        </w:tc>
      </w:tr>
      <w:tr w:rsidR="000C61F7" w14:paraId="7B5DCF21"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34265569" w14:textId="77777777" w:rsidR="000C61F7" w:rsidRDefault="0065684E">
            <w:pPr>
              <w:contextualSpacing/>
              <w:jc w:val="both"/>
              <w:rPr>
                <w:rFonts w:ascii="Times New Roman" w:hAnsi="Times New Roman"/>
                <w:b/>
                <w:sz w:val="20"/>
              </w:rPr>
            </w:pPr>
            <w:r>
              <w:rPr>
                <w:rFonts w:ascii="Times New Roman" w:hAnsi="Times New Roman"/>
                <w:sz w:val="20"/>
              </w:rPr>
              <w:t>СГ.03</w:t>
            </w:r>
          </w:p>
        </w:tc>
        <w:tc>
          <w:tcPr>
            <w:tcW w:w="6428" w:type="dxa"/>
            <w:tcBorders>
              <w:top w:val="single" w:sz="4" w:space="0" w:color="000000"/>
              <w:left w:val="single" w:sz="4" w:space="0" w:color="000000"/>
              <w:bottom w:val="single" w:sz="4" w:space="0" w:color="000000"/>
              <w:right w:val="single" w:sz="4" w:space="0" w:color="000000"/>
            </w:tcBorders>
          </w:tcPr>
          <w:p w14:paraId="3DA75B09" w14:textId="77777777" w:rsidR="000C61F7" w:rsidRDefault="0065684E">
            <w:pPr>
              <w:contextualSpacing/>
              <w:jc w:val="both"/>
              <w:rPr>
                <w:rFonts w:ascii="Times New Roman" w:hAnsi="Times New Roman"/>
                <w:b/>
                <w:sz w:val="20"/>
              </w:rPr>
            </w:pPr>
            <w:r>
              <w:rPr>
                <w:rFonts w:ascii="Times New Roman" w:hAnsi="Times New Roman"/>
                <w:sz w:val="20"/>
              </w:rPr>
              <w:t>Безопасность жизнедеятельности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585C4375" w14:textId="4BE969E7" w:rsidR="000C61F7" w:rsidRDefault="00B57048">
            <w:pPr>
              <w:tabs>
                <w:tab w:val="left" w:pos="406"/>
              </w:tabs>
              <w:contextualSpacing/>
              <w:jc w:val="center"/>
              <w:rPr>
                <w:rFonts w:ascii="Times New Roman" w:hAnsi="Times New Roman"/>
                <w:b/>
                <w:sz w:val="20"/>
              </w:rPr>
            </w:pPr>
            <w:r>
              <w:rPr>
                <w:rFonts w:ascii="Times New Roman" w:hAnsi="Times New Roman"/>
                <w:sz w:val="20"/>
              </w:rPr>
              <w:t>68</w:t>
            </w:r>
          </w:p>
        </w:tc>
        <w:tc>
          <w:tcPr>
            <w:tcW w:w="992" w:type="dxa"/>
            <w:tcBorders>
              <w:top w:val="single" w:sz="4" w:space="0" w:color="000000"/>
              <w:left w:val="single" w:sz="4" w:space="0" w:color="000000"/>
              <w:bottom w:val="single" w:sz="4" w:space="0" w:color="000000"/>
              <w:right w:val="single" w:sz="4" w:space="0" w:color="000000"/>
            </w:tcBorders>
            <w:vAlign w:val="center"/>
          </w:tcPr>
          <w:p w14:paraId="6694BB84" w14:textId="77777777" w:rsidR="000C61F7" w:rsidRDefault="0065684E">
            <w:pPr>
              <w:tabs>
                <w:tab w:val="left" w:pos="406"/>
              </w:tabs>
              <w:contextualSpacing/>
              <w:jc w:val="center"/>
              <w:rPr>
                <w:rFonts w:ascii="Times New Roman" w:hAnsi="Times New Roman"/>
                <w:b/>
                <w:sz w:val="20"/>
              </w:rPr>
            </w:pPr>
            <w:r>
              <w:rPr>
                <w:rFonts w:ascii="Times New Roman" w:hAnsi="Times New Roman"/>
                <w:sz w:val="20"/>
              </w:rPr>
              <w:t>32</w:t>
            </w:r>
          </w:p>
        </w:tc>
        <w:tc>
          <w:tcPr>
            <w:tcW w:w="850" w:type="dxa"/>
            <w:tcBorders>
              <w:top w:val="single" w:sz="4" w:space="0" w:color="000000"/>
              <w:left w:val="single" w:sz="4" w:space="0" w:color="000000"/>
              <w:bottom w:val="single" w:sz="4" w:space="0" w:color="000000"/>
              <w:right w:val="single" w:sz="4" w:space="0" w:color="000000"/>
            </w:tcBorders>
            <w:vAlign w:val="center"/>
          </w:tcPr>
          <w:p w14:paraId="72EA92E3" w14:textId="53BD90C0" w:rsidR="000C61F7" w:rsidRDefault="00B57048">
            <w:pPr>
              <w:contextualSpacing/>
              <w:jc w:val="center"/>
              <w:rPr>
                <w:rFonts w:ascii="Times New Roman" w:hAnsi="Times New Roman"/>
                <w:b/>
                <w:sz w:val="20"/>
              </w:rPr>
            </w:pPr>
            <w:r>
              <w:rPr>
                <w:rFonts w:ascii="Times New Roman" w:hAnsi="Times New Roman"/>
                <w:sz w:val="20"/>
              </w:rPr>
              <w:t>68</w:t>
            </w:r>
          </w:p>
        </w:tc>
        <w:tc>
          <w:tcPr>
            <w:tcW w:w="709" w:type="dxa"/>
            <w:tcBorders>
              <w:top w:val="single" w:sz="4" w:space="0" w:color="000000"/>
              <w:left w:val="single" w:sz="4" w:space="0" w:color="000000"/>
              <w:bottom w:val="single" w:sz="4" w:space="0" w:color="000000"/>
              <w:right w:val="single" w:sz="4" w:space="0" w:color="000000"/>
            </w:tcBorders>
            <w:vAlign w:val="center"/>
          </w:tcPr>
          <w:p w14:paraId="2C1209CC" w14:textId="77777777"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B0EB059" w14:textId="010961DF"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D902CFD" w14:textId="77777777" w:rsidR="000C61F7" w:rsidRDefault="000C61F7">
            <w:pPr>
              <w:contextualSpacing/>
              <w:jc w:val="center"/>
              <w:rPr>
                <w:rFonts w:ascii="Times New Roman" w:hAnsi="Times New Roman"/>
                <w:b/>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6F1A938A" w14:textId="235E50F9" w:rsidR="000C61F7" w:rsidRDefault="000C61F7">
            <w:pPr>
              <w:contextualSpacing/>
              <w:jc w:val="center"/>
              <w:rPr>
                <w:rFonts w:ascii="Times New Roman" w:hAnsi="Times New Roman"/>
                <w:b/>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99B06B9" w14:textId="77777777" w:rsidR="000C61F7" w:rsidRDefault="0065684E">
            <w:pPr>
              <w:contextualSpacing/>
              <w:jc w:val="center"/>
              <w:rPr>
                <w:rFonts w:ascii="Times New Roman" w:hAnsi="Times New Roman"/>
                <w:b/>
                <w:sz w:val="20"/>
              </w:rPr>
            </w:pPr>
            <w:r>
              <w:rPr>
                <w:rFonts w:ascii="Times New Roman" w:hAnsi="Times New Roman"/>
                <w:sz w:val="20"/>
              </w:rPr>
              <w:t>2</w:t>
            </w:r>
          </w:p>
        </w:tc>
      </w:tr>
      <w:tr w:rsidR="000C61F7" w14:paraId="6A112EAE"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58E022B7" w14:textId="77777777" w:rsidR="000C61F7" w:rsidRDefault="0065684E">
            <w:pPr>
              <w:contextualSpacing/>
              <w:jc w:val="both"/>
              <w:rPr>
                <w:rFonts w:ascii="Times New Roman" w:hAnsi="Times New Roman"/>
                <w:sz w:val="20"/>
              </w:rPr>
            </w:pPr>
            <w:r>
              <w:rPr>
                <w:rFonts w:ascii="Times New Roman" w:hAnsi="Times New Roman"/>
                <w:sz w:val="20"/>
              </w:rPr>
              <w:t>СГ.04</w:t>
            </w:r>
          </w:p>
        </w:tc>
        <w:tc>
          <w:tcPr>
            <w:tcW w:w="6428" w:type="dxa"/>
            <w:tcBorders>
              <w:top w:val="single" w:sz="4" w:space="0" w:color="000000"/>
              <w:left w:val="single" w:sz="4" w:space="0" w:color="000000"/>
              <w:bottom w:val="single" w:sz="4" w:space="0" w:color="000000"/>
              <w:right w:val="single" w:sz="4" w:space="0" w:color="000000"/>
            </w:tcBorders>
          </w:tcPr>
          <w:p w14:paraId="29A0BEE4" w14:textId="77777777" w:rsidR="000C61F7" w:rsidRDefault="0065684E">
            <w:pPr>
              <w:contextualSpacing/>
              <w:jc w:val="both"/>
              <w:rPr>
                <w:rFonts w:ascii="Times New Roman" w:hAnsi="Times New Roman"/>
                <w:sz w:val="20"/>
              </w:rPr>
            </w:pPr>
            <w:r>
              <w:rPr>
                <w:rFonts w:ascii="Times New Roman" w:hAnsi="Times New Roman"/>
                <w:sz w:val="20"/>
              </w:rPr>
              <w:t>Физическая культура</w:t>
            </w:r>
          </w:p>
        </w:tc>
        <w:tc>
          <w:tcPr>
            <w:tcW w:w="993" w:type="dxa"/>
            <w:tcBorders>
              <w:top w:val="single" w:sz="4" w:space="0" w:color="000000"/>
              <w:left w:val="single" w:sz="4" w:space="0" w:color="000000"/>
              <w:bottom w:val="single" w:sz="4" w:space="0" w:color="000000"/>
              <w:right w:val="single" w:sz="4" w:space="0" w:color="000000"/>
            </w:tcBorders>
            <w:vAlign w:val="center"/>
          </w:tcPr>
          <w:p w14:paraId="16C806B3"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176</w:t>
            </w:r>
          </w:p>
        </w:tc>
        <w:tc>
          <w:tcPr>
            <w:tcW w:w="992" w:type="dxa"/>
            <w:tcBorders>
              <w:top w:val="single" w:sz="4" w:space="0" w:color="000000"/>
              <w:left w:val="single" w:sz="4" w:space="0" w:color="000000"/>
              <w:bottom w:val="single" w:sz="4" w:space="0" w:color="000000"/>
              <w:right w:val="single" w:sz="4" w:space="0" w:color="000000"/>
            </w:tcBorders>
            <w:vAlign w:val="center"/>
          </w:tcPr>
          <w:p w14:paraId="12B5BAA6"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166</w:t>
            </w:r>
          </w:p>
        </w:tc>
        <w:tc>
          <w:tcPr>
            <w:tcW w:w="850" w:type="dxa"/>
            <w:tcBorders>
              <w:top w:val="single" w:sz="4" w:space="0" w:color="000000"/>
              <w:left w:val="single" w:sz="4" w:space="0" w:color="000000"/>
              <w:bottom w:val="single" w:sz="4" w:space="0" w:color="000000"/>
              <w:right w:val="single" w:sz="4" w:space="0" w:color="000000"/>
            </w:tcBorders>
            <w:vAlign w:val="center"/>
          </w:tcPr>
          <w:p w14:paraId="60C63FEE" w14:textId="77777777" w:rsidR="000C61F7" w:rsidRDefault="0065684E">
            <w:pPr>
              <w:contextualSpacing/>
              <w:jc w:val="center"/>
              <w:rPr>
                <w:rFonts w:ascii="Times New Roman" w:hAnsi="Times New Roman"/>
                <w:sz w:val="20"/>
              </w:rPr>
            </w:pPr>
            <w:r>
              <w:rPr>
                <w:rFonts w:ascii="Times New Roman" w:hAnsi="Times New Roman"/>
                <w:sz w:val="20"/>
              </w:rPr>
              <w:t>176</w:t>
            </w:r>
          </w:p>
        </w:tc>
        <w:tc>
          <w:tcPr>
            <w:tcW w:w="709" w:type="dxa"/>
            <w:tcBorders>
              <w:top w:val="single" w:sz="4" w:space="0" w:color="000000"/>
              <w:left w:val="single" w:sz="4" w:space="0" w:color="000000"/>
              <w:bottom w:val="single" w:sz="4" w:space="0" w:color="000000"/>
              <w:right w:val="single" w:sz="4" w:space="0" w:color="000000"/>
            </w:tcBorders>
            <w:vAlign w:val="center"/>
          </w:tcPr>
          <w:p w14:paraId="308F6E32"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833AC0" w14:textId="5FFC484E"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A718F47"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1923AC2" w14:textId="74552E9B"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1E50583" w14:textId="77777777" w:rsidR="000C61F7" w:rsidRDefault="0065684E">
            <w:pPr>
              <w:contextualSpacing/>
              <w:jc w:val="center"/>
              <w:rPr>
                <w:rFonts w:ascii="Times New Roman" w:hAnsi="Times New Roman"/>
                <w:sz w:val="20"/>
              </w:rPr>
            </w:pPr>
            <w:r>
              <w:rPr>
                <w:rFonts w:ascii="Times New Roman" w:hAnsi="Times New Roman"/>
                <w:sz w:val="20"/>
              </w:rPr>
              <w:t>1-3</w:t>
            </w:r>
          </w:p>
        </w:tc>
      </w:tr>
      <w:tr w:rsidR="000C61F7" w14:paraId="3B519182"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3038BCFA" w14:textId="77777777" w:rsidR="000C61F7" w:rsidRDefault="0065684E">
            <w:pPr>
              <w:contextualSpacing/>
              <w:jc w:val="both"/>
              <w:rPr>
                <w:rFonts w:ascii="Times New Roman" w:hAnsi="Times New Roman"/>
                <w:sz w:val="20"/>
              </w:rPr>
            </w:pPr>
            <w:r>
              <w:rPr>
                <w:rFonts w:ascii="Times New Roman" w:hAnsi="Times New Roman"/>
                <w:sz w:val="20"/>
              </w:rPr>
              <w:t>СГ.05</w:t>
            </w:r>
          </w:p>
        </w:tc>
        <w:tc>
          <w:tcPr>
            <w:tcW w:w="6428" w:type="dxa"/>
            <w:tcBorders>
              <w:top w:val="single" w:sz="4" w:space="0" w:color="000000"/>
              <w:left w:val="single" w:sz="4" w:space="0" w:color="000000"/>
              <w:bottom w:val="single" w:sz="4" w:space="0" w:color="000000"/>
              <w:right w:val="single" w:sz="4" w:space="0" w:color="000000"/>
            </w:tcBorders>
          </w:tcPr>
          <w:p w14:paraId="0BB68EA7" w14:textId="77777777" w:rsidR="000C61F7" w:rsidRDefault="0065684E">
            <w:pPr>
              <w:contextualSpacing/>
              <w:jc w:val="both"/>
              <w:rPr>
                <w:rFonts w:ascii="Times New Roman" w:hAnsi="Times New Roman"/>
                <w:i/>
                <w:sz w:val="20"/>
              </w:rPr>
            </w:pPr>
            <w:r>
              <w:rPr>
                <w:rFonts w:ascii="Times New Roman" w:hAnsi="Times New Roman"/>
                <w:sz w:val="20"/>
              </w:rPr>
              <w:t>Основы бережливого производства</w:t>
            </w:r>
          </w:p>
        </w:tc>
        <w:tc>
          <w:tcPr>
            <w:tcW w:w="993" w:type="dxa"/>
            <w:tcBorders>
              <w:top w:val="single" w:sz="4" w:space="0" w:color="000000"/>
              <w:left w:val="single" w:sz="4" w:space="0" w:color="000000"/>
              <w:bottom w:val="single" w:sz="4" w:space="0" w:color="000000"/>
              <w:right w:val="single" w:sz="4" w:space="0" w:color="000000"/>
            </w:tcBorders>
            <w:vAlign w:val="center"/>
          </w:tcPr>
          <w:p w14:paraId="758B493F"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32</w:t>
            </w:r>
          </w:p>
        </w:tc>
        <w:tc>
          <w:tcPr>
            <w:tcW w:w="992" w:type="dxa"/>
            <w:tcBorders>
              <w:top w:val="single" w:sz="4" w:space="0" w:color="000000"/>
              <w:left w:val="single" w:sz="4" w:space="0" w:color="000000"/>
              <w:bottom w:val="single" w:sz="4" w:space="0" w:color="000000"/>
              <w:right w:val="single" w:sz="4" w:space="0" w:color="000000"/>
            </w:tcBorders>
            <w:vAlign w:val="center"/>
          </w:tcPr>
          <w:p w14:paraId="7B85F902" w14:textId="3B812A69" w:rsidR="000C61F7" w:rsidRDefault="00B57048">
            <w:pPr>
              <w:tabs>
                <w:tab w:val="left" w:pos="406"/>
              </w:tabs>
              <w:contextualSpacing/>
              <w:jc w:val="center"/>
              <w:rPr>
                <w:rFonts w:ascii="Times New Roman" w:hAnsi="Times New Roman"/>
                <w:sz w:val="20"/>
              </w:rPr>
            </w:pPr>
            <w:r>
              <w:rPr>
                <w:rFonts w:ascii="Times New Roman" w:hAnsi="Times New Roman"/>
                <w:sz w:val="20"/>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5DAEBD22" w14:textId="77777777" w:rsidR="000C61F7" w:rsidRDefault="0065684E">
            <w:pPr>
              <w:contextualSpacing/>
              <w:jc w:val="center"/>
              <w:rPr>
                <w:rFonts w:ascii="Times New Roman" w:hAnsi="Times New Roman"/>
                <w:sz w:val="20"/>
              </w:rPr>
            </w:pPr>
            <w:r>
              <w:rPr>
                <w:rFonts w:ascii="Times New Roman" w:hAnsi="Times New Roman"/>
                <w:sz w:val="20"/>
              </w:rPr>
              <w:t>32</w:t>
            </w:r>
          </w:p>
        </w:tc>
        <w:tc>
          <w:tcPr>
            <w:tcW w:w="709" w:type="dxa"/>
            <w:tcBorders>
              <w:top w:val="single" w:sz="4" w:space="0" w:color="000000"/>
              <w:left w:val="single" w:sz="4" w:space="0" w:color="000000"/>
              <w:bottom w:val="single" w:sz="4" w:space="0" w:color="000000"/>
              <w:right w:val="single" w:sz="4" w:space="0" w:color="000000"/>
            </w:tcBorders>
            <w:vAlign w:val="center"/>
          </w:tcPr>
          <w:p w14:paraId="139AA17D"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E31ED9C" w14:textId="6C6EBD30"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755229"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BDDDC97" w14:textId="02E9DB76"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96463B3"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0B8309B6"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43480D01" w14:textId="77231BE1" w:rsidR="000C61F7" w:rsidRDefault="00B57048">
            <w:pPr>
              <w:contextualSpacing/>
              <w:jc w:val="both"/>
              <w:rPr>
                <w:rFonts w:ascii="Times New Roman" w:hAnsi="Times New Roman"/>
                <w:b/>
                <w:sz w:val="20"/>
              </w:rPr>
            </w:pPr>
            <w:r>
              <w:rPr>
                <w:rFonts w:ascii="Times New Roman" w:hAnsi="Times New Roman"/>
                <w:sz w:val="20"/>
              </w:rPr>
              <w:t>СГ.</w:t>
            </w:r>
            <w:r w:rsidR="0065684E">
              <w:rPr>
                <w:rFonts w:ascii="Times New Roman" w:hAnsi="Times New Roman"/>
                <w:sz w:val="20"/>
              </w:rPr>
              <w:t>06</w:t>
            </w:r>
          </w:p>
        </w:tc>
        <w:tc>
          <w:tcPr>
            <w:tcW w:w="6428" w:type="dxa"/>
            <w:tcBorders>
              <w:top w:val="single" w:sz="4" w:space="0" w:color="000000"/>
              <w:left w:val="single" w:sz="4" w:space="0" w:color="000000"/>
              <w:bottom w:val="single" w:sz="4" w:space="0" w:color="000000"/>
              <w:right w:val="single" w:sz="4" w:space="0" w:color="000000"/>
            </w:tcBorders>
          </w:tcPr>
          <w:p w14:paraId="3E27C4F7" w14:textId="77777777" w:rsidR="000C61F7" w:rsidRDefault="0065684E">
            <w:pPr>
              <w:contextualSpacing/>
              <w:jc w:val="both"/>
              <w:rPr>
                <w:rFonts w:ascii="Times New Roman" w:hAnsi="Times New Roman"/>
                <w:b/>
                <w:sz w:val="20"/>
              </w:rPr>
            </w:pPr>
            <w:r>
              <w:rPr>
                <w:rFonts w:ascii="Times New Roman" w:hAnsi="Times New Roman"/>
                <w:sz w:val="20"/>
              </w:rPr>
              <w:t>Основы финансовой грамотности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16BC1D43" w14:textId="16AF2436" w:rsidR="000C61F7" w:rsidRDefault="00B57048">
            <w:pPr>
              <w:tabs>
                <w:tab w:val="left" w:pos="406"/>
              </w:tabs>
              <w:contextualSpacing/>
              <w:jc w:val="center"/>
              <w:rPr>
                <w:rFonts w:ascii="Times New Roman" w:hAnsi="Times New Roman"/>
                <w:b/>
                <w:sz w:val="20"/>
              </w:rPr>
            </w:pPr>
            <w:r>
              <w:rPr>
                <w:rFonts w:ascii="Times New Roman" w:hAnsi="Times New Roman"/>
                <w:sz w:val="20"/>
              </w:rPr>
              <w:t>52</w:t>
            </w:r>
          </w:p>
        </w:tc>
        <w:tc>
          <w:tcPr>
            <w:tcW w:w="992" w:type="dxa"/>
            <w:tcBorders>
              <w:top w:val="single" w:sz="4" w:space="0" w:color="000000"/>
              <w:left w:val="single" w:sz="4" w:space="0" w:color="000000"/>
              <w:bottom w:val="single" w:sz="4" w:space="0" w:color="000000"/>
              <w:right w:val="single" w:sz="4" w:space="0" w:color="000000"/>
            </w:tcBorders>
            <w:vAlign w:val="center"/>
          </w:tcPr>
          <w:p w14:paraId="49BB4B89" w14:textId="0B5EE389" w:rsidR="000C61F7" w:rsidRDefault="00B57048">
            <w:pPr>
              <w:tabs>
                <w:tab w:val="left" w:pos="406"/>
              </w:tabs>
              <w:contextualSpacing/>
              <w:jc w:val="center"/>
              <w:rPr>
                <w:rFonts w:ascii="Times New Roman" w:hAnsi="Times New Roman"/>
                <w:b/>
                <w:sz w:val="20"/>
              </w:rPr>
            </w:pPr>
            <w:r>
              <w:rPr>
                <w:rFonts w:ascii="Times New Roman" w:hAnsi="Times New Roman"/>
                <w:sz w:val="20"/>
              </w:rPr>
              <w:t>22</w:t>
            </w:r>
          </w:p>
        </w:tc>
        <w:tc>
          <w:tcPr>
            <w:tcW w:w="850" w:type="dxa"/>
            <w:tcBorders>
              <w:top w:val="single" w:sz="4" w:space="0" w:color="000000"/>
              <w:left w:val="single" w:sz="4" w:space="0" w:color="000000"/>
              <w:bottom w:val="single" w:sz="4" w:space="0" w:color="000000"/>
              <w:right w:val="single" w:sz="4" w:space="0" w:color="000000"/>
            </w:tcBorders>
            <w:vAlign w:val="center"/>
          </w:tcPr>
          <w:p w14:paraId="314DA974" w14:textId="51B3BB80" w:rsidR="000C61F7" w:rsidRDefault="00B57048">
            <w:pPr>
              <w:contextualSpacing/>
              <w:jc w:val="center"/>
              <w:rPr>
                <w:rFonts w:ascii="Times New Roman" w:hAnsi="Times New Roman"/>
                <w:b/>
                <w:sz w:val="20"/>
              </w:rPr>
            </w:pPr>
            <w:r>
              <w:rPr>
                <w:rFonts w:ascii="Times New Roman" w:hAnsi="Times New Roman"/>
                <w:sz w:val="20"/>
              </w:rPr>
              <w:t>52</w:t>
            </w:r>
          </w:p>
        </w:tc>
        <w:tc>
          <w:tcPr>
            <w:tcW w:w="709" w:type="dxa"/>
            <w:tcBorders>
              <w:top w:val="single" w:sz="4" w:space="0" w:color="000000"/>
              <w:left w:val="single" w:sz="4" w:space="0" w:color="000000"/>
              <w:bottom w:val="single" w:sz="4" w:space="0" w:color="000000"/>
              <w:right w:val="single" w:sz="4" w:space="0" w:color="000000"/>
            </w:tcBorders>
            <w:vAlign w:val="center"/>
          </w:tcPr>
          <w:p w14:paraId="0B6A8316" w14:textId="5703457F"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033A276" w14:textId="6F5CD278"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7EC3693" w14:textId="77777777" w:rsidR="000C61F7" w:rsidRDefault="000C61F7">
            <w:pPr>
              <w:contextualSpacing/>
              <w:jc w:val="center"/>
              <w:rPr>
                <w:rFonts w:ascii="Times New Roman" w:hAnsi="Times New Roman"/>
                <w:b/>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2BF6779A" w14:textId="6094E7C0" w:rsidR="000C61F7" w:rsidRDefault="000C61F7">
            <w:pPr>
              <w:contextualSpacing/>
              <w:jc w:val="center"/>
              <w:rPr>
                <w:rFonts w:ascii="Times New Roman" w:hAnsi="Times New Roman"/>
                <w:b/>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9570C63" w14:textId="77777777" w:rsidR="000C61F7" w:rsidRDefault="0065684E">
            <w:pPr>
              <w:contextualSpacing/>
              <w:jc w:val="center"/>
              <w:rPr>
                <w:rFonts w:ascii="Times New Roman" w:hAnsi="Times New Roman"/>
                <w:b/>
                <w:sz w:val="20"/>
              </w:rPr>
            </w:pPr>
            <w:r>
              <w:rPr>
                <w:rFonts w:ascii="Times New Roman" w:hAnsi="Times New Roman"/>
                <w:sz w:val="20"/>
              </w:rPr>
              <w:t>2</w:t>
            </w:r>
          </w:p>
        </w:tc>
      </w:tr>
      <w:tr w:rsidR="000C61F7" w14:paraId="4EA3CD8B"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183321" w14:textId="7C0ED269" w:rsidR="000C61F7" w:rsidRDefault="00B57048">
            <w:pPr>
              <w:contextualSpacing/>
              <w:jc w:val="both"/>
              <w:rPr>
                <w:rFonts w:ascii="Times New Roman" w:hAnsi="Times New Roman"/>
                <w:b/>
                <w:sz w:val="20"/>
              </w:rPr>
            </w:pPr>
            <w:r>
              <w:rPr>
                <w:rFonts w:ascii="Times New Roman" w:hAnsi="Times New Roman"/>
                <w:b/>
                <w:sz w:val="20"/>
              </w:rPr>
              <w:t>ОП.</w:t>
            </w:r>
            <w:r w:rsidR="0065684E">
              <w:rPr>
                <w:rFonts w:ascii="Times New Roman" w:hAnsi="Times New Roman"/>
                <w:b/>
                <w:sz w:val="20"/>
              </w:rPr>
              <w:t>00</w:t>
            </w:r>
          </w:p>
        </w:tc>
        <w:tc>
          <w:tcPr>
            <w:tcW w:w="64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6E52AD" w14:textId="77777777" w:rsidR="000C61F7" w:rsidRDefault="0065684E">
            <w:pPr>
              <w:contextualSpacing/>
              <w:jc w:val="both"/>
              <w:rPr>
                <w:rFonts w:ascii="Times New Roman" w:hAnsi="Times New Roman"/>
                <w:b/>
                <w:sz w:val="20"/>
              </w:rPr>
            </w:pPr>
            <w:r>
              <w:rPr>
                <w:rFonts w:ascii="Times New Roman" w:hAnsi="Times New Roman"/>
                <w:b/>
                <w:sz w:val="20"/>
              </w:rPr>
              <w:t>Общепрофессиональный цикл</w:t>
            </w: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66A0F1" w14:textId="6AC5AF22" w:rsidR="000C61F7" w:rsidRDefault="00B57048">
            <w:pPr>
              <w:tabs>
                <w:tab w:val="left" w:pos="406"/>
              </w:tabs>
              <w:contextualSpacing/>
              <w:jc w:val="center"/>
              <w:rPr>
                <w:rFonts w:ascii="Times New Roman" w:hAnsi="Times New Roman"/>
                <w:sz w:val="20"/>
              </w:rPr>
            </w:pPr>
            <w:r>
              <w:rPr>
                <w:rFonts w:ascii="Times New Roman" w:hAnsi="Times New Roman"/>
                <w:b/>
                <w:sz w:val="20"/>
              </w:rPr>
              <w:t>604</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39458C" w14:textId="64D2046E" w:rsidR="000C61F7" w:rsidRDefault="00B57048">
            <w:pPr>
              <w:tabs>
                <w:tab w:val="left" w:pos="406"/>
              </w:tabs>
              <w:contextualSpacing/>
              <w:jc w:val="center"/>
              <w:rPr>
                <w:rFonts w:ascii="Times New Roman" w:hAnsi="Times New Roman"/>
                <w:sz w:val="20"/>
              </w:rPr>
            </w:pPr>
            <w:r>
              <w:rPr>
                <w:rFonts w:ascii="Times New Roman" w:hAnsi="Times New Roman"/>
                <w:b/>
                <w:sz w:val="20"/>
              </w:rPr>
              <w:t>198</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2DD969" w14:textId="3171E9A3" w:rsidR="000C61F7" w:rsidRDefault="00B57048">
            <w:pPr>
              <w:contextualSpacing/>
              <w:jc w:val="center"/>
              <w:rPr>
                <w:rFonts w:ascii="Times New Roman" w:hAnsi="Times New Roman"/>
                <w:sz w:val="20"/>
              </w:rPr>
            </w:pPr>
            <w:r>
              <w:rPr>
                <w:rFonts w:ascii="Times New Roman" w:hAnsi="Times New Roman"/>
                <w:b/>
                <w:sz w:val="20"/>
              </w:rPr>
              <w:t>604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FA6AE9" w14:textId="09B60C2C"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E43759" w14:textId="4BAEBDD9"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2C2ED8"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0DE251" w14:textId="4B8B9F32"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B03310" w14:textId="77777777" w:rsidR="000C61F7" w:rsidRDefault="000C61F7">
            <w:pPr>
              <w:contextualSpacing/>
              <w:jc w:val="center"/>
              <w:rPr>
                <w:rFonts w:ascii="Times New Roman" w:hAnsi="Times New Roman"/>
                <w:sz w:val="20"/>
              </w:rPr>
            </w:pPr>
          </w:p>
        </w:tc>
      </w:tr>
      <w:tr w:rsidR="000C61F7" w14:paraId="399480C9"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7D113A70" w14:textId="6593FF4A" w:rsidR="000C61F7" w:rsidRDefault="00B57048">
            <w:pPr>
              <w:contextualSpacing/>
              <w:jc w:val="both"/>
              <w:rPr>
                <w:rFonts w:ascii="Times New Roman" w:hAnsi="Times New Roman"/>
                <w:sz w:val="20"/>
              </w:rPr>
            </w:pPr>
            <w:r>
              <w:rPr>
                <w:rFonts w:ascii="Times New Roman" w:hAnsi="Times New Roman"/>
                <w:sz w:val="20"/>
              </w:rPr>
              <w:t>ОП.</w:t>
            </w:r>
            <w:r w:rsidR="0065684E">
              <w:rPr>
                <w:rFonts w:ascii="Times New Roman" w:hAnsi="Times New Roman"/>
                <w:sz w:val="20"/>
              </w:rPr>
              <w:t>01</w:t>
            </w:r>
          </w:p>
        </w:tc>
        <w:tc>
          <w:tcPr>
            <w:tcW w:w="6428" w:type="dxa"/>
            <w:tcBorders>
              <w:top w:val="single" w:sz="4" w:space="0" w:color="000000"/>
              <w:left w:val="single" w:sz="4" w:space="0" w:color="000000"/>
              <w:bottom w:val="single" w:sz="4" w:space="0" w:color="000000"/>
              <w:right w:val="single" w:sz="4" w:space="0" w:color="000000"/>
            </w:tcBorders>
          </w:tcPr>
          <w:p w14:paraId="18FBDEF0" w14:textId="77777777" w:rsidR="000C61F7" w:rsidRDefault="0065684E">
            <w:pPr>
              <w:contextualSpacing/>
              <w:jc w:val="both"/>
              <w:rPr>
                <w:rFonts w:ascii="Times New Roman" w:hAnsi="Times New Roman"/>
                <w:sz w:val="20"/>
              </w:rPr>
            </w:pPr>
            <w:r>
              <w:rPr>
                <w:rFonts w:ascii="Times New Roman" w:hAnsi="Times New Roman"/>
                <w:sz w:val="20"/>
              </w:rPr>
              <w:t>Инженерная графика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11A46798"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vAlign w:val="center"/>
          </w:tcPr>
          <w:p w14:paraId="6B26F3DB"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58</w:t>
            </w:r>
          </w:p>
        </w:tc>
        <w:tc>
          <w:tcPr>
            <w:tcW w:w="850" w:type="dxa"/>
            <w:tcBorders>
              <w:top w:val="single" w:sz="4" w:space="0" w:color="000000"/>
              <w:left w:val="single" w:sz="4" w:space="0" w:color="000000"/>
              <w:bottom w:val="single" w:sz="4" w:space="0" w:color="000000"/>
              <w:right w:val="single" w:sz="4" w:space="0" w:color="000000"/>
            </w:tcBorders>
            <w:vAlign w:val="center"/>
          </w:tcPr>
          <w:p w14:paraId="5065F6E5" w14:textId="77777777" w:rsidR="000C61F7" w:rsidRDefault="0065684E">
            <w:pPr>
              <w:contextualSpacing/>
              <w:jc w:val="center"/>
              <w:rPr>
                <w:rFonts w:ascii="Times New Roman" w:hAnsi="Times New Roman"/>
                <w:sz w:val="20"/>
              </w:rPr>
            </w:pPr>
            <w:r>
              <w:rPr>
                <w:rFonts w:ascii="Times New Roman" w:hAnsi="Times New Roman"/>
                <w:sz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72BD7D0A"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A72DE45" w14:textId="27FD9B66"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C5DDCC"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68DAC80E" w14:textId="466727F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C399EF9"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45FC9CCE"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111D800E" w14:textId="46C16F7C" w:rsidR="000C61F7" w:rsidRDefault="00B57048">
            <w:pPr>
              <w:contextualSpacing/>
              <w:jc w:val="both"/>
              <w:rPr>
                <w:rFonts w:ascii="Times New Roman" w:hAnsi="Times New Roman"/>
                <w:sz w:val="20"/>
              </w:rPr>
            </w:pPr>
            <w:r>
              <w:rPr>
                <w:rFonts w:ascii="Times New Roman" w:hAnsi="Times New Roman"/>
                <w:sz w:val="20"/>
              </w:rPr>
              <w:t>ОП.</w:t>
            </w:r>
            <w:r w:rsidR="0065684E">
              <w:rPr>
                <w:rFonts w:ascii="Times New Roman" w:hAnsi="Times New Roman"/>
                <w:sz w:val="20"/>
              </w:rPr>
              <w:t>02</w:t>
            </w:r>
          </w:p>
        </w:tc>
        <w:tc>
          <w:tcPr>
            <w:tcW w:w="6428" w:type="dxa"/>
            <w:tcBorders>
              <w:top w:val="single" w:sz="4" w:space="0" w:color="000000"/>
              <w:left w:val="single" w:sz="4" w:space="0" w:color="000000"/>
              <w:bottom w:val="single" w:sz="4" w:space="0" w:color="000000"/>
              <w:right w:val="single" w:sz="4" w:space="0" w:color="000000"/>
            </w:tcBorders>
          </w:tcPr>
          <w:p w14:paraId="33C6552E" w14:textId="77777777" w:rsidR="000C61F7" w:rsidRDefault="0065684E">
            <w:pPr>
              <w:contextualSpacing/>
              <w:jc w:val="both"/>
              <w:rPr>
                <w:rFonts w:ascii="Times New Roman" w:hAnsi="Times New Roman"/>
                <w:sz w:val="20"/>
              </w:rPr>
            </w:pPr>
            <w:r>
              <w:rPr>
                <w:rFonts w:ascii="Times New Roman" w:hAnsi="Times New Roman"/>
                <w:sz w:val="20"/>
              </w:rPr>
              <w:t>Электротехника и электроника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5ABE931C"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38</w:t>
            </w:r>
          </w:p>
        </w:tc>
        <w:tc>
          <w:tcPr>
            <w:tcW w:w="992" w:type="dxa"/>
            <w:tcBorders>
              <w:top w:val="single" w:sz="4" w:space="0" w:color="000000"/>
              <w:left w:val="single" w:sz="4" w:space="0" w:color="000000"/>
              <w:bottom w:val="single" w:sz="4" w:space="0" w:color="000000"/>
              <w:right w:val="single" w:sz="4" w:space="0" w:color="000000"/>
            </w:tcBorders>
            <w:vAlign w:val="center"/>
          </w:tcPr>
          <w:p w14:paraId="5C1E8B5C"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16</w:t>
            </w:r>
          </w:p>
        </w:tc>
        <w:tc>
          <w:tcPr>
            <w:tcW w:w="850" w:type="dxa"/>
            <w:tcBorders>
              <w:top w:val="single" w:sz="4" w:space="0" w:color="000000"/>
              <w:left w:val="single" w:sz="4" w:space="0" w:color="000000"/>
              <w:bottom w:val="single" w:sz="4" w:space="0" w:color="000000"/>
              <w:right w:val="single" w:sz="4" w:space="0" w:color="000000"/>
            </w:tcBorders>
            <w:vAlign w:val="center"/>
          </w:tcPr>
          <w:p w14:paraId="1AD541BC" w14:textId="77777777" w:rsidR="000C61F7" w:rsidRDefault="0065684E">
            <w:pPr>
              <w:contextualSpacing/>
              <w:jc w:val="center"/>
              <w:rPr>
                <w:rFonts w:ascii="Times New Roman" w:hAnsi="Times New Roman"/>
                <w:sz w:val="20"/>
              </w:rPr>
            </w:pPr>
            <w:r>
              <w:rPr>
                <w:rFonts w:ascii="Times New Roman" w:hAnsi="Times New Roman"/>
                <w:sz w:val="20"/>
              </w:rPr>
              <w:t>38</w:t>
            </w:r>
          </w:p>
        </w:tc>
        <w:tc>
          <w:tcPr>
            <w:tcW w:w="709" w:type="dxa"/>
            <w:tcBorders>
              <w:top w:val="single" w:sz="4" w:space="0" w:color="000000"/>
              <w:left w:val="single" w:sz="4" w:space="0" w:color="000000"/>
              <w:bottom w:val="single" w:sz="4" w:space="0" w:color="000000"/>
              <w:right w:val="single" w:sz="4" w:space="0" w:color="000000"/>
            </w:tcBorders>
            <w:vAlign w:val="center"/>
          </w:tcPr>
          <w:p w14:paraId="02477FB3"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BFAA490" w14:textId="473F605C"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87D413"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5ADFAA5E" w14:textId="7E7510A9"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5197C20F"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0A151258"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07185F22" w14:textId="0F7980CA" w:rsidR="000C61F7" w:rsidRDefault="00B57048">
            <w:pPr>
              <w:contextualSpacing/>
              <w:jc w:val="both"/>
              <w:rPr>
                <w:rFonts w:ascii="Times New Roman" w:hAnsi="Times New Roman"/>
                <w:sz w:val="20"/>
              </w:rPr>
            </w:pPr>
            <w:r>
              <w:rPr>
                <w:rFonts w:ascii="Times New Roman" w:hAnsi="Times New Roman"/>
                <w:sz w:val="20"/>
              </w:rPr>
              <w:t>ОП.</w:t>
            </w:r>
            <w:r w:rsidR="0065684E">
              <w:rPr>
                <w:rFonts w:ascii="Times New Roman" w:hAnsi="Times New Roman"/>
                <w:sz w:val="20"/>
              </w:rPr>
              <w:t>03</w:t>
            </w:r>
          </w:p>
        </w:tc>
        <w:tc>
          <w:tcPr>
            <w:tcW w:w="6428" w:type="dxa"/>
            <w:tcBorders>
              <w:top w:val="single" w:sz="4" w:space="0" w:color="000000"/>
              <w:left w:val="single" w:sz="4" w:space="0" w:color="000000"/>
              <w:bottom w:val="single" w:sz="4" w:space="0" w:color="000000"/>
              <w:right w:val="single" w:sz="4" w:space="0" w:color="000000"/>
            </w:tcBorders>
          </w:tcPr>
          <w:p w14:paraId="4D065C17" w14:textId="77777777" w:rsidR="000C61F7" w:rsidRDefault="0065684E">
            <w:pPr>
              <w:contextualSpacing/>
              <w:jc w:val="both"/>
              <w:rPr>
                <w:rFonts w:ascii="Times New Roman" w:hAnsi="Times New Roman"/>
                <w:i/>
                <w:sz w:val="20"/>
              </w:rPr>
            </w:pPr>
            <w:r>
              <w:rPr>
                <w:rFonts w:ascii="Times New Roman" w:hAnsi="Times New Roman"/>
                <w:sz w:val="20"/>
              </w:rPr>
              <w:t>Техническая механика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0807B5CD"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vAlign w:val="center"/>
          </w:tcPr>
          <w:p w14:paraId="2AD62BFA"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7561D9A1" w14:textId="77777777" w:rsidR="000C61F7" w:rsidRDefault="0065684E">
            <w:pPr>
              <w:contextualSpacing/>
              <w:jc w:val="center"/>
              <w:rPr>
                <w:rFonts w:ascii="Times New Roman" w:hAnsi="Times New Roman"/>
                <w:sz w:val="20"/>
              </w:rPr>
            </w:pPr>
            <w:r>
              <w:rPr>
                <w:rFonts w:ascii="Times New Roman" w:hAnsi="Times New Roman"/>
                <w:sz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45E6DE17" w14:textId="65608E20"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4E2E1B6"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EF9D649"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619EA02F" w14:textId="6C0D0CBE"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D7419F8"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5E771E57"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656D65E0" w14:textId="0DB7D8EE" w:rsidR="000C61F7" w:rsidRDefault="00B57048">
            <w:pPr>
              <w:contextualSpacing/>
              <w:jc w:val="both"/>
              <w:rPr>
                <w:rFonts w:ascii="Times New Roman" w:hAnsi="Times New Roman"/>
                <w:sz w:val="20"/>
              </w:rPr>
            </w:pPr>
            <w:r>
              <w:rPr>
                <w:rFonts w:ascii="Times New Roman" w:hAnsi="Times New Roman"/>
                <w:sz w:val="20"/>
              </w:rPr>
              <w:t>ОП.</w:t>
            </w:r>
            <w:r w:rsidR="0065684E">
              <w:rPr>
                <w:rFonts w:ascii="Times New Roman" w:hAnsi="Times New Roman"/>
                <w:sz w:val="20"/>
              </w:rPr>
              <w:t>04</w:t>
            </w:r>
          </w:p>
        </w:tc>
        <w:tc>
          <w:tcPr>
            <w:tcW w:w="6428" w:type="dxa"/>
            <w:tcBorders>
              <w:top w:val="single" w:sz="4" w:space="0" w:color="000000"/>
              <w:left w:val="single" w:sz="4" w:space="0" w:color="000000"/>
              <w:bottom w:val="single" w:sz="4" w:space="0" w:color="000000"/>
              <w:right w:val="single" w:sz="4" w:space="0" w:color="000000"/>
            </w:tcBorders>
          </w:tcPr>
          <w:p w14:paraId="30EA2D26" w14:textId="77777777" w:rsidR="000C61F7" w:rsidRDefault="0065684E">
            <w:pPr>
              <w:contextualSpacing/>
              <w:jc w:val="both"/>
              <w:rPr>
                <w:rFonts w:ascii="Times New Roman" w:hAnsi="Times New Roman"/>
                <w:i/>
                <w:sz w:val="20"/>
              </w:rPr>
            </w:pPr>
            <w:r>
              <w:rPr>
                <w:rFonts w:ascii="Times New Roman" w:hAnsi="Times New Roman"/>
                <w:sz w:val="20"/>
              </w:rPr>
              <w:t>Прикладная математика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22D2DE6D"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0EABCA5A"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12</w:t>
            </w:r>
          </w:p>
        </w:tc>
        <w:tc>
          <w:tcPr>
            <w:tcW w:w="850" w:type="dxa"/>
            <w:tcBorders>
              <w:top w:val="single" w:sz="4" w:space="0" w:color="000000"/>
              <w:left w:val="single" w:sz="4" w:space="0" w:color="000000"/>
              <w:bottom w:val="single" w:sz="4" w:space="0" w:color="000000"/>
              <w:right w:val="single" w:sz="4" w:space="0" w:color="000000"/>
            </w:tcBorders>
            <w:vAlign w:val="center"/>
          </w:tcPr>
          <w:p w14:paraId="6F7E8E7F" w14:textId="77777777" w:rsidR="000C61F7" w:rsidRDefault="0065684E">
            <w:pPr>
              <w:contextualSpacing/>
              <w:jc w:val="center"/>
              <w:rPr>
                <w:rFonts w:ascii="Times New Roman" w:hAnsi="Times New Roman"/>
                <w:sz w:val="20"/>
              </w:rPr>
            </w:pPr>
            <w:r>
              <w:rPr>
                <w:rFonts w:ascii="Times New Roman" w:hAnsi="Times New Roman"/>
                <w:sz w:val="20"/>
              </w:rPr>
              <w:t>34</w:t>
            </w:r>
          </w:p>
        </w:tc>
        <w:tc>
          <w:tcPr>
            <w:tcW w:w="709" w:type="dxa"/>
            <w:tcBorders>
              <w:top w:val="single" w:sz="4" w:space="0" w:color="000000"/>
              <w:left w:val="single" w:sz="4" w:space="0" w:color="000000"/>
              <w:bottom w:val="single" w:sz="4" w:space="0" w:color="000000"/>
              <w:right w:val="single" w:sz="4" w:space="0" w:color="000000"/>
            </w:tcBorders>
            <w:vAlign w:val="center"/>
          </w:tcPr>
          <w:p w14:paraId="652D99FE"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17988DB" w14:textId="44394042"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E83FC65"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3876896E"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6831987"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5A0C1C27"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1AD3E8B1" w14:textId="1DA1B9D3" w:rsidR="000C61F7" w:rsidRDefault="00B57048">
            <w:pPr>
              <w:contextualSpacing/>
              <w:jc w:val="both"/>
              <w:rPr>
                <w:rFonts w:ascii="Times New Roman" w:hAnsi="Times New Roman"/>
                <w:b/>
                <w:sz w:val="20"/>
              </w:rPr>
            </w:pPr>
            <w:r>
              <w:rPr>
                <w:rFonts w:ascii="Times New Roman" w:hAnsi="Times New Roman"/>
                <w:sz w:val="20"/>
              </w:rPr>
              <w:t>ОП.</w:t>
            </w:r>
            <w:r w:rsidR="0065684E">
              <w:rPr>
                <w:rFonts w:ascii="Times New Roman" w:hAnsi="Times New Roman"/>
                <w:sz w:val="20"/>
              </w:rPr>
              <w:t>05</w:t>
            </w:r>
          </w:p>
        </w:tc>
        <w:tc>
          <w:tcPr>
            <w:tcW w:w="6428" w:type="dxa"/>
            <w:tcBorders>
              <w:top w:val="single" w:sz="4" w:space="0" w:color="000000"/>
              <w:left w:val="single" w:sz="4" w:space="0" w:color="000000"/>
              <w:bottom w:val="single" w:sz="4" w:space="0" w:color="000000"/>
              <w:right w:val="single" w:sz="4" w:space="0" w:color="000000"/>
            </w:tcBorders>
          </w:tcPr>
          <w:p w14:paraId="4E929628" w14:textId="77777777" w:rsidR="000C61F7" w:rsidRDefault="0065684E">
            <w:pPr>
              <w:contextualSpacing/>
              <w:jc w:val="both"/>
              <w:rPr>
                <w:rFonts w:ascii="Times New Roman" w:hAnsi="Times New Roman"/>
                <w:b/>
                <w:sz w:val="20"/>
              </w:rPr>
            </w:pPr>
            <w:r>
              <w:rPr>
                <w:rFonts w:ascii="Times New Roman" w:hAnsi="Times New Roman"/>
                <w:sz w:val="20"/>
              </w:rPr>
              <w:t>Метрология, стандартизация и сертификация</w:t>
            </w:r>
          </w:p>
        </w:tc>
        <w:tc>
          <w:tcPr>
            <w:tcW w:w="993" w:type="dxa"/>
            <w:tcBorders>
              <w:top w:val="single" w:sz="4" w:space="0" w:color="000000"/>
              <w:left w:val="single" w:sz="4" w:space="0" w:color="000000"/>
              <w:bottom w:val="single" w:sz="4" w:space="0" w:color="000000"/>
              <w:right w:val="single" w:sz="4" w:space="0" w:color="000000"/>
            </w:tcBorders>
            <w:vAlign w:val="center"/>
          </w:tcPr>
          <w:p w14:paraId="68975DC9"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32</w:t>
            </w:r>
          </w:p>
        </w:tc>
        <w:tc>
          <w:tcPr>
            <w:tcW w:w="992" w:type="dxa"/>
            <w:tcBorders>
              <w:top w:val="single" w:sz="4" w:space="0" w:color="000000"/>
              <w:left w:val="single" w:sz="4" w:space="0" w:color="000000"/>
              <w:bottom w:val="single" w:sz="4" w:space="0" w:color="000000"/>
              <w:right w:val="single" w:sz="4" w:space="0" w:color="000000"/>
            </w:tcBorders>
            <w:vAlign w:val="center"/>
          </w:tcPr>
          <w:p w14:paraId="11F5DF62"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208773A4" w14:textId="77777777" w:rsidR="000C61F7" w:rsidRDefault="0065684E">
            <w:pPr>
              <w:contextualSpacing/>
              <w:jc w:val="center"/>
              <w:rPr>
                <w:rFonts w:ascii="Times New Roman" w:hAnsi="Times New Roman"/>
                <w:sz w:val="20"/>
              </w:rPr>
            </w:pPr>
            <w:r>
              <w:rPr>
                <w:rFonts w:ascii="Times New Roman" w:hAnsi="Times New Roman"/>
                <w:sz w:val="20"/>
              </w:rPr>
              <w:t>32</w:t>
            </w:r>
          </w:p>
        </w:tc>
        <w:tc>
          <w:tcPr>
            <w:tcW w:w="709" w:type="dxa"/>
            <w:tcBorders>
              <w:top w:val="single" w:sz="4" w:space="0" w:color="000000"/>
              <w:left w:val="single" w:sz="4" w:space="0" w:color="000000"/>
              <w:bottom w:val="single" w:sz="4" w:space="0" w:color="000000"/>
              <w:right w:val="single" w:sz="4" w:space="0" w:color="000000"/>
            </w:tcBorders>
            <w:vAlign w:val="center"/>
          </w:tcPr>
          <w:p w14:paraId="076C2789"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B3554C9"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8028EB1"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0528F6D1"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0F917397"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60B8D80E"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1DA0FC21" w14:textId="2AF28755" w:rsidR="000C61F7" w:rsidRDefault="00B57048">
            <w:pPr>
              <w:contextualSpacing/>
              <w:jc w:val="both"/>
              <w:rPr>
                <w:rFonts w:ascii="Times New Roman" w:hAnsi="Times New Roman"/>
                <w:b/>
                <w:sz w:val="20"/>
              </w:rPr>
            </w:pPr>
            <w:r>
              <w:rPr>
                <w:rFonts w:ascii="Times New Roman" w:hAnsi="Times New Roman"/>
                <w:sz w:val="20"/>
              </w:rPr>
              <w:t>ОП.</w:t>
            </w:r>
            <w:r w:rsidR="0065684E">
              <w:rPr>
                <w:rFonts w:ascii="Times New Roman" w:hAnsi="Times New Roman"/>
                <w:sz w:val="20"/>
              </w:rPr>
              <w:t>06</w:t>
            </w:r>
          </w:p>
        </w:tc>
        <w:tc>
          <w:tcPr>
            <w:tcW w:w="6428" w:type="dxa"/>
            <w:tcBorders>
              <w:top w:val="single" w:sz="4" w:space="0" w:color="000000"/>
              <w:left w:val="single" w:sz="4" w:space="0" w:color="000000"/>
              <w:bottom w:val="single" w:sz="4" w:space="0" w:color="000000"/>
              <w:right w:val="single" w:sz="4" w:space="0" w:color="000000"/>
            </w:tcBorders>
          </w:tcPr>
          <w:p w14:paraId="43F55069" w14:textId="77777777" w:rsidR="000C61F7" w:rsidRDefault="0065684E">
            <w:pPr>
              <w:contextualSpacing/>
              <w:jc w:val="both"/>
              <w:rPr>
                <w:rFonts w:ascii="Times New Roman" w:hAnsi="Times New Roman"/>
                <w:b/>
                <w:i/>
                <w:sz w:val="20"/>
              </w:rPr>
            </w:pPr>
            <w:r>
              <w:rPr>
                <w:rFonts w:ascii="Times New Roman" w:hAnsi="Times New Roman"/>
                <w:sz w:val="20"/>
              </w:rPr>
              <w:t>Строительные материалы и изделия</w:t>
            </w:r>
          </w:p>
        </w:tc>
        <w:tc>
          <w:tcPr>
            <w:tcW w:w="993" w:type="dxa"/>
            <w:tcBorders>
              <w:top w:val="single" w:sz="4" w:space="0" w:color="000000"/>
              <w:left w:val="single" w:sz="4" w:space="0" w:color="000000"/>
              <w:bottom w:val="single" w:sz="4" w:space="0" w:color="000000"/>
              <w:right w:val="single" w:sz="4" w:space="0" w:color="000000"/>
            </w:tcBorders>
            <w:vAlign w:val="center"/>
          </w:tcPr>
          <w:p w14:paraId="351A9E7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vAlign w:val="center"/>
          </w:tcPr>
          <w:p w14:paraId="593F1326" w14:textId="64B52AED" w:rsidR="000C61F7" w:rsidRDefault="00B57048">
            <w:pPr>
              <w:tabs>
                <w:tab w:val="left" w:pos="406"/>
              </w:tabs>
              <w:contextualSpacing/>
              <w:jc w:val="center"/>
              <w:rPr>
                <w:rFonts w:ascii="Times New Roman" w:hAnsi="Times New Roman"/>
                <w:sz w:val="20"/>
              </w:rPr>
            </w:pPr>
            <w:r>
              <w:rPr>
                <w:rFonts w:ascii="Times New Roman" w:hAnsi="Times New Roman"/>
                <w:sz w:val="20"/>
              </w:rPr>
              <w:t>14</w:t>
            </w:r>
          </w:p>
        </w:tc>
        <w:tc>
          <w:tcPr>
            <w:tcW w:w="850" w:type="dxa"/>
            <w:tcBorders>
              <w:top w:val="single" w:sz="4" w:space="0" w:color="000000"/>
              <w:left w:val="single" w:sz="4" w:space="0" w:color="000000"/>
              <w:bottom w:val="single" w:sz="4" w:space="0" w:color="000000"/>
              <w:right w:val="single" w:sz="4" w:space="0" w:color="000000"/>
            </w:tcBorders>
            <w:vAlign w:val="center"/>
          </w:tcPr>
          <w:p w14:paraId="63CE8EAA" w14:textId="77777777" w:rsidR="000C61F7" w:rsidRDefault="0065684E">
            <w:pPr>
              <w:contextualSpacing/>
              <w:jc w:val="center"/>
              <w:rPr>
                <w:rFonts w:ascii="Times New Roman" w:hAnsi="Times New Roman"/>
                <w:sz w:val="20"/>
              </w:rPr>
            </w:pPr>
            <w:r>
              <w:rPr>
                <w:rFonts w:ascii="Times New Roman" w:hAnsi="Times New Roman"/>
                <w:sz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06440540"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A8A1488"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E428CA9"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7A1AEE8E"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763EC281"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13824AC3"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2E458168" w14:textId="6A9AB7F3" w:rsidR="000C61F7" w:rsidRDefault="00B57048" w:rsidP="00B57048">
            <w:pPr>
              <w:contextualSpacing/>
              <w:jc w:val="both"/>
              <w:rPr>
                <w:rFonts w:ascii="Times New Roman" w:hAnsi="Times New Roman"/>
                <w:sz w:val="20"/>
              </w:rPr>
            </w:pPr>
            <w:r>
              <w:rPr>
                <w:rFonts w:ascii="Times New Roman" w:hAnsi="Times New Roman"/>
                <w:sz w:val="20"/>
              </w:rPr>
              <w:t>ОП.0</w:t>
            </w:r>
            <w:r w:rsidR="0065684E">
              <w:rPr>
                <w:rFonts w:ascii="Times New Roman" w:hAnsi="Times New Roman"/>
                <w:sz w:val="20"/>
              </w:rPr>
              <w:t>7</w:t>
            </w:r>
          </w:p>
        </w:tc>
        <w:tc>
          <w:tcPr>
            <w:tcW w:w="6428" w:type="dxa"/>
            <w:tcBorders>
              <w:top w:val="single" w:sz="4" w:space="0" w:color="000000"/>
              <w:left w:val="single" w:sz="4" w:space="0" w:color="000000"/>
              <w:bottom w:val="single" w:sz="4" w:space="0" w:color="000000"/>
              <w:right w:val="single" w:sz="4" w:space="0" w:color="000000"/>
            </w:tcBorders>
          </w:tcPr>
          <w:p w14:paraId="3B8230F9" w14:textId="77777777" w:rsidR="000C61F7" w:rsidRDefault="0065684E">
            <w:pPr>
              <w:contextualSpacing/>
              <w:jc w:val="both"/>
              <w:rPr>
                <w:rFonts w:ascii="Times New Roman" w:hAnsi="Times New Roman"/>
                <w:sz w:val="20"/>
              </w:rPr>
            </w:pPr>
            <w:r>
              <w:rPr>
                <w:rFonts w:ascii="Times New Roman" w:hAnsi="Times New Roman"/>
                <w:sz w:val="20"/>
              </w:rPr>
              <w:t>Общий курс железных дорог</w:t>
            </w:r>
          </w:p>
        </w:tc>
        <w:tc>
          <w:tcPr>
            <w:tcW w:w="993" w:type="dxa"/>
            <w:tcBorders>
              <w:top w:val="single" w:sz="4" w:space="0" w:color="000000"/>
              <w:left w:val="single" w:sz="4" w:space="0" w:color="000000"/>
              <w:bottom w:val="single" w:sz="4" w:space="0" w:color="000000"/>
              <w:right w:val="single" w:sz="4" w:space="0" w:color="000000"/>
            </w:tcBorders>
            <w:vAlign w:val="center"/>
          </w:tcPr>
          <w:p w14:paraId="0C9D9129"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13D67710"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25A257E3" w14:textId="77777777" w:rsidR="000C61F7" w:rsidRDefault="0065684E">
            <w:pPr>
              <w:contextualSpacing/>
              <w:jc w:val="center"/>
              <w:rPr>
                <w:rFonts w:ascii="Times New Roman" w:hAnsi="Times New Roman"/>
                <w:sz w:val="20"/>
              </w:rPr>
            </w:pPr>
            <w:r>
              <w:rPr>
                <w:rFonts w:ascii="Times New Roman" w:hAnsi="Times New Roman"/>
                <w:sz w:val="20"/>
              </w:rPr>
              <w:t>34</w:t>
            </w:r>
          </w:p>
        </w:tc>
        <w:tc>
          <w:tcPr>
            <w:tcW w:w="709" w:type="dxa"/>
            <w:tcBorders>
              <w:top w:val="single" w:sz="4" w:space="0" w:color="000000"/>
              <w:left w:val="single" w:sz="4" w:space="0" w:color="000000"/>
              <w:bottom w:val="single" w:sz="4" w:space="0" w:color="000000"/>
              <w:right w:val="single" w:sz="4" w:space="0" w:color="000000"/>
            </w:tcBorders>
            <w:vAlign w:val="center"/>
          </w:tcPr>
          <w:p w14:paraId="60126658" w14:textId="4FD0893F"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CED37BA" w14:textId="559F0004"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37FBAC7" w14:textId="153CB95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062D46D4"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202E11A"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675FF0AF"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087AC3AE" w14:textId="74FC2C6F" w:rsidR="000C61F7" w:rsidRDefault="00B57048">
            <w:pPr>
              <w:contextualSpacing/>
              <w:jc w:val="both"/>
              <w:rPr>
                <w:rFonts w:ascii="Times New Roman" w:hAnsi="Times New Roman"/>
                <w:sz w:val="20"/>
              </w:rPr>
            </w:pPr>
            <w:r>
              <w:rPr>
                <w:rFonts w:ascii="Times New Roman" w:hAnsi="Times New Roman"/>
                <w:sz w:val="20"/>
              </w:rPr>
              <w:t>ОП.</w:t>
            </w:r>
            <w:r w:rsidR="0065684E">
              <w:rPr>
                <w:rFonts w:ascii="Times New Roman" w:hAnsi="Times New Roman"/>
                <w:sz w:val="20"/>
              </w:rPr>
              <w:t>08</w:t>
            </w:r>
          </w:p>
        </w:tc>
        <w:tc>
          <w:tcPr>
            <w:tcW w:w="6428" w:type="dxa"/>
            <w:tcBorders>
              <w:top w:val="single" w:sz="4" w:space="0" w:color="000000"/>
              <w:left w:val="single" w:sz="4" w:space="0" w:color="000000"/>
              <w:bottom w:val="single" w:sz="4" w:space="0" w:color="000000"/>
              <w:right w:val="single" w:sz="4" w:space="0" w:color="000000"/>
            </w:tcBorders>
          </w:tcPr>
          <w:p w14:paraId="68B19D76" w14:textId="77777777" w:rsidR="000C61F7" w:rsidRDefault="0065684E">
            <w:pPr>
              <w:contextualSpacing/>
              <w:jc w:val="both"/>
              <w:rPr>
                <w:rFonts w:ascii="Times New Roman" w:hAnsi="Times New Roman"/>
                <w:sz w:val="20"/>
              </w:rPr>
            </w:pPr>
            <w:r>
              <w:rPr>
                <w:rFonts w:ascii="Times New Roman" w:hAnsi="Times New Roman"/>
                <w:sz w:val="20"/>
              </w:rPr>
              <w:t>Геодезия</w:t>
            </w:r>
          </w:p>
        </w:tc>
        <w:tc>
          <w:tcPr>
            <w:tcW w:w="993" w:type="dxa"/>
            <w:tcBorders>
              <w:top w:val="single" w:sz="4" w:space="0" w:color="000000"/>
              <w:left w:val="single" w:sz="4" w:space="0" w:color="000000"/>
              <w:bottom w:val="single" w:sz="4" w:space="0" w:color="000000"/>
              <w:right w:val="single" w:sz="4" w:space="0" w:color="000000"/>
            </w:tcBorders>
            <w:vAlign w:val="center"/>
          </w:tcPr>
          <w:p w14:paraId="00F29B00"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76310E63"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16</w:t>
            </w:r>
          </w:p>
        </w:tc>
        <w:tc>
          <w:tcPr>
            <w:tcW w:w="850" w:type="dxa"/>
            <w:tcBorders>
              <w:top w:val="single" w:sz="4" w:space="0" w:color="000000"/>
              <w:left w:val="single" w:sz="4" w:space="0" w:color="000000"/>
              <w:bottom w:val="single" w:sz="4" w:space="0" w:color="000000"/>
              <w:right w:val="single" w:sz="4" w:space="0" w:color="000000"/>
            </w:tcBorders>
            <w:vAlign w:val="center"/>
          </w:tcPr>
          <w:p w14:paraId="5301DF6E" w14:textId="77777777" w:rsidR="000C61F7" w:rsidRDefault="0065684E">
            <w:pPr>
              <w:contextualSpacing/>
              <w:jc w:val="center"/>
              <w:rPr>
                <w:rFonts w:ascii="Times New Roman" w:hAnsi="Times New Roman"/>
                <w:sz w:val="20"/>
              </w:rPr>
            </w:pPr>
            <w:r>
              <w:rPr>
                <w:rFonts w:ascii="Times New Roman" w:hAnsi="Times New Roman"/>
                <w:sz w:val="20"/>
              </w:rPr>
              <w:t>34</w:t>
            </w:r>
          </w:p>
        </w:tc>
        <w:tc>
          <w:tcPr>
            <w:tcW w:w="709" w:type="dxa"/>
            <w:tcBorders>
              <w:top w:val="single" w:sz="4" w:space="0" w:color="000000"/>
              <w:left w:val="single" w:sz="4" w:space="0" w:color="000000"/>
              <w:bottom w:val="single" w:sz="4" w:space="0" w:color="000000"/>
              <w:right w:val="single" w:sz="4" w:space="0" w:color="000000"/>
            </w:tcBorders>
            <w:vAlign w:val="center"/>
          </w:tcPr>
          <w:p w14:paraId="09E560E5" w14:textId="107ADF7B"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C2F42D" w14:textId="1829A3BA"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51E4B06" w14:textId="0E2E100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6630F580"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7F4724E9"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51FF7989"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66A15518" w14:textId="1FE019D1" w:rsidR="000C61F7" w:rsidRDefault="00B57048">
            <w:pPr>
              <w:contextualSpacing/>
              <w:jc w:val="both"/>
              <w:rPr>
                <w:rFonts w:ascii="Times New Roman" w:hAnsi="Times New Roman"/>
                <w:sz w:val="20"/>
              </w:rPr>
            </w:pPr>
            <w:r>
              <w:rPr>
                <w:rFonts w:ascii="Times New Roman" w:hAnsi="Times New Roman"/>
                <w:sz w:val="20"/>
              </w:rPr>
              <w:t>ОП.</w:t>
            </w:r>
            <w:r w:rsidR="0065684E">
              <w:rPr>
                <w:rFonts w:ascii="Times New Roman" w:hAnsi="Times New Roman"/>
                <w:sz w:val="20"/>
              </w:rPr>
              <w:t>09</w:t>
            </w:r>
          </w:p>
        </w:tc>
        <w:tc>
          <w:tcPr>
            <w:tcW w:w="6428" w:type="dxa"/>
            <w:tcBorders>
              <w:top w:val="single" w:sz="4" w:space="0" w:color="000000"/>
              <w:left w:val="single" w:sz="4" w:space="0" w:color="000000"/>
              <w:bottom w:val="single" w:sz="4" w:space="0" w:color="000000"/>
              <w:right w:val="single" w:sz="4" w:space="0" w:color="000000"/>
            </w:tcBorders>
          </w:tcPr>
          <w:p w14:paraId="564A6CA8" w14:textId="77777777" w:rsidR="000C61F7" w:rsidRDefault="0065684E">
            <w:pPr>
              <w:contextualSpacing/>
              <w:jc w:val="both"/>
              <w:rPr>
                <w:rFonts w:ascii="Times New Roman" w:hAnsi="Times New Roman"/>
                <w:sz w:val="20"/>
              </w:rPr>
            </w:pPr>
            <w:r>
              <w:rPr>
                <w:rFonts w:ascii="Times New Roman" w:hAnsi="Times New Roman"/>
                <w:sz w:val="20"/>
              </w:rPr>
              <w:t>Информационные технологии в профессиональной деятельности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00375B4D" w14:textId="0C3966E4" w:rsidR="000C61F7" w:rsidRDefault="00B57048">
            <w:pPr>
              <w:tabs>
                <w:tab w:val="left" w:pos="406"/>
              </w:tabs>
              <w:contextualSpacing/>
              <w:jc w:val="center"/>
              <w:rPr>
                <w:rFonts w:ascii="Times New Roman" w:hAnsi="Times New Roman"/>
                <w:sz w:val="20"/>
              </w:rPr>
            </w:pPr>
            <w:r>
              <w:rPr>
                <w:rFonts w:ascii="Times New Roman" w:hAnsi="Times New Roman"/>
                <w:sz w:val="20"/>
              </w:rPr>
              <w:t>54</w:t>
            </w:r>
          </w:p>
        </w:tc>
        <w:tc>
          <w:tcPr>
            <w:tcW w:w="992" w:type="dxa"/>
            <w:tcBorders>
              <w:top w:val="single" w:sz="4" w:space="0" w:color="000000"/>
              <w:left w:val="single" w:sz="4" w:space="0" w:color="000000"/>
              <w:bottom w:val="single" w:sz="4" w:space="0" w:color="000000"/>
              <w:right w:val="single" w:sz="4" w:space="0" w:color="000000"/>
            </w:tcBorders>
            <w:vAlign w:val="center"/>
          </w:tcPr>
          <w:p w14:paraId="66B64C8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28</w:t>
            </w:r>
          </w:p>
        </w:tc>
        <w:tc>
          <w:tcPr>
            <w:tcW w:w="850" w:type="dxa"/>
            <w:tcBorders>
              <w:top w:val="single" w:sz="4" w:space="0" w:color="000000"/>
              <w:left w:val="single" w:sz="4" w:space="0" w:color="000000"/>
              <w:bottom w:val="single" w:sz="4" w:space="0" w:color="000000"/>
              <w:right w:val="single" w:sz="4" w:space="0" w:color="000000"/>
            </w:tcBorders>
            <w:vAlign w:val="center"/>
          </w:tcPr>
          <w:p w14:paraId="7AA28951" w14:textId="79AB4A4F" w:rsidR="000C61F7" w:rsidRDefault="00B57048">
            <w:pPr>
              <w:contextualSpacing/>
              <w:jc w:val="center"/>
              <w:rPr>
                <w:rFonts w:ascii="Times New Roman" w:hAnsi="Times New Roman"/>
                <w:sz w:val="20"/>
              </w:rPr>
            </w:pPr>
            <w:r>
              <w:rPr>
                <w:rFonts w:ascii="Times New Roman" w:hAnsi="Times New Roman"/>
                <w:sz w:val="20"/>
              </w:rPr>
              <w:t>54</w:t>
            </w:r>
          </w:p>
        </w:tc>
        <w:tc>
          <w:tcPr>
            <w:tcW w:w="709" w:type="dxa"/>
            <w:tcBorders>
              <w:top w:val="single" w:sz="4" w:space="0" w:color="000000"/>
              <w:left w:val="single" w:sz="4" w:space="0" w:color="000000"/>
              <w:bottom w:val="single" w:sz="4" w:space="0" w:color="000000"/>
              <w:right w:val="single" w:sz="4" w:space="0" w:color="000000"/>
            </w:tcBorders>
            <w:vAlign w:val="center"/>
          </w:tcPr>
          <w:p w14:paraId="487AF272" w14:textId="1B06590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FB3C95F"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F40FFB4" w14:textId="54DC1B0B"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1B9E6D17"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7CBD6E3" w14:textId="77777777" w:rsidR="000C61F7" w:rsidRDefault="0065684E">
            <w:pPr>
              <w:contextualSpacing/>
              <w:jc w:val="center"/>
              <w:rPr>
                <w:rFonts w:ascii="Times New Roman" w:hAnsi="Times New Roman"/>
                <w:sz w:val="20"/>
              </w:rPr>
            </w:pPr>
            <w:r>
              <w:rPr>
                <w:rFonts w:ascii="Times New Roman" w:hAnsi="Times New Roman"/>
                <w:sz w:val="20"/>
              </w:rPr>
              <w:t>2-3</w:t>
            </w:r>
          </w:p>
        </w:tc>
      </w:tr>
      <w:tr w:rsidR="000C61F7" w14:paraId="48E5F169"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50E66A04" w14:textId="36CD9F7A" w:rsidR="000C61F7" w:rsidRDefault="00B57048">
            <w:pPr>
              <w:contextualSpacing/>
              <w:jc w:val="both"/>
              <w:rPr>
                <w:rFonts w:ascii="Times New Roman" w:hAnsi="Times New Roman"/>
                <w:sz w:val="20"/>
              </w:rPr>
            </w:pPr>
            <w:r>
              <w:rPr>
                <w:rFonts w:ascii="Times New Roman" w:hAnsi="Times New Roman"/>
                <w:sz w:val="20"/>
              </w:rPr>
              <w:lastRenderedPageBreak/>
              <w:t>ОП.</w:t>
            </w:r>
            <w:r w:rsidR="0065684E">
              <w:rPr>
                <w:rFonts w:ascii="Times New Roman" w:hAnsi="Times New Roman"/>
                <w:sz w:val="20"/>
              </w:rPr>
              <w:t>10</w:t>
            </w:r>
          </w:p>
        </w:tc>
        <w:tc>
          <w:tcPr>
            <w:tcW w:w="6428" w:type="dxa"/>
            <w:tcBorders>
              <w:top w:val="single" w:sz="4" w:space="0" w:color="000000"/>
              <w:left w:val="single" w:sz="4" w:space="0" w:color="000000"/>
              <w:bottom w:val="single" w:sz="4" w:space="0" w:color="000000"/>
              <w:right w:val="single" w:sz="4" w:space="0" w:color="000000"/>
            </w:tcBorders>
          </w:tcPr>
          <w:p w14:paraId="327DEED9" w14:textId="77777777" w:rsidR="000C61F7" w:rsidRDefault="0065684E">
            <w:pPr>
              <w:contextualSpacing/>
              <w:jc w:val="both"/>
              <w:rPr>
                <w:rFonts w:ascii="Times New Roman" w:hAnsi="Times New Roman"/>
                <w:sz w:val="20"/>
              </w:rPr>
            </w:pPr>
            <w:r>
              <w:rPr>
                <w:rFonts w:ascii="Times New Roman" w:hAnsi="Times New Roman"/>
                <w:sz w:val="20"/>
              </w:rPr>
              <w:t>Правовое обеспечение профессиональной деятельности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2440DB0B"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48</w:t>
            </w:r>
          </w:p>
        </w:tc>
        <w:tc>
          <w:tcPr>
            <w:tcW w:w="992" w:type="dxa"/>
            <w:tcBorders>
              <w:top w:val="single" w:sz="4" w:space="0" w:color="000000"/>
              <w:left w:val="single" w:sz="4" w:space="0" w:color="000000"/>
              <w:bottom w:val="single" w:sz="4" w:space="0" w:color="000000"/>
              <w:right w:val="single" w:sz="4" w:space="0" w:color="000000"/>
            </w:tcBorders>
            <w:vAlign w:val="center"/>
          </w:tcPr>
          <w:p w14:paraId="671FF129"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4F73ACA0" w14:textId="77777777" w:rsidR="000C61F7" w:rsidRDefault="0065684E">
            <w:pPr>
              <w:contextualSpacing/>
              <w:jc w:val="center"/>
              <w:rPr>
                <w:rFonts w:ascii="Times New Roman" w:hAnsi="Times New Roman"/>
                <w:sz w:val="20"/>
              </w:rPr>
            </w:pPr>
            <w:r>
              <w:rPr>
                <w:rFonts w:ascii="Times New Roman" w:hAnsi="Times New Roman"/>
                <w:sz w:val="20"/>
              </w:rPr>
              <w:t>48</w:t>
            </w:r>
          </w:p>
        </w:tc>
        <w:tc>
          <w:tcPr>
            <w:tcW w:w="709" w:type="dxa"/>
            <w:tcBorders>
              <w:top w:val="single" w:sz="4" w:space="0" w:color="000000"/>
              <w:left w:val="single" w:sz="4" w:space="0" w:color="000000"/>
              <w:bottom w:val="single" w:sz="4" w:space="0" w:color="000000"/>
              <w:right w:val="single" w:sz="4" w:space="0" w:color="000000"/>
            </w:tcBorders>
            <w:vAlign w:val="center"/>
          </w:tcPr>
          <w:p w14:paraId="23B26432" w14:textId="4B0EB20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DBAA57D"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6B5F49" w14:textId="5D9227D3"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E335A2C"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3171DFB"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00076484"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386B3112" w14:textId="3C87C99A" w:rsidR="000C61F7" w:rsidRDefault="00B57048">
            <w:pPr>
              <w:contextualSpacing/>
              <w:jc w:val="both"/>
              <w:rPr>
                <w:rFonts w:ascii="Times New Roman" w:hAnsi="Times New Roman"/>
                <w:b/>
                <w:sz w:val="20"/>
              </w:rPr>
            </w:pPr>
            <w:r>
              <w:rPr>
                <w:rFonts w:ascii="Times New Roman" w:hAnsi="Times New Roman"/>
                <w:sz w:val="20"/>
              </w:rPr>
              <w:t>ОП.</w:t>
            </w:r>
            <w:r w:rsidR="0065684E">
              <w:rPr>
                <w:rFonts w:ascii="Times New Roman" w:hAnsi="Times New Roman"/>
                <w:sz w:val="20"/>
              </w:rPr>
              <w:t>11</w:t>
            </w:r>
          </w:p>
        </w:tc>
        <w:tc>
          <w:tcPr>
            <w:tcW w:w="6428" w:type="dxa"/>
            <w:tcBorders>
              <w:top w:val="single" w:sz="4" w:space="0" w:color="000000"/>
              <w:left w:val="single" w:sz="4" w:space="0" w:color="000000"/>
              <w:bottom w:val="single" w:sz="4" w:space="0" w:color="000000"/>
              <w:right w:val="single" w:sz="4" w:space="0" w:color="000000"/>
            </w:tcBorders>
          </w:tcPr>
          <w:p w14:paraId="034656E9" w14:textId="77777777" w:rsidR="000C61F7" w:rsidRDefault="0065684E">
            <w:pPr>
              <w:contextualSpacing/>
              <w:jc w:val="both"/>
              <w:rPr>
                <w:rFonts w:ascii="Times New Roman" w:hAnsi="Times New Roman"/>
                <w:b/>
                <w:sz w:val="20"/>
              </w:rPr>
            </w:pPr>
            <w:r>
              <w:rPr>
                <w:rFonts w:ascii="Times New Roman" w:hAnsi="Times New Roman"/>
                <w:sz w:val="20"/>
              </w:rPr>
              <w:t>Экология на железнодорожном транспорте</w:t>
            </w:r>
          </w:p>
        </w:tc>
        <w:tc>
          <w:tcPr>
            <w:tcW w:w="993" w:type="dxa"/>
            <w:tcBorders>
              <w:top w:val="single" w:sz="4" w:space="0" w:color="000000"/>
              <w:left w:val="single" w:sz="4" w:space="0" w:color="000000"/>
              <w:bottom w:val="single" w:sz="4" w:space="0" w:color="000000"/>
              <w:right w:val="single" w:sz="4" w:space="0" w:color="000000"/>
            </w:tcBorders>
            <w:vAlign w:val="center"/>
          </w:tcPr>
          <w:p w14:paraId="3C80D42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3558B0A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10</w:t>
            </w:r>
          </w:p>
        </w:tc>
        <w:tc>
          <w:tcPr>
            <w:tcW w:w="850" w:type="dxa"/>
            <w:tcBorders>
              <w:top w:val="single" w:sz="4" w:space="0" w:color="000000"/>
              <w:left w:val="single" w:sz="4" w:space="0" w:color="000000"/>
              <w:bottom w:val="single" w:sz="4" w:space="0" w:color="000000"/>
              <w:right w:val="single" w:sz="4" w:space="0" w:color="000000"/>
            </w:tcBorders>
            <w:vAlign w:val="center"/>
          </w:tcPr>
          <w:p w14:paraId="267D82CF" w14:textId="77777777" w:rsidR="000C61F7" w:rsidRDefault="0065684E">
            <w:pPr>
              <w:contextualSpacing/>
              <w:jc w:val="center"/>
              <w:rPr>
                <w:rFonts w:ascii="Times New Roman" w:hAnsi="Times New Roman"/>
                <w:sz w:val="20"/>
              </w:rPr>
            </w:pPr>
            <w:r>
              <w:rPr>
                <w:rFonts w:ascii="Times New Roman" w:hAnsi="Times New Roman"/>
                <w:sz w:val="20"/>
              </w:rPr>
              <w:t>34</w:t>
            </w:r>
          </w:p>
        </w:tc>
        <w:tc>
          <w:tcPr>
            <w:tcW w:w="709" w:type="dxa"/>
            <w:tcBorders>
              <w:top w:val="single" w:sz="4" w:space="0" w:color="000000"/>
              <w:left w:val="single" w:sz="4" w:space="0" w:color="000000"/>
              <w:bottom w:val="single" w:sz="4" w:space="0" w:color="000000"/>
              <w:right w:val="single" w:sz="4" w:space="0" w:color="000000"/>
            </w:tcBorders>
            <w:vAlign w:val="center"/>
          </w:tcPr>
          <w:p w14:paraId="38100303"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504C53"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88CFBDE"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53A76D2E"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59146F87"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6D8F4FE1"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tcPr>
          <w:p w14:paraId="36A7C098" w14:textId="2D250162" w:rsidR="000C61F7" w:rsidRDefault="00B57048">
            <w:pPr>
              <w:contextualSpacing/>
              <w:jc w:val="both"/>
              <w:rPr>
                <w:rFonts w:ascii="Times New Roman" w:hAnsi="Times New Roman"/>
                <w:b/>
                <w:sz w:val="20"/>
              </w:rPr>
            </w:pPr>
            <w:r>
              <w:rPr>
                <w:rFonts w:ascii="Times New Roman" w:hAnsi="Times New Roman"/>
                <w:sz w:val="20"/>
              </w:rPr>
              <w:t>ОП.</w:t>
            </w:r>
            <w:r w:rsidR="0065684E">
              <w:rPr>
                <w:rFonts w:ascii="Times New Roman" w:hAnsi="Times New Roman"/>
                <w:sz w:val="20"/>
              </w:rPr>
              <w:t>12</w:t>
            </w:r>
          </w:p>
        </w:tc>
        <w:tc>
          <w:tcPr>
            <w:tcW w:w="6428" w:type="dxa"/>
            <w:tcBorders>
              <w:top w:val="single" w:sz="4" w:space="0" w:color="000000"/>
              <w:left w:val="single" w:sz="4" w:space="0" w:color="000000"/>
              <w:bottom w:val="single" w:sz="4" w:space="0" w:color="000000"/>
              <w:right w:val="single" w:sz="4" w:space="0" w:color="000000"/>
            </w:tcBorders>
          </w:tcPr>
          <w:p w14:paraId="5C945A3D" w14:textId="77777777" w:rsidR="000C61F7" w:rsidRDefault="0065684E">
            <w:pPr>
              <w:contextualSpacing/>
              <w:jc w:val="both"/>
              <w:rPr>
                <w:rFonts w:ascii="Times New Roman" w:hAnsi="Times New Roman"/>
                <w:b/>
                <w:sz w:val="20"/>
              </w:rPr>
            </w:pPr>
            <w:r>
              <w:rPr>
                <w:rFonts w:ascii="Times New Roman" w:hAnsi="Times New Roman"/>
                <w:sz w:val="20"/>
              </w:rPr>
              <w:t>Охрана труда</w:t>
            </w:r>
          </w:p>
        </w:tc>
        <w:tc>
          <w:tcPr>
            <w:tcW w:w="993" w:type="dxa"/>
            <w:tcBorders>
              <w:top w:val="single" w:sz="4" w:space="0" w:color="000000"/>
              <w:left w:val="single" w:sz="4" w:space="0" w:color="000000"/>
              <w:bottom w:val="single" w:sz="4" w:space="0" w:color="000000"/>
              <w:right w:val="single" w:sz="4" w:space="0" w:color="000000"/>
            </w:tcBorders>
            <w:vAlign w:val="center"/>
          </w:tcPr>
          <w:p w14:paraId="4256C787"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32</w:t>
            </w:r>
          </w:p>
        </w:tc>
        <w:tc>
          <w:tcPr>
            <w:tcW w:w="992" w:type="dxa"/>
            <w:tcBorders>
              <w:top w:val="single" w:sz="4" w:space="0" w:color="000000"/>
              <w:left w:val="single" w:sz="4" w:space="0" w:color="000000"/>
              <w:bottom w:val="single" w:sz="4" w:space="0" w:color="000000"/>
              <w:right w:val="single" w:sz="4" w:space="0" w:color="000000"/>
            </w:tcBorders>
            <w:vAlign w:val="center"/>
          </w:tcPr>
          <w:p w14:paraId="16315911"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7E329E8A" w14:textId="77777777" w:rsidR="000C61F7" w:rsidRDefault="0065684E">
            <w:pPr>
              <w:contextualSpacing/>
              <w:jc w:val="center"/>
              <w:rPr>
                <w:rFonts w:ascii="Times New Roman" w:hAnsi="Times New Roman"/>
                <w:sz w:val="20"/>
              </w:rPr>
            </w:pPr>
            <w:r>
              <w:rPr>
                <w:rFonts w:ascii="Times New Roman" w:hAnsi="Times New Roman"/>
                <w:sz w:val="20"/>
              </w:rPr>
              <w:t>32</w:t>
            </w:r>
          </w:p>
        </w:tc>
        <w:tc>
          <w:tcPr>
            <w:tcW w:w="709" w:type="dxa"/>
            <w:tcBorders>
              <w:top w:val="single" w:sz="4" w:space="0" w:color="000000"/>
              <w:left w:val="single" w:sz="4" w:space="0" w:color="000000"/>
              <w:bottom w:val="single" w:sz="4" w:space="0" w:color="000000"/>
              <w:right w:val="single" w:sz="4" w:space="0" w:color="000000"/>
            </w:tcBorders>
            <w:vAlign w:val="center"/>
          </w:tcPr>
          <w:p w14:paraId="76F90B44" w14:textId="65DFA465"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B3228B6" w14:textId="15652F98"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E50B571" w14:textId="0DD0915C"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594D9C65"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175C18F"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71489D15"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2DF86F23" w14:textId="214BF97C" w:rsidR="000C61F7" w:rsidRDefault="00B57048" w:rsidP="00B57048">
            <w:pPr>
              <w:contextualSpacing/>
              <w:jc w:val="both"/>
              <w:rPr>
                <w:rFonts w:ascii="Times New Roman" w:hAnsi="Times New Roman"/>
                <w:b/>
                <w:sz w:val="20"/>
              </w:rPr>
            </w:pPr>
            <w:r>
              <w:rPr>
                <w:rFonts w:ascii="Times New Roman" w:hAnsi="Times New Roman"/>
                <w:sz w:val="20"/>
              </w:rPr>
              <w:t>ОП.1</w:t>
            </w:r>
            <w:r w:rsidR="0065684E">
              <w:rPr>
                <w:rFonts w:ascii="Times New Roman" w:hAnsi="Times New Roman"/>
                <w:sz w:val="20"/>
              </w:rPr>
              <w:t>3</w:t>
            </w:r>
          </w:p>
        </w:tc>
        <w:tc>
          <w:tcPr>
            <w:tcW w:w="6428" w:type="dxa"/>
            <w:tcBorders>
              <w:top w:val="single" w:sz="4" w:space="0" w:color="000000"/>
              <w:left w:val="single" w:sz="4" w:space="0" w:color="000000"/>
              <w:bottom w:val="single" w:sz="4" w:space="0" w:color="000000"/>
              <w:right w:val="single" w:sz="4" w:space="0" w:color="000000"/>
            </w:tcBorders>
            <w:vAlign w:val="center"/>
          </w:tcPr>
          <w:p w14:paraId="2ECC6A0F" w14:textId="77777777" w:rsidR="000C61F7" w:rsidRDefault="0065684E">
            <w:pPr>
              <w:contextualSpacing/>
              <w:jc w:val="both"/>
              <w:rPr>
                <w:rFonts w:ascii="Times New Roman" w:hAnsi="Times New Roman"/>
                <w:b/>
                <w:sz w:val="20"/>
              </w:rPr>
            </w:pPr>
            <w:r>
              <w:rPr>
                <w:rFonts w:ascii="Times New Roman" w:hAnsi="Times New Roman"/>
                <w:sz w:val="20"/>
              </w:rPr>
              <w:t>Транспортная безопасность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730D7AD7"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48</w:t>
            </w:r>
          </w:p>
        </w:tc>
        <w:tc>
          <w:tcPr>
            <w:tcW w:w="992" w:type="dxa"/>
            <w:tcBorders>
              <w:top w:val="single" w:sz="4" w:space="0" w:color="000000"/>
              <w:left w:val="single" w:sz="4" w:space="0" w:color="000000"/>
              <w:bottom w:val="single" w:sz="4" w:space="0" w:color="000000"/>
              <w:right w:val="single" w:sz="4" w:space="0" w:color="000000"/>
            </w:tcBorders>
            <w:vAlign w:val="center"/>
          </w:tcPr>
          <w:p w14:paraId="672E8F8D"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00460166" w14:textId="77777777" w:rsidR="000C61F7" w:rsidRDefault="0065684E">
            <w:pPr>
              <w:contextualSpacing/>
              <w:jc w:val="center"/>
              <w:rPr>
                <w:rFonts w:ascii="Times New Roman" w:hAnsi="Times New Roman"/>
                <w:sz w:val="20"/>
              </w:rPr>
            </w:pPr>
            <w:r>
              <w:rPr>
                <w:rFonts w:ascii="Times New Roman" w:hAnsi="Times New Roman"/>
                <w:sz w:val="20"/>
              </w:rPr>
              <w:t>48</w:t>
            </w:r>
          </w:p>
        </w:tc>
        <w:tc>
          <w:tcPr>
            <w:tcW w:w="709" w:type="dxa"/>
            <w:tcBorders>
              <w:top w:val="single" w:sz="4" w:space="0" w:color="000000"/>
              <w:left w:val="single" w:sz="4" w:space="0" w:color="000000"/>
              <w:bottom w:val="single" w:sz="4" w:space="0" w:color="000000"/>
              <w:right w:val="single" w:sz="4" w:space="0" w:color="000000"/>
            </w:tcBorders>
            <w:vAlign w:val="center"/>
          </w:tcPr>
          <w:p w14:paraId="18B04C1F" w14:textId="0346FD85"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E64FF3B" w14:textId="151C8C81"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A04498" w14:textId="4FB2B026"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7674562E"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81B102E"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64953447"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BF2FCF" w14:textId="77777777" w:rsidR="000C61F7" w:rsidRDefault="0065684E">
            <w:pPr>
              <w:contextualSpacing/>
              <w:jc w:val="both"/>
              <w:rPr>
                <w:rFonts w:ascii="Times New Roman" w:hAnsi="Times New Roman"/>
                <w:sz w:val="20"/>
              </w:rPr>
            </w:pPr>
            <w:r>
              <w:rPr>
                <w:rFonts w:ascii="Times New Roman" w:hAnsi="Times New Roman"/>
                <w:b/>
                <w:sz w:val="20"/>
              </w:rPr>
              <w:t>П.00</w:t>
            </w:r>
          </w:p>
        </w:tc>
        <w:tc>
          <w:tcPr>
            <w:tcW w:w="64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99D160" w14:textId="77777777" w:rsidR="000C61F7" w:rsidRDefault="0065684E">
            <w:pPr>
              <w:contextualSpacing/>
              <w:jc w:val="both"/>
              <w:rPr>
                <w:rFonts w:ascii="Times New Roman" w:hAnsi="Times New Roman"/>
                <w:sz w:val="20"/>
              </w:rPr>
            </w:pPr>
            <w:r>
              <w:rPr>
                <w:rFonts w:ascii="Times New Roman" w:hAnsi="Times New Roman"/>
                <w:b/>
                <w:sz w:val="20"/>
              </w:rPr>
              <w:t>Профессиональный цикл</w:t>
            </w: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01F3B1" w14:textId="314508A2" w:rsidR="000C61F7" w:rsidRDefault="00B57048">
            <w:pPr>
              <w:tabs>
                <w:tab w:val="left" w:pos="406"/>
              </w:tabs>
              <w:contextualSpacing/>
              <w:jc w:val="center"/>
              <w:rPr>
                <w:rFonts w:ascii="Times New Roman" w:hAnsi="Times New Roman"/>
                <w:sz w:val="20"/>
              </w:rPr>
            </w:pPr>
            <w:r>
              <w:rPr>
                <w:rFonts w:ascii="Times New Roman" w:hAnsi="Times New Roman"/>
                <w:b/>
                <w:sz w:val="20"/>
              </w:rPr>
              <w:t>1810</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EEA066"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1286</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8C2D64" w14:textId="628B2087" w:rsidR="000C61F7" w:rsidRDefault="000E7199">
            <w:pPr>
              <w:contextualSpacing/>
              <w:jc w:val="center"/>
              <w:rPr>
                <w:rFonts w:ascii="Times New Roman" w:hAnsi="Times New Roman"/>
                <w:sz w:val="20"/>
              </w:rPr>
            </w:pPr>
            <w:r>
              <w:rPr>
                <w:rFonts w:ascii="Times New Roman" w:hAnsi="Times New Roman"/>
                <w:b/>
                <w:sz w:val="20"/>
              </w:rPr>
              <w:t>650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B621FA" w14:textId="77777777" w:rsidR="000C61F7" w:rsidRDefault="0065684E">
            <w:pPr>
              <w:contextualSpacing/>
              <w:jc w:val="center"/>
              <w:rPr>
                <w:rFonts w:ascii="Times New Roman" w:hAnsi="Times New Roman"/>
                <w:sz w:val="20"/>
              </w:rPr>
            </w:pPr>
            <w:r>
              <w:rPr>
                <w:rFonts w:ascii="Times New Roman" w:hAnsi="Times New Roman"/>
                <w:b/>
                <w:sz w:val="20"/>
              </w:rPr>
              <w:t>900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426D0E" w14:textId="77777777" w:rsidR="000C61F7" w:rsidRDefault="0065684E">
            <w:pPr>
              <w:contextualSpacing/>
              <w:jc w:val="center"/>
              <w:rPr>
                <w:rFonts w:ascii="Times New Roman" w:hAnsi="Times New Roman"/>
                <w:sz w:val="20"/>
              </w:rPr>
            </w:pPr>
            <w:r>
              <w:rPr>
                <w:rFonts w:ascii="Times New Roman" w:hAnsi="Times New Roman"/>
                <w:b/>
                <w:sz w:val="20"/>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5E87E0" w14:textId="77777777" w:rsidR="000C61F7" w:rsidRDefault="0065684E">
            <w:pPr>
              <w:contextualSpacing/>
              <w:jc w:val="center"/>
              <w:rPr>
                <w:rFonts w:ascii="Times New Roman" w:hAnsi="Times New Roman"/>
                <w:sz w:val="20"/>
              </w:rPr>
            </w:pPr>
            <w:r>
              <w:rPr>
                <w:rFonts w:ascii="Times New Roman" w:hAnsi="Times New Roman"/>
                <w:sz w:val="20"/>
              </w:rPr>
              <w:t>Х</w:t>
            </w:r>
          </w:p>
        </w:tc>
        <w:tc>
          <w:tcPr>
            <w:tcW w:w="7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F9BC1" w14:textId="77777777" w:rsidR="000C61F7" w:rsidRDefault="0065684E">
            <w:pPr>
              <w:contextualSpacing/>
              <w:jc w:val="center"/>
              <w:rPr>
                <w:rFonts w:ascii="Times New Roman" w:hAnsi="Times New Roman"/>
                <w:b/>
                <w:sz w:val="20"/>
              </w:rPr>
            </w:pPr>
            <w:r>
              <w:rPr>
                <w:rFonts w:ascii="Times New Roman" w:hAnsi="Times New Roman"/>
                <w:b/>
                <w:sz w:val="20"/>
              </w:rPr>
              <w:t>180</w:t>
            </w:r>
          </w:p>
        </w:tc>
        <w:tc>
          <w:tcPr>
            <w:tcW w:w="8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570CDC" w14:textId="77777777" w:rsidR="000C61F7" w:rsidRDefault="000C61F7">
            <w:pPr>
              <w:contextualSpacing/>
              <w:jc w:val="center"/>
              <w:rPr>
                <w:rFonts w:ascii="Times New Roman" w:hAnsi="Times New Roman"/>
                <w:sz w:val="20"/>
              </w:rPr>
            </w:pPr>
          </w:p>
        </w:tc>
      </w:tr>
      <w:tr w:rsidR="000C61F7" w14:paraId="5B761C23"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037843" w14:textId="21AB95AD" w:rsidR="000C61F7" w:rsidRDefault="00B57048">
            <w:pPr>
              <w:contextualSpacing/>
              <w:jc w:val="both"/>
              <w:rPr>
                <w:rFonts w:ascii="Times New Roman" w:hAnsi="Times New Roman"/>
                <w:sz w:val="20"/>
              </w:rPr>
            </w:pPr>
            <w:r>
              <w:rPr>
                <w:rFonts w:ascii="Times New Roman" w:hAnsi="Times New Roman"/>
                <w:b/>
                <w:sz w:val="20"/>
              </w:rPr>
              <w:t>ПМ.</w:t>
            </w:r>
            <w:r w:rsidR="0065684E">
              <w:rPr>
                <w:rFonts w:ascii="Times New Roman" w:hAnsi="Times New Roman"/>
                <w:b/>
                <w:sz w:val="20"/>
              </w:rPr>
              <w:t>01</w:t>
            </w:r>
          </w:p>
        </w:tc>
        <w:tc>
          <w:tcPr>
            <w:tcW w:w="64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296E77" w14:textId="77777777" w:rsidR="000C61F7" w:rsidRDefault="0065684E" w:rsidP="00D27D76">
            <w:pPr>
              <w:contextualSpacing/>
              <w:rPr>
                <w:rFonts w:ascii="Times New Roman" w:hAnsi="Times New Roman"/>
                <w:sz w:val="20"/>
              </w:rPr>
            </w:pPr>
            <w:r>
              <w:rPr>
                <w:rFonts w:ascii="Times New Roman" w:hAnsi="Times New Roman"/>
                <w:b/>
                <w:sz w:val="20"/>
              </w:rPr>
              <w:t>Проведение геодезических работ при изысканиях по реконструкции, проектированию, строительству и эксплуатации железных дорог</w:t>
            </w: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7FBA0C" w14:textId="54C9CD94" w:rsidR="000C61F7" w:rsidRDefault="00681485">
            <w:pPr>
              <w:tabs>
                <w:tab w:val="left" w:pos="406"/>
              </w:tabs>
              <w:contextualSpacing/>
              <w:jc w:val="center"/>
              <w:rPr>
                <w:rFonts w:ascii="Times New Roman" w:hAnsi="Times New Roman"/>
                <w:sz w:val="20"/>
              </w:rPr>
            </w:pPr>
            <w:r>
              <w:rPr>
                <w:rFonts w:ascii="Times New Roman" w:hAnsi="Times New Roman"/>
                <w:b/>
                <w:sz w:val="20"/>
              </w:rPr>
              <w:t>408</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1150FF"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276</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5D4364" w14:textId="66D82343" w:rsidR="000C61F7" w:rsidRDefault="000E7199">
            <w:pPr>
              <w:contextualSpacing/>
              <w:jc w:val="center"/>
              <w:rPr>
                <w:rFonts w:ascii="Times New Roman" w:hAnsi="Times New Roman"/>
                <w:sz w:val="20"/>
              </w:rPr>
            </w:pPr>
            <w:r>
              <w:rPr>
                <w:rFonts w:ascii="Times New Roman" w:hAnsi="Times New Roman"/>
                <w:b/>
                <w:sz w:val="20"/>
              </w:rPr>
              <w:t>192</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EF3DBA" w14:textId="77777777" w:rsidR="000C61F7" w:rsidRDefault="0065684E">
            <w:pPr>
              <w:contextualSpacing/>
              <w:jc w:val="center"/>
              <w:rPr>
                <w:rFonts w:ascii="Times New Roman" w:hAnsi="Times New Roman"/>
                <w:sz w:val="20"/>
              </w:rPr>
            </w:pPr>
            <w:r>
              <w:rPr>
                <w:rFonts w:ascii="Times New Roman" w:hAnsi="Times New Roman"/>
                <w:b/>
                <w:sz w:val="20"/>
              </w:rPr>
              <w:t>216</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1FDFB6" w14:textId="06DCB306"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D62C79" w14:textId="7A1CF0D9"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74F240" w14:textId="25A494E9" w:rsidR="000C61F7" w:rsidRDefault="005B0287">
            <w:pPr>
              <w:contextualSpacing/>
              <w:jc w:val="center"/>
              <w:rPr>
                <w:rFonts w:ascii="Times New Roman" w:hAnsi="Times New Roman"/>
                <w:sz w:val="20"/>
              </w:rPr>
            </w:pPr>
            <w:r>
              <w:rPr>
                <w:rFonts w:ascii="Times New Roman" w:hAnsi="Times New Roman"/>
                <w:sz w:val="20"/>
              </w:rPr>
              <w:t>36</w:t>
            </w:r>
          </w:p>
        </w:tc>
        <w:tc>
          <w:tcPr>
            <w:tcW w:w="8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7E685B" w14:textId="77777777" w:rsidR="000C61F7" w:rsidRDefault="000C61F7">
            <w:pPr>
              <w:contextualSpacing/>
              <w:jc w:val="center"/>
              <w:rPr>
                <w:rFonts w:ascii="Times New Roman" w:hAnsi="Times New Roman"/>
                <w:sz w:val="20"/>
              </w:rPr>
            </w:pPr>
          </w:p>
        </w:tc>
      </w:tr>
      <w:tr w:rsidR="000C61F7" w14:paraId="604533CF"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D224394" w14:textId="77777777" w:rsidR="000C61F7" w:rsidRDefault="0065684E">
            <w:pPr>
              <w:contextualSpacing/>
              <w:jc w:val="both"/>
              <w:rPr>
                <w:rFonts w:ascii="Times New Roman" w:hAnsi="Times New Roman"/>
                <w:b/>
                <w:i/>
                <w:sz w:val="20"/>
              </w:rPr>
            </w:pPr>
            <w:r>
              <w:rPr>
                <w:rFonts w:ascii="Times New Roman" w:hAnsi="Times New Roman"/>
                <w:sz w:val="20"/>
              </w:rPr>
              <w:t>МДК.01.01</w:t>
            </w:r>
          </w:p>
        </w:tc>
        <w:tc>
          <w:tcPr>
            <w:tcW w:w="6428" w:type="dxa"/>
            <w:tcBorders>
              <w:top w:val="single" w:sz="4" w:space="0" w:color="000000"/>
              <w:left w:val="single" w:sz="4" w:space="0" w:color="000000"/>
              <w:bottom w:val="single" w:sz="4" w:space="0" w:color="000000"/>
              <w:right w:val="single" w:sz="4" w:space="0" w:color="000000"/>
            </w:tcBorders>
          </w:tcPr>
          <w:p w14:paraId="06876EF1" w14:textId="77777777" w:rsidR="000C61F7" w:rsidRDefault="0065684E">
            <w:pPr>
              <w:contextualSpacing/>
              <w:jc w:val="both"/>
              <w:rPr>
                <w:rFonts w:ascii="Times New Roman" w:hAnsi="Times New Roman"/>
                <w:b/>
                <w:i/>
                <w:sz w:val="20"/>
              </w:rPr>
            </w:pPr>
            <w:r>
              <w:rPr>
                <w:rFonts w:ascii="Times New Roman" w:hAnsi="Times New Roman"/>
                <w:sz w:val="20"/>
              </w:rPr>
              <w:t>Технология геодезических работ</w:t>
            </w:r>
          </w:p>
        </w:tc>
        <w:tc>
          <w:tcPr>
            <w:tcW w:w="993" w:type="dxa"/>
            <w:tcBorders>
              <w:top w:val="single" w:sz="4" w:space="0" w:color="000000"/>
              <w:left w:val="single" w:sz="4" w:space="0" w:color="000000"/>
              <w:bottom w:val="single" w:sz="4" w:space="0" w:color="000000"/>
              <w:right w:val="single" w:sz="4" w:space="0" w:color="000000"/>
            </w:tcBorders>
            <w:vAlign w:val="center"/>
          </w:tcPr>
          <w:p w14:paraId="14B7D5CA"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76</w:t>
            </w:r>
          </w:p>
        </w:tc>
        <w:tc>
          <w:tcPr>
            <w:tcW w:w="992" w:type="dxa"/>
            <w:tcBorders>
              <w:top w:val="single" w:sz="4" w:space="0" w:color="000000"/>
              <w:left w:val="single" w:sz="4" w:space="0" w:color="000000"/>
              <w:bottom w:val="single" w:sz="4" w:space="0" w:color="000000"/>
              <w:right w:val="single" w:sz="4" w:space="0" w:color="000000"/>
            </w:tcBorders>
            <w:vAlign w:val="center"/>
          </w:tcPr>
          <w:p w14:paraId="6B916FBC"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30</w:t>
            </w:r>
          </w:p>
        </w:tc>
        <w:tc>
          <w:tcPr>
            <w:tcW w:w="850" w:type="dxa"/>
            <w:tcBorders>
              <w:top w:val="single" w:sz="4" w:space="0" w:color="000000"/>
              <w:left w:val="single" w:sz="4" w:space="0" w:color="000000"/>
              <w:bottom w:val="single" w:sz="4" w:space="0" w:color="000000"/>
              <w:right w:val="single" w:sz="4" w:space="0" w:color="000000"/>
            </w:tcBorders>
            <w:vAlign w:val="center"/>
          </w:tcPr>
          <w:p w14:paraId="457878D5" w14:textId="77777777" w:rsidR="000C61F7" w:rsidRDefault="0065684E">
            <w:pPr>
              <w:contextualSpacing/>
              <w:jc w:val="center"/>
              <w:rPr>
                <w:rFonts w:ascii="Times New Roman" w:hAnsi="Times New Roman"/>
                <w:sz w:val="20"/>
              </w:rPr>
            </w:pPr>
            <w:r>
              <w:rPr>
                <w:rFonts w:ascii="Times New Roman" w:hAnsi="Times New Roman"/>
                <w:sz w:val="20"/>
              </w:rPr>
              <w:t>76</w:t>
            </w:r>
          </w:p>
        </w:tc>
        <w:tc>
          <w:tcPr>
            <w:tcW w:w="709" w:type="dxa"/>
            <w:tcBorders>
              <w:top w:val="single" w:sz="4" w:space="0" w:color="000000"/>
              <w:left w:val="single" w:sz="4" w:space="0" w:color="000000"/>
              <w:bottom w:val="single" w:sz="4" w:space="0" w:color="000000"/>
              <w:right w:val="single" w:sz="4" w:space="0" w:color="000000"/>
            </w:tcBorders>
            <w:vAlign w:val="center"/>
          </w:tcPr>
          <w:p w14:paraId="39C04ED5"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19D17D9"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2A8AAD6"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3BAEA6C3"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6406A92"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451513CA"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9E1850F" w14:textId="77777777" w:rsidR="000C61F7" w:rsidRDefault="0065684E">
            <w:pPr>
              <w:contextualSpacing/>
              <w:jc w:val="both"/>
              <w:rPr>
                <w:rFonts w:ascii="Times New Roman" w:hAnsi="Times New Roman"/>
                <w:b/>
                <w:i/>
                <w:sz w:val="20"/>
              </w:rPr>
            </w:pPr>
            <w:r>
              <w:rPr>
                <w:rFonts w:ascii="Times New Roman" w:hAnsi="Times New Roman"/>
                <w:sz w:val="20"/>
              </w:rPr>
              <w:t>МДК.01.02</w:t>
            </w:r>
          </w:p>
        </w:tc>
        <w:tc>
          <w:tcPr>
            <w:tcW w:w="6428" w:type="dxa"/>
            <w:tcBorders>
              <w:top w:val="single" w:sz="4" w:space="0" w:color="000000"/>
              <w:left w:val="single" w:sz="4" w:space="0" w:color="000000"/>
              <w:bottom w:val="single" w:sz="4" w:space="0" w:color="000000"/>
              <w:right w:val="single" w:sz="4" w:space="0" w:color="000000"/>
            </w:tcBorders>
          </w:tcPr>
          <w:p w14:paraId="3BBA69C4" w14:textId="77777777" w:rsidR="000C61F7" w:rsidRDefault="0065684E">
            <w:pPr>
              <w:contextualSpacing/>
              <w:jc w:val="both"/>
              <w:rPr>
                <w:rFonts w:ascii="Times New Roman" w:hAnsi="Times New Roman"/>
                <w:b/>
                <w:i/>
                <w:sz w:val="20"/>
              </w:rPr>
            </w:pPr>
            <w:r>
              <w:rPr>
                <w:rFonts w:ascii="Times New Roman" w:hAnsi="Times New Roman"/>
                <w:sz w:val="20"/>
              </w:rPr>
              <w:t>Изыскания и проектирование железных дорог</w:t>
            </w:r>
          </w:p>
        </w:tc>
        <w:tc>
          <w:tcPr>
            <w:tcW w:w="993" w:type="dxa"/>
            <w:tcBorders>
              <w:top w:val="single" w:sz="4" w:space="0" w:color="000000"/>
              <w:left w:val="single" w:sz="4" w:space="0" w:color="000000"/>
              <w:bottom w:val="single" w:sz="4" w:space="0" w:color="000000"/>
              <w:right w:val="single" w:sz="4" w:space="0" w:color="000000"/>
            </w:tcBorders>
            <w:vAlign w:val="center"/>
          </w:tcPr>
          <w:p w14:paraId="79784B75" w14:textId="720F6425" w:rsidR="000C61F7" w:rsidRDefault="00681485">
            <w:pPr>
              <w:tabs>
                <w:tab w:val="left" w:pos="406"/>
              </w:tabs>
              <w:contextualSpacing/>
              <w:jc w:val="center"/>
              <w:rPr>
                <w:rFonts w:ascii="Times New Roman" w:hAnsi="Times New Roman"/>
                <w:sz w:val="20"/>
              </w:rPr>
            </w:pPr>
            <w:r>
              <w:rPr>
                <w:rFonts w:ascii="Times New Roman" w:hAnsi="Times New Roman"/>
                <w:sz w:val="20"/>
              </w:rPr>
              <w:t>116</w:t>
            </w:r>
          </w:p>
        </w:tc>
        <w:tc>
          <w:tcPr>
            <w:tcW w:w="992" w:type="dxa"/>
            <w:tcBorders>
              <w:top w:val="single" w:sz="4" w:space="0" w:color="000000"/>
              <w:left w:val="single" w:sz="4" w:space="0" w:color="000000"/>
              <w:bottom w:val="single" w:sz="4" w:space="0" w:color="000000"/>
              <w:right w:val="single" w:sz="4" w:space="0" w:color="000000"/>
            </w:tcBorders>
            <w:vAlign w:val="center"/>
          </w:tcPr>
          <w:p w14:paraId="16F3BDB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30</w:t>
            </w:r>
          </w:p>
        </w:tc>
        <w:tc>
          <w:tcPr>
            <w:tcW w:w="850" w:type="dxa"/>
            <w:tcBorders>
              <w:top w:val="single" w:sz="4" w:space="0" w:color="000000"/>
              <w:left w:val="single" w:sz="4" w:space="0" w:color="000000"/>
              <w:bottom w:val="single" w:sz="4" w:space="0" w:color="000000"/>
              <w:right w:val="single" w:sz="4" w:space="0" w:color="000000"/>
            </w:tcBorders>
            <w:vAlign w:val="center"/>
          </w:tcPr>
          <w:p w14:paraId="1FC2EDC7" w14:textId="7611AA21" w:rsidR="000C61F7" w:rsidRDefault="00681485">
            <w:pPr>
              <w:contextualSpacing/>
              <w:jc w:val="center"/>
              <w:rPr>
                <w:rFonts w:ascii="Times New Roman" w:hAnsi="Times New Roman"/>
                <w:sz w:val="20"/>
              </w:rPr>
            </w:pPr>
            <w:r>
              <w:rPr>
                <w:rFonts w:ascii="Times New Roman" w:hAnsi="Times New Roman"/>
                <w:sz w:val="20"/>
              </w:rPr>
              <w:t>116</w:t>
            </w:r>
          </w:p>
        </w:tc>
        <w:tc>
          <w:tcPr>
            <w:tcW w:w="709" w:type="dxa"/>
            <w:tcBorders>
              <w:top w:val="single" w:sz="4" w:space="0" w:color="000000"/>
              <w:left w:val="single" w:sz="4" w:space="0" w:color="000000"/>
              <w:bottom w:val="single" w:sz="4" w:space="0" w:color="000000"/>
              <w:right w:val="single" w:sz="4" w:space="0" w:color="000000"/>
            </w:tcBorders>
            <w:vAlign w:val="center"/>
          </w:tcPr>
          <w:p w14:paraId="1428B746"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90BB2F2"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0DCE8CC"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5DBAFC1"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7F24A32"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7484B8AF"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4A50BFE" w14:textId="7C0D59A6" w:rsidR="000C61F7" w:rsidRPr="00B57048" w:rsidRDefault="00B57048">
            <w:pPr>
              <w:contextualSpacing/>
              <w:jc w:val="both"/>
              <w:rPr>
                <w:rFonts w:ascii="Times New Roman" w:hAnsi="Times New Roman"/>
                <w:i/>
                <w:sz w:val="20"/>
              </w:rPr>
            </w:pPr>
            <w:r>
              <w:rPr>
                <w:rFonts w:ascii="Times New Roman" w:hAnsi="Times New Roman"/>
                <w:sz w:val="20"/>
              </w:rPr>
              <w:t>УП.</w:t>
            </w:r>
            <w:r w:rsidR="0065684E" w:rsidRPr="00B57048">
              <w:rPr>
                <w:rFonts w:ascii="Times New Roman" w:hAnsi="Times New Roman"/>
                <w:sz w:val="20"/>
              </w:rPr>
              <w:t>01</w:t>
            </w:r>
          </w:p>
        </w:tc>
        <w:tc>
          <w:tcPr>
            <w:tcW w:w="6428" w:type="dxa"/>
            <w:tcBorders>
              <w:top w:val="single" w:sz="4" w:space="0" w:color="000000"/>
              <w:left w:val="single" w:sz="4" w:space="0" w:color="000000"/>
              <w:bottom w:val="single" w:sz="4" w:space="0" w:color="000000"/>
              <w:right w:val="single" w:sz="4" w:space="0" w:color="000000"/>
            </w:tcBorders>
            <w:vAlign w:val="center"/>
          </w:tcPr>
          <w:p w14:paraId="5AC9E06B" w14:textId="77777777" w:rsidR="000C61F7" w:rsidRPr="00B57048" w:rsidRDefault="0065684E">
            <w:pPr>
              <w:contextualSpacing/>
              <w:jc w:val="both"/>
              <w:rPr>
                <w:rFonts w:ascii="Times New Roman" w:hAnsi="Times New Roman"/>
                <w:i/>
                <w:sz w:val="20"/>
              </w:rPr>
            </w:pPr>
            <w:r w:rsidRPr="00B57048">
              <w:rPr>
                <w:rFonts w:ascii="Times New Roman" w:hAnsi="Times New Roman"/>
                <w:sz w:val="20"/>
              </w:rPr>
              <w:t>Учебная практика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0DB35E36"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vAlign w:val="center"/>
          </w:tcPr>
          <w:p w14:paraId="35320254"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vAlign w:val="center"/>
          </w:tcPr>
          <w:p w14:paraId="5A9019A5"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534B391" w14:textId="77777777" w:rsidR="000C61F7" w:rsidRDefault="0065684E">
            <w:pPr>
              <w:contextualSpacing/>
              <w:jc w:val="center"/>
              <w:rPr>
                <w:rFonts w:ascii="Times New Roman" w:hAnsi="Times New Roman"/>
                <w:sz w:val="20"/>
              </w:rPr>
            </w:pPr>
            <w:r>
              <w:rPr>
                <w:rFonts w:ascii="Times New Roman" w:hAnsi="Times New Roman"/>
                <w:sz w:val="20"/>
              </w:rPr>
              <w:t>144</w:t>
            </w:r>
          </w:p>
        </w:tc>
        <w:tc>
          <w:tcPr>
            <w:tcW w:w="709" w:type="dxa"/>
            <w:tcBorders>
              <w:top w:val="single" w:sz="4" w:space="0" w:color="000000"/>
              <w:left w:val="single" w:sz="4" w:space="0" w:color="000000"/>
              <w:bottom w:val="single" w:sz="4" w:space="0" w:color="000000"/>
              <w:right w:val="single" w:sz="4" w:space="0" w:color="000000"/>
            </w:tcBorders>
            <w:vAlign w:val="center"/>
          </w:tcPr>
          <w:p w14:paraId="31D9BFB5"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9C4A2A"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BD5E4B4"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7B3B71D"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0A42EF81"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22AE1A05" w14:textId="1893AFBC" w:rsidR="000C61F7" w:rsidRPr="00B57048" w:rsidRDefault="00B57048">
            <w:pPr>
              <w:contextualSpacing/>
              <w:jc w:val="both"/>
              <w:rPr>
                <w:rFonts w:ascii="Times New Roman" w:hAnsi="Times New Roman"/>
                <w:i/>
                <w:sz w:val="20"/>
              </w:rPr>
            </w:pPr>
            <w:r>
              <w:rPr>
                <w:rFonts w:ascii="Times New Roman" w:hAnsi="Times New Roman"/>
                <w:sz w:val="20"/>
              </w:rPr>
              <w:t>ПП.0</w:t>
            </w:r>
            <w:r w:rsidR="0065684E" w:rsidRPr="00B57048">
              <w:rPr>
                <w:rFonts w:ascii="Times New Roman" w:hAnsi="Times New Roman"/>
                <w:sz w:val="20"/>
              </w:rPr>
              <w:t>1</w:t>
            </w:r>
          </w:p>
        </w:tc>
        <w:tc>
          <w:tcPr>
            <w:tcW w:w="6428" w:type="dxa"/>
            <w:tcBorders>
              <w:top w:val="single" w:sz="4" w:space="0" w:color="000000"/>
              <w:left w:val="single" w:sz="4" w:space="0" w:color="000000"/>
              <w:bottom w:val="single" w:sz="4" w:space="0" w:color="000000"/>
              <w:right w:val="single" w:sz="4" w:space="0" w:color="000000"/>
            </w:tcBorders>
            <w:vAlign w:val="center"/>
          </w:tcPr>
          <w:p w14:paraId="0C2902D1" w14:textId="77777777" w:rsidR="000C61F7" w:rsidRPr="00B57048" w:rsidRDefault="0065684E">
            <w:pPr>
              <w:contextualSpacing/>
              <w:jc w:val="both"/>
              <w:rPr>
                <w:rFonts w:ascii="Times New Roman" w:hAnsi="Times New Roman"/>
                <w:i/>
                <w:sz w:val="20"/>
              </w:rPr>
            </w:pPr>
            <w:r w:rsidRPr="00B57048">
              <w:rPr>
                <w:rFonts w:ascii="Times New Roman" w:hAnsi="Times New Roman"/>
                <w:sz w:val="20"/>
              </w:rPr>
              <w:t>Производственная практика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1C5DCCF7"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vAlign w:val="center"/>
          </w:tcPr>
          <w:p w14:paraId="558CECA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850" w:type="dxa"/>
            <w:tcBorders>
              <w:top w:val="single" w:sz="4" w:space="0" w:color="000000"/>
              <w:left w:val="single" w:sz="4" w:space="0" w:color="000000"/>
              <w:bottom w:val="single" w:sz="4" w:space="0" w:color="000000"/>
              <w:right w:val="single" w:sz="4" w:space="0" w:color="000000"/>
            </w:tcBorders>
            <w:vAlign w:val="center"/>
          </w:tcPr>
          <w:p w14:paraId="1A60BDF5"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C642551" w14:textId="77777777" w:rsidR="000C61F7" w:rsidRDefault="0065684E">
            <w:pPr>
              <w:contextualSpacing/>
              <w:jc w:val="center"/>
              <w:rPr>
                <w:rFonts w:ascii="Times New Roman" w:hAnsi="Times New Roman"/>
                <w:sz w:val="20"/>
              </w:rPr>
            </w:pPr>
            <w:r>
              <w:rPr>
                <w:rFonts w:ascii="Times New Roman" w:hAnsi="Times New Roman"/>
                <w:sz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78F84893"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805196C"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26AD4556"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049CCCE"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05E428C9"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EAD439" w14:textId="71A08C71" w:rsidR="000C61F7" w:rsidRDefault="00B57048">
            <w:pPr>
              <w:contextualSpacing/>
              <w:jc w:val="both"/>
              <w:rPr>
                <w:rFonts w:ascii="Times New Roman" w:hAnsi="Times New Roman"/>
                <w:b/>
                <w:i/>
                <w:sz w:val="20"/>
              </w:rPr>
            </w:pPr>
            <w:r>
              <w:rPr>
                <w:rFonts w:ascii="Times New Roman" w:hAnsi="Times New Roman"/>
                <w:b/>
                <w:sz w:val="20"/>
              </w:rPr>
              <w:t>ПМ.</w:t>
            </w:r>
            <w:r w:rsidR="0065684E">
              <w:rPr>
                <w:rFonts w:ascii="Times New Roman" w:hAnsi="Times New Roman"/>
                <w:b/>
                <w:sz w:val="20"/>
              </w:rPr>
              <w:t>02</w:t>
            </w:r>
          </w:p>
        </w:tc>
        <w:tc>
          <w:tcPr>
            <w:tcW w:w="64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DC568F" w14:textId="77777777" w:rsidR="000C61F7" w:rsidRDefault="0065684E">
            <w:pPr>
              <w:contextualSpacing/>
              <w:jc w:val="both"/>
              <w:rPr>
                <w:rFonts w:ascii="Times New Roman" w:hAnsi="Times New Roman"/>
                <w:b/>
                <w:i/>
                <w:sz w:val="20"/>
              </w:rPr>
            </w:pPr>
            <w:r>
              <w:rPr>
                <w:rFonts w:ascii="Times New Roman" w:hAnsi="Times New Roman"/>
                <w:b/>
                <w:sz w:val="20"/>
              </w:rPr>
              <w:t>Строительство железных дорог, ремонт и текущее содержание железнодорожного пути</w:t>
            </w: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F1B392"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556</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82B930"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448</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07356A" w14:textId="77777777" w:rsidR="000C61F7" w:rsidRDefault="0065684E">
            <w:pPr>
              <w:contextualSpacing/>
              <w:jc w:val="center"/>
              <w:rPr>
                <w:rFonts w:ascii="Times New Roman" w:hAnsi="Times New Roman"/>
                <w:sz w:val="20"/>
              </w:rPr>
            </w:pPr>
            <w:r>
              <w:rPr>
                <w:rFonts w:ascii="Times New Roman" w:hAnsi="Times New Roman"/>
                <w:b/>
                <w:sz w:val="20"/>
              </w:rPr>
              <w:t>208</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98E837" w14:textId="77777777" w:rsidR="000C61F7" w:rsidRDefault="0065684E">
            <w:pPr>
              <w:contextualSpacing/>
              <w:jc w:val="center"/>
              <w:rPr>
                <w:rFonts w:ascii="Times New Roman" w:hAnsi="Times New Roman"/>
                <w:sz w:val="20"/>
              </w:rPr>
            </w:pPr>
            <w:r>
              <w:rPr>
                <w:rFonts w:ascii="Times New Roman" w:hAnsi="Times New Roman"/>
                <w:b/>
                <w:sz w:val="20"/>
              </w:rPr>
              <w:t>288</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117579" w14:textId="77777777" w:rsidR="000C61F7" w:rsidRDefault="0065684E">
            <w:pPr>
              <w:contextualSpacing/>
              <w:jc w:val="center"/>
              <w:rPr>
                <w:rFonts w:ascii="Times New Roman" w:hAnsi="Times New Roman"/>
                <w:sz w:val="20"/>
              </w:rPr>
            </w:pPr>
            <w:r>
              <w:rPr>
                <w:rFonts w:ascii="Times New Roman" w:hAnsi="Times New Roman"/>
                <w:b/>
                <w:sz w:val="20"/>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D48796"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625D29" w14:textId="526D5386" w:rsidR="000C61F7" w:rsidRDefault="00B57048">
            <w:pPr>
              <w:contextualSpacing/>
              <w:jc w:val="center"/>
              <w:rPr>
                <w:rFonts w:ascii="Times New Roman" w:hAnsi="Times New Roman"/>
                <w:sz w:val="20"/>
              </w:rPr>
            </w:pPr>
            <w:r>
              <w:rPr>
                <w:rFonts w:ascii="Times New Roman" w:hAnsi="Times New Roman"/>
                <w:sz w:val="20"/>
              </w:rPr>
              <w:t>36</w:t>
            </w:r>
          </w:p>
        </w:tc>
        <w:tc>
          <w:tcPr>
            <w:tcW w:w="8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9CB54D" w14:textId="77777777" w:rsidR="000C61F7" w:rsidRDefault="000C61F7">
            <w:pPr>
              <w:contextualSpacing/>
              <w:jc w:val="center"/>
              <w:rPr>
                <w:rFonts w:ascii="Times New Roman" w:hAnsi="Times New Roman"/>
                <w:sz w:val="20"/>
              </w:rPr>
            </w:pPr>
          </w:p>
        </w:tc>
      </w:tr>
      <w:tr w:rsidR="000C61F7" w14:paraId="29F46553"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1CFD6A62" w14:textId="77777777" w:rsidR="000C61F7" w:rsidRDefault="0065684E">
            <w:pPr>
              <w:contextualSpacing/>
              <w:jc w:val="both"/>
              <w:rPr>
                <w:rFonts w:ascii="Times New Roman" w:hAnsi="Times New Roman"/>
                <w:b/>
                <w:i/>
                <w:sz w:val="20"/>
              </w:rPr>
            </w:pPr>
            <w:r>
              <w:rPr>
                <w:rFonts w:ascii="Times New Roman" w:hAnsi="Times New Roman"/>
                <w:sz w:val="20"/>
              </w:rPr>
              <w:t>МДК.02.01</w:t>
            </w:r>
          </w:p>
        </w:tc>
        <w:tc>
          <w:tcPr>
            <w:tcW w:w="6428" w:type="dxa"/>
            <w:tcBorders>
              <w:top w:val="single" w:sz="4" w:space="0" w:color="000000"/>
              <w:left w:val="single" w:sz="4" w:space="0" w:color="000000"/>
              <w:bottom w:val="single" w:sz="4" w:space="0" w:color="000000"/>
              <w:right w:val="single" w:sz="4" w:space="0" w:color="000000"/>
            </w:tcBorders>
          </w:tcPr>
          <w:p w14:paraId="40E6F064" w14:textId="77777777" w:rsidR="000C61F7" w:rsidRDefault="0065684E">
            <w:pPr>
              <w:contextualSpacing/>
              <w:jc w:val="both"/>
              <w:rPr>
                <w:rFonts w:ascii="Times New Roman" w:hAnsi="Times New Roman"/>
                <w:b/>
                <w:i/>
                <w:sz w:val="20"/>
              </w:rPr>
            </w:pPr>
            <w:r>
              <w:rPr>
                <w:rFonts w:ascii="Times New Roman" w:hAnsi="Times New Roman"/>
                <w:sz w:val="20"/>
              </w:rPr>
              <w:t>Строительство и реконструкция железных дорог</w:t>
            </w:r>
          </w:p>
        </w:tc>
        <w:tc>
          <w:tcPr>
            <w:tcW w:w="993" w:type="dxa"/>
            <w:tcBorders>
              <w:top w:val="single" w:sz="4" w:space="0" w:color="000000"/>
              <w:left w:val="single" w:sz="4" w:space="0" w:color="000000"/>
              <w:bottom w:val="single" w:sz="4" w:space="0" w:color="000000"/>
              <w:right w:val="single" w:sz="4" w:space="0" w:color="000000"/>
            </w:tcBorders>
            <w:vAlign w:val="center"/>
          </w:tcPr>
          <w:p w14:paraId="76A10E68"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1BB2A312"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60</w:t>
            </w:r>
          </w:p>
        </w:tc>
        <w:tc>
          <w:tcPr>
            <w:tcW w:w="850" w:type="dxa"/>
            <w:tcBorders>
              <w:top w:val="single" w:sz="4" w:space="0" w:color="000000"/>
              <w:left w:val="single" w:sz="4" w:space="0" w:color="000000"/>
              <w:bottom w:val="single" w:sz="4" w:space="0" w:color="000000"/>
              <w:right w:val="single" w:sz="4" w:space="0" w:color="000000"/>
            </w:tcBorders>
            <w:vAlign w:val="center"/>
          </w:tcPr>
          <w:p w14:paraId="2F26A39C" w14:textId="77777777" w:rsidR="000C61F7" w:rsidRDefault="0065684E">
            <w:pPr>
              <w:contextualSpacing/>
              <w:jc w:val="center"/>
              <w:rPr>
                <w:rFonts w:ascii="Times New Roman" w:hAnsi="Times New Roman"/>
                <w:sz w:val="20"/>
              </w:rPr>
            </w:pPr>
            <w:r>
              <w:rPr>
                <w:rFonts w:ascii="Times New Roman" w:hAnsi="Times New Roman"/>
                <w:sz w:val="20"/>
              </w:rPr>
              <w:t>74</w:t>
            </w:r>
          </w:p>
        </w:tc>
        <w:tc>
          <w:tcPr>
            <w:tcW w:w="709" w:type="dxa"/>
            <w:tcBorders>
              <w:top w:val="single" w:sz="4" w:space="0" w:color="000000"/>
              <w:left w:val="single" w:sz="4" w:space="0" w:color="000000"/>
              <w:bottom w:val="single" w:sz="4" w:space="0" w:color="000000"/>
              <w:right w:val="single" w:sz="4" w:space="0" w:color="000000"/>
            </w:tcBorders>
            <w:vAlign w:val="center"/>
          </w:tcPr>
          <w:p w14:paraId="785F68BE"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F422F64" w14:textId="77777777" w:rsidR="000C61F7" w:rsidRDefault="0065684E">
            <w:pPr>
              <w:contextualSpacing/>
              <w:jc w:val="center"/>
              <w:rPr>
                <w:rFonts w:ascii="Times New Roman" w:hAnsi="Times New Roman"/>
                <w:sz w:val="20"/>
              </w:rPr>
            </w:pPr>
            <w:r>
              <w:rPr>
                <w:rFonts w:ascii="Times New Roman" w:hAnsi="Times New Roman"/>
                <w:sz w:val="20"/>
              </w:rPr>
              <w:t>30</w:t>
            </w:r>
          </w:p>
        </w:tc>
        <w:tc>
          <w:tcPr>
            <w:tcW w:w="709" w:type="dxa"/>
            <w:tcBorders>
              <w:top w:val="single" w:sz="4" w:space="0" w:color="000000"/>
              <w:left w:val="single" w:sz="4" w:space="0" w:color="000000"/>
              <w:bottom w:val="single" w:sz="4" w:space="0" w:color="000000"/>
              <w:right w:val="single" w:sz="4" w:space="0" w:color="000000"/>
            </w:tcBorders>
            <w:vAlign w:val="center"/>
          </w:tcPr>
          <w:p w14:paraId="2920FE99"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71D40361"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D928B3C" w14:textId="77777777" w:rsidR="000C61F7" w:rsidRDefault="0065684E">
            <w:pPr>
              <w:contextualSpacing/>
              <w:jc w:val="center"/>
              <w:rPr>
                <w:rFonts w:ascii="Times New Roman" w:hAnsi="Times New Roman"/>
                <w:sz w:val="20"/>
              </w:rPr>
            </w:pPr>
            <w:r>
              <w:rPr>
                <w:rFonts w:ascii="Times New Roman" w:hAnsi="Times New Roman"/>
                <w:sz w:val="20"/>
              </w:rPr>
              <w:t>2-3</w:t>
            </w:r>
          </w:p>
        </w:tc>
      </w:tr>
      <w:tr w:rsidR="000C61F7" w14:paraId="280B8A06"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1FDFE39E" w14:textId="77777777" w:rsidR="000C61F7" w:rsidRDefault="0065684E">
            <w:pPr>
              <w:contextualSpacing/>
              <w:jc w:val="both"/>
              <w:rPr>
                <w:rFonts w:ascii="Times New Roman" w:hAnsi="Times New Roman"/>
                <w:b/>
                <w:i/>
                <w:sz w:val="20"/>
              </w:rPr>
            </w:pPr>
            <w:r>
              <w:rPr>
                <w:rFonts w:ascii="Times New Roman" w:hAnsi="Times New Roman"/>
                <w:sz w:val="20"/>
              </w:rPr>
              <w:t>МДК.02.02</w:t>
            </w:r>
          </w:p>
        </w:tc>
        <w:tc>
          <w:tcPr>
            <w:tcW w:w="6428" w:type="dxa"/>
            <w:tcBorders>
              <w:top w:val="single" w:sz="4" w:space="0" w:color="000000"/>
              <w:left w:val="single" w:sz="4" w:space="0" w:color="000000"/>
              <w:bottom w:val="single" w:sz="4" w:space="0" w:color="000000"/>
              <w:right w:val="single" w:sz="4" w:space="0" w:color="000000"/>
            </w:tcBorders>
          </w:tcPr>
          <w:p w14:paraId="6B2BDC4B" w14:textId="77777777" w:rsidR="000C61F7" w:rsidRDefault="0065684E">
            <w:pPr>
              <w:contextualSpacing/>
              <w:jc w:val="both"/>
              <w:rPr>
                <w:rFonts w:ascii="Times New Roman" w:hAnsi="Times New Roman"/>
                <w:b/>
                <w:i/>
                <w:sz w:val="20"/>
              </w:rPr>
            </w:pPr>
            <w:r>
              <w:rPr>
                <w:rFonts w:ascii="Times New Roman" w:hAnsi="Times New Roman"/>
                <w:sz w:val="20"/>
              </w:rPr>
              <w:t>Техническое обслуживание и ремонт железнодорожного пути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0CAF166C"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104</w:t>
            </w:r>
          </w:p>
        </w:tc>
        <w:tc>
          <w:tcPr>
            <w:tcW w:w="992" w:type="dxa"/>
            <w:tcBorders>
              <w:top w:val="single" w:sz="4" w:space="0" w:color="000000"/>
              <w:left w:val="single" w:sz="4" w:space="0" w:color="000000"/>
              <w:bottom w:val="single" w:sz="4" w:space="0" w:color="000000"/>
              <w:right w:val="single" w:sz="4" w:space="0" w:color="000000"/>
            </w:tcBorders>
            <w:vAlign w:val="center"/>
          </w:tcPr>
          <w:p w14:paraId="33FBD360"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70</w:t>
            </w:r>
          </w:p>
        </w:tc>
        <w:tc>
          <w:tcPr>
            <w:tcW w:w="850" w:type="dxa"/>
            <w:tcBorders>
              <w:top w:val="single" w:sz="4" w:space="0" w:color="000000"/>
              <w:left w:val="single" w:sz="4" w:space="0" w:color="000000"/>
              <w:bottom w:val="single" w:sz="4" w:space="0" w:color="000000"/>
              <w:right w:val="single" w:sz="4" w:space="0" w:color="000000"/>
            </w:tcBorders>
            <w:vAlign w:val="center"/>
          </w:tcPr>
          <w:p w14:paraId="5EE8CECF" w14:textId="77777777" w:rsidR="000C61F7" w:rsidRDefault="0065684E">
            <w:pPr>
              <w:contextualSpacing/>
              <w:jc w:val="center"/>
              <w:rPr>
                <w:rFonts w:ascii="Times New Roman" w:hAnsi="Times New Roman"/>
                <w:sz w:val="20"/>
              </w:rPr>
            </w:pPr>
            <w:r>
              <w:rPr>
                <w:rFonts w:ascii="Times New Roman" w:hAnsi="Times New Roman"/>
                <w:sz w:val="20"/>
              </w:rPr>
              <w:t>74</w:t>
            </w:r>
          </w:p>
        </w:tc>
        <w:tc>
          <w:tcPr>
            <w:tcW w:w="709" w:type="dxa"/>
            <w:tcBorders>
              <w:top w:val="single" w:sz="4" w:space="0" w:color="000000"/>
              <w:left w:val="single" w:sz="4" w:space="0" w:color="000000"/>
              <w:bottom w:val="single" w:sz="4" w:space="0" w:color="000000"/>
              <w:right w:val="single" w:sz="4" w:space="0" w:color="000000"/>
            </w:tcBorders>
            <w:vAlign w:val="center"/>
          </w:tcPr>
          <w:p w14:paraId="2452B93C"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4990B11" w14:textId="77777777" w:rsidR="000C61F7" w:rsidRDefault="0065684E">
            <w:pPr>
              <w:contextualSpacing/>
              <w:jc w:val="center"/>
              <w:rPr>
                <w:rFonts w:ascii="Times New Roman" w:hAnsi="Times New Roman"/>
                <w:sz w:val="20"/>
              </w:rPr>
            </w:pPr>
            <w:r>
              <w:rPr>
                <w:rFonts w:ascii="Times New Roman" w:hAnsi="Times New Roman"/>
                <w:sz w:val="20"/>
              </w:rPr>
              <w:t>30</w:t>
            </w:r>
          </w:p>
        </w:tc>
        <w:tc>
          <w:tcPr>
            <w:tcW w:w="709" w:type="dxa"/>
            <w:tcBorders>
              <w:top w:val="single" w:sz="4" w:space="0" w:color="000000"/>
              <w:left w:val="single" w:sz="4" w:space="0" w:color="000000"/>
              <w:bottom w:val="single" w:sz="4" w:space="0" w:color="000000"/>
              <w:right w:val="single" w:sz="4" w:space="0" w:color="000000"/>
            </w:tcBorders>
            <w:vAlign w:val="center"/>
          </w:tcPr>
          <w:p w14:paraId="4E4A3D9A"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112A2027"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8203E87" w14:textId="77777777" w:rsidR="000C61F7" w:rsidRDefault="0065684E">
            <w:pPr>
              <w:contextualSpacing/>
              <w:jc w:val="center"/>
              <w:rPr>
                <w:rFonts w:ascii="Times New Roman" w:hAnsi="Times New Roman"/>
                <w:sz w:val="20"/>
              </w:rPr>
            </w:pPr>
            <w:r>
              <w:rPr>
                <w:rFonts w:ascii="Times New Roman" w:hAnsi="Times New Roman"/>
                <w:sz w:val="20"/>
              </w:rPr>
              <w:t>2-3</w:t>
            </w:r>
          </w:p>
        </w:tc>
      </w:tr>
      <w:tr w:rsidR="000C61F7" w14:paraId="0A6023A2"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DBADEDF" w14:textId="77777777" w:rsidR="000C61F7" w:rsidRDefault="0065684E">
            <w:pPr>
              <w:contextualSpacing/>
              <w:jc w:val="both"/>
              <w:rPr>
                <w:rFonts w:ascii="Times New Roman" w:hAnsi="Times New Roman"/>
                <w:b/>
                <w:i/>
                <w:sz w:val="20"/>
              </w:rPr>
            </w:pPr>
            <w:r>
              <w:rPr>
                <w:rFonts w:ascii="Times New Roman" w:hAnsi="Times New Roman"/>
                <w:sz w:val="20"/>
              </w:rPr>
              <w:t>МДК.02.03</w:t>
            </w:r>
          </w:p>
        </w:tc>
        <w:tc>
          <w:tcPr>
            <w:tcW w:w="6428" w:type="dxa"/>
            <w:tcBorders>
              <w:top w:val="single" w:sz="4" w:space="0" w:color="000000"/>
              <w:left w:val="single" w:sz="4" w:space="0" w:color="000000"/>
              <w:bottom w:val="single" w:sz="4" w:space="0" w:color="000000"/>
              <w:right w:val="single" w:sz="4" w:space="0" w:color="000000"/>
            </w:tcBorders>
          </w:tcPr>
          <w:p w14:paraId="6504F0EB" w14:textId="77777777" w:rsidR="000C61F7" w:rsidRDefault="0065684E">
            <w:pPr>
              <w:contextualSpacing/>
              <w:jc w:val="both"/>
              <w:rPr>
                <w:rFonts w:ascii="Times New Roman" w:hAnsi="Times New Roman"/>
                <w:b/>
                <w:i/>
                <w:sz w:val="20"/>
              </w:rPr>
            </w:pPr>
            <w:r>
              <w:rPr>
                <w:rFonts w:ascii="Times New Roman" w:hAnsi="Times New Roman"/>
                <w:sz w:val="20"/>
              </w:rPr>
              <w:t>Применение машин, механизмов для ремонтных и строительных работ</w:t>
            </w:r>
          </w:p>
        </w:tc>
        <w:tc>
          <w:tcPr>
            <w:tcW w:w="993" w:type="dxa"/>
            <w:tcBorders>
              <w:top w:val="single" w:sz="4" w:space="0" w:color="000000"/>
              <w:left w:val="single" w:sz="4" w:space="0" w:color="000000"/>
              <w:bottom w:val="single" w:sz="4" w:space="0" w:color="000000"/>
              <w:right w:val="single" w:sz="4" w:space="0" w:color="000000"/>
            </w:tcBorders>
            <w:vAlign w:val="center"/>
          </w:tcPr>
          <w:p w14:paraId="099B546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60</w:t>
            </w:r>
          </w:p>
        </w:tc>
        <w:tc>
          <w:tcPr>
            <w:tcW w:w="992" w:type="dxa"/>
            <w:tcBorders>
              <w:top w:val="single" w:sz="4" w:space="0" w:color="000000"/>
              <w:left w:val="single" w:sz="4" w:space="0" w:color="000000"/>
              <w:bottom w:val="single" w:sz="4" w:space="0" w:color="000000"/>
              <w:right w:val="single" w:sz="4" w:space="0" w:color="000000"/>
            </w:tcBorders>
            <w:vAlign w:val="center"/>
          </w:tcPr>
          <w:p w14:paraId="2701652F"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30</w:t>
            </w:r>
          </w:p>
        </w:tc>
        <w:tc>
          <w:tcPr>
            <w:tcW w:w="850" w:type="dxa"/>
            <w:tcBorders>
              <w:top w:val="single" w:sz="4" w:space="0" w:color="000000"/>
              <w:left w:val="single" w:sz="4" w:space="0" w:color="000000"/>
              <w:bottom w:val="single" w:sz="4" w:space="0" w:color="000000"/>
              <w:right w:val="single" w:sz="4" w:space="0" w:color="000000"/>
            </w:tcBorders>
            <w:vAlign w:val="center"/>
          </w:tcPr>
          <w:p w14:paraId="7B938247" w14:textId="77777777" w:rsidR="000C61F7" w:rsidRDefault="0065684E">
            <w:pPr>
              <w:contextualSpacing/>
              <w:jc w:val="center"/>
              <w:rPr>
                <w:rFonts w:ascii="Times New Roman" w:hAnsi="Times New Roman"/>
                <w:sz w:val="20"/>
              </w:rPr>
            </w:pPr>
            <w:r>
              <w:rPr>
                <w:rFonts w:ascii="Times New Roman" w:hAnsi="Times New Roman"/>
                <w:sz w:val="20"/>
              </w:rPr>
              <w:t>60</w:t>
            </w:r>
          </w:p>
        </w:tc>
        <w:tc>
          <w:tcPr>
            <w:tcW w:w="709" w:type="dxa"/>
            <w:tcBorders>
              <w:top w:val="single" w:sz="4" w:space="0" w:color="000000"/>
              <w:left w:val="single" w:sz="4" w:space="0" w:color="000000"/>
              <w:bottom w:val="single" w:sz="4" w:space="0" w:color="000000"/>
              <w:right w:val="single" w:sz="4" w:space="0" w:color="000000"/>
            </w:tcBorders>
            <w:vAlign w:val="center"/>
          </w:tcPr>
          <w:p w14:paraId="64F9E590"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1E8A43F"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4F1E40C"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3EC66E0F"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5D791D26" w14:textId="77777777" w:rsidR="000C61F7" w:rsidRDefault="0065684E">
            <w:pPr>
              <w:contextualSpacing/>
              <w:jc w:val="center"/>
              <w:rPr>
                <w:rFonts w:ascii="Times New Roman" w:hAnsi="Times New Roman"/>
                <w:sz w:val="20"/>
              </w:rPr>
            </w:pPr>
            <w:r>
              <w:rPr>
                <w:rFonts w:ascii="Times New Roman" w:hAnsi="Times New Roman"/>
                <w:sz w:val="20"/>
              </w:rPr>
              <w:t>2-3</w:t>
            </w:r>
          </w:p>
        </w:tc>
      </w:tr>
      <w:tr w:rsidR="000C61F7" w14:paraId="408405F5"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2543B5C0" w14:textId="1592F420" w:rsidR="000C61F7" w:rsidRPr="00B57048" w:rsidRDefault="00B57048">
            <w:pPr>
              <w:contextualSpacing/>
              <w:jc w:val="both"/>
              <w:rPr>
                <w:rFonts w:ascii="Times New Roman" w:hAnsi="Times New Roman"/>
                <w:i/>
                <w:sz w:val="20"/>
              </w:rPr>
            </w:pPr>
            <w:r w:rsidRPr="00B57048">
              <w:rPr>
                <w:rFonts w:ascii="Times New Roman" w:hAnsi="Times New Roman"/>
                <w:sz w:val="20"/>
              </w:rPr>
              <w:t>ПП.</w:t>
            </w:r>
            <w:r w:rsidR="0065684E" w:rsidRPr="00B57048">
              <w:rPr>
                <w:rFonts w:ascii="Times New Roman" w:hAnsi="Times New Roman"/>
                <w:sz w:val="20"/>
              </w:rPr>
              <w:t>02</w:t>
            </w:r>
          </w:p>
        </w:tc>
        <w:tc>
          <w:tcPr>
            <w:tcW w:w="6428" w:type="dxa"/>
            <w:tcBorders>
              <w:top w:val="single" w:sz="4" w:space="0" w:color="000000"/>
              <w:left w:val="single" w:sz="4" w:space="0" w:color="000000"/>
              <w:bottom w:val="single" w:sz="4" w:space="0" w:color="000000"/>
              <w:right w:val="single" w:sz="4" w:space="0" w:color="000000"/>
            </w:tcBorders>
            <w:vAlign w:val="center"/>
          </w:tcPr>
          <w:p w14:paraId="31A04D8F" w14:textId="77777777" w:rsidR="000C61F7" w:rsidRPr="00B57048" w:rsidRDefault="0065684E">
            <w:pPr>
              <w:contextualSpacing/>
              <w:jc w:val="both"/>
              <w:rPr>
                <w:rFonts w:ascii="Times New Roman" w:hAnsi="Times New Roman"/>
                <w:i/>
                <w:sz w:val="20"/>
              </w:rPr>
            </w:pPr>
            <w:r w:rsidRPr="00B57048">
              <w:rPr>
                <w:rFonts w:ascii="Times New Roman" w:hAnsi="Times New Roman"/>
                <w:sz w:val="20"/>
              </w:rPr>
              <w:t>Производственная практика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6DCC3360"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288</w:t>
            </w:r>
          </w:p>
        </w:tc>
        <w:tc>
          <w:tcPr>
            <w:tcW w:w="992" w:type="dxa"/>
            <w:tcBorders>
              <w:top w:val="single" w:sz="4" w:space="0" w:color="000000"/>
              <w:left w:val="single" w:sz="4" w:space="0" w:color="000000"/>
              <w:bottom w:val="single" w:sz="4" w:space="0" w:color="000000"/>
              <w:right w:val="single" w:sz="4" w:space="0" w:color="000000"/>
            </w:tcBorders>
            <w:vAlign w:val="center"/>
          </w:tcPr>
          <w:p w14:paraId="4DDBCE34"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288</w:t>
            </w:r>
          </w:p>
        </w:tc>
        <w:tc>
          <w:tcPr>
            <w:tcW w:w="850" w:type="dxa"/>
            <w:tcBorders>
              <w:top w:val="single" w:sz="4" w:space="0" w:color="000000"/>
              <w:left w:val="single" w:sz="4" w:space="0" w:color="000000"/>
              <w:bottom w:val="single" w:sz="4" w:space="0" w:color="000000"/>
              <w:right w:val="single" w:sz="4" w:space="0" w:color="000000"/>
            </w:tcBorders>
            <w:vAlign w:val="center"/>
          </w:tcPr>
          <w:p w14:paraId="04828320"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DED1B20" w14:textId="77777777" w:rsidR="000C61F7" w:rsidRDefault="0065684E">
            <w:pPr>
              <w:contextualSpacing/>
              <w:jc w:val="center"/>
              <w:rPr>
                <w:rFonts w:ascii="Times New Roman" w:hAnsi="Times New Roman"/>
                <w:sz w:val="20"/>
              </w:rPr>
            </w:pPr>
            <w:r>
              <w:rPr>
                <w:rFonts w:ascii="Times New Roman" w:hAnsi="Times New Roman"/>
                <w:sz w:val="20"/>
              </w:rPr>
              <w:t>288</w:t>
            </w:r>
          </w:p>
        </w:tc>
        <w:tc>
          <w:tcPr>
            <w:tcW w:w="709" w:type="dxa"/>
            <w:tcBorders>
              <w:top w:val="single" w:sz="4" w:space="0" w:color="000000"/>
              <w:left w:val="single" w:sz="4" w:space="0" w:color="000000"/>
              <w:bottom w:val="single" w:sz="4" w:space="0" w:color="000000"/>
              <w:right w:val="single" w:sz="4" w:space="0" w:color="000000"/>
            </w:tcBorders>
            <w:vAlign w:val="center"/>
          </w:tcPr>
          <w:p w14:paraId="2C364C74"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A1FCFF7"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7179F7B1"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F202DA5"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3B647804"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E55AF4" w14:textId="4B5E62DE" w:rsidR="000C61F7" w:rsidRDefault="00B57048">
            <w:pPr>
              <w:contextualSpacing/>
              <w:jc w:val="both"/>
              <w:rPr>
                <w:rFonts w:ascii="Times New Roman" w:hAnsi="Times New Roman"/>
                <w:b/>
                <w:i/>
                <w:sz w:val="20"/>
              </w:rPr>
            </w:pPr>
            <w:r>
              <w:rPr>
                <w:rFonts w:ascii="Times New Roman" w:hAnsi="Times New Roman"/>
                <w:b/>
                <w:sz w:val="20"/>
              </w:rPr>
              <w:t>ПМ.</w:t>
            </w:r>
            <w:r w:rsidR="0065684E">
              <w:rPr>
                <w:rFonts w:ascii="Times New Roman" w:hAnsi="Times New Roman"/>
                <w:b/>
                <w:sz w:val="20"/>
              </w:rPr>
              <w:t>03</w:t>
            </w:r>
          </w:p>
        </w:tc>
        <w:tc>
          <w:tcPr>
            <w:tcW w:w="64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DEF90A" w14:textId="1CAD31FC" w:rsidR="000C61F7" w:rsidRPr="003D7A61" w:rsidRDefault="00215BCC" w:rsidP="00D27D76">
            <w:pPr>
              <w:contextualSpacing/>
              <w:rPr>
                <w:rFonts w:ascii="Times New Roman" w:hAnsi="Times New Roman"/>
                <w:b/>
                <w:i/>
                <w:color w:val="auto"/>
                <w:sz w:val="20"/>
              </w:rPr>
            </w:pPr>
            <w:r w:rsidRPr="003D7A61">
              <w:rPr>
                <w:rFonts w:ascii="Times New Roman" w:hAnsi="Times New Roman"/>
                <w:b/>
                <w:color w:val="auto"/>
                <w:sz w:val="20"/>
              </w:rPr>
              <w:t>Надзор за устройством и техническим состоянием железнодорожного пути и искусственных сооружений</w:t>
            </w: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04C986"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300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B4122A"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234</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29B218" w14:textId="77777777" w:rsidR="000C61F7" w:rsidRDefault="0065684E">
            <w:pPr>
              <w:contextualSpacing/>
              <w:jc w:val="center"/>
              <w:rPr>
                <w:rFonts w:ascii="Times New Roman" w:hAnsi="Times New Roman"/>
                <w:sz w:val="20"/>
              </w:rPr>
            </w:pPr>
            <w:r>
              <w:rPr>
                <w:rFonts w:ascii="Times New Roman" w:hAnsi="Times New Roman"/>
                <w:b/>
                <w:sz w:val="20"/>
              </w:rPr>
              <w:t>156</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A21E94" w14:textId="77777777" w:rsidR="000C61F7" w:rsidRDefault="0065684E">
            <w:pPr>
              <w:contextualSpacing/>
              <w:jc w:val="center"/>
              <w:rPr>
                <w:rFonts w:ascii="Times New Roman" w:hAnsi="Times New Roman"/>
                <w:sz w:val="20"/>
              </w:rPr>
            </w:pPr>
            <w:r>
              <w:rPr>
                <w:rFonts w:ascii="Times New Roman" w:hAnsi="Times New Roman"/>
                <w:b/>
                <w:sz w:val="20"/>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7C0821" w14:textId="28CB233A"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50B734"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90F7DD" w14:textId="472A2062" w:rsidR="000C61F7" w:rsidRDefault="00B57048">
            <w:pPr>
              <w:contextualSpacing/>
              <w:jc w:val="center"/>
              <w:rPr>
                <w:rFonts w:ascii="Times New Roman" w:hAnsi="Times New Roman"/>
                <w:sz w:val="20"/>
              </w:rPr>
            </w:pPr>
            <w:r>
              <w:rPr>
                <w:rFonts w:ascii="Times New Roman" w:hAnsi="Times New Roman"/>
                <w:sz w:val="20"/>
              </w:rPr>
              <w:t>36</w:t>
            </w:r>
          </w:p>
        </w:tc>
        <w:tc>
          <w:tcPr>
            <w:tcW w:w="8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81DF68" w14:textId="77777777" w:rsidR="000C61F7" w:rsidRDefault="000C61F7">
            <w:pPr>
              <w:contextualSpacing/>
              <w:jc w:val="center"/>
              <w:rPr>
                <w:rFonts w:ascii="Times New Roman" w:hAnsi="Times New Roman"/>
                <w:sz w:val="20"/>
              </w:rPr>
            </w:pPr>
          </w:p>
        </w:tc>
      </w:tr>
      <w:tr w:rsidR="000C61F7" w14:paraId="049B4666"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185D0620" w14:textId="77777777" w:rsidR="000C61F7" w:rsidRDefault="0065684E">
            <w:pPr>
              <w:contextualSpacing/>
              <w:jc w:val="both"/>
              <w:rPr>
                <w:rFonts w:ascii="Times New Roman" w:hAnsi="Times New Roman"/>
                <w:b/>
                <w:i/>
                <w:sz w:val="20"/>
              </w:rPr>
            </w:pPr>
            <w:r>
              <w:rPr>
                <w:rFonts w:ascii="Times New Roman" w:hAnsi="Times New Roman"/>
                <w:sz w:val="20"/>
              </w:rPr>
              <w:t>МДК.03.01</w:t>
            </w:r>
          </w:p>
        </w:tc>
        <w:tc>
          <w:tcPr>
            <w:tcW w:w="6428" w:type="dxa"/>
            <w:tcBorders>
              <w:top w:val="single" w:sz="4" w:space="0" w:color="000000"/>
              <w:left w:val="single" w:sz="4" w:space="0" w:color="000000"/>
              <w:bottom w:val="single" w:sz="4" w:space="0" w:color="000000"/>
              <w:right w:val="single" w:sz="4" w:space="0" w:color="000000"/>
            </w:tcBorders>
          </w:tcPr>
          <w:p w14:paraId="43C0B6D7" w14:textId="77777777" w:rsidR="000C61F7" w:rsidRDefault="0065684E">
            <w:pPr>
              <w:contextualSpacing/>
              <w:jc w:val="both"/>
              <w:rPr>
                <w:rFonts w:ascii="Times New Roman" w:hAnsi="Times New Roman"/>
                <w:b/>
                <w:i/>
                <w:sz w:val="20"/>
              </w:rPr>
            </w:pPr>
            <w:r>
              <w:rPr>
                <w:rFonts w:ascii="Times New Roman" w:hAnsi="Times New Roman"/>
                <w:sz w:val="20"/>
              </w:rPr>
              <w:t>Контроль технического состояния и устройств железнодорожного пути</w:t>
            </w:r>
          </w:p>
        </w:tc>
        <w:tc>
          <w:tcPr>
            <w:tcW w:w="993" w:type="dxa"/>
            <w:tcBorders>
              <w:top w:val="single" w:sz="4" w:space="0" w:color="000000"/>
              <w:left w:val="single" w:sz="4" w:space="0" w:color="000000"/>
              <w:bottom w:val="single" w:sz="4" w:space="0" w:color="000000"/>
              <w:right w:val="single" w:sz="4" w:space="0" w:color="000000"/>
            </w:tcBorders>
            <w:vAlign w:val="center"/>
          </w:tcPr>
          <w:p w14:paraId="53333F4E"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70</w:t>
            </w:r>
          </w:p>
        </w:tc>
        <w:tc>
          <w:tcPr>
            <w:tcW w:w="992" w:type="dxa"/>
            <w:tcBorders>
              <w:top w:val="single" w:sz="4" w:space="0" w:color="000000"/>
              <w:left w:val="single" w:sz="4" w:space="0" w:color="000000"/>
              <w:bottom w:val="single" w:sz="4" w:space="0" w:color="000000"/>
              <w:right w:val="single" w:sz="4" w:space="0" w:color="000000"/>
            </w:tcBorders>
            <w:vAlign w:val="center"/>
          </w:tcPr>
          <w:p w14:paraId="70106E12"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50</w:t>
            </w:r>
          </w:p>
        </w:tc>
        <w:tc>
          <w:tcPr>
            <w:tcW w:w="850" w:type="dxa"/>
            <w:tcBorders>
              <w:top w:val="single" w:sz="4" w:space="0" w:color="000000"/>
              <w:left w:val="single" w:sz="4" w:space="0" w:color="000000"/>
              <w:bottom w:val="single" w:sz="4" w:space="0" w:color="000000"/>
              <w:right w:val="single" w:sz="4" w:space="0" w:color="000000"/>
            </w:tcBorders>
            <w:vAlign w:val="center"/>
          </w:tcPr>
          <w:p w14:paraId="415BA778" w14:textId="77777777" w:rsidR="000C61F7" w:rsidRDefault="0065684E">
            <w:pPr>
              <w:contextualSpacing/>
              <w:jc w:val="center"/>
              <w:rPr>
                <w:rFonts w:ascii="Times New Roman" w:hAnsi="Times New Roman"/>
                <w:sz w:val="20"/>
              </w:rPr>
            </w:pPr>
            <w:r>
              <w:rPr>
                <w:rFonts w:ascii="Times New Roman" w:hAnsi="Times New Roman"/>
                <w:sz w:val="20"/>
              </w:rPr>
              <w:t>70</w:t>
            </w:r>
          </w:p>
        </w:tc>
        <w:tc>
          <w:tcPr>
            <w:tcW w:w="709" w:type="dxa"/>
            <w:tcBorders>
              <w:top w:val="single" w:sz="4" w:space="0" w:color="000000"/>
              <w:left w:val="single" w:sz="4" w:space="0" w:color="000000"/>
              <w:bottom w:val="single" w:sz="4" w:space="0" w:color="000000"/>
              <w:right w:val="single" w:sz="4" w:space="0" w:color="000000"/>
            </w:tcBorders>
            <w:vAlign w:val="center"/>
          </w:tcPr>
          <w:p w14:paraId="7434750A"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B7B07A8"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E177CB"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39BD96B1"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94AC603" w14:textId="77777777" w:rsidR="000C61F7" w:rsidRDefault="0065684E">
            <w:pPr>
              <w:contextualSpacing/>
              <w:jc w:val="center"/>
              <w:rPr>
                <w:rFonts w:ascii="Times New Roman" w:hAnsi="Times New Roman"/>
                <w:sz w:val="20"/>
              </w:rPr>
            </w:pPr>
            <w:r>
              <w:rPr>
                <w:rFonts w:ascii="Times New Roman" w:hAnsi="Times New Roman"/>
                <w:sz w:val="20"/>
              </w:rPr>
              <w:t>1-2</w:t>
            </w:r>
          </w:p>
        </w:tc>
      </w:tr>
      <w:tr w:rsidR="000C61F7" w14:paraId="11E93E33"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3E85A58" w14:textId="77777777" w:rsidR="000C61F7" w:rsidRDefault="0065684E">
            <w:pPr>
              <w:contextualSpacing/>
              <w:jc w:val="both"/>
              <w:rPr>
                <w:rFonts w:ascii="Times New Roman" w:hAnsi="Times New Roman"/>
                <w:b/>
                <w:i/>
                <w:sz w:val="20"/>
              </w:rPr>
            </w:pPr>
            <w:r>
              <w:rPr>
                <w:rFonts w:ascii="Times New Roman" w:hAnsi="Times New Roman"/>
                <w:sz w:val="20"/>
              </w:rPr>
              <w:t>МДК.03.02</w:t>
            </w:r>
          </w:p>
        </w:tc>
        <w:tc>
          <w:tcPr>
            <w:tcW w:w="6428" w:type="dxa"/>
            <w:tcBorders>
              <w:top w:val="single" w:sz="4" w:space="0" w:color="000000"/>
              <w:left w:val="single" w:sz="4" w:space="0" w:color="000000"/>
              <w:bottom w:val="single" w:sz="4" w:space="0" w:color="000000"/>
              <w:right w:val="single" w:sz="4" w:space="0" w:color="000000"/>
            </w:tcBorders>
          </w:tcPr>
          <w:p w14:paraId="13DED104" w14:textId="77777777" w:rsidR="000C61F7" w:rsidRDefault="0065684E">
            <w:pPr>
              <w:contextualSpacing/>
              <w:jc w:val="both"/>
              <w:rPr>
                <w:rFonts w:ascii="Times New Roman" w:hAnsi="Times New Roman"/>
                <w:b/>
                <w:i/>
                <w:sz w:val="20"/>
              </w:rPr>
            </w:pPr>
            <w:r>
              <w:rPr>
                <w:rFonts w:ascii="Times New Roman" w:hAnsi="Times New Roman"/>
                <w:sz w:val="20"/>
              </w:rPr>
              <w:t>Эксплуатация искусственных сооружений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6605414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38</w:t>
            </w:r>
          </w:p>
        </w:tc>
        <w:tc>
          <w:tcPr>
            <w:tcW w:w="992" w:type="dxa"/>
            <w:tcBorders>
              <w:top w:val="single" w:sz="4" w:space="0" w:color="000000"/>
              <w:left w:val="single" w:sz="4" w:space="0" w:color="000000"/>
              <w:bottom w:val="single" w:sz="4" w:space="0" w:color="000000"/>
              <w:right w:val="single" w:sz="4" w:space="0" w:color="000000"/>
            </w:tcBorders>
            <w:vAlign w:val="center"/>
          </w:tcPr>
          <w:p w14:paraId="72A5E47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613A4806" w14:textId="77777777" w:rsidR="000C61F7" w:rsidRDefault="0065684E">
            <w:pPr>
              <w:contextualSpacing/>
              <w:jc w:val="center"/>
              <w:rPr>
                <w:rFonts w:ascii="Times New Roman" w:hAnsi="Times New Roman"/>
                <w:sz w:val="20"/>
              </w:rPr>
            </w:pPr>
            <w:r>
              <w:rPr>
                <w:rFonts w:ascii="Times New Roman" w:hAnsi="Times New Roman"/>
                <w:sz w:val="20"/>
              </w:rPr>
              <w:t>38</w:t>
            </w:r>
          </w:p>
        </w:tc>
        <w:tc>
          <w:tcPr>
            <w:tcW w:w="709" w:type="dxa"/>
            <w:tcBorders>
              <w:top w:val="single" w:sz="4" w:space="0" w:color="000000"/>
              <w:left w:val="single" w:sz="4" w:space="0" w:color="000000"/>
              <w:bottom w:val="single" w:sz="4" w:space="0" w:color="000000"/>
              <w:right w:val="single" w:sz="4" w:space="0" w:color="000000"/>
            </w:tcBorders>
            <w:vAlign w:val="center"/>
          </w:tcPr>
          <w:p w14:paraId="13EA0133"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33CAE0A"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9ED6511"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34AEFD4"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CDF69C4" w14:textId="77777777" w:rsidR="000C61F7" w:rsidRDefault="0065684E">
            <w:pPr>
              <w:contextualSpacing/>
              <w:jc w:val="center"/>
              <w:rPr>
                <w:rFonts w:ascii="Times New Roman" w:hAnsi="Times New Roman"/>
                <w:sz w:val="20"/>
              </w:rPr>
            </w:pPr>
            <w:r>
              <w:rPr>
                <w:rFonts w:ascii="Times New Roman" w:hAnsi="Times New Roman"/>
                <w:sz w:val="20"/>
              </w:rPr>
              <w:t>1</w:t>
            </w:r>
          </w:p>
        </w:tc>
      </w:tr>
      <w:tr w:rsidR="000C61F7" w14:paraId="47FB7ED6"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3C03F4A2" w14:textId="77777777" w:rsidR="000C61F7" w:rsidRDefault="0065684E">
            <w:pPr>
              <w:contextualSpacing/>
              <w:jc w:val="both"/>
              <w:rPr>
                <w:rFonts w:ascii="Times New Roman" w:hAnsi="Times New Roman"/>
                <w:b/>
                <w:i/>
                <w:sz w:val="20"/>
              </w:rPr>
            </w:pPr>
            <w:r>
              <w:rPr>
                <w:rFonts w:ascii="Times New Roman" w:hAnsi="Times New Roman"/>
                <w:sz w:val="20"/>
              </w:rPr>
              <w:t>МДК 03.03</w:t>
            </w:r>
          </w:p>
        </w:tc>
        <w:tc>
          <w:tcPr>
            <w:tcW w:w="6428" w:type="dxa"/>
            <w:tcBorders>
              <w:top w:val="single" w:sz="4" w:space="0" w:color="000000"/>
              <w:left w:val="single" w:sz="4" w:space="0" w:color="000000"/>
              <w:bottom w:val="single" w:sz="4" w:space="0" w:color="000000"/>
              <w:right w:val="single" w:sz="4" w:space="0" w:color="000000"/>
            </w:tcBorders>
          </w:tcPr>
          <w:p w14:paraId="7ECCB6FA" w14:textId="77777777" w:rsidR="000C61F7" w:rsidRDefault="0065684E">
            <w:pPr>
              <w:contextualSpacing/>
              <w:jc w:val="both"/>
              <w:rPr>
                <w:rFonts w:ascii="Times New Roman" w:hAnsi="Times New Roman"/>
                <w:b/>
                <w:i/>
                <w:sz w:val="20"/>
              </w:rPr>
            </w:pPr>
            <w:r>
              <w:rPr>
                <w:rFonts w:ascii="Times New Roman" w:hAnsi="Times New Roman"/>
                <w:sz w:val="20"/>
              </w:rPr>
              <w:t>Технология неразрушающего контроля рельсов</w:t>
            </w:r>
          </w:p>
        </w:tc>
        <w:tc>
          <w:tcPr>
            <w:tcW w:w="993" w:type="dxa"/>
            <w:tcBorders>
              <w:top w:val="single" w:sz="4" w:space="0" w:color="000000"/>
              <w:left w:val="single" w:sz="4" w:space="0" w:color="000000"/>
              <w:bottom w:val="single" w:sz="4" w:space="0" w:color="000000"/>
              <w:right w:val="single" w:sz="4" w:space="0" w:color="000000"/>
            </w:tcBorders>
            <w:vAlign w:val="center"/>
          </w:tcPr>
          <w:p w14:paraId="0E9483A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48</w:t>
            </w:r>
          </w:p>
        </w:tc>
        <w:tc>
          <w:tcPr>
            <w:tcW w:w="992" w:type="dxa"/>
            <w:tcBorders>
              <w:top w:val="single" w:sz="4" w:space="0" w:color="000000"/>
              <w:left w:val="single" w:sz="4" w:space="0" w:color="000000"/>
              <w:bottom w:val="single" w:sz="4" w:space="0" w:color="000000"/>
              <w:right w:val="single" w:sz="4" w:space="0" w:color="000000"/>
            </w:tcBorders>
            <w:vAlign w:val="center"/>
          </w:tcPr>
          <w:p w14:paraId="728AF6ED"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582FE5D2" w14:textId="77777777" w:rsidR="000C61F7" w:rsidRDefault="0065684E">
            <w:pPr>
              <w:contextualSpacing/>
              <w:jc w:val="center"/>
              <w:rPr>
                <w:rFonts w:ascii="Times New Roman" w:hAnsi="Times New Roman"/>
                <w:sz w:val="20"/>
              </w:rPr>
            </w:pPr>
            <w:r>
              <w:rPr>
                <w:rFonts w:ascii="Times New Roman" w:hAnsi="Times New Roman"/>
                <w:sz w:val="20"/>
              </w:rPr>
              <w:t>48</w:t>
            </w:r>
          </w:p>
        </w:tc>
        <w:tc>
          <w:tcPr>
            <w:tcW w:w="709" w:type="dxa"/>
            <w:tcBorders>
              <w:top w:val="single" w:sz="4" w:space="0" w:color="000000"/>
              <w:left w:val="single" w:sz="4" w:space="0" w:color="000000"/>
              <w:bottom w:val="single" w:sz="4" w:space="0" w:color="000000"/>
              <w:right w:val="single" w:sz="4" w:space="0" w:color="000000"/>
            </w:tcBorders>
            <w:vAlign w:val="center"/>
          </w:tcPr>
          <w:p w14:paraId="40908FB7"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E644F0"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0EF5C6B"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9B9354F"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13EF9A1"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50B34709"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163DC06B" w14:textId="06E1EA8E" w:rsidR="000C61F7" w:rsidRPr="00B57048" w:rsidRDefault="00B57048">
            <w:pPr>
              <w:contextualSpacing/>
              <w:jc w:val="both"/>
              <w:rPr>
                <w:rFonts w:ascii="Times New Roman" w:hAnsi="Times New Roman"/>
                <w:i/>
                <w:sz w:val="20"/>
              </w:rPr>
            </w:pPr>
            <w:r w:rsidRPr="00B57048">
              <w:rPr>
                <w:rFonts w:ascii="Times New Roman" w:hAnsi="Times New Roman"/>
                <w:sz w:val="20"/>
              </w:rPr>
              <w:t>ПП.</w:t>
            </w:r>
            <w:r w:rsidR="0065684E" w:rsidRPr="00B57048">
              <w:rPr>
                <w:rFonts w:ascii="Times New Roman" w:hAnsi="Times New Roman"/>
                <w:sz w:val="20"/>
              </w:rPr>
              <w:t>03</w:t>
            </w:r>
          </w:p>
        </w:tc>
        <w:tc>
          <w:tcPr>
            <w:tcW w:w="6428" w:type="dxa"/>
            <w:tcBorders>
              <w:top w:val="single" w:sz="4" w:space="0" w:color="000000"/>
              <w:left w:val="single" w:sz="4" w:space="0" w:color="000000"/>
              <w:bottom w:val="single" w:sz="4" w:space="0" w:color="000000"/>
              <w:right w:val="single" w:sz="4" w:space="0" w:color="000000"/>
            </w:tcBorders>
            <w:vAlign w:val="center"/>
          </w:tcPr>
          <w:p w14:paraId="5A0B9931" w14:textId="77777777" w:rsidR="000C61F7" w:rsidRPr="00B57048" w:rsidRDefault="0065684E">
            <w:pPr>
              <w:contextualSpacing/>
              <w:jc w:val="both"/>
              <w:rPr>
                <w:rFonts w:ascii="Times New Roman" w:hAnsi="Times New Roman"/>
                <w:i/>
                <w:sz w:val="20"/>
              </w:rPr>
            </w:pPr>
            <w:r w:rsidRPr="00B57048">
              <w:rPr>
                <w:rFonts w:ascii="Times New Roman" w:hAnsi="Times New Roman"/>
                <w:sz w:val="20"/>
              </w:rPr>
              <w:t>Производственная практика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0A00E238"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144</w:t>
            </w:r>
          </w:p>
        </w:tc>
        <w:tc>
          <w:tcPr>
            <w:tcW w:w="992" w:type="dxa"/>
            <w:tcBorders>
              <w:top w:val="single" w:sz="4" w:space="0" w:color="000000"/>
              <w:left w:val="single" w:sz="4" w:space="0" w:color="000000"/>
              <w:bottom w:val="single" w:sz="4" w:space="0" w:color="000000"/>
              <w:right w:val="single" w:sz="4" w:space="0" w:color="000000"/>
            </w:tcBorders>
            <w:vAlign w:val="center"/>
          </w:tcPr>
          <w:p w14:paraId="5EF323A8"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144</w:t>
            </w:r>
          </w:p>
        </w:tc>
        <w:tc>
          <w:tcPr>
            <w:tcW w:w="850" w:type="dxa"/>
            <w:tcBorders>
              <w:top w:val="single" w:sz="4" w:space="0" w:color="000000"/>
              <w:left w:val="single" w:sz="4" w:space="0" w:color="000000"/>
              <w:bottom w:val="single" w:sz="4" w:space="0" w:color="000000"/>
              <w:right w:val="single" w:sz="4" w:space="0" w:color="000000"/>
            </w:tcBorders>
            <w:vAlign w:val="center"/>
          </w:tcPr>
          <w:p w14:paraId="30ABCF68"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A40876C" w14:textId="77777777" w:rsidR="000C61F7" w:rsidRDefault="0065684E">
            <w:pPr>
              <w:contextualSpacing/>
              <w:jc w:val="center"/>
              <w:rPr>
                <w:rFonts w:ascii="Times New Roman" w:hAnsi="Times New Roman"/>
                <w:sz w:val="20"/>
              </w:rPr>
            </w:pPr>
            <w:r>
              <w:rPr>
                <w:rFonts w:ascii="Times New Roman" w:hAnsi="Times New Roman"/>
                <w:sz w:val="20"/>
              </w:rPr>
              <w:t>144</w:t>
            </w:r>
          </w:p>
        </w:tc>
        <w:tc>
          <w:tcPr>
            <w:tcW w:w="709" w:type="dxa"/>
            <w:tcBorders>
              <w:top w:val="single" w:sz="4" w:space="0" w:color="000000"/>
              <w:left w:val="single" w:sz="4" w:space="0" w:color="000000"/>
              <w:bottom w:val="single" w:sz="4" w:space="0" w:color="000000"/>
              <w:right w:val="single" w:sz="4" w:space="0" w:color="000000"/>
            </w:tcBorders>
            <w:vAlign w:val="center"/>
          </w:tcPr>
          <w:p w14:paraId="28980E61"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C6C7867"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1853E71B"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5D5A8A2"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7E758D4B"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B90B99" w14:textId="4F056B58" w:rsidR="000C61F7" w:rsidRDefault="00B57048">
            <w:pPr>
              <w:contextualSpacing/>
              <w:jc w:val="both"/>
              <w:rPr>
                <w:rFonts w:ascii="Times New Roman" w:hAnsi="Times New Roman"/>
                <w:b/>
                <w:i/>
                <w:sz w:val="20"/>
              </w:rPr>
            </w:pPr>
            <w:r>
              <w:rPr>
                <w:rFonts w:ascii="Times New Roman" w:hAnsi="Times New Roman"/>
                <w:b/>
                <w:sz w:val="20"/>
              </w:rPr>
              <w:t>ПМ.</w:t>
            </w:r>
            <w:r w:rsidR="0065684E">
              <w:rPr>
                <w:rFonts w:ascii="Times New Roman" w:hAnsi="Times New Roman"/>
                <w:b/>
                <w:sz w:val="20"/>
              </w:rPr>
              <w:t>04</w:t>
            </w:r>
          </w:p>
        </w:tc>
        <w:tc>
          <w:tcPr>
            <w:tcW w:w="64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FEB291" w14:textId="77777777" w:rsidR="000C61F7" w:rsidRDefault="0065684E" w:rsidP="00D27D76">
            <w:pPr>
              <w:contextualSpacing/>
              <w:rPr>
                <w:rFonts w:ascii="Times New Roman" w:hAnsi="Times New Roman"/>
                <w:b/>
                <w:i/>
                <w:sz w:val="20"/>
              </w:rPr>
            </w:pPr>
            <w:r>
              <w:rPr>
                <w:rFonts w:ascii="Times New Roman" w:hAnsi="Times New Roman"/>
                <w:b/>
                <w:sz w:val="20"/>
              </w:rPr>
              <w:t>Организация деятельности структурного подразделения</w:t>
            </w: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15312D"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152</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0C76A6"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126</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3075FA" w14:textId="77777777" w:rsidR="000C61F7" w:rsidRDefault="0065684E">
            <w:pPr>
              <w:contextualSpacing/>
              <w:jc w:val="center"/>
              <w:rPr>
                <w:rFonts w:ascii="Times New Roman" w:hAnsi="Times New Roman"/>
                <w:sz w:val="20"/>
              </w:rPr>
            </w:pPr>
            <w:r>
              <w:rPr>
                <w:rFonts w:ascii="Times New Roman" w:hAnsi="Times New Roman"/>
                <w:b/>
                <w:sz w:val="20"/>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2AD017" w14:textId="77777777" w:rsidR="000C61F7" w:rsidRDefault="0065684E">
            <w:pPr>
              <w:contextualSpacing/>
              <w:jc w:val="center"/>
              <w:rPr>
                <w:rFonts w:ascii="Times New Roman" w:hAnsi="Times New Roman"/>
                <w:sz w:val="20"/>
              </w:rPr>
            </w:pPr>
            <w:r>
              <w:rPr>
                <w:rFonts w:ascii="Times New Roman" w:hAnsi="Times New Roman"/>
                <w:b/>
                <w:sz w:val="20"/>
              </w:rPr>
              <w:t>72</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7DB4C9" w14:textId="77777777" w:rsidR="000C61F7" w:rsidRDefault="0065684E">
            <w:pPr>
              <w:contextualSpacing/>
              <w:jc w:val="center"/>
              <w:rPr>
                <w:rFonts w:ascii="Times New Roman" w:hAnsi="Times New Roman"/>
                <w:sz w:val="20"/>
              </w:rPr>
            </w:pPr>
            <w:r>
              <w:rPr>
                <w:rFonts w:ascii="Times New Roman" w:hAnsi="Times New Roman"/>
                <w:b/>
                <w:sz w:val="20"/>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8D3FDC"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D7C7A4" w14:textId="36292E3D" w:rsidR="000C61F7" w:rsidRDefault="00B57048">
            <w:pPr>
              <w:contextualSpacing/>
              <w:jc w:val="center"/>
              <w:rPr>
                <w:rFonts w:ascii="Times New Roman" w:hAnsi="Times New Roman"/>
                <w:sz w:val="20"/>
              </w:rPr>
            </w:pPr>
            <w:r>
              <w:rPr>
                <w:rFonts w:ascii="Times New Roman" w:hAnsi="Times New Roman"/>
                <w:sz w:val="20"/>
              </w:rPr>
              <w:t>36</w:t>
            </w:r>
          </w:p>
        </w:tc>
        <w:tc>
          <w:tcPr>
            <w:tcW w:w="8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12CDFF" w14:textId="77777777" w:rsidR="000C61F7" w:rsidRDefault="000C61F7">
            <w:pPr>
              <w:contextualSpacing/>
              <w:jc w:val="center"/>
              <w:rPr>
                <w:rFonts w:ascii="Times New Roman" w:hAnsi="Times New Roman"/>
                <w:sz w:val="20"/>
              </w:rPr>
            </w:pPr>
          </w:p>
        </w:tc>
      </w:tr>
      <w:tr w:rsidR="000C61F7" w14:paraId="1644C571"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7EBA7865" w14:textId="77777777" w:rsidR="000C61F7" w:rsidRDefault="0065684E">
            <w:pPr>
              <w:contextualSpacing/>
              <w:jc w:val="both"/>
              <w:rPr>
                <w:rFonts w:ascii="Times New Roman" w:hAnsi="Times New Roman"/>
                <w:b/>
                <w:i/>
                <w:sz w:val="20"/>
              </w:rPr>
            </w:pPr>
            <w:r>
              <w:rPr>
                <w:rFonts w:ascii="Times New Roman" w:hAnsi="Times New Roman"/>
                <w:sz w:val="20"/>
              </w:rPr>
              <w:t>МДК.04.01</w:t>
            </w:r>
          </w:p>
        </w:tc>
        <w:tc>
          <w:tcPr>
            <w:tcW w:w="6428" w:type="dxa"/>
            <w:tcBorders>
              <w:top w:val="single" w:sz="4" w:space="0" w:color="000000"/>
              <w:left w:val="single" w:sz="4" w:space="0" w:color="000000"/>
              <w:bottom w:val="single" w:sz="4" w:space="0" w:color="000000"/>
              <w:right w:val="single" w:sz="4" w:space="0" w:color="000000"/>
            </w:tcBorders>
          </w:tcPr>
          <w:p w14:paraId="52A9A829" w14:textId="77777777" w:rsidR="000C61F7" w:rsidRDefault="0065684E">
            <w:pPr>
              <w:contextualSpacing/>
              <w:jc w:val="both"/>
              <w:rPr>
                <w:rFonts w:ascii="Times New Roman" w:hAnsi="Times New Roman"/>
                <w:b/>
                <w:i/>
                <w:sz w:val="20"/>
              </w:rPr>
            </w:pPr>
            <w:r>
              <w:rPr>
                <w:rFonts w:ascii="Times New Roman" w:hAnsi="Times New Roman"/>
                <w:sz w:val="20"/>
              </w:rPr>
              <w:t>Выполнение планирования и организационных мероприятий в путевом хозяйстве</w:t>
            </w:r>
          </w:p>
        </w:tc>
        <w:tc>
          <w:tcPr>
            <w:tcW w:w="993" w:type="dxa"/>
            <w:tcBorders>
              <w:top w:val="single" w:sz="4" w:space="0" w:color="000000"/>
              <w:left w:val="single" w:sz="4" w:space="0" w:color="000000"/>
              <w:bottom w:val="single" w:sz="4" w:space="0" w:color="000000"/>
              <w:right w:val="single" w:sz="4" w:space="0" w:color="000000"/>
            </w:tcBorders>
            <w:vAlign w:val="center"/>
          </w:tcPr>
          <w:p w14:paraId="51A51545"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48</w:t>
            </w:r>
          </w:p>
        </w:tc>
        <w:tc>
          <w:tcPr>
            <w:tcW w:w="992" w:type="dxa"/>
            <w:tcBorders>
              <w:top w:val="single" w:sz="4" w:space="0" w:color="000000"/>
              <w:left w:val="single" w:sz="4" w:space="0" w:color="000000"/>
              <w:bottom w:val="single" w:sz="4" w:space="0" w:color="000000"/>
              <w:right w:val="single" w:sz="4" w:space="0" w:color="000000"/>
            </w:tcBorders>
            <w:vAlign w:val="center"/>
          </w:tcPr>
          <w:p w14:paraId="452DD2E1"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34</w:t>
            </w:r>
          </w:p>
        </w:tc>
        <w:tc>
          <w:tcPr>
            <w:tcW w:w="850" w:type="dxa"/>
            <w:tcBorders>
              <w:top w:val="single" w:sz="4" w:space="0" w:color="000000"/>
              <w:left w:val="single" w:sz="4" w:space="0" w:color="000000"/>
              <w:bottom w:val="single" w:sz="4" w:space="0" w:color="000000"/>
              <w:right w:val="single" w:sz="4" w:space="0" w:color="000000"/>
            </w:tcBorders>
            <w:vAlign w:val="center"/>
          </w:tcPr>
          <w:p w14:paraId="09FFE147" w14:textId="77777777" w:rsidR="000C61F7" w:rsidRDefault="0065684E">
            <w:pPr>
              <w:contextualSpacing/>
              <w:jc w:val="center"/>
              <w:rPr>
                <w:rFonts w:ascii="Times New Roman" w:hAnsi="Times New Roman"/>
                <w:sz w:val="20"/>
              </w:rPr>
            </w:pPr>
            <w:r>
              <w:rPr>
                <w:rFonts w:ascii="Times New Roman" w:hAnsi="Times New Roman"/>
                <w:sz w:val="20"/>
              </w:rPr>
              <w:t>28</w:t>
            </w:r>
          </w:p>
        </w:tc>
        <w:tc>
          <w:tcPr>
            <w:tcW w:w="709" w:type="dxa"/>
            <w:tcBorders>
              <w:top w:val="single" w:sz="4" w:space="0" w:color="000000"/>
              <w:left w:val="single" w:sz="4" w:space="0" w:color="000000"/>
              <w:bottom w:val="single" w:sz="4" w:space="0" w:color="000000"/>
              <w:right w:val="single" w:sz="4" w:space="0" w:color="000000"/>
            </w:tcBorders>
            <w:vAlign w:val="center"/>
          </w:tcPr>
          <w:p w14:paraId="3872049C"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27A7C5" w14:textId="77777777" w:rsidR="000C61F7" w:rsidRDefault="0065684E">
            <w:pPr>
              <w:contextualSpacing/>
              <w:jc w:val="center"/>
              <w:rPr>
                <w:rFonts w:ascii="Times New Roman" w:hAnsi="Times New Roman"/>
                <w:sz w:val="20"/>
              </w:rPr>
            </w:pPr>
            <w:r>
              <w:rPr>
                <w:rFonts w:ascii="Times New Roman" w:hAnsi="Times New Roman"/>
                <w:sz w:val="20"/>
              </w:rPr>
              <w:t>20</w:t>
            </w:r>
          </w:p>
        </w:tc>
        <w:tc>
          <w:tcPr>
            <w:tcW w:w="709" w:type="dxa"/>
            <w:tcBorders>
              <w:top w:val="single" w:sz="4" w:space="0" w:color="000000"/>
              <w:left w:val="single" w:sz="4" w:space="0" w:color="000000"/>
              <w:bottom w:val="single" w:sz="4" w:space="0" w:color="000000"/>
              <w:right w:val="single" w:sz="4" w:space="0" w:color="000000"/>
            </w:tcBorders>
            <w:vAlign w:val="center"/>
          </w:tcPr>
          <w:p w14:paraId="515BF4E6"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FCF0E92"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556EC9E9"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6F43BF23"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675732B3" w14:textId="77777777" w:rsidR="000C61F7" w:rsidRDefault="0065684E">
            <w:pPr>
              <w:contextualSpacing/>
              <w:jc w:val="both"/>
              <w:rPr>
                <w:rFonts w:ascii="Times New Roman" w:hAnsi="Times New Roman"/>
                <w:b/>
                <w:i/>
                <w:sz w:val="20"/>
              </w:rPr>
            </w:pPr>
            <w:r>
              <w:rPr>
                <w:rFonts w:ascii="Times New Roman" w:hAnsi="Times New Roman"/>
                <w:sz w:val="20"/>
              </w:rPr>
              <w:t>МДК.04.02</w:t>
            </w:r>
          </w:p>
        </w:tc>
        <w:tc>
          <w:tcPr>
            <w:tcW w:w="6428" w:type="dxa"/>
            <w:tcBorders>
              <w:top w:val="single" w:sz="4" w:space="0" w:color="000000"/>
              <w:left w:val="single" w:sz="4" w:space="0" w:color="000000"/>
              <w:bottom w:val="single" w:sz="4" w:space="0" w:color="000000"/>
              <w:right w:val="single" w:sz="4" w:space="0" w:color="000000"/>
            </w:tcBorders>
          </w:tcPr>
          <w:p w14:paraId="1740F524" w14:textId="77777777" w:rsidR="000C61F7" w:rsidRDefault="0065684E">
            <w:pPr>
              <w:contextualSpacing/>
              <w:jc w:val="both"/>
              <w:rPr>
                <w:rFonts w:ascii="Times New Roman" w:hAnsi="Times New Roman"/>
                <w:b/>
                <w:i/>
                <w:sz w:val="20"/>
              </w:rPr>
            </w:pPr>
            <w:r>
              <w:rPr>
                <w:rFonts w:ascii="Times New Roman" w:hAnsi="Times New Roman"/>
                <w:sz w:val="20"/>
              </w:rPr>
              <w:t>Ведение технической документации путевого хозяйства</w:t>
            </w:r>
          </w:p>
        </w:tc>
        <w:tc>
          <w:tcPr>
            <w:tcW w:w="993" w:type="dxa"/>
            <w:tcBorders>
              <w:top w:val="single" w:sz="4" w:space="0" w:color="000000"/>
              <w:left w:val="single" w:sz="4" w:space="0" w:color="000000"/>
              <w:bottom w:val="single" w:sz="4" w:space="0" w:color="000000"/>
              <w:right w:val="single" w:sz="4" w:space="0" w:color="000000"/>
            </w:tcBorders>
            <w:vAlign w:val="center"/>
          </w:tcPr>
          <w:p w14:paraId="32092013"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32</w:t>
            </w:r>
          </w:p>
        </w:tc>
        <w:tc>
          <w:tcPr>
            <w:tcW w:w="992" w:type="dxa"/>
            <w:tcBorders>
              <w:top w:val="single" w:sz="4" w:space="0" w:color="000000"/>
              <w:left w:val="single" w:sz="4" w:space="0" w:color="000000"/>
              <w:bottom w:val="single" w:sz="4" w:space="0" w:color="000000"/>
              <w:right w:val="single" w:sz="4" w:space="0" w:color="000000"/>
            </w:tcBorders>
            <w:vAlign w:val="center"/>
          </w:tcPr>
          <w:p w14:paraId="23204302"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20</w:t>
            </w:r>
          </w:p>
        </w:tc>
        <w:tc>
          <w:tcPr>
            <w:tcW w:w="850" w:type="dxa"/>
            <w:tcBorders>
              <w:top w:val="single" w:sz="4" w:space="0" w:color="000000"/>
              <w:left w:val="single" w:sz="4" w:space="0" w:color="000000"/>
              <w:bottom w:val="single" w:sz="4" w:space="0" w:color="000000"/>
              <w:right w:val="single" w:sz="4" w:space="0" w:color="000000"/>
            </w:tcBorders>
            <w:vAlign w:val="center"/>
          </w:tcPr>
          <w:p w14:paraId="27B76FDB" w14:textId="77777777" w:rsidR="000C61F7" w:rsidRDefault="0065684E">
            <w:pPr>
              <w:contextualSpacing/>
              <w:jc w:val="center"/>
              <w:rPr>
                <w:rFonts w:ascii="Times New Roman" w:hAnsi="Times New Roman"/>
                <w:sz w:val="20"/>
              </w:rPr>
            </w:pPr>
            <w:r>
              <w:rPr>
                <w:rFonts w:ascii="Times New Roman" w:hAnsi="Times New Roman"/>
                <w:sz w:val="20"/>
              </w:rPr>
              <w:t>32</w:t>
            </w:r>
          </w:p>
        </w:tc>
        <w:tc>
          <w:tcPr>
            <w:tcW w:w="709" w:type="dxa"/>
            <w:tcBorders>
              <w:top w:val="single" w:sz="4" w:space="0" w:color="000000"/>
              <w:left w:val="single" w:sz="4" w:space="0" w:color="000000"/>
              <w:bottom w:val="single" w:sz="4" w:space="0" w:color="000000"/>
              <w:right w:val="single" w:sz="4" w:space="0" w:color="000000"/>
            </w:tcBorders>
            <w:vAlign w:val="center"/>
          </w:tcPr>
          <w:p w14:paraId="434AED04"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737EBB"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5D1A253"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364D348D"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4AE5DC5D"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35D6BD48"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15089C60" w14:textId="34BDB644" w:rsidR="000C61F7" w:rsidRPr="00B57048" w:rsidRDefault="00B57048">
            <w:pPr>
              <w:contextualSpacing/>
              <w:jc w:val="both"/>
              <w:rPr>
                <w:rFonts w:ascii="Times New Roman" w:hAnsi="Times New Roman"/>
                <w:i/>
                <w:sz w:val="20"/>
              </w:rPr>
            </w:pPr>
            <w:r w:rsidRPr="00B57048">
              <w:rPr>
                <w:rFonts w:ascii="Times New Roman" w:hAnsi="Times New Roman"/>
                <w:sz w:val="20"/>
              </w:rPr>
              <w:t>ПП.</w:t>
            </w:r>
            <w:r w:rsidR="0065684E" w:rsidRPr="00B57048">
              <w:rPr>
                <w:rFonts w:ascii="Times New Roman" w:hAnsi="Times New Roman"/>
                <w:sz w:val="20"/>
              </w:rPr>
              <w:t>04</w:t>
            </w:r>
          </w:p>
        </w:tc>
        <w:tc>
          <w:tcPr>
            <w:tcW w:w="6428" w:type="dxa"/>
            <w:tcBorders>
              <w:top w:val="single" w:sz="4" w:space="0" w:color="000000"/>
              <w:left w:val="single" w:sz="4" w:space="0" w:color="000000"/>
              <w:bottom w:val="single" w:sz="4" w:space="0" w:color="000000"/>
              <w:right w:val="single" w:sz="4" w:space="0" w:color="000000"/>
            </w:tcBorders>
            <w:vAlign w:val="center"/>
          </w:tcPr>
          <w:p w14:paraId="0663CFB1" w14:textId="77777777" w:rsidR="000C61F7" w:rsidRPr="00B57048" w:rsidRDefault="0065684E">
            <w:pPr>
              <w:contextualSpacing/>
              <w:jc w:val="both"/>
              <w:rPr>
                <w:rFonts w:ascii="Times New Roman" w:hAnsi="Times New Roman"/>
                <w:i/>
                <w:sz w:val="20"/>
              </w:rPr>
            </w:pPr>
            <w:r w:rsidRPr="00B57048">
              <w:rPr>
                <w:rFonts w:ascii="Times New Roman" w:hAnsi="Times New Roman"/>
                <w:sz w:val="20"/>
              </w:rPr>
              <w:t>Производственная практика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3E237159"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992" w:type="dxa"/>
            <w:tcBorders>
              <w:top w:val="single" w:sz="4" w:space="0" w:color="000000"/>
              <w:left w:val="single" w:sz="4" w:space="0" w:color="000000"/>
              <w:bottom w:val="single" w:sz="4" w:space="0" w:color="000000"/>
              <w:right w:val="single" w:sz="4" w:space="0" w:color="000000"/>
            </w:tcBorders>
            <w:vAlign w:val="center"/>
          </w:tcPr>
          <w:p w14:paraId="70C03813"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72</w:t>
            </w:r>
          </w:p>
        </w:tc>
        <w:tc>
          <w:tcPr>
            <w:tcW w:w="850" w:type="dxa"/>
            <w:tcBorders>
              <w:top w:val="single" w:sz="4" w:space="0" w:color="000000"/>
              <w:left w:val="single" w:sz="4" w:space="0" w:color="000000"/>
              <w:bottom w:val="single" w:sz="4" w:space="0" w:color="000000"/>
              <w:right w:val="single" w:sz="4" w:space="0" w:color="000000"/>
            </w:tcBorders>
            <w:vAlign w:val="center"/>
          </w:tcPr>
          <w:p w14:paraId="19341B74"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F0DF000" w14:textId="77777777" w:rsidR="000C61F7" w:rsidRDefault="0065684E">
            <w:pPr>
              <w:contextualSpacing/>
              <w:jc w:val="center"/>
              <w:rPr>
                <w:rFonts w:ascii="Times New Roman" w:hAnsi="Times New Roman"/>
                <w:sz w:val="20"/>
              </w:rPr>
            </w:pPr>
            <w:r>
              <w:rPr>
                <w:rFonts w:ascii="Times New Roman" w:hAnsi="Times New Roman"/>
                <w:sz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54BD3F69"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369275"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779D813F"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707439B5" w14:textId="77777777" w:rsidR="000C61F7" w:rsidRDefault="0065684E">
            <w:pPr>
              <w:contextualSpacing/>
              <w:jc w:val="center"/>
              <w:rPr>
                <w:rFonts w:ascii="Times New Roman" w:hAnsi="Times New Roman"/>
                <w:sz w:val="20"/>
              </w:rPr>
            </w:pPr>
            <w:r>
              <w:rPr>
                <w:rFonts w:ascii="Times New Roman" w:hAnsi="Times New Roman"/>
                <w:sz w:val="20"/>
              </w:rPr>
              <w:t>3</w:t>
            </w:r>
          </w:p>
        </w:tc>
      </w:tr>
      <w:tr w:rsidR="000C61F7" w14:paraId="02175263"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28359F" w14:textId="1C09DF50" w:rsidR="000C61F7" w:rsidRDefault="00B57048">
            <w:pPr>
              <w:contextualSpacing/>
              <w:jc w:val="both"/>
              <w:rPr>
                <w:rFonts w:ascii="Times New Roman" w:hAnsi="Times New Roman"/>
                <w:b/>
                <w:i/>
                <w:sz w:val="20"/>
              </w:rPr>
            </w:pPr>
            <w:r>
              <w:rPr>
                <w:rFonts w:ascii="Times New Roman" w:hAnsi="Times New Roman"/>
                <w:b/>
                <w:sz w:val="20"/>
              </w:rPr>
              <w:t>ПМ.</w:t>
            </w:r>
            <w:r w:rsidR="0065684E">
              <w:rPr>
                <w:rFonts w:ascii="Times New Roman" w:hAnsi="Times New Roman"/>
                <w:b/>
                <w:sz w:val="20"/>
              </w:rPr>
              <w:t>05</w:t>
            </w:r>
          </w:p>
        </w:tc>
        <w:tc>
          <w:tcPr>
            <w:tcW w:w="64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9DCCA9" w14:textId="77777777" w:rsidR="000C61F7" w:rsidRDefault="0065684E" w:rsidP="00D27D76">
            <w:pPr>
              <w:contextualSpacing/>
              <w:rPr>
                <w:rFonts w:ascii="Times New Roman" w:hAnsi="Times New Roman"/>
                <w:b/>
                <w:i/>
                <w:sz w:val="20"/>
              </w:rPr>
            </w:pPr>
            <w:r>
              <w:rPr>
                <w:rFonts w:ascii="Times New Roman" w:hAnsi="Times New Roman"/>
                <w:b/>
                <w:sz w:val="20"/>
              </w:rPr>
              <w:t>Выполнение работ по одной или нескольким профессиям рабочих, должностям служащих</w:t>
            </w: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C13634"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214</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493551"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202</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8F48C2" w14:textId="77777777" w:rsidR="000C61F7" w:rsidRDefault="0065684E">
            <w:pPr>
              <w:contextualSpacing/>
              <w:jc w:val="center"/>
              <w:rPr>
                <w:rFonts w:ascii="Times New Roman" w:hAnsi="Times New Roman"/>
                <w:sz w:val="20"/>
              </w:rPr>
            </w:pPr>
            <w:r>
              <w:rPr>
                <w:rFonts w:ascii="Times New Roman" w:hAnsi="Times New Roman"/>
                <w:b/>
                <w:sz w:val="20"/>
              </w:rPr>
              <w:t>34</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E6F645" w14:textId="77777777" w:rsidR="000C61F7" w:rsidRDefault="0065684E">
            <w:pPr>
              <w:contextualSpacing/>
              <w:jc w:val="center"/>
              <w:rPr>
                <w:rFonts w:ascii="Times New Roman" w:hAnsi="Times New Roman"/>
                <w:sz w:val="20"/>
              </w:rPr>
            </w:pPr>
            <w:r>
              <w:rPr>
                <w:rFonts w:ascii="Times New Roman" w:hAnsi="Times New Roman"/>
                <w:b/>
                <w:sz w:val="20"/>
              </w:rPr>
              <w:t>180</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828CF6"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666F50"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C947DF" w14:textId="64DF9D72" w:rsidR="000C61F7" w:rsidRDefault="00B57048">
            <w:pPr>
              <w:contextualSpacing/>
              <w:jc w:val="center"/>
              <w:rPr>
                <w:rFonts w:ascii="Times New Roman" w:hAnsi="Times New Roman"/>
                <w:sz w:val="20"/>
              </w:rPr>
            </w:pPr>
            <w:r>
              <w:rPr>
                <w:rFonts w:ascii="Times New Roman" w:hAnsi="Times New Roman"/>
                <w:sz w:val="20"/>
              </w:rPr>
              <w:t>36</w:t>
            </w:r>
          </w:p>
        </w:tc>
        <w:tc>
          <w:tcPr>
            <w:tcW w:w="8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D720EF" w14:textId="77777777" w:rsidR="000C61F7" w:rsidRDefault="000C61F7">
            <w:pPr>
              <w:contextualSpacing/>
              <w:jc w:val="center"/>
              <w:rPr>
                <w:rFonts w:ascii="Times New Roman" w:hAnsi="Times New Roman"/>
                <w:sz w:val="20"/>
              </w:rPr>
            </w:pPr>
          </w:p>
        </w:tc>
      </w:tr>
      <w:tr w:rsidR="000C61F7" w14:paraId="3BC0116D"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3C0401C" w14:textId="77777777" w:rsidR="000C61F7" w:rsidRDefault="0065684E">
            <w:pPr>
              <w:contextualSpacing/>
              <w:jc w:val="both"/>
              <w:rPr>
                <w:rFonts w:ascii="Times New Roman" w:hAnsi="Times New Roman"/>
                <w:b/>
                <w:i/>
                <w:sz w:val="20"/>
              </w:rPr>
            </w:pPr>
            <w:r>
              <w:rPr>
                <w:rFonts w:ascii="Times New Roman" w:hAnsi="Times New Roman"/>
                <w:sz w:val="20"/>
              </w:rPr>
              <w:t>МДК 05.01</w:t>
            </w:r>
          </w:p>
        </w:tc>
        <w:tc>
          <w:tcPr>
            <w:tcW w:w="6428" w:type="dxa"/>
            <w:tcBorders>
              <w:top w:val="single" w:sz="4" w:space="0" w:color="000000"/>
              <w:left w:val="single" w:sz="4" w:space="0" w:color="000000"/>
              <w:bottom w:val="single" w:sz="4" w:space="0" w:color="000000"/>
              <w:right w:val="single" w:sz="4" w:space="0" w:color="000000"/>
            </w:tcBorders>
            <w:vAlign w:val="center"/>
          </w:tcPr>
          <w:p w14:paraId="11684918" w14:textId="77777777" w:rsidR="000C61F7" w:rsidRDefault="0065684E">
            <w:pPr>
              <w:contextualSpacing/>
              <w:jc w:val="both"/>
              <w:rPr>
                <w:rFonts w:ascii="Times New Roman" w:hAnsi="Times New Roman"/>
                <w:b/>
                <w:i/>
                <w:sz w:val="20"/>
              </w:rPr>
            </w:pPr>
            <w:r>
              <w:rPr>
                <w:rFonts w:ascii="Times New Roman" w:hAnsi="Times New Roman"/>
                <w:sz w:val="20"/>
              </w:rPr>
              <w:t>Выполнение работ по одной или нескольким профессиям рабочих, должностям служащих</w:t>
            </w:r>
          </w:p>
        </w:tc>
        <w:tc>
          <w:tcPr>
            <w:tcW w:w="993" w:type="dxa"/>
            <w:tcBorders>
              <w:top w:val="single" w:sz="4" w:space="0" w:color="000000"/>
              <w:left w:val="single" w:sz="4" w:space="0" w:color="000000"/>
              <w:bottom w:val="single" w:sz="4" w:space="0" w:color="000000"/>
              <w:right w:val="single" w:sz="4" w:space="0" w:color="000000"/>
            </w:tcBorders>
            <w:vAlign w:val="center"/>
          </w:tcPr>
          <w:p w14:paraId="68C8DCCE" w14:textId="77777777" w:rsidR="000C61F7" w:rsidRPr="00681485" w:rsidRDefault="0065684E">
            <w:pPr>
              <w:tabs>
                <w:tab w:val="left" w:pos="406"/>
              </w:tabs>
              <w:contextualSpacing/>
              <w:jc w:val="center"/>
              <w:rPr>
                <w:rFonts w:ascii="Times New Roman" w:hAnsi="Times New Roman"/>
                <w:sz w:val="20"/>
              </w:rPr>
            </w:pPr>
            <w:r w:rsidRPr="00681485">
              <w:rPr>
                <w:rFonts w:ascii="Times New Roman" w:hAnsi="Times New Roman"/>
                <w:sz w:val="20"/>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7CCBC8C9"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22</w:t>
            </w:r>
          </w:p>
        </w:tc>
        <w:tc>
          <w:tcPr>
            <w:tcW w:w="850" w:type="dxa"/>
            <w:tcBorders>
              <w:top w:val="single" w:sz="4" w:space="0" w:color="000000"/>
              <w:left w:val="single" w:sz="4" w:space="0" w:color="000000"/>
              <w:bottom w:val="single" w:sz="4" w:space="0" w:color="000000"/>
              <w:right w:val="single" w:sz="4" w:space="0" w:color="000000"/>
            </w:tcBorders>
            <w:vAlign w:val="center"/>
          </w:tcPr>
          <w:p w14:paraId="30E2D430" w14:textId="77777777" w:rsidR="000C61F7" w:rsidRDefault="0065684E">
            <w:pPr>
              <w:contextualSpacing/>
              <w:jc w:val="center"/>
              <w:rPr>
                <w:rFonts w:ascii="Times New Roman" w:hAnsi="Times New Roman"/>
                <w:sz w:val="20"/>
              </w:rPr>
            </w:pPr>
            <w:r>
              <w:rPr>
                <w:rFonts w:ascii="Times New Roman" w:hAnsi="Times New Roman"/>
                <w:sz w:val="20"/>
              </w:rPr>
              <w:t>34</w:t>
            </w:r>
          </w:p>
        </w:tc>
        <w:tc>
          <w:tcPr>
            <w:tcW w:w="709" w:type="dxa"/>
            <w:tcBorders>
              <w:top w:val="single" w:sz="4" w:space="0" w:color="000000"/>
              <w:left w:val="single" w:sz="4" w:space="0" w:color="000000"/>
              <w:bottom w:val="single" w:sz="4" w:space="0" w:color="000000"/>
              <w:right w:val="single" w:sz="4" w:space="0" w:color="000000"/>
            </w:tcBorders>
            <w:vAlign w:val="center"/>
          </w:tcPr>
          <w:p w14:paraId="08F2F102"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B149CB6"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0CCDACC"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1DF26E26"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78785775"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7889F340"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5269480E" w14:textId="50485101" w:rsidR="000C61F7" w:rsidRPr="00B57048" w:rsidRDefault="00B57048">
            <w:pPr>
              <w:contextualSpacing/>
              <w:jc w:val="both"/>
              <w:rPr>
                <w:rFonts w:ascii="Times New Roman" w:hAnsi="Times New Roman"/>
                <w:i/>
                <w:sz w:val="20"/>
              </w:rPr>
            </w:pPr>
            <w:r w:rsidRPr="00B57048">
              <w:rPr>
                <w:rFonts w:ascii="Times New Roman" w:hAnsi="Times New Roman"/>
                <w:sz w:val="20"/>
              </w:rPr>
              <w:t>ПП.</w:t>
            </w:r>
            <w:r w:rsidR="0065684E" w:rsidRPr="00B57048">
              <w:rPr>
                <w:rFonts w:ascii="Times New Roman" w:hAnsi="Times New Roman"/>
                <w:sz w:val="20"/>
              </w:rPr>
              <w:t xml:space="preserve">05 </w:t>
            </w:r>
          </w:p>
        </w:tc>
        <w:tc>
          <w:tcPr>
            <w:tcW w:w="6428" w:type="dxa"/>
            <w:tcBorders>
              <w:top w:val="single" w:sz="4" w:space="0" w:color="000000"/>
              <w:left w:val="single" w:sz="4" w:space="0" w:color="000000"/>
              <w:bottom w:val="single" w:sz="4" w:space="0" w:color="000000"/>
              <w:right w:val="single" w:sz="4" w:space="0" w:color="000000"/>
            </w:tcBorders>
            <w:vAlign w:val="center"/>
          </w:tcPr>
          <w:p w14:paraId="2BFE298A" w14:textId="77777777" w:rsidR="000C61F7" w:rsidRPr="00B57048" w:rsidRDefault="0065684E">
            <w:pPr>
              <w:contextualSpacing/>
              <w:jc w:val="both"/>
              <w:rPr>
                <w:rFonts w:ascii="Times New Roman" w:hAnsi="Times New Roman"/>
                <w:i/>
                <w:sz w:val="20"/>
              </w:rPr>
            </w:pPr>
            <w:r w:rsidRPr="00B57048">
              <w:rPr>
                <w:rFonts w:ascii="Times New Roman" w:hAnsi="Times New Roman"/>
                <w:sz w:val="20"/>
              </w:rPr>
              <w:t>Производственная практика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508C4E8D" w14:textId="77777777" w:rsidR="000C61F7" w:rsidRPr="00B57048" w:rsidRDefault="0065684E">
            <w:pPr>
              <w:tabs>
                <w:tab w:val="left" w:pos="406"/>
              </w:tabs>
              <w:contextualSpacing/>
              <w:jc w:val="center"/>
              <w:rPr>
                <w:rFonts w:ascii="Times New Roman" w:hAnsi="Times New Roman"/>
                <w:sz w:val="20"/>
              </w:rPr>
            </w:pPr>
            <w:r w:rsidRPr="00B57048">
              <w:rPr>
                <w:rFonts w:ascii="Times New Roman" w:hAnsi="Times New Roman"/>
                <w:sz w:val="20"/>
              </w:rPr>
              <w:t>180</w:t>
            </w:r>
          </w:p>
        </w:tc>
        <w:tc>
          <w:tcPr>
            <w:tcW w:w="992" w:type="dxa"/>
            <w:tcBorders>
              <w:top w:val="single" w:sz="4" w:space="0" w:color="000000"/>
              <w:left w:val="single" w:sz="4" w:space="0" w:color="000000"/>
              <w:bottom w:val="single" w:sz="4" w:space="0" w:color="000000"/>
              <w:right w:val="single" w:sz="4" w:space="0" w:color="000000"/>
            </w:tcBorders>
            <w:vAlign w:val="center"/>
          </w:tcPr>
          <w:p w14:paraId="31AE52A3" w14:textId="77777777" w:rsidR="000C61F7" w:rsidRDefault="0065684E">
            <w:pPr>
              <w:tabs>
                <w:tab w:val="left" w:pos="406"/>
              </w:tabs>
              <w:contextualSpacing/>
              <w:jc w:val="center"/>
              <w:rPr>
                <w:rFonts w:ascii="Times New Roman" w:hAnsi="Times New Roman"/>
                <w:sz w:val="20"/>
              </w:rPr>
            </w:pPr>
            <w:r>
              <w:rPr>
                <w:rFonts w:ascii="Times New Roman" w:hAnsi="Times New Roman"/>
                <w:sz w:val="20"/>
              </w:rPr>
              <w:t>180</w:t>
            </w:r>
          </w:p>
        </w:tc>
        <w:tc>
          <w:tcPr>
            <w:tcW w:w="850" w:type="dxa"/>
            <w:tcBorders>
              <w:top w:val="single" w:sz="4" w:space="0" w:color="000000"/>
              <w:left w:val="single" w:sz="4" w:space="0" w:color="000000"/>
              <w:bottom w:val="single" w:sz="4" w:space="0" w:color="000000"/>
              <w:right w:val="single" w:sz="4" w:space="0" w:color="000000"/>
            </w:tcBorders>
          </w:tcPr>
          <w:p w14:paraId="07A501C6"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041B223" w14:textId="77777777" w:rsidR="000C61F7" w:rsidRDefault="0065684E">
            <w:pPr>
              <w:contextualSpacing/>
              <w:jc w:val="center"/>
              <w:rPr>
                <w:rFonts w:ascii="Times New Roman" w:hAnsi="Times New Roman"/>
                <w:sz w:val="20"/>
              </w:rPr>
            </w:pPr>
            <w:r>
              <w:rPr>
                <w:rFonts w:ascii="Times New Roman" w:hAnsi="Times New Roman"/>
                <w:sz w:val="20"/>
              </w:rPr>
              <w:t>180</w:t>
            </w:r>
          </w:p>
        </w:tc>
        <w:tc>
          <w:tcPr>
            <w:tcW w:w="709" w:type="dxa"/>
            <w:tcBorders>
              <w:top w:val="single" w:sz="4" w:space="0" w:color="000000"/>
              <w:left w:val="single" w:sz="4" w:space="0" w:color="000000"/>
              <w:bottom w:val="single" w:sz="4" w:space="0" w:color="000000"/>
              <w:right w:val="single" w:sz="4" w:space="0" w:color="000000"/>
            </w:tcBorders>
            <w:vAlign w:val="center"/>
          </w:tcPr>
          <w:p w14:paraId="535BE52B"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739783"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78883DD9"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DB9B60E" w14:textId="77777777" w:rsidR="000C61F7" w:rsidRDefault="0065684E">
            <w:pPr>
              <w:contextualSpacing/>
              <w:jc w:val="center"/>
              <w:rPr>
                <w:rFonts w:ascii="Times New Roman" w:hAnsi="Times New Roman"/>
                <w:sz w:val="20"/>
              </w:rPr>
            </w:pPr>
            <w:r>
              <w:rPr>
                <w:rFonts w:ascii="Times New Roman" w:hAnsi="Times New Roman"/>
                <w:sz w:val="20"/>
              </w:rPr>
              <w:t>2</w:t>
            </w:r>
          </w:p>
        </w:tc>
      </w:tr>
      <w:tr w:rsidR="000C61F7" w14:paraId="3B2730B7" w14:textId="77777777" w:rsidTr="008111BB">
        <w:trPr>
          <w:jc w:val="center"/>
        </w:trPr>
        <w:tc>
          <w:tcPr>
            <w:tcW w:w="7744" w:type="dxa"/>
            <w:gridSpan w:val="2"/>
            <w:tcBorders>
              <w:top w:val="single" w:sz="4" w:space="0" w:color="000000"/>
              <w:left w:val="single" w:sz="4" w:space="0" w:color="000000"/>
              <w:bottom w:val="single" w:sz="4" w:space="0" w:color="000000"/>
              <w:right w:val="single" w:sz="4" w:space="0" w:color="000000"/>
            </w:tcBorders>
          </w:tcPr>
          <w:p w14:paraId="5B5146B4" w14:textId="77777777" w:rsidR="000C61F7" w:rsidRDefault="0065684E">
            <w:pPr>
              <w:contextualSpacing/>
              <w:jc w:val="both"/>
              <w:rPr>
                <w:rFonts w:ascii="Times New Roman" w:hAnsi="Times New Roman"/>
                <w:b/>
                <w:sz w:val="20"/>
              </w:rPr>
            </w:pPr>
            <w:r>
              <w:rPr>
                <w:rFonts w:ascii="Times New Roman" w:hAnsi="Times New Roman"/>
                <w:b/>
                <w:sz w:val="20"/>
              </w:rPr>
              <w:t>Вариативная часть образовательной программы</w:t>
            </w:r>
          </w:p>
        </w:tc>
        <w:tc>
          <w:tcPr>
            <w:tcW w:w="993" w:type="dxa"/>
            <w:tcBorders>
              <w:top w:val="single" w:sz="4" w:space="0" w:color="000000"/>
              <w:left w:val="single" w:sz="4" w:space="0" w:color="000000"/>
              <w:bottom w:val="single" w:sz="4" w:space="0" w:color="000000"/>
              <w:right w:val="single" w:sz="4" w:space="0" w:color="000000"/>
            </w:tcBorders>
            <w:vAlign w:val="center"/>
          </w:tcPr>
          <w:p w14:paraId="58125D54" w14:textId="77777777" w:rsidR="000C61F7" w:rsidRDefault="0065684E">
            <w:pPr>
              <w:tabs>
                <w:tab w:val="left" w:pos="406"/>
              </w:tabs>
              <w:contextualSpacing/>
              <w:jc w:val="center"/>
              <w:rPr>
                <w:rFonts w:ascii="Times New Roman" w:hAnsi="Times New Roman"/>
                <w:b/>
                <w:sz w:val="20"/>
              </w:rPr>
            </w:pPr>
            <w:r>
              <w:rPr>
                <w:rFonts w:ascii="Times New Roman" w:hAnsi="Times New Roman"/>
                <w:b/>
                <w:sz w:val="20"/>
              </w:rPr>
              <w:t>1296</w:t>
            </w:r>
          </w:p>
        </w:tc>
        <w:tc>
          <w:tcPr>
            <w:tcW w:w="992" w:type="dxa"/>
            <w:tcBorders>
              <w:top w:val="single" w:sz="4" w:space="0" w:color="000000"/>
              <w:left w:val="single" w:sz="4" w:space="0" w:color="000000"/>
              <w:bottom w:val="single" w:sz="4" w:space="0" w:color="000000"/>
              <w:right w:val="single" w:sz="4" w:space="0" w:color="000000"/>
            </w:tcBorders>
            <w:vAlign w:val="center"/>
          </w:tcPr>
          <w:p w14:paraId="5393359B" w14:textId="1BB28055" w:rsidR="000C61F7" w:rsidRDefault="005A7BFB">
            <w:pPr>
              <w:tabs>
                <w:tab w:val="left" w:pos="406"/>
              </w:tabs>
              <w:contextualSpacing/>
              <w:jc w:val="center"/>
              <w:rPr>
                <w:rFonts w:ascii="Times New Roman" w:hAnsi="Times New Roman"/>
                <w:b/>
                <w:sz w:val="20"/>
              </w:rPr>
            </w:pPr>
            <w:r>
              <w:rPr>
                <w:rFonts w:ascii="Times New Roman" w:hAnsi="Times New Roman"/>
                <w:b/>
                <w:sz w:val="20"/>
              </w:rPr>
              <w:t>ХХХ</w:t>
            </w:r>
          </w:p>
        </w:tc>
        <w:tc>
          <w:tcPr>
            <w:tcW w:w="850" w:type="dxa"/>
            <w:tcBorders>
              <w:top w:val="single" w:sz="4" w:space="0" w:color="000000"/>
              <w:left w:val="single" w:sz="4" w:space="0" w:color="000000"/>
              <w:bottom w:val="single" w:sz="4" w:space="0" w:color="000000"/>
              <w:right w:val="single" w:sz="4" w:space="0" w:color="000000"/>
            </w:tcBorders>
            <w:vAlign w:val="center"/>
          </w:tcPr>
          <w:p w14:paraId="517C7032" w14:textId="77777777"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DE915CB" w14:textId="77777777"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1F5C83D" w14:textId="14131F25" w:rsidR="000C61F7" w:rsidRDefault="000C61F7">
            <w:pPr>
              <w:contextualSpacing/>
              <w:jc w:val="center"/>
              <w:rPr>
                <w:rFonts w:ascii="Times New Roman" w:hAnsi="Times New Roman"/>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D0FAE8B"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DA7D0EE"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A070A69" w14:textId="77777777" w:rsidR="000C61F7" w:rsidRDefault="000C61F7">
            <w:pPr>
              <w:contextualSpacing/>
              <w:jc w:val="center"/>
              <w:rPr>
                <w:rFonts w:ascii="Times New Roman" w:hAnsi="Times New Roman"/>
                <w:sz w:val="20"/>
              </w:rPr>
            </w:pPr>
          </w:p>
        </w:tc>
      </w:tr>
      <w:tr w:rsidR="000C61F7" w14:paraId="2714AEDF" w14:textId="77777777" w:rsidTr="008111BB">
        <w:trPr>
          <w:jc w:val="center"/>
        </w:trPr>
        <w:tc>
          <w:tcPr>
            <w:tcW w:w="1316" w:type="dxa"/>
            <w:tcBorders>
              <w:top w:val="single" w:sz="4" w:space="0" w:color="000000"/>
              <w:left w:val="single" w:sz="4" w:space="0" w:color="000000"/>
              <w:bottom w:val="single" w:sz="4" w:space="0" w:color="000000"/>
              <w:right w:val="single" w:sz="4" w:space="0" w:color="000000"/>
            </w:tcBorders>
            <w:vAlign w:val="center"/>
          </w:tcPr>
          <w:p w14:paraId="6984BCC3" w14:textId="77777777" w:rsidR="000C61F7" w:rsidRDefault="0065684E">
            <w:pPr>
              <w:contextualSpacing/>
              <w:jc w:val="both"/>
              <w:rPr>
                <w:rFonts w:ascii="Times New Roman" w:hAnsi="Times New Roman"/>
                <w:b/>
                <w:sz w:val="20"/>
              </w:rPr>
            </w:pPr>
            <w:r>
              <w:rPr>
                <w:rFonts w:ascii="Times New Roman" w:hAnsi="Times New Roman"/>
                <w:b/>
                <w:sz w:val="20"/>
              </w:rPr>
              <w:t>ГИА.00</w:t>
            </w:r>
          </w:p>
        </w:tc>
        <w:tc>
          <w:tcPr>
            <w:tcW w:w="6428" w:type="dxa"/>
            <w:tcBorders>
              <w:top w:val="single" w:sz="4" w:space="0" w:color="000000"/>
              <w:left w:val="single" w:sz="4" w:space="0" w:color="000000"/>
              <w:bottom w:val="single" w:sz="4" w:space="0" w:color="000000"/>
              <w:right w:val="single" w:sz="4" w:space="0" w:color="000000"/>
            </w:tcBorders>
            <w:vAlign w:val="center"/>
          </w:tcPr>
          <w:p w14:paraId="244A6E57" w14:textId="77777777" w:rsidR="000C61F7" w:rsidRDefault="0065684E">
            <w:pPr>
              <w:contextualSpacing/>
              <w:jc w:val="both"/>
              <w:rPr>
                <w:rFonts w:ascii="Times New Roman" w:hAnsi="Times New Roman"/>
                <w:b/>
                <w:sz w:val="20"/>
              </w:rPr>
            </w:pPr>
            <w:r>
              <w:rPr>
                <w:rFonts w:ascii="Times New Roman" w:hAnsi="Times New Roman"/>
                <w:b/>
                <w:sz w:val="20"/>
              </w:rPr>
              <w:t>Государственная итоговая аттестация</w:t>
            </w:r>
          </w:p>
        </w:tc>
        <w:tc>
          <w:tcPr>
            <w:tcW w:w="993" w:type="dxa"/>
            <w:tcBorders>
              <w:top w:val="single" w:sz="4" w:space="0" w:color="000000"/>
              <w:left w:val="single" w:sz="4" w:space="0" w:color="000000"/>
              <w:bottom w:val="single" w:sz="4" w:space="0" w:color="000000"/>
              <w:right w:val="single" w:sz="4" w:space="0" w:color="000000"/>
            </w:tcBorders>
            <w:vAlign w:val="center"/>
          </w:tcPr>
          <w:p w14:paraId="5677CFDA"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216</w:t>
            </w:r>
          </w:p>
        </w:tc>
        <w:tc>
          <w:tcPr>
            <w:tcW w:w="992" w:type="dxa"/>
            <w:tcBorders>
              <w:top w:val="single" w:sz="4" w:space="0" w:color="000000"/>
              <w:left w:val="single" w:sz="4" w:space="0" w:color="000000"/>
              <w:bottom w:val="single" w:sz="4" w:space="0" w:color="000000"/>
              <w:right w:val="single" w:sz="4" w:space="0" w:color="000000"/>
            </w:tcBorders>
            <w:vAlign w:val="center"/>
          </w:tcPr>
          <w:p w14:paraId="4D6DCCA4" w14:textId="0AC52F12" w:rsidR="000C61F7" w:rsidRDefault="000C61F7">
            <w:pPr>
              <w:tabs>
                <w:tab w:val="left" w:pos="406"/>
              </w:tabs>
              <w:contextualSpacing/>
              <w:jc w:val="center"/>
              <w:rPr>
                <w:rFonts w:ascii="Times New Roman" w:hAnsi="Times New Roman"/>
                <w:sz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8507F61"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33370E0"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77E038A"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85A8784"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40DD09C"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108BBAC" w14:textId="77777777" w:rsidR="000C61F7" w:rsidRDefault="000C61F7">
            <w:pPr>
              <w:contextualSpacing/>
              <w:jc w:val="center"/>
              <w:rPr>
                <w:rFonts w:ascii="Times New Roman" w:hAnsi="Times New Roman"/>
                <w:sz w:val="20"/>
              </w:rPr>
            </w:pPr>
          </w:p>
        </w:tc>
      </w:tr>
      <w:tr w:rsidR="000C61F7" w14:paraId="4DD73C77" w14:textId="77777777" w:rsidTr="008111BB">
        <w:trPr>
          <w:jc w:val="center"/>
        </w:trPr>
        <w:tc>
          <w:tcPr>
            <w:tcW w:w="7744" w:type="dxa"/>
            <w:gridSpan w:val="2"/>
            <w:tcBorders>
              <w:top w:val="single" w:sz="4" w:space="0" w:color="000000"/>
              <w:left w:val="single" w:sz="4" w:space="0" w:color="000000"/>
              <w:bottom w:val="single" w:sz="4" w:space="0" w:color="000000"/>
              <w:right w:val="single" w:sz="4" w:space="0" w:color="000000"/>
            </w:tcBorders>
          </w:tcPr>
          <w:p w14:paraId="5F855E60" w14:textId="77777777" w:rsidR="000C61F7" w:rsidRDefault="0065684E">
            <w:pPr>
              <w:contextualSpacing/>
              <w:rPr>
                <w:rFonts w:ascii="Times New Roman" w:hAnsi="Times New Roman"/>
                <w:b/>
                <w:sz w:val="20"/>
              </w:rPr>
            </w:pPr>
            <w:r>
              <w:rPr>
                <w:rFonts w:ascii="Times New Roman" w:hAnsi="Times New Roman"/>
                <w:b/>
                <w:sz w:val="20"/>
              </w:rPr>
              <w:t>Итого:</w:t>
            </w:r>
          </w:p>
        </w:tc>
        <w:tc>
          <w:tcPr>
            <w:tcW w:w="993" w:type="dxa"/>
            <w:tcBorders>
              <w:top w:val="single" w:sz="4" w:space="0" w:color="000000"/>
              <w:left w:val="single" w:sz="4" w:space="0" w:color="000000"/>
              <w:bottom w:val="single" w:sz="4" w:space="0" w:color="000000"/>
              <w:right w:val="single" w:sz="4" w:space="0" w:color="000000"/>
            </w:tcBorders>
            <w:vAlign w:val="center"/>
          </w:tcPr>
          <w:p w14:paraId="1A828003" w14:textId="77777777" w:rsidR="000C61F7" w:rsidRDefault="0065684E">
            <w:pPr>
              <w:tabs>
                <w:tab w:val="left" w:pos="406"/>
              </w:tabs>
              <w:contextualSpacing/>
              <w:jc w:val="center"/>
              <w:rPr>
                <w:rFonts w:ascii="Times New Roman" w:hAnsi="Times New Roman"/>
                <w:sz w:val="20"/>
              </w:rPr>
            </w:pPr>
            <w:r>
              <w:rPr>
                <w:rFonts w:ascii="Times New Roman" w:hAnsi="Times New Roman"/>
                <w:b/>
                <w:sz w:val="20"/>
              </w:rPr>
              <w:t>4464</w:t>
            </w:r>
          </w:p>
        </w:tc>
        <w:tc>
          <w:tcPr>
            <w:tcW w:w="992" w:type="dxa"/>
            <w:tcBorders>
              <w:top w:val="single" w:sz="4" w:space="0" w:color="000000"/>
              <w:left w:val="single" w:sz="4" w:space="0" w:color="000000"/>
              <w:bottom w:val="single" w:sz="4" w:space="0" w:color="000000"/>
              <w:right w:val="single" w:sz="4" w:space="0" w:color="000000"/>
            </w:tcBorders>
            <w:vAlign w:val="center"/>
          </w:tcPr>
          <w:p w14:paraId="1B75C597" w14:textId="517DEE0F" w:rsidR="000C61F7" w:rsidRDefault="005A7BFB">
            <w:pPr>
              <w:tabs>
                <w:tab w:val="left" w:pos="406"/>
              </w:tabs>
              <w:contextualSpacing/>
              <w:jc w:val="center"/>
              <w:rPr>
                <w:rFonts w:ascii="Times New Roman" w:hAnsi="Times New Roman"/>
                <w:sz w:val="20"/>
              </w:rPr>
            </w:pPr>
            <w:r>
              <w:rPr>
                <w:rFonts w:ascii="Times New Roman" w:hAnsi="Times New Roman"/>
                <w:b/>
                <w:sz w:val="20"/>
              </w:rPr>
              <w:t>ХХХХ</w:t>
            </w:r>
          </w:p>
        </w:tc>
        <w:tc>
          <w:tcPr>
            <w:tcW w:w="850" w:type="dxa"/>
            <w:tcBorders>
              <w:top w:val="single" w:sz="4" w:space="0" w:color="000000"/>
              <w:left w:val="single" w:sz="4" w:space="0" w:color="000000"/>
              <w:bottom w:val="single" w:sz="4" w:space="0" w:color="000000"/>
              <w:right w:val="single" w:sz="4" w:space="0" w:color="000000"/>
            </w:tcBorders>
            <w:vAlign w:val="center"/>
          </w:tcPr>
          <w:p w14:paraId="1029E4CF" w14:textId="77777777" w:rsidR="000C61F7" w:rsidRDefault="000C61F7">
            <w:pPr>
              <w:contextualSpacing/>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23BA075"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4877861" w14:textId="77777777" w:rsidR="000C61F7" w:rsidRDefault="000C61F7">
            <w:pPr>
              <w:contextualSpacing/>
              <w:jc w:val="center"/>
              <w:rPr>
                <w:rFonts w:ascii="Times New Roman" w:hAnsi="Times New Roman"/>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21ECD7" w14:textId="77777777" w:rsidR="000C61F7" w:rsidRDefault="000C61F7">
            <w:pPr>
              <w:contextualSpacing/>
              <w:jc w:val="center"/>
              <w:rPr>
                <w:rFonts w:ascii="Times New Roman" w:hAnsi="Times New Roman"/>
                <w:sz w:val="2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4C87D882" w14:textId="77777777" w:rsidR="000C61F7" w:rsidRDefault="000C61F7">
            <w:pPr>
              <w:contextualSpacing/>
              <w:jc w:val="center"/>
              <w:rPr>
                <w:rFonts w:ascii="Times New Roman" w:hAnsi="Times New Roman"/>
                <w:sz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289DC5B" w14:textId="77777777" w:rsidR="000C61F7" w:rsidRDefault="000C61F7">
            <w:pPr>
              <w:contextualSpacing/>
              <w:jc w:val="center"/>
              <w:rPr>
                <w:rFonts w:ascii="Times New Roman" w:hAnsi="Times New Roman"/>
                <w:sz w:val="20"/>
              </w:rPr>
            </w:pPr>
          </w:p>
        </w:tc>
      </w:tr>
    </w:tbl>
    <w:p w14:paraId="0774EE21" w14:textId="77777777" w:rsidR="000C61F7" w:rsidRDefault="000C61F7">
      <w:pPr>
        <w:rPr>
          <w:rFonts w:ascii="Times New Roman" w:hAnsi="Times New Roman"/>
          <w:b/>
          <w:sz w:val="28"/>
        </w:rPr>
      </w:pPr>
    </w:p>
    <w:p w14:paraId="2BE0141F" w14:textId="77777777" w:rsidR="000C61F7" w:rsidRDefault="0065684E">
      <w:pPr>
        <w:pStyle w:val="110"/>
        <w:spacing w:after="0" w:line="240" w:lineRule="auto"/>
      </w:pPr>
      <w:bookmarkStart w:id="24" w:name="__RefHeading___17"/>
      <w:bookmarkEnd w:id="24"/>
      <w:r>
        <w:lastRenderedPageBreak/>
        <w:t>5.2. Примерный календарный учебный график</w:t>
      </w:r>
      <w:r>
        <w:rPr>
          <w:vertAlign w:val="superscript"/>
        </w:rPr>
        <w:footnoteReference w:id="6"/>
      </w:r>
    </w:p>
    <w:p w14:paraId="4E70C293" w14:textId="77777777" w:rsidR="000C61F7" w:rsidRDefault="000C61F7">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0C61F7" w14:paraId="74982B9A"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6E56F05" w14:textId="77777777" w:rsidR="000C61F7" w:rsidRDefault="0065684E">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AE1090E" w14:textId="77777777" w:rsidR="000C61F7" w:rsidRDefault="0065684E">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662529B0" w14:textId="77777777" w:rsidR="000C61F7" w:rsidRDefault="0065684E">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BD2958" w14:textId="77777777" w:rsidR="000C61F7" w:rsidRDefault="0065684E">
            <w:pPr>
              <w:jc w:val="center"/>
              <w:rPr>
                <w:rFonts w:ascii="Times New Roman" w:hAnsi="Times New Roman"/>
                <w:b/>
                <w:sz w:val="12"/>
              </w:rPr>
            </w:pPr>
            <w:r>
              <w:rPr>
                <w:rFonts w:ascii="Times New Roman" w:hAnsi="Times New Roman"/>
                <w:b/>
                <w:sz w:val="12"/>
              </w:rPr>
              <w:t>Октябрь</w:t>
            </w:r>
          </w:p>
        </w:tc>
        <w:tc>
          <w:tcPr>
            <w:tcW w:w="108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E7D7BC" w14:textId="77777777" w:rsidR="000C61F7" w:rsidRDefault="0065684E">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2A4BF4B4" w14:textId="77777777" w:rsidR="000C61F7" w:rsidRDefault="0065684E">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F77A14" w14:textId="77777777" w:rsidR="000C61F7" w:rsidRDefault="0065684E">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7131F31" w14:textId="77777777" w:rsidR="000C61F7" w:rsidRDefault="0065684E">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73A0710A" w14:textId="77777777" w:rsidR="000C61F7" w:rsidRDefault="0065684E">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D1D8F75" w14:textId="77777777" w:rsidR="000C61F7" w:rsidRDefault="0065684E">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2155B0A" w14:textId="77777777" w:rsidR="000C61F7" w:rsidRDefault="0065684E">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285258E3" w14:textId="77777777" w:rsidR="000C61F7" w:rsidRDefault="0065684E">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A28D687" w14:textId="77777777" w:rsidR="000C61F7" w:rsidRDefault="0065684E">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0BBADFA0" w14:textId="77777777" w:rsidR="000C61F7" w:rsidRDefault="0065684E">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21A3DE" w14:textId="77777777" w:rsidR="000C61F7" w:rsidRDefault="0065684E">
            <w:pPr>
              <w:jc w:val="center"/>
              <w:rPr>
                <w:rFonts w:ascii="Times New Roman" w:hAnsi="Times New Roman"/>
                <w:b/>
                <w:sz w:val="12"/>
              </w:rPr>
            </w:pPr>
            <w:r>
              <w:rPr>
                <w:rFonts w:ascii="Times New Roman" w:hAnsi="Times New Roman"/>
                <w:b/>
                <w:sz w:val="12"/>
              </w:rPr>
              <w:t>Курс</w:t>
            </w:r>
          </w:p>
        </w:tc>
      </w:tr>
      <w:tr w:rsidR="000C61F7" w14:paraId="74930789" w14:textId="77777777">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CCD9661" w14:textId="77777777" w:rsidR="000C61F7" w:rsidRDefault="000C61F7"/>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60EBC36" w14:textId="77777777" w:rsidR="000C61F7" w:rsidRDefault="000C61F7"/>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3E574D91" w14:textId="77777777" w:rsidR="000C61F7" w:rsidRDefault="000C61F7"/>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47875F" w14:textId="77777777" w:rsidR="000C61F7" w:rsidRDefault="000C61F7"/>
        </w:tc>
        <w:tc>
          <w:tcPr>
            <w:tcW w:w="108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211D3A" w14:textId="77777777" w:rsidR="000C61F7" w:rsidRDefault="000C61F7"/>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E6B327C" w14:textId="77777777" w:rsidR="000C61F7" w:rsidRDefault="000C61F7"/>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7C6EA1" w14:textId="77777777" w:rsidR="000C61F7" w:rsidRDefault="000C61F7"/>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DACD713" w14:textId="77777777" w:rsidR="000C61F7" w:rsidRDefault="000C61F7"/>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AC3E3C6" w14:textId="77777777" w:rsidR="000C61F7" w:rsidRDefault="000C61F7"/>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805DDBF" w14:textId="77777777" w:rsidR="000C61F7" w:rsidRDefault="000C61F7"/>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418D8C7" w14:textId="77777777" w:rsidR="000C61F7" w:rsidRDefault="000C61F7"/>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084135D2" w14:textId="77777777" w:rsidR="000C61F7" w:rsidRDefault="000C61F7"/>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8BA5F81" w14:textId="77777777" w:rsidR="000C61F7" w:rsidRDefault="000C61F7"/>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30EEA3C4" w14:textId="77777777" w:rsidR="000C61F7" w:rsidRDefault="000C61F7"/>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0D701E" w14:textId="77777777" w:rsidR="000C61F7" w:rsidRDefault="000C61F7"/>
        </w:tc>
      </w:tr>
      <w:tr w:rsidR="000C61F7" w14:paraId="2E5C72C4" w14:textId="77777777" w:rsidTr="005A7BFB">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7950E67" w14:textId="77777777" w:rsidR="000C61F7" w:rsidRDefault="000C61F7"/>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C56542B" w14:textId="77777777" w:rsidR="000C61F7" w:rsidRDefault="000C61F7"/>
        </w:tc>
        <w:tc>
          <w:tcPr>
            <w:tcW w:w="245" w:type="dxa"/>
            <w:tcBorders>
              <w:top w:val="nil"/>
              <w:left w:val="nil"/>
              <w:bottom w:val="single" w:sz="4" w:space="0" w:color="000000"/>
              <w:right w:val="single" w:sz="4" w:space="0" w:color="000000"/>
            </w:tcBorders>
            <w:shd w:val="clear" w:color="auto" w:fill="auto"/>
            <w:vAlign w:val="center"/>
          </w:tcPr>
          <w:p w14:paraId="56E7CBCA" w14:textId="77777777" w:rsidR="000C61F7" w:rsidRDefault="0065684E">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000000"/>
              <w:right w:val="single" w:sz="4" w:space="0" w:color="000000"/>
            </w:tcBorders>
            <w:shd w:val="clear" w:color="auto" w:fill="auto"/>
            <w:vAlign w:val="center"/>
          </w:tcPr>
          <w:p w14:paraId="1581D9E1" w14:textId="77777777" w:rsidR="000C61F7" w:rsidRDefault="0065684E">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000000"/>
              <w:right w:val="single" w:sz="4" w:space="0" w:color="000000"/>
            </w:tcBorders>
            <w:shd w:val="clear" w:color="auto" w:fill="auto"/>
            <w:vAlign w:val="center"/>
          </w:tcPr>
          <w:p w14:paraId="319049E2" w14:textId="77777777" w:rsidR="000C61F7" w:rsidRDefault="0065684E">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000000"/>
              <w:right w:val="single" w:sz="4" w:space="0" w:color="000000"/>
            </w:tcBorders>
            <w:shd w:val="clear" w:color="auto" w:fill="auto"/>
            <w:vAlign w:val="center"/>
          </w:tcPr>
          <w:p w14:paraId="076F1EF9" w14:textId="77777777" w:rsidR="000C61F7" w:rsidRDefault="0065684E">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4D03EEF4" w14:textId="77777777" w:rsidR="000C61F7" w:rsidRDefault="0065684E">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2AF2DED5" w14:textId="77777777" w:rsidR="000C61F7" w:rsidRDefault="0065684E">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425B6333" w14:textId="77777777" w:rsidR="000C61F7" w:rsidRDefault="0065684E">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46F982DA" w14:textId="77777777" w:rsidR="000C61F7" w:rsidRDefault="0065684E">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6D1DD18A" w14:textId="77777777" w:rsidR="000C61F7" w:rsidRDefault="0065684E">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2BFC8E00" w14:textId="77777777" w:rsidR="000C61F7" w:rsidRDefault="0065684E">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12E05B03" w14:textId="77777777" w:rsidR="000C61F7" w:rsidRDefault="0065684E">
            <w:pPr>
              <w:jc w:val="center"/>
              <w:rPr>
                <w:rFonts w:ascii="Times New Roman" w:hAnsi="Times New Roman"/>
                <w:b/>
                <w:sz w:val="12"/>
              </w:rPr>
            </w:pPr>
            <w:r>
              <w:rPr>
                <w:rFonts w:ascii="Times New Roman" w:hAnsi="Times New Roman"/>
                <w:b/>
                <w:sz w:val="12"/>
              </w:rPr>
              <w:t>11</w:t>
            </w:r>
          </w:p>
        </w:tc>
        <w:tc>
          <w:tcPr>
            <w:tcW w:w="271" w:type="dxa"/>
            <w:tcBorders>
              <w:top w:val="nil"/>
              <w:left w:val="nil"/>
              <w:bottom w:val="single" w:sz="4" w:space="0" w:color="000000"/>
              <w:right w:val="single" w:sz="4" w:space="0" w:color="000000"/>
            </w:tcBorders>
            <w:shd w:val="clear" w:color="auto" w:fill="auto"/>
            <w:vAlign w:val="center"/>
          </w:tcPr>
          <w:p w14:paraId="441040BB" w14:textId="77777777" w:rsidR="000C61F7" w:rsidRDefault="0065684E">
            <w:pPr>
              <w:jc w:val="center"/>
              <w:rPr>
                <w:rFonts w:ascii="Times New Roman" w:hAnsi="Times New Roman"/>
                <w:b/>
                <w:sz w:val="12"/>
              </w:rPr>
            </w:pPr>
            <w:r>
              <w:rPr>
                <w:rFonts w:ascii="Times New Roman" w:hAnsi="Times New Roman"/>
                <w:b/>
                <w:sz w:val="12"/>
              </w:rPr>
              <w:t>12</w:t>
            </w:r>
          </w:p>
        </w:tc>
        <w:tc>
          <w:tcPr>
            <w:tcW w:w="271" w:type="dxa"/>
            <w:tcBorders>
              <w:top w:val="nil"/>
              <w:left w:val="nil"/>
              <w:bottom w:val="single" w:sz="4" w:space="0" w:color="000000"/>
              <w:right w:val="single" w:sz="4" w:space="0" w:color="000000"/>
            </w:tcBorders>
            <w:shd w:val="clear" w:color="auto" w:fill="auto"/>
            <w:vAlign w:val="center"/>
          </w:tcPr>
          <w:p w14:paraId="3E901A14" w14:textId="77777777" w:rsidR="000C61F7" w:rsidRDefault="0065684E">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39454A6E" w14:textId="77777777" w:rsidR="000C61F7" w:rsidRDefault="0065684E">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32453DA5" w14:textId="77777777" w:rsidR="000C61F7" w:rsidRDefault="0065684E">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255ABB0F" w14:textId="77777777" w:rsidR="000C61F7" w:rsidRDefault="0065684E">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24C6F94E" w14:textId="77777777" w:rsidR="000C61F7" w:rsidRDefault="0065684E">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0056EA6D" w14:textId="77777777" w:rsidR="000C61F7" w:rsidRDefault="0065684E">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216BF6D8" w14:textId="77777777" w:rsidR="000C61F7" w:rsidRDefault="0065684E">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45E98C7E" w14:textId="77777777" w:rsidR="000C61F7" w:rsidRDefault="0065684E">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2BBFA5B3" w14:textId="77777777" w:rsidR="000C61F7" w:rsidRDefault="0065684E">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72449B64" w14:textId="77777777" w:rsidR="000C61F7" w:rsidRDefault="0065684E">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4D0A4396" w14:textId="77777777" w:rsidR="000C61F7" w:rsidRDefault="0065684E">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1DCFBFDD" w14:textId="77777777" w:rsidR="000C61F7" w:rsidRDefault="0065684E">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46004A1E" w14:textId="77777777" w:rsidR="000C61F7" w:rsidRDefault="0065684E">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142829A8" w14:textId="77777777" w:rsidR="000C61F7" w:rsidRDefault="0065684E">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63D2D3D1" w14:textId="77777777" w:rsidR="000C61F7" w:rsidRDefault="0065684E">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2A14E533" w14:textId="77777777" w:rsidR="000C61F7" w:rsidRDefault="0065684E">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7EA99B0F" w14:textId="77777777" w:rsidR="000C61F7" w:rsidRDefault="0065684E">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4BAE7DDE" w14:textId="77777777" w:rsidR="000C61F7" w:rsidRDefault="0065684E">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001F8B63" w14:textId="77777777" w:rsidR="000C61F7" w:rsidRDefault="0065684E">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000000"/>
              <w:right w:val="single" w:sz="4" w:space="0" w:color="000000"/>
            </w:tcBorders>
            <w:shd w:val="clear" w:color="auto" w:fill="auto"/>
            <w:vAlign w:val="center"/>
          </w:tcPr>
          <w:p w14:paraId="5533115B" w14:textId="77777777" w:rsidR="000C61F7" w:rsidRDefault="0065684E">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232DB956" w14:textId="77777777" w:rsidR="000C61F7" w:rsidRDefault="0065684E">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2C2BE1F9" w14:textId="77777777" w:rsidR="000C61F7" w:rsidRDefault="0065684E">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2A88DD1C" w14:textId="77777777" w:rsidR="000C61F7" w:rsidRDefault="0065684E">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5F9731DE" w14:textId="77777777" w:rsidR="000C61F7" w:rsidRDefault="0065684E">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4661026A" w14:textId="77777777" w:rsidR="000C61F7" w:rsidRDefault="0065684E">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12A68483" w14:textId="77777777" w:rsidR="000C61F7" w:rsidRDefault="0065684E">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19364D90" w14:textId="77777777" w:rsidR="000C61F7" w:rsidRDefault="0065684E">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534A5B16" w14:textId="77777777" w:rsidR="000C61F7" w:rsidRDefault="0065684E">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669549A9" w14:textId="77777777" w:rsidR="000C61F7" w:rsidRDefault="0065684E">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0837BD1A" w14:textId="77777777" w:rsidR="000C61F7" w:rsidRDefault="0065684E">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5D5E46B7" w14:textId="77777777" w:rsidR="000C61F7" w:rsidRDefault="0065684E">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04CBC422" w14:textId="77777777" w:rsidR="000C61F7" w:rsidRDefault="0065684E">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1830042D" w14:textId="77777777" w:rsidR="000C61F7" w:rsidRDefault="0065684E">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051CF231" w14:textId="77777777" w:rsidR="000C61F7" w:rsidRDefault="0065684E">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4283EBFC" w14:textId="77777777" w:rsidR="000C61F7" w:rsidRDefault="0065684E">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000000"/>
            </w:tcBorders>
            <w:shd w:val="clear" w:color="auto" w:fill="auto"/>
            <w:vAlign w:val="center"/>
          </w:tcPr>
          <w:p w14:paraId="5A010680" w14:textId="77777777" w:rsidR="000C61F7" w:rsidRDefault="0065684E">
            <w:pPr>
              <w:jc w:val="center"/>
              <w:rPr>
                <w:rFonts w:ascii="Times New Roman" w:hAnsi="Times New Roman"/>
                <w:b/>
                <w:sz w:val="12"/>
              </w:rPr>
            </w:pPr>
            <w:r>
              <w:rPr>
                <w:rFonts w:ascii="Times New Roman" w:hAnsi="Times New Roman"/>
                <w:b/>
                <w:sz w:val="12"/>
              </w:rPr>
              <w:t>48</w:t>
            </w:r>
          </w:p>
        </w:tc>
        <w:tc>
          <w:tcPr>
            <w:tcW w:w="271" w:type="dxa"/>
            <w:tcBorders>
              <w:top w:val="nil"/>
              <w:left w:val="nil"/>
              <w:bottom w:val="single" w:sz="4" w:space="0" w:color="000000"/>
              <w:right w:val="single" w:sz="4" w:space="0" w:color="000000"/>
            </w:tcBorders>
            <w:shd w:val="clear" w:color="auto" w:fill="auto"/>
            <w:vAlign w:val="center"/>
          </w:tcPr>
          <w:p w14:paraId="7463422D" w14:textId="77777777" w:rsidR="000C61F7" w:rsidRDefault="0065684E">
            <w:pPr>
              <w:jc w:val="center"/>
              <w:rPr>
                <w:rFonts w:ascii="Times New Roman" w:hAnsi="Times New Roman"/>
                <w:b/>
                <w:sz w:val="12"/>
              </w:rPr>
            </w:pPr>
            <w:r>
              <w:rPr>
                <w:rFonts w:ascii="Times New Roman" w:hAnsi="Times New Roman"/>
                <w:b/>
                <w:sz w:val="12"/>
              </w:rPr>
              <w:t>49</w:t>
            </w:r>
          </w:p>
        </w:tc>
        <w:tc>
          <w:tcPr>
            <w:tcW w:w="271" w:type="dxa"/>
            <w:tcBorders>
              <w:top w:val="nil"/>
              <w:left w:val="nil"/>
              <w:bottom w:val="single" w:sz="4" w:space="0" w:color="000000"/>
              <w:right w:val="single" w:sz="4" w:space="0" w:color="000000"/>
            </w:tcBorders>
            <w:shd w:val="clear" w:color="auto" w:fill="auto"/>
            <w:vAlign w:val="center"/>
          </w:tcPr>
          <w:p w14:paraId="1EEEA4D9" w14:textId="77777777" w:rsidR="000C61F7" w:rsidRDefault="0065684E">
            <w:pPr>
              <w:jc w:val="center"/>
              <w:rPr>
                <w:rFonts w:ascii="Times New Roman" w:hAnsi="Times New Roman"/>
                <w:b/>
                <w:sz w:val="12"/>
              </w:rPr>
            </w:pPr>
            <w:r>
              <w:rPr>
                <w:rFonts w:ascii="Times New Roman" w:hAnsi="Times New Roman"/>
                <w:b/>
                <w:sz w:val="12"/>
              </w:rPr>
              <w:t>50</w:t>
            </w:r>
          </w:p>
        </w:tc>
        <w:tc>
          <w:tcPr>
            <w:tcW w:w="271" w:type="dxa"/>
            <w:tcBorders>
              <w:top w:val="nil"/>
              <w:left w:val="nil"/>
              <w:bottom w:val="single" w:sz="4" w:space="0" w:color="000000"/>
              <w:right w:val="single" w:sz="4" w:space="0" w:color="000000"/>
            </w:tcBorders>
            <w:shd w:val="clear" w:color="auto" w:fill="auto"/>
            <w:vAlign w:val="center"/>
          </w:tcPr>
          <w:p w14:paraId="4436CCE8" w14:textId="77777777" w:rsidR="000C61F7" w:rsidRDefault="0065684E">
            <w:pPr>
              <w:jc w:val="center"/>
              <w:rPr>
                <w:rFonts w:ascii="Times New Roman" w:hAnsi="Times New Roman"/>
                <w:b/>
                <w:sz w:val="12"/>
              </w:rPr>
            </w:pPr>
            <w:r>
              <w:rPr>
                <w:rFonts w:ascii="Times New Roman" w:hAnsi="Times New Roman"/>
                <w:b/>
                <w:sz w:val="12"/>
              </w:rPr>
              <w:t>51</w:t>
            </w:r>
          </w:p>
        </w:tc>
        <w:tc>
          <w:tcPr>
            <w:tcW w:w="271" w:type="dxa"/>
            <w:tcBorders>
              <w:top w:val="nil"/>
              <w:left w:val="nil"/>
              <w:bottom w:val="single" w:sz="4" w:space="0" w:color="000000"/>
              <w:right w:val="single" w:sz="4" w:space="0" w:color="000000"/>
            </w:tcBorders>
            <w:shd w:val="clear" w:color="auto" w:fill="auto"/>
            <w:vAlign w:val="center"/>
          </w:tcPr>
          <w:p w14:paraId="055FC357" w14:textId="77777777" w:rsidR="000C61F7" w:rsidRDefault="0065684E">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5D59907" w14:textId="77777777" w:rsidR="000C61F7" w:rsidRDefault="000C61F7"/>
        </w:tc>
      </w:tr>
      <w:tr w:rsidR="005A7BFB" w14:paraId="1AFF8C7A" w14:textId="77777777" w:rsidTr="005A7BFB">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2BAB9F26" w14:textId="77777777" w:rsidR="005A7BFB" w:rsidRDefault="005A7BFB">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000000"/>
            </w:tcBorders>
            <w:shd w:val="clear" w:color="auto" w:fill="auto"/>
            <w:vAlign w:val="center"/>
          </w:tcPr>
          <w:p w14:paraId="72053564" w14:textId="77777777" w:rsidR="005A7BFB" w:rsidRDefault="005A7BFB">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4CDE2D32"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278B85A"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C44F85C"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CF8CCF3"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FDB437E"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9B921F8"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E592832"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4D67DECE"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4DB5A1B" w14:textId="77777777" w:rsidR="005A7BFB" w:rsidRDefault="005A7BFB">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0E1C8C69" w14:textId="77777777" w:rsidR="005A7BFB" w:rsidRDefault="005A7BFB">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7843605F"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BD5209C"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A50E381"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C3495BF"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861779C"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E36707E" w14:textId="77777777" w:rsidR="005A7BFB" w:rsidRDefault="005A7BFB">
            <w:pPr>
              <w:jc w:val="center"/>
              <w:rPr>
                <w:rFonts w:ascii="Times New Roman" w:hAnsi="Times New Roman"/>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865CED" w14:textId="537D1987" w:rsidR="005A7BFB" w:rsidRDefault="005A7BFB">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2A7D10E"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B0BE193"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51D995EC"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359708D"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3FA7B1"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A10FC4E"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8AC0F5B"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BD5F9C9"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ADC8B28"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D35007"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AB1F5DB"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831C02E"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7A674A9"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7D649F7"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2E06903"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FFFFFF" w:themeFill="background1"/>
            <w:vAlign w:val="center"/>
          </w:tcPr>
          <w:p w14:paraId="06298198" w14:textId="77777777" w:rsidR="005A7BFB" w:rsidRDefault="005A7BFB">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FFFFFF" w:themeFill="background1"/>
            <w:vAlign w:val="center"/>
          </w:tcPr>
          <w:p w14:paraId="015D4E1C" w14:textId="77777777" w:rsidR="005A7BFB" w:rsidRDefault="005A7BFB">
            <w:pPr>
              <w:jc w:val="center"/>
              <w:rPr>
                <w:rFonts w:ascii="Times New Roman" w:hAnsi="Times New Roman"/>
                <w:b/>
                <w:color w:val="00B0F0"/>
                <w:sz w:val="12"/>
              </w:rPr>
            </w:pPr>
          </w:p>
        </w:tc>
        <w:tc>
          <w:tcPr>
            <w:tcW w:w="271" w:type="dxa"/>
            <w:tcBorders>
              <w:top w:val="nil"/>
              <w:left w:val="nil"/>
              <w:bottom w:val="single" w:sz="4" w:space="0" w:color="000000"/>
              <w:right w:val="single" w:sz="4" w:space="0" w:color="000000"/>
            </w:tcBorders>
            <w:shd w:val="clear" w:color="auto" w:fill="auto"/>
            <w:vAlign w:val="center"/>
          </w:tcPr>
          <w:p w14:paraId="738A29E3"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675DFA1"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310F3BD"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C6361BD"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FFFFFF" w:themeFill="background1"/>
            <w:vAlign w:val="center"/>
          </w:tcPr>
          <w:p w14:paraId="0BA985D3" w14:textId="168C2A15"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017FB45E" w14:textId="4ACC373F" w:rsidR="005A7BFB" w:rsidRDefault="005A7BFB">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1B371CEB" w14:textId="177055D7" w:rsidR="005A7BFB" w:rsidRDefault="005A7BFB">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2C5D21A4" w14:textId="4B99C670" w:rsidR="005A7BFB" w:rsidRDefault="005A7BFB">
            <w:pPr>
              <w:jc w:val="center"/>
              <w:rPr>
                <w:rFonts w:ascii="Times New Roman" w:hAnsi="Times New Roman"/>
                <w:b/>
                <w:sz w:val="12"/>
              </w:rPr>
            </w:pPr>
            <w:r>
              <w:rPr>
                <w:rFonts w:ascii="Times New Roman" w:hAnsi="Times New Roman"/>
                <w:sz w:val="12"/>
              </w:rPr>
              <w:t>П</w:t>
            </w:r>
          </w:p>
        </w:tc>
        <w:tc>
          <w:tcPr>
            <w:tcW w:w="271"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0BE04D63" w14:textId="5E9F3860" w:rsidR="005A7BFB" w:rsidRDefault="005A7BFB">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7057EA8"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8D8D140"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0E08114"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FC4CDA2"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C1192DF"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93C58BE"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B2541CD"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F5A019B" w14:textId="77777777" w:rsidR="005A7BFB" w:rsidRDefault="005A7BFB">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AFC70A0" w14:textId="77777777" w:rsidR="005A7BFB" w:rsidRDefault="005A7BFB">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31797162" w14:textId="77777777" w:rsidR="005A7BFB" w:rsidRDefault="005A7BFB">
            <w:pPr>
              <w:jc w:val="center"/>
              <w:rPr>
                <w:rFonts w:ascii="Times New Roman" w:hAnsi="Times New Roman"/>
                <w:b/>
                <w:sz w:val="12"/>
              </w:rPr>
            </w:pPr>
            <w:r>
              <w:rPr>
                <w:rFonts w:ascii="Times New Roman" w:hAnsi="Times New Roman"/>
                <w:b/>
                <w:sz w:val="12"/>
              </w:rPr>
              <w:t>1</w:t>
            </w:r>
          </w:p>
        </w:tc>
      </w:tr>
      <w:tr w:rsidR="00681935" w14:paraId="3AAEF1FB" w14:textId="77777777" w:rsidTr="005A7BFB">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58BCEFEC" w14:textId="77777777" w:rsidR="005A7BFB" w:rsidRDefault="005A7BFB"/>
        </w:tc>
        <w:tc>
          <w:tcPr>
            <w:tcW w:w="301" w:type="dxa"/>
            <w:tcBorders>
              <w:top w:val="nil"/>
              <w:left w:val="nil"/>
              <w:bottom w:val="single" w:sz="4" w:space="0" w:color="000000"/>
              <w:right w:val="single" w:sz="4" w:space="0" w:color="000000"/>
            </w:tcBorders>
            <w:shd w:val="clear" w:color="auto" w:fill="BFBFBF"/>
            <w:vAlign w:val="center"/>
          </w:tcPr>
          <w:p w14:paraId="634D1523" w14:textId="77777777" w:rsidR="005A7BFB" w:rsidRDefault="005A7BFB">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1F30C8D7"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D95B3E0"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322750F"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BF1B4BD"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2AF8CE7"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3BD5661"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1A7A69F"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7B0045E" w14:textId="77777777" w:rsidR="005A7BFB" w:rsidRDefault="005A7B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6A4657C" w14:textId="77777777" w:rsidR="005A7BFB" w:rsidRDefault="005A7BFB">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2BD62FFF" w14:textId="77777777" w:rsidR="005A7BFB" w:rsidRDefault="005A7BFB">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2FC1D55"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CFE1B99"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B758EA1"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7ED8C5B"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F2E5F0B"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100F69F" w14:textId="77777777" w:rsidR="005A7BFB" w:rsidRDefault="005A7BFB">
            <w:pPr>
              <w:jc w:val="center"/>
              <w:rPr>
                <w:rFonts w:ascii="Times New Roman" w:hAnsi="Times New Roman"/>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D02127E"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38C58B8"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A3468BB" w14:textId="77777777" w:rsidR="005A7BFB" w:rsidRDefault="005A7BFB"/>
        </w:tc>
        <w:tc>
          <w:tcPr>
            <w:tcW w:w="271" w:type="dxa"/>
            <w:tcBorders>
              <w:top w:val="nil"/>
              <w:left w:val="nil"/>
              <w:bottom w:val="single" w:sz="4" w:space="0" w:color="000000"/>
              <w:right w:val="single" w:sz="4" w:space="0" w:color="000000"/>
            </w:tcBorders>
            <w:shd w:val="clear" w:color="auto" w:fill="BFBFBF"/>
            <w:vAlign w:val="center"/>
          </w:tcPr>
          <w:p w14:paraId="37A29843"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3B8235F"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A31D5F7"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4EA58A5"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D578BC9"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29A4953"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3FBF4E8"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3EF3696"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B0DC4D9"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A45A70D"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D267EFB"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8E2342E"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8F8B01D"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0789157E"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310A24CB"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D32450D"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C90049A"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C0D4B9A"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51A53F9"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E144933"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B49303F"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1CCD180" w14:textId="77777777" w:rsidR="005A7BFB" w:rsidRDefault="005A7BFB">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98E1C00" w14:textId="77777777" w:rsidR="005A7BFB" w:rsidRDefault="005A7BFB">
            <w:pPr>
              <w:jc w:val="center"/>
              <w:rPr>
                <w:rFonts w:ascii="Times New Roman" w:hAnsi="Times New Roman"/>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BD5199F"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944B8A2"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C6C10D1"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8CE0668"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2D88D83"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8B9AA3D"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5C4C338"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8822C1C"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4E3162C" w14:textId="77777777" w:rsidR="005A7BFB" w:rsidRDefault="005A7BFB"/>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6D67451" w14:textId="77777777" w:rsidR="005A7BFB" w:rsidRDefault="005A7BFB"/>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C393B90" w14:textId="77777777" w:rsidR="005A7BFB" w:rsidRDefault="005A7BFB"/>
        </w:tc>
      </w:tr>
      <w:tr w:rsidR="0043558D" w14:paraId="1F91CA0C" w14:textId="77777777" w:rsidTr="0043558D">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64860EF6" w14:textId="77777777" w:rsidR="0043558D" w:rsidRDefault="0043558D">
            <w:pPr>
              <w:jc w:val="center"/>
              <w:rPr>
                <w:rFonts w:ascii="Times New Roman" w:hAnsi="Times New Roman"/>
                <w:b/>
                <w:sz w:val="12"/>
              </w:rPr>
            </w:pPr>
            <w:r>
              <w:rPr>
                <w:rFonts w:ascii="Times New Roman" w:hAnsi="Times New Roman"/>
                <w:b/>
                <w:sz w:val="12"/>
              </w:rPr>
              <w:t>2</w:t>
            </w:r>
          </w:p>
        </w:tc>
        <w:tc>
          <w:tcPr>
            <w:tcW w:w="301" w:type="dxa"/>
            <w:tcBorders>
              <w:top w:val="nil"/>
              <w:left w:val="nil"/>
              <w:bottom w:val="single" w:sz="4" w:space="0" w:color="000000"/>
              <w:right w:val="single" w:sz="4" w:space="0" w:color="000000"/>
            </w:tcBorders>
            <w:shd w:val="clear" w:color="auto" w:fill="auto"/>
            <w:vAlign w:val="center"/>
          </w:tcPr>
          <w:p w14:paraId="05F8D8F9" w14:textId="77777777" w:rsidR="0043558D" w:rsidRDefault="0043558D">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auto"/>
            <w:vAlign w:val="center"/>
          </w:tcPr>
          <w:p w14:paraId="36A8879F"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A67BD51"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8D6D577"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4C83EF9"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7124C353"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A66446F"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305C24C7"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59FBA096"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54C8079"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02E95D9B"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4DB8A6E6"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FE7AA1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575DBE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580E2D7"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3C8B0A01" w14:textId="2C8B6355"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D0B8F2C" w14:textId="7A6E7909" w:rsidR="0043558D" w:rsidRDefault="0043558D">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ED7D31" w:themeFill="accent2"/>
            <w:vAlign w:val="center"/>
          </w:tcPr>
          <w:p w14:paraId="7F805768" w14:textId="5F75F0C3"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9A63B78"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944732F"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5203D75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86A36BE"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DC3120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F9886D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978D0B2"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AEB3586"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C712F12"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D2793C4"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25C91F5"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FFFFFF" w:themeFill="background1"/>
            <w:vAlign w:val="center"/>
          </w:tcPr>
          <w:p w14:paraId="24582FF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FFFFFF" w:themeFill="background1"/>
            <w:vAlign w:val="center"/>
          </w:tcPr>
          <w:p w14:paraId="6635911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00B0DB2"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3193B4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A0510C6"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F617C48"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9E9B5C4"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5EEF159"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4AADD8AB" w14:textId="32B5A76D"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0A5E0332" w14:textId="7E86185B"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3AD5E4B" w14:textId="79615A0F"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D0747E0" w14:textId="26C8ED28"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B5D340A" w14:textId="053EED2E" w:rsidR="0043558D" w:rsidRDefault="0043558D">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ED7D31" w:themeFill="accent2"/>
            <w:vAlign w:val="center"/>
          </w:tcPr>
          <w:p w14:paraId="21A25168" w14:textId="6DAF8614"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6B19BA3A"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50A2CCB"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2654CFA"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346D583"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F79A908"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956695A"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3145E89"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F7B9A7D"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3E29CC1"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7A46ECE" w14:textId="77777777" w:rsidR="0043558D" w:rsidRDefault="0043558D">
            <w:pPr>
              <w:jc w:val="center"/>
              <w:rPr>
                <w:rFonts w:ascii="Times New Roman" w:hAnsi="Times New Roman"/>
                <w:b/>
                <w:sz w:val="12"/>
              </w:rPr>
            </w:pPr>
            <w:r>
              <w:rPr>
                <w:rFonts w:ascii="Times New Roman" w:hAnsi="Times New Roman"/>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3A3BB4BF" w14:textId="77777777" w:rsidR="0043558D" w:rsidRDefault="0043558D">
            <w:pPr>
              <w:jc w:val="center"/>
              <w:rPr>
                <w:rFonts w:ascii="Times New Roman" w:hAnsi="Times New Roman"/>
                <w:b/>
                <w:sz w:val="12"/>
              </w:rPr>
            </w:pPr>
            <w:r>
              <w:rPr>
                <w:rFonts w:ascii="Times New Roman" w:hAnsi="Times New Roman"/>
                <w:b/>
                <w:sz w:val="12"/>
              </w:rPr>
              <w:t>2</w:t>
            </w:r>
          </w:p>
        </w:tc>
      </w:tr>
      <w:tr w:rsidR="00681935" w14:paraId="11C9F57D" w14:textId="77777777" w:rsidTr="0043558D">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3700ECDA" w14:textId="77777777" w:rsidR="0043558D" w:rsidRDefault="0043558D"/>
        </w:tc>
        <w:tc>
          <w:tcPr>
            <w:tcW w:w="301" w:type="dxa"/>
            <w:tcBorders>
              <w:top w:val="nil"/>
              <w:left w:val="nil"/>
              <w:bottom w:val="single" w:sz="4" w:space="0" w:color="000000"/>
              <w:right w:val="single" w:sz="4" w:space="0" w:color="000000"/>
            </w:tcBorders>
            <w:shd w:val="clear" w:color="auto" w:fill="BFBFBF"/>
            <w:vAlign w:val="center"/>
          </w:tcPr>
          <w:p w14:paraId="398B2D67" w14:textId="77777777" w:rsidR="0043558D" w:rsidRDefault="0043558D">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2B59A9D4"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9D4E297"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70573A6"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7329B5E"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B7F4CD9"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DB409A7"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EE3504B"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18C1434"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5EFE941"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6FD43EB3"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C763BE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EE610A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B1A6FF2"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0459279"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810F3AA"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D609414" w14:textId="77777777" w:rsidR="0043558D" w:rsidRDefault="0043558D">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ED7D31" w:themeFill="accent2"/>
            <w:vAlign w:val="center"/>
          </w:tcPr>
          <w:p w14:paraId="0D1D9C82" w14:textId="77777777" w:rsidR="0043558D" w:rsidRDefault="0043558D">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409E784"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B0386F3" w14:textId="77777777" w:rsidR="0043558D" w:rsidRDefault="0043558D"/>
        </w:tc>
        <w:tc>
          <w:tcPr>
            <w:tcW w:w="271" w:type="dxa"/>
            <w:tcBorders>
              <w:top w:val="nil"/>
              <w:left w:val="nil"/>
              <w:bottom w:val="single" w:sz="4" w:space="0" w:color="000000"/>
              <w:right w:val="single" w:sz="4" w:space="0" w:color="000000"/>
            </w:tcBorders>
            <w:shd w:val="clear" w:color="auto" w:fill="BFBFBF"/>
            <w:vAlign w:val="center"/>
          </w:tcPr>
          <w:p w14:paraId="615CE381"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390B3CA"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14E23C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DBE4EA5"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8DBFE3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AB52C06"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366AF0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55693D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5734EB7"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39F9C9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D4846F1"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8D67AD2"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7329A04"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B4B491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240F08B"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058ECDE"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E8401D4"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946DB3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E538A9E"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5F9A27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4DBA678"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98E3C9C" w14:textId="77777777" w:rsidR="0043558D" w:rsidRDefault="0043558D">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ED7D31" w:themeFill="accent2"/>
            <w:vAlign w:val="center"/>
          </w:tcPr>
          <w:p w14:paraId="50B7FF9E" w14:textId="77777777" w:rsidR="0043558D" w:rsidRDefault="0043558D">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ED7D31" w:themeFill="accent2"/>
            <w:vAlign w:val="center"/>
          </w:tcPr>
          <w:p w14:paraId="3DD62D29"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C8F52C9"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167E182"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942EEB4"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7CC24E3"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DB01855"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7A23A6B"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5A7BD8F"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F201AF9"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DB79E65" w14:textId="77777777" w:rsidR="0043558D" w:rsidRDefault="0043558D"/>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18445DAA" w14:textId="77777777" w:rsidR="0043558D" w:rsidRDefault="0043558D"/>
        </w:tc>
      </w:tr>
      <w:tr w:rsidR="0043558D" w14:paraId="7BB4BEBB" w14:textId="77777777" w:rsidTr="005A7BFB">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0BDB6EC4" w14:textId="77777777" w:rsidR="0043558D" w:rsidRDefault="0043558D">
            <w:pPr>
              <w:jc w:val="center"/>
              <w:rPr>
                <w:rFonts w:ascii="Times New Roman" w:hAnsi="Times New Roman"/>
                <w:b/>
                <w:sz w:val="12"/>
              </w:rPr>
            </w:pPr>
            <w:r>
              <w:rPr>
                <w:rFonts w:ascii="Times New Roman" w:hAnsi="Times New Roman"/>
                <w:b/>
                <w:sz w:val="12"/>
              </w:rPr>
              <w:t>3</w:t>
            </w:r>
          </w:p>
        </w:tc>
        <w:tc>
          <w:tcPr>
            <w:tcW w:w="301" w:type="dxa"/>
            <w:tcBorders>
              <w:top w:val="nil"/>
              <w:left w:val="nil"/>
              <w:bottom w:val="single" w:sz="4" w:space="0" w:color="000000"/>
              <w:right w:val="single" w:sz="4" w:space="0" w:color="000000"/>
            </w:tcBorders>
            <w:shd w:val="clear" w:color="auto" w:fill="auto"/>
            <w:vAlign w:val="center"/>
          </w:tcPr>
          <w:p w14:paraId="7C350B13" w14:textId="77777777" w:rsidR="0043558D" w:rsidRDefault="0043558D">
            <w:pPr>
              <w:jc w:val="center"/>
              <w:rPr>
                <w:rFonts w:ascii="Times New Roman" w:hAnsi="Times New Roman"/>
                <w:b/>
                <w:sz w:val="12"/>
              </w:rPr>
            </w:pPr>
            <w:r>
              <w:rPr>
                <w:rFonts w:ascii="Times New Roman" w:hAnsi="Times New Roman"/>
                <w:b/>
                <w:sz w:val="12"/>
              </w:rPr>
              <w:t>ОЧ</w:t>
            </w:r>
          </w:p>
        </w:tc>
        <w:tc>
          <w:tcPr>
            <w:tcW w:w="245" w:type="dxa"/>
            <w:tcBorders>
              <w:top w:val="nil"/>
              <w:left w:val="nil"/>
              <w:bottom w:val="single" w:sz="4" w:space="0" w:color="000000"/>
              <w:right w:val="single" w:sz="4" w:space="0" w:color="000000"/>
            </w:tcBorders>
            <w:shd w:val="clear" w:color="auto" w:fill="FFFFFF" w:themeFill="background1"/>
            <w:vAlign w:val="center"/>
          </w:tcPr>
          <w:p w14:paraId="19F6C8BF"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2B801025"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00B0F0"/>
            <w:vAlign w:val="center"/>
          </w:tcPr>
          <w:p w14:paraId="6AF81D3A" w14:textId="5777309E" w:rsidR="0043558D" w:rsidRDefault="0043558D">
            <w:pPr>
              <w:jc w:val="center"/>
              <w:rPr>
                <w:rFonts w:ascii="Times New Roman" w:hAnsi="Times New Roman"/>
                <w:b/>
                <w:sz w:val="12"/>
              </w:rPr>
            </w:pPr>
            <w:r>
              <w:rPr>
                <w:rFonts w:ascii="Times New Roman" w:hAnsi="Times New Roman"/>
                <w:sz w:val="12"/>
              </w:rPr>
              <w:t>П</w:t>
            </w:r>
          </w:p>
        </w:tc>
        <w:tc>
          <w:tcPr>
            <w:tcW w:w="245" w:type="dxa"/>
            <w:tcBorders>
              <w:top w:val="nil"/>
              <w:left w:val="nil"/>
              <w:bottom w:val="single" w:sz="4" w:space="0" w:color="000000"/>
              <w:right w:val="single" w:sz="4" w:space="0" w:color="000000"/>
            </w:tcBorders>
            <w:shd w:val="clear" w:color="auto" w:fill="00B0F0"/>
            <w:vAlign w:val="center"/>
          </w:tcPr>
          <w:p w14:paraId="4B862657" w14:textId="1290F345" w:rsidR="0043558D" w:rsidRDefault="0043558D">
            <w:pPr>
              <w:jc w:val="center"/>
              <w:rPr>
                <w:rFonts w:ascii="Times New Roman" w:hAnsi="Times New Roman"/>
                <w:b/>
                <w:sz w:val="12"/>
              </w:rPr>
            </w:pPr>
            <w:r>
              <w:rPr>
                <w:rFonts w:ascii="Times New Roman" w:hAnsi="Times New Roman"/>
                <w:sz w:val="12"/>
              </w:rPr>
              <w:t>П</w:t>
            </w:r>
          </w:p>
        </w:tc>
        <w:tc>
          <w:tcPr>
            <w:tcW w:w="245" w:type="dxa"/>
            <w:tcBorders>
              <w:top w:val="nil"/>
              <w:left w:val="nil"/>
              <w:bottom w:val="single" w:sz="4" w:space="0" w:color="000000"/>
              <w:right w:val="single" w:sz="4" w:space="0" w:color="000000"/>
            </w:tcBorders>
            <w:shd w:val="clear" w:color="auto" w:fill="00B0F0"/>
            <w:vAlign w:val="center"/>
          </w:tcPr>
          <w:p w14:paraId="7479C393" w14:textId="5DD157AF" w:rsidR="0043558D" w:rsidRDefault="0043558D">
            <w:pPr>
              <w:jc w:val="center"/>
              <w:rPr>
                <w:rFonts w:ascii="Times New Roman" w:hAnsi="Times New Roman"/>
                <w:b/>
                <w:sz w:val="12"/>
              </w:rPr>
            </w:pPr>
            <w:r>
              <w:rPr>
                <w:rFonts w:ascii="Times New Roman" w:hAnsi="Times New Roman"/>
                <w:sz w:val="12"/>
              </w:rPr>
              <w:t>П</w:t>
            </w:r>
          </w:p>
        </w:tc>
        <w:tc>
          <w:tcPr>
            <w:tcW w:w="245" w:type="dxa"/>
            <w:tcBorders>
              <w:top w:val="nil"/>
              <w:left w:val="nil"/>
              <w:bottom w:val="single" w:sz="4" w:space="0" w:color="000000"/>
              <w:right w:val="single" w:sz="4" w:space="0" w:color="000000"/>
            </w:tcBorders>
            <w:shd w:val="clear" w:color="auto" w:fill="00B0F0"/>
            <w:vAlign w:val="center"/>
          </w:tcPr>
          <w:p w14:paraId="7E50D4C9" w14:textId="431DC890" w:rsidR="0043558D" w:rsidRDefault="0043558D">
            <w:pPr>
              <w:jc w:val="center"/>
              <w:rPr>
                <w:rFonts w:ascii="Times New Roman" w:hAnsi="Times New Roman"/>
                <w:b/>
                <w:sz w:val="12"/>
              </w:rPr>
            </w:pPr>
            <w:r>
              <w:rPr>
                <w:rFonts w:ascii="Times New Roman" w:hAnsi="Times New Roman"/>
                <w:sz w:val="12"/>
              </w:rPr>
              <w:t>П</w:t>
            </w:r>
          </w:p>
        </w:tc>
        <w:tc>
          <w:tcPr>
            <w:tcW w:w="245" w:type="dxa"/>
            <w:tcBorders>
              <w:top w:val="nil"/>
              <w:left w:val="nil"/>
              <w:bottom w:val="single" w:sz="4" w:space="0" w:color="000000"/>
              <w:right w:val="single" w:sz="4" w:space="0" w:color="000000"/>
            </w:tcBorders>
            <w:shd w:val="clear" w:color="auto" w:fill="00B0F0"/>
            <w:vAlign w:val="center"/>
          </w:tcPr>
          <w:p w14:paraId="7E0022EB" w14:textId="68A41D0B" w:rsidR="0043558D" w:rsidRDefault="0043558D">
            <w:pPr>
              <w:jc w:val="center"/>
              <w:rPr>
                <w:rFonts w:ascii="Times New Roman" w:hAnsi="Times New Roman"/>
                <w:b/>
                <w:sz w:val="12"/>
              </w:rPr>
            </w:pPr>
            <w:r>
              <w:rPr>
                <w:rFonts w:ascii="Times New Roman" w:hAnsi="Times New Roman"/>
                <w:sz w:val="12"/>
              </w:rPr>
              <w:t>П</w:t>
            </w:r>
          </w:p>
        </w:tc>
        <w:tc>
          <w:tcPr>
            <w:tcW w:w="245" w:type="dxa"/>
            <w:tcBorders>
              <w:top w:val="nil"/>
              <w:left w:val="nil"/>
              <w:bottom w:val="single" w:sz="4" w:space="0" w:color="000000"/>
              <w:right w:val="single" w:sz="4" w:space="0" w:color="000000"/>
            </w:tcBorders>
            <w:shd w:val="clear" w:color="auto" w:fill="00B0F0"/>
            <w:vAlign w:val="center"/>
          </w:tcPr>
          <w:p w14:paraId="664893F8" w14:textId="7AFB1BF0" w:rsidR="0043558D" w:rsidRDefault="0043558D">
            <w:pPr>
              <w:jc w:val="center"/>
              <w:rPr>
                <w:rFonts w:ascii="Times New Roman" w:hAnsi="Times New Roman"/>
                <w:b/>
                <w:sz w:val="12"/>
              </w:rPr>
            </w:pPr>
            <w:r>
              <w:rPr>
                <w:rFonts w:ascii="Times New Roman" w:hAnsi="Times New Roman"/>
                <w:sz w:val="12"/>
              </w:rPr>
              <w:t>П</w:t>
            </w:r>
          </w:p>
        </w:tc>
        <w:tc>
          <w:tcPr>
            <w:tcW w:w="245" w:type="dxa"/>
            <w:tcBorders>
              <w:top w:val="nil"/>
              <w:left w:val="nil"/>
              <w:bottom w:val="single" w:sz="4" w:space="0" w:color="000000"/>
              <w:right w:val="single" w:sz="4" w:space="0" w:color="000000"/>
            </w:tcBorders>
            <w:shd w:val="clear" w:color="auto" w:fill="FFFFFF" w:themeFill="background1"/>
            <w:vAlign w:val="center"/>
          </w:tcPr>
          <w:p w14:paraId="09618204"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7CC57CA9"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3F4C5BDA"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6F6C88CB"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1C8C257"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DD46156"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7A7295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2EA97D9" w14:textId="77777777" w:rsidR="0043558D" w:rsidRDefault="0043558D">
            <w:pPr>
              <w:jc w:val="center"/>
              <w:rPr>
                <w:rFonts w:ascii="Times New Roman" w:hAnsi="Times New Roman"/>
                <w:b/>
                <w:sz w:val="12"/>
              </w:rPr>
            </w:pPr>
          </w:p>
        </w:tc>
        <w:tc>
          <w:tcPr>
            <w:tcW w:w="271" w:type="dxa"/>
            <w:vMerge w:val="restart"/>
            <w:tcBorders>
              <w:top w:val="nil"/>
              <w:left w:val="nil"/>
              <w:right w:val="single" w:sz="4" w:space="0" w:color="000000"/>
            </w:tcBorders>
            <w:shd w:val="clear" w:color="auto" w:fill="ED7D31" w:themeFill="accent2"/>
            <w:vAlign w:val="center"/>
          </w:tcPr>
          <w:p w14:paraId="3CD0291D" w14:textId="01715184"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8C609BD"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0706717" w14:textId="77777777" w:rsidR="0043558D" w:rsidRDefault="0043558D">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732F7F25"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02DAB94"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31BF274"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123133F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4A4761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451EEA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63E126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655C68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33AED8BA"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5BD38A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00B0F0"/>
            <w:vAlign w:val="center"/>
          </w:tcPr>
          <w:p w14:paraId="57342E45" w14:textId="00E6C1E1"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07DFFCB7" w14:textId="2FA87782"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6EE9E52" w14:textId="6CFD747E"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7B3C7F36" w14:textId="526AE8F1"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5AE92923" w14:textId="6A773BA4"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DDBFA8F" w14:textId="7B37F777"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3B28076E" w14:textId="2D1D77DC" w:rsidR="0043558D" w:rsidRDefault="0043558D">
            <w:pPr>
              <w:jc w:val="center"/>
              <w:rPr>
                <w:rFonts w:ascii="Times New Roman" w:hAnsi="Times New Roman"/>
                <w:b/>
                <w:sz w:val="12"/>
              </w:rPr>
            </w:pPr>
            <w:r>
              <w:rPr>
                <w:rFonts w:ascii="Times New Roman" w:hAnsi="Times New Roman"/>
                <w:sz w:val="12"/>
              </w:rPr>
              <w:t>П</w:t>
            </w:r>
          </w:p>
        </w:tc>
        <w:tc>
          <w:tcPr>
            <w:tcW w:w="271" w:type="dxa"/>
            <w:tcBorders>
              <w:top w:val="nil"/>
              <w:left w:val="nil"/>
              <w:bottom w:val="single" w:sz="4" w:space="0" w:color="000000"/>
              <w:right w:val="single" w:sz="4" w:space="0" w:color="000000"/>
            </w:tcBorders>
            <w:shd w:val="clear" w:color="auto" w:fill="00B0F0"/>
            <w:vAlign w:val="center"/>
          </w:tcPr>
          <w:p w14:paraId="09B1EBBE" w14:textId="5E8BEE7D" w:rsidR="0043558D" w:rsidRDefault="0043558D">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ED7D31" w:themeFill="accent2"/>
            <w:vAlign w:val="center"/>
          </w:tcPr>
          <w:p w14:paraId="09AD9744" w14:textId="0A33DE32" w:rsidR="0043558D" w:rsidRDefault="0043558D">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6390CADE" w14:textId="77777777" w:rsidR="0043558D" w:rsidRDefault="0043558D">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44C38535" w14:textId="77777777" w:rsidR="0043558D" w:rsidRDefault="0043558D">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BDA24F0" w14:textId="77777777" w:rsidR="0043558D" w:rsidRDefault="0043558D">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AC7C722" w14:textId="77777777" w:rsidR="0043558D" w:rsidRDefault="0043558D">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D2F22D0" w14:textId="77777777" w:rsidR="0043558D" w:rsidRDefault="0043558D">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4578000" w14:textId="77777777" w:rsidR="0043558D" w:rsidRDefault="0043558D">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BD62BFB" w14:textId="77777777" w:rsidR="0043558D" w:rsidRDefault="0043558D">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2622DEC" w14:textId="77777777" w:rsidR="0043558D" w:rsidRDefault="0043558D">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B88ACBE" w14:textId="77777777" w:rsidR="0043558D" w:rsidRDefault="0043558D">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557F872" w14:textId="77777777" w:rsidR="0043558D" w:rsidRDefault="0043558D">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AE31E55" w14:textId="77777777" w:rsidR="0043558D" w:rsidRDefault="0043558D">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060F7288" w14:textId="77777777" w:rsidR="0043558D" w:rsidRDefault="0043558D">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9A9821B" w14:textId="77777777" w:rsidR="0043558D" w:rsidRDefault="0043558D">
            <w:pPr>
              <w:jc w:val="center"/>
              <w:rPr>
                <w:rFonts w:ascii="Times New Roman" w:hAnsi="Times New Roman"/>
                <w:b/>
                <w:sz w:val="12"/>
              </w:rPr>
            </w:pPr>
            <w:r>
              <w:rPr>
                <w:rFonts w:ascii="Times New Roman" w:hAnsi="Times New Roman"/>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6F11037" w14:textId="77777777" w:rsidR="0043558D" w:rsidRDefault="0043558D">
            <w:pPr>
              <w:jc w:val="center"/>
              <w:rPr>
                <w:rFonts w:ascii="Times New Roman" w:hAnsi="Times New Roman"/>
                <w:b/>
                <w:sz w:val="12"/>
              </w:rPr>
            </w:pPr>
            <w:r>
              <w:rPr>
                <w:rFonts w:ascii="Times New Roman" w:hAnsi="Times New Roman"/>
                <w:b/>
                <w:sz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3907CF9E" w14:textId="77777777" w:rsidR="0043558D" w:rsidRDefault="0043558D">
            <w:pPr>
              <w:jc w:val="center"/>
              <w:rPr>
                <w:rFonts w:ascii="Times New Roman" w:hAnsi="Times New Roman"/>
                <w:b/>
                <w:sz w:val="12"/>
              </w:rPr>
            </w:pPr>
            <w:r>
              <w:rPr>
                <w:rFonts w:ascii="Times New Roman" w:hAnsi="Times New Roman"/>
                <w:b/>
                <w:sz w:val="12"/>
              </w:rPr>
              <w:t>3</w:t>
            </w:r>
          </w:p>
        </w:tc>
      </w:tr>
      <w:tr w:rsidR="00681935" w14:paraId="58D1C1E1" w14:textId="77777777" w:rsidTr="005A7BFB">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60060012" w14:textId="77777777" w:rsidR="0043558D" w:rsidRDefault="0043558D"/>
        </w:tc>
        <w:tc>
          <w:tcPr>
            <w:tcW w:w="301" w:type="dxa"/>
            <w:tcBorders>
              <w:top w:val="nil"/>
              <w:left w:val="nil"/>
              <w:bottom w:val="single" w:sz="4" w:space="0" w:color="000000"/>
              <w:right w:val="single" w:sz="4" w:space="0" w:color="000000"/>
            </w:tcBorders>
            <w:shd w:val="clear" w:color="auto" w:fill="BFBFBF"/>
            <w:vAlign w:val="center"/>
          </w:tcPr>
          <w:p w14:paraId="613DA15B" w14:textId="77777777" w:rsidR="0043558D" w:rsidRDefault="0043558D">
            <w:pPr>
              <w:jc w:val="center"/>
              <w:rPr>
                <w:rFonts w:ascii="Times New Roman" w:hAnsi="Times New Roman"/>
                <w:b/>
                <w:sz w:val="12"/>
              </w:rPr>
            </w:pPr>
            <w:r>
              <w:rPr>
                <w:rFonts w:ascii="Times New Roman" w:hAnsi="Times New Roman"/>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146412B4"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E2E336B"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D777A45"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B9A8035"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135549C"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5FBB8F8"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24F3C2D5"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36863CD2" w14:textId="77777777" w:rsidR="0043558D" w:rsidRDefault="0043558D">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56D81D27"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BE34B58" w14:textId="77777777" w:rsidR="0043558D" w:rsidRDefault="0043558D">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19CE3135"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642879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11593ED8"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7CCAFC6"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2800775"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4AB0D1D" w14:textId="77777777" w:rsidR="0043558D" w:rsidRDefault="0043558D">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ED7D31" w:themeFill="accent2"/>
            <w:vAlign w:val="center"/>
          </w:tcPr>
          <w:p w14:paraId="2122E3E2" w14:textId="77777777" w:rsidR="0043558D" w:rsidRDefault="0043558D">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28D207B"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B23DE30" w14:textId="77777777" w:rsidR="0043558D" w:rsidRDefault="0043558D"/>
        </w:tc>
        <w:tc>
          <w:tcPr>
            <w:tcW w:w="271" w:type="dxa"/>
            <w:tcBorders>
              <w:top w:val="nil"/>
              <w:left w:val="nil"/>
              <w:bottom w:val="single" w:sz="4" w:space="0" w:color="000000"/>
              <w:right w:val="single" w:sz="4" w:space="0" w:color="000000"/>
            </w:tcBorders>
            <w:shd w:val="clear" w:color="auto" w:fill="BFBFBF"/>
            <w:vAlign w:val="center"/>
          </w:tcPr>
          <w:p w14:paraId="7A0F8032"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FB5F72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2D83A5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7C41D50B"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496F9DD"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EFC584C"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1D41A40"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0FFDD65"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2DD44DB"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DA7653F"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9E3D3A3"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43B056E"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74C3868"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21CD9C1"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7DA9123"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6FEC541"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6E22AC7" w14:textId="77777777" w:rsidR="0043558D" w:rsidRDefault="0043558D">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D8FD7CE" w14:textId="77777777" w:rsidR="0043558D" w:rsidRDefault="0043558D">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ED7D31" w:themeFill="accent2"/>
            <w:vAlign w:val="center"/>
          </w:tcPr>
          <w:p w14:paraId="0256C691" w14:textId="77777777" w:rsidR="0043558D" w:rsidRDefault="0043558D">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560C5C27"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33815D8"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09AAC980"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800F8A8"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585037F8"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8801783"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512BE15"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B12D5AA"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C9BB0C6"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BD989D9"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38A3594"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8365040"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6B166CA" w14:textId="77777777" w:rsidR="0043558D" w:rsidRDefault="0043558D"/>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1EC12E6C" w14:textId="77777777" w:rsidR="0043558D" w:rsidRDefault="0043558D"/>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41EB34F" w14:textId="77777777" w:rsidR="0043558D" w:rsidRDefault="0043558D"/>
        </w:tc>
      </w:tr>
    </w:tbl>
    <w:p w14:paraId="0207A909" w14:textId="77777777" w:rsidR="000C61F7" w:rsidRDefault="000C61F7">
      <w:pPr>
        <w:ind w:firstLine="709"/>
        <w:jc w:val="both"/>
        <w:rPr>
          <w:rFonts w:ascii="Times New Roman" w:hAnsi="Times New Roman"/>
          <w:sz w:val="18"/>
        </w:rPr>
      </w:pPr>
    </w:p>
    <w:p w14:paraId="7AEC7F01" w14:textId="77777777" w:rsidR="000C61F7" w:rsidRDefault="0065684E">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5DD1472B" w14:textId="77777777" w:rsidR="000C61F7" w:rsidRDefault="000C61F7">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0C61F7" w14:paraId="6FED217D" w14:textId="77777777">
        <w:trPr>
          <w:trHeight w:val="270"/>
        </w:trPr>
        <w:tc>
          <w:tcPr>
            <w:tcW w:w="1080" w:type="dxa"/>
            <w:gridSpan w:val="2"/>
            <w:tcBorders>
              <w:top w:val="nil"/>
              <w:left w:val="nil"/>
              <w:bottom w:val="nil"/>
              <w:right w:val="nil"/>
            </w:tcBorders>
            <w:shd w:val="clear" w:color="auto" w:fill="auto"/>
            <w:vAlign w:val="bottom"/>
          </w:tcPr>
          <w:p w14:paraId="40A42C7D" w14:textId="77777777" w:rsidR="000C61F7" w:rsidRDefault="0065684E">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754B9884" w14:textId="77777777" w:rsidR="000C61F7" w:rsidRDefault="000C61F7">
            <w:pPr>
              <w:rPr>
                <w:rFonts w:ascii="Times New Roman" w:hAnsi="Times New Roman"/>
                <w:b/>
                <w:sz w:val="12"/>
              </w:rPr>
            </w:pPr>
          </w:p>
        </w:tc>
        <w:tc>
          <w:tcPr>
            <w:tcW w:w="540" w:type="dxa"/>
            <w:tcBorders>
              <w:top w:val="nil"/>
              <w:left w:val="nil"/>
              <w:bottom w:val="nil"/>
              <w:right w:val="nil"/>
            </w:tcBorders>
            <w:shd w:val="clear" w:color="auto" w:fill="auto"/>
            <w:vAlign w:val="bottom"/>
          </w:tcPr>
          <w:p w14:paraId="7026E960" w14:textId="77777777" w:rsidR="000C61F7" w:rsidRDefault="000C61F7">
            <w:pPr>
              <w:rPr>
                <w:rFonts w:ascii="Times New Roman" w:hAnsi="Times New Roman"/>
                <w:sz w:val="20"/>
              </w:rPr>
            </w:pPr>
          </w:p>
        </w:tc>
        <w:tc>
          <w:tcPr>
            <w:tcW w:w="749" w:type="dxa"/>
            <w:tcBorders>
              <w:top w:val="nil"/>
              <w:left w:val="nil"/>
              <w:bottom w:val="nil"/>
              <w:right w:val="nil"/>
            </w:tcBorders>
            <w:shd w:val="clear" w:color="auto" w:fill="auto"/>
            <w:vAlign w:val="bottom"/>
          </w:tcPr>
          <w:p w14:paraId="1FD3F798" w14:textId="77777777" w:rsidR="000C61F7" w:rsidRDefault="000C61F7">
            <w:pPr>
              <w:rPr>
                <w:rFonts w:ascii="Times New Roman" w:hAnsi="Times New Roman"/>
                <w:sz w:val="20"/>
              </w:rPr>
            </w:pPr>
          </w:p>
        </w:tc>
        <w:tc>
          <w:tcPr>
            <w:tcW w:w="749" w:type="dxa"/>
            <w:tcBorders>
              <w:top w:val="nil"/>
              <w:left w:val="nil"/>
              <w:bottom w:val="nil"/>
              <w:right w:val="nil"/>
            </w:tcBorders>
            <w:shd w:val="clear" w:color="auto" w:fill="auto"/>
            <w:vAlign w:val="bottom"/>
          </w:tcPr>
          <w:p w14:paraId="21CE5577" w14:textId="77777777" w:rsidR="000C61F7" w:rsidRDefault="000C61F7">
            <w:pPr>
              <w:rPr>
                <w:rFonts w:ascii="Times New Roman" w:hAnsi="Times New Roman"/>
                <w:sz w:val="20"/>
              </w:rPr>
            </w:pPr>
          </w:p>
        </w:tc>
        <w:tc>
          <w:tcPr>
            <w:tcW w:w="749" w:type="dxa"/>
            <w:tcBorders>
              <w:top w:val="nil"/>
              <w:left w:val="nil"/>
              <w:bottom w:val="nil"/>
              <w:right w:val="nil"/>
            </w:tcBorders>
            <w:shd w:val="clear" w:color="auto" w:fill="auto"/>
            <w:vAlign w:val="bottom"/>
          </w:tcPr>
          <w:p w14:paraId="03B18881" w14:textId="77777777" w:rsidR="000C61F7" w:rsidRDefault="000C61F7">
            <w:pPr>
              <w:rPr>
                <w:rFonts w:ascii="Times New Roman" w:hAnsi="Times New Roman"/>
                <w:sz w:val="20"/>
              </w:rPr>
            </w:pPr>
          </w:p>
        </w:tc>
        <w:tc>
          <w:tcPr>
            <w:tcW w:w="749" w:type="dxa"/>
            <w:tcBorders>
              <w:top w:val="nil"/>
              <w:left w:val="nil"/>
              <w:bottom w:val="nil"/>
              <w:right w:val="nil"/>
            </w:tcBorders>
            <w:shd w:val="clear" w:color="auto" w:fill="auto"/>
            <w:vAlign w:val="bottom"/>
          </w:tcPr>
          <w:p w14:paraId="4CCE8146"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29422E0D"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6AED7778" w14:textId="77777777" w:rsidR="000C61F7" w:rsidRDefault="000C61F7">
            <w:pPr>
              <w:rPr>
                <w:rFonts w:ascii="Times New Roman" w:hAnsi="Times New Roman"/>
                <w:sz w:val="20"/>
              </w:rPr>
            </w:pPr>
          </w:p>
        </w:tc>
        <w:tc>
          <w:tcPr>
            <w:tcW w:w="545" w:type="dxa"/>
            <w:tcBorders>
              <w:top w:val="nil"/>
              <w:left w:val="nil"/>
              <w:bottom w:val="nil"/>
              <w:right w:val="nil"/>
            </w:tcBorders>
            <w:shd w:val="clear" w:color="auto" w:fill="auto"/>
            <w:vAlign w:val="bottom"/>
          </w:tcPr>
          <w:p w14:paraId="330D3320"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1C6F2845"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6F68AA24" w14:textId="77777777" w:rsidR="000C61F7" w:rsidRDefault="000C61F7">
            <w:pPr>
              <w:rPr>
                <w:rFonts w:ascii="Times New Roman" w:hAnsi="Times New Roman"/>
                <w:sz w:val="20"/>
              </w:rPr>
            </w:pPr>
          </w:p>
        </w:tc>
        <w:tc>
          <w:tcPr>
            <w:tcW w:w="2936" w:type="dxa"/>
            <w:tcBorders>
              <w:top w:val="nil"/>
              <w:left w:val="nil"/>
              <w:bottom w:val="nil"/>
              <w:right w:val="nil"/>
            </w:tcBorders>
            <w:shd w:val="clear" w:color="auto" w:fill="auto"/>
            <w:vAlign w:val="bottom"/>
          </w:tcPr>
          <w:p w14:paraId="1D54276F"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407986A5"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112F400F"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5CB94A4D"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4B64576B"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637A8FD7" w14:textId="77777777" w:rsidR="000C61F7" w:rsidRDefault="000C61F7">
            <w:pPr>
              <w:rPr>
                <w:rFonts w:ascii="Times New Roman" w:hAnsi="Times New Roman"/>
                <w:sz w:val="20"/>
              </w:rPr>
            </w:pPr>
          </w:p>
        </w:tc>
      </w:tr>
      <w:tr w:rsidR="000C61F7" w14:paraId="5EE0A0BA" w14:textId="77777777">
        <w:trPr>
          <w:trHeight w:val="270"/>
        </w:trPr>
        <w:tc>
          <w:tcPr>
            <w:tcW w:w="540" w:type="dxa"/>
            <w:tcBorders>
              <w:top w:val="nil"/>
              <w:left w:val="nil"/>
              <w:bottom w:val="nil"/>
              <w:right w:val="nil"/>
            </w:tcBorders>
            <w:shd w:val="clear" w:color="auto" w:fill="auto"/>
            <w:vAlign w:val="bottom"/>
          </w:tcPr>
          <w:p w14:paraId="772AB84F"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3CEDB14D"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05B7A188" w14:textId="77777777" w:rsidR="000C61F7" w:rsidRDefault="000C61F7">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BC879D" w14:textId="77777777" w:rsidR="000C61F7" w:rsidRDefault="000C61F7">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0BAB8E7F" w14:textId="77777777" w:rsidR="000C61F7" w:rsidRDefault="0065684E">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4F86465F" w14:textId="77777777" w:rsidR="000C61F7" w:rsidRDefault="000C61F7">
            <w:pPr>
              <w:ind w:firstLine="120"/>
              <w:rPr>
                <w:rFonts w:ascii="Times New Roman" w:hAnsi="Times New Roman"/>
                <w:b/>
                <w:sz w:val="12"/>
              </w:rPr>
            </w:pPr>
          </w:p>
        </w:tc>
        <w:tc>
          <w:tcPr>
            <w:tcW w:w="540" w:type="dxa"/>
            <w:tcBorders>
              <w:top w:val="nil"/>
              <w:left w:val="nil"/>
              <w:bottom w:val="nil"/>
              <w:right w:val="nil"/>
            </w:tcBorders>
            <w:shd w:val="clear" w:color="auto" w:fill="auto"/>
          </w:tcPr>
          <w:p w14:paraId="6D46991A" w14:textId="77777777" w:rsidR="000C61F7" w:rsidRDefault="000C61F7">
            <w:pPr>
              <w:rPr>
                <w:rFonts w:ascii="Times New Roman" w:hAnsi="Times New Roman"/>
                <w:sz w:val="20"/>
              </w:rPr>
            </w:pPr>
          </w:p>
        </w:tc>
        <w:tc>
          <w:tcPr>
            <w:tcW w:w="545" w:type="dxa"/>
            <w:tcBorders>
              <w:top w:val="nil"/>
              <w:left w:val="nil"/>
              <w:bottom w:val="nil"/>
              <w:right w:val="nil"/>
            </w:tcBorders>
            <w:shd w:val="clear" w:color="auto" w:fill="auto"/>
          </w:tcPr>
          <w:p w14:paraId="486C7E8B"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tcPr>
          <w:p w14:paraId="053F7D55" w14:textId="77777777" w:rsidR="000C61F7" w:rsidRDefault="000C61F7">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FB7C964" w14:textId="77777777" w:rsidR="000C61F7" w:rsidRDefault="000C61F7">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8B60546" w14:textId="77777777" w:rsidR="000C61F7" w:rsidRDefault="0065684E">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79F549AF" w14:textId="77777777" w:rsidR="000C61F7" w:rsidRDefault="000C61F7">
            <w:pPr>
              <w:ind w:firstLine="120"/>
              <w:rPr>
                <w:rFonts w:ascii="Times New Roman" w:hAnsi="Times New Roman"/>
                <w:b/>
                <w:sz w:val="12"/>
              </w:rPr>
            </w:pPr>
          </w:p>
        </w:tc>
        <w:tc>
          <w:tcPr>
            <w:tcW w:w="540" w:type="dxa"/>
            <w:tcBorders>
              <w:top w:val="nil"/>
              <w:left w:val="nil"/>
              <w:bottom w:val="nil"/>
              <w:right w:val="nil"/>
            </w:tcBorders>
            <w:shd w:val="clear" w:color="auto" w:fill="auto"/>
          </w:tcPr>
          <w:p w14:paraId="5218B722"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tcPr>
          <w:p w14:paraId="1936773C"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tcPr>
          <w:p w14:paraId="5988F124"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tcPr>
          <w:p w14:paraId="7597E2B1" w14:textId="77777777" w:rsidR="000C61F7" w:rsidRDefault="000C61F7">
            <w:pPr>
              <w:rPr>
                <w:rFonts w:ascii="Times New Roman" w:hAnsi="Times New Roman"/>
                <w:sz w:val="20"/>
              </w:rPr>
            </w:pPr>
          </w:p>
        </w:tc>
      </w:tr>
      <w:tr w:rsidR="000C61F7" w14:paraId="04EB31F2" w14:textId="77777777">
        <w:trPr>
          <w:trHeight w:val="255"/>
        </w:trPr>
        <w:tc>
          <w:tcPr>
            <w:tcW w:w="540" w:type="dxa"/>
            <w:tcBorders>
              <w:top w:val="nil"/>
              <w:left w:val="nil"/>
              <w:bottom w:val="nil"/>
              <w:right w:val="nil"/>
            </w:tcBorders>
            <w:shd w:val="clear" w:color="auto" w:fill="auto"/>
            <w:vAlign w:val="bottom"/>
          </w:tcPr>
          <w:p w14:paraId="6A82E64B"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3AC9CC93"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6AB9EA82" w14:textId="77777777" w:rsidR="000C61F7" w:rsidRDefault="000C61F7">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79666586" w14:textId="77777777" w:rsidR="000C61F7" w:rsidRDefault="0065684E">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6851BFE3" w14:textId="77777777" w:rsidR="000C61F7" w:rsidRDefault="0065684E">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33B4B32" w14:textId="77777777" w:rsidR="000C61F7" w:rsidRDefault="0065684E">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34C08DF0" w14:textId="77777777" w:rsidR="000C61F7" w:rsidRDefault="0065684E">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A1202AF" w14:textId="77777777" w:rsidR="000C61F7" w:rsidRDefault="000C61F7">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FFDCCE3" w14:textId="77777777" w:rsidR="000C61F7" w:rsidRDefault="0065684E">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46AA0E16" w14:textId="77777777" w:rsidR="000C61F7" w:rsidRDefault="0065684E">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0C61F7" w14:paraId="52BC3EB3" w14:textId="77777777">
        <w:trPr>
          <w:trHeight w:val="270"/>
        </w:trPr>
        <w:tc>
          <w:tcPr>
            <w:tcW w:w="540" w:type="dxa"/>
            <w:tcBorders>
              <w:top w:val="nil"/>
              <w:left w:val="nil"/>
              <w:bottom w:val="nil"/>
              <w:right w:val="nil"/>
            </w:tcBorders>
            <w:shd w:val="clear" w:color="auto" w:fill="auto"/>
            <w:vAlign w:val="bottom"/>
          </w:tcPr>
          <w:p w14:paraId="4DE7BD1F"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4E4F2E8B"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4EB973FF" w14:textId="77777777" w:rsidR="000C61F7" w:rsidRDefault="000C61F7">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BA3CDE3" w14:textId="77777777" w:rsidR="000C61F7" w:rsidRDefault="0065684E">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161E458C" w14:textId="77777777" w:rsidR="000C61F7" w:rsidRDefault="0065684E">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225EDBA9" w14:textId="77777777" w:rsidR="000C61F7" w:rsidRDefault="000C61F7">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2C1DA708"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tcPr>
          <w:p w14:paraId="089DA012"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tcPr>
          <w:p w14:paraId="221294ED" w14:textId="77777777" w:rsidR="000C61F7" w:rsidRDefault="000C61F7">
            <w:pPr>
              <w:rPr>
                <w:rFonts w:ascii="Times New Roman" w:hAnsi="Times New Roman"/>
                <w:sz w:val="20"/>
              </w:rPr>
            </w:pPr>
          </w:p>
        </w:tc>
        <w:tc>
          <w:tcPr>
            <w:tcW w:w="545" w:type="dxa"/>
            <w:tcBorders>
              <w:top w:val="nil"/>
              <w:left w:val="nil"/>
              <w:bottom w:val="nil"/>
              <w:right w:val="nil"/>
            </w:tcBorders>
            <w:shd w:val="clear" w:color="auto" w:fill="auto"/>
          </w:tcPr>
          <w:p w14:paraId="3DE81F64"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0D090A43"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2EDB5208" w14:textId="77777777" w:rsidR="000C61F7" w:rsidRDefault="000C61F7">
            <w:pPr>
              <w:rPr>
                <w:rFonts w:ascii="Times New Roman" w:hAnsi="Times New Roman"/>
                <w:sz w:val="20"/>
              </w:rPr>
            </w:pPr>
          </w:p>
        </w:tc>
        <w:tc>
          <w:tcPr>
            <w:tcW w:w="2936" w:type="dxa"/>
            <w:tcBorders>
              <w:top w:val="nil"/>
              <w:left w:val="nil"/>
              <w:bottom w:val="nil"/>
              <w:right w:val="nil"/>
            </w:tcBorders>
            <w:shd w:val="clear" w:color="auto" w:fill="auto"/>
            <w:vAlign w:val="bottom"/>
          </w:tcPr>
          <w:p w14:paraId="2EE6BE65"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6522F916"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09BABD60"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5BFFD36E"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005F0EB6" w14:textId="77777777" w:rsidR="000C61F7" w:rsidRDefault="000C61F7">
            <w:pPr>
              <w:rPr>
                <w:rFonts w:ascii="Times New Roman" w:hAnsi="Times New Roman"/>
                <w:sz w:val="20"/>
              </w:rPr>
            </w:pPr>
          </w:p>
        </w:tc>
        <w:tc>
          <w:tcPr>
            <w:tcW w:w="540" w:type="dxa"/>
            <w:tcBorders>
              <w:top w:val="nil"/>
              <w:left w:val="nil"/>
              <w:bottom w:val="nil"/>
              <w:right w:val="nil"/>
            </w:tcBorders>
            <w:shd w:val="clear" w:color="auto" w:fill="auto"/>
            <w:vAlign w:val="bottom"/>
          </w:tcPr>
          <w:p w14:paraId="59C4173C" w14:textId="77777777" w:rsidR="000C61F7" w:rsidRDefault="000C61F7">
            <w:pPr>
              <w:rPr>
                <w:rFonts w:ascii="Times New Roman" w:hAnsi="Times New Roman"/>
                <w:sz w:val="20"/>
              </w:rPr>
            </w:pPr>
          </w:p>
        </w:tc>
      </w:tr>
    </w:tbl>
    <w:p w14:paraId="1ABE4274" w14:textId="77777777" w:rsidR="000C61F7" w:rsidRDefault="000C61F7">
      <w:pPr>
        <w:ind w:firstLine="709"/>
        <w:jc w:val="both"/>
        <w:rPr>
          <w:rFonts w:ascii="Times New Roman" w:hAnsi="Times New Roman"/>
          <w:sz w:val="28"/>
        </w:rPr>
      </w:pPr>
    </w:p>
    <w:p w14:paraId="1008256C" w14:textId="77777777" w:rsidR="000C61F7" w:rsidRDefault="000C61F7">
      <w:pPr>
        <w:sectPr w:rsidR="000C61F7">
          <w:headerReference w:type="default" r:id="rId19"/>
          <w:footerReference w:type="default" r:id="rId20"/>
          <w:headerReference w:type="first" r:id="rId21"/>
          <w:pgSz w:w="16838" w:h="11906" w:orient="landscape"/>
          <w:pgMar w:top="1701" w:right="964" w:bottom="851" w:left="1134" w:header="709" w:footer="709" w:gutter="0"/>
          <w:cols w:space="720"/>
        </w:sectPr>
      </w:pPr>
    </w:p>
    <w:p w14:paraId="23906C70" w14:textId="77777777" w:rsidR="000C61F7" w:rsidRDefault="0065684E">
      <w:pPr>
        <w:pStyle w:val="110"/>
        <w:spacing w:after="0" w:line="240" w:lineRule="auto"/>
        <w:rPr>
          <w:b/>
        </w:rPr>
      </w:pPr>
      <w:bookmarkStart w:id="25" w:name="__RefHeading___18"/>
      <w:bookmarkEnd w:id="25"/>
      <w:r>
        <w:lastRenderedPageBreak/>
        <w:t>5.3. Примерные рабочие программы учебных дисциплин и профессиональных модулей</w:t>
      </w:r>
    </w:p>
    <w:p w14:paraId="769CD41C" w14:textId="77777777" w:rsidR="000C61F7" w:rsidRDefault="0065684E">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98224B0" w14:textId="77777777" w:rsidR="000C61F7" w:rsidRDefault="0065684E">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0C67125" w14:textId="77777777" w:rsidR="000C61F7" w:rsidRDefault="0065684E">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27EF6000" w14:textId="77777777" w:rsidR="000C61F7" w:rsidRDefault="000C61F7">
      <w:pPr>
        <w:rPr>
          <w:rFonts w:ascii="Times New Roman" w:hAnsi="Times New Roman"/>
        </w:rPr>
      </w:pPr>
    </w:p>
    <w:p w14:paraId="2542A563" w14:textId="77777777" w:rsidR="000C61F7" w:rsidRDefault="0065684E">
      <w:pPr>
        <w:pStyle w:val="110"/>
        <w:spacing w:after="0" w:line="240" w:lineRule="auto"/>
      </w:pPr>
      <w:bookmarkStart w:id="26" w:name="__RefHeading___19"/>
      <w:bookmarkEnd w:id="26"/>
      <w:r>
        <w:t>5.4. Примерная рабочая программа воспитания и примерный календарный план воспитательной работы</w:t>
      </w:r>
    </w:p>
    <w:p w14:paraId="08CF8216" w14:textId="77777777" w:rsidR="000C61F7" w:rsidRDefault="0065684E">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BBE4589" w14:textId="77777777" w:rsidR="000C61F7" w:rsidRDefault="0065684E">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6D7E4D71" w14:textId="77777777" w:rsidR="000C61F7" w:rsidRDefault="000C61F7">
      <w:pPr>
        <w:rPr>
          <w:rFonts w:ascii="Times New Roman" w:hAnsi="Times New Roman"/>
          <w:sz w:val="24"/>
        </w:rPr>
      </w:pPr>
    </w:p>
    <w:p w14:paraId="216DDC7E" w14:textId="77777777" w:rsidR="000C61F7" w:rsidRDefault="0065684E">
      <w:pPr>
        <w:pStyle w:val="110"/>
        <w:spacing w:after="0" w:line="240" w:lineRule="auto"/>
      </w:pPr>
      <w:bookmarkStart w:id="27" w:name="__RefHeading___20"/>
      <w:bookmarkEnd w:id="27"/>
      <w:r>
        <w:t>5.5. Практическая подготовка</w:t>
      </w:r>
    </w:p>
    <w:p w14:paraId="0EB08BBE" w14:textId="77777777" w:rsidR="000C61F7" w:rsidRDefault="0065684E">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5EDB3D1" w14:textId="77777777" w:rsidR="000C61F7" w:rsidRDefault="0065684E">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B1830D1" w14:textId="77777777" w:rsidR="000C61F7" w:rsidRDefault="0065684E">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5A159E3C" w14:textId="77777777" w:rsidR="000C61F7" w:rsidRDefault="0065684E">
      <w:pPr>
        <w:numPr>
          <w:ilvl w:val="0"/>
          <w:numId w:val="1"/>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0A645B9C" w14:textId="77777777" w:rsidR="000C61F7" w:rsidRDefault="0065684E">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71B3428" w14:textId="77777777" w:rsidR="000C61F7" w:rsidRDefault="0065684E">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9ACBD1E" w14:textId="77777777" w:rsidR="000C61F7" w:rsidRDefault="0065684E">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2E018E3" w14:textId="77777777" w:rsidR="000C61F7" w:rsidRDefault="000C61F7">
      <w:pPr>
        <w:ind w:firstLine="709"/>
        <w:rPr>
          <w:rFonts w:ascii="Times New Roman" w:hAnsi="Times New Roman"/>
          <w:sz w:val="24"/>
        </w:rPr>
      </w:pPr>
    </w:p>
    <w:p w14:paraId="508621D3" w14:textId="77777777" w:rsidR="003D7A61" w:rsidRDefault="003D7A61">
      <w:pPr>
        <w:pStyle w:val="110"/>
        <w:spacing w:after="0" w:line="240" w:lineRule="auto"/>
      </w:pPr>
      <w:bookmarkStart w:id="28" w:name="__RefHeading___21"/>
      <w:bookmarkEnd w:id="28"/>
    </w:p>
    <w:p w14:paraId="1A27B95F" w14:textId="77777777" w:rsidR="000C61F7" w:rsidRDefault="0065684E">
      <w:pPr>
        <w:pStyle w:val="110"/>
        <w:spacing w:after="0" w:line="240" w:lineRule="auto"/>
      </w:pPr>
      <w:r>
        <w:lastRenderedPageBreak/>
        <w:t>5.6. Государственная итоговая аттестация</w:t>
      </w:r>
    </w:p>
    <w:p w14:paraId="00FF4390" w14:textId="77777777" w:rsidR="000C61F7" w:rsidRDefault="0065684E">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5BCF9AD1" w14:textId="77777777" w:rsidR="000C61F7" w:rsidRDefault="0065684E">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67323E9" w14:textId="77777777" w:rsidR="000C61F7" w:rsidRDefault="0065684E">
      <w:pPr>
        <w:ind w:firstLine="709"/>
        <w:jc w:val="both"/>
        <w:rPr>
          <w:rFonts w:ascii="Times New Roman" w:hAnsi="Times New Roman"/>
          <w:sz w:val="24"/>
        </w:rPr>
      </w:pPr>
      <w:r>
        <w:rPr>
          <w:rFonts w:ascii="Times New Roman" w:hAnsi="Times New Roman"/>
          <w:sz w:val="24"/>
          <w:highlight w:val="white"/>
        </w:rPr>
        <w:t>демонстрационный экзамен и защита дипломного проекта (работы).</w:t>
      </w:r>
      <w:r>
        <w:rPr>
          <w:rFonts w:ascii="Times New Roman" w:hAnsi="Times New Roman"/>
          <w:sz w:val="24"/>
        </w:rPr>
        <w:t xml:space="preserve"> </w:t>
      </w:r>
    </w:p>
    <w:p w14:paraId="4A357ABC" w14:textId="77777777" w:rsidR="000C61F7" w:rsidRDefault="0065684E">
      <w:pPr>
        <w:ind w:firstLine="709"/>
        <w:contextualSpacing/>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29" w:name="_Hlk156814783"/>
      <w:r>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29"/>
      <w:r>
        <w:rPr>
          <w:rFonts w:ascii="Times New Roman" w:hAnsi="Times New Roman"/>
          <w:sz w:val="24"/>
        </w:rPr>
        <w:t>. Примерная программа ГИА представлена в приложении 4.</w:t>
      </w:r>
    </w:p>
    <w:p w14:paraId="00B25704" w14:textId="77777777" w:rsidR="000C61F7" w:rsidRDefault="0065684E">
      <w:pPr>
        <w:ind w:firstLine="709"/>
        <w:contextualSpacing/>
        <w:jc w:val="both"/>
        <w:rPr>
          <w:rFonts w:ascii="Times New Roman" w:hAnsi="Times New Roman"/>
          <w:sz w:val="24"/>
        </w:rPr>
      </w:pPr>
      <w:r>
        <w:rPr>
          <w:rFonts w:ascii="Times New Roman" w:hAnsi="Times New Roman"/>
          <w:sz w:val="24"/>
        </w:rPr>
        <w:t xml:space="preserve">  </w:t>
      </w:r>
    </w:p>
    <w:p w14:paraId="54C0EA53" w14:textId="77777777" w:rsidR="000C61F7" w:rsidRDefault="0065684E">
      <w:pPr>
        <w:pStyle w:val="10"/>
        <w:spacing w:before="0" w:after="0"/>
      </w:pPr>
      <w:bookmarkStart w:id="30" w:name="__RefHeading___22"/>
      <w:bookmarkEnd w:id="30"/>
      <w:r>
        <w:t>Раздел 6. Примерные условия реализации образовательной программы</w:t>
      </w:r>
    </w:p>
    <w:p w14:paraId="07EA6300" w14:textId="77777777" w:rsidR="000C61F7" w:rsidRDefault="000C61F7">
      <w:pPr>
        <w:rPr>
          <w:rFonts w:ascii="Times New Roman" w:hAnsi="Times New Roman"/>
        </w:rPr>
      </w:pPr>
    </w:p>
    <w:p w14:paraId="45E4A4B5" w14:textId="77777777" w:rsidR="000C61F7" w:rsidRDefault="0065684E">
      <w:pPr>
        <w:pStyle w:val="110"/>
        <w:spacing w:after="0" w:line="240" w:lineRule="auto"/>
      </w:pPr>
      <w:bookmarkStart w:id="31" w:name="__RefHeading___23"/>
      <w:bookmarkEnd w:id="31"/>
      <w:r>
        <w:t>6.1. Материально-техническое и учебно-методическое обеспечение образовательной программы</w:t>
      </w:r>
    </w:p>
    <w:p w14:paraId="6F8F85F3" w14:textId="77777777" w:rsidR="000C61F7" w:rsidRDefault="0065684E">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0129F14" w14:textId="77777777" w:rsidR="000C61F7" w:rsidRDefault="0065684E">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156DC05F" w14:textId="77777777" w:rsidR="000C61F7" w:rsidRDefault="0065684E">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2E79CAF7" w14:textId="77777777" w:rsidR="000C61F7" w:rsidRDefault="0065684E">
      <w:pPr>
        <w:ind w:firstLine="709"/>
        <w:contextualSpacing/>
        <w:rPr>
          <w:rFonts w:ascii="Times New Roman" w:hAnsi="Times New Roman"/>
          <w:sz w:val="24"/>
        </w:rPr>
      </w:pPr>
      <w:r>
        <w:rPr>
          <w:rFonts w:ascii="Times New Roman" w:hAnsi="Times New Roman"/>
          <w:sz w:val="24"/>
        </w:rPr>
        <w:t>Кабинеты:</w:t>
      </w:r>
    </w:p>
    <w:p w14:paraId="116C2007" w14:textId="77777777" w:rsidR="000C61F7" w:rsidRPr="0043558D" w:rsidRDefault="0065684E" w:rsidP="0043558D">
      <w:pPr>
        <w:pStyle w:val="afffff"/>
        <w:numPr>
          <w:ilvl w:val="0"/>
          <w:numId w:val="3"/>
        </w:numPr>
        <w:tabs>
          <w:tab w:val="left" w:pos="567"/>
          <w:tab w:val="left" w:pos="851"/>
        </w:tabs>
        <w:jc w:val="both"/>
        <w:rPr>
          <w:rFonts w:ascii="Times New Roman" w:hAnsi="Times New Roman"/>
          <w:sz w:val="24"/>
          <w:szCs w:val="24"/>
        </w:rPr>
      </w:pPr>
      <w:r w:rsidRPr="0043558D">
        <w:rPr>
          <w:rFonts w:ascii="Times New Roman" w:hAnsi="Times New Roman"/>
          <w:sz w:val="24"/>
          <w:szCs w:val="24"/>
        </w:rPr>
        <w:t>Социально-гуманитарных дисциплин;</w:t>
      </w:r>
    </w:p>
    <w:p w14:paraId="7C156C27" w14:textId="77777777" w:rsidR="000C61F7" w:rsidRPr="0043558D" w:rsidRDefault="0065684E" w:rsidP="0043558D">
      <w:pPr>
        <w:pStyle w:val="afffff"/>
        <w:numPr>
          <w:ilvl w:val="0"/>
          <w:numId w:val="3"/>
        </w:numPr>
        <w:tabs>
          <w:tab w:val="left" w:pos="567"/>
          <w:tab w:val="left" w:pos="851"/>
        </w:tabs>
        <w:jc w:val="both"/>
        <w:rPr>
          <w:rFonts w:ascii="Times New Roman" w:hAnsi="Times New Roman"/>
          <w:sz w:val="24"/>
          <w:szCs w:val="24"/>
        </w:rPr>
      </w:pPr>
      <w:r w:rsidRPr="0043558D">
        <w:rPr>
          <w:rFonts w:ascii="Times New Roman" w:hAnsi="Times New Roman"/>
          <w:sz w:val="24"/>
          <w:szCs w:val="24"/>
        </w:rPr>
        <w:t xml:space="preserve">Общепрофессиональных дисциплин и профессиональных модулей; </w:t>
      </w:r>
    </w:p>
    <w:p w14:paraId="5CE31C89" w14:textId="5B631FE9" w:rsidR="000C61F7" w:rsidRPr="0043558D" w:rsidRDefault="0065684E" w:rsidP="0043558D">
      <w:pPr>
        <w:pStyle w:val="afffff"/>
        <w:numPr>
          <w:ilvl w:val="0"/>
          <w:numId w:val="3"/>
        </w:numPr>
        <w:tabs>
          <w:tab w:val="left" w:pos="567"/>
          <w:tab w:val="left" w:pos="851"/>
        </w:tabs>
        <w:jc w:val="both"/>
        <w:rPr>
          <w:rFonts w:ascii="Times New Roman" w:hAnsi="Times New Roman"/>
          <w:i/>
          <w:sz w:val="24"/>
          <w:szCs w:val="24"/>
        </w:rPr>
      </w:pPr>
      <w:r w:rsidRPr="0043558D">
        <w:rPr>
          <w:rFonts w:ascii="Times New Roman" w:hAnsi="Times New Roman"/>
          <w:sz w:val="24"/>
          <w:szCs w:val="24"/>
        </w:rPr>
        <w:t>Безопасности жизнедеятельности</w:t>
      </w:r>
      <w:r w:rsidR="0043558D" w:rsidRPr="0043558D">
        <w:rPr>
          <w:rFonts w:ascii="Times New Roman" w:hAnsi="Times New Roman"/>
          <w:sz w:val="24"/>
          <w:szCs w:val="24"/>
        </w:rPr>
        <w:t>;</w:t>
      </w:r>
    </w:p>
    <w:p w14:paraId="0FCAA417" w14:textId="04CC235C" w:rsidR="000C61F7" w:rsidRPr="0043558D" w:rsidRDefault="0065684E" w:rsidP="0043558D">
      <w:pPr>
        <w:pStyle w:val="afffff"/>
        <w:numPr>
          <w:ilvl w:val="0"/>
          <w:numId w:val="3"/>
        </w:numPr>
        <w:tabs>
          <w:tab w:val="left" w:pos="567"/>
          <w:tab w:val="left" w:pos="851"/>
        </w:tabs>
        <w:jc w:val="both"/>
        <w:rPr>
          <w:rFonts w:ascii="Times New Roman" w:hAnsi="Times New Roman"/>
          <w:sz w:val="24"/>
          <w:szCs w:val="24"/>
        </w:rPr>
      </w:pPr>
      <w:r w:rsidRPr="0043558D">
        <w:rPr>
          <w:rFonts w:ascii="Times New Roman" w:hAnsi="Times New Roman"/>
          <w:sz w:val="24"/>
          <w:szCs w:val="24"/>
        </w:rPr>
        <w:t>Самостоятельной и воспитательной работы</w:t>
      </w:r>
      <w:r w:rsidR="0043558D">
        <w:rPr>
          <w:rFonts w:ascii="Times New Roman" w:hAnsi="Times New Roman"/>
          <w:sz w:val="24"/>
          <w:szCs w:val="24"/>
        </w:rPr>
        <w:t>.</w:t>
      </w:r>
    </w:p>
    <w:p w14:paraId="6C05C48B" w14:textId="77777777" w:rsidR="000C61F7" w:rsidRPr="0043558D" w:rsidRDefault="0065684E">
      <w:pPr>
        <w:ind w:firstLine="709"/>
        <w:rPr>
          <w:rFonts w:ascii="Times New Roman" w:hAnsi="Times New Roman"/>
          <w:sz w:val="24"/>
          <w:szCs w:val="24"/>
        </w:rPr>
      </w:pPr>
      <w:r w:rsidRPr="0043558D">
        <w:rPr>
          <w:rFonts w:ascii="Times New Roman" w:hAnsi="Times New Roman"/>
          <w:sz w:val="24"/>
          <w:szCs w:val="24"/>
        </w:rPr>
        <w:t>Лаборатории:</w:t>
      </w:r>
    </w:p>
    <w:p w14:paraId="3451FF8F" w14:textId="79E173AA" w:rsidR="000C61F7" w:rsidRPr="0043558D" w:rsidRDefault="0043558D" w:rsidP="0043558D">
      <w:pPr>
        <w:pStyle w:val="afffff"/>
        <w:numPr>
          <w:ilvl w:val="1"/>
          <w:numId w:val="5"/>
        </w:numPr>
        <w:spacing w:line="264" w:lineRule="auto"/>
        <w:ind w:right="260"/>
        <w:rPr>
          <w:rFonts w:ascii="Times New Roman" w:hAnsi="Times New Roman"/>
          <w:sz w:val="24"/>
          <w:szCs w:val="24"/>
        </w:rPr>
      </w:pPr>
      <w:bookmarkStart w:id="32" w:name="_Hlk172825946"/>
      <w:r>
        <w:rPr>
          <w:rFonts w:ascii="Times New Roman" w:hAnsi="Times New Roman"/>
          <w:sz w:val="24"/>
          <w:szCs w:val="24"/>
        </w:rPr>
        <w:t>Э</w:t>
      </w:r>
      <w:r w:rsidR="0065684E" w:rsidRPr="0043558D">
        <w:rPr>
          <w:rFonts w:ascii="Times New Roman" w:hAnsi="Times New Roman"/>
          <w:sz w:val="24"/>
          <w:szCs w:val="24"/>
        </w:rPr>
        <w:t>лектротехники</w:t>
      </w:r>
      <w:bookmarkEnd w:id="32"/>
      <w:r w:rsidR="0065684E" w:rsidRPr="0043558D">
        <w:rPr>
          <w:rFonts w:ascii="Times New Roman" w:hAnsi="Times New Roman"/>
          <w:sz w:val="24"/>
          <w:szCs w:val="24"/>
        </w:rPr>
        <w:t xml:space="preserve">; </w:t>
      </w:r>
    </w:p>
    <w:p w14:paraId="48C5DC8D" w14:textId="1B34DB59" w:rsidR="000C61F7" w:rsidRPr="0043558D" w:rsidRDefault="0043558D" w:rsidP="0043558D">
      <w:pPr>
        <w:pStyle w:val="afffff"/>
        <w:numPr>
          <w:ilvl w:val="1"/>
          <w:numId w:val="5"/>
        </w:numPr>
        <w:spacing w:line="264" w:lineRule="auto"/>
        <w:ind w:right="260"/>
        <w:rPr>
          <w:rFonts w:ascii="Times New Roman" w:hAnsi="Times New Roman"/>
          <w:sz w:val="24"/>
          <w:szCs w:val="24"/>
        </w:rPr>
      </w:pPr>
      <w:bookmarkStart w:id="33" w:name="_Hlk172825970"/>
      <w:r>
        <w:rPr>
          <w:rFonts w:ascii="Times New Roman" w:hAnsi="Times New Roman"/>
          <w:sz w:val="24"/>
          <w:szCs w:val="24"/>
        </w:rPr>
        <w:t>Н</w:t>
      </w:r>
      <w:r w:rsidR="0065684E" w:rsidRPr="0043558D">
        <w:rPr>
          <w:rFonts w:ascii="Times New Roman" w:hAnsi="Times New Roman"/>
          <w:sz w:val="24"/>
          <w:szCs w:val="24"/>
        </w:rPr>
        <w:t>еразрушающего контроля рельсов</w:t>
      </w:r>
      <w:bookmarkEnd w:id="33"/>
      <w:r w:rsidR="0065684E" w:rsidRPr="0043558D">
        <w:rPr>
          <w:rFonts w:ascii="Times New Roman" w:hAnsi="Times New Roman"/>
          <w:sz w:val="24"/>
          <w:szCs w:val="24"/>
        </w:rPr>
        <w:t xml:space="preserve">; </w:t>
      </w:r>
    </w:p>
    <w:p w14:paraId="69AAF1A0" w14:textId="179EF4F4" w:rsidR="000C61F7" w:rsidRPr="0043558D" w:rsidRDefault="0043558D" w:rsidP="0043558D">
      <w:pPr>
        <w:pStyle w:val="afffff"/>
        <w:numPr>
          <w:ilvl w:val="1"/>
          <w:numId w:val="5"/>
        </w:numPr>
        <w:jc w:val="both"/>
        <w:rPr>
          <w:rFonts w:ascii="Times New Roman" w:hAnsi="Times New Roman"/>
          <w:b/>
          <w:i/>
          <w:sz w:val="24"/>
          <w:szCs w:val="24"/>
        </w:rPr>
      </w:pPr>
      <w:bookmarkStart w:id="34" w:name="_Hlk172825986"/>
      <w:r w:rsidRPr="0043558D">
        <w:rPr>
          <w:rFonts w:ascii="Times New Roman" w:hAnsi="Times New Roman"/>
          <w:sz w:val="24"/>
          <w:szCs w:val="24"/>
        </w:rPr>
        <w:t>М</w:t>
      </w:r>
      <w:r w:rsidR="0065684E" w:rsidRPr="0043558D">
        <w:rPr>
          <w:rFonts w:ascii="Times New Roman" w:hAnsi="Times New Roman"/>
          <w:sz w:val="24"/>
          <w:szCs w:val="24"/>
        </w:rPr>
        <w:t>ашин, механизмов ремонтно-строительных работ</w:t>
      </w:r>
      <w:bookmarkEnd w:id="34"/>
      <w:r w:rsidR="0065684E" w:rsidRPr="0043558D">
        <w:rPr>
          <w:rFonts w:ascii="Times New Roman" w:hAnsi="Times New Roman"/>
          <w:i/>
          <w:sz w:val="24"/>
          <w:szCs w:val="24"/>
        </w:rPr>
        <w:t xml:space="preserve">. </w:t>
      </w:r>
    </w:p>
    <w:p w14:paraId="5E04703F" w14:textId="445EFA1F" w:rsidR="000C61F7" w:rsidRPr="0043558D" w:rsidRDefault="0065684E" w:rsidP="0043558D">
      <w:pPr>
        <w:widowControl w:val="0"/>
        <w:spacing w:line="276" w:lineRule="auto"/>
        <w:ind w:right="260" w:firstLine="708"/>
        <w:jc w:val="both"/>
        <w:rPr>
          <w:rFonts w:ascii="Times New Roman" w:hAnsi="Times New Roman"/>
          <w:sz w:val="24"/>
          <w:szCs w:val="24"/>
        </w:rPr>
      </w:pPr>
      <w:r w:rsidRPr="0043558D">
        <w:rPr>
          <w:rFonts w:ascii="Times New Roman" w:hAnsi="Times New Roman"/>
          <w:sz w:val="24"/>
          <w:szCs w:val="24"/>
        </w:rPr>
        <w:t>Полигоны:</w:t>
      </w:r>
    </w:p>
    <w:p w14:paraId="6B531B04" w14:textId="1739BFC3" w:rsidR="000C61F7" w:rsidRPr="0043558D" w:rsidRDefault="0065684E" w:rsidP="0043558D">
      <w:pPr>
        <w:pStyle w:val="afffff"/>
        <w:widowControl w:val="0"/>
        <w:numPr>
          <w:ilvl w:val="0"/>
          <w:numId w:val="6"/>
        </w:numPr>
        <w:spacing w:line="276" w:lineRule="auto"/>
        <w:ind w:right="260"/>
        <w:jc w:val="both"/>
        <w:rPr>
          <w:rFonts w:ascii="Times New Roman" w:hAnsi="Times New Roman"/>
          <w:sz w:val="24"/>
          <w:szCs w:val="24"/>
        </w:rPr>
      </w:pPr>
      <w:r w:rsidRPr="0043558D">
        <w:rPr>
          <w:rFonts w:ascii="Times New Roman" w:hAnsi="Times New Roman"/>
          <w:sz w:val="24"/>
          <w:szCs w:val="24"/>
        </w:rPr>
        <w:t>Полигон технической эксплуатации и ремонта пути.</w:t>
      </w:r>
      <w:r w:rsidR="00682F13">
        <w:rPr>
          <w:rFonts w:ascii="Times New Roman" w:hAnsi="Times New Roman"/>
          <w:sz w:val="24"/>
          <w:szCs w:val="24"/>
        </w:rPr>
        <w:t>.</w:t>
      </w:r>
    </w:p>
    <w:p w14:paraId="6E406B80" w14:textId="77777777" w:rsidR="000C61F7" w:rsidRDefault="0065684E">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386901DD" w14:textId="77777777" w:rsidR="000C61F7" w:rsidRDefault="0065684E">
      <w:pPr>
        <w:ind w:firstLine="709"/>
        <w:contextualSpacing/>
        <w:rPr>
          <w:rFonts w:ascii="Times New Roman" w:hAnsi="Times New Roman"/>
          <w:sz w:val="24"/>
        </w:rPr>
      </w:pPr>
      <w:r>
        <w:rPr>
          <w:rFonts w:ascii="Times New Roman" w:hAnsi="Times New Roman"/>
          <w:sz w:val="24"/>
        </w:rPr>
        <w:t>Залы:</w:t>
      </w:r>
    </w:p>
    <w:p w14:paraId="2F795892" w14:textId="77777777" w:rsidR="000C61F7" w:rsidRDefault="0065684E">
      <w:pPr>
        <w:pStyle w:val="afffff"/>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5D47B859" w14:textId="77777777" w:rsidR="000C61F7" w:rsidRDefault="0065684E">
      <w:pPr>
        <w:pStyle w:val="afffff"/>
        <w:numPr>
          <w:ilvl w:val="0"/>
          <w:numId w:val="2"/>
        </w:numPr>
        <w:ind w:left="0" w:firstLine="709"/>
        <w:jc w:val="both"/>
        <w:rPr>
          <w:rFonts w:ascii="Times New Roman" w:hAnsi="Times New Roman"/>
          <w:sz w:val="24"/>
        </w:rPr>
      </w:pPr>
      <w:r>
        <w:rPr>
          <w:rFonts w:ascii="Times New Roman" w:hAnsi="Times New Roman"/>
          <w:sz w:val="24"/>
        </w:rPr>
        <w:t>актовый зал.</w:t>
      </w:r>
    </w:p>
    <w:p w14:paraId="237809F9" w14:textId="77777777" w:rsidR="000C61F7" w:rsidRDefault="0065684E">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4F234E8D" w14:textId="77777777" w:rsidR="000C61F7" w:rsidRDefault="000C61F7">
      <w:pPr>
        <w:ind w:firstLine="709"/>
        <w:jc w:val="both"/>
        <w:rPr>
          <w:rFonts w:ascii="Times New Roman" w:hAnsi="Times New Roman"/>
          <w:sz w:val="24"/>
        </w:rPr>
      </w:pPr>
    </w:p>
    <w:p w14:paraId="188960CD" w14:textId="77777777" w:rsidR="000C61F7" w:rsidRDefault="0065684E">
      <w:pPr>
        <w:pStyle w:val="110"/>
        <w:spacing w:after="0" w:line="240" w:lineRule="auto"/>
      </w:pPr>
      <w:bookmarkStart w:id="35" w:name="__RefHeading___24"/>
      <w:bookmarkEnd w:id="35"/>
      <w:r>
        <w:t>6.2. Применение электронного обучения и дистанционных образовательных технологий</w:t>
      </w:r>
    </w:p>
    <w:p w14:paraId="69534953" w14:textId="77777777" w:rsidR="000C61F7" w:rsidRDefault="0065684E">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3B30DF7A" w14:textId="77777777" w:rsidR="000C61F7" w:rsidRDefault="0065684E">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5CFA1B7E" w14:textId="77777777" w:rsidR="000C61F7" w:rsidRDefault="000C61F7">
      <w:pPr>
        <w:jc w:val="both"/>
        <w:rPr>
          <w:rFonts w:ascii="Times New Roman" w:hAnsi="Times New Roman"/>
          <w:sz w:val="24"/>
        </w:rPr>
      </w:pPr>
    </w:p>
    <w:p w14:paraId="01FD9841" w14:textId="77777777" w:rsidR="000C61F7" w:rsidRDefault="0065684E">
      <w:pPr>
        <w:pStyle w:val="110"/>
        <w:spacing w:after="0" w:line="240" w:lineRule="auto"/>
      </w:pPr>
      <w:bookmarkStart w:id="36" w:name="__RefHeading___25"/>
      <w:bookmarkEnd w:id="36"/>
      <w:r>
        <w:t xml:space="preserve">6.3. Кадровые условия реализации образовательной программы </w:t>
      </w:r>
    </w:p>
    <w:p w14:paraId="78C6A32B" w14:textId="77777777" w:rsidR="000C61F7" w:rsidRDefault="0065684E">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776E933E"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lastRenderedPageBreak/>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16 Строительство и жилищно-коммунальное хозяйство; 17 Транспорт, и</w:t>
      </w:r>
      <w:r>
        <w:rPr>
          <w:rFonts w:ascii="Times New Roman" w:hAnsi="Times New Roman"/>
          <w:i/>
          <w:sz w:val="24"/>
        </w:rPr>
        <w:t xml:space="preserve"> </w:t>
      </w:r>
      <w:r>
        <w:rPr>
          <w:rFonts w:ascii="Times New Roman" w:hAnsi="Times New Roman"/>
          <w:sz w:val="24"/>
        </w:rPr>
        <w:t>имеющими стаж работы в данной профессиональной области не менее трех лет.</w:t>
      </w:r>
    </w:p>
    <w:p w14:paraId="6813B492" w14:textId="77777777" w:rsidR="000C61F7" w:rsidRDefault="0065684E">
      <w:pPr>
        <w:tabs>
          <w:tab w:val="left" w:pos="993"/>
        </w:tabs>
        <w:ind w:firstLine="709"/>
        <w:jc w:val="both"/>
        <w:rPr>
          <w:rFonts w:ascii="Times New Roman" w:hAnsi="Times New Roman"/>
          <w:sz w:val="24"/>
        </w:rPr>
      </w:pPr>
      <w:r>
        <w:rPr>
          <w:rFonts w:ascii="Times New Roman" w:hAnsi="Times New Roman"/>
          <w:sz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16 Строительство и жилищно-коммунальное хозяйство; 17 Транспорт,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7033967" w14:textId="77777777" w:rsidR="000C61F7" w:rsidRDefault="0065684E">
      <w:pPr>
        <w:pStyle w:val="1e"/>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31BE01A1" w14:textId="77777777" w:rsidR="000C61F7" w:rsidRDefault="000C61F7">
      <w:pPr>
        <w:pStyle w:val="1e"/>
        <w:jc w:val="both"/>
        <w:rPr>
          <w:b/>
        </w:rPr>
      </w:pPr>
    </w:p>
    <w:p w14:paraId="615155D4" w14:textId="77777777" w:rsidR="000C61F7" w:rsidRDefault="0065684E">
      <w:pPr>
        <w:pStyle w:val="110"/>
        <w:spacing w:after="0" w:line="240" w:lineRule="auto"/>
        <w:rPr>
          <w:b/>
        </w:rPr>
      </w:pPr>
      <w:bookmarkStart w:id="37" w:name="__RefHeading___26"/>
      <w:bookmarkEnd w:id="37"/>
      <w:r>
        <w:t>6.4.</w:t>
      </w:r>
      <w:r>
        <w:rPr>
          <w:b/>
        </w:rPr>
        <w:t> </w:t>
      </w:r>
      <w:r>
        <w:t>Примерные расчеты финансового обеспечения реализации образовательной программы</w:t>
      </w:r>
    </w:p>
    <w:p w14:paraId="085685C7" w14:textId="77777777" w:rsidR="000C61F7" w:rsidRDefault="0065684E">
      <w:pPr>
        <w:pStyle w:val="1e"/>
        <w:ind w:firstLine="709"/>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7A56DC03" w14:textId="77777777" w:rsidR="000C61F7" w:rsidRDefault="0065684E">
      <w:pPr>
        <w:pStyle w:val="1e"/>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1434C2F" w14:textId="77777777" w:rsidR="000C61F7" w:rsidRDefault="0065684E">
      <w:pPr>
        <w:pStyle w:val="afff6"/>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5"/>
    </w:p>
    <w:sectPr w:rsidR="000C61F7">
      <w:headerReference w:type="default" r:id="rId22"/>
      <w:footerReference w:type="default" r:id="rId23"/>
      <w:headerReference w:type="first" r:id="rId24"/>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554D3" w14:textId="77777777" w:rsidR="00B60479" w:rsidRDefault="00B60479">
      <w:r>
        <w:separator/>
      </w:r>
    </w:p>
  </w:endnote>
  <w:endnote w:type="continuationSeparator" w:id="0">
    <w:p w14:paraId="7AB9B469" w14:textId="77777777" w:rsidR="00B60479" w:rsidRDefault="00B60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charset w:val="CC"/>
    <w:family w:val="roman"/>
    <w:pitch w:val="variable"/>
    <w:sig w:usb0="00000001" w:usb1="00000000" w:usb2="00000000" w:usb3="00000000" w:csb0="00000015"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B26C9" w14:textId="77777777" w:rsidR="00B57048" w:rsidRDefault="00B57048">
    <w:pPr>
      <w:pStyle w:val="af1"/>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B65C7" w14:textId="77777777" w:rsidR="00B57048" w:rsidRDefault="00B57048">
    <w:pPr>
      <w:pStyle w:val="af1"/>
      <w:jc w:val="center"/>
    </w:pPr>
    <w:r>
      <w:fldChar w:fldCharType="begin"/>
    </w:r>
    <w:r>
      <w:instrText xml:space="preserve">PAGE </w:instrText>
    </w:r>
    <w:r>
      <w:fldChar w:fldCharType="separate"/>
    </w:r>
    <w:r w:rsidR="008111BB">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DD67" w14:textId="77777777" w:rsidR="00B57048" w:rsidRDefault="00B57048">
    <w:pPr>
      <w:pStyle w:val="af1"/>
      <w:jc w:val="center"/>
    </w:pPr>
    <w:r>
      <w:fldChar w:fldCharType="begin"/>
    </w:r>
    <w:r>
      <w:instrText xml:space="preserve">PAGE </w:instrText>
    </w:r>
    <w:r>
      <w:fldChar w:fldCharType="separate"/>
    </w:r>
    <w:r w:rsidR="008111BB">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ECFB" w14:textId="77777777" w:rsidR="00B57048" w:rsidRDefault="00B57048">
    <w:pPr>
      <w:pStyle w:val="af1"/>
      <w:jc w:val="center"/>
    </w:pPr>
    <w:r>
      <w:fldChar w:fldCharType="begin"/>
    </w:r>
    <w:r>
      <w:instrText xml:space="preserve">PAGE </w:instrText>
    </w:r>
    <w:r>
      <w:fldChar w:fldCharType="separate"/>
    </w:r>
    <w:r w:rsidR="008111BB">
      <w:rPr>
        <w:noProof/>
      </w:rPr>
      <w:t>11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EC3F" w14:textId="77777777" w:rsidR="00B57048" w:rsidRDefault="00B57048">
    <w:pPr>
      <w:pStyle w:val="af1"/>
      <w:jc w:val="center"/>
    </w:pPr>
    <w:r>
      <w:fldChar w:fldCharType="begin"/>
    </w:r>
    <w:r>
      <w:instrText xml:space="preserve">PAGE </w:instrText>
    </w:r>
    <w:r>
      <w:fldChar w:fldCharType="separate"/>
    </w:r>
    <w:r w:rsidR="008111BB">
      <w:rPr>
        <w:noProof/>
      </w:rPr>
      <w:t>28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9E83" w14:textId="77777777" w:rsidR="00B57048" w:rsidRDefault="00B57048">
    <w:pPr>
      <w:pStyle w:val="af1"/>
      <w:jc w:val="center"/>
    </w:pPr>
    <w:r>
      <w:fldChar w:fldCharType="begin"/>
    </w:r>
    <w:r>
      <w:instrText xml:space="preserve">PAGE </w:instrText>
    </w:r>
    <w:r>
      <w:fldChar w:fldCharType="separate"/>
    </w:r>
    <w:r w:rsidR="008111BB">
      <w:rPr>
        <w:noProof/>
      </w:rPr>
      <w:t>29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33D46" w14:textId="77777777" w:rsidR="00B60479" w:rsidRDefault="00B60479">
      <w:r>
        <w:separator/>
      </w:r>
    </w:p>
  </w:footnote>
  <w:footnote w:type="continuationSeparator" w:id="0">
    <w:p w14:paraId="2FA92000" w14:textId="77777777" w:rsidR="00B60479" w:rsidRDefault="00B60479">
      <w:r>
        <w:continuationSeparator/>
      </w:r>
    </w:p>
  </w:footnote>
  <w:footnote w:id="1">
    <w:p w14:paraId="4FD2B30B" w14:textId="77777777" w:rsidR="00B57048" w:rsidRPr="00175EC9" w:rsidRDefault="00B57048" w:rsidP="005C4F08">
      <w:pPr>
        <w:pStyle w:val="affffffffff0"/>
        <w:jc w:val="both"/>
        <w:rPr>
          <w:sz w:val="18"/>
          <w:lang w:val="ru-RU"/>
        </w:rPr>
      </w:pPr>
      <w:r w:rsidRPr="00175EC9">
        <w:rPr>
          <w:rStyle w:val="affffffffff2"/>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3DBD9809" w14:textId="77777777" w:rsidR="00B57048" w:rsidRDefault="00B57048">
      <w:pPr>
        <w:pStyle w:val="Footnote"/>
        <w:jc w:val="both"/>
      </w:pPr>
      <w:r>
        <w:rPr>
          <w:vertAlign w:val="superscript"/>
        </w:rPr>
        <w:footnoteRef/>
      </w:r>
      <w: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w:t>
      </w:r>
      <w:proofErr w:type="spellStart"/>
      <w:r>
        <w:t>ий</w:t>
      </w:r>
      <w:proofErr w:type="spellEnd"/>
      <w:r>
        <w:t>) рабочих, должности(ей) служащих в соответствии с приказом Министерства образования и науки Российской Федерации от 2 июля 2013 г. №513. 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 указанных в п. 1.3 ФГОС Результаты могут быть скорректированы в случае появления профессиональных стандартов по данным позициям.</w:t>
      </w:r>
    </w:p>
  </w:footnote>
  <w:footnote w:id="3">
    <w:p w14:paraId="65D4635C" w14:textId="77777777" w:rsidR="00B57048" w:rsidRDefault="00B57048">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1FF4AA4C" w14:textId="77777777" w:rsidR="00B57048" w:rsidRDefault="00B57048">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5">
    <w:p w14:paraId="0835F257" w14:textId="77777777" w:rsidR="00B57048" w:rsidRDefault="00B57048">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fffff2"/>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189EA715" w14:textId="470E1FAC" w:rsidR="00B57048" w:rsidRDefault="00B57048">
      <w:pPr>
        <w:pStyle w:val="Footnote"/>
        <w:jc w:val="both"/>
        <w:rPr>
          <w:sz w:val="18"/>
        </w:rPr>
      </w:pPr>
      <w:r>
        <w:rPr>
          <w:sz w:val="18"/>
          <w:vertAlign w:val="superscript"/>
        </w:rPr>
        <w:footnoteRef/>
      </w:r>
      <w:r>
        <w:rPr>
          <w:sz w:val="18"/>
        </w:rPr>
        <w:t>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самостоятельную работу. Суммарная недельная нагрузка не должна превышать 36 часов.</w:t>
      </w:r>
    </w:p>
  </w:footnote>
  <w:footnote w:id="7">
    <w:p w14:paraId="197CA24E" w14:textId="77777777" w:rsidR="00B57048" w:rsidRDefault="00B57048">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13B5C" w14:textId="77777777" w:rsidR="00B57048" w:rsidRDefault="00B57048">
    <w:pPr>
      <w:pStyle w:val="afffffffff6"/>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0DB2" w14:textId="77777777" w:rsidR="00B57048" w:rsidRDefault="00B57048">
    <w:pPr>
      <w:pStyle w:val="afffffffff6"/>
      <w:jc w:val="center"/>
      <w:rPr>
        <w:rFonts w:ascii="Times New Roman" w:hAnsi="Times New Roman"/>
        <w:sz w:val="24"/>
      </w:rPr>
    </w:pPr>
  </w:p>
  <w:p w14:paraId="0AE62030" w14:textId="77777777" w:rsidR="00B57048" w:rsidRDefault="00B57048">
    <w:pPr>
      <w:pStyle w:val="affffffff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BFDD" w14:textId="77777777" w:rsidR="00B57048" w:rsidRDefault="00B57048">
    <w:pPr>
      <w:pStyle w:val="afffffffff6"/>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2B27" w14:textId="77777777" w:rsidR="00B57048" w:rsidRDefault="00B57048">
    <w:pPr>
      <w:pStyle w:val="afff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8111BB">
      <w:rPr>
        <w:rFonts w:ascii="Times New Roman" w:hAnsi="Times New Roman"/>
        <w:noProof/>
        <w:sz w:val="24"/>
      </w:rPr>
      <w:t>2</w:t>
    </w:r>
    <w:r>
      <w:rPr>
        <w:rFonts w:ascii="Times New Roman" w:hAnsi="Times New Roman"/>
        <w:sz w:val="24"/>
      </w:rPr>
      <w:fldChar w:fldCharType="end"/>
    </w:r>
  </w:p>
  <w:p w14:paraId="149A4206" w14:textId="77777777" w:rsidR="00B57048" w:rsidRDefault="00B57048">
    <w:pPr>
      <w:pStyle w:val="affffffff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7E750" w14:textId="77777777" w:rsidR="00B57048" w:rsidRDefault="00B57048">
    <w:pPr>
      <w:pStyle w:val="afffffffff6"/>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C2C1" w14:textId="77777777" w:rsidR="00B57048" w:rsidRDefault="00B57048">
    <w:pPr>
      <w:pStyle w:val="afff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EFA2F51" w14:textId="77777777" w:rsidR="00B57048" w:rsidRDefault="00B57048">
    <w:pPr>
      <w:pStyle w:val="afffffffff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13BB" w14:textId="77777777" w:rsidR="00B57048" w:rsidRDefault="00B57048">
    <w:pPr>
      <w:pStyle w:val="afffffffff6"/>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C4BB" w14:textId="77777777" w:rsidR="00B57048" w:rsidRDefault="00B57048">
    <w:pPr>
      <w:pStyle w:val="afff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2E50D41" w14:textId="77777777" w:rsidR="00B57048" w:rsidRDefault="00B57048">
    <w:pPr>
      <w:pStyle w:val="afffffffff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44D9" w14:textId="77777777" w:rsidR="00B57048" w:rsidRDefault="00B57048">
    <w:pPr>
      <w:pStyle w:val="afffffffff6"/>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8926" w14:textId="77777777" w:rsidR="00B57048" w:rsidRDefault="00B57048">
    <w:pPr>
      <w:pStyle w:val="afff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E812257" w14:textId="77777777" w:rsidR="00B57048" w:rsidRDefault="00B57048">
    <w:pPr>
      <w:pStyle w:val="afffffffff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60EFE" w14:textId="77777777" w:rsidR="00B57048" w:rsidRDefault="00B57048">
    <w:pPr>
      <w:pStyle w:val="afffffffff6"/>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ECD6" w14:textId="77777777" w:rsidR="00B57048" w:rsidRDefault="00B57048">
    <w:pPr>
      <w:pStyle w:val="afff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4B5A39C" w14:textId="77777777" w:rsidR="00B57048" w:rsidRDefault="00B57048">
    <w:pPr>
      <w:pStyle w:val="affffffff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0996"/>
    <w:multiLevelType w:val="hybridMultilevel"/>
    <w:tmpl w:val="D554B590"/>
    <w:lvl w:ilvl="0" w:tplc="91387798">
      <w:start w:val="1"/>
      <w:numFmt w:val="bullet"/>
      <w:lvlText w:val=""/>
      <w:lvlJc w:val="left"/>
      <w:pPr>
        <w:ind w:left="1671" w:hanging="360"/>
      </w:pPr>
      <w:rPr>
        <w:rFonts w:ascii="Symbol" w:hAnsi="Symbol" w:hint="default"/>
      </w:rPr>
    </w:lvl>
    <w:lvl w:ilvl="1" w:tplc="04190003" w:tentative="1">
      <w:start w:val="1"/>
      <w:numFmt w:val="bullet"/>
      <w:lvlText w:val="o"/>
      <w:lvlJc w:val="left"/>
      <w:pPr>
        <w:ind w:left="2391" w:hanging="360"/>
      </w:pPr>
      <w:rPr>
        <w:rFonts w:ascii="Courier New" w:hAnsi="Courier New" w:cs="Courier New" w:hint="default"/>
      </w:rPr>
    </w:lvl>
    <w:lvl w:ilvl="2" w:tplc="04190005" w:tentative="1">
      <w:start w:val="1"/>
      <w:numFmt w:val="bullet"/>
      <w:lvlText w:val=""/>
      <w:lvlJc w:val="left"/>
      <w:pPr>
        <w:ind w:left="3111" w:hanging="360"/>
      </w:pPr>
      <w:rPr>
        <w:rFonts w:ascii="Wingdings" w:hAnsi="Wingdings" w:hint="default"/>
      </w:rPr>
    </w:lvl>
    <w:lvl w:ilvl="3" w:tplc="04190001" w:tentative="1">
      <w:start w:val="1"/>
      <w:numFmt w:val="bullet"/>
      <w:lvlText w:val=""/>
      <w:lvlJc w:val="left"/>
      <w:pPr>
        <w:ind w:left="3831" w:hanging="360"/>
      </w:pPr>
      <w:rPr>
        <w:rFonts w:ascii="Symbol" w:hAnsi="Symbol" w:hint="default"/>
      </w:rPr>
    </w:lvl>
    <w:lvl w:ilvl="4" w:tplc="04190003" w:tentative="1">
      <w:start w:val="1"/>
      <w:numFmt w:val="bullet"/>
      <w:lvlText w:val="o"/>
      <w:lvlJc w:val="left"/>
      <w:pPr>
        <w:ind w:left="4551" w:hanging="360"/>
      </w:pPr>
      <w:rPr>
        <w:rFonts w:ascii="Courier New" w:hAnsi="Courier New" w:cs="Courier New" w:hint="default"/>
      </w:rPr>
    </w:lvl>
    <w:lvl w:ilvl="5" w:tplc="04190005" w:tentative="1">
      <w:start w:val="1"/>
      <w:numFmt w:val="bullet"/>
      <w:lvlText w:val=""/>
      <w:lvlJc w:val="left"/>
      <w:pPr>
        <w:ind w:left="5271" w:hanging="360"/>
      </w:pPr>
      <w:rPr>
        <w:rFonts w:ascii="Wingdings" w:hAnsi="Wingdings" w:hint="default"/>
      </w:rPr>
    </w:lvl>
    <w:lvl w:ilvl="6" w:tplc="04190001" w:tentative="1">
      <w:start w:val="1"/>
      <w:numFmt w:val="bullet"/>
      <w:lvlText w:val=""/>
      <w:lvlJc w:val="left"/>
      <w:pPr>
        <w:ind w:left="5991" w:hanging="360"/>
      </w:pPr>
      <w:rPr>
        <w:rFonts w:ascii="Symbol" w:hAnsi="Symbol" w:hint="default"/>
      </w:rPr>
    </w:lvl>
    <w:lvl w:ilvl="7" w:tplc="04190003" w:tentative="1">
      <w:start w:val="1"/>
      <w:numFmt w:val="bullet"/>
      <w:lvlText w:val="o"/>
      <w:lvlJc w:val="left"/>
      <w:pPr>
        <w:ind w:left="6711" w:hanging="360"/>
      </w:pPr>
      <w:rPr>
        <w:rFonts w:ascii="Courier New" w:hAnsi="Courier New" w:cs="Courier New" w:hint="default"/>
      </w:rPr>
    </w:lvl>
    <w:lvl w:ilvl="8" w:tplc="04190005" w:tentative="1">
      <w:start w:val="1"/>
      <w:numFmt w:val="bullet"/>
      <w:lvlText w:val=""/>
      <w:lvlJc w:val="left"/>
      <w:pPr>
        <w:ind w:left="7431" w:hanging="360"/>
      </w:pPr>
      <w:rPr>
        <w:rFonts w:ascii="Wingdings" w:hAnsi="Wingdings" w:hint="default"/>
      </w:rPr>
    </w:lvl>
  </w:abstractNum>
  <w:abstractNum w:abstractNumId="1" w15:restartNumberingAfterBreak="0">
    <w:nsid w:val="2C0339C6"/>
    <w:multiLevelType w:val="hybridMultilevel"/>
    <w:tmpl w:val="57163E8C"/>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5BD5ACF"/>
    <w:multiLevelType w:val="multilevel"/>
    <w:tmpl w:val="15AA7B84"/>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3" w15:restartNumberingAfterBreak="0">
    <w:nsid w:val="4B4B47C2"/>
    <w:multiLevelType w:val="hybridMultilevel"/>
    <w:tmpl w:val="6284ED66"/>
    <w:lvl w:ilvl="0" w:tplc="913877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92C783C"/>
    <w:multiLevelType w:val="multilevel"/>
    <w:tmpl w:val="DD78D6A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6B6128CE"/>
    <w:multiLevelType w:val="hybridMultilevel"/>
    <w:tmpl w:val="904E7C6C"/>
    <w:lvl w:ilvl="0" w:tplc="91387798">
      <w:start w:val="1"/>
      <w:numFmt w:val="bullet"/>
      <w:lvlText w:val=""/>
      <w:lvlJc w:val="left"/>
      <w:pPr>
        <w:ind w:left="720" w:hanging="360"/>
      </w:pPr>
      <w:rPr>
        <w:rFonts w:ascii="Symbol" w:hAnsi="Symbol" w:hint="default"/>
      </w:rPr>
    </w:lvl>
    <w:lvl w:ilvl="1" w:tplc="9138779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61F7"/>
    <w:rsid w:val="00043864"/>
    <w:rsid w:val="00073E92"/>
    <w:rsid w:val="000A652D"/>
    <w:rsid w:val="000C61F7"/>
    <w:rsid w:val="000E7199"/>
    <w:rsid w:val="00143DFE"/>
    <w:rsid w:val="001672B0"/>
    <w:rsid w:val="00215BCC"/>
    <w:rsid w:val="00244BBA"/>
    <w:rsid w:val="002A6143"/>
    <w:rsid w:val="002D7793"/>
    <w:rsid w:val="003D7A61"/>
    <w:rsid w:val="0043558D"/>
    <w:rsid w:val="004A61EC"/>
    <w:rsid w:val="0053665D"/>
    <w:rsid w:val="005A0A6F"/>
    <w:rsid w:val="005A4FCC"/>
    <w:rsid w:val="005A7BFB"/>
    <w:rsid w:val="005B0287"/>
    <w:rsid w:val="005C4F08"/>
    <w:rsid w:val="005E214B"/>
    <w:rsid w:val="005F297E"/>
    <w:rsid w:val="0065684E"/>
    <w:rsid w:val="00681485"/>
    <w:rsid w:val="00681935"/>
    <w:rsid w:val="00682F13"/>
    <w:rsid w:val="007E76A0"/>
    <w:rsid w:val="00800F37"/>
    <w:rsid w:val="008111BB"/>
    <w:rsid w:val="00857B6E"/>
    <w:rsid w:val="008A12DB"/>
    <w:rsid w:val="009C6657"/>
    <w:rsid w:val="00A10B42"/>
    <w:rsid w:val="00B32BA4"/>
    <w:rsid w:val="00B57048"/>
    <w:rsid w:val="00B60479"/>
    <w:rsid w:val="00BB7C38"/>
    <w:rsid w:val="00CD2109"/>
    <w:rsid w:val="00D14DE0"/>
    <w:rsid w:val="00D16D03"/>
    <w:rsid w:val="00D27D76"/>
    <w:rsid w:val="00D7194A"/>
    <w:rsid w:val="00DE7F8C"/>
    <w:rsid w:val="00E8131C"/>
    <w:rsid w:val="00E92781"/>
    <w:rsid w:val="00E97FC6"/>
    <w:rsid w:val="00F36E70"/>
    <w:rsid w:val="00FC6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429D7"/>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21">
    <w:name w:val="Неразрешенное упоминание2"/>
    <w:link w:val="22"/>
    <w:rPr>
      <w:color w:val="605E5C"/>
      <w:shd w:val="clear" w:color="auto" w:fill="E1DFDD"/>
    </w:rPr>
  </w:style>
  <w:style w:type="character" w:customStyle="1" w:styleId="22">
    <w:name w:val="Неразрешенное упоминание2"/>
    <w:link w:val="21"/>
    <w:rPr>
      <w:color w:val="605E5C"/>
      <w:shd w:val="clear" w:color="auto" w:fill="E1DFDD"/>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3">
    <w:name w:val="Формула"/>
    <w:basedOn w:val="a"/>
    <w:next w:val="a"/>
    <w:link w:val="a4"/>
    <w:pPr>
      <w:widowControl w:val="0"/>
      <w:spacing w:before="240" w:after="240" w:line="360" w:lineRule="auto"/>
      <w:ind w:left="420" w:right="420" w:firstLine="300"/>
      <w:jc w:val="both"/>
    </w:pPr>
    <w:rPr>
      <w:rFonts w:ascii="Times New Roman" w:hAnsi="Times New Roman"/>
      <w:sz w:val="24"/>
    </w:rPr>
  </w:style>
  <w:style w:type="character" w:customStyle="1" w:styleId="a4">
    <w:name w:val="Формула"/>
    <w:basedOn w:val="1"/>
    <w:link w:val="a3"/>
    <w:rPr>
      <w:rFonts w:ascii="Times New Roman" w:hAnsi="Times New Roman"/>
      <w:sz w:val="24"/>
    </w:rPr>
  </w:style>
  <w:style w:type="paragraph" w:styleId="23">
    <w:name w:val="toc 2"/>
    <w:basedOn w:val="a"/>
    <w:next w:val="a"/>
    <w:link w:val="24"/>
    <w:uiPriority w:val="39"/>
    <w:pPr>
      <w:spacing w:before="120"/>
      <w:ind w:left="240"/>
    </w:pPr>
    <w:rPr>
      <w:rFonts w:ascii="Times New Roman" w:hAnsi="Times New Roman"/>
      <w:i/>
      <w:sz w:val="20"/>
    </w:rPr>
  </w:style>
  <w:style w:type="character" w:customStyle="1" w:styleId="24">
    <w:name w:val="Оглавление 2 Знак"/>
    <w:basedOn w:val="1"/>
    <w:link w:val="23"/>
    <w:rPr>
      <w:rFonts w:ascii="Times New Roman" w:hAnsi="Times New Roman"/>
      <w: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5">
    <w:name w:val="Внимание"/>
    <w:basedOn w:val="a"/>
    <w:next w:val="a"/>
    <w:link w:val="a6"/>
    <w:pPr>
      <w:widowControl w:val="0"/>
      <w:spacing w:before="240" w:after="240" w:line="360" w:lineRule="auto"/>
      <w:ind w:left="420" w:right="420" w:firstLine="300"/>
      <w:jc w:val="both"/>
    </w:pPr>
    <w:rPr>
      <w:rFonts w:ascii="Times New Roman" w:hAnsi="Times New Roman"/>
      <w:sz w:val="24"/>
    </w:rPr>
  </w:style>
  <w:style w:type="character" w:customStyle="1" w:styleId="a6">
    <w:name w:val="Внимание"/>
    <w:basedOn w:val="1"/>
    <w:link w:val="a5"/>
    <w:rPr>
      <w:rFonts w:ascii="Times New Roman" w:hAnsi="Times New Roman"/>
      <w:sz w:val="24"/>
    </w:rPr>
  </w:style>
  <w:style w:type="paragraph" w:customStyle="1" w:styleId="12">
    <w:name w:val="Название Знак1"/>
    <w:link w:val="13"/>
    <w:rPr>
      <w:rFonts w:ascii="Times New Roman" w:hAnsi="Times New Roman"/>
      <w:sz w:val="24"/>
    </w:rPr>
  </w:style>
  <w:style w:type="character" w:customStyle="1" w:styleId="13">
    <w:name w:val="Название Знак1"/>
    <w:link w:val="12"/>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c7">
    <w:name w:val="c7"/>
    <w:link w:val="c70"/>
  </w:style>
  <w:style w:type="character" w:customStyle="1" w:styleId="c70">
    <w:name w:val="c7"/>
    <w:link w:val="c7"/>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7">
    <w:name w:val="Найденные слова"/>
    <w:link w:val="a8"/>
    <w:rPr>
      <w:b/>
      <w:color w:val="26282F"/>
      <w:shd w:val="clear" w:color="auto" w:fill="FFF580"/>
    </w:rPr>
  </w:style>
  <w:style w:type="character" w:customStyle="1" w:styleId="a8">
    <w:name w:val="Найденные слова"/>
    <w:link w:val="a7"/>
    <w:rPr>
      <w:b/>
      <w:color w:val="26282F"/>
      <w:shd w:val="clear" w:color="auto" w:fill="FFF580"/>
    </w:rPr>
  </w:style>
  <w:style w:type="paragraph" w:customStyle="1" w:styleId="a9">
    <w:name w:val="Выделение для Базового Поиска (курсив)"/>
    <w:link w:val="aa"/>
    <w:rPr>
      <w:b/>
      <w:i/>
      <w:color w:val="0058A9"/>
    </w:rPr>
  </w:style>
  <w:style w:type="character" w:customStyle="1" w:styleId="aa">
    <w:name w:val="Выделение для Базового Поиска (курсив)"/>
    <w:link w:val="a9"/>
    <w:rPr>
      <w:b/>
      <w:i/>
      <w:color w:val="0058A9"/>
    </w:rPr>
  </w:style>
  <w:style w:type="paragraph" w:customStyle="1" w:styleId="ab">
    <w:name w:val="Словарная статья"/>
    <w:basedOn w:val="a"/>
    <w:next w:val="a"/>
    <w:link w:val="ac"/>
    <w:pPr>
      <w:widowControl w:val="0"/>
      <w:spacing w:line="360" w:lineRule="auto"/>
      <w:ind w:right="118"/>
      <w:jc w:val="both"/>
    </w:pPr>
    <w:rPr>
      <w:rFonts w:ascii="Times New Roman" w:hAnsi="Times New Roman"/>
      <w:sz w:val="24"/>
    </w:rPr>
  </w:style>
  <w:style w:type="character" w:customStyle="1" w:styleId="ac">
    <w:name w:val="Словарная статья"/>
    <w:basedOn w:val="1"/>
    <w:link w:val="ab"/>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14">
    <w:name w:val="Текст примечания Знак1"/>
    <w:link w:val="15"/>
    <w:rPr>
      <w:rFonts w:ascii="Times New Roman" w:hAnsi="Times New Roman"/>
      <w:sz w:val="20"/>
    </w:rPr>
  </w:style>
  <w:style w:type="character" w:customStyle="1" w:styleId="15">
    <w:name w:val="Текст примечания Знак1"/>
    <w:link w:val="14"/>
    <w:rPr>
      <w:rFonts w:ascii="Times New Roman" w:hAnsi="Times New Roman"/>
      <w:sz w:val="20"/>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d">
    <w:name w:val="Колонтитул (левый)"/>
    <w:basedOn w:val="ae"/>
    <w:next w:val="a"/>
    <w:link w:val="af"/>
    <w:rPr>
      <w:sz w:val="14"/>
    </w:rPr>
  </w:style>
  <w:style w:type="character" w:customStyle="1" w:styleId="af">
    <w:name w:val="Колонтитул (левый)"/>
    <w:basedOn w:val="af0"/>
    <w:link w:val="ad"/>
    <w:rPr>
      <w:rFonts w:ascii="Times New Roman" w:hAnsi="Times New Roman"/>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styleId="af1">
    <w:name w:val="footer"/>
    <w:basedOn w:val="a"/>
    <w:link w:val="af2"/>
    <w:pPr>
      <w:tabs>
        <w:tab w:val="center" w:pos="4677"/>
        <w:tab w:val="right" w:pos="9355"/>
      </w:tabs>
    </w:pPr>
  </w:style>
  <w:style w:type="character" w:customStyle="1" w:styleId="af2">
    <w:name w:val="Нижний колонтитул Знак"/>
    <w:basedOn w:val="1"/>
    <w:link w:val="af1"/>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af3">
    <w:name w:val="Основное меню (преемственное)"/>
    <w:basedOn w:val="a"/>
    <w:next w:val="a"/>
    <w:link w:val="af4"/>
    <w:pPr>
      <w:widowControl w:val="0"/>
      <w:spacing w:line="360" w:lineRule="auto"/>
      <w:ind w:firstLine="720"/>
      <w:jc w:val="both"/>
    </w:pPr>
    <w:rPr>
      <w:rFonts w:ascii="Verdana" w:hAnsi="Verdana"/>
    </w:rPr>
  </w:style>
  <w:style w:type="character" w:customStyle="1" w:styleId="af4">
    <w:name w:val="Основное меню (преемственное)"/>
    <w:basedOn w:val="1"/>
    <w:link w:val="af3"/>
    <w:rPr>
      <w:rFonts w:ascii="Verdana" w:hAnsi="Verdana"/>
    </w:rPr>
  </w:style>
  <w:style w:type="paragraph" w:customStyle="1" w:styleId="af5">
    <w:name w:val="Заголовок статьи"/>
    <w:basedOn w:val="a"/>
    <w:next w:val="a"/>
    <w:link w:val="af6"/>
    <w:pPr>
      <w:widowControl w:val="0"/>
      <w:spacing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customStyle="1" w:styleId="af7">
    <w:name w:val="Технический комментарий"/>
    <w:basedOn w:val="a"/>
    <w:next w:val="a"/>
    <w:link w:val="af8"/>
    <w:pPr>
      <w:widowControl w:val="0"/>
      <w:spacing w:line="360" w:lineRule="auto"/>
    </w:pPr>
    <w:rPr>
      <w:rFonts w:ascii="Times New Roman" w:hAnsi="Times New Roman"/>
      <w:color w:val="463F31"/>
      <w:sz w:val="24"/>
    </w:rPr>
  </w:style>
  <w:style w:type="character" w:customStyle="1" w:styleId="af8">
    <w:name w:val="Технический комментарий"/>
    <w:basedOn w:val="1"/>
    <w:link w:val="af7"/>
    <w:rPr>
      <w:rFonts w:ascii="Times New Roman" w:hAnsi="Times New Roman"/>
      <w:color w:val="463F31"/>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6">
    <w:name w:val="Раздел 1"/>
    <w:basedOn w:val="10"/>
    <w:link w:val="17"/>
    <w:pPr>
      <w:keepNext/>
      <w:ind w:firstLine="0"/>
      <w:jc w:val="center"/>
    </w:pPr>
  </w:style>
  <w:style w:type="character" w:customStyle="1" w:styleId="17">
    <w:name w:val="Раздел 1"/>
    <w:basedOn w:val="11"/>
    <w:link w:val="16"/>
    <w:rPr>
      <w:rFonts w:ascii="Times New Roman" w:hAnsi="Times New Roman"/>
      <w:b/>
      <w:sz w:val="24"/>
    </w:rPr>
  </w:style>
  <w:style w:type="paragraph" w:customStyle="1" w:styleId="af9">
    <w:name w:val="Примечание."/>
    <w:basedOn w:val="a5"/>
    <w:next w:val="a"/>
    <w:link w:val="afa"/>
  </w:style>
  <w:style w:type="character" w:customStyle="1" w:styleId="afa">
    <w:name w:val="Примечание."/>
    <w:basedOn w:val="a6"/>
    <w:link w:val="af9"/>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8">
    <w:name w:val="Неразрешенное упоминание1"/>
    <w:basedOn w:val="19"/>
    <w:link w:val="1a"/>
    <w:rPr>
      <w:color w:val="605E5C"/>
      <w:shd w:val="clear" w:color="auto" w:fill="E1DFDD"/>
    </w:rPr>
  </w:style>
  <w:style w:type="character" w:customStyle="1" w:styleId="1a">
    <w:name w:val="Неразрешенное упоминание1"/>
    <w:basedOn w:val="a0"/>
    <w:link w:val="18"/>
    <w:rPr>
      <w:color w:val="605E5C"/>
      <w:shd w:val="clear" w:color="auto" w:fill="E1DFDD"/>
    </w:rPr>
  </w:style>
  <w:style w:type="paragraph" w:customStyle="1" w:styleId="1b">
    <w:name w:val="Слабое выделение1"/>
    <w:link w:val="afb"/>
    <w:rPr>
      <w:i/>
      <w:color w:val="404040"/>
    </w:rPr>
  </w:style>
  <w:style w:type="character" w:styleId="afb">
    <w:name w:val="Subtle Emphasis"/>
    <w:link w:val="1b"/>
    <w:rPr>
      <w:i/>
      <w:color w:val="404040"/>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110">
    <w:name w:val="Раздел 1.1"/>
    <w:basedOn w:val="afc"/>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d"/>
    <w:link w:val="110"/>
    <w:rPr>
      <w:rFonts w:ascii="Times New Roman" w:hAnsi="Times New Roman"/>
      <w:color w:val="000000"/>
      <w:spacing w:val="0"/>
      <w:sz w:val="24"/>
    </w:rPr>
  </w:style>
  <w:style w:type="paragraph" w:customStyle="1" w:styleId="afe">
    <w:name w:val="Центрированный (таблица)"/>
    <w:basedOn w:val="aff"/>
    <w:next w:val="a"/>
    <w:link w:val="aff0"/>
    <w:pPr>
      <w:jc w:val="center"/>
    </w:pPr>
  </w:style>
  <w:style w:type="character" w:customStyle="1" w:styleId="aff0">
    <w:name w:val="Центрированный (таблица)"/>
    <w:basedOn w:val="aff1"/>
    <w:link w:val="afe"/>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2">
    <w:name w:val="Дочерний элемент списка"/>
    <w:basedOn w:val="a"/>
    <w:next w:val="a"/>
    <w:link w:val="aff3"/>
    <w:pPr>
      <w:widowControl w:val="0"/>
      <w:spacing w:line="360" w:lineRule="auto"/>
      <w:jc w:val="both"/>
    </w:pPr>
    <w:rPr>
      <w:rFonts w:ascii="Times New Roman" w:hAnsi="Times New Roman"/>
      <w:color w:val="868381"/>
      <w:sz w:val="20"/>
    </w:rPr>
  </w:style>
  <w:style w:type="character" w:customStyle="1" w:styleId="aff3">
    <w:name w:val="Дочерний элемент списка"/>
    <w:basedOn w:val="1"/>
    <w:link w:val="aff2"/>
    <w:rPr>
      <w:rFonts w:ascii="Times New Roman" w:hAnsi="Times New Roman"/>
      <w:color w:val="868381"/>
      <w:sz w:val="20"/>
    </w:rPr>
  </w:style>
  <w:style w:type="paragraph" w:customStyle="1" w:styleId="aff4">
    <w:name w:val="Интерактивный заголовок"/>
    <w:basedOn w:val="1c"/>
    <w:next w:val="a"/>
    <w:link w:val="aff5"/>
    <w:rPr>
      <w:u w:val="single"/>
    </w:rPr>
  </w:style>
  <w:style w:type="character" w:customStyle="1" w:styleId="aff5">
    <w:name w:val="Интерактивный заголовок"/>
    <w:basedOn w:val="1d"/>
    <w:link w:val="aff4"/>
    <w:rPr>
      <w:rFonts w:ascii="Verdana" w:hAnsi="Verdana"/>
      <w:b/>
      <w:color w:val="0058A9"/>
      <w:u w:val="single"/>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6">
    <w:name w:val="Необходимые документы"/>
    <w:basedOn w:val="a5"/>
    <w:next w:val="a"/>
    <w:link w:val="aff7"/>
    <w:pPr>
      <w:ind w:left="0" w:firstLine="118"/>
    </w:pPr>
  </w:style>
  <w:style w:type="character" w:customStyle="1" w:styleId="aff7">
    <w:name w:val="Необходимые документы"/>
    <w:basedOn w:val="a6"/>
    <w:link w:val="aff6"/>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8">
    <w:name w:val="Balloon Text"/>
    <w:basedOn w:val="a"/>
    <w:link w:val="aff9"/>
    <w:rPr>
      <w:rFonts w:ascii="Segoe UI" w:hAnsi="Segoe UI"/>
      <w:sz w:val="18"/>
    </w:rPr>
  </w:style>
  <w:style w:type="character" w:customStyle="1" w:styleId="aff9">
    <w:name w:val="Текст выноски Знак"/>
    <w:basedOn w:val="1"/>
    <w:link w:val="aff8"/>
    <w:rPr>
      <w:rFonts w:ascii="Segoe UI" w:hAnsi="Segoe UI"/>
      <w:sz w:val="18"/>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a">
    <w:name w:val="annotation subject"/>
    <w:basedOn w:val="affb"/>
    <w:next w:val="affb"/>
    <w:link w:val="affc"/>
    <w:rPr>
      <w:b/>
    </w:rPr>
  </w:style>
  <w:style w:type="character" w:customStyle="1" w:styleId="affc">
    <w:name w:val="Тема примечания Знак"/>
    <w:basedOn w:val="affd"/>
    <w:link w:val="affa"/>
    <w:rPr>
      <w:b/>
      <w:sz w:val="20"/>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styleId="affe">
    <w:name w:val="TOC Heading"/>
    <w:basedOn w:val="10"/>
    <w:next w:val="a"/>
    <w:link w:val="afff"/>
    <w:pPr>
      <w:keepNext/>
      <w:keepLines/>
      <w:spacing w:after="0" w:line="264" w:lineRule="auto"/>
      <w:outlineLvl w:val="8"/>
    </w:pPr>
    <w:rPr>
      <w:rFonts w:ascii="@Batang" w:hAnsi="@Batang"/>
      <w:b w:val="0"/>
      <w:color w:val="2F5496"/>
    </w:rPr>
  </w:style>
  <w:style w:type="character" w:customStyle="1" w:styleId="afff">
    <w:name w:val="Заголовок оглавления Знак"/>
    <w:basedOn w:val="11"/>
    <w:link w:val="affe"/>
    <w:rPr>
      <w:rFonts w:ascii="@Batang" w:hAnsi="@Batang"/>
      <w:b w:val="0"/>
      <w:color w:val="2F5496"/>
      <w:sz w:val="24"/>
    </w:rPr>
  </w:style>
  <w:style w:type="paragraph" w:customStyle="1" w:styleId="afff0">
    <w:name w:val="Текст в таблице"/>
    <w:basedOn w:val="aff"/>
    <w:next w:val="a"/>
    <w:link w:val="afff1"/>
    <w:pPr>
      <w:ind w:firstLine="500"/>
    </w:pPr>
  </w:style>
  <w:style w:type="character" w:customStyle="1" w:styleId="afff1">
    <w:name w:val="Текст в таблице"/>
    <w:basedOn w:val="aff1"/>
    <w:link w:val="afff0"/>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2">
    <w:name w:val="Прижатый влево"/>
    <w:basedOn w:val="a"/>
    <w:next w:val="a"/>
    <w:link w:val="afff3"/>
    <w:pPr>
      <w:widowControl w:val="0"/>
      <w:spacing w:line="360" w:lineRule="auto"/>
    </w:pPr>
    <w:rPr>
      <w:rFonts w:ascii="Times New Roman" w:hAnsi="Times New Roman"/>
      <w:sz w:val="24"/>
    </w:rPr>
  </w:style>
  <w:style w:type="character" w:customStyle="1" w:styleId="afff3">
    <w:name w:val="Прижатый влево"/>
    <w:basedOn w:val="1"/>
    <w:link w:val="afff2"/>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4">
    <w:name w:val="Утратил силу"/>
    <w:link w:val="afff5"/>
    <w:rPr>
      <w:b/>
      <w:strike/>
      <w:color w:val="666600"/>
    </w:rPr>
  </w:style>
  <w:style w:type="character" w:customStyle="1" w:styleId="afff5">
    <w:name w:val="Утратил силу"/>
    <w:link w:val="afff4"/>
    <w:rPr>
      <w:b/>
      <w:strike/>
      <w:color w:val="666600"/>
    </w:rPr>
  </w:style>
  <w:style w:type="paragraph" w:customStyle="1" w:styleId="1e">
    <w:name w:val="Обычный (веб)1"/>
    <w:basedOn w:val="a"/>
    <w:next w:val="afff6"/>
    <w:link w:val="1f"/>
    <w:pPr>
      <w:widowControl w:val="0"/>
    </w:pPr>
    <w:rPr>
      <w:rFonts w:ascii="Times New Roman" w:hAnsi="Times New Roman"/>
      <w:sz w:val="24"/>
    </w:rPr>
  </w:style>
  <w:style w:type="character" w:customStyle="1" w:styleId="1f">
    <w:name w:val="Обычный (веб)1"/>
    <w:basedOn w:val="1"/>
    <w:link w:val="1e"/>
    <w:rPr>
      <w:rFonts w:ascii="Times New Roman" w:hAnsi="Times New Roman"/>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7">
    <w:name w:val="Текст ЭР (см. также)"/>
    <w:basedOn w:val="a"/>
    <w:next w:val="a"/>
    <w:link w:val="afff8"/>
    <w:pPr>
      <w:widowControl w:val="0"/>
      <w:spacing w:before="200" w:line="360" w:lineRule="auto"/>
    </w:pPr>
    <w:rPr>
      <w:rFonts w:ascii="Times New Roman" w:hAnsi="Times New Roman"/>
      <w:sz w:val="20"/>
    </w:rPr>
  </w:style>
  <w:style w:type="character" w:customStyle="1" w:styleId="afff8">
    <w:name w:val="Текст ЭР (см. также)"/>
    <w:basedOn w:val="1"/>
    <w:link w:val="afff7"/>
    <w:rPr>
      <w:rFonts w:ascii="Times New Roman" w:hAnsi="Times New Roman"/>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9">
    <w:name w:val="Ссылка на официальную публикацию"/>
    <w:basedOn w:val="a"/>
    <w:next w:val="a"/>
    <w:link w:val="afffa"/>
    <w:pPr>
      <w:widowControl w:val="0"/>
      <w:spacing w:line="360" w:lineRule="auto"/>
      <w:ind w:firstLine="720"/>
      <w:jc w:val="both"/>
    </w:pPr>
    <w:rPr>
      <w:rFonts w:ascii="Times New Roman" w:hAnsi="Times New Roman"/>
      <w:sz w:val="24"/>
    </w:rPr>
  </w:style>
  <w:style w:type="character" w:customStyle="1" w:styleId="afffa">
    <w:name w:val="Ссылка на официальную публикацию"/>
    <w:basedOn w:val="1"/>
    <w:link w:val="afff9"/>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fb">
    <w:name w:val="Текст (справка)"/>
    <w:basedOn w:val="a"/>
    <w:next w:val="a"/>
    <w:link w:val="afffc"/>
    <w:pPr>
      <w:widowControl w:val="0"/>
      <w:spacing w:line="360" w:lineRule="auto"/>
      <w:ind w:left="170" w:right="170"/>
    </w:pPr>
    <w:rPr>
      <w:rFonts w:ascii="Times New Roman" w:hAnsi="Times New Roman"/>
      <w:sz w:val="24"/>
    </w:rPr>
  </w:style>
  <w:style w:type="character" w:customStyle="1" w:styleId="afffc">
    <w:name w:val="Текст (справка)"/>
    <w:basedOn w:val="1"/>
    <w:link w:val="afffb"/>
    <w:rPr>
      <w:rFonts w:ascii="Times New Roman" w:hAnsi="Times New Roman"/>
      <w:sz w:val="24"/>
    </w:rPr>
  </w:style>
  <w:style w:type="paragraph" w:customStyle="1" w:styleId="afffd">
    <w:name w:val="Внимание: недобросовестность!"/>
    <w:basedOn w:val="a5"/>
    <w:next w:val="a"/>
    <w:link w:val="afffe"/>
  </w:style>
  <w:style w:type="character" w:customStyle="1" w:styleId="afffe">
    <w:name w:val="Внимание: недобросовестность!"/>
    <w:basedOn w:val="a6"/>
    <w:link w:val="afffd"/>
    <w:rPr>
      <w:rFonts w:ascii="Times New Roman" w:hAnsi="Times New Roman"/>
      <w:sz w:val="2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affff1">
    <w:name w:val="Сравнение редакций"/>
    <w:link w:val="affff2"/>
    <w:rPr>
      <w:b/>
      <w:color w:val="26282F"/>
    </w:rPr>
  </w:style>
  <w:style w:type="character" w:customStyle="1" w:styleId="affff2">
    <w:name w:val="Сравнение редакций"/>
    <w:link w:val="affff1"/>
    <w:rPr>
      <w:b/>
      <w:color w:val="26282F"/>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1f0">
    <w:name w:val="Просмотренная гиперссылка1"/>
    <w:basedOn w:val="19"/>
    <w:link w:val="1f1"/>
    <w:rPr>
      <w:color w:val="800080"/>
      <w:u w:val="single"/>
    </w:rPr>
  </w:style>
  <w:style w:type="character" w:customStyle="1" w:styleId="1f1">
    <w:name w:val="Просмотренная гиперссылка1"/>
    <w:basedOn w:val="a0"/>
    <w:link w:val="1f0"/>
    <w:rPr>
      <w:color w:val="800080"/>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markedcontent">
    <w:name w:val="markedcontent"/>
    <w:basedOn w:val="19"/>
    <w:link w:val="markedcontent0"/>
  </w:style>
  <w:style w:type="character" w:customStyle="1" w:styleId="markedcontent0">
    <w:name w:val="markedcontent"/>
    <w:basedOn w:val="a0"/>
    <w:link w:val="markedcontent"/>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3">
    <w:name w:val="Напишите нам"/>
    <w:basedOn w:val="a"/>
    <w:next w:val="a"/>
    <w:link w:val="affff4"/>
    <w:pPr>
      <w:widowControl w:val="0"/>
      <w:spacing w:before="90" w:after="90" w:line="360" w:lineRule="auto"/>
      <w:ind w:left="180" w:right="180"/>
      <w:jc w:val="both"/>
    </w:pPr>
    <w:rPr>
      <w:rFonts w:ascii="Times New Roman" w:hAnsi="Times New Roman"/>
      <w:sz w:val="20"/>
    </w:rPr>
  </w:style>
  <w:style w:type="character" w:customStyle="1" w:styleId="affff4">
    <w:name w:val="Напишите нам"/>
    <w:basedOn w:val="1"/>
    <w:link w:val="affff3"/>
    <w:rPr>
      <w:rFonts w:ascii="Times New Roman" w:hAnsi="Times New Roman"/>
      <w:sz w:val="20"/>
    </w:rPr>
  </w:style>
  <w:style w:type="paragraph" w:customStyle="1" w:styleId="affff5">
    <w:name w:val="Колонтитул (правый)"/>
    <w:basedOn w:val="affff6"/>
    <w:next w:val="a"/>
    <w:link w:val="affff7"/>
    <w:rPr>
      <w:sz w:val="14"/>
    </w:rPr>
  </w:style>
  <w:style w:type="character" w:customStyle="1" w:styleId="affff7">
    <w:name w:val="Колонтитул (правый)"/>
    <w:basedOn w:val="affff8"/>
    <w:link w:val="affff5"/>
    <w:rPr>
      <w:rFonts w:ascii="Times New Roman" w:hAnsi="Times New Roman"/>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fff9">
    <w:name w:val="Заголовок распахивающейся части диалога"/>
    <w:basedOn w:val="a"/>
    <w:next w:val="a"/>
    <w:link w:val="affffa"/>
    <w:pPr>
      <w:widowControl w:val="0"/>
      <w:spacing w:line="360" w:lineRule="auto"/>
      <w:ind w:firstLine="720"/>
      <w:jc w:val="both"/>
    </w:pPr>
    <w:rPr>
      <w:rFonts w:ascii="Times New Roman" w:hAnsi="Times New Roman"/>
      <w:i/>
      <w:color w:val="000080"/>
    </w:rPr>
  </w:style>
  <w:style w:type="character" w:customStyle="1" w:styleId="affffa">
    <w:name w:val="Заголовок распахивающейся части диалога"/>
    <w:basedOn w:val="1"/>
    <w:link w:val="affff9"/>
    <w:rPr>
      <w:rFonts w:ascii="Times New Roman" w:hAnsi="Times New Roman"/>
      <w:i/>
      <w:color w:val="000080"/>
    </w:rPr>
  </w:style>
  <w:style w:type="paragraph" w:customStyle="1" w:styleId="affffb">
    <w:name w:val="Не вступил в силу"/>
    <w:link w:val="affffc"/>
    <w:rPr>
      <w:b/>
      <w:shd w:val="clear" w:color="auto" w:fill="D8EDE8"/>
    </w:rPr>
  </w:style>
  <w:style w:type="character" w:customStyle="1" w:styleId="affffc">
    <w:name w:val="Не вступил в силу"/>
    <w:link w:val="affffb"/>
    <w:rPr>
      <w:b/>
      <w:color w:val="000000"/>
      <w:shd w:val="clear" w:color="auto" w:fill="D8EDE8"/>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19">
    <w:name w:val="Основной шрифт абзаца1"/>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affffd">
    <w:name w:val="Заголовок группы контролов"/>
    <w:basedOn w:val="a"/>
    <w:next w:val="a"/>
    <w:link w:val="affffe"/>
    <w:pPr>
      <w:widowControl w:val="0"/>
      <w:spacing w:line="360" w:lineRule="auto"/>
      <w:ind w:firstLine="720"/>
      <w:jc w:val="both"/>
    </w:pPr>
    <w:rPr>
      <w:rFonts w:ascii="Times New Roman" w:hAnsi="Times New Roman"/>
      <w:b/>
      <w:sz w:val="24"/>
    </w:rPr>
  </w:style>
  <w:style w:type="character" w:customStyle="1" w:styleId="affffe">
    <w:name w:val="Заголовок группы контролов"/>
    <w:basedOn w:val="1"/>
    <w:link w:val="affffd"/>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ae">
    <w:name w:val="Текст (лев. подпись)"/>
    <w:basedOn w:val="a"/>
    <w:next w:val="a"/>
    <w:link w:val="af0"/>
    <w:pPr>
      <w:widowControl w:val="0"/>
      <w:spacing w:line="360" w:lineRule="auto"/>
    </w:pPr>
    <w:rPr>
      <w:rFonts w:ascii="Times New Roman" w:hAnsi="Times New Roman"/>
      <w:sz w:val="24"/>
    </w:rPr>
  </w:style>
  <w:style w:type="character" w:customStyle="1" w:styleId="af0">
    <w:name w:val="Текст (лев. подпись)"/>
    <w:basedOn w:val="1"/>
    <w:link w:val="a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afffff">
    <w:name w:val="List Paragraph"/>
    <w:basedOn w:val="a"/>
    <w:link w:val="afffff0"/>
    <w:pPr>
      <w:ind w:left="720"/>
      <w:contextualSpacing/>
    </w:pPr>
  </w:style>
  <w:style w:type="character" w:customStyle="1" w:styleId="afffff0">
    <w:name w:val="Абзац списка Знак"/>
    <w:basedOn w:val="1"/>
    <w:link w:val="afffff"/>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f1">
    <w:name w:val="Информация об изменениях документа"/>
    <w:basedOn w:val="afffff2"/>
    <w:next w:val="a"/>
    <w:link w:val="afffff3"/>
    <w:rPr>
      <w:i/>
    </w:rPr>
  </w:style>
  <w:style w:type="character" w:customStyle="1" w:styleId="afffff3">
    <w:name w:val="Информация об изменениях документа"/>
    <w:basedOn w:val="afffff4"/>
    <w:link w:val="afffff1"/>
    <w:rPr>
      <w:rFonts w:ascii="Times New Roman" w:hAnsi="Times New Roman"/>
      <w:i/>
      <w:color w:val="353842"/>
      <w:sz w:val="24"/>
    </w:rPr>
  </w:style>
  <w:style w:type="paragraph" w:customStyle="1" w:styleId="afffff5">
    <w:name w:val="Опечатки"/>
    <w:link w:val="afffff6"/>
    <w:rPr>
      <w:color w:val="FF0000"/>
    </w:rPr>
  </w:style>
  <w:style w:type="character" w:customStyle="1" w:styleId="afffff6">
    <w:name w:val="Опечатки"/>
    <w:link w:val="afffff5"/>
    <w:rPr>
      <w:color w:val="FF0000"/>
    </w:rPr>
  </w:style>
  <w:style w:type="paragraph" w:customStyle="1" w:styleId="afffff7">
    <w:name w:val="Активная гипертекстовая ссылка"/>
    <w:link w:val="afffff8"/>
    <w:rPr>
      <w:b/>
      <w:color w:val="106BBE"/>
      <w:u w:val="single"/>
    </w:rPr>
  </w:style>
  <w:style w:type="character" w:customStyle="1" w:styleId="afffff8">
    <w:name w:val="Активная гипертекстовая ссылка"/>
    <w:link w:val="afffff7"/>
    <w:rPr>
      <w:b/>
      <w:color w:val="106BBE"/>
      <w:u w:val="single"/>
    </w:rPr>
  </w:style>
  <w:style w:type="paragraph" w:customStyle="1" w:styleId="afffff9">
    <w:name w:val="Сравнение редакций. Удаленный фрагмент"/>
    <w:link w:val="afffffa"/>
    <w:rPr>
      <w:shd w:val="clear" w:color="auto" w:fill="C4C413"/>
    </w:rPr>
  </w:style>
  <w:style w:type="character" w:customStyle="1" w:styleId="afffffa">
    <w:name w:val="Сравнение редакций. Удаленный фрагмент"/>
    <w:link w:val="afffff9"/>
    <w:rPr>
      <w:color w:val="000000"/>
      <w:shd w:val="clear" w:color="auto" w:fill="C4C413"/>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43">
    <w:name w:val="Неразрешенное упоминание4"/>
    <w:basedOn w:val="19"/>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b">
    <w:name w:val="Цветовое выделение"/>
    <w:link w:val="afffffc"/>
    <w:rPr>
      <w:b/>
      <w:color w:val="26282F"/>
    </w:rPr>
  </w:style>
  <w:style w:type="character" w:customStyle="1" w:styleId="afffffc">
    <w:name w:val="Цветовое выделение"/>
    <w:link w:val="afffffb"/>
    <w:rPr>
      <w:b/>
      <w:color w:val="26282F"/>
    </w:rPr>
  </w:style>
  <w:style w:type="character" w:customStyle="1" w:styleId="50">
    <w:name w:val="Заголовок 5 Знак"/>
    <w:link w:val="5"/>
    <w:rPr>
      <w:rFonts w:ascii="XO Thames" w:hAnsi="XO Thames"/>
      <w:b/>
      <w:sz w:val="22"/>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d">
    <w:name w:val="Обычный (Интернет) Знак"/>
    <w:link w:val="afffffe"/>
    <w:rPr>
      <w:rFonts w:ascii="Times New Roman" w:hAnsi="Times New Roman"/>
      <w:sz w:val="24"/>
    </w:rPr>
  </w:style>
  <w:style w:type="character" w:customStyle="1" w:styleId="afffffe">
    <w:name w:val="Обычный (Интернет) Знак"/>
    <w:link w:val="afffffd"/>
    <w:rPr>
      <w:rFonts w:ascii="Times New Roman" w:hAnsi="Times New Roman"/>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blk">
    <w:name w:val="blk"/>
    <w:link w:val="blk0"/>
  </w:style>
  <w:style w:type="character" w:customStyle="1" w:styleId="blk0">
    <w:name w:val="blk"/>
    <w:link w:val="blk"/>
  </w:style>
  <w:style w:type="paragraph" w:customStyle="1" w:styleId="affffff">
    <w:name w:val="Продолжение ссылки"/>
    <w:link w:val="affffff0"/>
  </w:style>
  <w:style w:type="character" w:customStyle="1" w:styleId="affffff0">
    <w:name w:val="Продолжение ссылки"/>
    <w:link w:val="affffff"/>
  </w:style>
  <w:style w:type="paragraph" w:customStyle="1" w:styleId="1f2">
    <w:name w:val="Гиперссылка1"/>
    <w:basedOn w:val="19"/>
    <w:link w:val="1f3"/>
    <w:rPr>
      <w:color w:val="0000FF"/>
      <w:u w:val="single"/>
    </w:rPr>
  </w:style>
  <w:style w:type="character" w:customStyle="1" w:styleId="1f3">
    <w:name w:val="Гиперссылка1"/>
    <w:basedOn w:val="a0"/>
    <w:link w:val="1f2"/>
    <w:rPr>
      <w:color w:val="0000FF"/>
      <w:u w:val="single"/>
    </w:rPr>
  </w:style>
  <w:style w:type="character" w:customStyle="1" w:styleId="11">
    <w:name w:val="Заголовок 1 Знак"/>
    <w:basedOn w:val="1"/>
    <w:link w:val="10"/>
    <w:rPr>
      <w:rFonts w:ascii="Times New Roman" w:hAnsi="Times New Roman"/>
      <w:b/>
      <w:sz w:val="2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29">
    <w:name w:val="Гиперссылка2"/>
    <w:basedOn w:val="19"/>
    <w:link w:val="affffff1"/>
    <w:rPr>
      <w:color w:val="0563C1" w:themeColor="hyperlink"/>
      <w:u w:val="single"/>
    </w:rPr>
  </w:style>
  <w:style w:type="character" w:styleId="affffff1">
    <w:name w:val="Hyperlink"/>
    <w:basedOn w:val="a0"/>
    <w:link w:val="2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21">
    <w:name w:val="c21"/>
    <w:basedOn w:val="19"/>
    <w:link w:val="c210"/>
  </w:style>
  <w:style w:type="character" w:customStyle="1" w:styleId="c210">
    <w:name w:val="c21"/>
    <w:basedOn w:val="a0"/>
    <w:link w:val="c21"/>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1f4">
    <w:name w:val="toc 1"/>
    <w:basedOn w:val="a"/>
    <w:next w:val="a"/>
    <w:link w:val="1f5"/>
    <w:uiPriority w:val="39"/>
    <w:pPr>
      <w:tabs>
        <w:tab w:val="right" w:leader="dot" w:pos="9638"/>
      </w:tabs>
      <w:spacing w:before="120" w:line="276" w:lineRule="auto"/>
    </w:pPr>
    <w:rPr>
      <w:rFonts w:ascii="Times New Roman" w:hAnsi="Times New Roman"/>
      <w:b/>
    </w:rPr>
  </w:style>
  <w:style w:type="character" w:customStyle="1" w:styleId="1f5">
    <w:name w:val="Оглавление 1 Знак"/>
    <w:basedOn w:val="1"/>
    <w:link w:val="1f4"/>
    <w:rPr>
      <w:rFonts w:ascii="Times New Roman" w:hAnsi="Times New Roman"/>
      <w:b/>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2">
    <w:name w:val="Сравнение редакций. Добавленный фрагмент"/>
    <w:link w:val="affffff3"/>
    <w:rPr>
      <w:shd w:val="clear" w:color="auto" w:fill="C1D7FF"/>
    </w:rPr>
  </w:style>
  <w:style w:type="character" w:customStyle="1" w:styleId="affffff3">
    <w:name w:val="Сравнение редакций. Добавленный фрагмент"/>
    <w:link w:val="affffff2"/>
    <w:rPr>
      <w:color w:val="000000"/>
      <w:shd w:val="clear" w:color="auto" w:fill="C1D7FF"/>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4">
    <w:name w:val="Пример."/>
    <w:basedOn w:val="a5"/>
    <w:next w:val="a"/>
    <w:link w:val="affffff5"/>
  </w:style>
  <w:style w:type="character" w:customStyle="1" w:styleId="affffff5">
    <w:name w:val="Пример."/>
    <w:basedOn w:val="a6"/>
    <w:link w:val="affffff4"/>
    <w:rPr>
      <w:rFonts w:ascii="Times New Roman" w:hAnsi="Times New Roman"/>
      <w:sz w:val="24"/>
    </w:rPr>
  </w:style>
  <w:style w:type="paragraph" w:styleId="afff6">
    <w:name w:val="Normal (Web)"/>
    <w:basedOn w:val="a"/>
    <w:link w:val="1f6"/>
    <w:pPr>
      <w:spacing w:after="200" w:line="276" w:lineRule="auto"/>
    </w:pPr>
    <w:rPr>
      <w:rFonts w:ascii="Times New Roman" w:hAnsi="Times New Roman"/>
      <w:sz w:val="24"/>
    </w:rPr>
  </w:style>
  <w:style w:type="character" w:customStyle="1" w:styleId="1f6">
    <w:name w:val="Обычный (Интернет) Знак1"/>
    <w:basedOn w:val="1"/>
    <w:link w:val="afff6"/>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2a">
    <w:name w:val="Body Text Indent 2"/>
    <w:basedOn w:val="a"/>
    <w:link w:val="2b"/>
    <w:pPr>
      <w:spacing w:after="120" w:line="480" w:lineRule="auto"/>
      <w:ind w:left="283"/>
    </w:pPr>
    <w:rPr>
      <w:rFonts w:ascii="Times New Roman" w:hAnsi="Times New Roman"/>
      <w:sz w:val="24"/>
    </w:rPr>
  </w:style>
  <w:style w:type="character" w:customStyle="1" w:styleId="2b">
    <w:name w:val="Основной текст с отступом 2 Знак"/>
    <w:basedOn w:val="1"/>
    <w:link w:val="2a"/>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1f7">
    <w:name w:val="Знак сноски1"/>
    <w:basedOn w:val="a"/>
    <w:link w:val="1f8"/>
    <w:rPr>
      <w:vertAlign w:val="superscript"/>
    </w:rPr>
  </w:style>
  <w:style w:type="character" w:customStyle="1" w:styleId="1f8">
    <w:name w:val="Знак сноски1"/>
    <w:basedOn w:val="1"/>
    <w:link w:val="1f7"/>
    <w:rPr>
      <w:vertAlign w:val="superscript"/>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ff6">
    <w:name w:val="Моноширинный"/>
    <w:basedOn w:val="a"/>
    <w:next w:val="a"/>
    <w:link w:val="affffff7"/>
    <w:pPr>
      <w:widowControl w:val="0"/>
      <w:spacing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8">
    <w:name w:val="Заголовок Знак"/>
    <w:basedOn w:val="19"/>
    <w:link w:val="affffff9"/>
    <w:rPr>
      <w:rFonts w:asciiTheme="majorHAnsi" w:hAnsiTheme="majorHAnsi"/>
      <w:spacing w:val="-10"/>
      <w:sz w:val="56"/>
    </w:rPr>
  </w:style>
  <w:style w:type="character" w:customStyle="1" w:styleId="affffff9">
    <w:name w:val="Заголовок Знак"/>
    <w:basedOn w:val="a0"/>
    <w:link w:val="affffff8"/>
    <w:rPr>
      <w:rFonts w:asciiTheme="majorHAnsi" w:hAnsiTheme="majorHAnsi"/>
      <w:spacing w:val="-10"/>
      <w:sz w:val="56"/>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1f9">
    <w:name w:val="Заголовок Знак1"/>
    <w:basedOn w:val="19"/>
    <w:link w:val="1fa"/>
    <w:rPr>
      <w:rFonts w:asciiTheme="majorHAnsi" w:hAnsiTheme="majorHAnsi"/>
      <w:spacing w:val="-10"/>
      <w:sz w:val="56"/>
    </w:rPr>
  </w:style>
  <w:style w:type="character" w:customStyle="1" w:styleId="1fa">
    <w:name w:val="Заголовок Знак1"/>
    <w:basedOn w:val="a0"/>
    <w:link w:val="1f9"/>
    <w:rPr>
      <w:rFonts w:asciiTheme="majorHAnsi" w:hAnsiTheme="majorHAnsi"/>
      <w:spacing w:val="-10"/>
      <w:sz w:val="56"/>
    </w:rPr>
  </w:style>
  <w:style w:type="paragraph" w:customStyle="1" w:styleId="2c">
    <w:name w:val="Просмотренная гиперссылка2"/>
    <w:basedOn w:val="19"/>
    <w:link w:val="affffffa"/>
    <w:rPr>
      <w:color w:val="954F72" w:themeColor="followedHyperlink"/>
      <w:u w:val="single"/>
    </w:rPr>
  </w:style>
  <w:style w:type="character" w:styleId="affffffa">
    <w:name w:val="FollowedHyperlink"/>
    <w:basedOn w:val="a0"/>
    <w:link w:val="2c"/>
    <w:rPr>
      <w:color w:val="954F72" w:themeColor="followedHyperlink"/>
      <w:u w:val="single"/>
    </w:rPr>
  </w:style>
  <w:style w:type="paragraph" w:customStyle="1" w:styleId="1fb">
    <w:name w:val="Знак примечания1"/>
    <w:basedOn w:val="19"/>
    <w:link w:val="affffffb"/>
    <w:rPr>
      <w:sz w:val="16"/>
    </w:rPr>
  </w:style>
  <w:style w:type="character" w:styleId="affffffb">
    <w:name w:val="annotation reference"/>
    <w:basedOn w:val="a0"/>
    <w:link w:val="1fb"/>
    <w:rPr>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fffffc">
    <w:name w:val="Заголовок для информации об изменениях"/>
    <w:basedOn w:val="10"/>
    <w:next w:val="a"/>
    <w:link w:val="affffffd"/>
    <w:pPr>
      <w:keepNext/>
      <w:keepLines/>
      <w:spacing w:before="0" w:after="240" w:line="360" w:lineRule="auto"/>
      <w:jc w:val="center"/>
      <w:outlineLvl w:val="8"/>
    </w:pPr>
    <w:rPr>
      <w:b w:val="0"/>
      <w:sz w:val="18"/>
    </w:rPr>
  </w:style>
  <w:style w:type="character" w:customStyle="1" w:styleId="affffffd">
    <w:name w:val="Заголовок для информации об изменениях"/>
    <w:basedOn w:val="11"/>
    <w:link w:val="affffffc"/>
    <w:rPr>
      <w:rFonts w:ascii="Times New Roman" w:hAnsi="Times New Roman"/>
      <w:b w:val="0"/>
      <w:sz w:val="18"/>
    </w:rPr>
  </w:style>
  <w:style w:type="paragraph" w:customStyle="1" w:styleId="affffffe">
    <w:name w:val="Подзаголовок для информации об изменениях"/>
    <w:basedOn w:val="afffffff"/>
    <w:next w:val="a"/>
    <w:link w:val="afffffff0"/>
    <w:rPr>
      <w:b/>
    </w:rPr>
  </w:style>
  <w:style w:type="character" w:customStyle="1" w:styleId="afffffff0">
    <w:name w:val="Подзаголовок для информации об изменениях"/>
    <w:basedOn w:val="afffffff1"/>
    <w:link w:val="affffffe"/>
    <w:rPr>
      <w:rFonts w:ascii="Times New Roman" w:hAnsi="Times New Roman"/>
      <w:b/>
      <w:color w:val="353842"/>
      <w:sz w:val="18"/>
    </w:rPr>
  </w:style>
  <w:style w:type="paragraph" w:customStyle="1" w:styleId="1fc">
    <w:name w:val="Строгий1"/>
    <w:link w:val="afffffff2"/>
    <w:rPr>
      <w:b/>
    </w:rPr>
  </w:style>
  <w:style w:type="character" w:styleId="afffffff2">
    <w:name w:val="Strong"/>
    <w:link w:val="1fc"/>
    <w:rPr>
      <w:b/>
    </w:rPr>
  </w:style>
  <w:style w:type="paragraph" w:customStyle="1" w:styleId="afffffff3">
    <w:name w:val="Заголовок чужого сообщения"/>
    <w:link w:val="afffffff4"/>
    <w:rPr>
      <w:b/>
      <w:color w:val="FF0000"/>
    </w:rPr>
  </w:style>
  <w:style w:type="character" w:customStyle="1" w:styleId="afffffff4">
    <w:name w:val="Заголовок чужого сообщения"/>
    <w:link w:val="afffffff3"/>
    <w:rPr>
      <w:b/>
      <w:color w:val="FF000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fffff5">
    <w:name w:val="Ссылка на утративший силу документ"/>
    <w:link w:val="afffffff6"/>
    <w:rPr>
      <w:b/>
      <w:color w:val="749232"/>
    </w:rPr>
  </w:style>
  <w:style w:type="character" w:customStyle="1" w:styleId="afffffff6">
    <w:name w:val="Ссылка на утративший силу документ"/>
    <w:link w:val="afffffff5"/>
    <w:rPr>
      <w:b/>
      <w:color w:val="749232"/>
    </w:rPr>
  </w:style>
  <w:style w:type="paragraph" w:styleId="afffffff7">
    <w:name w:val="No Spacing"/>
    <w:link w:val="afffffff8"/>
    <w:rPr>
      <w:rFonts w:ascii="Calibri" w:hAnsi="Calibri"/>
    </w:rPr>
  </w:style>
  <w:style w:type="character" w:customStyle="1" w:styleId="afffffff8">
    <w:name w:val="Без интервала Знак"/>
    <w:link w:val="afffffff7"/>
    <w:rPr>
      <w:rFonts w:ascii="Calibri" w:hAnsi="Calibri"/>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afffffff9">
    <w:name w:val="Куда обратиться?"/>
    <w:basedOn w:val="a5"/>
    <w:next w:val="a"/>
    <w:link w:val="afffffffa"/>
  </w:style>
  <w:style w:type="character" w:customStyle="1" w:styleId="afffffffa">
    <w:name w:val="Куда обратиться?"/>
    <w:basedOn w:val="a6"/>
    <w:link w:val="afffffff9"/>
    <w:rPr>
      <w:rFonts w:ascii="Times New Roman" w:hAnsi="Times New Roman"/>
      <w:sz w:val="24"/>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1ff">
    <w:name w:val="Знак концевой сноски1"/>
    <w:link w:val="afffffffb"/>
    <w:rPr>
      <w:rFonts w:ascii="Times New Roman" w:hAnsi="Times New Roman"/>
      <w:vertAlign w:val="superscript"/>
    </w:rPr>
  </w:style>
  <w:style w:type="character" w:styleId="afffffffb">
    <w:name w:val="endnote reference"/>
    <w:link w:val="1ff"/>
    <w:rPr>
      <w:rFonts w:ascii="Times New Roman" w:hAnsi="Times New Roman"/>
      <w:vertAlign w:val="superscript"/>
    </w:rPr>
  </w:style>
  <w:style w:type="paragraph" w:customStyle="1" w:styleId="afffffffc">
    <w:name w:val="Внимание: криминал!!"/>
    <w:basedOn w:val="a5"/>
    <w:next w:val="a"/>
    <w:link w:val="afffffffd"/>
  </w:style>
  <w:style w:type="character" w:customStyle="1" w:styleId="afffffffd">
    <w:name w:val="Внимание: криминал!!"/>
    <w:basedOn w:val="a6"/>
    <w:link w:val="afffffffc"/>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2">
    <w:name w:val="Комментарий"/>
    <w:basedOn w:val="afffb"/>
    <w:next w:val="a"/>
    <w:link w:val="afffff4"/>
    <w:pPr>
      <w:spacing w:before="75"/>
      <w:ind w:right="0"/>
      <w:jc w:val="both"/>
    </w:pPr>
    <w:rPr>
      <w:color w:val="353842"/>
    </w:rPr>
  </w:style>
  <w:style w:type="character" w:customStyle="1" w:styleId="afffff4">
    <w:name w:val="Комментарий"/>
    <w:basedOn w:val="afffc"/>
    <w:link w:val="afffff2"/>
    <w:rPr>
      <w:rFonts w:ascii="Times New Roman" w:hAnsi="Times New Roman"/>
      <w:color w:val="353842"/>
      <w:sz w:val="2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2d">
    <w:name w:val="Основной текст (2)"/>
    <w:basedOn w:val="a"/>
    <w:link w:val="2e"/>
    <w:pPr>
      <w:widowControl w:val="0"/>
      <w:spacing w:before="360" w:line="240" w:lineRule="atLeast"/>
      <w:jc w:val="both"/>
    </w:pPr>
    <w:rPr>
      <w:sz w:val="28"/>
    </w:rPr>
  </w:style>
  <w:style w:type="character" w:customStyle="1" w:styleId="2e">
    <w:name w:val="Основной текст (2)"/>
    <w:basedOn w:val="1"/>
    <w:link w:val="2d"/>
    <w:rPr>
      <w:sz w:val="28"/>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f0">
    <w:name w:val="Постоянная часть"/>
    <w:basedOn w:val="af3"/>
    <w:next w:val="a"/>
    <w:link w:val="affffffff1"/>
    <w:rPr>
      <w:sz w:val="20"/>
    </w:rPr>
  </w:style>
  <w:style w:type="character" w:customStyle="1" w:styleId="affffffff1">
    <w:name w:val="Постоянная часть"/>
    <w:basedOn w:val="af4"/>
    <w:link w:val="affffffff0"/>
    <w:rPr>
      <w:rFonts w:ascii="Verdana" w:hAnsi="Verdana"/>
      <w:sz w:val="20"/>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2">
    <w:name w:val="Подчёркнуный текст"/>
    <w:basedOn w:val="a"/>
    <w:next w:val="a"/>
    <w:link w:val="affffffff3"/>
    <w:pPr>
      <w:widowControl w:val="0"/>
      <w:spacing w:line="360" w:lineRule="auto"/>
      <w:ind w:firstLine="720"/>
      <w:jc w:val="both"/>
    </w:pPr>
    <w:rPr>
      <w:rFonts w:ascii="Times New Roman" w:hAnsi="Times New Roman"/>
      <w:sz w:val="24"/>
    </w:rPr>
  </w:style>
  <w:style w:type="character" w:customStyle="1" w:styleId="affffffff3">
    <w:name w:val="Подчёркнуный текст"/>
    <w:basedOn w:val="1"/>
    <w:link w:val="affffffff2"/>
    <w:rPr>
      <w:rFonts w:ascii="Times New Roman" w:hAnsi="Times New Roman"/>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affffffff4">
    <w:name w:val="Подвал для информации об изменениях"/>
    <w:basedOn w:val="10"/>
    <w:next w:val="a"/>
    <w:link w:val="affffffff5"/>
    <w:pPr>
      <w:keepNext/>
      <w:keepLines/>
      <w:spacing w:before="480" w:after="240" w:line="360" w:lineRule="auto"/>
      <w:jc w:val="center"/>
      <w:outlineLvl w:val="8"/>
    </w:pPr>
    <w:rPr>
      <w:b w:val="0"/>
      <w:sz w:val="18"/>
    </w:rPr>
  </w:style>
  <w:style w:type="character" w:customStyle="1" w:styleId="affffffff5">
    <w:name w:val="Подвал для информации об изменениях"/>
    <w:basedOn w:val="11"/>
    <w:link w:val="affffffff4"/>
    <w:rPr>
      <w:rFonts w:ascii="Times New Roman" w:hAnsi="Times New Roman"/>
      <w:b w:val="0"/>
      <w:sz w:val="18"/>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fff6">
    <w:name w:val="Таблицы (моноширинный)"/>
    <w:basedOn w:val="a"/>
    <w:next w:val="a"/>
    <w:link w:val="affffffff7"/>
    <w:pPr>
      <w:widowControl w:val="0"/>
      <w:spacing w:line="360" w:lineRule="auto"/>
    </w:pPr>
    <w:rPr>
      <w:rFonts w:ascii="Courier New" w:hAnsi="Courier New"/>
      <w:sz w:val="24"/>
    </w:rPr>
  </w:style>
  <w:style w:type="character" w:customStyle="1" w:styleId="affffffff7">
    <w:name w:val="Таблицы (моноширинный)"/>
    <w:basedOn w:val="1"/>
    <w:link w:val="affffffff6"/>
    <w:rPr>
      <w:rFonts w:ascii="Courier New" w:hAnsi="Courier New"/>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6">
    <w:name w:val="Текст (прав. подпись)"/>
    <w:basedOn w:val="a"/>
    <w:next w:val="a"/>
    <w:link w:val="affff8"/>
    <w:pPr>
      <w:widowControl w:val="0"/>
      <w:spacing w:line="360" w:lineRule="auto"/>
      <w:jc w:val="right"/>
    </w:pPr>
    <w:rPr>
      <w:rFonts w:ascii="Times New Roman" w:hAnsi="Times New Roman"/>
      <w:sz w:val="24"/>
    </w:rPr>
  </w:style>
  <w:style w:type="character" w:customStyle="1" w:styleId="affff8">
    <w:name w:val="Текст (прав. подпись)"/>
    <w:basedOn w:val="1"/>
    <w:link w:val="affff6"/>
    <w:rPr>
      <w:rFonts w:ascii="Times New Roman" w:hAnsi="Times New Roman"/>
      <w:sz w:val="24"/>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f8">
    <w:name w:val="Заголовок ЭР (правое окно)"/>
    <w:basedOn w:val="affffffff9"/>
    <w:next w:val="a"/>
    <w:link w:val="affffffffa"/>
    <w:pPr>
      <w:spacing w:after="0"/>
      <w:jc w:val="left"/>
    </w:pPr>
  </w:style>
  <w:style w:type="character" w:customStyle="1" w:styleId="affffffffa">
    <w:name w:val="Заголовок ЭР (правое окно)"/>
    <w:basedOn w:val="affffffffb"/>
    <w:link w:val="affffffff8"/>
    <w:rPr>
      <w:rFonts w:ascii="Times New Roman" w:hAnsi="Times New Roman"/>
      <w:b/>
      <w:color w:val="26282F"/>
      <w:sz w:val="26"/>
    </w:rPr>
  </w:style>
  <w:style w:type="paragraph" w:customStyle="1" w:styleId="1c">
    <w:name w:val="Заголовок1"/>
    <w:basedOn w:val="af3"/>
    <w:next w:val="a"/>
    <w:link w:val="1d"/>
    <w:rPr>
      <w:b/>
      <w:color w:val="0058A9"/>
    </w:rPr>
  </w:style>
  <w:style w:type="character" w:customStyle="1" w:styleId="1d">
    <w:name w:val="Заголовок1"/>
    <w:basedOn w:val="af4"/>
    <w:link w:val="1c"/>
    <w:rPr>
      <w:rFonts w:ascii="Verdana" w:hAnsi="Verdana"/>
      <w:b/>
      <w:color w:val="0058A9"/>
    </w:rPr>
  </w:style>
  <w:style w:type="paragraph" w:customStyle="1" w:styleId="affffffffc">
    <w:link w:val="affffffffd"/>
    <w:semiHidden/>
    <w:unhideWhenUsed/>
  </w:style>
  <w:style w:type="character" w:customStyle="1" w:styleId="affffffffd">
    <w:link w:val="affffffffc"/>
    <w:semiHidden/>
    <w:unhideWhenUsed/>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c">
    <w:name w:val="Subtitle"/>
    <w:basedOn w:val="a"/>
    <w:next w:val="a"/>
    <w:link w:val="afd"/>
    <w:uiPriority w:val="11"/>
    <w:qFormat/>
    <w:pPr>
      <w:numPr>
        <w:ilvl w:val="1"/>
      </w:numPr>
      <w:spacing w:after="160" w:line="264" w:lineRule="auto"/>
    </w:pPr>
    <w:rPr>
      <w:color w:val="5A5A5A" w:themeColor="text1" w:themeTint="A5"/>
      <w:spacing w:val="15"/>
    </w:rPr>
  </w:style>
  <w:style w:type="character" w:customStyle="1" w:styleId="afd">
    <w:name w:val="Подзаголовок Знак"/>
    <w:basedOn w:val="1"/>
    <w:link w:val="afc"/>
    <w:rPr>
      <w:color w:val="5A5A5A" w:themeColor="text1" w:themeTint="A5"/>
      <w:spacing w:val="15"/>
    </w:rPr>
  </w:style>
  <w:style w:type="paragraph" w:customStyle="1" w:styleId="affffffffe">
    <w:name w:val="Заголовок своего сообщения"/>
    <w:link w:val="afffffffff"/>
    <w:rPr>
      <w:b/>
      <w:color w:val="26282F"/>
    </w:rPr>
  </w:style>
  <w:style w:type="character" w:customStyle="1" w:styleId="afffffffff">
    <w:name w:val="Заголовок своего сообщения"/>
    <w:link w:val="affffffffe"/>
    <w:rPr>
      <w:b/>
      <w:color w:val="26282F"/>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ffffffff0">
    <w:name w:val="Оглавление"/>
    <w:basedOn w:val="affffffff6"/>
    <w:next w:val="a"/>
    <w:link w:val="afffffffff1"/>
    <w:pPr>
      <w:ind w:left="140"/>
    </w:pPr>
  </w:style>
  <w:style w:type="character" w:customStyle="1" w:styleId="afffffffff1">
    <w:name w:val="Оглавление"/>
    <w:basedOn w:val="affffffff7"/>
    <w:link w:val="afffffffff0"/>
    <w:rPr>
      <w:rFonts w:ascii="Courier New" w:hAnsi="Courier New"/>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1ff0">
    <w:name w:val="Выделение1"/>
    <w:link w:val="afffffffff2"/>
    <w:rPr>
      <w:rFonts w:ascii="Times New Roman" w:hAnsi="Times New Roman"/>
      <w:i/>
    </w:rPr>
  </w:style>
  <w:style w:type="character" w:styleId="afffffffff2">
    <w:name w:val="Emphasis"/>
    <w:link w:val="1ff0"/>
    <w:rPr>
      <w:rFonts w:ascii="Times New Roman" w:hAnsi="Times New Roman"/>
      <w:i/>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c15">
    <w:name w:val="c15"/>
    <w:basedOn w:val="19"/>
    <w:link w:val="c150"/>
  </w:style>
  <w:style w:type="character" w:customStyle="1" w:styleId="c150">
    <w:name w:val="c15"/>
    <w:basedOn w:val="a0"/>
    <w:link w:val="c15"/>
  </w:style>
  <w:style w:type="paragraph" w:styleId="afffffffff3">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
    <w:link w:val="afffffffff3"/>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4">
    <w:name w:val="Комментарий пользователя"/>
    <w:basedOn w:val="afffff2"/>
    <w:next w:val="a"/>
    <w:link w:val="afffffffff5"/>
    <w:pPr>
      <w:jc w:val="left"/>
    </w:pPr>
  </w:style>
  <w:style w:type="character" w:customStyle="1" w:styleId="afffffffff5">
    <w:name w:val="Комментарий пользователя"/>
    <w:basedOn w:val="afffff4"/>
    <w:link w:val="afffffffff4"/>
    <w:rPr>
      <w:rFonts w:ascii="Times New Roman" w:hAnsi="Times New Roman"/>
      <w:color w:val="353842"/>
      <w:sz w:val="24"/>
    </w:rPr>
  </w:style>
  <w:style w:type="paragraph" w:customStyle="1" w:styleId="aff">
    <w:name w:val="Нормальный (таблица)"/>
    <w:basedOn w:val="a"/>
    <w:next w:val="a"/>
    <w:link w:val="aff1"/>
    <w:pPr>
      <w:widowControl w:val="0"/>
      <w:spacing w:line="360" w:lineRule="auto"/>
      <w:jc w:val="both"/>
    </w:pPr>
    <w:rPr>
      <w:rFonts w:ascii="Times New Roman" w:hAnsi="Times New Roman"/>
      <w:sz w:val="24"/>
    </w:rPr>
  </w:style>
  <w:style w:type="character" w:customStyle="1" w:styleId="aff1">
    <w:name w:val="Нормальный (таблица)"/>
    <w:basedOn w:val="1"/>
    <w:link w:val="aff"/>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afffffff">
    <w:name w:val="Текст информации об изменениях"/>
    <w:basedOn w:val="a"/>
    <w:next w:val="a"/>
    <w:link w:val="afffffff1"/>
    <w:pPr>
      <w:widowControl w:val="0"/>
      <w:spacing w:line="360" w:lineRule="auto"/>
      <w:ind w:firstLine="720"/>
      <w:jc w:val="both"/>
    </w:pPr>
    <w:rPr>
      <w:rFonts w:ascii="Times New Roman" w:hAnsi="Times New Roman"/>
      <w:color w:val="353842"/>
      <w:sz w:val="18"/>
    </w:rPr>
  </w:style>
  <w:style w:type="character" w:customStyle="1" w:styleId="afffffff1">
    <w:name w:val="Текст информации об изменениях"/>
    <w:basedOn w:val="1"/>
    <w:link w:val="afffffff"/>
    <w:rPr>
      <w:rFonts w:ascii="Times New Roman" w:hAnsi="Times New Roman"/>
      <w:color w:val="353842"/>
      <w:sz w:val="18"/>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styleId="afffffffff6">
    <w:name w:val="header"/>
    <w:basedOn w:val="a"/>
    <w:link w:val="afffffffff7"/>
    <w:pPr>
      <w:tabs>
        <w:tab w:val="center" w:pos="4677"/>
        <w:tab w:val="right" w:pos="9355"/>
      </w:tabs>
    </w:pPr>
  </w:style>
  <w:style w:type="character" w:customStyle="1" w:styleId="afffffffff7">
    <w:name w:val="Верхний колонтитул Знак"/>
    <w:basedOn w:val="1"/>
    <w:link w:val="afffffffff6"/>
  </w:style>
  <w:style w:type="paragraph" w:customStyle="1" w:styleId="affffffff9">
    <w:name w:val="Заголовок ЭР (левое окно)"/>
    <w:basedOn w:val="a"/>
    <w:next w:val="a"/>
    <w:link w:val="affffffffb"/>
    <w:pPr>
      <w:widowControl w:val="0"/>
      <w:spacing w:before="300" w:after="250" w:line="360" w:lineRule="auto"/>
      <w:jc w:val="center"/>
    </w:pPr>
    <w:rPr>
      <w:rFonts w:ascii="Times New Roman" w:hAnsi="Times New Roman"/>
      <w:b/>
      <w:color w:val="26282F"/>
      <w:sz w:val="26"/>
    </w:rPr>
  </w:style>
  <w:style w:type="character" w:customStyle="1" w:styleId="affffffffb">
    <w:name w:val="Заголовок ЭР (левое окно)"/>
    <w:basedOn w:val="1"/>
    <w:link w:val="affffffff9"/>
    <w:rPr>
      <w:rFonts w:ascii="Times New Roman" w:hAnsi="Times New Roman"/>
      <w:b/>
      <w:color w:val="26282F"/>
      <w:sz w:val="26"/>
    </w:rPr>
  </w:style>
  <w:style w:type="paragraph" w:customStyle="1" w:styleId="afffffffff8">
    <w:name w:val="Переменная часть"/>
    <w:basedOn w:val="af3"/>
    <w:next w:val="a"/>
    <w:link w:val="afffffffff9"/>
    <w:rPr>
      <w:sz w:val="18"/>
    </w:rPr>
  </w:style>
  <w:style w:type="character" w:customStyle="1" w:styleId="afffffffff9">
    <w:name w:val="Переменная часть"/>
    <w:basedOn w:val="af4"/>
    <w:link w:val="afffffffff8"/>
    <w:rPr>
      <w:rFonts w:ascii="Verdana" w:hAnsi="Verdana"/>
      <w:sz w:val="18"/>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afffffffffa">
    <w:name w:val="Информация об изменениях"/>
    <w:basedOn w:val="afffffff"/>
    <w:next w:val="a"/>
    <w:link w:val="afffffffffb"/>
    <w:pPr>
      <w:spacing w:before="180"/>
      <w:ind w:left="360" w:right="360" w:firstLine="0"/>
    </w:pPr>
  </w:style>
  <w:style w:type="character" w:customStyle="1" w:styleId="afffffffffb">
    <w:name w:val="Информация об изменениях"/>
    <w:basedOn w:val="afffffff1"/>
    <w:link w:val="afffffffffa"/>
    <w:rPr>
      <w:rFonts w:ascii="Times New Roman" w:hAnsi="Times New Roman"/>
      <w:color w:val="353842"/>
      <w:sz w:val="18"/>
    </w:rPr>
  </w:style>
  <w:style w:type="paragraph" w:customStyle="1" w:styleId="1ff1">
    <w:name w:val="Номер страницы1"/>
    <w:link w:val="afffffffffc"/>
    <w:rPr>
      <w:rFonts w:ascii="Times New Roman" w:hAnsi="Times New Roman"/>
    </w:rPr>
  </w:style>
  <w:style w:type="character" w:styleId="afffffffffc">
    <w:name w:val="page number"/>
    <w:link w:val="1ff1"/>
    <w:rPr>
      <w:rFonts w:ascii="Times New Roman" w:hAnsi="Times New Roman"/>
    </w:rPr>
  </w:style>
  <w:style w:type="paragraph" w:styleId="affb">
    <w:name w:val="annotation text"/>
    <w:basedOn w:val="a"/>
    <w:link w:val="affd"/>
    <w:rPr>
      <w:sz w:val="20"/>
    </w:rPr>
  </w:style>
  <w:style w:type="character" w:customStyle="1" w:styleId="affd">
    <w:name w:val="Текст примечания Знак"/>
    <w:basedOn w:val="1"/>
    <w:link w:val="affb"/>
    <w:rPr>
      <w:sz w:val="20"/>
    </w:rPr>
  </w:style>
  <w:style w:type="paragraph" w:customStyle="1" w:styleId="afffffffffd">
    <w:name w:val="Гипертекстовая ссылка"/>
    <w:link w:val="afffffffffe"/>
    <w:rPr>
      <w:b/>
      <w:color w:val="106BBE"/>
    </w:rPr>
  </w:style>
  <w:style w:type="character" w:customStyle="1" w:styleId="afffffffffe">
    <w:name w:val="Гипертекстовая ссылка"/>
    <w:link w:val="afffffffffd"/>
    <w:rPr>
      <w:b/>
      <w:color w:val="106BBE"/>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ff2">
    <w:name w:val="Нижний колонтитул Знак1"/>
    <w:basedOn w:val="19"/>
    <w:link w:val="1ff3"/>
    <w:rPr>
      <w:rFonts w:ascii="Calibri" w:hAnsi="Calibri"/>
    </w:rPr>
  </w:style>
  <w:style w:type="character" w:customStyle="1" w:styleId="1ff3">
    <w:name w:val="Нижний колонтитул Знак1"/>
    <w:basedOn w:val="a0"/>
    <w:link w:val="1ff2"/>
    <w:rPr>
      <w:rFonts w:ascii="Calibri" w:hAnsi="Calibri"/>
    </w:r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ff4">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5C4F08"/>
    <w:rPr>
      <w:rFonts w:ascii="Times New Roman" w:hAnsi="Times New Roman"/>
      <w:color w:val="auto"/>
      <w:sz w:val="20"/>
      <w:lang w:val="x-none"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5C4F08"/>
    <w:rPr>
      <w:rFonts w:ascii="Times New Roman" w:hAnsi="Times New Roman"/>
      <w:color w:val="auto"/>
      <w:sz w:val="20"/>
      <w:lang w:val="x-none" w:eastAsia="x-none"/>
    </w:rPr>
  </w:style>
  <w:style w:type="character" w:styleId="affffffffff2">
    <w:name w:val="footnote reference"/>
    <w:aliases w:val="Знак сноски-FN,Ciae niinee-FN,AЗнак сноски зел"/>
    <w:uiPriority w:val="99"/>
    <w:rsid w:val="005C4F0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30</Pages>
  <Words>8483</Words>
  <Characters>48357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Дрогина Антонина Сергеевна</cp:lastModifiedBy>
  <cp:revision>5</cp:revision>
  <dcterms:created xsi:type="dcterms:W3CDTF">2025-07-10T08:00:00Z</dcterms:created>
  <dcterms:modified xsi:type="dcterms:W3CDTF">2026-07-27T20:12:00Z</dcterms:modified>
</cp:coreProperties>
</file>