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9D381B">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E664A99" w14:textId="4DB494D5" w:rsidR="009D381B" w:rsidRPr="009D381B" w:rsidRDefault="008F225F" w:rsidP="009D381B">
      <w:pPr>
        <w:contextualSpacing/>
        <w:jc w:val="right"/>
        <w:rPr>
          <w:rFonts w:ascii="Times New Roman" w:eastAsia="Times New Roman" w:hAnsi="Times New Roman" w:cs="Times New Roman"/>
          <w:b/>
          <w:bCs/>
          <w:sz w:val="24"/>
          <w:szCs w:val="24"/>
          <w:lang w:eastAsia="ru-RU"/>
        </w:rPr>
      </w:pPr>
      <w:bookmarkStart w:id="1" w:name="_Toc150695619"/>
      <w:r w:rsidRPr="009D381B">
        <w:rPr>
          <w:rFonts w:ascii="Times New Roman" w:eastAsia="Times New Roman" w:hAnsi="Times New Roman" w:cs="Times New Roman"/>
          <w:b/>
          <w:bCs/>
          <w:kern w:val="32"/>
          <w:sz w:val="24"/>
          <w:szCs w:val="24"/>
          <w:lang w:eastAsia="x-none"/>
        </w:rPr>
        <w:t xml:space="preserve">к </w:t>
      </w:r>
      <w:r w:rsidR="00D37EAF" w:rsidRPr="009D381B">
        <w:rPr>
          <w:rFonts w:ascii="Times New Roman" w:eastAsia="Times New Roman" w:hAnsi="Times New Roman" w:cs="Times New Roman"/>
          <w:b/>
          <w:bCs/>
          <w:kern w:val="32"/>
          <w:sz w:val="24"/>
          <w:szCs w:val="24"/>
          <w:lang w:eastAsia="x-none"/>
        </w:rPr>
        <w:t>ПО</w:t>
      </w:r>
      <w:r w:rsidR="005C32FE">
        <w:rPr>
          <w:rFonts w:ascii="Times New Roman" w:eastAsia="Times New Roman" w:hAnsi="Times New Roman" w:cs="Times New Roman"/>
          <w:b/>
          <w:bCs/>
          <w:kern w:val="32"/>
          <w:sz w:val="24"/>
          <w:szCs w:val="24"/>
          <w:lang w:eastAsia="x-none"/>
        </w:rPr>
        <w:t>П</w:t>
      </w:r>
      <w:r w:rsidRPr="009D381B">
        <w:rPr>
          <w:rFonts w:ascii="Times New Roman" w:eastAsia="Times New Roman" w:hAnsi="Times New Roman" w:cs="Times New Roman"/>
          <w:b/>
          <w:bCs/>
          <w:kern w:val="32"/>
          <w:sz w:val="24"/>
          <w:szCs w:val="24"/>
          <w:lang w:eastAsia="x-none"/>
        </w:rPr>
        <w:t xml:space="preserve"> по </w:t>
      </w:r>
      <w:bookmarkEnd w:id="1"/>
      <w:r w:rsidR="009D381B" w:rsidRPr="009D381B">
        <w:rPr>
          <w:rFonts w:ascii="Times New Roman" w:eastAsia="Times New Roman" w:hAnsi="Times New Roman" w:cs="Times New Roman"/>
          <w:b/>
          <w:bCs/>
          <w:sz w:val="24"/>
          <w:szCs w:val="24"/>
          <w:lang w:eastAsia="ru-RU"/>
        </w:rPr>
        <w:t xml:space="preserve">специальности </w:t>
      </w:r>
    </w:p>
    <w:p w14:paraId="631AD716" w14:textId="3947B137"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38BDFED2" w14:textId="17BA6207"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9D71F2F" w14:textId="384D6AC3" w:rsidR="00581065"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472060" w:history="1">
        <w:r w:rsidR="00581065" w:rsidRPr="00906FD1">
          <w:rPr>
            <w:rStyle w:val="af0"/>
          </w:rPr>
          <w:t>«ПМ.01 РАЗРАБОТКА ХУДОЖЕСТВЕННО-КОНСТРУКТОРСКИХ (ДИЗАЙНЕРСКИХ) ПРОЕКТОВ ПРОМЫШЛЕННОЙ ПРОДУКЦИИ, ПРЕДМЕТНО-ПРОСТРАНСТВЕННЫХ КОМПЛЕКСОВ»</w:t>
        </w:r>
        <w:r w:rsidR="00581065">
          <w:rPr>
            <w:webHidden/>
          </w:rPr>
          <w:tab/>
        </w:r>
        <w:r w:rsidR="00581065">
          <w:rPr>
            <w:webHidden/>
          </w:rPr>
          <w:fldChar w:fldCharType="begin"/>
        </w:r>
        <w:r w:rsidR="00581065">
          <w:rPr>
            <w:webHidden/>
          </w:rPr>
          <w:instrText xml:space="preserve"> PAGEREF _Toc168472060 \h </w:instrText>
        </w:r>
        <w:r w:rsidR="00581065">
          <w:rPr>
            <w:webHidden/>
          </w:rPr>
        </w:r>
        <w:r w:rsidR="00581065">
          <w:rPr>
            <w:webHidden/>
          </w:rPr>
          <w:fldChar w:fldCharType="separate"/>
        </w:r>
        <w:r w:rsidR="00581065">
          <w:rPr>
            <w:webHidden/>
          </w:rPr>
          <w:t>3</w:t>
        </w:r>
        <w:r w:rsidR="00581065">
          <w:rPr>
            <w:webHidden/>
          </w:rPr>
          <w:fldChar w:fldCharType="end"/>
        </w:r>
      </w:hyperlink>
    </w:p>
    <w:p w14:paraId="2CD42332" w14:textId="2863BF76" w:rsidR="00581065" w:rsidRDefault="0061304F">
      <w:pPr>
        <w:pStyle w:val="14"/>
        <w:rPr>
          <w:rFonts w:asciiTheme="minorHAnsi" w:eastAsiaTheme="minorEastAsia" w:hAnsiTheme="minorHAnsi" w:cstheme="minorBidi"/>
          <w:b w:val="0"/>
          <w:bCs w:val="0"/>
          <w:lang w:eastAsia="ru-RU"/>
        </w:rPr>
      </w:pPr>
      <w:hyperlink w:anchor="_Toc168472061" w:history="1">
        <w:r w:rsidR="00581065" w:rsidRPr="00906FD1">
          <w:rPr>
            <w:rStyle w:val="af0"/>
          </w:rPr>
          <w:t>«ПМ.02 ТЕХНИЧЕСКОЕ ИСПОЛНЕНИЕ ХУДОЖЕСТВЕННО-КОНСТРУКТОРСКИХ (ДИЗАЙНЕРСКИХ) ПРОЕКТОВ В МАТЕРИАЛЕ»</w:t>
        </w:r>
        <w:r w:rsidR="00581065">
          <w:rPr>
            <w:webHidden/>
          </w:rPr>
          <w:tab/>
        </w:r>
        <w:r w:rsidR="00581065">
          <w:rPr>
            <w:webHidden/>
          </w:rPr>
          <w:fldChar w:fldCharType="begin"/>
        </w:r>
        <w:r w:rsidR="00581065">
          <w:rPr>
            <w:webHidden/>
          </w:rPr>
          <w:instrText xml:space="preserve"> PAGEREF _Toc168472061 \h </w:instrText>
        </w:r>
        <w:r w:rsidR="00581065">
          <w:rPr>
            <w:webHidden/>
          </w:rPr>
        </w:r>
        <w:r w:rsidR="00581065">
          <w:rPr>
            <w:webHidden/>
          </w:rPr>
          <w:fldChar w:fldCharType="separate"/>
        </w:r>
        <w:r w:rsidR="00581065">
          <w:rPr>
            <w:webHidden/>
          </w:rPr>
          <w:t>32</w:t>
        </w:r>
        <w:r w:rsidR="00581065">
          <w:rPr>
            <w:webHidden/>
          </w:rPr>
          <w:fldChar w:fldCharType="end"/>
        </w:r>
      </w:hyperlink>
    </w:p>
    <w:p w14:paraId="6157014A" w14:textId="7B6EAC63" w:rsidR="00581065" w:rsidRDefault="0061304F">
      <w:pPr>
        <w:pStyle w:val="14"/>
        <w:rPr>
          <w:rFonts w:asciiTheme="minorHAnsi" w:eastAsiaTheme="minorEastAsia" w:hAnsiTheme="minorHAnsi" w:cstheme="minorBidi"/>
          <w:b w:val="0"/>
          <w:bCs w:val="0"/>
          <w:lang w:eastAsia="ru-RU"/>
        </w:rPr>
      </w:pPr>
      <w:hyperlink w:anchor="_Toc168472062" w:history="1">
        <w:r w:rsidR="00581065" w:rsidRPr="00906FD1">
          <w:rPr>
            <w:rStyle w:val="af0"/>
          </w:rPr>
          <w:t>«ПМ.03 КОНТРОЛЬ ЗА ИЗГОТОВЛЕНИЕМ ИЗДЕЛИЙ В ПРОИЗВОДСТВЕ В ЧАСТИ СООТВЕТСТВИЯ ИХ АВТОРСКОМУ ОБРАЗЦУ»</w:t>
        </w:r>
        <w:r w:rsidR="00581065">
          <w:rPr>
            <w:webHidden/>
          </w:rPr>
          <w:tab/>
        </w:r>
        <w:r w:rsidR="00581065">
          <w:rPr>
            <w:webHidden/>
          </w:rPr>
          <w:fldChar w:fldCharType="begin"/>
        </w:r>
        <w:r w:rsidR="00581065">
          <w:rPr>
            <w:webHidden/>
          </w:rPr>
          <w:instrText xml:space="preserve"> PAGEREF _Toc168472062 \h </w:instrText>
        </w:r>
        <w:r w:rsidR="00581065">
          <w:rPr>
            <w:webHidden/>
          </w:rPr>
        </w:r>
        <w:r w:rsidR="00581065">
          <w:rPr>
            <w:webHidden/>
          </w:rPr>
          <w:fldChar w:fldCharType="separate"/>
        </w:r>
        <w:r w:rsidR="00581065">
          <w:rPr>
            <w:webHidden/>
          </w:rPr>
          <w:t>49</w:t>
        </w:r>
        <w:r w:rsidR="00581065">
          <w:rPr>
            <w:webHidden/>
          </w:rPr>
          <w:fldChar w:fldCharType="end"/>
        </w:r>
      </w:hyperlink>
    </w:p>
    <w:p w14:paraId="61D962B3" w14:textId="4B0AF907" w:rsidR="00581065" w:rsidRDefault="0061304F">
      <w:pPr>
        <w:pStyle w:val="14"/>
        <w:rPr>
          <w:rFonts w:asciiTheme="minorHAnsi" w:eastAsiaTheme="minorEastAsia" w:hAnsiTheme="minorHAnsi" w:cstheme="minorBidi"/>
          <w:b w:val="0"/>
          <w:bCs w:val="0"/>
          <w:lang w:eastAsia="ru-RU"/>
        </w:rPr>
      </w:pPr>
      <w:hyperlink w:anchor="_Toc168472063" w:history="1">
        <w:r w:rsidR="00581065" w:rsidRPr="00906FD1">
          <w:rPr>
            <w:rStyle w:val="af0"/>
          </w:rPr>
          <w:t>«ПМ.04 ОРГАНИЗАЦИЯ РАБОТЫ КОЛЛЕКТИВА ИСПОЛНИТЕЛЕЙ»</w:t>
        </w:r>
        <w:r w:rsidR="00581065">
          <w:rPr>
            <w:webHidden/>
          </w:rPr>
          <w:tab/>
        </w:r>
        <w:r w:rsidR="00581065">
          <w:rPr>
            <w:webHidden/>
          </w:rPr>
          <w:fldChar w:fldCharType="begin"/>
        </w:r>
        <w:r w:rsidR="00581065">
          <w:rPr>
            <w:webHidden/>
          </w:rPr>
          <w:instrText xml:space="preserve"> PAGEREF _Toc168472063 \h </w:instrText>
        </w:r>
        <w:r w:rsidR="00581065">
          <w:rPr>
            <w:webHidden/>
          </w:rPr>
        </w:r>
        <w:r w:rsidR="00581065">
          <w:rPr>
            <w:webHidden/>
          </w:rPr>
          <w:fldChar w:fldCharType="separate"/>
        </w:r>
        <w:r w:rsidR="00581065">
          <w:rPr>
            <w:webHidden/>
          </w:rPr>
          <w:t>61</w:t>
        </w:r>
        <w:r w:rsidR="00581065">
          <w:rPr>
            <w:webHidden/>
          </w:rPr>
          <w:fldChar w:fldCharType="end"/>
        </w:r>
      </w:hyperlink>
    </w:p>
    <w:p w14:paraId="15516DDC" w14:textId="6BAC5FA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581065">
      <w:pPr>
        <w:rPr>
          <w:rFonts w:ascii="Times New Roman" w:hAnsi="Times New Roman" w:cs="Times New Roman"/>
          <w:b/>
          <w:i/>
          <w:sz w:val="24"/>
          <w:szCs w:val="24"/>
        </w:rPr>
      </w:pPr>
    </w:p>
    <w:p w14:paraId="6FF0472B" w14:textId="61FBBFFC"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C32FE">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76A94161" w14:textId="7F0060A0" w:rsidR="006E7FF4" w:rsidRDefault="006E7FF4">
      <w:pPr>
        <w:rPr>
          <w:rFonts w:ascii="Times New Roman" w:hAnsi="Times New Roman" w:cs="Times New Roman"/>
          <w:b/>
          <w:color w:val="000000"/>
          <w:sz w:val="24"/>
          <w:szCs w:val="24"/>
        </w:rPr>
      </w:pP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1AA25F63" w14:textId="4E8F2412"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62322431" w14:textId="77777777"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C184666" w:rsidR="00CD2973" w:rsidRDefault="008F578C" w:rsidP="006E7FF4">
      <w:pPr>
        <w:pStyle w:val="1"/>
      </w:pPr>
      <w:bookmarkStart w:id="3" w:name="_Toc150695621"/>
      <w:bookmarkStart w:id="4" w:name="_Toc150695786"/>
      <w:bookmarkStart w:id="5" w:name="_Toc168472060"/>
      <w:r w:rsidRPr="006E7FF4">
        <w:t>«</w:t>
      </w:r>
      <w:r w:rsidR="008276F3">
        <w:t>ПМ.01</w:t>
      </w:r>
      <w:r w:rsidRPr="006E7FF4">
        <w:t xml:space="preserve"> </w:t>
      </w:r>
      <w:r w:rsidR="009D381B" w:rsidRPr="009D381B">
        <w:t>РАЗРАБОТКА ХУДОЖЕСТВЕННО-КОНСТРУКТОРСКИХ (ДИЗАЙНЕРСКИХ) ПРОЕКТОВ ПРОМЫШЛЕННОЙ ПРОДУКЦИИ, ПРЕДМЕТНО-ПРОСТРАНСТВЕННЫХ КОМПЛЕКСОВ</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912BD4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C32FE">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79C48D85" w14:textId="77777777" w:rsidR="006E092F" w:rsidRPr="00B766E1" w:rsidRDefault="006E092F" w:rsidP="006E092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4760E59" w14:textId="77777777" w:rsidR="006E092F" w:rsidRDefault="006E092F" w:rsidP="006E092F"/>
    <w:p w14:paraId="40111684" w14:textId="77777777" w:rsidR="006E092F" w:rsidRDefault="006E092F" w:rsidP="006E092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A99A9E8"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0" w:history="1">
        <w:r w:rsidR="006E092F" w:rsidRPr="00B766E1">
          <w:rPr>
            <w:rStyle w:val="af0"/>
            <w:i w:val="0"/>
            <w:iCs w:val="0"/>
          </w:rPr>
          <w:t>1.1. Цель и место профессионального модуля «</w:t>
        </w:r>
        <w:r w:rsidR="006E092F" w:rsidRPr="009D381B">
          <w:rPr>
            <w:rStyle w:val="af0"/>
            <w:i w:val="0"/>
            <w:iCs w:val="0"/>
          </w:rPr>
          <w:t>ПМ.01 Разработка художественно-конструкторских (дизайнерских) проектов промышленной продукции, предметно-пространственных комплексов</w:t>
        </w:r>
        <w:r w:rsidR="006E092F" w:rsidRPr="00B766E1">
          <w:rPr>
            <w:rStyle w:val="af0"/>
            <w:i w:val="0"/>
            <w:iCs w:val="0"/>
          </w:rPr>
          <w:t>»  в структуре образовательной программы</w:t>
        </w:r>
        <w:r w:rsidR="006E092F" w:rsidRPr="00B766E1">
          <w:rPr>
            <w:i w:val="0"/>
            <w:iCs w:val="0"/>
            <w:webHidden/>
          </w:rPr>
          <w:tab/>
        </w:r>
      </w:hyperlink>
    </w:p>
    <w:p w14:paraId="24180EF6"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1" w:history="1">
        <w:r w:rsidR="006E092F" w:rsidRPr="00B766E1">
          <w:rPr>
            <w:rStyle w:val="af0"/>
            <w:i w:val="0"/>
            <w:iCs w:val="0"/>
          </w:rPr>
          <w:t>1.2. Планируемые результаты освоения профессионального модуля</w:t>
        </w:r>
        <w:r w:rsidR="006E092F" w:rsidRPr="00B766E1">
          <w:rPr>
            <w:i w:val="0"/>
            <w:iCs w:val="0"/>
            <w:webHidden/>
          </w:rPr>
          <w:tab/>
        </w:r>
      </w:hyperlink>
    </w:p>
    <w:p w14:paraId="4A02B980" w14:textId="77777777" w:rsidR="006E092F" w:rsidRDefault="0061304F" w:rsidP="006E092F">
      <w:pPr>
        <w:pStyle w:val="14"/>
        <w:rPr>
          <w:rFonts w:asciiTheme="minorHAnsi" w:eastAsiaTheme="minorEastAsia" w:hAnsiTheme="minorHAnsi" w:cstheme="minorBidi"/>
          <w:b w:val="0"/>
          <w:bCs w:val="0"/>
          <w:lang w:eastAsia="ru-RU"/>
        </w:rPr>
      </w:pPr>
      <w:hyperlink w:anchor="_Toc156820312" w:history="1">
        <w:r w:rsidR="006E092F" w:rsidRPr="00A9619D">
          <w:rPr>
            <w:rStyle w:val="af0"/>
          </w:rPr>
          <w:t>2. Структура и содержание профессионального модуля</w:t>
        </w:r>
        <w:r w:rsidR="006E092F">
          <w:rPr>
            <w:webHidden/>
          </w:rPr>
          <w:tab/>
        </w:r>
      </w:hyperlink>
    </w:p>
    <w:p w14:paraId="65933DF0"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3" w:history="1">
        <w:r w:rsidR="006E092F" w:rsidRPr="00B766E1">
          <w:rPr>
            <w:rStyle w:val="af0"/>
            <w:i w:val="0"/>
            <w:iCs w:val="0"/>
          </w:rPr>
          <w:t>2.1. Трудоемкость освоения модуля</w:t>
        </w:r>
        <w:r w:rsidR="006E092F" w:rsidRPr="00B766E1">
          <w:rPr>
            <w:i w:val="0"/>
            <w:iCs w:val="0"/>
            <w:webHidden/>
          </w:rPr>
          <w:tab/>
        </w:r>
      </w:hyperlink>
    </w:p>
    <w:p w14:paraId="5CBC033E"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4" w:history="1">
        <w:r w:rsidR="006E092F" w:rsidRPr="00B766E1">
          <w:rPr>
            <w:rStyle w:val="af0"/>
            <w:i w:val="0"/>
            <w:iCs w:val="0"/>
          </w:rPr>
          <w:t>2.2. Структура профессионального модуля</w:t>
        </w:r>
        <w:r w:rsidR="006E092F" w:rsidRPr="00B766E1">
          <w:rPr>
            <w:i w:val="0"/>
            <w:iCs w:val="0"/>
            <w:webHidden/>
          </w:rPr>
          <w:tab/>
        </w:r>
      </w:hyperlink>
    </w:p>
    <w:p w14:paraId="33D5404F"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5" w:history="1">
        <w:r w:rsidR="006E092F" w:rsidRPr="00B766E1">
          <w:rPr>
            <w:rStyle w:val="af0"/>
            <w:i w:val="0"/>
            <w:iCs w:val="0"/>
          </w:rPr>
          <w:t>2.3. Примерное содержание профессионального модуля</w:t>
        </w:r>
        <w:r w:rsidR="006E092F" w:rsidRPr="00B766E1">
          <w:rPr>
            <w:i w:val="0"/>
            <w:iCs w:val="0"/>
            <w:webHidden/>
          </w:rPr>
          <w:tab/>
        </w:r>
      </w:hyperlink>
    </w:p>
    <w:p w14:paraId="1710E7ED"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6" w:history="1">
        <w:r w:rsidR="006E092F" w:rsidRPr="00B766E1">
          <w:rPr>
            <w:rStyle w:val="af0"/>
            <w:i w:val="0"/>
            <w:iCs w:val="0"/>
          </w:rPr>
          <w:t>2.4. Курсовой проект (работа) (для специальностей СПО, если предусмотрено)</w:t>
        </w:r>
        <w:r w:rsidR="006E092F" w:rsidRPr="00B766E1">
          <w:rPr>
            <w:i w:val="0"/>
            <w:iCs w:val="0"/>
            <w:webHidden/>
          </w:rPr>
          <w:tab/>
        </w:r>
      </w:hyperlink>
    </w:p>
    <w:p w14:paraId="7E9E1EAC" w14:textId="77777777" w:rsidR="006E092F" w:rsidRDefault="0061304F" w:rsidP="006E092F">
      <w:pPr>
        <w:pStyle w:val="14"/>
        <w:rPr>
          <w:rFonts w:asciiTheme="minorHAnsi" w:eastAsiaTheme="minorEastAsia" w:hAnsiTheme="minorHAnsi" w:cstheme="minorBidi"/>
          <w:b w:val="0"/>
          <w:bCs w:val="0"/>
          <w:lang w:eastAsia="ru-RU"/>
        </w:rPr>
      </w:pPr>
      <w:hyperlink w:anchor="_Toc156820317" w:history="1">
        <w:r w:rsidR="006E092F" w:rsidRPr="00A9619D">
          <w:rPr>
            <w:rStyle w:val="af0"/>
          </w:rPr>
          <w:t>3. Условия реализации профессионального модуля</w:t>
        </w:r>
        <w:r w:rsidR="006E092F">
          <w:rPr>
            <w:webHidden/>
          </w:rPr>
          <w:tab/>
        </w:r>
      </w:hyperlink>
    </w:p>
    <w:p w14:paraId="130BB9CD"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8" w:history="1">
        <w:r w:rsidR="006E092F" w:rsidRPr="00B766E1">
          <w:rPr>
            <w:rStyle w:val="af0"/>
            <w:i w:val="0"/>
            <w:iCs w:val="0"/>
          </w:rPr>
          <w:t>3.1. Материально-техническое обеспечение</w:t>
        </w:r>
        <w:r w:rsidR="006E092F" w:rsidRPr="00B766E1">
          <w:rPr>
            <w:i w:val="0"/>
            <w:iCs w:val="0"/>
            <w:webHidden/>
          </w:rPr>
          <w:tab/>
        </w:r>
      </w:hyperlink>
    </w:p>
    <w:p w14:paraId="43E3B721"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9" w:history="1">
        <w:r w:rsidR="006E092F" w:rsidRPr="00B766E1">
          <w:rPr>
            <w:rStyle w:val="af0"/>
            <w:i w:val="0"/>
            <w:iCs w:val="0"/>
          </w:rPr>
          <w:t>3.2. Учебно-методическое обеспечение</w:t>
        </w:r>
        <w:r w:rsidR="006E092F" w:rsidRPr="00B766E1">
          <w:rPr>
            <w:i w:val="0"/>
            <w:iCs w:val="0"/>
            <w:webHidden/>
          </w:rPr>
          <w:tab/>
        </w:r>
      </w:hyperlink>
    </w:p>
    <w:p w14:paraId="11F535AC" w14:textId="77777777" w:rsidR="006E092F" w:rsidRDefault="0061304F" w:rsidP="006E092F">
      <w:pPr>
        <w:pStyle w:val="14"/>
        <w:rPr>
          <w:rFonts w:asciiTheme="minorHAnsi" w:eastAsiaTheme="minorEastAsia" w:hAnsiTheme="minorHAnsi" w:cstheme="minorBidi"/>
          <w:b w:val="0"/>
          <w:bCs w:val="0"/>
          <w:lang w:eastAsia="ru-RU"/>
        </w:rPr>
      </w:pPr>
      <w:hyperlink w:anchor="_Toc156820320" w:history="1">
        <w:r w:rsidR="006E092F" w:rsidRPr="00A9619D">
          <w:rPr>
            <w:rStyle w:val="af0"/>
          </w:rPr>
          <w:t>4. Контроль и оценка результатов освоения  профессионального модуля</w:t>
        </w:r>
        <w:r w:rsidR="006E092F">
          <w:rPr>
            <w:webHidden/>
          </w:rPr>
          <w:tab/>
        </w:r>
      </w:hyperlink>
    </w:p>
    <w:p w14:paraId="0718C24F" w14:textId="77777777" w:rsidR="006E092F" w:rsidRPr="00B766E1" w:rsidRDefault="006E092F" w:rsidP="006E092F">
      <w:r>
        <w:fldChar w:fldCharType="end"/>
      </w:r>
    </w:p>
    <w:p w14:paraId="5BE2F45D" w14:textId="77777777" w:rsidR="006E092F" w:rsidRDefault="006E092F" w:rsidP="006E092F">
      <w:pPr>
        <w:pStyle w:val="1"/>
      </w:pPr>
    </w:p>
    <w:p w14:paraId="2CC57F4F" w14:textId="77777777" w:rsidR="006E092F" w:rsidRDefault="006E092F" w:rsidP="006E092F">
      <w:pPr>
        <w:pStyle w:val="1f"/>
        <w:jc w:val="left"/>
        <w:sectPr w:rsidR="006E092F"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2FB1C647" w14:textId="77777777" w:rsidR="006E092F" w:rsidRPr="00C13371" w:rsidRDefault="006E092F" w:rsidP="006E092F">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Pr="00C13371">
        <w:t xml:space="preserve">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2105DB2" w14:textId="4A81F42F" w:rsidR="006E092F" w:rsidRPr="00C13371" w:rsidRDefault="00FB2D16" w:rsidP="006E092F">
      <w:pPr>
        <w:pStyle w:val="1d"/>
        <w:jc w:val="center"/>
        <w:rPr>
          <w:rFonts w:eastAsia="Segoe UI"/>
          <w:lang w:val="ru-RU"/>
        </w:rPr>
      </w:pPr>
      <w:r w:rsidRPr="00C13371">
        <w:rPr>
          <w:rFonts w:eastAsia="Segoe UI"/>
          <w:lang w:val="ru-RU"/>
        </w:rPr>
        <w:t>«</w:t>
      </w:r>
      <w:r w:rsidRPr="009D381B">
        <w:rPr>
          <w:rFonts w:eastAsia="Segoe UI"/>
          <w:lang w:val="ru-RU"/>
        </w:rPr>
        <w:t>ПМ.01 РАЗРАБОТКА ХУДОЖЕСТВЕННО-КОНСТРУКТОРСКИХ (ДИЗАЙНЕРСКИХ) ПРОЕКТОВ ПРОМЫШЛЕННОЙ ПРОДУКЦИИ, ПРЕДМЕТНО-ПРОСТРАНСТВЕННЫХ КОМПЛЕКСОВ</w:t>
      </w:r>
      <w:r w:rsidRPr="00C13371">
        <w:rPr>
          <w:rFonts w:eastAsia="Segoe UI"/>
          <w:lang w:val="ru-RU"/>
        </w:rPr>
        <w:t>»</w:t>
      </w:r>
    </w:p>
    <w:p w14:paraId="58E74F94" w14:textId="77777777" w:rsidR="006E092F" w:rsidRPr="00C13371" w:rsidRDefault="006E092F" w:rsidP="006E092F">
      <w:pPr>
        <w:pStyle w:val="1f"/>
        <w:rPr>
          <w:rFonts w:asciiTheme="minorHAnsi" w:hAnsiTheme="minorHAnsi"/>
          <w:lang w:val="ru-RU"/>
        </w:rPr>
      </w:pPr>
    </w:p>
    <w:p w14:paraId="3CE4B968" w14:textId="77777777" w:rsidR="006E092F" w:rsidRPr="00EA6E1D" w:rsidRDefault="006E092F" w:rsidP="006E092F">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Pr="00C13371">
        <w:rPr>
          <w:rFonts w:ascii="Times New Roman" w:hAnsi="Times New Roman"/>
        </w:rPr>
        <w:t>Цель и место профессионального модуля в структуре образовательной программы</w:t>
      </w:r>
    </w:p>
    <w:p w14:paraId="2DA9A00D" w14:textId="77777777" w:rsidR="006E092F" w:rsidRDefault="006E092F" w:rsidP="006E092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D381B">
        <w:rPr>
          <w:rFonts w:ascii="Times New Roman" w:eastAsia="Times New Roman" w:hAnsi="Times New Roman" w:cs="Times New Roman"/>
          <w:sz w:val="24"/>
          <w:szCs w:val="24"/>
          <w:lang w:eastAsia="ru-RU"/>
        </w:rPr>
        <w:t>«Разработка художественно-конструкторских (дизайнерских) проектов промышленной продукции, предметно-пространственных комплексов».</w:t>
      </w:r>
    </w:p>
    <w:p w14:paraId="5F6DE152" w14:textId="77777777" w:rsidR="006E092F" w:rsidRDefault="006E092F" w:rsidP="006E092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D381B">
        <w:rPr>
          <w:rFonts w:ascii="Times New Roman" w:hAnsi="Times New Roman" w:cs="Times New Roman"/>
          <w:iCs/>
          <w:sz w:val="24"/>
          <w:szCs w:val="24"/>
        </w:rPr>
        <w:t>обязательную часть образовательной программы.</w:t>
      </w:r>
    </w:p>
    <w:p w14:paraId="1569F563" w14:textId="77777777" w:rsidR="006E092F" w:rsidRDefault="006E092F" w:rsidP="006E092F">
      <w:pPr>
        <w:suppressAutoHyphens/>
        <w:spacing w:line="276" w:lineRule="auto"/>
        <w:ind w:firstLine="709"/>
        <w:jc w:val="both"/>
        <w:rPr>
          <w:rFonts w:ascii="Times New Roman" w:hAnsi="Times New Roman" w:cs="Times New Roman"/>
          <w:sz w:val="24"/>
          <w:szCs w:val="24"/>
        </w:rPr>
      </w:pPr>
    </w:p>
    <w:p w14:paraId="1CF78E57" w14:textId="77777777" w:rsidR="006E092F" w:rsidRPr="00EA6E1D" w:rsidRDefault="006E092F" w:rsidP="006E092F">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601C5BFF" w14:textId="05F6C459" w:rsidR="006E092F" w:rsidRDefault="006E092F" w:rsidP="006E092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w:t>
      </w:r>
      <w:r w:rsidR="00FF1FC7">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B022EE9" w14:textId="77777777" w:rsidR="006E092F" w:rsidRDefault="006E092F" w:rsidP="006E092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092F" w:rsidRPr="009D381B" w14:paraId="2EA687C1" w14:textId="77777777" w:rsidTr="00D262A5">
        <w:tc>
          <w:tcPr>
            <w:tcW w:w="1129" w:type="dxa"/>
            <w:tcBorders>
              <w:top w:val="single" w:sz="4" w:space="0" w:color="auto"/>
              <w:left w:val="single" w:sz="4" w:space="0" w:color="auto"/>
              <w:right w:val="single" w:sz="4" w:space="0" w:color="auto"/>
            </w:tcBorders>
          </w:tcPr>
          <w:p w14:paraId="5DCE8259" w14:textId="77777777" w:rsidR="006E092F" w:rsidRPr="009D381B" w:rsidRDefault="006E092F" w:rsidP="00D262A5">
            <w:pPr>
              <w:rPr>
                <w:rStyle w:val="afb"/>
                <w:b/>
                <w:i w:val="0"/>
                <w:sz w:val="24"/>
                <w:szCs w:val="24"/>
              </w:rPr>
            </w:pPr>
            <w:r w:rsidRPr="009D381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66B8B23"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C5B2C0"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9676551"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Владеть навыками</w:t>
            </w:r>
          </w:p>
        </w:tc>
      </w:tr>
      <w:tr w:rsidR="006E092F" w:rsidRPr="009D381B" w14:paraId="2CA61F6A" w14:textId="77777777" w:rsidTr="00D262A5">
        <w:tc>
          <w:tcPr>
            <w:tcW w:w="1129" w:type="dxa"/>
            <w:tcBorders>
              <w:top w:val="single" w:sz="4" w:space="0" w:color="auto"/>
              <w:left w:val="single" w:sz="4" w:space="0" w:color="auto"/>
              <w:right w:val="single" w:sz="4" w:space="0" w:color="auto"/>
            </w:tcBorders>
          </w:tcPr>
          <w:p w14:paraId="45B2BAD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4B6F87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A66BAB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анализировать задачу и/или проблему и выделять её составные части</w:t>
            </w:r>
          </w:p>
          <w:p w14:paraId="421584B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этапы решения задачи</w:t>
            </w:r>
          </w:p>
          <w:p w14:paraId="4E90A3C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E8514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составлять план действия</w:t>
            </w:r>
          </w:p>
          <w:p w14:paraId="7482E2E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ресурсы</w:t>
            </w:r>
          </w:p>
          <w:p w14:paraId="5C4807D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владеть актуальными методами работы в профессиональной и смежных сферах</w:t>
            </w:r>
          </w:p>
          <w:p w14:paraId="5261C56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реализовывать составленный план</w:t>
            </w:r>
          </w:p>
          <w:p w14:paraId="0BDEFBC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оценивать результат и последствия своих </w:t>
            </w:r>
            <w:r w:rsidRPr="009D381B">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6CCDD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D2189D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источники информации и ресурсы </w:t>
            </w:r>
          </w:p>
          <w:p w14:paraId="6AB1198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задач и проблем в профессиональном и/или социальном контексте</w:t>
            </w:r>
          </w:p>
          <w:p w14:paraId="272D1A8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алгоритмы выполнения работ впрофессиональной и смежных областях</w:t>
            </w:r>
          </w:p>
          <w:p w14:paraId="085F4F4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методы работы в профессиональной и смежных сферах</w:t>
            </w:r>
          </w:p>
          <w:p w14:paraId="4B717DB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структуру плана для решения задач</w:t>
            </w:r>
          </w:p>
          <w:p w14:paraId="5BF1637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680F78F" w14:textId="77777777" w:rsidR="006E092F" w:rsidRPr="009D381B" w:rsidRDefault="006E092F"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6E092F" w:rsidRPr="009D381B" w14:paraId="3D011A3D" w14:textId="77777777" w:rsidTr="00D262A5">
        <w:tc>
          <w:tcPr>
            <w:tcW w:w="1129" w:type="dxa"/>
            <w:tcBorders>
              <w:left w:val="single" w:sz="4" w:space="0" w:color="auto"/>
              <w:bottom w:val="single" w:sz="4" w:space="0" w:color="auto"/>
              <w:right w:val="single" w:sz="4" w:space="0" w:color="auto"/>
            </w:tcBorders>
          </w:tcPr>
          <w:p w14:paraId="7C0FDFA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803E1B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17F6C71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71401A7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4343222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0182794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05727DD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452890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3D5FDAC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2158907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ABDE0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572A65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3A64169F"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CC4A26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E967487" w14:textId="77777777" w:rsidR="006E092F" w:rsidRPr="009D381B" w:rsidRDefault="006E092F"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6E092F" w:rsidRPr="009D381B" w14:paraId="3B07C821" w14:textId="77777777" w:rsidTr="00D262A5">
        <w:tc>
          <w:tcPr>
            <w:tcW w:w="1129" w:type="dxa"/>
            <w:tcBorders>
              <w:left w:val="single" w:sz="4" w:space="0" w:color="auto"/>
              <w:bottom w:val="single" w:sz="4" w:space="0" w:color="auto"/>
              <w:right w:val="single" w:sz="4" w:space="0" w:color="auto"/>
            </w:tcBorders>
          </w:tcPr>
          <w:p w14:paraId="6E585CAA"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EE7E30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0FDC51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применять современную научную профессиональную терминологию</w:t>
            </w:r>
          </w:p>
          <w:p w14:paraId="127E974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D7EB18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достоинства и недостатки коммерческой идеи</w:t>
            </w:r>
          </w:p>
          <w:p w14:paraId="206C372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идеи открытия собственного дела в профессиональной </w:t>
            </w:r>
            <w:r w:rsidRPr="009D381B">
              <w:rPr>
                <w:rFonts w:ascii="Times New Roman" w:hAnsi="Times New Roman" w:cs="Times New Roman"/>
                <w:bCs/>
                <w:sz w:val="24"/>
                <w:szCs w:val="24"/>
              </w:rPr>
              <w:lastRenderedPageBreak/>
              <w:t>деятельности; оформлять бизнес-план</w:t>
            </w:r>
          </w:p>
          <w:p w14:paraId="728C506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рассчитывать размеры выплат по процентным ставкам кредитования</w:t>
            </w:r>
          </w:p>
          <w:p w14:paraId="0BF5174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54899CB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бизнес-идею </w:t>
            </w:r>
          </w:p>
          <w:p w14:paraId="3E4EB1C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65B0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содержание актуальной нормативно-правовой документации</w:t>
            </w:r>
          </w:p>
          <w:p w14:paraId="4ADF2FE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современная научная и профессиональная терминология</w:t>
            </w:r>
          </w:p>
          <w:p w14:paraId="6F3D7D4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возможные траектории профессионального развития и самообразования</w:t>
            </w:r>
          </w:p>
          <w:p w14:paraId="24FB9D6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основы предпринимательской деятельности</w:t>
            </w:r>
            <w:r>
              <w:rPr>
                <w:rFonts w:ascii="Times New Roman" w:hAnsi="Times New Roman" w:cs="Times New Roman"/>
                <w:bCs/>
                <w:sz w:val="24"/>
                <w:szCs w:val="24"/>
              </w:rPr>
              <w:t xml:space="preserve"> </w:t>
            </w:r>
            <w:r w:rsidRPr="009D381B">
              <w:rPr>
                <w:rFonts w:ascii="Times New Roman" w:hAnsi="Times New Roman" w:cs="Times New Roman"/>
                <w:bCs/>
                <w:sz w:val="24"/>
                <w:szCs w:val="24"/>
              </w:rPr>
              <w:t>основы финансовой грамотности</w:t>
            </w:r>
          </w:p>
          <w:p w14:paraId="63D3450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разработки бизнес-планов</w:t>
            </w:r>
          </w:p>
          <w:p w14:paraId="3B0BDCA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порядок выстраивания презентации </w:t>
            </w:r>
          </w:p>
          <w:p w14:paraId="511C0A7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BC977DA"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35F2A8D7" w14:textId="77777777" w:rsidTr="00D262A5">
        <w:tc>
          <w:tcPr>
            <w:tcW w:w="1129" w:type="dxa"/>
            <w:tcBorders>
              <w:left w:val="single" w:sz="4" w:space="0" w:color="auto"/>
              <w:bottom w:val="single" w:sz="4" w:space="0" w:color="auto"/>
              <w:right w:val="single" w:sz="4" w:space="0" w:color="auto"/>
            </w:tcBorders>
          </w:tcPr>
          <w:p w14:paraId="34955CFA"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11CA52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работу коллектива и команды</w:t>
            </w:r>
          </w:p>
          <w:p w14:paraId="22F7D9A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6690E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0ED1933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90A29CF"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7A95D527" w14:textId="77777777" w:rsidTr="00D262A5">
        <w:tc>
          <w:tcPr>
            <w:tcW w:w="1129" w:type="dxa"/>
            <w:tcBorders>
              <w:left w:val="single" w:sz="4" w:space="0" w:color="auto"/>
              <w:bottom w:val="single" w:sz="4" w:space="0" w:color="auto"/>
              <w:right w:val="single" w:sz="4" w:space="0" w:color="auto"/>
            </w:tcBorders>
          </w:tcPr>
          <w:p w14:paraId="39441440"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3C9B46B"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1B263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особенности социального и культурного контекста</w:t>
            </w:r>
          </w:p>
          <w:p w14:paraId="6894FDE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6DDEB3A"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03F063F3" w14:textId="77777777" w:rsidTr="00D262A5">
        <w:tc>
          <w:tcPr>
            <w:tcW w:w="1129" w:type="dxa"/>
            <w:tcBorders>
              <w:left w:val="single" w:sz="4" w:space="0" w:color="auto"/>
              <w:bottom w:val="single" w:sz="4" w:space="0" w:color="auto"/>
              <w:right w:val="single" w:sz="4" w:space="0" w:color="auto"/>
            </w:tcBorders>
          </w:tcPr>
          <w:p w14:paraId="64A805FD"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CFAA55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соблюдать нормы экологической безопасности</w:t>
            </w:r>
          </w:p>
          <w:p w14:paraId="56A49ED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определять направления ресурсосбережения </w:t>
            </w:r>
          </w:p>
          <w:p w14:paraId="046E817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 рамках профессиональной деятельности по специальности, осуществлять работу с соблюдением принципов бережливого производства</w:t>
            </w:r>
          </w:p>
          <w:p w14:paraId="1E69602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9AEBFF"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15C6D1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основные ресурсы, задействованные в профессиональной деятельности</w:t>
            </w:r>
          </w:p>
          <w:p w14:paraId="21D1712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пути обеспечения ресурсосбережения</w:t>
            </w:r>
          </w:p>
          <w:p w14:paraId="7AEDE92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принципы бережливого производства</w:t>
            </w:r>
          </w:p>
          <w:p w14:paraId="1416B27F"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45CA7B7E"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702DB017" w14:textId="77777777" w:rsidTr="00D262A5">
        <w:tc>
          <w:tcPr>
            <w:tcW w:w="1129" w:type="dxa"/>
            <w:tcBorders>
              <w:top w:val="single" w:sz="4" w:space="0" w:color="auto"/>
              <w:left w:val="single" w:sz="4" w:space="0" w:color="auto"/>
              <w:right w:val="single" w:sz="4" w:space="0" w:color="auto"/>
            </w:tcBorders>
          </w:tcPr>
          <w:p w14:paraId="10A840E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21CE7C7E"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разрабатывать концепцию проекта; </w:t>
            </w:r>
          </w:p>
          <w:p w14:paraId="098AA573"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находить художественные специфические средства, новые образно-пластические решения для каждой творческой задачи; </w:t>
            </w:r>
          </w:p>
          <w:p w14:paraId="26F9DEAE"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выбирать графические средства в соответствии с тематикой и задачами проекта; </w:t>
            </w:r>
          </w:p>
          <w:p w14:paraId="5AE09200"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владеть классическими изобразительными и техническими приемами, материалами и средствами проектной графики и макетирования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4DED34"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современные тенденции в области дизайна;</w:t>
            </w:r>
          </w:p>
          <w:p w14:paraId="6C91D09C"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теоретические основы композиционного построения в графическом и</w:t>
            </w:r>
            <w:r>
              <w:rPr>
                <w:rFonts w:ascii="Times New Roman" w:hAnsi="Times New Roman" w:cs="Times New Roman"/>
                <w:bCs/>
                <w:sz w:val="24"/>
                <w:szCs w:val="24"/>
              </w:rPr>
              <w:t xml:space="preserve"> </w:t>
            </w:r>
            <w:r w:rsidRPr="0008287F">
              <w:rPr>
                <w:rFonts w:ascii="Times New Roman" w:hAnsi="Times New Roman" w:cs="Times New Roman"/>
                <w:bCs/>
                <w:sz w:val="24"/>
                <w:szCs w:val="24"/>
              </w:rPr>
              <w:t>объемно</w:t>
            </w:r>
            <w:r>
              <w:rPr>
                <w:rFonts w:ascii="Times New Roman" w:hAnsi="Times New Roman" w:cs="Times New Roman"/>
                <w:bCs/>
                <w:sz w:val="24"/>
                <w:szCs w:val="24"/>
              </w:rPr>
              <w:t>-</w:t>
            </w:r>
            <w:r w:rsidRPr="0008287F">
              <w:rPr>
                <w:rFonts w:ascii="Times New Roman" w:hAnsi="Times New Roman" w:cs="Times New Roman"/>
                <w:bCs/>
                <w:sz w:val="24"/>
                <w:szCs w:val="24"/>
              </w:rPr>
              <w:t>пространственном дизайне</w:t>
            </w:r>
          </w:p>
        </w:tc>
        <w:tc>
          <w:tcPr>
            <w:tcW w:w="2833" w:type="dxa"/>
            <w:tcBorders>
              <w:top w:val="single" w:sz="4" w:space="0" w:color="auto"/>
              <w:left w:val="single" w:sz="4" w:space="0" w:color="auto"/>
              <w:bottom w:val="single" w:sz="4" w:space="0" w:color="auto"/>
              <w:right w:val="single" w:sz="4" w:space="0" w:color="auto"/>
            </w:tcBorders>
            <w:hideMark/>
          </w:tcPr>
          <w:p w14:paraId="30FCE017"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разработки технического задания согласно требованиям заказчика</w:t>
            </w:r>
          </w:p>
        </w:tc>
      </w:tr>
      <w:tr w:rsidR="006E092F" w:rsidRPr="009D381B" w14:paraId="38D52462" w14:textId="77777777" w:rsidTr="00D262A5">
        <w:trPr>
          <w:trHeight w:val="327"/>
        </w:trPr>
        <w:tc>
          <w:tcPr>
            <w:tcW w:w="1129" w:type="dxa"/>
            <w:tcBorders>
              <w:left w:val="single" w:sz="4" w:space="0" w:color="auto"/>
              <w:right w:val="single" w:sz="4" w:space="0" w:color="auto"/>
            </w:tcBorders>
          </w:tcPr>
          <w:p w14:paraId="23C9451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7B6D2C98"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проводить предпроектный анализ; выполнять эскизы в соответствии с тематикой проекта;</w:t>
            </w:r>
          </w:p>
          <w:p w14:paraId="2654B2DD"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целостную композицию на плоскости, в объеме и пространстве, применяя известные способы построения и формообразования; </w:t>
            </w:r>
          </w:p>
          <w:p w14:paraId="1A5E94A4"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использовать преобразующие методы стилизации и трансформации для создания новых форм; </w:t>
            </w:r>
          </w:p>
          <w:p w14:paraId="39790E94"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цветовое единство в композиции по законам колористики;  </w:t>
            </w:r>
          </w:p>
          <w:p w14:paraId="743103AD"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изображать человека и окружающую предметно-пространственную среду средствами рисунка и живописи; </w:t>
            </w:r>
          </w:p>
          <w:p w14:paraId="176701BB"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проводить работу по целевому сбору, анализу исходных данных, </w:t>
            </w:r>
          </w:p>
          <w:p w14:paraId="65BA1C67"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подготовительного материала, выполнять необходимые </w:t>
            </w:r>
            <w:r w:rsidRPr="0008287F">
              <w:rPr>
                <w:rFonts w:ascii="Times New Roman" w:hAnsi="Times New Roman" w:cs="Times New Roman"/>
                <w:bCs/>
                <w:sz w:val="24"/>
                <w:szCs w:val="24"/>
              </w:rPr>
              <w:lastRenderedPageBreak/>
              <w:t xml:space="preserve">предпроектные исследования; </w:t>
            </w:r>
          </w:p>
          <w:p w14:paraId="2FE08179"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D3C191"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lastRenderedPageBreak/>
              <w:t xml:space="preserve">законы создания колористики; </w:t>
            </w:r>
          </w:p>
          <w:p w14:paraId="20B5C3E0"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закономерности построения </w:t>
            </w:r>
          </w:p>
          <w:p w14:paraId="782826F0"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художественной формы и особенности ее восприятия; </w:t>
            </w:r>
          </w:p>
          <w:p w14:paraId="376AB8BA"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формообразования; систематизирующие методы формообразования (модульность и комбинаторику); </w:t>
            </w:r>
          </w:p>
          <w:p w14:paraId="143D9502"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преобразующие методы формообразования (стилизацию и трансформацию); </w:t>
            </w:r>
          </w:p>
          <w:p w14:paraId="198A349D"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принципы и методы эргономики</w:t>
            </w:r>
          </w:p>
        </w:tc>
        <w:tc>
          <w:tcPr>
            <w:tcW w:w="2833" w:type="dxa"/>
            <w:tcBorders>
              <w:top w:val="single" w:sz="4" w:space="0" w:color="auto"/>
              <w:left w:val="single" w:sz="4" w:space="0" w:color="auto"/>
              <w:bottom w:val="single" w:sz="4" w:space="0" w:color="auto"/>
              <w:right w:val="single" w:sz="4" w:space="0" w:color="auto"/>
            </w:tcBorders>
          </w:tcPr>
          <w:p w14:paraId="66111811"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проведения предпроектного анализа для разработки дизайн-проектов</w:t>
            </w:r>
          </w:p>
        </w:tc>
      </w:tr>
      <w:tr w:rsidR="006E092F" w:rsidRPr="009D381B" w14:paraId="59E34A59" w14:textId="77777777" w:rsidTr="00D262A5">
        <w:trPr>
          <w:trHeight w:val="327"/>
        </w:trPr>
        <w:tc>
          <w:tcPr>
            <w:tcW w:w="1129" w:type="dxa"/>
            <w:tcBorders>
              <w:left w:val="single" w:sz="4" w:space="0" w:color="auto"/>
              <w:right w:val="single" w:sz="4" w:space="0" w:color="auto"/>
            </w:tcBorders>
          </w:tcPr>
          <w:p w14:paraId="63E1A621"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62AF3AB8" w14:textId="77777777" w:rsidR="006E092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компьютерные технологии при реализации творческого замысла;</w:t>
            </w:r>
          </w:p>
          <w:p w14:paraId="776C92E9"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осуществлять процесс дизайн</w:t>
            </w:r>
            <w:r>
              <w:rPr>
                <w:rFonts w:ascii="Times New Roman" w:hAnsi="Times New Roman" w:cs="Times New Roman"/>
                <w:bCs/>
                <w:sz w:val="24"/>
                <w:szCs w:val="24"/>
              </w:rPr>
              <w:t>-</w:t>
            </w:r>
            <w:r w:rsidRPr="0008287F">
              <w:rPr>
                <w:rFonts w:ascii="Times New Roman" w:hAnsi="Times New Roman" w:cs="Times New Roman"/>
                <w:bCs/>
                <w:sz w:val="24"/>
                <w:szCs w:val="24"/>
              </w:rPr>
              <w:t xml:space="preserve">проектирования; разрабатывать техническое задание на дизайнерскую продукцию с учетом современных тенденций в области дизайна;  </w:t>
            </w:r>
          </w:p>
          <w:p w14:paraId="1B4CEE55"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осуществлять процесс дизайнерского проектирования с учётом эргономических показателей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5FE5C1"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систематизация компьютерных программ для осуществления процесса дизайнерского проектирования</w:t>
            </w:r>
          </w:p>
        </w:tc>
        <w:tc>
          <w:tcPr>
            <w:tcW w:w="2833" w:type="dxa"/>
            <w:tcBorders>
              <w:top w:val="single" w:sz="4" w:space="0" w:color="auto"/>
              <w:left w:val="single" w:sz="4" w:space="0" w:color="auto"/>
              <w:bottom w:val="single" w:sz="4" w:space="0" w:color="auto"/>
              <w:right w:val="single" w:sz="4" w:space="0" w:color="auto"/>
            </w:tcBorders>
          </w:tcPr>
          <w:p w14:paraId="06FE03C5"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осуществления процесса</w:t>
            </w:r>
            <w:r>
              <w:rPr>
                <w:rFonts w:ascii="Times New Roman" w:hAnsi="Times New Roman" w:cs="Times New Roman"/>
                <w:bCs/>
                <w:sz w:val="24"/>
                <w:szCs w:val="24"/>
              </w:rPr>
              <w:t xml:space="preserve"> </w:t>
            </w:r>
            <w:r w:rsidRPr="0008287F">
              <w:rPr>
                <w:rFonts w:ascii="Times New Roman" w:hAnsi="Times New Roman" w:cs="Times New Roman"/>
                <w:bCs/>
                <w:sz w:val="24"/>
                <w:szCs w:val="24"/>
              </w:rPr>
              <w:t>дизайнерского проектирования с применением специализированных компьютерных программ</w:t>
            </w:r>
          </w:p>
        </w:tc>
      </w:tr>
      <w:tr w:rsidR="006E092F" w:rsidRPr="009D381B" w14:paraId="25FC9010" w14:textId="77777777" w:rsidTr="00D262A5">
        <w:trPr>
          <w:trHeight w:val="327"/>
        </w:trPr>
        <w:tc>
          <w:tcPr>
            <w:tcW w:w="1129" w:type="dxa"/>
            <w:tcBorders>
              <w:left w:val="single" w:sz="4" w:space="0" w:color="auto"/>
              <w:bottom w:val="single" w:sz="4" w:space="0" w:color="auto"/>
              <w:right w:val="single" w:sz="4" w:space="0" w:color="auto"/>
            </w:tcBorders>
          </w:tcPr>
          <w:p w14:paraId="7FA8117E"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6DB414D1"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производить расчеты основных технико</w:t>
            </w:r>
            <w:r>
              <w:rPr>
                <w:rFonts w:ascii="Times New Roman" w:hAnsi="Times New Roman" w:cs="Times New Roman"/>
                <w:bCs/>
                <w:sz w:val="24"/>
                <w:szCs w:val="24"/>
              </w:rPr>
              <w:t>-</w:t>
            </w:r>
            <w:r w:rsidRPr="0008287F">
              <w:rPr>
                <w:rFonts w:ascii="Times New Roman" w:hAnsi="Times New Roman" w:cs="Times New Roman"/>
                <w:bCs/>
                <w:sz w:val="24"/>
                <w:szCs w:val="24"/>
              </w:rPr>
              <w:t>экономических показателей проектирования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8F947B"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методика расчёта технико-экономических показателей дизайнерского проекта</w:t>
            </w:r>
          </w:p>
        </w:tc>
        <w:tc>
          <w:tcPr>
            <w:tcW w:w="2833" w:type="dxa"/>
            <w:tcBorders>
              <w:top w:val="single" w:sz="4" w:space="0" w:color="auto"/>
              <w:left w:val="single" w:sz="4" w:space="0" w:color="auto"/>
              <w:bottom w:val="single" w:sz="4" w:space="0" w:color="auto"/>
              <w:right w:val="single" w:sz="4" w:space="0" w:color="auto"/>
            </w:tcBorders>
          </w:tcPr>
          <w:p w14:paraId="0F400495"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проведения расчётов технико</w:t>
            </w:r>
            <w:r>
              <w:rPr>
                <w:rFonts w:ascii="Times New Roman" w:hAnsi="Times New Roman" w:cs="Times New Roman"/>
                <w:bCs/>
                <w:sz w:val="24"/>
                <w:szCs w:val="24"/>
              </w:rPr>
              <w:t>-</w:t>
            </w:r>
            <w:r w:rsidRPr="0008287F">
              <w:rPr>
                <w:rFonts w:ascii="Times New Roman" w:hAnsi="Times New Roman" w:cs="Times New Roman"/>
                <w:bCs/>
                <w:sz w:val="24"/>
                <w:szCs w:val="24"/>
              </w:rPr>
              <w:t>экономического обоснования предлагаемого проекта</w:t>
            </w:r>
          </w:p>
        </w:tc>
      </w:tr>
    </w:tbl>
    <w:p w14:paraId="652F77AC" w14:textId="77777777" w:rsidR="006E092F" w:rsidRDefault="006E092F" w:rsidP="006E092F">
      <w:pPr>
        <w:ind w:firstLine="709"/>
        <w:rPr>
          <w:rFonts w:ascii="Times New Roman" w:eastAsia="Times New Roman" w:hAnsi="Times New Roman" w:cs="Times New Roman"/>
          <w:sz w:val="24"/>
          <w:szCs w:val="24"/>
          <w:lang w:eastAsia="ru-RU"/>
        </w:rPr>
      </w:pPr>
    </w:p>
    <w:p w14:paraId="690EF4B9" w14:textId="77777777" w:rsidR="006E092F" w:rsidRDefault="006E092F" w:rsidP="006E092F">
      <w:pPr>
        <w:ind w:firstLine="709"/>
        <w:rPr>
          <w:rFonts w:ascii="Times New Roman" w:eastAsia="Times New Roman" w:hAnsi="Times New Roman" w:cs="Times New Roman"/>
          <w:sz w:val="24"/>
          <w:szCs w:val="24"/>
          <w:lang w:eastAsia="ru-RU"/>
        </w:rPr>
      </w:pPr>
    </w:p>
    <w:p w14:paraId="7DCF44FB" w14:textId="77777777" w:rsidR="006E092F" w:rsidRPr="00E11160" w:rsidRDefault="006E092F" w:rsidP="006E092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139640FB" w14:textId="77777777" w:rsidR="006E092F" w:rsidRPr="00E11160" w:rsidRDefault="006E092F" w:rsidP="006E092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092F" w:rsidRPr="000E591D" w14:paraId="131357B8" w14:textId="77777777" w:rsidTr="00D262A5">
        <w:trPr>
          <w:trHeight w:val="23"/>
        </w:trPr>
        <w:tc>
          <w:tcPr>
            <w:tcW w:w="2460" w:type="pct"/>
            <w:vAlign w:val="center"/>
          </w:tcPr>
          <w:p w14:paraId="064790F7" w14:textId="77777777" w:rsidR="006E092F" w:rsidRPr="00C13371" w:rsidRDefault="006E092F" w:rsidP="00D262A5">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290F48E" w14:textId="77777777" w:rsidR="006E092F" w:rsidRPr="00C13371" w:rsidRDefault="006E092F" w:rsidP="00D262A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E028E22" w14:textId="77777777" w:rsidR="006E092F" w:rsidRPr="00C13371" w:rsidRDefault="006E092F" w:rsidP="00D262A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E092F" w:rsidRPr="000E591D" w14:paraId="79B61435" w14:textId="77777777" w:rsidTr="00D262A5">
        <w:trPr>
          <w:trHeight w:val="23"/>
        </w:trPr>
        <w:tc>
          <w:tcPr>
            <w:tcW w:w="2460" w:type="pct"/>
            <w:vAlign w:val="center"/>
          </w:tcPr>
          <w:p w14:paraId="6818DC26"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CC28163" w14:textId="45CCF040" w:rsidR="006E092F" w:rsidRPr="00C13371" w:rsidRDefault="005C32FE" w:rsidP="00D262A5">
            <w:pPr>
              <w:jc w:val="center"/>
              <w:rPr>
                <w:rFonts w:ascii="Times New Roman" w:hAnsi="Times New Roman" w:cs="Times New Roman"/>
                <w:bCs/>
                <w:sz w:val="24"/>
                <w:szCs w:val="24"/>
              </w:rPr>
            </w:pPr>
            <w:r>
              <w:rPr>
                <w:rFonts w:ascii="Times New Roman" w:hAnsi="Times New Roman" w:cs="Times New Roman"/>
                <w:bCs/>
                <w:sz w:val="24"/>
                <w:szCs w:val="24"/>
              </w:rPr>
              <w:t>340</w:t>
            </w:r>
          </w:p>
        </w:tc>
        <w:tc>
          <w:tcPr>
            <w:tcW w:w="1345" w:type="pct"/>
            <w:vAlign w:val="center"/>
          </w:tcPr>
          <w:p w14:paraId="6CEA75CC" w14:textId="742FBB68" w:rsidR="006E092F" w:rsidRPr="00C13371" w:rsidRDefault="005C32FE" w:rsidP="00D262A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E092F" w:rsidRPr="000E591D" w14:paraId="12DC15AF" w14:textId="77777777" w:rsidTr="00D262A5">
        <w:trPr>
          <w:trHeight w:val="23"/>
        </w:trPr>
        <w:tc>
          <w:tcPr>
            <w:tcW w:w="2460" w:type="pct"/>
            <w:vAlign w:val="center"/>
          </w:tcPr>
          <w:p w14:paraId="59323442"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60B9D51" w14:textId="0CFBAC22" w:rsidR="006E092F" w:rsidRPr="00C13371" w:rsidRDefault="005C32FE" w:rsidP="00D262A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69F285C"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E092F" w:rsidRPr="000E591D" w14:paraId="78694B20" w14:textId="77777777" w:rsidTr="00D262A5">
        <w:trPr>
          <w:trHeight w:val="23"/>
        </w:trPr>
        <w:tc>
          <w:tcPr>
            <w:tcW w:w="2460" w:type="pct"/>
            <w:vAlign w:val="center"/>
          </w:tcPr>
          <w:p w14:paraId="2038A043"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768DAF8" w14:textId="377C3364" w:rsidR="006E092F" w:rsidRPr="00C13371" w:rsidRDefault="005C32FE" w:rsidP="00D262A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CA53183" w14:textId="49FF9A3A" w:rsidR="006E092F" w:rsidRPr="00C13371" w:rsidRDefault="005C32FE" w:rsidP="00D262A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6E092F" w:rsidRPr="000E591D" w14:paraId="2A5AAF71" w14:textId="77777777" w:rsidTr="00D262A5">
        <w:trPr>
          <w:trHeight w:val="23"/>
        </w:trPr>
        <w:tc>
          <w:tcPr>
            <w:tcW w:w="2460" w:type="pct"/>
            <w:vAlign w:val="center"/>
          </w:tcPr>
          <w:p w14:paraId="7A73F0F9"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CF08574" w14:textId="623D60F1" w:rsidR="006E092F" w:rsidRPr="00C13371" w:rsidRDefault="005C32FE" w:rsidP="00D262A5">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423C9CDD" w14:textId="4A90BABA" w:rsidR="006E092F" w:rsidRPr="00C13371" w:rsidRDefault="005C32FE" w:rsidP="00D262A5">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6E092F" w:rsidRPr="000E591D" w14:paraId="293C358B" w14:textId="77777777" w:rsidTr="00D262A5">
        <w:trPr>
          <w:trHeight w:val="23"/>
        </w:trPr>
        <w:tc>
          <w:tcPr>
            <w:tcW w:w="2460" w:type="pct"/>
            <w:vAlign w:val="center"/>
          </w:tcPr>
          <w:p w14:paraId="74093DC4"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1937F7E" w14:textId="55A2349D" w:rsidR="006E092F" w:rsidRPr="00C13371" w:rsidRDefault="005C32FE"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28EBED8" w14:textId="43DA32CC" w:rsidR="006E092F" w:rsidRPr="00C13371" w:rsidRDefault="005C32FE"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E092F" w:rsidRPr="000E591D" w14:paraId="59728805" w14:textId="77777777" w:rsidTr="00D262A5">
        <w:trPr>
          <w:trHeight w:val="23"/>
        </w:trPr>
        <w:tc>
          <w:tcPr>
            <w:tcW w:w="2460" w:type="pct"/>
            <w:vAlign w:val="center"/>
          </w:tcPr>
          <w:p w14:paraId="05DEDD82"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1E466B1" w14:textId="7A02A017" w:rsidR="006E092F" w:rsidRPr="00C13371" w:rsidRDefault="005C32FE"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244836B" w14:textId="5FF519FD" w:rsidR="006E092F" w:rsidRPr="00C13371" w:rsidRDefault="005C32FE"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E092F" w:rsidRPr="000E591D" w14:paraId="498295C3" w14:textId="77777777" w:rsidTr="00D262A5">
        <w:trPr>
          <w:trHeight w:val="23"/>
        </w:trPr>
        <w:tc>
          <w:tcPr>
            <w:tcW w:w="2460" w:type="pct"/>
            <w:vAlign w:val="center"/>
          </w:tcPr>
          <w:p w14:paraId="19D91417"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7E47BE4"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371A2E2" w14:textId="58F2F359" w:rsidR="006E092F" w:rsidRPr="00C13371" w:rsidRDefault="006E092F" w:rsidP="00D262A5">
            <w:pPr>
              <w:jc w:val="center"/>
              <w:rPr>
                <w:rFonts w:ascii="Times New Roman" w:hAnsi="Times New Roman" w:cs="Times New Roman"/>
                <w:bCs/>
                <w:sz w:val="24"/>
                <w:szCs w:val="24"/>
              </w:rPr>
            </w:pPr>
          </w:p>
        </w:tc>
      </w:tr>
      <w:tr w:rsidR="006E092F" w:rsidRPr="00257255" w14:paraId="4D505346" w14:textId="77777777" w:rsidTr="00D262A5">
        <w:trPr>
          <w:trHeight w:val="23"/>
        </w:trPr>
        <w:tc>
          <w:tcPr>
            <w:tcW w:w="2460" w:type="pct"/>
            <w:vAlign w:val="center"/>
          </w:tcPr>
          <w:p w14:paraId="31B835A1"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2EE2886" w14:textId="1CD72B72" w:rsidR="006E092F" w:rsidRPr="00C13371" w:rsidRDefault="005C32FE" w:rsidP="00D262A5">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345" w:type="pct"/>
            <w:vAlign w:val="center"/>
          </w:tcPr>
          <w:p w14:paraId="059557A7" w14:textId="2939BF7B" w:rsidR="006E092F" w:rsidRPr="00C13371" w:rsidRDefault="005C32FE" w:rsidP="00D262A5">
            <w:pPr>
              <w:jc w:val="center"/>
              <w:rPr>
                <w:rFonts w:ascii="Times New Roman" w:hAnsi="Times New Roman" w:cs="Times New Roman"/>
                <w:b/>
                <w:sz w:val="24"/>
                <w:szCs w:val="24"/>
              </w:rPr>
            </w:pPr>
            <w:r>
              <w:rPr>
                <w:rFonts w:ascii="Times New Roman" w:hAnsi="Times New Roman" w:cs="Times New Roman"/>
                <w:b/>
                <w:sz w:val="24"/>
                <w:szCs w:val="24"/>
              </w:rPr>
              <w:t>540</w:t>
            </w:r>
          </w:p>
        </w:tc>
      </w:tr>
      <w:bookmarkEnd w:id="17"/>
    </w:tbl>
    <w:p w14:paraId="56F07CF1" w14:textId="27739712" w:rsidR="006E092F" w:rsidRDefault="006E092F" w:rsidP="006E092F">
      <w:pPr>
        <w:rPr>
          <w:rFonts w:ascii="Times New Roman" w:hAnsi="Times New Roman" w:cs="Times New Roman"/>
          <w:i/>
          <w:sz w:val="24"/>
          <w:szCs w:val="24"/>
        </w:rPr>
      </w:pPr>
    </w:p>
    <w:p w14:paraId="187748A9" w14:textId="332B3AEF" w:rsidR="005C32FE" w:rsidRDefault="005C32FE" w:rsidP="006E092F">
      <w:pPr>
        <w:rPr>
          <w:rFonts w:ascii="Times New Roman" w:hAnsi="Times New Roman" w:cs="Times New Roman"/>
          <w:i/>
          <w:sz w:val="24"/>
          <w:szCs w:val="24"/>
        </w:rPr>
      </w:pPr>
    </w:p>
    <w:p w14:paraId="1C80BDDD" w14:textId="1200955D" w:rsidR="005C32FE" w:rsidRDefault="005C32FE" w:rsidP="006E092F">
      <w:pPr>
        <w:rPr>
          <w:rFonts w:ascii="Times New Roman" w:hAnsi="Times New Roman" w:cs="Times New Roman"/>
          <w:i/>
          <w:sz w:val="24"/>
          <w:szCs w:val="24"/>
        </w:rPr>
      </w:pPr>
    </w:p>
    <w:p w14:paraId="3B6ECE9A" w14:textId="24F8BE2B" w:rsidR="005C32FE" w:rsidRDefault="005C32FE" w:rsidP="006E092F">
      <w:pPr>
        <w:rPr>
          <w:rFonts w:ascii="Times New Roman" w:hAnsi="Times New Roman" w:cs="Times New Roman"/>
          <w:i/>
          <w:sz w:val="24"/>
          <w:szCs w:val="24"/>
        </w:rPr>
      </w:pPr>
    </w:p>
    <w:p w14:paraId="75A43163" w14:textId="3707A4E4" w:rsidR="005C32FE" w:rsidRDefault="005C32FE" w:rsidP="006E092F">
      <w:pPr>
        <w:rPr>
          <w:rFonts w:ascii="Times New Roman" w:hAnsi="Times New Roman" w:cs="Times New Roman"/>
          <w:i/>
          <w:sz w:val="24"/>
          <w:szCs w:val="24"/>
        </w:rPr>
      </w:pPr>
    </w:p>
    <w:p w14:paraId="3B4D9778" w14:textId="77777777" w:rsidR="005C32FE" w:rsidRDefault="005C32FE" w:rsidP="006E092F">
      <w:pPr>
        <w:rPr>
          <w:rFonts w:ascii="Times New Roman" w:hAnsi="Times New Roman" w:cs="Times New Roman"/>
          <w:i/>
          <w:sz w:val="24"/>
          <w:szCs w:val="24"/>
        </w:rPr>
      </w:pPr>
    </w:p>
    <w:p w14:paraId="62F6137F" w14:textId="77777777" w:rsidR="006E092F" w:rsidRDefault="006E092F" w:rsidP="006E092F">
      <w:pPr>
        <w:rPr>
          <w:rFonts w:ascii="Times New Roman" w:hAnsi="Times New Roman" w:cs="Times New Roman"/>
          <w:i/>
          <w:sz w:val="24"/>
          <w:szCs w:val="24"/>
        </w:rPr>
      </w:pPr>
    </w:p>
    <w:p w14:paraId="1556E933" w14:textId="77777777" w:rsidR="006E092F" w:rsidRPr="000156CF" w:rsidRDefault="006E092F" w:rsidP="006E092F">
      <w:pPr>
        <w:pStyle w:val="114"/>
        <w:rPr>
          <w:rFonts w:ascii="Times New Roman" w:hAnsi="Times New Roman"/>
        </w:rPr>
      </w:pPr>
      <w:bookmarkStart w:id="18" w:name="_Toc150695625"/>
      <w:bookmarkStart w:id="19" w:name="_Toc156820314"/>
      <w:r w:rsidRPr="000156CF">
        <w:rPr>
          <w:rFonts w:ascii="Times New Roman" w:hAnsi="Times New Roman"/>
        </w:rPr>
        <w:lastRenderedPageBreak/>
        <w:t>2.2.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547"/>
        <w:gridCol w:w="851"/>
        <w:gridCol w:w="849"/>
        <w:gridCol w:w="709"/>
        <w:gridCol w:w="566"/>
        <w:gridCol w:w="568"/>
        <w:gridCol w:w="424"/>
        <w:gridCol w:w="566"/>
        <w:gridCol w:w="560"/>
      </w:tblGrid>
      <w:tr w:rsidR="005C32FE" w:rsidRPr="00C63897" w14:paraId="470077FF" w14:textId="77777777" w:rsidTr="005C32FE">
        <w:trPr>
          <w:cantSplit/>
          <w:trHeight w:val="3271"/>
        </w:trPr>
        <w:tc>
          <w:tcPr>
            <w:tcW w:w="513" w:type="pct"/>
            <w:tcBorders>
              <w:bottom w:val="single" w:sz="4" w:space="0" w:color="auto"/>
            </w:tcBorders>
          </w:tcPr>
          <w:p w14:paraId="423CF8E2"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2" w:type="pct"/>
            <w:tcBorders>
              <w:bottom w:val="single" w:sz="4" w:space="0" w:color="auto"/>
            </w:tcBorders>
            <w:vAlign w:val="center"/>
          </w:tcPr>
          <w:p w14:paraId="3824C826"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761F2FAB" w14:textId="77777777" w:rsidR="006E092F" w:rsidRPr="00C13371" w:rsidRDefault="006E092F"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2574B978" w14:textId="77777777" w:rsidR="006E092F" w:rsidRPr="00C13371" w:rsidRDefault="006E092F"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09FBFE4C" w14:textId="77777777" w:rsidR="006E092F" w:rsidRPr="00C13371" w:rsidRDefault="006E092F" w:rsidP="00D262A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3576AF3"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BAEAEBD" w14:textId="77777777" w:rsidR="006E092F" w:rsidRPr="00C63897" w:rsidRDefault="006E092F"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277266EC" w14:textId="77777777" w:rsidR="006E092F" w:rsidRPr="00C63897" w:rsidRDefault="006E092F"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6AE332B0" w14:textId="77777777" w:rsidR="006E092F" w:rsidRPr="00C63897" w:rsidRDefault="006E092F"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91C8AAB" w14:textId="77777777" w:rsidR="006E092F" w:rsidRPr="00C63897" w:rsidRDefault="006E092F"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32FE" w:rsidRPr="005643D7" w14:paraId="7D6D5A56" w14:textId="77777777" w:rsidTr="005C32FE">
        <w:trPr>
          <w:cantSplit/>
          <w:trHeight w:val="73"/>
        </w:trPr>
        <w:tc>
          <w:tcPr>
            <w:tcW w:w="513" w:type="pct"/>
            <w:tcBorders>
              <w:bottom w:val="single" w:sz="4" w:space="0" w:color="auto"/>
            </w:tcBorders>
            <w:vAlign w:val="center"/>
          </w:tcPr>
          <w:p w14:paraId="78083C1D"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2" w:type="pct"/>
            <w:tcBorders>
              <w:bottom w:val="single" w:sz="4" w:space="0" w:color="auto"/>
            </w:tcBorders>
            <w:vAlign w:val="center"/>
          </w:tcPr>
          <w:p w14:paraId="6EF71380"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17B41628" w14:textId="77777777" w:rsidR="006E092F" w:rsidRPr="00C13371" w:rsidRDefault="006E092F"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72C2AB5C" w14:textId="77777777" w:rsidR="006E092F" w:rsidRPr="00C13371" w:rsidRDefault="006E092F"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134D66B"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3129339"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0AA6CF12"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3C62A574"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2F722AA9"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9DB4EDD"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C32FE" w:rsidRPr="00C63897" w14:paraId="502D56FA" w14:textId="77777777" w:rsidTr="005C32FE">
        <w:tc>
          <w:tcPr>
            <w:tcW w:w="513" w:type="pct"/>
          </w:tcPr>
          <w:p w14:paraId="30A82769" w14:textId="77777777" w:rsidR="005C32FE" w:rsidRDefault="005C32FE"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1C51E14" w14:textId="77777777" w:rsidR="005C32FE" w:rsidRDefault="005C32FE"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F95A28D" w14:textId="77777777" w:rsidR="005C32FE" w:rsidRDefault="005C32FE"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6E76E77D" w14:textId="77777777" w:rsidR="005C32FE" w:rsidRDefault="005C32FE"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698A6582" w14:textId="77777777" w:rsidR="005C32FE" w:rsidRDefault="005C32FE"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2B8B9F82" w14:textId="77777777" w:rsidR="005C32FE" w:rsidRDefault="005C32FE"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37C7AC5C" w14:textId="77777777" w:rsidR="005C32FE" w:rsidRDefault="005C32FE"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32560650" w14:textId="77777777" w:rsidR="005C32FE" w:rsidRDefault="005C32FE"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672F7E37" w14:textId="2D002390" w:rsidR="005C32FE" w:rsidRPr="00023DCA" w:rsidRDefault="005C32FE"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1842" w:type="pct"/>
            <w:tcBorders>
              <w:top w:val="single" w:sz="4" w:space="0" w:color="auto"/>
              <w:left w:val="single" w:sz="4" w:space="0" w:color="auto"/>
              <w:bottom w:val="single" w:sz="4" w:space="0" w:color="auto"/>
              <w:right w:val="single" w:sz="4" w:space="0" w:color="auto"/>
            </w:tcBorders>
            <w:shd w:val="clear" w:color="auto" w:fill="auto"/>
            <w:vAlign w:val="center"/>
          </w:tcPr>
          <w:p w14:paraId="2409F041" w14:textId="77777777" w:rsidR="005C32FE" w:rsidRPr="0008287F" w:rsidRDefault="005C32FE" w:rsidP="00D262A5">
            <w:pPr>
              <w:rPr>
                <w:rFonts w:ascii="Times New Roman" w:eastAsia="Times New Roman" w:hAnsi="Times New Roman" w:cs="Times New Roman"/>
                <w:lang w:eastAsia="ru-RU"/>
              </w:rPr>
            </w:pPr>
            <w:r>
              <w:rPr>
                <w:rFonts w:ascii="Times New Roman" w:hAnsi="Times New Roman" w:cs="Times New Roman"/>
                <w:color w:val="000000"/>
              </w:rPr>
              <w:t xml:space="preserve">Раздел 1. </w:t>
            </w:r>
            <w:r w:rsidRPr="0008287F">
              <w:rPr>
                <w:rFonts w:ascii="Times New Roman" w:hAnsi="Times New Roman" w:cs="Times New Roman"/>
                <w:color w:val="000000"/>
              </w:rPr>
              <w:t>Дизайн-проектирование</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2C52B326" w14:textId="77777777" w:rsidR="005C32FE" w:rsidRPr="0008287F" w:rsidRDefault="005C32FE" w:rsidP="00D262A5">
            <w:pPr>
              <w:jc w:val="center"/>
              <w:rPr>
                <w:rFonts w:ascii="Times New Roman" w:eastAsia="Times New Roman" w:hAnsi="Times New Roman" w:cs="Times New Roman"/>
                <w:b/>
                <w:bCs/>
                <w:lang w:eastAsia="ru-RU"/>
              </w:rPr>
            </w:pPr>
            <w:r w:rsidRPr="0008287F">
              <w:rPr>
                <w:rFonts w:ascii="Times New Roman" w:hAnsi="Times New Roman" w:cs="Times New Roman"/>
                <w:b/>
                <w:bCs/>
                <w:color w:val="000000"/>
              </w:rPr>
              <w:t>144</w:t>
            </w:r>
          </w:p>
        </w:tc>
        <w:tc>
          <w:tcPr>
            <w:tcW w:w="441" w:type="pct"/>
            <w:tcBorders>
              <w:top w:val="single" w:sz="4" w:space="0" w:color="auto"/>
              <w:left w:val="nil"/>
              <w:bottom w:val="single" w:sz="4" w:space="0" w:color="auto"/>
              <w:right w:val="single" w:sz="4" w:space="0" w:color="auto"/>
            </w:tcBorders>
            <w:shd w:val="clear" w:color="auto" w:fill="auto"/>
            <w:vAlign w:val="center"/>
          </w:tcPr>
          <w:p w14:paraId="7BAF81DB" w14:textId="3D7F8DD1" w:rsidR="005C32FE" w:rsidRPr="0008287F" w:rsidRDefault="005C32FE" w:rsidP="00D262A5">
            <w:pPr>
              <w:jc w:val="center"/>
              <w:rPr>
                <w:rFonts w:ascii="Times New Roman" w:eastAsia="Times New Roman" w:hAnsi="Times New Roman" w:cs="Times New Roman"/>
                <w:b/>
                <w:bCs/>
                <w:lang w:eastAsia="ru-RU"/>
              </w:rPr>
            </w:pPr>
            <w:r>
              <w:rPr>
                <w:rFonts w:ascii="Times New Roman" w:hAnsi="Times New Roman" w:cs="Times New Roman"/>
                <w:b/>
                <w:bCs/>
              </w:rPr>
              <w:t>108</w:t>
            </w:r>
          </w:p>
        </w:tc>
        <w:tc>
          <w:tcPr>
            <w:tcW w:w="368" w:type="pct"/>
            <w:shd w:val="clear" w:color="auto" w:fill="D9D9D9" w:themeFill="background1" w:themeFillShade="D9"/>
          </w:tcPr>
          <w:p w14:paraId="1715B296" w14:textId="7B338D52" w:rsidR="005C32FE" w:rsidRPr="00C13371" w:rsidRDefault="005C32FE"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4" w:type="pct"/>
          </w:tcPr>
          <w:p w14:paraId="3670DA11" w14:textId="32A3161F" w:rsidR="005C32FE" w:rsidRPr="00C13371" w:rsidRDefault="005C32FE" w:rsidP="00D262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124</w:t>
            </w:r>
          </w:p>
        </w:tc>
        <w:tc>
          <w:tcPr>
            <w:tcW w:w="295" w:type="pct"/>
          </w:tcPr>
          <w:p w14:paraId="226A9326" w14:textId="21BBFBDB" w:rsidR="005C32FE" w:rsidRPr="00C63897" w:rsidRDefault="005C32FE"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20" w:type="pct"/>
          </w:tcPr>
          <w:p w14:paraId="6D9BCB87" w14:textId="2997F05E" w:rsidR="005C32FE" w:rsidRPr="00C63897" w:rsidRDefault="005C32FE"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4" w:type="pct"/>
            <w:shd w:val="clear" w:color="auto" w:fill="D9D9D9" w:themeFill="background1" w:themeFillShade="D9"/>
          </w:tcPr>
          <w:p w14:paraId="0CDBF920" w14:textId="77777777" w:rsidR="005C32FE" w:rsidRPr="00C63897" w:rsidRDefault="005C32FE" w:rsidP="00D262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DF0F67F" w14:textId="77777777" w:rsidR="005C32FE" w:rsidRPr="00C63897" w:rsidRDefault="005C32FE" w:rsidP="00D262A5">
            <w:pPr>
              <w:jc w:val="center"/>
              <w:rPr>
                <w:rFonts w:ascii="Times New Roman" w:eastAsia="Times New Roman" w:hAnsi="Times New Roman" w:cs="Times New Roman"/>
                <w:b/>
                <w:bCs/>
                <w:lang w:eastAsia="ru-RU"/>
              </w:rPr>
            </w:pPr>
          </w:p>
        </w:tc>
      </w:tr>
      <w:tr w:rsidR="005C32FE" w:rsidRPr="00C63897" w14:paraId="6EFB9646" w14:textId="77777777" w:rsidTr="005C32FE">
        <w:trPr>
          <w:trHeight w:val="314"/>
        </w:trPr>
        <w:tc>
          <w:tcPr>
            <w:tcW w:w="513" w:type="pct"/>
          </w:tcPr>
          <w:p w14:paraId="6CFB86DD"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871B9D6"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AF224FC"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7681B355"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68C9B146"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1CA2ABC4"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27A42FCF"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766EA3F0" w14:textId="60CAD51D" w:rsidR="005C32FE" w:rsidRPr="00C13371"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1842" w:type="pct"/>
            <w:tcBorders>
              <w:top w:val="nil"/>
              <w:left w:val="single" w:sz="4" w:space="0" w:color="auto"/>
              <w:bottom w:val="single" w:sz="4" w:space="0" w:color="auto"/>
              <w:right w:val="single" w:sz="4" w:space="0" w:color="auto"/>
            </w:tcBorders>
            <w:shd w:val="clear" w:color="auto" w:fill="auto"/>
            <w:vAlign w:val="center"/>
          </w:tcPr>
          <w:p w14:paraId="0D941657" w14:textId="77777777" w:rsidR="005C32FE" w:rsidRPr="0008287F" w:rsidRDefault="005C32FE" w:rsidP="005C32FE">
            <w:pPr>
              <w:rPr>
                <w:rFonts w:ascii="Times New Roman" w:eastAsia="Times New Roman" w:hAnsi="Times New Roman" w:cs="Times New Roman"/>
                <w:lang w:eastAsia="ru-RU"/>
              </w:rPr>
            </w:pPr>
            <w:r w:rsidRPr="0008287F">
              <w:rPr>
                <w:rFonts w:ascii="Times New Roman" w:hAnsi="Times New Roman" w:cs="Times New Roman"/>
                <w:color w:val="000000"/>
              </w:rPr>
              <w:t xml:space="preserve">Раздел </w:t>
            </w:r>
            <w:r>
              <w:rPr>
                <w:rFonts w:ascii="Times New Roman" w:hAnsi="Times New Roman" w:cs="Times New Roman"/>
                <w:color w:val="000000"/>
              </w:rPr>
              <w:t>2</w:t>
            </w:r>
            <w:r w:rsidRPr="0008287F">
              <w:rPr>
                <w:rFonts w:ascii="Times New Roman" w:hAnsi="Times New Roman" w:cs="Times New Roman"/>
                <w:color w:val="000000"/>
              </w:rPr>
              <w:t>. Основы проектной и компьютерной графики</w:t>
            </w:r>
          </w:p>
        </w:tc>
        <w:tc>
          <w:tcPr>
            <w:tcW w:w="442" w:type="pct"/>
            <w:tcBorders>
              <w:top w:val="nil"/>
              <w:left w:val="single" w:sz="4" w:space="0" w:color="auto"/>
              <w:bottom w:val="single" w:sz="4" w:space="0" w:color="auto"/>
              <w:right w:val="single" w:sz="4" w:space="0" w:color="auto"/>
            </w:tcBorders>
            <w:shd w:val="clear" w:color="auto" w:fill="auto"/>
            <w:vAlign w:val="center"/>
          </w:tcPr>
          <w:p w14:paraId="0529CDAB" w14:textId="24268B9E" w:rsidR="005C32FE" w:rsidRPr="0008287F" w:rsidRDefault="005C32FE" w:rsidP="005C32FE">
            <w:pPr>
              <w:jc w:val="center"/>
              <w:rPr>
                <w:rFonts w:ascii="Times New Roman" w:eastAsia="Times New Roman" w:hAnsi="Times New Roman" w:cs="Times New Roman"/>
                <w:b/>
                <w:bCs/>
                <w:lang w:eastAsia="ru-RU"/>
              </w:rPr>
            </w:pPr>
            <w:r>
              <w:rPr>
                <w:rFonts w:ascii="Times New Roman" w:hAnsi="Times New Roman" w:cs="Times New Roman"/>
                <w:b/>
                <w:bCs/>
                <w:color w:val="000000"/>
              </w:rPr>
              <w:t>144</w:t>
            </w:r>
          </w:p>
        </w:tc>
        <w:tc>
          <w:tcPr>
            <w:tcW w:w="441" w:type="pct"/>
            <w:tcBorders>
              <w:top w:val="nil"/>
              <w:left w:val="nil"/>
              <w:bottom w:val="single" w:sz="4" w:space="0" w:color="auto"/>
              <w:right w:val="single" w:sz="4" w:space="0" w:color="auto"/>
            </w:tcBorders>
            <w:shd w:val="clear" w:color="auto" w:fill="auto"/>
            <w:vAlign w:val="center"/>
          </w:tcPr>
          <w:p w14:paraId="2FC3C63B" w14:textId="1F278B75" w:rsidR="005C32FE" w:rsidRPr="0008287F" w:rsidRDefault="005C32FE" w:rsidP="005C32FE">
            <w:pPr>
              <w:jc w:val="center"/>
              <w:rPr>
                <w:rFonts w:ascii="Times New Roman" w:eastAsia="Times New Roman" w:hAnsi="Times New Roman" w:cs="Times New Roman"/>
                <w:b/>
                <w:bCs/>
                <w:lang w:eastAsia="ru-RU"/>
              </w:rPr>
            </w:pPr>
            <w:r>
              <w:rPr>
                <w:rFonts w:ascii="Times New Roman" w:hAnsi="Times New Roman" w:cs="Times New Roman"/>
                <w:b/>
                <w:bCs/>
              </w:rPr>
              <w:t>108</w:t>
            </w:r>
          </w:p>
        </w:tc>
        <w:tc>
          <w:tcPr>
            <w:tcW w:w="368" w:type="pct"/>
            <w:shd w:val="clear" w:color="auto" w:fill="D9D9D9" w:themeFill="background1" w:themeFillShade="D9"/>
          </w:tcPr>
          <w:p w14:paraId="04988640" w14:textId="73CD7305" w:rsidR="005C32FE" w:rsidRPr="00C13371"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4" w:type="pct"/>
          </w:tcPr>
          <w:p w14:paraId="6A62FD4B" w14:textId="35B867DC" w:rsidR="005C32FE" w:rsidRPr="00C13371"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144</w:t>
            </w:r>
          </w:p>
        </w:tc>
        <w:tc>
          <w:tcPr>
            <w:tcW w:w="295" w:type="pct"/>
          </w:tcPr>
          <w:p w14:paraId="729C215A" w14:textId="71BA413E" w:rsidR="005C32FE" w:rsidRPr="00C63897"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0" w:type="pct"/>
          </w:tcPr>
          <w:p w14:paraId="6AB8643E" w14:textId="50797264" w:rsidR="005C32FE" w:rsidRPr="00C63897"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4" w:type="pct"/>
            <w:shd w:val="clear" w:color="auto" w:fill="D9D9D9" w:themeFill="background1" w:themeFillShade="D9"/>
          </w:tcPr>
          <w:p w14:paraId="3EEA83C0" w14:textId="77777777" w:rsidR="005C32FE" w:rsidRPr="00C63897" w:rsidRDefault="005C32FE" w:rsidP="005C32F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5CD45CD" w14:textId="77777777" w:rsidR="005C32FE" w:rsidRPr="00C63897" w:rsidRDefault="005C32FE" w:rsidP="005C32FE">
            <w:pPr>
              <w:jc w:val="center"/>
              <w:rPr>
                <w:rFonts w:ascii="Times New Roman" w:eastAsia="Times New Roman" w:hAnsi="Times New Roman" w:cs="Times New Roman"/>
                <w:b/>
                <w:bCs/>
                <w:lang w:eastAsia="ru-RU"/>
              </w:rPr>
            </w:pPr>
          </w:p>
        </w:tc>
      </w:tr>
      <w:tr w:rsidR="005C32FE" w:rsidRPr="00C63897" w14:paraId="4051A6D4" w14:textId="77777777" w:rsidTr="005C32FE">
        <w:trPr>
          <w:trHeight w:val="314"/>
        </w:trPr>
        <w:tc>
          <w:tcPr>
            <w:tcW w:w="513" w:type="pct"/>
          </w:tcPr>
          <w:p w14:paraId="65987E60"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6350F9B"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5CA461E8"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94CEEC1"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0770240E"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7423DA91"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1E84D055"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683916D5"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44C0DC3D" w14:textId="712DCDEE" w:rsidR="005C32FE" w:rsidRPr="00C13371"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1842" w:type="pct"/>
            <w:tcBorders>
              <w:top w:val="nil"/>
              <w:left w:val="single" w:sz="4" w:space="0" w:color="auto"/>
              <w:bottom w:val="single" w:sz="4" w:space="0" w:color="auto"/>
              <w:right w:val="single" w:sz="4" w:space="0" w:color="auto"/>
            </w:tcBorders>
            <w:shd w:val="clear" w:color="auto" w:fill="auto"/>
            <w:vAlign w:val="center"/>
          </w:tcPr>
          <w:p w14:paraId="35CDDDB6" w14:textId="77777777" w:rsidR="005C32FE" w:rsidRPr="0008287F" w:rsidRDefault="005C32FE" w:rsidP="005C32FE">
            <w:pPr>
              <w:rPr>
                <w:rFonts w:ascii="Times New Roman" w:eastAsia="Times New Roman" w:hAnsi="Times New Roman" w:cs="Times New Roman"/>
                <w:bCs/>
                <w:lang w:eastAsia="ru-RU"/>
              </w:rPr>
            </w:pPr>
            <w:r w:rsidRPr="0008287F">
              <w:rPr>
                <w:rFonts w:ascii="Times New Roman" w:hAnsi="Times New Roman" w:cs="Times New Roman"/>
                <w:color w:val="000000"/>
              </w:rPr>
              <w:t xml:space="preserve">Раздел </w:t>
            </w:r>
            <w:r>
              <w:rPr>
                <w:rFonts w:ascii="Times New Roman" w:hAnsi="Times New Roman" w:cs="Times New Roman"/>
                <w:color w:val="000000"/>
              </w:rPr>
              <w:t>3</w:t>
            </w:r>
            <w:r w:rsidRPr="0008287F">
              <w:rPr>
                <w:rFonts w:ascii="Times New Roman" w:hAnsi="Times New Roman" w:cs="Times New Roman"/>
                <w:color w:val="000000"/>
              </w:rPr>
              <w:t>. Методы расчета основных технико-экономических показателей проектирования</w:t>
            </w:r>
          </w:p>
        </w:tc>
        <w:tc>
          <w:tcPr>
            <w:tcW w:w="442" w:type="pct"/>
            <w:tcBorders>
              <w:top w:val="nil"/>
              <w:left w:val="single" w:sz="4" w:space="0" w:color="auto"/>
              <w:bottom w:val="single" w:sz="4" w:space="0" w:color="auto"/>
              <w:right w:val="single" w:sz="4" w:space="0" w:color="auto"/>
            </w:tcBorders>
            <w:shd w:val="clear" w:color="auto" w:fill="auto"/>
            <w:vAlign w:val="center"/>
          </w:tcPr>
          <w:p w14:paraId="35BF68E2" w14:textId="77777777" w:rsidR="005C32FE" w:rsidRPr="0008287F" w:rsidRDefault="005C32FE" w:rsidP="005C32FE">
            <w:pPr>
              <w:jc w:val="center"/>
              <w:rPr>
                <w:rFonts w:ascii="Times New Roman" w:eastAsia="Times New Roman" w:hAnsi="Times New Roman" w:cs="Times New Roman"/>
                <w:b/>
                <w:bCs/>
                <w:lang w:eastAsia="ru-RU"/>
              </w:rPr>
            </w:pPr>
            <w:r w:rsidRPr="0008287F">
              <w:rPr>
                <w:rFonts w:ascii="Times New Roman" w:hAnsi="Times New Roman" w:cs="Times New Roman"/>
                <w:b/>
                <w:bCs/>
                <w:color w:val="000000"/>
              </w:rPr>
              <w:t>72</w:t>
            </w:r>
          </w:p>
        </w:tc>
        <w:tc>
          <w:tcPr>
            <w:tcW w:w="441" w:type="pct"/>
            <w:tcBorders>
              <w:top w:val="nil"/>
              <w:left w:val="nil"/>
              <w:bottom w:val="single" w:sz="4" w:space="0" w:color="auto"/>
              <w:right w:val="single" w:sz="4" w:space="0" w:color="auto"/>
            </w:tcBorders>
            <w:shd w:val="clear" w:color="auto" w:fill="auto"/>
            <w:vAlign w:val="center"/>
          </w:tcPr>
          <w:p w14:paraId="0B2770CF" w14:textId="7B3204E6" w:rsidR="005C32FE" w:rsidRPr="0008287F" w:rsidRDefault="005C32FE" w:rsidP="005C32FE">
            <w:pPr>
              <w:jc w:val="center"/>
              <w:rPr>
                <w:rFonts w:ascii="Times New Roman" w:eastAsia="Times New Roman" w:hAnsi="Times New Roman" w:cs="Times New Roman"/>
                <w:b/>
                <w:bCs/>
                <w:lang w:eastAsia="ru-RU"/>
              </w:rPr>
            </w:pPr>
            <w:r>
              <w:rPr>
                <w:rFonts w:ascii="Times New Roman" w:hAnsi="Times New Roman" w:cs="Times New Roman"/>
                <w:b/>
                <w:bCs/>
              </w:rPr>
              <w:t>36</w:t>
            </w:r>
          </w:p>
        </w:tc>
        <w:tc>
          <w:tcPr>
            <w:tcW w:w="368" w:type="pct"/>
            <w:shd w:val="clear" w:color="auto" w:fill="D9D9D9" w:themeFill="background1" w:themeFillShade="D9"/>
          </w:tcPr>
          <w:p w14:paraId="031F6C5A" w14:textId="29FAC6D9" w:rsidR="005C32FE" w:rsidRPr="00C13371"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678C602E" w14:textId="05EF0A9B" w:rsidR="005C32FE" w:rsidRPr="00C13371" w:rsidRDefault="005C32FE" w:rsidP="005C32F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95" w:type="pct"/>
          </w:tcPr>
          <w:p w14:paraId="0F52BA5B" w14:textId="3E7697F4" w:rsidR="005C32FE" w:rsidRPr="005643D7" w:rsidRDefault="005C32FE" w:rsidP="005C32F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0" w:type="pct"/>
          </w:tcPr>
          <w:p w14:paraId="73C3DFEA" w14:textId="04FC38A2" w:rsidR="005C32FE"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4" w:type="pct"/>
            <w:shd w:val="clear" w:color="auto" w:fill="D9D9D9" w:themeFill="background1" w:themeFillShade="D9"/>
          </w:tcPr>
          <w:p w14:paraId="3C721050" w14:textId="77777777" w:rsidR="005C32FE" w:rsidRPr="00C63897" w:rsidRDefault="005C32FE" w:rsidP="005C32F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EE8B416" w14:textId="77777777" w:rsidR="005C32FE" w:rsidRPr="00C63897" w:rsidRDefault="005C32FE" w:rsidP="005C32FE">
            <w:pPr>
              <w:jc w:val="center"/>
              <w:rPr>
                <w:rFonts w:ascii="Times New Roman" w:eastAsia="Times New Roman" w:hAnsi="Times New Roman" w:cs="Times New Roman"/>
                <w:b/>
                <w:bCs/>
                <w:lang w:eastAsia="ru-RU"/>
              </w:rPr>
            </w:pPr>
          </w:p>
        </w:tc>
      </w:tr>
      <w:tr w:rsidR="005C32FE" w:rsidRPr="00C63897" w14:paraId="1EAC0143" w14:textId="77777777" w:rsidTr="005C32FE">
        <w:trPr>
          <w:trHeight w:val="314"/>
        </w:trPr>
        <w:tc>
          <w:tcPr>
            <w:tcW w:w="513" w:type="pct"/>
          </w:tcPr>
          <w:p w14:paraId="37D454A7"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67C0633B"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5AABC318"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1779F027" w14:textId="0A6868CE" w:rsidR="005C32FE" w:rsidRPr="00C63897"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1842" w:type="pct"/>
          </w:tcPr>
          <w:p w14:paraId="3BFED98A" w14:textId="77777777" w:rsidR="005C32FE" w:rsidRPr="00C63897" w:rsidRDefault="005C32FE" w:rsidP="005C32F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3AEC6703" w14:textId="1B35A084" w:rsidR="005C32FE" w:rsidRPr="005C32FE"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1A38BCCD" w14:textId="0468B5DC" w:rsidR="005C32FE" w:rsidRPr="00C63897" w:rsidRDefault="005C32FE" w:rsidP="005C32F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0DAFCEBB" w14:textId="77777777" w:rsidR="005C32FE" w:rsidRPr="00C63897" w:rsidRDefault="005C32FE" w:rsidP="005C32FE">
            <w:pPr>
              <w:jc w:val="center"/>
              <w:rPr>
                <w:rFonts w:ascii="Times New Roman" w:eastAsia="Times New Roman" w:hAnsi="Times New Roman" w:cs="Times New Roman"/>
                <w:b/>
                <w:bCs/>
                <w:lang w:eastAsia="ru-RU"/>
              </w:rPr>
            </w:pPr>
          </w:p>
        </w:tc>
        <w:tc>
          <w:tcPr>
            <w:tcW w:w="809" w:type="pct"/>
            <w:gridSpan w:val="3"/>
            <w:shd w:val="clear" w:color="auto" w:fill="auto"/>
          </w:tcPr>
          <w:p w14:paraId="2C9A8FA3" w14:textId="77777777" w:rsidR="005C32FE" w:rsidRPr="00C63897" w:rsidRDefault="005C32FE" w:rsidP="005C32F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085206E" w14:textId="1F058CCD" w:rsidR="005C32FE" w:rsidRPr="005C32FE"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4E39E8FD" w14:textId="77777777" w:rsidR="005C32FE" w:rsidRPr="00C63897" w:rsidRDefault="005C32FE" w:rsidP="005C32FE">
            <w:pPr>
              <w:jc w:val="center"/>
              <w:rPr>
                <w:rFonts w:ascii="Times New Roman" w:eastAsia="Times New Roman" w:hAnsi="Times New Roman" w:cs="Times New Roman"/>
                <w:b/>
                <w:bCs/>
                <w:lang w:eastAsia="ru-RU"/>
              </w:rPr>
            </w:pPr>
          </w:p>
        </w:tc>
      </w:tr>
      <w:tr w:rsidR="005C32FE" w:rsidRPr="00C63897" w14:paraId="44263EDE" w14:textId="77777777" w:rsidTr="005C32FE">
        <w:trPr>
          <w:trHeight w:val="314"/>
        </w:trPr>
        <w:tc>
          <w:tcPr>
            <w:tcW w:w="513" w:type="pct"/>
          </w:tcPr>
          <w:p w14:paraId="5FC82F0C"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1DC1D752"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306E3736" w14:textId="77777777" w:rsidR="005C32FE" w:rsidRDefault="005C32FE" w:rsidP="005C32F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47B92887" w14:textId="0F48E4F7" w:rsidR="005C32FE" w:rsidRPr="00C63897" w:rsidRDefault="005C32FE" w:rsidP="005C32FE">
            <w:pPr>
              <w:rPr>
                <w:rFonts w:ascii="Times New Roman" w:eastAsia="Times New Roman" w:hAnsi="Times New Roman" w:cs="Times New Roman"/>
                <w:lang w:eastAsia="ru-RU"/>
              </w:rPr>
            </w:pPr>
            <w:r>
              <w:rPr>
                <w:rFonts w:ascii="Times New Roman" w:eastAsia="Times New Roman" w:hAnsi="Times New Roman" w:cs="Times New Roman"/>
                <w:bCs/>
                <w:lang w:eastAsia="ru-RU"/>
              </w:rPr>
              <w:t>ПК 1.4</w:t>
            </w:r>
          </w:p>
        </w:tc>
        <w:tc>
          <w:tcPr>
            <w:tcW w:w="1842" w:type="pct"/>
          </w:tcPr>
          <w:p w14:paraId="25549DEF" w14:textId="77777777" w:rsidR="005C32FE" w:rsidRPr="00C63897" w:rsidRDefault="005C32FE" w:rsidP="005C32F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3A3B99F7" w14:textId="1E73A0B2" w:rsidR="005C32FE" w:rsidRPr="005C32FE"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1B8E5ECA" w14:textId="02DE151F" w:rsidR="005C32FE" w:rsidRPr="00C63897" w:rsidRDefault="005C32FE" w:rsidP="005C32F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3FD73EDA" w14:textId="77777777" w:rsidR="005C32FE" w:rsidRPr="00C63897" w:rsidRDefault="005C32FE" w:rsidP="005C32FE">
            <w:pPr>
              <w:jc w:val="center"/>
              <w:rPr>
                <w:rFonts w:ascii="Times New Roman" w:eastAsia="Times New Roman" w:hAnsi="Times New Roman" w:cs="Times New Roman"/>
                <w:b/>
                <w:bCs/>
                <w:lang w:eastAsia="ru-RU"/>
              </w:rPr>
            </w:pPr>
          </w:p>
        </w:tc>
        <w:tc>
          <w:tcPr>
            <w:tcW w:w="809" w:type="pct"/>
            <w:gridSpan w:val="3"/>
            <w:shd w:val="clear" w:color="auto" w:fill="auto"/>
          </w:tcPr>
          <w:p w14:paraId="3F93185F" w14:textId="77777777" w:rsidR="005C32FE" w:rsidRPr="00C63897" w:rsidRDefault="005C32FE" w:rsidP="005C32F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91AD2ED" w14:textId="77777777" w:rsidR="005C32FE" w:rsidRPr="00C63897" w:rsidRDefault="005C32FE" w:rsidP="005C32F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51A7C7A" w14:textId="361984A5" w:rsidR="005C32FE" w:rsidRPr="005C32FE" w:rsidRDefault="005C32FE" w:rsidP="005C32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C32FE" w:rsidRPr="00C63897" w14:paraId="182554B7" w14:textId="77777777" w:rsidTr="005C32FE">
        <w:tc>
          <w:tcPr>
            <w:tcW w:w="513" w:type="pct"/>
          </w:tcPr>
          <w:p w14:paraId="0A46AFBB" w14:textId="77777777" w:rsidR="005C32FE" w:rsidRPr="00C63897" w:rsidRDefault="005C32FE" w:rsidP="005C32FE">
            <w:pPr>
              <w:suppressAutoHyphens/>
              <w:rPr>
                <w:rFonts w:ascii="Times New Roman" w:eastAsia="Times New Roman" w:hAnsi="Times New Roman" w:cs="Times New Roman"/>
                <w:lang w:eastAsia="ru-RU"/>
              </w:rPr>
            </w:pPr>
          </w:p>
        </w:tc>
        <w:tc>
          <w:tcPr>
            <w:tcW w:w="1842" w:type="pct"/>
          </w:tcPr>
          <w:p w14:paraId="54D04DAF" w14:textId="77777777" w:rsidR="005C32FE" w:rsidRPr="00C63897" w:rsidRDefault="005C32FE" w:rsidP="005C32F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5641079E" w14:textId="77777777" w:rsidR="005C32FE" w:rsidRPr="00C63897" w:rsidRDefault="005C32FE" w:rsidP="005C32FE">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17CE1876" w14:textId="77777777" w:rsidR="005C32FE" w:rsidRPr="00C63897" w:rsidRDefault="005C32FE" w:rsidP="005C32FE">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88D1519" w14:textId="77777777" w:rsidR="005C32FE" w:rsidRPr="00C63897" w:rsidRDefault="005C32FE" w:rsidP="005C32FE">
            <w:pPr>
              <w:jc w:val="center"/>
              <w:rPr>
                <w:rFonts w:ascii="Times New Roman" w:eastAsia="Times New Roman" w:hAnsi="Times New Roman" w:cs="Times New Roman"/>
                <w:i/>
                <w:lang w:eastAsia="ru-RU"/>
              </w:rPr>
            </w:pPr>
          </w:p>
        </w:tc>
        <w:tc>
          <w:tcPr>
            <w:tcW w:w="809" w:type="pct"/>
            <w:gridSpan w:val="3"/>
            <w:shd w:val="clear" w:color="auto" w:fill="auto"/>
          </w:tcPr>
          <w:p w14:paraId="376F3CB2" w14:textId="77777777" w:rsidR="005C32FE" w:rsidRPr="00C63897" w:rsidRDefault="005C32FE" w:rsidP="005C32FE">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1783F9F" w14:textId="77777777" w:rsidR="005C32FE" w:rsidRPr="00C63897" w:rsidRDefault="005C32FE" w:rsidP="005C32FE">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D2D9120" w14:textId="77777777" w:rsidR="005C32FE" w:rsidRPr="00C63897" w:rsidRDefault="005C32FE" w:rsidP="005C32FE">
            <w:pPr>
              <w:jc w:val="center"/>
              <w:rPr>
                <w:rFonts w:ascii="Times New Roman" w:eastAsia="Times New Roman" w:hAnsi="Times New Roman" w:cs="Times New Roman"/>
                <w:i/>
                <w:lang w:eastAsia="ru-RU"/>
              </w:rPr>
            </w:pPr>
          </w:p>
        </w:tc>
      </w:tr>
      <w:tr w:rsidR="005C32FE" w:rsidRPr="00C63897" w14:paraId="197BCAF6" w14:textId="77777777" w:rsidTr="005C32FE">
        <w:trPr>
          <w:trHeight w:val="217"/>
        </w:trPr>
        <w:tc>
          <w:tcPr>
            <w:tcW w:w="513" w:type="pct"/>
          </w:tcPr>
          <w:p w14:paraId="6B2FAD05" w14:textId="77777777" w:rsidR="005C32FE" w:rsidRPr="00C63897" w:rsidRDefault="005C32FE" w:rsidP="005C32FE">
            <w:pPr>
              <w:rPr>
                <w:rFonts w:ascii="Times New Roman" w:eastAsia="Times New Roman" w:hAnsi="Times New Roman" w:cs="Times New Roman"/>
                <w:b/>
                <w:i/>
                <w:lang w:eastAsia="ru-RU"/>
              </w:rPr>
            </w:pPr>
          </w:p>
        </w:tc>
        <w:tc>
          <w:tcPr>
            <w:tcW w:w="1842" w:type="pct"/>
          </w:tcPr>
          <w:p w14:paraId="1F0D9008" w14:textId="77777777" w:rsidR="005C32FE" w:rsidRPr="00C63897" w:rsidRDefault="005C32FE" w:rsidP="005C32F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665B3615" w14:textId="4BBEA806" w:rsidR="005C32FE" w:rsidRPr="005C32FE" w:rsidRDefault="005C32FE" w:rsidP="005C32FE">
            <w:pPr>
              <w:jc w:val="center"/>
              <w:rPr>
                <w:rFonts w:ascii="Times New Roman" w:eastAsia="Times New Roman" w:hAnsi="Times New Roman" w:cs="Times New Roman"/>
                <w:b/>
                <w:lang w:eastAsia="ru-RU"/>
              </w:rPr>
            </w:pPr>
            <w:r w:rsidRPr="005C32FE">
              <w:rPr>
                <w:rFonts w:ascii="Times New Roman" w:eastAsia="Times New Roman" w:hAnsi="Times New Roman" w:cs="Times New Roman"/>
                <w:b/>
                <w:bCs/>
                <w:lang w:eastAsia="ru-RU"/>
              </w:rPr>
              <w:t>648</w:t>
            </w:r>
          </w:p>
        </w:tc>
        <w:tc>
          <w:tcPr>
            <w:tcW w:w="441" w:type="pct"/>
          </w:tcPr>
          <w:p w14:paraId="54369FCA" w14:textId="1A58E211" w:rsidR="005C32FE" w:rsidRPr="005C32FE" w:rsidRDefault="005C32FE" w:rsidP="005C32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368" w:type="pct"/>
            <w:shd w:val="clear" w:color="auto" w:fill="D9D9D9" w:themeFill="background1" w:themeFillShade="D9"/>
          </w:tcPr>
          <w:p w14:paraId="4E9CF242" w14:textId="1F6C638F" w:rsidR="005C32FE" w:rsidRPr="005C32FE" w:rsidRDefault="005C32FE" w:rsidP="005C32FE">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360</w:t>
            </w:r>
          </w:p>
        </w:tc>
        <w:tc>
          <w:tcPr>
            <w:tcW w:w="294" w:type="pct"/>
          </w:tcPr>
          <w:p w14:paraId="76069AB3" w14:textId="64703614" w:rsidR="005C32FE" w:rsidRPr="00B23C4B" w:rsidRDefault="005C32FE" w:rsidP="005C32FE">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eastAsia="ru-RU"/>
              </w:rPr>
              <w:t>340</w:t>
            </w:r>
          </w:p>
        </w:tc>
        <w:tc>
          <w:tcPr>
            <w:tcW w:w="295" w:type="pct"/>
          </w:tcPr>
          <w:p w14:paraId="7669C53A" w14:textId="7A8459A0" w:rsidR="005C32FE" w:rsidRPr="00C63897" w:rsidRDefault="005C32FE" w:rsidP="005C32F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20" w:type="pct"/>
          </w:tcPr>
          <w:p w14:paraId="52C03A2E" w14:textId="77777777" w:rsidR="005C32FE" w:rsidRPr="00C63897" w:rsidRDefault="005C32FE" w:rsidP="005C32F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3384D725" w14:textId="341960A8" w:rsidR="005C32FE" w:rsidRPr="005C32FE" w:rsidRDefault="005C32FE" w:rsidP="005C32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1" w:type="pct"/>
            <w:shd w:val="clear" w:color="auto" w:fill="D9D9D9" w:themeFill="background1" w:themeFillShade="D9"/>
          </w:tcPr>
          <w:p w14:paraId="0A3E7784" w14:textId="34B08A37" w:rsidR="005C32FE" w:rsidRPr="005C32FE" w:rsidRDefault="005C32FE" w:rsidP="005C32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3D260833" w14:textId="7A84A31B" w:rsidR="006E092F" w:rsidRDefault="006E092F" w:rsidP="006E092F">
      <w:pPr>
        <w:spacing w:after="200" w:line="276" w:lineRule="auto"/>
        <w:rPr>
          <w:rFonts w:ascii="Times New Roman" w:eastAsia="Times New Roman" w:hAnsi="Times New Roman" w:cs="Times New Roman"/>
          <w:b/>
          <w:i/>
          <w:color w:val="0070C0"/>
          <w:sz w:val="24"/>
          <w:szCs w:val="24"/>
          <w:lang w:eastAsia="ru-RU"/>
        </w:rPr>
      </w:pPr>
    </w:p>
    <w:p w14:paraId="4D7238AC" w14:textId="31F4EDAF" w:rsidR="005C32FE" w:rsidRDefault="005C32FE" w:rsidP="006E092F">
      <w:pPr>
        <w:spacing w:after="200" w:line="276" w:lineRule="auto"/>
        <w:rPr>
          <w:rFonts w:ascii="Times New Roman" w:eastAsia="Times New Roman" w:hAnsi="Times New Roman" w:cs="Times New Roman"/>
          <w:b/>
          <w:i/>
          <w:color w:val="0070C0"/>
          <w:sz w:val="24"/>
          <w:szCs w:val="24"/>
          <w:lang w:eastAsia="ru-RU"/>
        </w:rPr>
      </w:pPr>
    </w:p>
    <w:p w14:paraId="1C4F2C31" w14:textId="77777777" w:rsidR="005C32FE" w:rsidRDefault="005C32FE" w:rsidP="006E092F">
      <w:pPr>
        <w:spacing w:after="200" w:line="276" w:lineRule="auto"/>
        <w:rPr>
          <w:rFonts w:ascii="Times New Roman" w:eastAsia="Times New Roman" w:hAnsi="Times New Roman" w:cs="Times New Roman"/>
          <w:b/>
          <w:i/>
          <w:color w:val="0070C0"/>
          <w:sz w:val="24"/>
          <w:szCs w:val="24"/>
          <w:lang w:eastAsia="ru-RU"/>
        </w:rPr>
      </w:pPr>
    </w:p>
    <w:p w14:paraId="77155548" w14:textId="77777777" w:rsidR="006E092F" w:rsidRPr="00782EFC" w:rsidRDefault="006E092F" w:rsidP="006E092F">
      <w:pPr>
        <w:pStyle w:val="114"/>
        <w:rPr>
          <w:rFonts w:ascii="Times New Roman" w:hAnsi="Times New Roman"/>
        </w:rPr>
      </w:pPr>
      <w:bookmarkStart w:id="20" w:name="_Toc150695626"/>
      <w:bookmarkStart w:id="21" w:name="_Toc156820315"/>
      <w:r w:rsidRPr="00782EFC">
        <w:rPr>
          <w:rFonts w:ascii="Times New Roman" w:hAnsi="Times New Roman"/>
        </w:rPr>
        <w:lastRenderedPageBreak/>
        <w:t xml:space="preserve">2.3. Примерное содержание </w:t>
      </w:r>
      <w:bookmarkEnd w:id="20"/>
      <w:r>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E092F" w:rsidRPr="00C63897" w14:paraId="3919FCF3" w14:textId="77777777" w:rsidTr="00D262A5">
        <w:trPr>
          <w:trHeight w:val="903"/>
        </w:trPr>
        <w:tc>
          <w:tcPr>
            <w:tcW w:w="2972" w:type="dxa"/>
            <w:vAlign w:val="center"/>
          </w:tcPr>
          <w:p w14:paraId="0875934F" w14:textId="77777777" w:rsidR="006E092F" w:rsidRPr="00C13371" w:rsidRDefault="006E092F" w:rsidP="00D262A5">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1A103C2" w14:textId="77777777" w:rsidR="006E092F" w:rsidRPr="00C13371" w:rsidRDefault="006E092F" w:rsidP="00D262A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6E092F" w:rsidRPr="00C63897" w14:paraId="50C1CBC4" w14:textId="77777777" w:rsidTr="00D262A5">
        <w:tc>
          <w:tcPr>
            <w:tcW w:w="9634" w:type="dxa"/>
            <w:gridSpan w:val="2"/>
          </w:tcPr>
          <w:p w14:paraId="3509B717" w14:textId="3D28778F" w:rsidR="006E092F" w:rsidRPr="00C13371" w:rsidRDefault="006E092F" w:rsidP="00D262A5">
            <w:pPr>
              <w:rPr>
                <w:rFonts w:ascii="Times New Roman" w:eastAsia="Times New Roman" w:hAnsi="Times New Roman" w:cs="Times New Roman"/>
                <w:i/>
                <w:lang w:eastAsia="ru-RU"/>
              </w:rPr>
            </w:pPr>
            <w:bookmarkStart w:id="23" w:name="_Hlk156226944"/>
            <w:r w:rsidRPr="006236DF">
              <w:rPr>
                <w:rFonts w:ascii="Times New Roman" w:eastAsia="Times New Roman" w:hAnsi="Times New Roman" w:cs="Times New Roman"/>
                <w:b/>
                <w:bCs/>
                <w:lang w:eastAsia="ru-RU"/>
              </w:rPr>
              <w:t>Раздел 1. Разработка дизайнерских проектов в колористическом решении с учетом современных тенденций в области дизайна</w:t>
            </w:r>
            <w:r w:rsidR="005C32FE">
              <w:rPr>
                <w:rFonts w:ascii="Times New Roman" w:eastAsia="Times New Roman" w:hAnsi="Times New Roman" w:cs="Times New Roman"/>
                <w:b/>
                <w:bCs/>
                <w:lang w:eastAsia="ru-RU"/>
              </w:rPr>
              <w:t xml:space="preserve"> (144 часа)</w:t>
            </w:r>
          </w:p>
        </w:tc>
      </w:tr>
      <w:tr w:rsidR="006E092F" w:rsidRPr="00C63897" w14:paraId="2D1F1877" w14:textId="77777777" w:rsidTr="00D262A5">
        <w:trPr>
          <w:trHeight w:val="20"/>
        </w:trPr>
        <w:tc>
          <w:tcPr>
            <w:tcW w:w="9634" w:type="dxa"/>
            <w:gridSpan w:val="2"/>
          </w:tcPr>
          <w:p w14:paraId="35B2F2F3" w14:textId="77777777" w:rsidR="006E092F" w:rsidRPr="006236DF" w:rsidRDefault="006E092F" w:rsidP="00D262A5">
            <w:pPr>
              <w:rPr>
                <w:rFonts w:ascii="Times New Roman" w:eastAsia="Times New Roman" w:hAnsi="Times New Roman" w:cs="Times New Roman"/>
                <w:b/>
                <w:bCs/>
                <w:lang w:eastAsia="ru-RU"/>
              </w:rPr>
            </w:pPr>
            <w:r w:rsidRPr="006236DF">
              <w:rPr>
                <w:rFonts w:ascii="Times New Roman" w:eastAsia="Times New Roman" w:hAnsi="Times New Roman" w:cs="Times New Roman"/>
                <w:b/>
                <w:bCs/>
                <w:lang w:eastAsia="ru-RU"/>
              </w:rPr>
              <w:t>МДК 01.01.</w:t>
            </w:r>
            <w:r>
              <w:rPr>
                <w:rFonts w:ascii="Times New Roman" w:eastAsia="Times New Roman" w:hAnsi="Times New Roman" w:cs="Times New Roman"/>
                <w:b/>
                <w:bCs/>
                <w:lang w:eastAsia="ru-RU"/>
              </w:rPr>
              <w:t xml:space="preserve"> </w:t>
            </w:r>
            <w:r w:rsidRPr="006236DF">
              <w:rPr>
                <w:rFonts w:ascii="Times New Roman" w:eastAsia="Times New Roman" w:hAnsi="Times New Roman" w:cs="Times New Roman"/>
                <w:b/>
                <w:bCs/>
                <w:lang w:eastAsia="ru-RU"/>
              </w:rPr>
              <w:t>Дизайн-проектирование</w:t>
            </w:r>
            <w:r>
              <w:rPr>
                <w:rFonts w:ascii="Times New Roman" w:eastAsia="Times New Roman" w:hAnsi="Times New Roman" w:cs="Times New Roman"/>
                <w:b/>
                <w:bCs/>
                <w:lang w:eastAsia="ru-RU"/>
              </w:rPr>
              <w:t xml:space="preserve"> </w:t>
            </w:r>
            <w:r w:rsidRPr="006236DF">
              <w:rPr>
                <w:rFonts w:ascii="Times New Roman" w:eastAsia="Times New Roman" w:hAnsi="Times New Roman" w:cs="Times New Roman"/>
                <w:b/>
                <w:bCs/>
                <w:lang w:eastAsia="ru-RU"/>
              </w:rPr>
              <w:t>(композиция, макетирование, современные концепции в искусстве)</w:t>
            </w:r>
          </w:p>
        </w:tc>
      </w:tr>
      <w:tr w:rsidR="006E092F" w:rsidRPr="00C63897" w14:paraId="45640796" w14:textId="77777777" w:rsidTr="00D262A5">
        <w:tc>
          <w:tcPr>
            <w:tcW w:w="2972" w:type="dxa"/>
            <w:vMerge w:val="restart"/>
          </w:tcPr>
          <w:p w14:paraId="1CFA4BF3" w14:textId="77777777" w:rsidR="006E092F" w:rsidRPr="00C63897" w:rsidRDefault="006E092F" w:rsidP="00D262A5">
            <w:pPr>
              <w:rPr>
                <w:rFonts w:ascii="Times New Roman" w:eastAsia="Times New Roman" w:hAnsi="Times New Roman" w:cs="Times New Roman"/>
                <w:b/>
                <w:bCs/>
                <w:lang w:eastAsia="ru-RU"/>
              </w:rPr>
            </w:pPr>
            <w:r w:rsidRPr="006236DF">
              <w:rPr>
                <w:rFonts w:ascii="Times New Roman" w:eastAsia="Times New Roman" w:hAnsi="Times New Roman" w:cs="Times New Roman"/>
                <w:b/>
                <w:bCs/>
                <w:lang w:eastAsia="ru-RU"/>
              </w:rPr>
              <w:t>Тема 1.1. Особенности проектирования в дизайне. Методология и средства.</w:t>
            </w:r>
          </w:p>
        </w:tc>
        <w:tc>
          <w:tcPr>
            <w:tcW w:w="6662" w:type="dxa"/>
          </w:tcPr>
          <w:p w14:paraId="49405E07"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0A0C345F" w14:textId="77777777" w:rsidTr="00D262A5">
        <w:trPr>
          <w:trHeight w:val="396"/>
        </w:trPr>
        <w:tc>
          <w:tcPr>
            <w:tcW w:w="2972" w:type="dxa"/>
            <w:vMerge/>
          </w:tcPr>
          <w:p w14:paraId="2983E58D"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440A26D1" w14:textId="77777777" w:rsidR="006E092F" w:rsidRPr="006236DF"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Основные понятия дизайна. Виды современной дизайнерской деятельности.</w:t>
            </w:r>
          </w:p>
          <w:p w14:paraId="547FFC89" w14:textId="77777777" w:rsidR="006E092F" w:rsidRPr="006236DF"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Основные цели и задачи дизайна. Специфика дизайна. Область применения дизайна. Дизайн и техническая эстетика. Зарождение и становление дизайна. Понятие классического дизайна. Дизайнерский подход к решению проектных задач. Роль и функции дизайнера. </w:t>
            </w:r>
          </w:p>
          <w:p w14:paraId="4D080117" w14:textId="77777777" w:rsidR="006E092F" w:rsidRPr="006236DF"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Подразделение дизайна в зависимости от объекта проектирования: индустриальный дизайн; дизайн среды; графический дизайн; компьютерный дизайн; направление дизайна, связанного с имиджем человека; дизайн выставочных композиций и дизайн процессов; арт–дизайн.</w:t>
            </w:r>
          </w:p>
          <w:p w14:paraId="471EA9B8" w14:textId="77777777" w:rsidR="006E092F" w:rsidRPr="006236DF"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Методологическая схема процесса проектирования промышленного изделия в дизайне.</w:t>
            </w:r>
          </w:p>
          <w:p w14:paraId="7E61D3ED" w14:textId="77777777" w:rsidR="006E092F" w:rsidRPr="00C63897"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Проектные методики и структура практического исполнения дизайн-проекта. Характеристика процесса воспроизведения предметной среды и дизайн-проектирования. Характеристика свойств предмета, необходимых для разработки программы проектирования. Характеристика методологической схемы процесса проектирования: анализ проблемы, основные функции и подфункции предмета, способ функционирования предмета и основные функциональные элементы, количественно определённая структура, общая форма и форма элементов.</w:t>
            </w:r>
          </w:p>
        </w:tc>
      </w:tr>
      <w:tr w:rsidR="006E092F" w:rsidRPr="00C63897" w14:paraId="65C724A3" w14:textId="77777777" w:rsidTr="00D262A5">
        <w:trPr>
          <w:trHeight w:val="20"/>
        </w:trPr>
        <w:tc>
          <w:tcPr>
            <w:tcW w:w="2972" w:type="dxa"/>
            <w:vMerge/>
          </w:tcPr>
          <w:p w14:paraId="1141CB0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415721A"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435396A" w14:textId="77777777" w:rsidTr="00D262A5">
        <w:trPr>
          <w:trHeight w:val="1022"/>
        </w:trPr>
        <w:tc>
          <w:tcPr>
            <w:tcW w:w="2972" w:type="dxa"/>
            <w:vMerge/>
          </w:tcPr>
          <w:p w14:paraId="23D56F3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4E1836F8" w14:textId="77777777" w:rsidR="006E092F" w:rsidRPr="00C63897" w:rsidRDefault="006E092F" w:rsidP="00D262A5">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Pr="006236DF">
              <w:rPr>
                <w:rFonts w:ascii="Times New Roman" w:eastAsia="Times New Roman" w:hAnsi="Times New Roman" w:cs="Times New Roman"/>
                <w:lang w:eastAsia="ru-RU"/>
              </w:rPr>
              <w:t>Разработка каталога с объектами современной дизайнерской деятельности</w:t>
            </w:r>
          </w:p>
          <w:p w14:paraId="1201A575" w14:textId="77777777" w:rsidR="006E092F" w:rsidRPr="00C63897" w:rsidRDefault="006E092F" w:rsidP="00D262A5">
            <w:pPr>
              <w:suppressAutoHyphens/>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2. </w:t>
            </w:r>
            <w:r w:rsidRPr="006236DF">
              <w:rPr>
                <w:rFonts w:ascii="Times New Roman" w:eastAsia="Times New Roman" w:hAnsi="Times New Roman" w:cs="Times New Roman"/>
                <w:lang w:eastAsia="ru-RU"/>
              </w:rPr>
              <w:t>Проектирование объекта предметной среды по методологической схеме функционального и формального устройства предмета.</w:t>
            </w:r>
          </w:p>
        </w:tc>
      </w:tr>
      <w:tr w:rsidR="006E092F" w:rsidRPr="00C63897" w14:paraId="4602ABDE" w14:textId="77777777" w:rsidTr="00D262A5">
        <w:trPr>
          <w:trHeight w:val="361"/>
        </w:trPr>
        <w:tc>
          <w:tcPr>
            <w:tcW w:w="2972" w:type="dxa"/>
            <w:vMerge/>
          </w:tcPr>
          <w:p w14:paraId="68E89563"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3DB7D6CC"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B83629"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57D8744E" w14:textId="77777777" w:rsidTr="00D262A5">
        <w:trPr>
          <w:trHeight w:val="361"/>
        </w:trPr>
        <w:tc>
          <w:tcPr>
            <w:tcW w:w="2972" w:type="dxa"/>
            <w:vMerge w:val="restart"/>
          </w:tcPr>
          <w:p w14:paraId="6F884FD8" w14:textId="77777777" w:rsidR="006E092F" w:rsidRPr="00C63897" w:rsidRDefault="006E092F" w:rsidP="00D262A5">
            <w:pPr>
              <w:rPr>
                <w:rFonts w:ascii="Times New Roman" w:eastAsia="Times New Roman" w:hAnsi="Times New Roman" w:cs="Times New Roman"/>
                <w:b/>
                <w:bCs/>
                <w:lang w:eastAsia="ru-RU"/>
              </w:rPr>
            </w:pPr>
            <w:r w:rsidRPr="006236DF">
              <w:rPr>
                <w:rFonts w:ascii="Times New Roman" w:eastAsia="Times New Roman" w:hAnsi="Times New Roman" w:cs="Times New Roman"/>
                <w:b/>
                <w:bCs/>
                <w:lang w:eastAsia="ru-RU"/>
              </w:rPr>
              <w:t>Тема 1.2. Формообразование и композиция в дизайн-проектировании.</w:t>
            </w:r>
          </w:p>
        </w:tc>
        <w:tc>
          <w:tcPr>
            <w:tcW w:w="6662" w:type="dxa"/>
            <w:tcBorders>
              <w:top w:val="single" w:sz="4" w:space="0" w:color="auto"/>
              <w:left w:val="single" w:sz="4" w:space="0" w:color="auto"/>
              <w:bottom w:val="single" w:sz="4" w:space="0" w:color="auto"/>
              <w:right w:val="single" w:sz="4" w:space="0" w:color="auto"/>
            </w:tcBorders>
            <w:vAlign w:val="bottom"/>
          </w:tcPr>
          <w:p w14:paraId="5B6BF665" w14:textId="77777777" w:rsidR="006E092F" w:rsidRPr="00C63897"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02BA5054" w14:textId="77777777" w:rsidTr="00D262A5">
        <w:trPr>
          <w:trHeight w:val="361"/>
        </w:trPr>
        <w:tc>
          <w:tcPr>
            <w:tcW w:w="2972" w:type="dxa"/>
            <w:vMerge/>
          </w:tcPr>
          <w:p w14:paraId="25F2B898"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0540A"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Организация композиции.</w:t>
            </w:r>
          </w:p>
          <w:p w14:paraId="00C50603"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Понятие «композиция». Типы и виды композиции. </w:t>
            </w:r>
          </w:p>
          <w:p w14:paraId="218456AA"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Законы композиции. Равновесие. Единство и целостность. Композиционный центр и его организация.</w:t>
            </w:r>
          </w:p>
          <w:p w14:paraId="6CFD8CBA"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Средства гармонизации композиции.</w:t>
            </w:r>
          </w:p>
          <w:p w14:paraId="560CA029"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Нюанс-контраст, статика-динамика, метр-ритм, модуль – модульные сетки, отношения-пропорции, размер-масштаб.</w:t>
            </w:r>
          </w:p>
          <w:p w14:paraId="3D692C5F"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Графические средства построения композиции. </w:t>
            </w:r>
          </w:p>
          <w:p w14:paraId="06D80C6F"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Точка, линия, пятно (тон), комбинированная линеарно – пятновая подача. Свойства линий (прямолинейность, плавность, тягучесть) и их использование в эскизировании. Эмоциональная нагрузка линий по пластике, расположению (устойчивость – неустойчивость, покой, динамика и др.), по толщине и начертанию (сплошная – прерывистая, толстая – тонкая).</w:t>
            </w:r>
          </w:p>
          <w:p w14:paraId="2961C296"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lastRenderedPageBreak/>
              <w:t>Ассоциативная композиция. Графическая интерпретация эмоционально-чувственного образа, психо-физических свойств и состояний (тяжелый, легкий, длинный, мокрый, радостный, быстрый, громкий, медленный, целеустремленный, рассредоточенный, бодрый, усталый и др.)</w:t>
            </w:r>
          </w:p>
          <w:p w14:paraId="2672BA2D"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Цвет и цветовая комбинаторика.</w:t>
            </w:r>
          </w:p>
          <w:p w14:paraId="1A5D2758"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Цвет в композиции. Свойства цвета – физические, эмоциональные, психологические. Ахроматические и хроматические цвета. Цветовой тон, яркость, насыщенность, светлота. «Температура» цвета. </w:t>
            </w:r>
          </w:p>
          <w:p w14:paraId="02BB0A07"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Основные цвета. Цветовой круг. Цветовые гармонии. Принципы гармоничного сочетания цветов. Площади (пропорции) цветов для гармоничного сочетания.</w:t>
            </w:r>
          </w:p>
          <w:p w14:paraId="5C7C64B7"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Схемы цветовой комбинаторики, расположенные на цветовом круге по Иттену.</w:t>
            </w:r>
          </w:p>
          <w:p w14:paraId="2B30A6D6"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Пластические средства построения композиции.</w:t>
            </w:r>
          </w:p>
          <w:p w14:paraId="047D2EDF"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Текстура. Фактура. Рельеф. Коллаж и аппликация.</w:t>
            </w:r>
          </w:p>
          <w:p w14:paraId="517BCD4B"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Архитектоника как объект рельефной и объемно-пространственной структуры.</w:t>
            </w:r>
          </w:p>
          <w:p w14:paraId="157F9D80"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Понятие архитектоники. Тектоника в дизайне. Архитектоника рельефных орнаментальных структур. Архитектоника объемных формообразований. Закономерности построения объемных формообразований.</w:t>
            </w:r>
          </w:p>
          <w:p w14:paraId="5BC9F683"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Пластическое формообразование объемно-пространственных структур.</w:t>
            </w:r>
          </w:p>
          <w:p w14:paraId="6E02F693" w14:textId="77777777" w:rsidR="006E092F" w:rsidRPr="00C63897"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Плоскостное, рельефное формообразование композиции. Фронтальное формообразование композиции. Объемное формообразование в композиции. Пространственное формообразование композиции.</w:t>
            </w:r>
          </w:p>
        </w:tc>
      </w:tr>
      <w:tr w:rsidR="006E092F" w:rsidRPr="00C63897" w14:paraId="4B90D6EF" w14:textId="77777777" w:rsidTr="00D262A5">
        <w:trPr>
          <w:trHeight w:val="361"/>
        </w:trPr>
        <w:tc>
          <w:tcPr>
            <w:tcW w:w="2972" w:type="dxa"/>
            <w:vMerge/>
          </w:tcPr>
          <w:p w14:paraId="40A861C9"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C2980" w14:textId="77777777" w:rsidR="006E092F" w:rsidRPr="00C63897"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57EA6C0F" w14:textId="77777777" w:rsidTr="00D262A5">
        <w:trPr>
          <w:trHeight w:val="137"/>
        </w:trPr>
        <w:tc>
          <w:tcPr>
            <w:tcW w:w="2972" w:type="dxa"/>
            <w:vMerge/>
          </w:tcPr>
          <w:p w14:paraId="0E927AF3"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373E0"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Выполнение упражнений по организации центра композиции.</w:t>
            </w:r>
          </w:p>
          <w:p w14:paraId="620129AC"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Выполнение упражнений с использованием средств гармонизации композиции.</w:t>
            </w:r>
          </w:p>
          <w:p w14:paraId="61A88865"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Разработка формальной композиций, используя художественно-графические средства.</w:t>
            </w:r>
          </w:p>
          <w:p w14:paraId="19856D86"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Поиск цветового решения графической композиции.</w:t>
            </w:r>
          </w:p>
          <w:p w14:paraId="2EC7778F"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Разработка формальной графической композиции-образа.</w:t>
            </w:r>
          </w:p>
          <w:p w14:paraId="35428689"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Разработка формальной композиции в технике аппликация и коллаж.</w:t>
            </w:r>
          </w:p>
          <w:p w14:paraId="54300A96"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Разработка рельефа поверхности из листового материала с вариантами складчато-разрезных структур.</w:t>
            </w:r>
          </w:p>
          <w:p w14:paraId="52130E02" w14:textId="77777777" w:rsidR="006E092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Разработка серии объемных форм из бумаги или макетного материала с различными структурными, конструктивными и пластическими задачами.</w:t>
            </w:r>
          </w:p>
          <w:p w14:paraId="400D43AF" w14:textId="77777777" w:rsidR="006E092F" w:rsidRPr="00C63897" w:rsidRDefault="006E092F" w:rsidP="00D262A5">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E676B8">
              <w:rPr>
                <w:rFonts w:ascii="Times New Roman" w:eastAsia="Times New Roman" w:hAnsi="Times New Roman" w:cs="Times New Roman"/>
                <w:lang w:eastAsia="ru-RU"/>
              </w:rPr>
              <w:t>Разработка графической композиции объекта дизайна и трансформация её в объемно-пространственный макет.</w:t>
            </w:r>
          </w:p>
        </w:tc>
      </w:tr>
      <w:tr w:rsidR="006E092F" w:rsidRPr="00C63897" w14:paraId="3B98575B" w14:textId="77777777" w:rsidTr="00D262A5">
        <w:trPr>
          <w:trHeight w:val="361"/>
        </w:trPr>
        <w:tc>
          <w:tcPr>
            <w:tcW w:w="2972" w:type="dxa"/>
            <w:vMerge/>
          </w:tcPr>
          <w:p w14:paraId="57407355"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9575B2"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D10422" w14:textId="77777777" w:rsidR="006E092F" w:rsidRPr="00C63897" w:rsidRDefault="006E092F" w:rsidP="00D262A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6E092F" w:rsidRPr="00C63897" w14:paraId="095A7A6A" w14:textId="77777777" w:rsidTr="00D262A5">
        <w:tc>
          <w:tcPr>
            <w:tcW w:w="2972" w:type="dxa"/>
            <w:vMerge w:val="restart"/>
          </w:tcPr>
          <w:p w14:paraId="5E5C1114"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1.3 Методы проектирования в дизайне.</w:t>
            </w:r>
          </w:p>
        </w:tc>
        <w:tc>
          <w:tcPr>
            <w:tcW w:w="6662" w:type="dxa"/>
          </w:tcPr>
          <w:p w14:paraId="0D081000"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78D8D1C7" w14:textId="77777777" w:rsidTr="00D262A5">
        <w:trPr>
          <w:trHeight w:val="396"/>
        </w:trPr>
        <w:tc>
          <w:tcPr>
            <w:tcW w:w="2972" w:type="dxa"/>
            <w:vMerge/>
          </w:tcPr>
          <w:p w14:paraId="6F16E0A3"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BB4CCE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Комбинаторные методы формообразования.</w:t>
            </w:r>
          </w:p>
          <w:p w14:paraId="4225347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Разновидности комбинаторных методов. Характеристика комбинаторных методов: комбинаторика (приём перестановки, приём вставок), трансформация, кинетизм, создание безразмерной одежды, создание одежды, дополнений и аксессуаров из целого плоского куска ткани. </w:t>
            </w:r>
          </w:p>
          <w:p w14:paraId="2859EFA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lastRenderedPageBreak/>
              <w:t>Принципы комбинаторного формообразования.</w:t>
            </w:r>
          </w:p>
          <w:p w14:paraId="1D4BA54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Возможности комбинаторных методов формообразования. Применение комбинаторного поиска компоновочных решений в промышленном производстве одежды.</w:t>
            </w:r>
          </w:p>
          <w:p w14:paraId="7A102C7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Функция вещи как предмет исследования в художественном проектировании</w:t>
            </w:r>
          </w:p>
          <w:p w14:paraId="5986E0B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Метод модульного проектирования.</w:t>
            </w:r>
          </w:p>
          <w:p w14:paraId="2667C6B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Сущность модульного проектирования. Использование в данном методе основного принципа унификации – разнообразие продуктов дизайна при минимальном использовании унифицированных элементов (модулей).</w:t>
            </w:r>
          </w:p>
          <w:p w14:paraId="763E319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Особенности модуля в художественном проектировании одежды. Разновидности модулей и способы их соединения. Возможности применения данного метода в создании костюма.</w:t>
            </w:r>
          </w:p>
          <w:p w14:paraId="4B015E0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Метод деконструкции.</w:t>
            </w:r>
          </w:p>
          <w:p w14:paraId="0E80E2E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Характеристика метода деконструкции. Характеристика форм, получаемых методом деконструкции.</w:t>
            </w:r>
          </w:p>
          <w:p w14:paraId="018C64E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Й. Ямамото и Р. Кавакубо – основоположники метода деконструкции.</w:t>
            </w:r>
          </w:p>
          <w:p w14:paraId="0208786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Свободное манипулирование формой и посадкой изделия на фигуре основа метода деконструкции. Приёмы, используемые при проектировании одежды данным методом.</w:t>
            </w:r>
          </w:p>
          <w:p w14:paraId="19FF792F"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Примеры применения данного метода известными дизайнерами.</w:t>
            </w:r>
          </w:p>
        </w:tc>
      </w:tr>
      <w:tr w:rsidR="006E092F" w:rsidRPr="00C63897" w14:paraId="4C41A28B" w14:textId="77777777" w:rsidTr="00D262A5">
        <w:trPr>
          <w:trHeight w:val="20"/>
        </w:trPr>
        <w:tc>
          <w:tcPr>
            <w:tcW w:w="2972" w:type="dxa"/>
            <w:vMerge/>
          </w:tcPr>
          <w:p w14:paraId="30F4BEB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38450E48"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0169C5C" w14:textId="77777777" w:rsidTr="00D262A5">
        <w:trPr>
          <w:trHeight w:val="1022"/>
        </w:trPr>
        <w:tc>
          <w:tcPr>
            <w:tcW w:w="2972" w:type="dxa"/>
            <w:vMerge/>
          </w:tcPr>
          <w:p w14:paraId="0D0585CA"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7EA615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композиции костюма (композиции объекта предметной среды) комбинаторными методами проектирования.</w:t>
            </w:r>
          </w:p>
          <w:p w14:paraId="65A4061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композиции костюма (композиции объекта предметной среды) модульным методом проектирования.</w:t>
            </w:r>
          </w:p>
          <w:p w14:paraId="608B6E62"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композиции костюма (композиции объекта предметной среды) методом деконструкции.</w:t>
            </w:r>
          </w:p>
        </w:tc>
      </w:tr>
      <w:tr w:rsidR="006E092F" w:rsidRPr="004D41E5" w14:paraId="5D1D8D88" w14:textId="77777777" w:rsidTr="00D262A5">
        <w:trPr>
          <w:trHeight w:val="361"/>
        </w:trPr>
        <w:tc>
          <w:tcPr>
            <w:tcW w:w="2972" w:type="dxa"/>
            <w:vMerge/>
          </w:tcPr>
          <w:p w14:paraId="5E7971CD"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740FB364"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61EF14"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32D7DD66" w14:textId="77777777" w:rsidTr="00D262A5">
        <w:tc>
          <w:tcPr>
            <w:tcW w:w="2972" w:type="dxa"/>
            <w:vMerge w:val="restart"/>
          </w:tcPr>
          <w:p w14:paraId="51CB8E3F"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1.4 Методы продуктивного творческого мышления дизайнера.</w:t>
            </w:r>
          </w:p>
        </w:tc>
        <w:tc>
          <w:tcPr>
            <w:tcW w:w="6662" w:type="dxa"/>
          </w:tcPr>
          <w:p w14:paraId="091CD9B0"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0977CC4C" w14:textId="77777777" w:rsidTr="00D262A5">
        <w:trPr>
          <w:trHeight w:val="396"/>
        </w:trPr>
        <w:tc>
          <w:tcPr>
            <w:tcW w:w="2972" w:type="dxa"/>
            <w:vMerge/>
          </w:tcPr>
          <w:p w14:paraId="1E556F31"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4E977C2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Этапы творческого процесса. Эвристические методы творчества в дизайне.</w:t>
            </w:r>
          </w:p>
          <w:p w14:paraId="248387D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Идейно-творческие основы дизайна. Психологические механизмы творческого мышления. Ассоциативное мышление как основа художественного творчества. Стадии творческого процесса.</w:t>
            </w:r>
          </w:p>
          <w:p w14:paraId="650007F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Эвристика как наука. Цели и задачи эвристики, ее роль в развитии творческого потенциала человека, вклад в научно-технический прогресс. Многообразие эвристических методов, их суть, характерные черты и возможности применения в области создания произведений дизайна, одежды, имиджа, аксессуаров.</w:t>
            </w:r>
          </w:p>
          <w:p w14:paraId="4D3F8BE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Метод ассоциаций. Метод фокальных объектов. Метод карикатуры. Метод аналогий: символическая, фантастическая, неология, бионическая, историческая аналогии, эмпатия. </w:t>
            </w:r>
          </w:p>
          <w:p w14:paraId="19E683E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Методы мозговой атаки. Коллективный метод «мозговой атаки». Индивидуальный метод «мозговой атаки». </w:t>
            </w:r>
          </w:p>
          <w:p w14:paraId="3B5EA86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Методы свободного манипулирования формой изделия. Метод деконструкции, дифференциации, интеграции, перестановки, инверсии. Метод асимметрии. Метод гиперболизации – минимизации. Метод многослойности.</w:t>
            </w:r>
          </w:p>
          <w:p w14:paraId="396F6AC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Аналитические методы. Метод наводящих вопросов. Метод выяснения мнения «других», или «метод складного ума». Метод изменения формулировки задач. Метод поиска «идеальной вещи». Метод морфологического анализа. </w:t>
            </w:r>
          </w:p>
          <w:p w14:paraId="0261568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lastRenderedPageBreak/>
              <w:t xml:space="preserve">Высокотехнологические методы. Метод эргономики. Метод hi-tech. Прием местного качества. Метод модернизации. Метод «вред – на пользу». </w:t>
            </w:r>
          </w:p>
          <w:p w14:paraId="6B42206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Ментальные методы. Метод художественного обобщения. Метод стилизации. Метод управления вниманием окружающих. Метод перфорации. Метод мультипликации. Метод коллажа.</w:t>
            </w:r>
          </w:p>
          <w:p w14:paraId="62E2370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Образность в дизайне. Творческие источники дизайна.</w:t>
            </w:r>
          </w:p>
          <w:p w14:paraId="1B662B6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Понятия «Образ», «Художественный образ» в дизайне. Процесс создания художественного образа в композиции костюма. Комплекс средств для достижения образности. Творческая интуиция и анализ.</w:t>
            </w:r>
          </w:p>
          <w:p w14:paraId="399C3E8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Разнообразие творческих источников, используемых при создании современных объектов дизайна: природные явления, предметы быта, архитектура, музыка, живопись, литература, исторического или народного костюмов, декоративно-прикладное искусство и т.д.</w:t>
            </w:r>
          </w:p>
          <w:p w14:paraId="3A1688C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Анализ и приёмы работы с обозначенными творческими источниками. Выявление и систематизация характерных признаков и качественных характеристик. Изучение формы, фактуры, цвета, материала, при необходимости – конструкции и способов соединения элементов и т.д. </w:t>
            </w:r>
          </w:p>
          <w:p w14:paraId="0D8ABAD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Анализ для творческого источника, не обладающего визуально-воспринимаемой формой, то есть для абстрактных понятий. </w:t>
            </w:r>
          </w:p>
          <w:p w14:paraId="1E2EEE47"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Трансформация и стилизация творческого источника в дизайн-формы.</w:t>
            </w:r>
          </w:p>
        </w:tc>
      </w:tr>
      <w:tr w:rsidR="006E092F" w:rsidRPr="00C63897" w14:paraId="5EE1134F" w14:textId="77777777" w:rsidTr="00D262A5">
        <w:trPr>
          <w:trHeight w:val="20"/>
        </w:trPr>
        <w:tc>
          <w:tcPr>
            <w:tcW w:w="2972" w:type="dxa"/>
            <w:vMerge/>
          </w:tcPr>
          <w:p w14:paraId="53E5436B"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1D584879"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8D36702" w14:textId="77777777" w:rsidTr="00D262A5">
        <w:trPr>
          <w:trHeight w:val="1022"/>
        </w:trPr>
        <w:tc>
          <w:tcPr>
            <w:tcW w:w="2972" w:type="dxa"/>
            <w:vMerge/>
          </w:tcPr>
          <w:p w14:paraId="7BAEB73B"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8B8441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серии фор-эскизов эвристическими методами творчества.</w:t>
            </w:r>
          </w:p>
          <w:p w14:paraId="5019620D"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Анализ и трансформация творческого источника в стилизованные эскизы – образы.</w:t>
            </w:r>
          </w:p>
        </w:tc>
      </w:tr>
      <w:tr w:rsidR="006E092F" w:rsidRPr="004D41E5" w14:paraId="14F4067A" w14:textId="77777777" w:rsidTr="00D262A5">
        <w:trPr>
          <w:trHeight w:val="361"/>
        </w:trPr>
        <w:tc>
          <w:tcPr>
            <w:tcW w:w="2972" w:type="dxa"/>
            <w:vMerge/>
          </w:tcPr>
          <w:p w14:paraId="6123B335"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319EDF48"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E89DA1"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1A4C14D6" w14:textId="77777777" w:rsidTr="00D262A5">
        <w:tc>
          <w:tcPr>
            <w:tcW w:w="2972" w:type="dxa"/>
            <w:vMerge w:val="restart"/>
          </w:tcPr>
          <w:p w14:paraId="70A939C1"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1.5 Макетирование</w:t>
            </w:r>
          </w:p>
        </w:tc>
        <w:tc>
          <w:tcPr>
            <w:tcW w:w="6662" w:type="dxa"/>
          </w:tcPr>
          <w:p w14:paraId="27198D3D"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1E6A8D1A" w14:textId="77777777" w:rsidTr="00D262A5">
        <w:trPr>
          <w:trHeight w:val="396"/>
        </w:trPr>
        <w:tc>
          <w:tcPr>
            <w:tcW w:w="2972" w:type="dxa"/>
            <w:vMerge/>
          </w:tcPr>
          <w:p w14:paraId="73C807A4"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BDA1DB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Методы и принципы макетирования плечевой и поясной одежды.</w:t>
            </w:r>
          </w:p>
          <w:p w14:paraId="59B3723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Роль макетирования в дизайн – образовании. Методы макетирования: наколка, муляж. Наколка – способ создания формы одежды без расчёта и построения чертежа конструкции. Преимущества и недостатки.</w:t>
            </w:r>
          </w:p>
          <w:p w14:paraId="5431754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Подготовка манекена. Подготовка макетной ткани. Материалы и вспомогательные средства. </w:t>
            </w:r>
          </w:p>
          <w:p w14:paraId="086E1C9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Приёмы формообразования основных частей одежды на манекене или фигуре человека. Основные правила и приемы наколки. Этапы (последовательность) процесса макетирования. Сопряжение деталей. Оформление наколки на манекене и лекал.</w:t>
            </w:r>
          </w:p>
          <w:p w14:paraId="034A710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Модуль как часть конструкции.</w:t>
            </w:r>
          </w:p>
          <w:p w14:paraId="59DE82D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Одномодульная система макетирования. Возможности и недостатки метода. Варианты конфигурации и размеров модуля. Поиск ключевого решения конструкции. Разработка форморяда за счёт системы надрезов и сгибов внутри модуля. Приёмы монтажа макета. Рациональный способ обработки срезов. Стилистическое оформление изделия.</w:t>
            </w:r>
          </w:p>
          <w:p w14:paraId="484E4A8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Многомодульная система макетирования. Возможности метода. Формы модуля: квадрат, круг. Влияние параметров и последовательности сборки модулей на конечный результат формы и поверхности изделия. Складчатые структуры. Клиньевые конструкции. </w:t>
            </w:r>
          </w:p>
          <w:p w14:paraId="7E8DCE0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Возможности поиска новых форм методом модульного макетирования.</w:t>
            </w:r>
          </w:p>
          <w:p w14:paraId="2126744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lastRenderedPageBreak/>
              <w:t xml:space="preserve">Макетирование из цельного куска ткани как способ творческого поиска новых форм. </w:t>
            </w:r>
          </w:p>
          <w:p w14:paraId="5B46CFF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Принципы объемного формообразования, понятия тектоники материала и архитектоники объекта, функциональная взаимосвязь несущих и декоративных элементов сложной объемной формы.</w:t>
            </w:r>
          </w:p>
          <w:p w14:paraId="46A5BF6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Определение понятия «винтовой крой». Расчет защипов. Расчет ткани для драпировки. </w:t>
            </w:r>
          </w:p>
          <w:p w14:paraId="5FABB4F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Сложные драпировки. Лиф с драпировкой по контуру детали. Подрез с драпировкой. Драпировка с имитацией узла. Драпировка с пересекающимися складками (плетение). Драпировки фантазийной формы. Крой по косой. Воланы.</w:t>
            </w:r>
          </w:p>
          <w:p w14:paraId="594B5C6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Получение оригинальной фактуры поверхности: «кулечки» (мягкие петельные складки), параллельные складки со свободно выпущенным объемом ткани, комбинация из различны складок, узлы, жгуты, буфы, дугообразные складки, хаотичная фиксация ткани, закручивание ткани в цветок.</w:t>
            </w:r>
          </w:p>
          <w:p w14:paraId="3B25878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Макетирование аксессуаров.</w:t>
            </w:r>
          </w:p>
          <w:p w14:paraId="29CC4BC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Аксессуар как центр композиции костюма. Значение аксессуара в композиции костюма. Преимущества аксессуара из ткани и трикотажного полотна. Рекомендуемые материалы. Основные способы формирования аксессуара из платка, шарфа, палантина. Дополнения. Варианты расположения.</w:t>
            </w:r>
          </w:p>
          <w:p w14:paraId="1D8340E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Приемы декорирования средового пространства.</w:t>
            </w:r>
          </w:p>
          <w:p w14:paraId="4F5D6ED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Характеристика средового пространства. Понятие единства композиционного решения предметов средового пространства. Понятие согласуемости и согласованности предметов в едином средовом пространстве. Понятие образно-эстетического восприятия средового пространства.</w:t>
            </w:r>
          </w:p>
          <w:p w14:paraId="4E727CF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Текстиль в интерьере. Виды и модели штор: классические и современные; декоративные и рабочие; раздвижные и подъемные; римские, французские, австрийские, японские, итальянские, на петлях, на люверсах. Замеры окон. Эскизы. Раппорт. Коэффициент ткани, расчет ткани на шторы, ламбрекены. Аксессуары (тесьма,  аллон, бахрома, кисти. Покрывала, подушки, скатерти, чехлы. Драпировка стен.</w:t>
            </w:r>
          </w:p>
          <w:p w14:paraId="19319695"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Технология изготовления декоративных элементов интерьера. Техники создания и декорирования элементов интерьера (декупаж, валяние шерсти, роспись, скрапбукинг и др.). Способы декорирования предметов интерьера (цветочных горшков, рамок, сосудов и т.д.). Тематическое оформление.</w:t>
            </w:r>
          </w:p>
        </w:tc>
      </w:tr>
      <w:tr w:rsidR="006E092F" w:rsidRPr="00C63897" w14:paraId="533343FA" w14:textId="77777777" w:rsidTr="00D262A5">
        <w:trPr>
          <w:trHeight w:val="20"/>
        </w:trPr>
        <w:tc>
          <w:tcPr>
            <w:tcW w:w="2972" w:type="dxa"/>
            <w:vMerge/>
          </w:tcPr>
          <w:p w14:paraId="78B3D00B"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5413FA4"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7A6BC40" w14:textId="77777777" w:rsidTr="00D262A5">
        <w:trPr>
          <w:trHeight w:val="1022"/>
        </w:trPr>
        <w:tc>
          <w:tcPr>
            <w:tcW w:w="2972" w:type="dxa"/>
            <w:vMerge/>
          </w:tcPr>
          <w:p w14:paraId="70C3C002"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0AA060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Наколка базовых конструктивных форм.</w:t>
            </w:r>
          </w:p>
          <w:p w14:paraId="35B6641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одномодульного изделия.</w:t>
            </w:r>
          </w:p>
          <w:p w14:paraId="312B3BA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многомодульного изделия.</w:t>
            </w:r>
          </w:p>
          <w:p w14:paraId="629D037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Получение оригинальной фактуры поверхности.</w:t>
            </w:r>
          </w:p>
          <w:p w14:paraId="3C9B894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Формообразование конических, диагональных драпировок и драпировок сложных форм.</w:t>
            </w:r>
          </w:p>
          <w:p w14:paraId="35ED815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Проектирование деталей сложной объёмно-пространственной формы методом наколки.</w:t>
            </w:r>
          </w:p>
          <w:p w14:paraId="7386E02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Формирование аксессуара из платка и палантина.</w:t>
            </w:r>
          </w:p>
          <w:p w14:paraId="18534A2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Трансформация произвольных заготовок муляжным методом.</w:t>
            </w:r>
          </w:p>
          <w:p w14:paraId="4E50CDB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Поиск новых форм от образного творческого источника, разработка их из различных макетных материалов.</w:t>
            </w:r>
          </w:p>
          <w:p w14:paraId="0CF03ED2"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фрагмента средового пространства.</w:t>
            </w:r>
          </w:p>
        </w:tc>
      </w:tr>
      <w:tr w:rsidR="006E092F" w:rsidRPr="004D41E5" w14:paraId="57F3E727" w14:textId="77777777" w:rsidTr="00D262A5">
        <w:trPr>
          <w:trHeight w:val="361"/>
        </w:trPr>
        <w:tc>
          <w:tcPr>
            <w:tcW w:w="2972" w:type="dxa"/>
            <w:vMerge/>
          </w:tcPr>
          <w:p w14:paraId="5290EBC5"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1CB1BC9C"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9D708E"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7ED75587" w14:textId="77777777" w:rsidTr="00D262A5">
        <w:tc>
          <w:tcPr>
            <w:tcW w:w="2972" w:type="dxa"/>
            <w:vMerge w:val="restart"/>
          </w:tcPr>
          <w:p w14:paraId="42F7AEC4"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lastRenderedPageBreak/>
              <w:t>Тема 1.6 Формы объектов проектирования.</w:t>
            </w:r>
          </w:p>
        </w:tc>
        <w:tc>
          <w:tcPr>
            <w:tcW w:w="6662" w:type="dxa"/>
          </w:tcPr>
          <w:p w14:paraId="32F868C0"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35ECA8F0" w14:textId="77777777" w:rsidTr="00D262A5">
        <w:trPr>
          <w:trHeight w:val="396"/>
        </w:trPr>
        <w:tc>
          <w:tcPr>
            <w:tcW w:w="2972" w:type="dxa"/>
            <w:vMerge/>
          </w:tcPr>
          <w:p w14:paraId="25F91CB2"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0CEADD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Виды художественных систем в дизайн-проектировании.</w:t>
            </w:r>
          </w:p>
          <w:p w14:paraId="73F0988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Понятие художественной системы как формы ограничения зоны художественного конструирования. </w:t>
            </w:r>
          </w:p>
          <w:p w14:paraId="70194BE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Понятия «автономия», «семейство», «гарнитур», «комплект», «ансамбль», «коллекция моделей одежды», принципы работы над их созданием. </w:t>
            </w:r>
          </w:p>
          <w:p w14:paraId="158313A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Принципы дизайн-проектирования «Семейства» моделей. </w:t>
            </w:r>
          </w:p>
          <w:p w14:paraId="6094A81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Требования и особенности процесса проектирования изделий промышленного производства. Прогрессивные методы создания промышленных изделий. Пути достижения разнообразия моделей высокого качества при минимальных затратах. Использование принципа взаимозаменяемости в данном виде проектирования одежды.</w:t>
            </w:r>
          </w:p>
          <w:p w14:paraId="420107F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Принципы дизайн-проектирования «семейства» моделей на одной конструктивной основе.</w:t>
            </w:r>
          </w:p>
          <w:p w14:paraId="3C9C775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Художественное проектирование единичной модели. Анализ требований, предъявляемых к изделию, его функциональных особенностей. Учёт условий и возможностей производства.</w:t>
            </w:r>
          </w:p>
          <w:p w14:paraId="599BE75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Принципы дизайн-проектирования «Гарнитура». </w:t>
            </w:r>
          </w:p>
          <w:p w14:paraId="4D06525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Анализ требований, предъявляемых к гарнитуру, его функциональных особенностей.</w:t>
            </w:r>
          </w:p>
          <w:p w14:paraId="0692934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Особенности дизайн-проектирования в системе «Комплект». </w:t>
            </w:r>
          </w:p>
          <w:p w14:paraId="4027D37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Факторы, влияющие на организацию комплекта одежды, принципы сопряжения форм. Композиционные средства, используемые при проектировании комплекта. </w:t>
            </w:r>
          </w:p>
          <w:p w14:paraId="52E7840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Особенности проектирования комплектов различного назначения. Изделия, составляющие один гардероб. </w:t>
            </w:r>
          </w:p>
          <w:p w14:paraId="16C18CB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Возможности использования комплекта в дизайн-проектировании. Роль аксессуаров и дополнений в придании одному и тому же комплекту разного образного звучания и стилевой направленности.</w:t>
            </w:r>
          </w:p>
          <w:p w14:paraId="1A3FFF7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Дизайн-проектирование элементов в системе «Ансамбль». </w:t>
            </w:r>
          </w:p>
          <w:p w14:paraId="2438D19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Принципы организации ансамбля и особенности его проектирования. Композиция ансамбля, основанная на принципе единства формы, конструкции, единства деталей и отделки, единства материала. Значение художественного образа для проектирования ансамбля.</w:t>
            </w:r>
          </w:p>
          <w:p w14:paraId="32CDB21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Изменение представлений об ансамбле в различные временные отрезки. Ансамбль в современной моде.</w:t>
            </w:r>
          </w:p>
          <w:p w14:paraId="183648E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Дизайн-проектирование в системе «Коллекция». </w:t>
            </w:r>
          </w:p>
          <w:p w14:paraId="75981F0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Типы и виды коллекций.</w:t>
            </w:r>
          </w:p>
          <w:p w14:paraId="67EC6B6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Определение понятия «коллекция». Характеристика типов коллекций: авторская коллекции («Haute Couture»), перспективная коллекция (Pret-a-porter), промышленная базовая коллекция, коллекция специального назначения, их особенности и характерные черты. </w:t>
            </w:r>
          </w:p>
          <w:p w14:paraId="73E1FA8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Системный подход к построению коллекции разных типов.</w:t>
            </w:r>
          </w:p>
          <w:p w14:paraId="3F5412C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Разработка и обоснование идеи (концепции) коллекции в зависимости от типа коллекции. Последовательность работы над коллекциями «Haute Couture». Этапы создания коллекции уровня «Haute Couture». Этапы и специфика проектирования промышленных массовых коллекций. </w:t>
            </w:r>
          </w:p>
          <w:p w14:paraId="17608BE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Факторы гармонизации и структура коллекции </w:t>
            </w:r>
          </w:p>
          <w:p w14:paraId="6DE3ADD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Правила, обеспечивающие единство коллекции. Средства объединения моделей в коллекции. Признаки коллекции: цельность, единство стиля, творческого метода, цветовой гаммы, базовых форм, единство типов и образов. Центральная идея коллекции. Возможные </w:t>
            </w:r>
            <w:r w:rsidRPr="008045F8">
              <w:rPr>
                <w:rFonts w:ascii="Times New Roman" w:eastAsia="Times New Roman" w:hAnsi="Times New Roman" w:cs="Times New Roman"/>
                <w:lang w:eastAsia="ru-RU"/>
              </w:rPr>
              <w:lastRenderedPageBreak/>
              <w:t>виды образований связей костюмов в коллекции по его определяющим формальным признакам.</w:t>
            </w:r>
          </w:p>
          <w:p w14:paraId="52915FF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Проектирование предмета (костюма) в системе фирменного стиля. </w:t>
            </w:r>
          </w:p>
          <w:p w14:paraId="2E1C0DA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Характеристика фирменного стиля, как формы проектной разработки. Понятие составляющих фирменного стиля. Определение требований к разработке фирменного стиля.</w:t>
            </w:r>
          </w:p>
          <w:p w14:paraId="0544A7F9"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Состав графической части фирменного стиля, его основные элементы, их основные носители. Методологический подход проектирования фирменного стиля с учетом особенностей конкретной фирмы, концепции ее деятельности. Композиционные особенности создания логотипа. Композиционные особенности создания корпоративного стиля в одежде.</w:t>
            </w:r>
          </w:p>
        </w:tc>
      </w:tr>
      <w:tr w:rsidR="006E092F" w:rsidRPr="00C63897" w14:paraId="279B4E0C" w14:textId="77777777" w:rsidTr="00D262A5">
        <w:trPr>
          <w:trHeight w:val="20"/>
        </w:trPr>
        <w:tc>
          <w:tcPr>
            <w:tcW w:w="2972" w:type="dxa"/>
            <w:vMerge/>
          </w:tcPr>
          <w:p w14:paraId="5319E2D7"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3204246"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7AD7F83" w14:textId="77777777" w:rsidTr="00D262A5">
        <w:trPr>
          <w:trHeight w:val="1022"/>
        </w:trPr>
        <w:tc>
          <w:tcPr>
            <w:tcW w:w="2972" w:type="dxa"/>
            <w:vMerge/>
          </w:tcPr>
          <w:p w14:paraId="0C0DFB4E"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F6E83C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промышленных эскизов моделей одежды на одной конструктивной основе с использованием допустимых композиционных решений.</w:t>
            </w:r>
          </w:p>
          <w:p w14:paraId="1DC1413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Разработка композиционного поля моделей вида «Комплект», используя прием стилевой трансформации элементов в условиях смены времени суток и среды функционирования. </w:t>
            </w:r>
          </w:p>
          <w:p w14:paraId="19F03E2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фор-эскизов коллекции в заданных формообразующих связях моделей в коллекции.</w:t>
            </w:r>
          </w:p>
          <w:p w14:paraId="308DA0E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композиционного поля моделей с целью получения коллекции вида «Гарнитур» используя метод инверсии.</w:t>
            </w:r>
          </w:p>
          <w:p w14:paraId="4462C15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Разработка композиционного поля моделей с целью получения коллекции вида «Ансамбль» используя метод ассоциаций. </w:t>
            </w:r>
          </w:p>
          <w:p w14:paraId="1BA01760"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Эскизная разработка объектов в эстетике фирменного стиля.</w:t>
            </w:r>
          </w:p>
        </w:tc>
      </w:tr>
      <w:tr w:rsidR="006E092F" w:rsidRPr="004D41E5" w14:paraId="3A880FEA" w14:textId="77777777" w:rsidTr="00D262A5">
        <w:trPr>
          <w:trHeight w:val="361"/>
        </w:trPr>
        <w:tc>
          <w:tcPr>
            <w:tcW w:w="2972" w:type="dxa"/>
            <w:vMerge/>
          </w:tcPr>
          <w:p w14:paraId="0601A2EE"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07D42BE1"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A3F8AE"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62B7EA41" w14:textId="77777777" w:rsidTr="00D262A5">
        <w:tc>
          <w:tcPr>
            <w:tcW w:w="2972" w:type="dxa"/>
            <w:vMerge w:val="restart"/>
          </w:tcPr>
          <w:p w14:paraId="10D762A5"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1.7 Эргономические требования дизайн-проектирования</w:t>
            </w:r>
          </w:p>
        </w:tc>
        <w:tc>
          <w:tcPr>
            <w:tcW w:w="6662" w:type="dxa"/>
          </w:tcPr>
          <w:p w14:paraId="31F0173A"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5C49CCA1" w14:textId="77777777" w:rsidTr="00D262A5">
        <w:trPr>
          <w:trHeight w:val="396"/>
        </w:trPr>
        <w:tc>
          <w:tcPr>
            <w:tcW w:w="2972" w:type="dxa"/>
            <w:vMerge/>
          </w:tcPr>
          <w:p w14:paraId="44A2A5D1"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EC0137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Эргономика и её место в системе наук.</w:t>
            </w:r>
          </w:p>
          <w:p w14:paraId="19B7ECE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Понятие сути эргономики как прикладной науки. Понятие целей и задач эргономики. Характеристика предмета эргономического исследования. Понятие системы, являющейся объектом эргономического исследования. Определение факторов, устанавливающих эргономические требования, предъявляемые к системам «человек-объект-среда» и «человек-костюм-среда». </w:t>
            </w:r>
          </w:p>
          <w:p w14:paraId="40088C5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Общая характеристика эргономических методов исследования. Методы наблюдения и опроса</w:t>
            </w:r>
          </w:p>
          <w:p w14:paraId="22FC124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Сущность метода получения исходной информации для эргономического проектирования. Характеристика методологии эргономического исследования, в том числе при проектировании одежды. Характеристика методов оценки функционального состояния человека.</w:t>
            </w:r>
          </w:p>
          <w:p w14:paraId="3B5654F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Эргономические исследования системы «человек-одежда»</w:t>
            </w:r>
          </w:p>
          <w:p w14:paraId="7A061E0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Характеристика статичной позы человека и размерных признаков статичной позы. Характеристика динамичной позы человека и размерных признаков динамичной позы. Понятие изменения размеров тела при выполнении человеком различных движений.</w:t>
            </w:r>
          </w:p>
          <w:p w14:paraId="57BC043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Эргономические основы проектирования одежды специального назначения</w:t>
            </w:r>
          </w:p>
          <w:p w14:paraId="62FB4318"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Понятие спецодежды. Характеристика функций спецодежды. Характеристика отличительных особенностей проектирования спецодежды. Описание структуры дизайн-программы для разработки спецодежды.</w:t>
            </w:r>
          </w:p>
        </w:tc>
      </w:tr>
      <w:tr w:rsidR="006E092F" w:rsidRPr="00C63897" w14:paraId="252BBBB5" w14:textId="77777777" w:rsidTr="00D262A5">
        <w:trPr>
          <w:trHeight w:val="20"/>
        </w:trPr>
        <w:tc>
          <w:tcPr>
            <w:tcW w:w="2972" w:type="dxa"/>
            <w:vMerge/>
          </w:tcPr>
          <w:p w14:paraId="163C1F52"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1B8A56AC"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53388FB" w14:textId="77777777" w:rsidTr="00D262A5">
        <w:trPr>
          <w:trHeight w:val="916"/>
        </w:trPr>
        <w:tc>
          <w:tcPr>
            <w:tcW w:w="2972" w:type="dxa"/>
            <w:vMerge/>
          </w:tcPr>
          <w:p w14:paraId="19CCE393"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443498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Разработка композиции костюма на основе эргономической схемы </w:t>
            </w:r>
          </w:p>
          <w:p w14:paraId="0469AD8C"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этапов дизайн-программы по проектированию спецодежды для конкретного вида деятельности.</w:t>
            </w:r>
          </w:p>
        </w:tc>
      </w:tr>
      <w:tr w:rsidR="006E092F" w:rsidRPr="004D41E5" w14:paraId="326BE82D" w14:textId="77777777" w:rsidTr="00D262A5">
        <w:trPr>
          <w:trHeight w:val="361"/>
        </w:trPr>
        <w:tc>
          <w:tcPr>
            <w:tcW w:w="2972" w:type="dxa"/>
            <w:vMerge/>
          </w:tcPr>
          <w:p w14:paraId="051AFD13"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776B66FD"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5AF4BD"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6725B836" w14:textId="77777777" w:rsidTr="00D262A5">
        <w:tc>
          <w:tcPr>
            <w:tcW w:w="2972" w:type="dxa"/>
            <w:vMerge w:val="restart"/>
          </w:tcPr>
          <w:p w14:paraId="70B6E761"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1.8 Современные концепции в искусстве</w:t>
            </w:r>
          </w:p>
        </w:tc>
        <w:tc>
          <w:tcPr>
            <w:tcW w:w="6662" w:type="dxa"/>
          </w:tcPr>
          <w:p w14:paraId="33D756B2"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7EEDFAB5" w14:textId="77777777" w:rsidTr="00D262A5">
        <w:trPr>
          <w:trHeight w:val="396"/>
        </w:trPr>
        <w:tc>
          <w:tcPr>
            <w:tcW w:w="2972" w:type="dxa"/>
            <w:vMerge/>
          </w:tcPr>
          <w:p w14:paraId="2D18EFBF"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30B23D1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Искусство конца 19 века. Новые направления .</w:t>
            </w:r>
          </w:p>
          <w:p w14:paraId="40DE78D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Искусство модерна в разных странах. Английский модерн. Братство «прерафаэлитов». Уильям Моррис и движение «Искусство и ремесла». Начало дизайна. Тиффани, особенности техники. Прикладное искусство модерна. Ювелирное искусство. Рене Лалик. Стекло и керамика. Эмиль Галле. Русская майолика. Мода модерна. Модерн в России. «Мир искусства». Бенуа, Сомов, Бакст. Дягилевские сезоны. Экспрессионизм. Г.Климт, А.Муха. Реализм в искусстве второй половины 19 века. Передвижники. Постимпрессионизм. Сезанн, Гоген, Ван Гог. Фовизм. Матисс. </w:t>
            </w:r>
          </w:p>
          <w:p w14:paraId="31CFAA8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Искусство начала 20 века </w:t>
            </w:r>
          </w:p>
          <w:p w14:paraId="06CCBFC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Экспрессионизм. Кубизм (Пикассо, Брак). Футуризм. Абстракционизм. Кандинский, Мондриан. Супрематизм. Малевич. Лучизм. Ларионов и Гончарова. Русский авангард: объединения «Бубновый валет» и «Ослиный хвост», конструктивизм. Соцреализм. Дадаизм: коллаж, первое появление кинетического искусства. Сюрреализм: Рене Магритт, Макс Эрнст, Ив Танги, Дали и др. Искусство примитивизма. Анри Русо, Пиросмани. </w:t>
            </w:r>
          </w:p>
          <w:p w14:paraId="77E5EF8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Искусство второй половины 20 века и новейшие течения </w:t>
            </w:r>
          </w:p>
          <w:p w14:paraId="4B225399"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Поп-арт. Р. Раушенберг. Оп-арт. Русское искусство 60 годов. «Суровый стиль» после сталинского «ампира». Авангардисты 60-десятники. Неофициальное искусство. «Лианозовская группа» (Рабин, Кропивницкий). Художники-диссиденты (Михаил Шемякин). Постмодернизм конца 20 века. Концептуальное искусство. Кинетическое искусство. Тэнгли. Инсталляция, перформанс, хэппенинг. Движение хиппи. Влияние на искусство, моду, музыку. Панки. Искусство граффити.</w:t>
            </w:r>
          </w:p>
        </w:tc>
      </w:tr>
      <w:tr w:rsidR="006E092F" w:rsidRPr="00C63897" w14:paraId="630464B4" w14:textId="77777777" w:rsidTr="00D262A5">
        <w:trPr>
          <w:trHeight w:val="20"/>
        </w:trPr>
        <w:tc>
          <w:tcPr>
            <w:tcW w:w="2972" w:type="dxa"/>
            <w:vMerge/>
          </w:tcPr>
          <w:p w14:paraId="0AB7E1B3"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4B5A51E4"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58DF5D8A" w14:textId="77777777" w:rsidTr="00D262A5">
        <w:trPr>
          <w:trHeight w:val="1022"/>
        </w:trPr>
        <w:tc>
          <w:tcPr>
            <w:tcW w:w="2972" w:type="dxa"/>
            <w:vMerge/>
          </w:tcPr>
          <w:p w14:paraId="3A98352B"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C3C7C0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35.</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Анализ работ мастеров в современном искусстве рубежа XX-XXI веков.</w:t>
            </w:r>
          </w:p>
          <w:p w14:paraId="376FD8DD"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36.</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Поиск образного решения дизайн-проекта в современных направлениях искусства</w:t>
            </w:r>
          </w:p>
        </w:tc>
      </w:tr>
      <w:tr w:rsidR="006E092F" w:rsidRPr="004D41E5" w14:paraId="3D0B1550" w14:textId="77777777" w:rsidTr="00D262A5">
        <w:trPr>
          <w:trHeight w:val="361"/>
        </w:trPr>
        <w:tc>
          <w:tcPr>
            <w:tcW w:w="2972" w:type="dxa"/>
            <w:vMerge/>
          </w:tcPr>
          <w:p w14:paraId="0C146D60"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06B4A11E"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95B9F0"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10AEBB2E" w14:textId="77777777" w:rsidTr="00D262A5">
        <w:tc>
          <w:tcPr>
            <w:tcW w:w="2972" w:type="dxa"/>
            <w:vMerge w:val="restart"/>
          </w:tcPr>
          <w:p w14:paraId="6D3D71D4"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1.9 Дизайн-проект и его стадии</w:t>
            </w:r>
          </w:p>
        </w:tc>
        <w:tc>
          <w:tcPr>
            <w:tcW w:w="6662" w:type="dxa"/>
          </w:tcPr>
          <w:p w14:paraId="6944D510"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1220B23C" w14:textId="77777777" w:rsidTr="00D262A5">
        <w:trPr>
          <w:trHeight w:val="396"/>
        </w:trPr>
        <w:tc>
          <w:tcPr>
            <w:tcW w:w="2972" w:type="dxa"/>
            <w:vMerge/>
          </w:tcPr>
          <w:p w14:paraId="1A4F8A9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883684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Формирование задания на проектирование.</w:t>
            </w:r>
          </w:p>
          <w:p w14:paraId="6444BEA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Этапы художественного проектирования. Методы и средства дизайн-решения.</w:t>
            </w:r>
          </w:p>
          <w:p w14:paraId="3C5278D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Цель проекта. Подход к раскрытию заданной темы. Основные направления  совершенствования процесса дизайн-проектирования, актуальность, новизна и практическая значимость работы. </w:t>
            </w:r>
          </w:p>
          <w:p w14:paraId="42F1983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Роль маркетинговых исследований в формулировании технического задания проектного решения. Анализ экономической конъюнктуры рынка изделий с точки зрения их дизайнерских решений, социологических исследований, психологии рекламы. </w:t>
            </w:r>
          </w:p>
          <w:p w14:paraId="4969F30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Характеристика деятельности в процессе патентного поиска. Понятие показателей качества проекта и планирования показателей качества в проекте. </w:t>
            </w:r>
          </w:p>
          <w:p w14:paraId="009CA34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lastRenderedPageBreak/>
              <w:t xml:space="preserve">Исследование и определение функций будущей вещи, способов её использования. Проведение технологического анализа. Формирование требований к проектированию. Функциональные, конструктивные, технологические, эргономические и другие требования. </w:t>
            </w:r>
          </w:p>
          <w:p w14:paraId="143128A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Проектирование нового изделия или модернизация существующего изделия связанного с принципиально новой постановкой задач или неизвестным ранее принципом функционирования. </w:t>
            </w:r>
          </w:p>
          <w:p w14:paraId="3CF03454" w14:textId="77777777" w:rsidR="006E092F" w:rsidRPr="008045F8" w:rsidRDefault="006E092F" w:rsidP="00D262A5">
            <w:pPr>
              <w:suppressAutoHyphens/>
              <w:jc w:val="both"/>
              <w:rPr>
                <w:rFonts w:ascii="Times New Roman" w:eastAsia="Times New Roman" w:hAnsi="Times New Roman" w:cs="Times New Roman"/>
                <w:lang w:eastAsia="ru-RU"/>
              </w:rPr>
            </w:pPr>
          </w:p>
          <w:p w14:paraId="6614545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Предпроектные исследования.</w:t>
            </w:r>
          </w:p>
          <w:p w14:paraId="34F388D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Информационный поиск и анализ аналогов. Патентное исследование. Аналитический обзор конструкций и стилистики аналогов. Выбор и описание прототипа.</w:t>
            </w:r>
          </w:p>
          <w:p w14:paraId="7DD5324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Состав предпроектных работ в зависимости от направления проектирования или его концепции.</w:t>
            </w:r>
          </w:p>
          <w:p w14:paraId="76F8063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Концепция ассортимента. Маркетинговые исследования. Анализ потребительского спроса. Характеристика образа потребителя. Роль  маркетинговых  исследований  в  формулировании  технического  задания проектного решения. Анализ экономической конъюнктуры рынка изделий с точки зрения их дизайнерских решений,  социологических  исследований,  психологии  рекламы.  Изучение  и  характеристика образа  человека  или  группы  людей,  которым  адресуется  коллекция  моделей  одежды. Антропометрическая характеристика потребителя.</w:t>
            </w:r>
          </w:p>
          <w:p w14:paraId="2413868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Установление целесообразности проектирования тех или иных видов одежды. Понятие технологий маркетингового исследования по сбору первичных данных по методам опроса и RetailAudit. Изучение спроса потребителей различных возрастных групп на виды одежды установленного ассортимента. Изучение структуры и характера деятельности человека, предметной среды обитания человека, условий его жизни и других факторов, наиболее активно влияющих на потребительские оценки ассортимента и спрос.</w:t>
            </w:r>
          </w:p>
          <w:p w14:paraId="1C1DEB4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Изучение предложения торговли по видам одежды установленного ассортимента. Понятие анализа продукции фирм-конкурентов. Определение перспективных модных тенденций в одежде. Понятие анализа тенденций моды. </w:t>
            </w:r>
          </w:p>
          <w:p w14:paraId="42D8AA2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Технология сбора информации по подбору моделей-аналогов. Схема анализа композиционного строения моделей-аналогов.</w:t>
            </w:r>
          </w:p>
          <w:p w14:paraId="0D04C1C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Концепция моды на будущее. Формирование концепции перспективной моды на основе прогноза моды. Методы прогнозирования в формообразовании костюма и их классификация. Статистические наблюдения изменения структуры формы костюма во времени на основе фотоматериала модных коллекций. Построение графиков изменения длины изделия и площади проекций формы, расположения линии талии и выявление взаимосвязи между ними. Структурные схемы модели-прогноза. Уровни цикличности моды.</w:t>
            </w:r>
          </w:p>
          <w:p w14:paraId="0A8AFC2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Авторская творческая концепция дизайнера. Выбор, обоснование и графический анализ источник творчества разрабатываемой коллекции. </w:t>
            </w:r>
          </w:p>
          <w:p w14:paraId="10F876F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Упорядочение проектных сведений. Обобщение данных предпроектных исследований в сводную модель композиционного решения для выработки творческой концепции </w:t>
            </w:r>
          </w:p>
          <w:p w14:paraId="26F8421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Фор-эскиз и дизайн-концепция.</w:t>
            </w:r>
          </w:p>
          <w:p w14:paraId="1D0D135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Поиск дизайнерских решений. Понятие образного решения композиции. Характеристика творческого поиска в формообразовании и структурообразовании модели одежды. </w:t>
            </w:r>
            <w:r w:rsidRPr="008045F8">
              <w:rPr>
                <w:rFonts w:ascii="Times New Roman" w:eastAsia="Times New Roman" w:hAnsi="Times New Roman" w:cs="Times New Roman"/>
                <w:lang w:eastAsia="ru-RU"/>
              </w:rPr>
              <w:lastRenderedPageBreak/>
              <w:t>Понятие дизайн-концепции, как теоретической базы для последующих проектных поисков.</w:t>
            </w:r>
          </w:p>
          <w:p w14:paraId="19AC1BB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Понятие графического поиска вариантов решения модели проекта. Оформление авторской идеи. Формулирование основных принципов формообразования объекта. </w:t>
            </w:r>
          </w:p>
          <w:p w14:paraId="7AB11CC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Разработка фор-эскизов формальных и композиционных решений моделей-предложений.</w:t>
            </w:r>
          </w:p>
          <w:p w14:paraId="77A975C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Формы разработки дизайн-концепции – схема, текстовое описание, зарисовка элементов и узлов будущего изделия. Moodboard – (англ. «доска настроения») – это визуальное представление концепции и характера вашего будущего проекта.</w:t>
            </w:r>
          </w:p>
          <w:p w14:paraId="3B172BF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Эскизное проектирование.</w:t>
            </w:r>
          </w:p>
          <w:p w14:paraId="02FEFEF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Разработка эскизов на основе дизайн-концепции. Понятие графического решения эскиза модели-предложения в авторской технике. Характеристика колористического решения модели. Понятие технического рисунка для разработки фор-конструкции (макета) и сборочного чертежа модели. </w:t>
            </w:r>
          </w:p>
          <w:p w14:paraId="0B875DB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Художественно-конструкторский проект.</w:t>
            </w:r>
          </w:p>
          <w:p w14:paraId="6321DF4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Понятие пластического решения модели-предложения. Характеристика процесса детализации микроструктур и отделки на основной форме. Понятие тектонического единства, соразмерности и целесообразности микроструктур, отделок и основой формы модели. Разработка макета модели-предложения. </w:t>
            </w:r>
          </w:p>
          <w:p w14:paraId="257EF243"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Рабочий проект. Понятие сборочного чертежа; характеристика конфекционной карты материалов для модели.</w:t>
            </w:r>
          </w:p>
        </w:tc>
      </w:tr>
      <w:tr w:rsidR="006E092F" w:rsidRPr="00C63897" w14:paraId="1B9E56DF" w14:textId="77777777" w:rsidTr="00D262A5">
        <w:trPr>
          <w:trHeight w:val="20"/>
        </w:trPr>
        <w:tc>
          <w:tcPr>
            <w:tcW w:w="2972" w:type="dxa"/>
            <w:vMerge/>
          </w:tcPr>
          <w:p w14:paraId="0B625CA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7881BC6"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FC763CE" w14:textId="77777777" w:rsidTr="00D262A5">
        <w:trPr>
          <w:trHeight w:val="1022"/>
        </w:trPr>
        <w:tc>
          <w:tcPr>
            <w:tcW w:w="2972" w:type="dxa"/>
            <w:vMerge/>
          </w:tcPr>
          <w:p w14:paraId="2477579E"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1169217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Формирование концептуальной идеи проекта на основе анализа потребительского спроса и маркетенговых исследований. </w:t>
            </w:r>
          </w:p>
          <w:p w14:paraId="0936912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Разработка теоретической модели-прогноза базовой формы проектируемой коллекции. </w:t>
            </w:r>
          </w:p>
          <w:p w14:paraId="0D6A54D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Формирование концепции проекта на основе авторского замысла дизайнера.</w:t>
            </w:r>
          </w:p>
          <w:p w14:paraId="43466CC4"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Формирование концепции проекта на основе исследования утилитарно-функциональных требований к изделию.</w:t>
            </w:r>
          </w:p>
        </w:tc>
      </w:tr>
      <w:tr w:rsidR="006E092F" w:rsidRPr="004D41E5" w14:paraId="6CA0CACF" w14:textId="77777777" w:rsidTr="00D262A5">
        <w:trPr>
          <w:trHeight w:val="361"/>
        </w:trPr>
        <w:tc>
          <w:tcPr>
            <w:tcW w:w="2972" w:type="dxa"/>
            <w:vMerge/>
          </w:tcPr>
          <w:p w14:paraId="1F4CD66A"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61CA6EA8"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040E2E"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C63897" w14:paraId="3378C2CC" w14:textId="77777777" w:rsidTr="00D262A5">
        <w:trPr>
          <w:trHeight w:val="20"/>
        </w:trPr>
        <w:tc>
          <w:tcPr>
            <w:tcW w:w="9634" w:type="dxa"/>
            <w:gridSpan w:val="2"/>
          </w:tcPr>
          <w:p w14:paraId="6F9147B4" w14:textId="00B5AFD8" w:rsidR="005C32FE" w:rsidRPr="004360B3" w:rsidRDefault="005C32FE" w:rsidP="005C32F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Курсовой проект (работа) 20 часов</w:t>
            </w:r>
          </w:p>
        </w:tc>
      </w:tr>
      <w:tr w:rsidR="005C32FE" w:rsidRPr="00C63897" w14:paraId="193EB406" w14:textId="77777777" w:rsidTr="00D262A5">
        <w:trPr>
          <w:trHeight w:val="20"/>
        </w:trPr>
        <w:tc>
          <w:tcPr>
            <w:tcW w:w="9634" w:type="dxa"/>
            <w:gridSpan w:val="2"/>
          </w:tcPr>
          <w:p w14:paraId="1FD3BE78" w14:textId="7DA21F3A" w:rsidR="005C32FE" w:rsidRDefault="005C32FE" w:rsidP="005C32F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w:t>
            </w:r>
            <w:r w:rsidRPr="004360B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r w:rsidRPr="004360B3">
              <w:rPr>
                <w:rFonts w:ascii="Times New Roman" w:eastAsia="Times New Roman" w:hAnsi="Times New Roman" w:cs="Times New Roman"/>
                <w:b/>
                <w:bCs/>
                <w:lang w:eastAsia="ru-RU"/>
              </w:rPr>
              <w:t>Основы проектной и компьютерной графики</w:t>
            </w:r>
            <w:r>
              <w:rPr>
                <w:rFonts w:ascii="Times New Roman" w:eastAsia="Times New Roman" w:hAnsi="Times New Roman" w:cs="Times New Roman"/>
                <w:b/>
                <w:bCs/>
                <w:lang w:eastAsia="ru-RU"/>
              </w:rPr>
              <w:t xml:space="preserve"> (144 часа)</w:t>
            </w:r>
          </w:p>
        </w:tc>
      </w:tr>
      <w:tr w:rsidR="005C32FE" w:rsidRPr="00C63897" w14:paraId="77604F23" w14:textId="77777777" w:rsidTr="00D262A5">
        <w:trPr>
          <w:trHeight w:val="20"/>
        </w:trPr>
        <w:tc>
          <w:tcPr>
            <w:tcW w:w="9634" w:type="dxa"/>
            <w:gridSpan w:val="2"/>
          </w:tcPr>
          <w:p w14:paraId="3CDFF900" w14:textId="0B59431C" w:rsidR="005C32FE" w:rsidRPr="004360B3" w:rsidRDefault="005C32FE" w:rsidP="005C32FE">
            <w:pPr>
              <w:rPr>
                <w:rFonts w:ascii="Times New Roman" w:eastAsia="Times New Roman" w:hAnsi="Times New Roman" w:cs="Times New Roman"/>
                <w:b/>
                <w:bCs/>
                <w:lang w:eastAsia="ru-RU"/>
              </w:rPr>
            </w:pPr>
            <w:r w:rsidRPr="004360B3">
              <w:rPr>
                <w:rFonts w:ascii="Times New Roman" w:eastAsia="Times New Roman" w:hAnsi="Times New Roman" w:cs="Times New Roman"/>
                <w:b/>
                <w:bCs/>
                <w:lang w:eastAsia="ru-RU"/>
              </w:rPr>
              <w:t>МДК 01.02.</w:t>
            </w:r>
            <w:r>
              <w:rPr>
                <w:rFonts w:ascii="Times New Roman" w:eastAsia="Times New Roman" w:hAnsi="Times New Roman" w:cs="Times New Roman"/>
                <w:b/>
                <w:bCs/>
                <w:lang w:eastAsia="ru-RU"/>
              </w:rPr>
              <w:t xml:space="preserve"> </w:t>
            </w:r>
            <w:r w:rsidRPr="004360B3">
              <w:rPr>
                <w:rFonts w:ascii="Times New Roman" w:eastAsia="Times New Roman" w:hAnsi="Times New Roman" w:cs="Times New Roman"/>
                <w:b/>
                <w:bCs/>
                <w:lang w:eastAsia="ru-RU"/>
              </w:rPr>
              <w:t>Основы проектной и компьютерной графики</w:t>
            </w:r>
          </w:p>
        </w:tc>
      </w:tr>
      <w:tr w:rsidR="005C32FE" w:rsidRPr="00C63897" w14:paraId="7986B797" w14:textId="77777777" w:rsidTr="00D262A5">
        <w:tc>
          <w:tcPr>
            <w:tcW w:w="2972" w:type="dxa"/>
            <w:vMerge w:val="restart"/>
          </w:tcPr>
          <w:p w14:paraId="3AD5D012" w14:textId="77777777" w:rsidR="005C32FE" w:rsidRPr="00C63897" w:rsidRDefault="005C32FE" w:rsidP="005C32FE">
            <w:pPr>
              <w:rPr>
                <w:rFonts w:ascii="Times New Roman" w:eastAsia="Times New Roman" w:hAnsi="Times New Roman" w:cs="Times New Roman"/>
                <w:b/>
                <w:bCs/>
                <w:lang w:eastAsia="ru-RU"/>
              </w:rPr>
            </w:pPr>
            <w:bookmarkStart w:id="24" w:name="_Hlk168324167"/>
            <w:r w:rsidRPr="004360B3">
              <w:rPr>
                <w:rFonts w:ascii="Times New Roman" w:eastAsia="Times New Roman" w:hAnsi="Times New Roman" w:cs="Times New Roman"/>
                <w:b/>
                <w:bCs/>
                <w:lang w:eastAsia="ru-RU"/>
              </w:rPr>
              <w:t>Тема 2.1. Основы проектной графики</w:t>
            </w:r>
          </w:p>
        </w:tc>
        <w:tc>
          <w:tcPr>
            <w:tcW w:w="6662" w:type="dxa"/>
          </w:tcPr>
          <w:p w14:paraId="379C12B7" w14:textId="77777777" w:rsidR="005C32FE" w:rsidRPr="00C63897" w:rsidRDefault="005C32FE" w:rsidP="005C32F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7607D7BA" w14:textId="77777777" w:rsidTr="00D262A5">
        <w:trPr>
          <w:trHeight w:val="396"/>
        </w:trPr>
        <w:tc>
          <w:tcPr>
            <w:tcW w:w="2972" w:type="dxa"/>
            <w:vMerge/>
          </w:tcPr>
          <w:p w14:paraId="403E1624"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28E42757"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Типы проектно-графического изображения. </w:t>
            </w:r>
          </w:p>
          <w:p w14:paraId="53C5FA4A"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Основные виды графики: художественная, станковая, книжная, прикладная (промышленная, проектная и рекламная). Проектная графика – профессиональное средство работы дизайнера. Место проектной графики на различных этапах создания дизайн-продукта. </w:t>
            </w:r>
          </w:p>
          <w:p w14:paraId="6D1FBFDF"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Виды проектных изображений, цели, задачи особенности. Фор-эскизы. Рабочие эскизы. Творческий эскиз – основной этап проектной деятельности дизайнера. Требования к техническому эскизу, меры стилизации. </w:t>
            </w:r>
          </w:p>
          <w:p w14:paraId="7610C9CA"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Технический рисунок. Графика технического рисунка. Графика презентации проекта.</w:t>
            </w:r>
          </w:p>
          <w:p w14:paraId="7D1A4D47"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Графика эскиза. Графические материалы и средства при эскизировании. Методы и техники подачи эскизов.</w:t>
            </w:r>
          </w:p>
          <w:p w14:paraId="7513A995"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Приемы и средства графической подачи эскизного наброска: линия, точка, пятно, комбинированная линеарно–пятновая подача. </w:t>
            </w:r>
            <w:r w:rsidRPr="004360B3">
              <w:rPr>
                <w:rFonts w:ascii="Times New Roman" w:eastAsia="Times New Roman" w:hAnsi="Times New Roman" w:cs="Times New Roman"/>
                <w:lang w:eastAsia="ru-RU"/>
              </w:rPr>
              <w:lastRenderedPageBreak/>
              <w:t xml:space="preserve">Значение тона в восприятии изображения. Варианты тональной подачи эскиза: штрих, растушевка, пуантилизм, отмывка. </w:t>
            </w:r>
          </w:p>
          <w:p w14:paraId="0E5D9EA9"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Графические средств (графитовый карандаш, цветные карандаши, сангина, уголь, соус, пастель, фломастеры, чернила, тушь или гелиевая ручка и т.д.)</w:t>
            </w:r>
          </w:p>
          <w:p w14:paraId="389C71AB"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Приемы работы с красками. Графические техники: «по сырому», монотипии, энкаустики (восковая живопись), коллаж, аппликации, в смешанной технике и т.д.</w:t>
            </w:r>
          </w:p>
          <w:p w14:paraId="64C17068"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Имитация различных поверхностей и текстур при эскизировании. Создание фактурных поверхностей в графике с помощью поролона, штампа, смятой бумаги, сетки, смещения двух листов, мокрой поверхности, брызг, воска, мыльных пузырей и т.д.</w:t>
            </w:r>
          </w:p>
          <w:p w14:paraId="6C0223F7"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Материалы для выполнения эскизов. Выразительные возможности бумаги с гладкой и текстурной поверхностями.</w:t>
            </w:r>
          </w:p>
          <w:p w14:paraId="292AA0EF"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Техника исполнения: рисование иллюстрации, коллаж, фотография и фотомонтаж, компьютерная графика (векторная графика), комбинированная иллюстрация. </w:t>
            </w:r>
          </w:p>
          <w:p w14:paraId="636CC15F"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Стилизация и трансформация в эскизной графике.</w:t>
            </w:r>
          </w:p>
          <w:p w14:paraId="5E433D77"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Стиль и стилизация. Основные понятия. Графический анализ объекта при стилизации. Графические средства стилизации. Стилизация и абстракция изображения. Обобщение и выделение характерных особенностей изображаемых объектов с помощью ряда условных приемов: обобщение, упрощение, условность изображения, выявление через линию и пятно, их геометризацию. </w:t>
            </w:r>
          </w:p>
          <w:p w14:paraId="5499E3E8"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Трансформация – изменение формы предмета, то есть трансформирование ее в необходимую сторону: округление, вытягивание, увеличение или уменьшение в размере отдельных частей, подчеркивание угловатости и т.д. Приемы трансформации: соединение, слияние, обобщение, типизация подобных и близких форм и их свойств.</w:t>
            </w:r>
          </w:p>
          <w:p w14:paraId="2EC927C7" w14:textId="77777777" w:rsidR="005C32FE" w:rsidRPr="00C63897"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Дизайнерская стилизация набросков и зарисовок моделей одежды. Средства увеличения эмоционального воздействия графического решения костюма: стилизация фигуры, пластика фигуры, передача фактуры поверхности материалов. </w:t>
            </w:r>
          </w:p>
        </w:tc>
      </w:tr>
      <w:tr w:rsidR="005C32FE" w:rsidRPr="00C63897" w14:paraId="47D540A1" w14:textId="77777777" w:rsidTr="00D262A5">
        <w:trPr>
          <w:trHeight w:val="20"/>
        </w:trPr>
        <w:tc>
          <w:tcPr>
            <w:tcW w:w="2972" w:type="dxa"/>
            <w:vMerge/>
          </w:tcPr>
          <w:p w14:paraId="25EC03FE"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6A61DFD8" w14:textId="77777777" w:rsidR="005C32FE" w:rsidRPr="00C63897" w:rsidRDefault="005C32FE" w:rsidP="005C32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60423E64" w14:textId="77777777" w:rsidTr="00D262A5">
        <w:trPr>
          <w:trHeight w:val="204"/>
        </w:trPr>
        <w:tc>
          <w:tcPr>
            <w:tcW w:w="2972" w:type="dxa"/>
            <w:vMerge/>
          </w:tcPr>
          <w:p w14:paraId="5B1D2E30"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0981CF24" w14:textId="77777777" w:rsidR="005C32FE" w:rsidRPr="004360B3" w:rsidRDefault="005C32FE" w:rsidP="005C32FE">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360B3">
              <w:rPr>
                <w:rFonts w:ascii="Times New Roman" w:eastAsia="Times New Roman" w:hAnsi="Times New Roman" w:cs="Times New Roman"/>
                <w:lang w:eastAsia="ru-RU"/>
              </w:rPr>
              <w:t xml:space="preserve">Выполнение элементов и эскизов проекта в различных графических техниках, с использованием соответствующих графических средств и материалов. </w:t>
            </w:r>
          </w:p>
          <w:p w14:paraId="53F45A8A" w14:textId="77777777" w:rsidR="005C32FE" w:rsidRPr="00C63897" w:rsidRDefault="005C32FE" w:rsidP="005C32FE">
            <w:pPr>
              <w:suppressAutoHyphens/>
              <w:jc w:val="both"/>
              <w:rPr>
                <w:rFonts w:ascii="Times New Roman" w:eastAsia="Times New Roman" w:hAnsi="Times New Roman" w:cs="Times New Roman"/>
                <w:iCs/>
                <w:lang w:eastAsia="ru-RU"/>
              </w:rPr>
            </w:pPr>
            <w:r w:rsidRPr="004360B3">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360B3">
              <w:rPr>
                <w:rFonts w:ascii="Times New Roman" w:eastAsia="Times New Roman" w:hAnsi="Times New Roman" w:cs="Times New Roman"/>
                <w:lang w:eastAsia="ru-RU"/>
              </w:rPr>
              <w:t>Выполнение эскизов, используя графические приёмы стилизации и трансформации.</w:t>
            </w:r>
          </w:p>
        </w:tc>
      </w:tr>
      <w:tr w:rsidR="005C32FE" w:rsidRPr="00C63897" w14:paraId="766A74C0" w14:textId="77777777" w:rsidTr="00D262A5">
        <w:trPr>
          <w:trHeight w:val="361"/>
        </w:trPr>
        <w:tc>
          <w:tcPr>
            <w:tcW w:w="2972" w:type="dxa"/>
            <w:vMerge/>
          </w:tcPr>
          <w:p w14:paraId="68606F7F" w14:textId="77777777" w:rsidR="005C32FE" w:rsidRPr="00C63897" w:rsidRDefault="005C32FE" w:rsidP="005C32FE">
            <w:pPr>
              <w:rPr>
                <w:rFonts w:ascii="Times New Roman" w:eastAsia="Times New Roman" w:hAnsi="Times New Roman" w:cs="Times New Roman"/>
                <w:b/>
                <w:bCs/>
                <w:lang w:eastAsia="ru-RU"/>
              </w:rPr>
            </w:pPr>
          </w:p>
        </w:tc>
        <w:tc>
          <w:tcPr>
            <w:tcW w:w="6662" w:type="dxa"/>
            <w:vAlign w:val="bottom"/>
          </w:tcPr>
          <w:p w14:paraId="56A24DED"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94616E" w14:textId="77777777" w:rsidR="005C32FE" w:rsidRPr="004D41E5" w:rsidRDefault="005C32FE" w:rsidP="005C32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5C32FE" w:rsidRPr="00C63897" w14:paraId="5962803D" w14:textId="77777777" w:rsidTr="00D262A5">
        <w:trPr>
          <w:trHeight w:val="361"/>
        </w:trPr>
        <w:tc>
          <w:tcPr>
            <w:tcW w:w="2972" w:type="dxa"/>
            <w:vMerge w:val="restart"/>
          </w:tcPr>
          <w:p w14:paraId="6D0DE800" w14:textId="77777777" w:rsidR="005C32FE" w:rsidRPr="00C63897" w:rsidRDefault="005C32FE" w:rsidP="005C32FE">
            <w:pPr>
              <w:rPr>
                <w:rFonts w:ascii="Times New Roman" w:eastAsia="Times New Roman" w:hAnsi="Times New Roman" w:cs="Times New Roman"/>
                <w:b/>
                <w:bCs/>
                <w:lang w:eastAsia="ru-RU"/>
              </w:rPr>
            </w:pPr>
            <w:r w:rsidRPr="00DD1D17">
              <w:rPr>
                <w:rFonts w:ascii="Times New Roman" w:eastAsia="Times New Roman" w:hAnsi="Times New Roman" w:cs="Times New Roman"/>
                <w:b/>
                <w:bCs/>
                <w:lang w:eastAsia="ru-RU"/>
              </w:rPr>
              <w:t>Тема 2.2 Применение компьютерной графики в создании проектных эскизов</w:t>
            </w:r>
          </w:p>
        </w:tc>
        <w:tc>
          <w:tcPr>
            <w:tcW w:w="6662" w:type="dxa"/>
            <w:tcBorders>
              <w:top w:val="single" w:sz="4" w:space="0" w:color="auto"/>
              <w:left w:val="single" w:sz="4" w:space="0" w:color="auto"/>
              <w:bottom w:val="single" w:sz="4" w:space="0" w:color="auto"/>
              <w:right w:val="single" w:sz="4" w:space="0" w:color="auto"/>
            </w:tcBorders>
            <w:vAlign w:val="bottom"/>
          </w:tcPr>
          <w:p w14:paraId="498A4AC0" w14:textId="77777777" w:rsidR="005C32FE" w:rsidRPr="00C63897"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624C842D" w14:textId="77777777" w:rsidTr="00D262A5">
        <w:trPr>
          <w:trHeight w:val="361"/>
        </w:trPr>
        <w:tc>
          <w:tcPr>
            <w:tcW w:w="2972" w:type="dxa"/>
            <w:vMerge/>
          </w:tcPr>
          <w:p w14:paraId="32DE91DB" w14:textId="77777777" w:rsidR="005C32FE" w:rsidRPr="00C63897" w:rsidRDefault="005C32FE" w:rsidP="005C32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E5567"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Графические редакторы растровой и векторной графики. </w:t>
            </w:r>
          </w:p>
          <w:p w14:paraId="326F17E7"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Методы представления графических изображений. Растровая и векторная графика. Назначение и основные функции. Сравнение растровой и векторной графики, недостатки и достоинства. Особенности и параметры изображений. </w:t>
            </w:r>
          </w:p>
          <w:p w14:paraId="6AF4B755"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Цвет в компьютерной графике. Описание цветовых оттенков на экране монитора и на принтере (цветовые модели).  Цветовая модель RGB. Формирование собственных цветовых оттенков на экране монитора. Цветовая модель CMYK. Формирование собственных цветовых оттенков при печати изображений. Взаимосвязь цветовых моделей RGB и CMYK. Кодирование цвета в </w:t>
            </w:r>
            <w:r w:rsidRPr="00DD1D17">
              <w:rPr>
                <w:rFonts w:ascii="Times New Roman" w:eastAsia="Times New Roman" w:hAnsi="Times New Roman" w:cs="Times New Roman"/>
                <w:lang w:eastAsia="ru-RU"/>
              </w:rPr>
              <w:lastRenderedPageBreak/>
              <w:t>различных графических программах. Цветовая модель HSB (Тон — Насыщенность — Яркость).</w:t>
            </w:r>
          </w:p>
          <w:p w14:paraId="492A1D7B"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Векторные и растровые форматы. Методы сжатия графических данных. Сохранение изображений в стандартных форматах, а также собственных форматах графических программ. Преобразование файлов из одного формата в другой.</w:t>
            </w:r>
          </w:p>
          <w:p w14:paraId="6FB9DD35"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Настройка рабочего пространства векторного редактора. Атрибуты (свойства) документа: цвет, размер, ориентация страницы. Строка состояния. Инструментальные средства векторной графики и особенности их использования. Последовательность создания многочастных векторных эскизов.</w:t>
            </w:r>
          </w:p>
          <w:p w14:paraId="48683F2D" w14:textId="77777777" w:rsidR="005C32FE" w:rsidRPr="00C6389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Настройка рабочего пространства программ растровой графики. Создание нового файла. Атрибуты растрового графического файла: цвет заднего и переднего планов, размер, разрешение. Строка состояния. Инструментальные средства растровой графики и особенности их использования. Последовательность действий при многослойной организации электронного эскиза.</w:t>
            </w:r>
          </w:p>
        </w:tc>
      </w:tr>
      <w:tr w:rsidR="005C32FE" w:rsidRPr="00C63897" w14:paraId="563EBBDE" w14:textId="77777777" w:rsidTr="00D262A5">
        <w:trPr>
          <w:trHeight w:val="361"/>
        </w:trPr>
        <w:tc>
          <w:tcPr>
            <w:tcW w:w="2972" w:type="dxa"/>
            <w:vMerge/>
          </w:tcPr>
          <w:p w14:paraId="2C77A297" w14:textId="77777777" w:rsidR="005C32FE" w:rsidRPr="00C63897" w:rsidRDefault="005C32FE" w:rsidP="005C32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A55872" w14:textId="77777777" w:rsidR="005C32FE" w:rsidRPr="00C63897"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5925D350" w14:textId="77777777" w:rsidTr="00D262A5">
        <w:trPr>
          <w:trHeight w:val="137"/>
        </w:trPr>
        <w:tc>
          <w:tcPr>
            <w:tcW w:w="2972" w:type="dxa"/>
            <w:vMerge/>
          </w:tcPr>
          <w:p w14:paraId="3FBA252A" w14:textId="77777777" w:rsidR="005C32FE" w:rsidRPr="00C63897" w:rsidRDefault="005C32FE" w:rsidP="005C32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09D37"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 xml:space="preserve">Изучение средств векторной графики для создания проектых эскизов. </w:t>
            </w:r>
          </w:p>
          <w:p w14:paraId="5B0C2277"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эскизов стилизованной фигуры средствами векторного редактора.</w:t>
            </w:r>
          </w:p>
          <w:p w14:paraId="7B93271D"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эскизов с вариацией индивидуального образа модели (обувь, аксессуары, прически, мейкап) средствами векторного редактора.</w:t>
            </w:r>
          </w:p>
          <w:p w14:paraId="5750755A"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 xml:space="preserve">Выполнение упражнений по изображению фактур и рисунка ткани средствами векторного редактора. </w:t>
            </w:r>
          </w:p>
          <w:p w14:paraId="44B2D43D"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Поиск и разработка цветовой структуры дизайн-проекта по творческому источнику средствами векторного редактора.</w:t>
            </w:r>
          </w:p>
          <w:p w14:paraId="1B84FA22"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эскиза силуэта современного костюма средствами векторного редактора.</w:t>
            </w:r>
          </w:p>
          <w:p w14:paraId="577CB940"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эскизов интерьерных объектов сложной формы средствами векторного редактора.</w:t>
            </w:r>
          </w:p>
          <w:p w14:paraId="66DBB05A"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стилизованного эскиза приемами векторной графики.</w:t>
            </w:r>
          </w:p>
          <w:p w14:paraId="15096050"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технического эскиза средствами векторной графики.</w:t>
            </w:r>
          </w:p>
          <w:p w14:paraId="23C09AF5"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многослойного векторного эскиза объекта дизайна в окружении интерьерных элементов с драпировкой.</w:t>
            </w:r>
          </w:p>
          <w:p w14:paraId="2F055DD4"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11.</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Изучение средств растровой графики для оформления проектных изображений.</w:t>
            </w:r>
          </w:p>
          <w:p w14:paraId="7BED6A06"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12.</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Редактирование исходного эскиза в соответствии с творческим замыслом средствами растровой графики.</w:t>
            </w:r>
          </w:p>
          <w:p w14:paraId="5E096A7A"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13.</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Разработка концепт-коллажа (mood-board).</w:t>
            </w:r>
          </w:p>
          <w:p w14:paraId="2A46C5BB"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14.</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стилизованного эскиза приемами растровой графики.</w:t>
            </w:r>
          </w:p>
          <w:p w14:paraId="781C50A0" w14:textId="77777777" w:rsidR="005C32FE" w:rsidRPr="00DD1D1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15.</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иллюстрации методом графических метаморфоз.</w:t>
            </w:r>
          </w:p>
          <w:p w14:paraId="714E0514" w14:textId="77777777" w:rsidR="005C32FE" w:rsidRPr="00C63897" w:rsidRDefault="005C32FE" w:rsidP="005C32FE">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16.</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авторской fashion-иллюстрации.</w:t>
            </w:r>
          </w:p>
        </w:tc>
      </w:tr>
      <w:tr w:rsidR="005C32FE" w:rsidRPr="00C63897" w14:paraId="294010F8" w14:textId="77777777" w:rsidTr="00D262A5">
        <w:trPr>
          <w:trHeight w:val="361"/>
        </w:trPr>
        <w:tc>
          <w:tcPr>
            <w:tcW w:w="2972" w:type="dxa"/>
            <w:vMerge/>
          </w:tcPr>
          <w:p w14:paraId="1B28986E" w14:textId="77777777" w:rsidR="005C32FE" w:rsidRPr="00C63897" w:rsidRDefault="005C32FE" w:rsidP="005C32F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6C6ACE"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4A5F89" w14:textId="77777777" w:rsidR="005C32FE" w:rsidRPr="00C63897" w:rsidRDefault="005C32FE" w:rsidP="005C32F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C63897" w14:paraId="5A5A7493" w14:textId="77777777" w:rsidTr="00D262A5">
        <w:tc>
          <w:tcPr>
            <w:tcW w:w="2972" w:type="dxa"/>
            <w:vMerge w:val="restart"/>
          </w:tcPr>
          <w:p w14:paraId="19D7B9DC" w14:textId="77777777" w:rsidR="005C32FE" w:rsidRPr="00C63897" w:rsidRDefault="005C32FE" w:rsidP="005C32FE">
            <w:pPr>
              <w:rPr>
                <w:rFonts w:ascii="Times New Roman" w:eastAsia="Times New Roman" w:hAnsi="Times New Roman" w:cs="Times New Roman"/>
                <w:b/>
                <w:bCs/>
                <w:lang w:eastAsia="ru-RU"/>
              </w:rPr>
            </w:pPr>
            <w:r w:rsidRPr="00DD1D17">
              <w:rPr>
                <w:rFonts w:ascii="Times New Roman" w:eastAsia="Times New Roman" w:hAnsi="Times New Roman" w:cs="Times New Roman"/>
                <w:b/>
                <w:bCs/>
                <w:lang w:eastAsia="ru-RU"/>
              </w:rPr>
              <w:t>Тема 2.3. Графика завершенного проекта.</w:t>
            </w:r>
          </w:p>
        </w:tc>
        <w:tc>
          <w:tcPr>
            <w:tcW w:w="6662" w:type="dxa"/>
          </w:tcPr>
          <w:p w14:paraId="0401F681" w14:textId="77777777" w:rsidR="005C32FE" w:rsidRPr="00C63897" w:rsidRDefault="005C32FE" w:rsidP="005C32F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66FAF928" w14:textId="77777777" w:rsidTr="00D262A5">
        <w:trPr>
          <w:trHeight w:val="396"/>
        </w:trPr>
        <w:tc>
          <w:tcPr>
            <w:tcW w:w="2972" w:type="dxa"/>
            <w:vMerge/>
          </w:tcPr>
          <w:p w14:paraId="5B3710B4"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6A88B968"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Рекламно-графическая часть проекта</w:t>
            </w:r>
          </w:p>
          <w:p w14:paraId="1A3DB9D4"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Рекламная графика – плакат, журнальный разворот, обложка fashion – журналов, газетное издание, буклет и др. Особенности их композиционного построения, графические средства и приемы выполнения; </w:t>
            </w:r>
          </w:p>
          <w:p w14:paraId="4D0EB4D5"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Специфика рекламного плаката в дизайне. Связь тематики проекта со способами графического решения элементов и размещения их на </w:t>
            </w:r>
            <w:r w:rsidRPr="00DD1D17">
              <w:rPr>
                <w:rFonts w:ascii="Times New Roman" w:eastAsia="Times New Roman" w:hAnsi="Times New Roman" w:cs="Times New Roman"/>
                <w:lang w:eastAsia="ru-RU"/>
              </w:rPr>
              <w:lastRenderedPageBreak/>
              <w:t xml:space="preserve">плоскости. Графические и цветовые акценты при размещении элементов проекта. </w:t>
            </w:r>
          </w:p>
          <w:p w14:paraId="483C3FC5"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Шрифт и рисунок в плакате. Организация шрифта в композиции рекламы. Взаимодействие рисунка и шрифта. Организация шрифта в композиции рекламы моделей одежды.</w:t>
            </w:r>
          </w:p>
          <w:p w14:paraId="4A675417"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Графическая композиция планшетного ряда коллекции.</w:t>
            </w:r>
          </w:p>
          <w:p w14:paraId="7911C2EE"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Композиция планшетного ряда коллекции. Свойства и качества графической композиции эскиза. Средства композиционного построения эскиза. Композиция фигур в формате листа. Создание композиции на плоскости листа из заданного количества фигур. Двухфигурная композиция графического эскиза одномасштабная и разномасштабная. Графическое изображение многофигурной композиции</w:t>
            </w:r>
          </w:p>
          <w:p w14:paraId="397016BA"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Колористическое решение планшетного ряда коллекции на примере произведений живописи. Композиция планшетного ряда коллекции в стиле выбранного художника.</w:t>
            </w:r>
          </w:p>
          <w:p w14:paraId="1C24B790"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Проектирование графических элементов фирменного стиля</w:t>
            </w:r>
          </w:p>
          <w:p w14:paraId="47A2C88F"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Основные понятия: бренд, брендбук, гайдлайн (знак и логотип). Структура брендбука и гайдлайна. </w:t>
            </w:r>
          </w:p>
          <w:p w14:paraId="4AF4E719"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Графика проекта разработки фирменного корпоративного стиля: концепция; выбор шрифтовых и графических средств, цвета. Фирменный знак, логотип. Типы логотипов. Критерии оценки логотипа. Основные способы имяобразования. Разработка элементов авторского стиля. </w:t>
            </w:r>
          </w:p>
          <w:p w14:paraId="3052790F" w14:textId="77777777" w:rsidR="005C32FE" w:rsidRPr="00C6389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Носители фирменного стиля (бланки документации, визитки, наклейки, фирменные майки, канцелярские товары, фирменные кружки и т.д.).</w:t>
            </w:r>
          </w:p>
        </w:tc>
      </w:tr>
      <w:tr w:rsidR="005C32FE" w:rsidRPr="00C63897" w14:paraId="192BF9DE" w14:textId="77777777" w:rsidTr="00D262A5">
        <w:trPr>
          <w:trHeight w:val="20"/>
        </w:trPr>
        <w:tc>
          <w:tcPr>
            <w:tcW w:w="2972" w:type="dxa"/>
            <w:vMerge/>
          </w:tcPr>
          <w:p w14:paraId="45356306"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2C24C1CF" w14:textId="77777777" w:rsidR="005C32FE" w:rsidRPr="00C63897" w:rsidRDefault="005C32FE" w:rsidP="005C32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1D620DFA" w14:textId="77777777" w:rsidTr="00D262A5">
        <w:trPr>
          <w:trHeight w:val="204"/>
        </w:trPr>
        <w:tc>
          <w:tcPr>
            <w:tcW w:w="2972" w:type="dxa"/>
            <w:vMerge/>
          </w:tcPr>
          <w:p w14:paraId="471D810E"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51ECD3E5"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Выполнение упражнений по проектному решению планшета.</w:t>
            </w:r>
          </w:p>
          <w:p w14:paraId="0589E1EB" w14:textId="77777777" w:rsidR="005C32FE" w:rsidRPr="00DD1D17" w:rsidRDefault="005C32FE" w:rsidP="005C32FE">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 xml:space="preserve">Разработка рекламно-графического изображения, используя прием плаката. </w:t>
            </w:r>
          </w:p>
          <w:p w14:paraId="15ACB32A" w14:textId="77777777" w:rsidR="005C32FE" w:rsidRPr="00C63897" w:rsidRDefault="005C32FE" w:rsidP="005C32FE">
            <w:pPr>
              <w:suppressAutoHyphens/>
              <w:jc w:val="both"/>
              <w:rPr>
                <w:rFonts w:ascii="Times New Roman" w:eastAsia="Times New Roman" w:hAnsi="Times New Roman" w:cs="Times New Roman"/>
                <w:iCs/>
                <w:lang w:eastAsia="ru-RU"/>
              </w:rPr>
            </w:pPr>
            <w:r w:rsidRPr="00DD1D17">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Разработка фирменного стиля авторской торговой марки.</w:t>
            </w:r>
          </w:p>
        </w:tc>
      </w:tr>
      <w:tr w:rsidR="005C32FE" w:rsidRPr="004D41E5" w14:paraId="1C462BC6" w14:textId="77777777" w:rsidTr="00D262A5">
        <w:trPr>
          <w:trHeight w:val="361"/>
        </w:trPr>
        <w:tc>
          <w:tcPr>
            <w:tcW w:w="2972" w:type="dxa"/>
            <w:vMerge/>
          </w:tcPr>
          <w:p w14:paraId="55BF00BE" w14:textId="77777777" w:rsidR="005C32FE" w:rsidRPr="00C63897" w:rsidRDefault="005C32FE" w:rsidP="005C32FE">
            <w:pPr>
              <w:rPr>
                <w:rFonts w:ascii="Times New Roman" w:eastAsia="Times New Roman" w:hAnsi="Times New Roman" w:cs="Times New Roman"/>
                <w:b/>
                <w:bCs/>
                <w:lang w:eastAsia="ru-RU"/>
              </w:rPr>
            </w:pPr>
          </w:p>
        </w:tc>
        <w:tc>
          <w:tcPr>
            <w:tcW w:w="6662" w:type="dxa"/>
            <w:vAlign w:val="bottom"/>
          </w:tcPr>
          <w:p w14:paraId="1B8C5975"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50AE93" w14:textId="77777777" w:rsidR="005C32FE" w:rsidRPr="004D41E5" w:rsidRDefault="005C32FE" w:rsidP="005C32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4D41E5" w14:paraId="5CA7C877" w14:textId="77777777" w:rsidTr="005C32FE">
        <w:trPr>
          <w:trHeight w:val="243"/>
        </w:trPr>
        <w:tc>
          <w:tcPr>
            <w:tcW w:w="9634" w:type="dxa"/>
            <w:gridSpan w:val="2"/>
          </w:tcPr>
          <w:p w14:paraId="4B0A13D6" w14:textId="14808E7F" w:rsidR="005C32FE" w:rsidRPr="00C63897" w:rsidRDefault="005C32FE" w:rsidP="005C32F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w:t>
            </w:r>
            <w:r w:rsidRPr="005F2D3A">
              <w:rPr>
                <w:rFonts w:ascii="Times New Roman" w:eastAsia="Times New Roman" w:hAnsi="Times New Roman" w:cs="Times New Roman"/>
                <w:b/>
                <w:bCs/>
                <w:lang w:eastAsia="ru-RU"/>
              </w:rPr>
              <w:t>. Методы расчета основных технико-экономических показателей проектирования</w:t>
            </w:r>
            <w:r>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br/>
              <w:t>(72 часа)</w:t>
            </w:r>
          </w:p>
        </w:tc>
      </w:tr>
      <w:tr w:rsidR="005C32FE" w:rsidRPr="004D41E5" w14:paraId="67C047CC" w14:textId="77777777" w:rsidTr="00D262A5">
        <w:trPr>
          <w:trHeight w:val="361"/>
        </w:trPr>
        <w:tc>
          <w:tcPr>
            <w:tcW w:w="9634" w:type="dxa"/>
            <w:gridSpan w:val="2"/>
          </w:tcPr>
          <w:p w14:paraId="2C738BA0" w14:textId="7B051E3A" w:rsidR="005C32FE" w:rsidRPr="005F2D3A" w:rsidRDefault="005C32FE" w:rsidP="005C32FE">
            <w:pPr>
              <w:rPr>
                <w:rFonts w:ascii="Times New Roman" w:eastAsia="Times New Roman" w:hAnsi="Times New Roman" w:cs="Times New Roman"/>
                <w:b/>
                <w:bCs/>
                <w:lang w:eastAsia="ru-RU"/>
              </w:rPr>
            </w:pPr>
            <w:r w:rsidRPr="005F2D3A">
              <w:rPr>
                <w:rFonts w:ascii="Times New Roman" w:eastAsia="Times New Roman" w:hAnsi="Times New Roman" w:cs="Times New Roman"/>
                <w:b/>
                <w:bCs/>
                <w:lang w:eastAsia="ru-RU"/>
              </w:rPr>
              <w:t>МДК 01.03. Методы расчета основных технико-экономических показателей проектирования</w:t>
            </w:r>
          </w:p>
        </w:tc>
      </w:tr>
      <w:tr w:rsidR="005C32FE" w:rsidRPr="00C63897" w14:paraId="11897524" w14:textId="77777777" w:rsidTr="00D262A5">
        <w:tc>
          <w:tcPr>
            <w:tcW w:w="2972" w:type="dxa"/>
            <w:vMerge w:val="restart"/>
          </w:tcPr>
          <w:p w14:paraId="2BC26143" w14:textId="77777777" w:rsidR="005C32FE" w:rsidRPr="00C63897" w:rsidRDefault="005C32FE" w:rsidP="005C32FE">
            <w:pPr>
              <w:rPr>
                <w:rFonts w:ascii="Times New Roman" w:eastAsia="Times New Roman" w:hAnsi="Times New Roman" w:cs="Times New Roman"/>
                <w:b/>
                <w:bCs/>
                <w:lang w:eastAsia="ru-RU"/>
              </w:rPr>
            </w:pPr>
            <w:r w:rsidRPr="005F2D3A">
              <w:rPr>
                <w:rFonts w:ascii="Times New Roman" w:eastAsia="Times New Roman" w:hAnsi="Times New Roman" w:cs="Times New Roman"/>
                <w:b/>
                <w:bCs/>
                <w:lang w:eastAsia="ru-RU"/>
              </w:rPr>
              <w:t>Тема 3.1. Основной капитал и его роль в производстве</w:t>
            </w:r>
          </w:p>
        </w:tc>
        <w:tc>
          <w:tcPr>
            <w:tcW w:w="6662" w:type="dxa"/>
          </w:tcPr>
          <w:p w14:paraId="5B1A0D9F" w14:textId="77777777" w:rsidR="005C32FE" w:rsidRPr="00C63897" w:rsidRDefault="005C32FE" w:rsidP="005C32F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30BC0131" w14:textId="77777777" w:rsidTr="00D262A5">
        <w:trPr>
          <w:trHeight w:val="396"/>
        </w:trPr>
        <w:tc>
          <w:tcPr>
            <w:tcW w:w="2972" w:type="dxa"/>
            <w:vMerge/>
          </w:tcPr>
          <w:p w14:paraId="615F9A87"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2BB80C94" w14:textId="77777777" w:rsidR="005C32FE" w:rsidRPr="005F2D3A" w:rsidRDefault="005C32FE" w:rsidP="005C32FE">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Основной капитал и его роль в производстве</w:t>
            </w:r>
          </w:p>
          <w:p w14:paraId="4EC753F2" w14:textId="77777777" w:rsidR="005C32FE" w:rsidRPr="005F2D3A" w:rsidRDefault="005C32FE" w:rsidP="005C32FE">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Понятие основного капитала, его сущность и значение. Классификация элементов основного капитала и его структура.</w:t>
            </w:r>
          </w:p>
          <w:p w14:paraId="4FEC3E02" w14:textId="77777777" w:rsidR="005C32FE" w:rsidRPr="005F2D3A" w:rsidRDefault="005C32FE" w:rsidP="005C32FE">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Износ и амортизация основных фондов</w:t>
            </w:r>
          </w:p>
          <w:p w14:paraId="3513BD6D" w14:textId="77777777" w:rsidR="005C32FE" w:rsidRPr="005F2D3A" w:rsidRDefault="005C32FE" w:rsidP="005C32FE">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Понятие износа, его классификация. Понятие амортизации. Норма амортизации. Способы начисления амортизации. Основные подходы к расчету амортизационных отчислений.</w:t>
            </w:r>
          </w:p>
          <w:p w14:paraId="5156CB40" w14:textId="77777777" w:rsidR="005C32FE" w:rsidRPr="005F2D3A" w:rsidRDefault="005C32FE" w:rsidP="005C32FE">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Показатели использования основных фондов</w:t>
            </w:r>
          </w:p>
          <w:p w14:paraId="09C02920" w14:textId="77777777" w:rsidR="005C32FE" w:rsidRPr="005F2D3A" w:rsidRDefault="005C32FE" w:rsidP="005C32FE">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Обобщающие показатели. Частные показатели. Показатели использования производственных площадей и сооружений.</w:t>
            </w:r>
          </w:p>
          <w:p w14:paraId="2BF6600E" w14:textId="77777777" w:rsidR="005C32FE" w:rsidRPr="005F2D3A" w:rsidRDefault="005C32FE" w:rsidP="005C32FE">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Производственная мощность предприятия</w:t>
            </w:r>
          </w:p>
          <w:p w14:paraId="25CFD21A" w14:textId="77777777" w:rsidR="005C32FE" w:rsidRPr="00C63897" w:rsidRDefault="005C32FE" w:rsidP="005C32FE">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Производственная мощность, ее сущность и виды. Методы расчета производственной мощности. Этапы расчета производственной мощности участка. Показатели использования производственной мощности.</w:t>
            </w:r>
          </w:p>
        </w:tc>
      </w:tr>
      <w:tr w:rsidR="005C32FE" w:rsidRPr="00C63897" w14:paraId="60139C20" w14:textId="77777777" w:rsidTr="00D262A5">
        <w:trPr>
          <w:trHeight w:val="20"/>
        </w:trPr>
        <w:tc>
          <w:tcPr>
            <w:tcW w:w="2972" w:type="dxa"/>
            <w:vMerge/>
          </w:tcPr>
          <w:p w14:paraId="37869529"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41151000" w14:textId="77777777" w:rsidR="005C32FE" w:rsidRPr="00C63897" w:rsidRDefault="005C32FE" w:rsidP="005C32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0B234372" w14:textId="77777777" w:rsidTr="00D262A5">
        <w:trPr>
          <w:trHeight w:val="204"/>
        </w:trPr>
        <w:tc>
          <w:tcPr>
            <w:tcW w:w="2972" w:type="dxa"/>
            <w:vMerge/>
          </w:tcPr>
          <w:p w14:paraId="6B596671"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5FBBEFB1" w14:textId="77777777" w:rsidR="005C32FE" w:rsidRPr="005F2D3A" w:rsidRDefault="005C32FE" w:rsidP="005C32FE">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5F2D3A">
              <w:rPr>
                <w:rFonts w:ascii="Times New Roman" w:eastAsia="Times New Roman" w:hAnsi="Times New Roman" w:cs="Times New Roman"/>
                <w:lang w:eastAsia="ru-RU"/>
              </w:rPr>
              <w:t>Расчет стоимости оборудования швейного цеха</w:t>
            </w:r>
          </w:p>
          <w:p w14:paraId="47E72FD8" w14:textId="77777777" w:rsidR="005C32FE" w:rsidRPr="00C63897" w:rsidRDefault="005C32FE" w:rsidP="005C32FE">
            <w:pPr>
              <w:suppressAutoHyphens/>
              <w:jc w:val="both"/>
              <w:rPr>
                <w:rFonts w:ascii="Times New Roman" w:eastAsia="Times New Roman" w:hAnsi="Times New Roman" w:cs="Times New Roman"/>
                <w:iCs/>
                <w:lang w:eastAsia="ru-RU"/>
              </w:rPr>
            </w:pPr>
            <w:r w:rsidRPr="005F2D3A">
              <w:rPr>
                <w:rFonts w:ascii="Times New Roman" w:eastAsia="Times New Roman" w:hAnsi="Times New Roman" w:cs="Times New Roman"/>
                <w:lang w:eastAsia="ru-RU"/>
              </w:rPr>
              <w:lastRenderedPageBreak/>
              <w:t>2.</w:t>
            </w:r>
            <w:r>
              <w:rPr>
                <w:rFonts w:ascii="Times New Roman" w:eastAsia="Times New Roman" w:hAnsi="Times New Roman" w:cs="Times New Roman"/>
                <w:lang w:eastAsia="ru-RU"/>
              </w:rPr>
              <w:t xml:space="preserve"> </w:t>
            </w:r>
            <w:r w:rsidRPr="005F2D3A">
              <w:rPr>
                <w:rFonts w:ascii="Times New Roman" w:eastAsia="Times New Roman" w:hAnsi="Times New Roman" w:cs="Times New Roman"/>
                <w:lang w:eastAsia="ru-RU"/>
              </w:rPr>
              <w:t>Расчет потребности в основных фондах.</w:t>
            </w:r>
          </w:p>
        </w:tc>
      </w:tr>
      <w:tr w:rsidR="005C32FE" w:rsidRPr="004D41E5" w14:paraId="2CD93D73" w14:textId="77777777" w:rsidTr="00D262A5">
        <w:trPr>
          <w:trHeight w:val="361"/>
        </w:trPr>
        <w:tc>
          <w:tcPr>
            <w:tcW w:w="2972" w:type="dxa"/>
            <w:vMerge/>
          </w:tcPr>
          <w:p w14:paraId="62DF14F3" w14:textId="77777777" w:rsidR="005C32FE" w:rsidRPr="00C63897" w:rsidRDefault="005C32FE" w:rsidP="005C32FE">
            <w:pPr>
              <w:rPr>
                <w:rFonts w:ascii="Times New Roman" w:eastAsia="Times New Roman" w:hAnsi="Times New Roman" w:cs="Times New Roman"/>
                <w:b/>
                <w:bCs/>
                <w:lang w:eastAsia="ru-RU"/>
              </w:rPr>
            </w:pPr>
          </w:p>
        </w:tc>
        <w:tc>
          <w:tcPr>
            <w:tcW w:w="6662" w:type="dxa"/>
            <w:vAlign w:val="bottom"/>
          </w:tcPr>
          <w:p w14:paraId="23339262"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8386DB" w14:textId="77777777" w:rsidR="005C32FE" w:rsidRPr="004D41E5" w:rsidRDefault="005C32FE" w:rsidP="005C32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C63897" w14:paraId="2D24CEF6" w14:textId="77777777" w:rsidTr="00D262A5">
        <w:tc>
          <w:tcPr>
            <w:tcW w:w="2972" w:type="dxa"/>
            <w:vMerge w:val="restart"/>
          </w:tcPr>
          <w:p w14:paraId="25173FF8" w14:textId="77777777" w:rsidR="005C32FE" w:rsidRPr="00C63897" w:rsidRDefault="005C32FE" w:rsidP="005C32FE">
            <w:pPr>
              <w:rPr>
                <w:rFonts w:ascii="Times New Roman" w:eastAsia="Times New Roman" w:hAnsi="Times New Roman" w:cs="Times New Roman"/>
                <w:b/>
                <w:bCs/>
                <w:lang w:eastAsia="ru-RU"/>
              </w:rPr>
            </w:pPr>
            <w:r w:rsidRPr="00596588">
              <w:rPr>
                <w:rFonts w:ascii="Times New Roman" w:eastAsia="Times New Roman" w:hAnsi="Times New Roman" w:cs="Times New Roman"/>
                <w:b/>
                <w:bCs/>
                <w:lang w:eastAsia="ru-RU"/>
              </w:rPr>
              <w:t>Тема 3.2. Оборотный капитал</w:t>
            </w:r>
          </w:p>
        </w:tc>
        <w:tc>
          <w:tcPr>
            <w:tcW w:w="6662" w:type="dxa"/>
          </w:tcPr>
          <w:p w14:paraId="07FDC2BF" w14:textId="77777777" w:rsidR="005C32FE" w:rsidRPr="00C63897" w:rsidRDefault="005C32FE" w:rsidP="005C32F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4D6E78BC" w14:textId="77777777" w:rsidTr="00D262A5">
        <w:trPr>
          <w:trHeight w:val="396"/>
        </w:trPr>
        <w:tc>
          <w:tcPr>
            <w:tcW w:w="2972" w:type="dxa"/>
            <w:vMerge/>
          </w:tcPr>
          <w:p w14:paraId="78248855"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2C8F2455" w14:textId="77777777" w:rsidR="005C32FE" w:rsidRPr="00596588"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Оборотный капитал</w:t>
            </w:r>
          </w:p>
          <w:p w14:paraId="0A71A9AC" w14:textId="77777777" w:rsidR="005C32FE" w:rsidRPr="00596588"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Сущность оборотных средств. Состав и классификация оборотных средств.</w:t>
            </w:r>
          </w:p>
          <w:p w14:paraId="4586E853" w14:textId="77777777" w:rsidR="005C32FE" w:rsidRPr="00596588"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Определение потребности в оборотных средствах</w:t>
            </w:r>
          </w:p>
          <w:p w14:paraId="638BA4DF" w14:textId="77777777" w:rsidR="005C32FE" w:rsidRPr="00596588"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Методы расчета потребности в оборотных средствах: аналитический, метод прямого счета, коэффициентный метод. Нормирование оборотных средств в производственных запасах, нормирование заделов незавершенного производства, нормирование оборотных средств по расходам будущих периодов, нормирование оборотных средств в запасах готовой продукции, определение потребности в дебиторской задолженности.</w:t>
            </w:r>
          </w:p>
          <w:p w14:paraId="7F40EE5A" w14:textId="77777777" w:rsidR="005C32FE" w:rsidRPr="00596588"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Показатели эффективности использования оборотных средств</w:t>
            </w:r>
          </w:p>
          <w:p w14:paraId="7904EFBF" w14:textId="77777777" w:rsidR="005C32FE" w:rsidRPr="00C63897"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Коэффициент оборачиваемости, время оборота, или длительность оборота в днях, коэффициент закрепления.</w:t>
            </w:r>
          </w:p>
        </w:tc>
      </w:tr>
      <w:tr w:rsidR="005C32FE" w:rsidRPr="00C63897" w14:paraId="26088B12" w14:textId="77777777" w:rsidTr="00D262A5">
        <w:trPr>
          <w:trHeight w:val="20"/>
        </w:trPr>
        <w:tc>
          <w:tcPr>
            <w:tcW w:w="2972" w:type="dxa"/>
            <w:vMerge/>
          </w:tcPr>
          <w:p w14:paraId="221A9200"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705FCB56" w14:textId="77777777" w:rsidR="005C32FE" w:rsidRPr="00C63897" w:rsidRDefault="005C32FE" w:rsidP="005C32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787C2273" w14:textId="77777777" w:rsidTr="00D262A5">
        <w:trPr>
          <w:trHeight w:val="204"/>
        </w:trPr>
        <w:tc>
          <w:tcPr>
            <w:tcW w:w="2972" w:type="dxa"/>
            <w:vMerge/>
          </w:tcPr>
          <w:p w14:paraId="30CBE983"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19CA145E" w14:textId="77777777" w:rsidR="005C32FE" w:rsidRPr="00C63897" w:rsidRDefault="005C32FE" w:rsidP="005C32FE">
            <w:pPr>
              <w:suppressAutoHyphens/>
              <w:jc w:val="both"/>
              <w:rPr>
                <w:rFonts w:ascii="Times New Roman" w:eastAsia="Times New Roman" w:hAnsi="Times New Roman" w:cs="Times New Roman"/>
                <w:iCs/>
                <w:lang w:eastAsia="ru-RU"/>
              </w:rPr>
            </w:pPr>
            <w:r w:rsidRPr="0059658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596588">
              <w:rPr>
                <w:rFonts w:ascii="Times New Roman" w:eastAsia="Times New Roman" w:hAnsi="Times New Roman" w:cs="Times New Roman"/>
                <w:lang w:eastAsia="ru-RU"/>
              </w:rPr>
              <w:t>Расчет потребности в оборотных средствах.</w:t>
            </w:r>
          </w:p>
        </w:tc>
      </w:tr>
      <w:tr w:rsidR="005C32FE" w:rsidRPr="004D41E5" w14:paraId="1DC0AEE8" w14:textId="77777777" w:rsidTr="00D262A5">
        <w:trPr>
          <w:trHeight w:val="361"/>
        </w:trPr>
        <w:tc>
          <w:tcPr>
            <w:tcW w:w="2972" w:type="dxa"/>
            <w:vMerge/>
          </w:tcPr>
          <w:p w14:paraId="4D42A0D8" w14:textId="77777777" w:rsidR="005C32FE" w:rsidRPr="00C63897" w:rsidRDefault="005C32FE" w:rsidP="005C32FE">
            <w:pPr>
              <w:rPr>
                <w:rFonts w:ascii="Times New Roman" w:eastAsia="Times New Roman" w:hAnsi="Times New Roman" w:cs="Times New Roman"/>
                <w:b/>
                <w:bCs/>
                <w:lang w:eastAsia="ru-RU"/>
              </w:rPr>
            </w:pPr>
          </w:p>
        </w:tc>
        <w:tc>
          <w:tcPr>
            <w:tcW w:w="6662" w:type="dxa"/>
            <w:vAlign w:val="bottom"/>
          </w:tcPr>
          <w:p w14:paraId="10215D1B"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FD9818" w14:textId="77777777" w:rsidR="005C32FE" w:rsidRPr="004D41E5" w:rsidRDefault="005C32FE" w:rsidP="005C32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C63897" w14:paraId="659DDE0B" w14:textId="77777777" w:rsidTr="00D262A5">
        <w:tc>
          <w:tcPr>
            <w:tcW w:w="2972" w:type="dxa"/>
            <w:vMerge w:val="restart"/>
          </w:tcPr>
          <w:p w14:paraId="0402BA33" w14:textId="77777777" w:rsidR="005C32FE" w:rsidRPr="00C63897" w:rsidRDefault="005C32FE" w:rsidP="005C32FE">
            <w:pPr>
              <w:rPr>
                <w:rFonts w:ascii="Times New Roman" w:eastAsia="Times New Roman" w:hAnsi="Times New Roman" w:cs="Times New Roman"/>
                <w:b/>
                <w:bCs/>
                <w:lang w:eastAsia="ru-RU"/>
              </w:rPr>
            </w:pPr>
            <w:r w:rsidRPr="00596588">
              <w:rPr>
                <w:rFonts w:ascii="Times New Roman" w:eastAsia="Times New Roman" w:hAnsi="Times New Roman" w:cs="Times New Roman"/>
                <w:b/>
                <w:bCs/>
                <w:lang w:eastAsia="ru-RU"/>
              </w:rPr>
              <w:t>Тема 3.3. Кадры организации и производительность труда</w:t>
            </w:r>
          </w:p>
        </w:tc>
        <w:tc>
          <w:tcPr>
            <w:tcW w:w="6662" w:type="dxa"/>
          </w:tcPr>
          <w:p w14:paraId="77ADE7AD" w14:textId="77777777" w:rsidR="005C32FE" w:rsidRPr="00C63897" w:rsidRDefault="005C32FE" w:rsidP="005C32F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6DD449C6" w14:textId="77777777" w:rsidTr="00D262A5">
        <w:trPr>
          <w:trHeight w:val="396"/>
        </w:trPr>
        <w:tc>
          <w:tcPr>
            <w:tcW w:w="2972" w:type="dxa"/>
            <w:vMerge/>
          </w:tcPr>
          <w:p w14:paraId="745C321F"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0FFBBF35" w14:textId="77777777" w:rsidR="005C32FE" w:rsidRPr="00596588"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Состав и структура персонала предприятия. Нормирование труда</w:t>
            </w:r>
          </w:p>
          <w:p w14:paraId="47E3161E" w14:textId="77777777" w:rsidR="005C32FE" w:rsidRPr="00C63897"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Состав и структура персонала предприятия. Планирование кадров и их подбор. Показатели изменения списочной численности персонала и методика их расчета. Рабочее время и его использование. Нормирование труда. Методы нормирования труда. Производительность труда – понятие и значение. Методы измерения производительности труда.</w:t>
            </w:r>
          </w:p>
        </w:tc>
      </w:tr>
      <w:tr w:rsidR="005C32FE" w:rsidRPr="00C63897" w14:paraId="7E4E4215" w14:textId="77777777" w:rsidTr="00D262A5">
        <w:trPr>
          <w:trHeight w:val="20"/>
        </w:trPr>
        <w:tc>
          <w:tcPr>
            <w:tcW w:w="2972" w:type="dxa"/>
            <w:vMerge/>
          </w:tcPr>
          <w:p w14:paraId="041F18B6"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3803A142" w14:textId="77777777" w:rsidR="005C32FE" w:rsidRPr="00C63897" w:rsidRDefault="005C32FE" w:rsidP="005C32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71D7ED38" w14:textId="77777777" w:rsidTr="00D262A5">
        <w:trPr>
          <w:trHeight w:val="204"/>
        </w:trPr>
        <w:tc>
          <w:tcPr>
            <w:tcW w:w="2972" w:type="dxa"/>
            <w:vMerge/>
          </w:tcPr>
          <w:p w14:paraId="1B4A090E"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024A2772" w14:textId="77777777" w:rsidR="005C32FE" w:rsidRPr="00C63897" w:rsidRDefault="005C32FE" w:rsidP="005C32FE">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4. </w:t>
            </w:r>
            <w:r w:rsidRPr="00C63897">
              <w:rPr>
                <w:rFonts w:ascii="Times New Roman" w:eastAsia="Times New Roman" w:hAnsi="Times New Roman" w:cs="Times New Roman"/>
                <w:lang w:eastAsia="ru-RU"/>
              </w:rPr>
              <w:t xml:space="preserve"> </w:t>
            </w:r>
            <w:r w:rsidRPr="00596588">
              <w:rPr>
                <w:rFonts w:ascii="Times New Roman" w:eastAsia="Times New Roman" w:hAnsi="Times New Roman" w:cs="Times New Roman"/>
                <w:lang w:eastAsia="ru-RU"/>
              </w:rPr>
              <w:t>Расчет численности персонала</w:t>
            </w:r>
          </w:p>
        </w:tc>
      </w:tr>
      <w:tr w:rsidR="005C32FE" w:rsidRPr="004D41E5" w14:paraId="33C9446F" w14:textId="77777777" w:rsidTr="00D262A5">
        <w:trPr>
          <w:trHeight w:val="361"/>
        </w:trPr>
        <w:tc>
          <w:tcPr>
            <w:tcW w:w="2972" w:type="dxa"/>
            <w:vMerge/>
          </w:tcPr>
          <w:p w14:paraId="03B46F04" w14:textId="77777777" w:rsidR="005C32FE" w:rsidRPr="00C63897" w:rsidRDefault="005C32FE" w:rsidP="005C32FE">
            <w:pPr>
              <w:rPr>
                <w:rFonts w:ascii="Times New Roman" w:eastAsia="Times New Roman" w:hAnsi="Times New Roman" w:cs="Times New Roman"/>
                <w:b/>
                <w:bCs/>
                <w:lang w:eastAsia="ru-RU"/>
              </w:rPr>
            </w:pPr>
          </w:p>
        </w:tc>
        <w:tc>
          <w:tcPr>
            <w:tcW w:w="6662" w:type="dxa"/>
            <w:vAlign w:val="bottom"/>
          </w:tcPr>
          <w:p w14:paraId="3C13A5A0"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C5B54E" w14:textId="77777777" w:rsidR="005C32FE" w:rsidRPr="004D41E5" w:rsidRDefault="005C32FE" w:rsidP="005C32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C63897" w14:paraId="0519A93C" w14:textId="77777777" w:rsidTr="00D262A5">
        <w:tc>
          <w:tcPr>
            <w:tcW w:w="2972" w:type="dxa"/>
            <w:vMerge w:val="restart"/>
          </w:tcPr>
          <w:p w14:paraId="4B531AA9" w14:textId="77777777" w:rsidR="005C32FE" w:rsidRPr="00C63897" w:rsidRDefault="005C32FE" w:rsidP="005C32FE">
            <w:pPr>
              <w:rPr>
                <w:rFonts w:ascii="Times New Roman" w:eastAsia="Times New Roman" w:hAnsi="Times New Roman" w:cs="Times New Roman"/>
                <w:b/>
                <w:bCs/>
                <w:lang w:eastAsia="ru-RU"/>
              </w:rPr>
            </w:pPr>
            <w:r w:rsidRPr="00596588">
              <w:rPr>
                <w:rFonts w:ascii="Times New Roman" w:eastAsia="Times New Roman" w:hAnsi="Times New Roman" w:cs="Times New Roman"/>
                <w:b/>
                <w:bCs/>
                <w:lang w:eastAsia="ru-RU"/>
              </w:rPr>
              <w:t>Тема 3.4. Формы и системы оплаты труда</w:t>
            </w:r>
          </w:p>
        </w:tc>
        <w:tc>
          <w:tcPr>
            <w:tcW w:w="6662" w:type="dxa"/>
          </w:tcPr>
          <w:p w14:paraId="4E32920C" w14:textId="77777777" w:rsidR="005C32FE" w:rsidRPr="00C63897" w:rsidRDefault="005C32FE" w:rsidP="005C32F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1FA37005" w14:textId="77777777" w:rsidTr="00D262A5">
        <w:trPr>
          <w:trHeight w:val="396"/>
        </w:trPr>
        <w:tc>
          <w:tcPr>
            <w:tcW w:w="2972" w:type="dxa"/>
            <w:vMerge/>
          </w:tcPr>
          <w:p w14:paraId="447E123A"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338E1416" w14:textId="77777777" w:rsidR="005C32FE" w:rsidRPr="00596588"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Формы и системы оплаты труда</w:t>
            </w:r>
          </w:p>
          <w:p w14:paraId="6CA561BD" w14:textId="77777777" w:rsidR="005C32FE" w:rsidRPr="00C63897" w:rsidRDefault="005C32FE" w:rsidP="005C32FE">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Мотивация труда и ее роль в условиях рыночной экономики. Тарифная система оплаты труда: ее сущность, состав и содержание. Единый тарифно – квалификационный справочник, и его значение. Бестарифная система оплаты труда. Формы и системы оплаты труда: сдельная и повременная, их разновидности, преимущества и недостатки. Фонд оплаты труда и его структура. Основные элементы и принципы премирования в организации.</w:t>
            </w:r>
          </w:p>
        </w:tc>
      </w:tr>
      <w:tr w:rsidR="005C32FE" w:rsidRPr="00C63897" w14:paraId="0EC66087" w14:textId="77777777" w:rsidTr="00D262A5">
        <w:trPr>
          <w:trHeight w:val="20"/>
        </w:trPr>
        <w:tc>
          <w:tcPr>
            <w:tcW w:w="2972" w:type="dxa"/>
            <w:vMerge/>
          </w:tcPr>
          <w:p w14:paraId="5C0D3A12"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02799E9B" w14:textId="77777777" w:rsidR="005C32FE" w:rsidRPr="00C63897" w:rsidRDefault="005C32FE" w:rsidP="005C32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404CA171" w14:textId="77777777" w:rsidTr="00D262A5">
        <w:trPr>
          <w:trHeight w:val="204"/>
        </w:trPr>
        <w:tc>
          <w:tcPr>
            <w:tcW w:w="2972" w:type="dxa"/>
            <w:vMerge/>
          </w:tcPr>
          <w:p w14:paraId="6B71C1B5"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0621231C" w14:textId="77777777" w:rsidR="005C32FE" w:rsidRPr="00C63897" w:rsidRDefault="005C32FE" w:rsidP="005C32FE">
            <w:pPr>
              <w:suppressAutoHyphens/>
              <w:jc w:val="both"/>
              <w:rPr>
                <w:rFonts w:ascii="Times New Roman" w:eastAsia="Times New Roman" w:hAnsi="Times New Roman" w:cs="Times New Roman"/>
                <w:iCs/>
                <w:lang w:eastAsia="ru-RU"/>
              </w:rPr>
            </w:pPr>
            <w:r w:rsidRPr="009C1EBC">
              <w:rPr>
                <w:rFonts w:ascii="Times New Roman" w:eastAsia="Times New Roman" w:hAnsi="Times New Roman" w:cs="Times New Roman"/>
                <w:lang w:eastAsia="ru-RU"/>
              </w:rPr>
              <w:t>5. Расчет заработной платы различных категорий работников. Расчет фонда оплаты труда</w:t>
            </w:r>
          </w:p>
        </w:tc>
      </w:tr>
      <w:tr w:rsidR="005C32FE" w:rsidRPr="004D41E5" w14:paraId="11DCD3D7" w14:textId="77777777" w:rsidTr="00D262A5">
        <w:trPr>
          <w:trHeight w:val="361"/>
        </w:trPr>
        <w:tc>
          <w:tcPr>
            <w:tcW w:w="2972" w:type="dxa"/>
            <w:vMerge/>
          </w:tcPr>
          <w:p w14:paraId="56DA55B3" w14:textId="77777777" w:rsidR="005C32FE" w:rsidRPr="00C63897" w:rsidRDefault="005C32FE" w:rsidP="005C32FE">
            <w:pPr>
              <w:rPr>
                <w:rFonts w:ascii="Times New Roman" w:eastAsia="Times New Roman" w:hAnsi="Times New Roman" w:cs="Times New Roman"/>
                <w:b/>
                <w:bCs/>
                <w:lang w:eastAsia="ru-RU"/>
              </w:rPr>
            </w:pPr>
          </w:p>
        </w:tc>
        <w:tc>
          <w:tcPr>
            <w:tcW w:w="6662" w:type="dxa"/>
            <w:vAlign w:val="bottom"/>
          </w:tcPr>
          <w:p w14:paraId="11169237"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F407D2" w14:textId="77777777" w:rsidR="005C32FE" w:rsidRPr="004D41E5" w:rsidRDefault="005C32FE" w:rsidP="005C32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C63897" w14:paraId="717B7C19" w14:textId="77777777" w:rsidTr="00D262A5">
        <w:tc>
          <w:tcPr>
            <w:tcW w:w="2972" w:type="dxa"/>
            <w:vMerge w:val="restart"/>
          </w:tcPr>
          <w:p w14:paraId="5FB79CB2" w14:textId="77777777" w:rsidR="005C32FE" w:rsidRPr="00C63897" w:rsidRDefault="005C32FE" w:rsidP="005C32FE">
            <w:pPr>
              <w:rPr>
                <w:rFonts w:ascii="Times New Roman" w:eastAsia="Times New Roman" w:hAnsi="Times New Roman" w:cs="Times New Roman"/>
                <w:b/>
                <w:bCs/>
                <w:lang w:eastAsia="ru-RU"/>
              </w:rPr>
            </w:pPr>
            <w:r w:rsidRPr="009C1EBC">
              <w:rPr>
                <w:rFonts w:ascii="Times New Roman" w:eastAsia="Times New Roman" w:hAnsi="Times New Roman" w:cs="Times New Roman"/>
                <w:b/>
                <w:bCs/>
                <w:lang w:eastAsia="ru-RU"/>
              </w:rPr>
              <w:t>Тема 3.5. Издержки производства и реализации продукции по статьям и элементам затрат</w:t>
            </w:r>
          </w:p>
        </w:tc>
        <w:tc>
          <w:tcPr>
            <w:tcW w:w="6662" w:type="dxa"/>
          </w:tcPr>
          <w:p w14:paraId="22033E58" w14:textId="77777777" w:rsidR="005C32FE" w:rsidRPr="00C63897" w:rsidRDefault="005C32FE" w:rsidP="005C32F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14FED924" w14:textId="77777777" w:rsidTr="00D262A5">
        <w:trPr>
          <w:trHeight w:val="396"/>
        </w:trPr>
        <w:tc>
          <w:tcPr>
            <w:tcW w:w="2972" w:type="dxa"/>
            <w:vMerge/>
          </w:tcPr>
          <w:p w14:paraId="2954CBE3"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351E803C"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себестоимости</w:t>
            </w:r>
          </w:p>
          <w:p w14:paraId="6E2A3D2F"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и состав издержек производства и реализации продукции. Функции себестоимости. Виды себестоимости.</w:t>
            </w:r>
          </w:p>
          <w:p w14:paraId="657A2789"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lastRenderedPageBreak/>
              <w:t>Классификация затрат на прямые и косвенные, основные и накладные, постоянные и переменные</w:t>
            </w:r>
          </w:p>
          <w:p w14:paraId="1A4BAF87"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Прямые расходы, косвенные расходы, переменные и постоянные затраты.</w:t>
            </w:r>
          </w:p>
          <w:p w14:paraId="64999213"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Факторы снижения себестоимости продукции</w:t>
            </w:r>
          </w:p>
          <w:p w14:paraId="7285E068" w14:textId="77777777" w:rsidR="005C32FE" w:rsidRPr="00C63897"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Классификация внутрипроизводственных факторов снижения себестоимости продукции.</w:t>
            </w:r>
          </w:p>
        </w:tc>
      </w:tr>
      <w:tr w:rsidR="005C32FE" w:rsidRPr="00C63897" w14:paraId="64D11F3D" w14:textId="77777777" w:rsidTr="00D262A5">
        <w:trPr>
          <w:trHeight w:val="20"/>
        </w:trPr>
        <w:tc>
          <w:tcPr>
            <w:tcW w:w="2972" w:type="dxa"/>
            <w:vMerge/>
          </w:tcPr>
          <w:p w14:paraId="0FDCE82A"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28C33B92" w14:textId="77777777" w:rsidR="005C32FE" w:rsidRPr="00C63897" w:rsidRDefault="005C32FE" w:rsidP="005C32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73195833" w14:textId="77777777" w:rsidTr="00D262A5">
        <w:trPr>
          <w:trHeight w:val="204"/>
        </w:trPr>
        <w:tc>
          <w:tcPr>
            <w:tcW w:w="2972" w:type="dxa"/>
            <w:vMerge/>
          </w:tcPr>
          <w:p w14:paraId="45A840C6"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62C9CF0F" w14:textId="77777777" w:rsidR="005C32FE" w:rsidRPr="00C63897" w:rsidRDefault="005C32FE" w:rsidP="005C32FE">
            <w:pPr>
              <w:suppressAutoHyphens/>
              <w:jc w:val="both"/>
              <w:rPr>
                <w:rFonts w:ascii="Times New Roman" w:eastAsia="Times New Roman" w:hAnsi="Times New Roman" w:cs="Times New Roman"/>
                <w:iCs/>
                <w:lang w:eastAsia="ru-RU"/>
              </w:rPr>
            </w:pPr>
            <w:r w:rsidRPr="009C1EBC">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9C1EBC">
              <w:rPr>
                <w:rFonts w:ascii="Times New Roman" w:eastAsia="Times New Roman" w:hAnsi="Times New Roman" w:cs="Times New Roman"/>
                <w:lang w:eastAsia="ru-RU"/>
              </w:rPr>
              <w:t>Расчет сортовой калькуляции и полной себестоимости. Составление сметы затрат на материалы.</w:t>
            </w:r>
          </w:p>
        </w:tc>
      </w:tr>
      <w:tr w:rsidR="005C32FE" w:rsidRPr="004D41E5" w14:paraId="70198AAC" w14:textId="77777777" w:rsidTr="00D262A5">
        <w:trPr>
          <w:trHeight w:val="361"/>
        </w:trPr>
        <w:tc>
          <w:tcPr>
            <w:tcW w:w="2972" w:type="dxa"/>
            <w:vMerge/>
          </w:tcPr>
          <w:p w14:paraId="2E598FFE" w14:textId="77777777" w:rsidR="005C32FE" w:rsidRPr="00C63897" w:rsidRDefault="005C32FE" w:rsidP="005C32FE">
            <w:pPr>
              <w:rPr>
                <w:rFonts w:ascii="Times New Roman" w:eastAsia="Times New Roman" w:hAnsi="Times New Roman" w:cs="Times New Roman"/>
                <w:b/>
                <w:bCs/>
                <w:lang w:eastAsia="ru-RU"/>
              </w:rPr>
            </w:pPr>
          </w:p>
        </w:tc>
        <w:tc>
          <w:tcPr>
            <w:tcW w:w="6662" w:type="dxa"/>
            <w:vAlign w:val="bottom"/>
          </w:tcPr>
          <w:p w14:paraId="3CF5D9AB"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AC3928" w14:textId="77777777" w:rsidR="005C32FE" w:rsidRPr="004D41E5" w:rsidRDefault="005C32FE" w:rsidP="005C32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C63897" w14:paraId="7FB6AEE5" w14:textId="77777777" w:rsidTr="00D262A5">
        <w:tc>
          <w:tcPr>
            <w:tcW w:w="2972" w:type="dxa"/>
            <w:vMerge w:val="restart"/>
          </w:tcPr>
          <w:p w14:paraId="1EE9CBD7" w14:textId="77777777" w:rsidR="005C32FE" w:rsidRPr="00C63897" w:rsidRDefault="005C32FE" w:rsidP="005C32FE">
            <w:pPr>
              <w:rPr>
                <w:rFonts w:ascii="Times New Roman" w:eastAsia="Times New Roman" w:hAnsi="Times New Roman" w:cs="Times New Roman"/>
                <w:b/>
                <w:bCs/>
                <w:lang w:eastAsia="ru-RU"/>
              </w:rPr>
            </w:pPr>
            <w:r w:rsidRPr="009C1EBC">
              <w:rPr>
                <w:rFonts w:ascii="Times New Roman" w:eastAsia="Times New Roman" w:hAnsi="Times New Roman" w:cs="Times New Roman"/>
                <w:b/>
                <w:bCs/>
                <w:lang w:eastAsia="ru-RU"/>
              </w:rPr>
              <w:t>Тема 3.6. Ценообразование</w:t>
            </w:r>
          </w:p>
        </w:tc>
        <w:tc>
          <w:tcPr>
            <w:tcW w:w="6662" w:type="dxa"/>
          </w:tcPr>
          <w:p w14:paraId="0A3DCB8E" w14:textId="77777777" w:rsidR="005C32FE" w:rsidRPr="00C63897" w:rsidRDefault="005C32FE" w:rsidP="005C32F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4607B5AC" w14:textId="77777777" w:rsidTr="00D262A5">
        <w:trPr>
          <w:trHeight w:val="396"/>
        </w:trPr>
        <w:tc>
          <w:tcPr>
            <w:tcW w:w="2972" w:type="dxa"/>
            <w:vMerge/>
          </w:tcPr>
          <w:p w14:paraId="1E607CC2"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769ED1CD"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цены как экономической категории. Система цен и их классификация</w:t>
            </w:r>
          </w:p>
          <w:p w14:paraId="45E38F92" w14:textId="77777777" w:rsidR="005C32FE" w:rsidRPr="00C63897"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цены. Схема ценообразования. Функции цены. Классификация цен: по характеру обслуживаемого оборота, по способу установления и сфере регулирования, по степени учета затрат и чистого дохода, по сроку действия, по методу включения транспортных расходов в цену товара. Структура розничной цены.</w:t>
            </w:r>
          </w:p>
        </w:tc>
      </w:tr>
      <w:tr w:rsidR="005C32FE" w:rsidRPr="00C63897" w14:paraId="679EFE15" w14:textId="77777777" w:rsidTr="00D262A5">
        <w:trPr>
          <w:trHeight w:val="20"/>
        </w:trPr>
        <w:tc>
          <w:tcPr>
            <w:tcW w:w="2972" w:type="dxa"/>
            <w:vMerge/>
          </w:tcPr>
          <w:p w14:paraId="30D154F6"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69B53429" w14:textId="77777777" w:rsidR="005C32FE" w:rsidRPr="00C63897" w:rsidRDefault="005C32FE" w:rsidP="005C32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622CE348" w14:textId="77777777" w:rsidTr="00D262A5">
        <w:trPr>
          <w:trHeight w:val="204"/>
        </w:trPr>
        <w:tc>
          <w:tcPr>
            <w:tcW w:w="2972" w:type="dxa"/>
            <w:vMerge/>
          </w:tcPr>
          <w:p w14:paraId="598648C3"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0FA25894" w14:textId="77777777" w:rsidR="005C32FE" w:rsidRPr="00C63897" w:rsidRDefault="005C32FE" w:rsidP="005C32FE">
            <w:pPr>
              <w:suppressAutoHyphens/>
              <w:jc w:val="both"/>
              <w:rPr>
                <w:rFonts w:ascii="Times New Roman" w:eastAsia="Times New Roman" w:hAnsi="Times New Roman" w:cs="Times New Roman"/>
                <w:iCs/>
                <w:lang w:eastAsia="ru-RU"/>
              </w:rPr>
            </w:pPr>
            <w:r w:rsidRPr="009C1EBC">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9C1EBC">
              <w:rPr>
                <w:rFonts w:ascii="Times New Roman" w:eastAsia="Times New Roman" w:hAnsi="Times New Roman" w:cs="Times New Roman"/>
                <w:lang w:eastAsia="ru-RU"/>
              </w:rPr>
              <w:t>Определение цены и стоимости товара Расчет отпускной цены.</w:t>
            </w:r>
          </w:p>
        </w:tc>
      </w:tr>
      <w:tr w:rsidR="005C32FE" w:rsidRPr="004D41E5" w14:paraId="614D37A1" w14:textId="77777777" w:rsidTr="00D262A5">
        <w:trPr>
          <w:trHeight w:val="361"/>
        </w:trPr>
        <w:tc>
          <w:tcPr>
            <w:tcW w:w="2972" w:type="dxa"/>
            <w:vMerge/>
          </w:tcPr>
          <w:p w14:paraId="6F181FDD" w14:textId="77777777" w:rsidR="005C32FE" w:rsidRPr="00C63897" w:rsidRDefault="005C32FE" w:rsidP="005C32FE">
            <w:pPr>
              <w:rPr>
                <w:rFonts w:ascii="Times New Roman" w:eastAsia="Times New Roman" w:hAnsi="Times New Roman" w:cs="Times New Roman"/>
                <w:b/>
                <w:bCs/>
                <w:lang w:eastAsia="ru-RU"/>
              </w:rPr>
            </w:pPr>
          </w:p>
        </w:tc>
        <w:tc>
          <w:tcPr>
            <w:tcW w:w="6662" w:type="dxa"/>
            <w:vAlign w:val="bottom"/>
          </w:tcPr>
          <w:p w14:paraId="0B8B51E8"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D1E50E" w14:textId="77777777" w:rsidR="005C32FE" w:rsidRPr="004D41E5" w:rsidRDefault="005C32FE" w:rsidP="005C32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C63897" w14:paraId="790A5056" w14:textId="77777777" w:rsidTr="00D262A5">
        <w:tc>
          <w:tcPr>
            <w:tcW w:w="2972" w:type="dxa"/>
            <w:vMerge w:val="restart"/>
          </w:tcPr>
          <w:p w14:paraId="6A5C0AE8" w14:textId="77777777" w:rsidR="005C32FE" w:rsidRPr="00C63897" w:rsidRDefault="005C32FE" w:rsidP="005C32FE">
            <w:pPr>
              <w:rPr>
                <w:rFonts w:ascii="Times New Roman" w:eastAsia="Times New Roman" w:hAnsi="Times New Roman" w:cs="Times New Roman"/>
                <w:b/>
                <w:bCs/>
                <w:lang w:eastAsia="ru-RU"/>
              </w:rPr>
            </w:pPr>
            <w:r w:rsidRPr="009C1EBC">
              <w:rPr>
                <w:rFonts w:ascii="Times New Roman" w:eastAsia="Times New Roman" w:hAnsi="Times New Roman" w:cs="Times New Roman"/>
                <w:b/>
                <w:bCs/>
                <w:lang w:eastAsia="ru-RU"/>
              </w:rPr>
              <w:t>Тема 3.7. Прибыль и рентабельность</w:t>
            </w:r>
          </w:p>
        </w:tc>
        <w:tc>
          <w:tcPr>
            <w:tcW w:w="6662" w:type="dxa"/>
          </w:tcPr>
          <w:p w14:paraId="681B43F1" w14:textId="77777777" w:rsidR="005C32FE" w:rsidRPr="00C63897" w:rsidRDefault="005C32FE" w:rsidP="005C32F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32FE" w:rsidRPr="00C63897" w14:paraId="4B91079C" w14:textId="77777777" w:rsidTr="00D262A5">
        <w:trPr>
          <w:trHeight w:val="396"/>
        </w:trPr>
        <w:tc>
          <w:tcPr>
            <w:tcW w:w="2972" w:type="dxa"/>
            <w:vMerge/>
          </w:tcPr>
          <w:p w14:paraId="1BB8E0A4"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1E8EAE8D"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Экономическая сущность прибыли. Пути увеличения прибыли</w:t>
            </w:r>
          </w:p>
          <w:p w14:paraId="62CB08D3"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прибыли. Функции прибыли. Факторы, оказывающие влияние на величину прибыли. Формирование, использование и распределение прибыли. Факторы, определяющие формирование прибыли, факторы роста прибыли.</w:t>
            </w:r>
          </w:p>
          <w:p w14:paraId="221E69EF"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Планирование прибыли. Система показателей рентабельности</w:t>
            </w:r>
          </w:p>
          <w:p w14:paraId="03D2C327" w14:textId="77777777" w:rsidR="005C32FE" w:rsidRPr="009C1EBC"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Метод прямого счета, аналитический метод, метод, основанный на эффекте производственного рычага. Точка безубыточности. Понятие рентабельности. Виды рентабельности. Показатели рентабельности. Методика расчета уровня рентабельности продукции производства.</w:t>
            </w:r>
          </w:p>
          <w:p w14:paraId="47957407" w14:textId="77777777" w:rsidR="005C32FE" w:rsidRPr="00C63897" w:rsidRDefault="005C32FE" w:rsidP="005C32FE">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Общие положения технико – экономического обоснования проектных решений</w:t>
            </w:r>
          </w:p>
        </w:tc>
      </w:tr>
      <w:tr w:rsidR="005C32FE" w:rsidRPr="00C63897" w14:paraId="4CDD6803" w14:textId="77777777" w:rsidTr="00D262A5">
        <w:trPr>
          <w:trHeight w:val="20"/>
        </w:trPr>
        <w:tc>
          <w:tcPr>
            <w:tcW w:w="2972" w:type="dxa"/>
            <w:vMerge/>
          </w:tcPr>
          <w:p w14:paraId="15DDC810"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7850BFDD" w14:textId="77777777" w:rsidR="005C32FE" w:rsidRPr="00C63897" w:rsidRDefault="005C32FE" w:rsidP="005C32F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32FE" w:rsidRPr="00C63897" w14:paraId="069D4FFF" w14:textId="77777777" w:rsidTr="00D262A5">
        <w:trPr>
          <w:trHeight w:val="204"/>
        </w:trPr>
        <w:tc>
          <w:tcPr>
            <w:tcW w:w="2972" w:type="dxa"/>
            <w:vMerge/>
          </w:tcPr>
          <w:p w14:paraId="64EC1620" w14:textId="77777777" w:rsidR="005C32FE" w:rsidRPr="00C63897" w:rsidRDefault="005C32FE" w:rsidP="005C32FE">
            <w:pPr>
              <w:rPr>
                <w:rFonts w:ascii="Times New Roman" w:eastAsia="Times New Roman" w:hAnsi="Times New Roman" w:cs="Times New Roman"/>
                <w:b/>
                <w:bCs/>
                <w:lang w:eastAsia="ru-RU"/>
              </w:rPr>
            </w:pPr>
          </w:p>
        </w:tc>
        <w:tc>
          <w:tcPr>
            <w:tcW w:w="6662" w:type="dxa"/>
          </w:tcPr>
          <w:p w14:paraId="5019BE10" w14:textId="77777777" w:rsidR="005C32FE" w:rsidRPr="00C63897" w:rsidRDefault="005C32FE" w:rsidP="005C32FE">
            <w:pPr>
              <w:suppressAutoHyphens/>
              <w:jc w:val="both"/>
              <w:rPr>
                <w:rFonts w:ascii="Times New Roman" w:eastAsia="Times New Roman" w:hAnsi="Times New Roman" w:cs="Times New Roman"/>
                <w:iCs/>
                <w:lang w:eastAsia="ru-RU"/>
              </w:rPr>
            </w:pPr>
            <w:r w:rsidRPr="009C1EBC">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9C1EBC">
              <w:rPr>
                <w:rFonts w:ascii="Times New Roman" w:eastAsia="Times New Roman" w:hAnsi="Times New Roman" w:cs="Times New Roman"/>
                <w:lang w:eastAsia="ru-RU"/>
              </w:rPr>
              <w:t>Расчет прибыли и рентабельности</w:t>
            </w:r>
          </w:p>
        </w:tc>
      </w:tr>
      <w:tr w:rsidR="005C32FE" w:rsidRPr="004D41E5" w14:paraId="10D475F6" w14:textId="77777777" w:rsidTr="00D262A5">
        <w:trPr>
          <w:trHeight w:val="361"/>
        </w:trPr>
        <w:tc>
          <w:tcPr>
            <w:tcW w:w="2972" w:type="dxa"/>
            <w:vMerge/>
          </w:tcPr>
          <w:p w14:paraId="5C12977E" w14:textId="77777777" w:rsidR="005C32FE" w:rsidRPr="00C63897" w:rsidRDefault="005C32FE" w:rsidP="005C32FE">
            <w:pPr>
              <w:rPr>
                <w:rFonts w:ascii="Times New Roman" w:eastAsia="Times New Roman" w:hAnsi="Times New Roman" w:cs="Times New Roman"/>
                <w:b/>
                <w:bCs/>
                <w:lang w:eastAsia="ru-RU"/>
              </w:rPr>
            </w:pPr>
          </w:p>
        </w:tc>
        <w:tc>
          <w:tcPr>
            <w:tcW w:w="6662" w:type="dxa"/>
            <w:vAlign w:val="bottom"/>
          </w:tcPr>
          <w:p w14:paraId="504A9CE8" w14:textId="77777777" w:rsidR="005C32FE" w:rsidRDefault="005C32FE" w:rsidP="005C32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724BD8" w14:textId="77777777" w:rsidR="005C32FE" w:rsidRPr="004D41E5" w:rsidRDefault="005C32FE" w:rsidP="005C32F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2FE" w:rsidRPr="00C63897" w14:paraId="695C6AA2" w14:textId="77777777" w:rsidTr="00D262A5">
        <w:tc>
          <w:tcPr>
            <w:tcW w:w="9634" w:type="dxa"/>
            <w:gridSpan w:val="2"/>
          </w:tcPr>
          <w:p w14:paraId="6BAD93D2" w14:textId="475A62F4" w:rsidR="005C32FE" w:rsidRDefault="005C32FE" w:rsidP="005C32FE">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242347">
              <w:rPr>
                <w:rFonts w:ascii="Times New Roman" w:eastAsia="Times New Roman" w:hAnsi="Times New Roman" w:cs="Times New Roman"/>
                <w:b/>
                <w:bCs/>
                <w:lang w:eastAsia="ru-RU"/>
              </w:rPr>
              <w:t>144 часа</w:t>
            </w:r>
          </w:p>
          <w:p w14:paraId="7D0CC62A" w14:textId="77777777" w:rsidR="005C32FE" w:rsidRDefault="005C32FE" w:rsidP="005C32FE">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E1B223B" w14:textId="77777777" w:rsidR="005C32FE" w:rsidRPr="00154435" w:rsidRDefault="005C32FE" w:rsidP="005C32F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выполнение проектного анализа;</w:t>
            </w:r>
          </w:p>
          <w:p w14:paraId="21FD1DB5" w14:textId="77777777" w:rsidR="005C32FE" w:rsidRPr="00154435" w:rsidRDefault="005C32FE" w:rsidP="005C32F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разработка концепции проекта;</w:t>
            </w:r>
          </w:p>
          <w:p w14:paraId="06696E5E" w14:textId="77777777" w:rsidR="005C32FE" w:rsidRPr="00154435" w:rsidRDefault="005C32FE" w:rsidP="005C32F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выбор графических средств в соответствии с тематикой и задачами проекта;</w:t>
            </w:r>
          </w:p>
          <w:p w14:paraId="15BBB5D0" w14:textId="77777777" w:rsidR="005C32FE" w:rsidRPr="00154435" w:rsidRDefault="005C32FE" w:rsidP="005C32F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выполнение эскизов в соответствии с тематикой проекта;</w:t>
            </w:r>
          </w:p>
          <w:p w14:paraId="5D3A9FBD" w14:textId="77777777" w:rsidR="005C32FE" w:rsidRDefault="005C32FE" w:rsidP="005C32F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реализация творческих идей в макете;</w:t>
            </w:r>
          </w:p>
          <w:p w14:paraId="2D0EF1D3" w14:textId="77777777" w:rsidR="005C32FE" w:rsidRPr="00154435" w:rsidRDefault="005C32FE" w:rsidP="005C32F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создание целостной композиции на плоскости, в объеме и пространстве, применяя известные способы построения и формообразования;</w:t>
            </w:r>
          </w:p>
          <w:p w14:paraId="315FEF2A" w14:textId="77777777" w:rsidR="005C32FE" w:rsidRPr="00154435" w:rsidRDefault="005C32FE" w:rsidP="005C32F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создание новых форм с использованием преобразующих методов стилизации и трансформации;</w:t>
            </w:r>
          </w:p>
          <w:p w14:paraId="4866EAFC" w14:textId="77777777" w:rsidR="005C32FE" w:rsidRPr="00154435" w:rsidRDefault="005C32FE" w:rsidP="005C32F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создание цветового единства в композиции по законам колористики;</w:t>
            </w:r>
          </w:p>
          <w:p w14:paraId="2F519F63" w14:textId="77777777" w:rsidR="005C32FE" w:rsidRPr="00C63897" w:rsidRDefault="005C32FE" w:rsidP="005C32FE">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выполнение расчетов основных технико-экономических показателей проектирования</w:t>
            </w:r>
            <w:r>
              <w:rPr>
                <w:rFonts w:ascii="Times New Roman" w:eastAsia="Times New Roman" w:hAnsi="Times New Roman" w:cs="Times New Roman"/>
                <w:lang w:eastAsia="ru-RU"/>
              </w:rPr>
              <w:t>.</w:t>
            </w:r>
          </w:p>
        </w:tc>
      </w:tr>
      <w:tr w:rsidR="005C32FE" w:rsidRPr="00C63897" w14:paraId="154337A9" w14:textId="77777777" w:rsidTr="00D262A5">
        <w:trPr>
          <w:trHeight w:val="317"/>
        </w:trPr>
        <w:tc>
          <w:tcPr>
            <w:tcW w:w="9634" w:type="dxa"/>
            <w:gridSpan w:val="2"/>
          </w:tcPr>
          <w:p w14:paraId="1973C89B" w14:textId="4957A2CA" w:rsidR="005C32FE" w:rsidRDefault="005C32FE" w:rsidP="005C32FE">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242347">
              <w:rPr>
                <w:rFonts w:ascii="Times New Roman" w:eastAsia="Times New Roman" w:hAnsi="Times New Roman" w:cs="Times New Roman"/>
                <w:b/>
                <w:bCs/>
                <w:lang w:eastAsia="ru-RU"/>
              </w:rPr>
              <w:t>144 часа</w:t>
            </w:r>
          </w:p>
          <w:p w14:paraId="09E3B08A" w14:textId="77777777" w:rsidR="005C32FE" w:rsidRDefault="005C32FE" w:rsidP="005C32FE">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EF84385" w14:textId="77777777" w:rsidR="005C32FE" w:rsidRPr="00C63897" w:rsidRDefault="005C32FE" w:rsidP="005C32FE">
            <w:pPr>
              <w:suppressAutoHyphens/>
              <w:jc w:val="both"/>
              <w:rPr>
                <w:rFonts w:ascii="Times New Roman" w:eastAsia="Times New Roman" w:hAnsi="Times New Roman" w:cs="Times New Roman"/>
                <w:lang w:eastAsia="ru-RU"/>
              </w:rPr>
            </w:pPr>
            <w:r w:rsidRPr="003D26DB">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3D26DB">
              <w:rPr>
                <w:rFonts w:ascii="Times New Roman" w:eastAsia="Times New Roman" w:hAnsi="Times New Roman" w:cs="Times New Roman"/>
                <w:lang w:eastAsia="ru-RU"/>
              </w:rPr>
              <w:t>разработка дизайнерских проектов</w:t>
            </w:r>
          </w:p>
        </w:tc>
      </w:tr>
      <w:tr w:rsidR="005C32FE" w:rsidRPr="00C63897" w14:paraId="78578D44" w14:textId="77777777" w:rsidTr="00D262A5">
        <w:tc>
          <w:tcPr>
            <w:tcW w:w="9634" w:type="dxa"/>
            <w:gridSpan w:val="2"/>
          </w:tcPr>
          <w:p w14:paraId="4EBB0910" w14:textId="0A7C4C74" w:rsidR="005C32FE" w:rsidRPr="005C32FE" w:rsidRDefault="005C32FE" w:rsidP="005C32FE">
            <w:pPr>
              <w:spacing w:line="276" w:lineRule="auto"/>
              <w:rPr>
                <w:rFonts w:ascii="Times New Roman" w:eastAsia="Times New Roman" w:hAnsi="Times New Roman" w:cs="Times New Roman"/>
                <w:b/>
                <w:bCs/>
                <w:i/>
                <w:lang w:eastAsia="ru-RU"/>
              </w:rPr>
            </w:pPr>
            <w:r w:rsidRPr="005C32FE">
              <w:rPr>
                <w:rFonts w:ascii="Times New Roman" w:eastAsia="Times New Roman" w:hAnsi="Times New Roman" w:cs="Times New Roman"/>
                <w:b/>
                <w:bCs/>
                <w:i/>
                <w:lang w:eastAsia="ru-RU"/>
              </w:rPr>
              <w:t>Рекомендуемая форма промежуточной аттестации – экзамен</w:t>
            </w:r>
          </w:p>
        </w:tc>
      </w:tr>
      <w:tr w:rsidR="005C32FE" w:rsidRPr="00C63897" w14:paraId="34B5907F" w14:textId="77777777" w:rsidTr="00D262A5">
        <w:tc>
          <w:tcPr>
            <w:tcW w:w="9634" w:type="dxa"/>
            <w:gridSpan w:val="2"/>
          </w:tcPr>
          <w:p w14:paraId="51D35D77" w14:textId="0D0F4E1F" w:rsidR="005C32FE" w:rsidRPr="00C63897" w:rsidRDefault="005C32FE" w:rsidP="005C32FE">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648 часов</w:t>
            </w:r>
          </w:p>
        </w:tc>
      </w:tr>
    </w:tbl>
    <w:p w14:paraId="3475320D" w14:textId="77777777" w:rsidR="006E092F" w:rsidRDefault="006E092F" w:rsidP="006E092F">
      <w:pPr>
        <w:pStyle w:val="114"/>
        <w:jc w:val="both"/>
        <w:rPr>
          <w:rFonts w:ascii="Times New Roman" w:hAnsi="Times New Roman"/>
        </w:rPr>
      </w:pPr>
    </w:p>
    <w:p w14:paraId="0F0DF55E" w14:textId="77777777" w:rsidR="006E092F" w:rsidRDefault="006E092F" w:rsidP="006E092F">
      <w:pPr>
        <w:pStyle w:val="114"/>
        <w:jc w:val="both"/>
        <w:rPr>
          <w:rFonts w:ascii="Times New Roman" w:hAnsi="Times New Roman"/>
          <w:i/>
          <w:iCs/>
        </w:rPr>
      </w:pPr>
      <w:bookmarkStart w:id="25" w:name="_Toc156820316"/>
      <w:bookmarkStart w:id="26" w:name="_Hlk15681961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bookmarkEnd w:id="22"/>
      <w:bookmarkEnd w:id="25"/>
      <w:r>
        <w:rPr>
          <w:rFonts w:ascii="Times New Roman" w:hAnsi="Times New Roman"/>
        </w:rPr>
        <w:t>)</w:t>
      </w:r>
    </w:p>
    <w:p w14:paraId="258AC60E" w14:textId="77777777" w:rsidR="006E092F" w:rsidRPr="003D26DB" w:rsidRDefault="006E092F" w:rsidP="006E092F">
      <w:pPr>
        <w:pStyle w:val="114"/>
        <w:jc w:val="both"/>
        <w:rPr>
          <w:rFonts w:ascii="Times New Roman" w:hAnsi="Times New Roman"/>
          <w:b w:val="0"/>
          <w:bCs w:val="0"/>
          <w:i/>
          <w:iCs/>
        </w:rPr>
      </w:pPr>
      <w:r w:rsidRPr="003D26DB">
        <w:rPr>
          <w:rFonts w:ascii="Times New Roman" w:hAnsi="Times New Roman"/>
          <w:b w:val="0"/>
          <w:bCs w:val="0"/>
        </w:rPr>
        <w:t>Примерные направления и тематика курсовой работы (проекта):</w:t>
      </w:r>
    </w:p>
    <w:p w14:paraId="57DCD5AF"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промышленной коллекции – дизайнерско-технологическое направление (адаптивность проектной разработки к требованиям тиражного способа производства, утилитарности, эргодизайну и т.д.).</w:t>
      </w:r>
    </w:p>
    <w:p w14:paraId="4DFE892B"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заданию предприятия;</w:t>
      </w:r>
    </w:p>
    <w:p w14:paraId="38E1145B"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капсульной коллекции использую принцип образования «Носитель-Костюм-Назначение» («Носитель-Костюм-Ситуация», «Носитель-Костюм-Время Суток»);</w:t>
      </w:r>
    </w:p>
    <w:p w14:paraId="2DD6C9D1"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комплектов одежды для всей семьи в направлении «Family Look»;</w:t>
      </w:r>
    </w:p>
    <w:p w14:paraId="240919D7"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промышленной коллекции моделей женских комплектов для офиса (комплектов для города, платьев для коктейлей, вечерних платьев и т.п.) на основе анализа модных тенденций и композиционно-структурного решения моделей-аналогов;</w:t>
      </w:r>
    </w:p>
    <w:p w14:paraId="0C310874"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промышленной коллекции женской (мужской, молодежной, детской,) одежды для летнего отдыха (для зимнего отдыха, демисезонной, повседневной одежды и т.п.) на основе анализа социологических исследований и потребительского спроса;</w:t>
      </w:r>
    </w:p>
    <w:p w14:paraId="501DF839"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коллекции одежды специального назначения (для определенного вида спорта или танца, работников образовательной или медицинской сферы деятельности, обслуживающего персонала кафе или магазина, беременных т.д.) используя метод эргономики;</w:t>
      </w:r>
    </w:p>
    <w:p w14:paraId="28C87162"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коллекции одежды специального назначения (для обслуживающего персонала спорт-клуба, салона красоты, банка, фирмы, магазина, ресторана, и т.д.) с элементами фирменного стиля.</w:t>
      </w:r>
    </w:p>
    <w:p w14:paraId="2CB28BCD"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перспективной коллекции – дизайн-проектирование современного образа (проектная разработка модели-прогноза направления Fashion Collection). </w:t>
      </w:r>
    </w:p>
    <w:p w14:paraId="58AA1116"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дизайн-проекта по созданию перспективной коллекции моделей женской одежды и современного образа на основе анализа формообразующих признаков костюма и прически в стиле «Модерн» (в романтическом стиле, в стиле минимализм, в спортивном стиле; на основе анализа развития и преобразования стиля «Этно», «Поп-арт», движения хиппи и панки, диско, деним и др. в моде 20-начала 21вв..); </w:t>
      </w:r>
    </w:p>
    <w:p w14:paraId="0F5E5C20"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прогнозированию перспективной формы одежды (платья, блузы, жакета, пальто и др.) на основе исследований модных тенденций в проектировании за период с 1950-2010 гг. используя формальный метод;</w:t>
      </w:r>
    </w:p>
    <w:p w14:paraId="3200F704"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прогнозированию перспективной формы одежды используя социологический метод.</w:t>
      </w:r>
    </w:p>
    <w:p w14:paraId="6A11218D"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авторской (креативной) коллекции – творческо-экспериментальное направление (эксперименты с формой, цветом, материалами и т.д. комбинаторными и эвристическими методами творческого поиска.):</w:t>
      </w:r>
    </w:p>
    <w:p w14:paraId="2E411AE8"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дизайн-проекта по созданию авторской коллекции женской (детской, молодежной, мужской и т.д.) одежды используя метод «__________» (на основе </w:t>
      </w:r>
      <w:r w:rsidRPr="003D26DB">
        <w:rPr>
          <w:rFonts w:ascii="Times New Roman" w:hAnsi="Times New Roman" w:cs="Times New Roman"/>
          <w:sz w:val="24"/>
          <w:szCs w:val="24"/>
        </w:rPr>
        <w:lastRenderedPageBreak/>
        <w:t xml:space="preserve">исследования________, под девизом «________», по мотивам творчества художника_______); </w:t>
      </w:r>
    </w:p>
    <w:p w14:paraId="12B1F35A"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дизайн-проекта по созданию авторской коллекции женской одежды на основе исследований сложного формообразования костюма; </w:t>
      </w:r>
    </w:p>
    <w:p w14:paraId="4FD17898"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новых текстильных фактур (техник декорирования поверхности, новых видов застежек и воротников) и поиску формы изделия;</w:t>
      </w:r>
    </w:p>
    <w:p w14:paraId="320C4233"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авторской коллекции дополнений и аксессуаров используя метод «__________» (на основе исследования________, под девизом «________»);</w:t>
      </w:r>
    </w:p>
    <w:p w14:paraId="1B547659"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авторской коллекции кукол (детских игрушек) используя метод «__________» (под девизом «________» или в стиле «________»);</w:t>
      </w:r>
    </w:p>
    <w:p w14:paraId="124CE351"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авторского проекта декорирования интерьера гостиной (кухни, детской комнаты, спальни и т.д.) используя «__________» метод (под девизом «________» или в стиле «________»);</w:t>
      </w:r>
    </w:p>
    <w:p w14:paraId="2AB949A2"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авторского проекта декорирования дизайн-процесса детского праздника (свадьбы, новогоднего, тематического праздника, дня рождения и т.д.) в стиле «________» (под девизом «________» или используя «__________» метод);</w:t>
      </w:r>
    </w:p>
    <w:p w14:paraId="214A8FF7"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дизайн-проекта по созданию авторской коллекции моделей одежды (дополнений и аксессуаров, арт-объекта, инсталляции) из нестандартных материалов, используя макетный метод (муляжный метод, методом Hi-Tech). </w:t>
      </w:r>
    </w:p>
    <w:p w14:paraId="4481AE7A"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авторского проекта декорирования выставочной композиции витрины (стенда, конференции, переговоров, деловой встречи), в стиле «________» (под девизом «________» или используя «__________» метод);</w:t>
      </w:r>
    </w:p>
    <w:p w14:paraId="3E0F5D8E"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Дизайн-проекта по графической разработке композиции арт-объектов к интерьеру (к дизайну процесса, выставочной композиции) используя технику аэрографии (компьютерной графики, технику комбинированной иллюстрации, метод макетирования); </w:t>
      </w:r>
    </w:p>
    <w:p w14:paraId="6E84E541"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авторской коллекции моделей одежды для театрализованных тематических представлений (костюмов для ролевых игр в жанре «Фэнтези» по мотивам народных сказок, эпоса, былин, легенд, преданий и т.д.)</w:t>
      </w:r>
    </w:p>
    <w:p w14:paraId="7B5BD231"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Проектирование нового изделия, связанного с принципиально новой постановкой задач или неизвестным ранее функциональным (техническим) принципом – проблемно-исследовательское направление в дизайне (творческо-исследовательское осмысление проблем функционирования и формального состояния объекта проектирвания)</w:t>
      </w:r>
    </w:p>
    <w:p w14:paraId="0C9B8B14"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детской развивающей книги-игрушки используя метод коллажа;</w:t>
      </w:r>
    </w:p>
    <w:p w14:paraId="463339AF"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детских вспомогательных средств для автомобиля (для дома, для помощи женщинам с маленькими детьми);</w:t>
      </w:r>
    </w:p>
    <w:p w14:paraId="3638C9FD"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вспомогательных средств для организации быта людей-инвалидов (пожилых людей);</w:t>
      </w:r>
    </w:p>
    <w:p w14:paraId="3BA9B977"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модульного объекта для хранения (домашних вспомогательных средств кухни, гостиной, спальни; сумки; чехла для мобильного телефона и его вспомогательных средств и др.);</w:t>
      </w:r>
    </w:p>
    <w:p w14:paraId="793CD9CD"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функциональных предметов для защиты от дождя (холода, солнца) используя метод поиска «идеальной вещи»;</w:t>
      </w:r>
    </w:p>
    <w:p w14:paraId="2E7C89EE"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методики проектирования экологически ориентированной одежды.</w:t>
      </w:r>
      <w:r>
        <w:rPr>
          <w:rFonts w:ascii="Times New Roman" w:hAnsi="Times New Roman" w:cs="Times New Roman"/>
          <w:sz w:val="24"/>
          <w:szCs w:val="24"/>
        </w:rPr>
        <w:t>…</w:t>
      </w:r>
      <w:bookmarkEnd w:id="26"/>
    </w:p>
    <w:p w14:paraId="7AC43E0F" w14:textId="77777777" w:rsidR="006E092F" w:rsidRDefault="006E092F" w:rsidP="006E092F">
      <w:pPr>
        <w:rPr>
          <w:rFonts w:ascii="Times New Roman" w:hAnsi="Times New Roman" w:cs="Times New Roman"/>
          <w:sz w:val="24"/>
          <w:szCs w:val="24"/>
        </w:rPr>
      </w:pPr>
    </w:p>
    <w:p w14:paraId="558DB40B" w14:textId="77777777" w:rsidR="006E092F" w:rsidRPr="00E11160" w:rsidRDefault="006E092F" w:rsidP="006E092F">
      <w:pPr>
        <w:pStyle w:val="1f"/>
        <w:rPr>
          <w:rFonts w:ascii="Times New Roman" w:hAnsi="Times New Roman"/>
        </w:rPr>
      </w:pPr>
      <w:bookmarkStart w:id="27" w:name="_Toc152334671"/>
      <w:bookmarkStart w:id="28"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7"/>
      <w:bookmarkEnd w:id="28"/>
    </w:p>
    <w:p w14:paraId="3840E7BB" w14:textId="77777777" w:rsidR="006E092F" w:rsidRPr="00E11160" w:rsidRDefault="006E092F" w:rsidP="006E092F">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5FCE807A" w14:textId="77777777" w:rsidR="00242347" w:rsidRDefault="006E092F" w:rsidP="006E092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42347">
        <w:rPr>
          <w:rFonts w:ascii="Times New Roman" w:hAnsi="Times New Roman" w:cs="Times New Roman"/>
          <w:bCs/>
          <w:sz w:val="24"/>
          <w:szCs w:val="24"/>
        </w:rPr>
        <w:t xml:space="preserve"> «Профессиональных дисциплин»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sidR="00242347">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569225E1" w14:textId="52073742" w:rsidR="00242347" w:rsidRPr="00FA680C" w:rsidRDefault="00242347" w:rsidP="0024234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Лаборатория «Дизайн-проектирования», оснащенная в соответствии с Приложением 3 ПОП.</w:t>
      </w:r>
      <w:r w:rsidR="006E092F" w:rsidRPr="00FA680C">
        <w:rPr>
          <w:rFonts w:ascii="Times New Roman" w:hAnsi="Times New Roman" w:cs="Times New Roman"/>
          <w:bCs/>
          <w:sz w:val="24"/>
          <w:szCs w:val="24"/>
        </w:rPr>
        <w:t xml:space="preserve"> </w:t>
      </w:r>
    </w:p>
    <w:p w14:paraId="1E532953" w14:textId="77777777" w:rsidR="006E092F" w:rsidRPr="003D26DB" w:rsidRDefault="006E092F" w:rsidP="006E092F">
      <w:pPr>
        <w:suppressAutoHyphens/>
        <w:ind w:firstLine="709"/>
        <w:jc w:val="both"/>
        <w:rPr>
          <w:rFonts w:ascii="Times New Roman" w:hAnsi="Times New Roman" w:cs="Times New Roman"/>
          <w:bCs/>
          <w:i/>
          <w:iCs/>
          <w:sz w:val="24"/>
          <w:szCs w:val="24"/>
        </w:rPr>
      </w:pPr>
    </w:p>
    <w:p w14:paraId="77652998" w14:textId="77777777" w:rsidR="006E092F" w:rsidRPr="00E11160" w:rsidRDefault="006E092F" w:rsidP="006E092F">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7EF9A141" w14:textId="77777777" w:rsidR="006E092F" w:rsidRDefault="006E092F" w:rsidP="006E092F">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49AC3053" w14:textId="77777777" w:rsidR="006E092F" w:rsidRDefault="006E092F" w:rsidP="006E092F">
      <w:pPr>
        <w:pStyle w:val="a4"/>
        <w:spacing w:line="276" w:lineRule="auto"/>
        <w:ind w:left="0" w:firstLine="709"/>
        <w:jc w:val="both"/>
        <w:rPr>
          <w:rFonts w:ascii="Times New Roman" w:hAnsi="Times New Roman"/>
          <w:bCs/>
          <w:sz w:val="24"/>
          <w:szCs w:val="24"/>
        </w:rPr>
      </w:pPr>
    </w:p>
    <w:p w14:paraId="6DC6C7C7" w14:textId="77777777" w:rsidR="006E092F" w:rsidRPr="00E11160" w:rsidRDefault="006E092F" w:rsidP="006E092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EAFF25" w14:textId="77777777" w:rsidR="006E092F" w:rsidRPr="005A0AD1" w:rsidRDefault="006E092F" w:rsidP="006E092F">
      <w:pPr>
        <w:pStyle w:val="a4"/>
        <w:numPr>
          <w:ilvl w:val="0"/>
          <w:numId w:val="14"/>
        </w:numPr>
        <w:spacing w:line="276" w:lineRule="auto"/>
        <w:ind w:left="426"/>
        <w:jc w:val="both"/>
        <w:rPr>
          <w:rFonts w:ascii="Times New Roman" w:hAnsi="Times New Roman" w:cs="Times New Roman"/>
          <w:bCs/>
          <w:iCs/>
          <w:sz w:val="24"/>
          <w:szCs w:val="24"/>
        </w:rPr>
      </w:pPr>
      <w:r w:rsidRPr="005A0AD1">
        <w:rPr>
          <w:rFonts w:ascii="Times New Roman" w:hAnsi="Times New Roman" w:cs="Times New Roman"/>
          <w:bCs/>
          <w:iCs/>
          <w:sz w:val="24"/>
          <w:szCs w:val="24"/>
        </w:rPr>
        <w:t>Куваева О.Ю. Моделирование одежды методом муляжа: техника макетирования: учебное пособие – Екатеринбург, 2021.-116 с.</w:t>
      </w:r>
    </w:p>
    <w:p w14:paraId="3B4B3756" w14:textId="77777777" w:rsidR="006E092F" w:rsidRPr="005A0AD1" w:rsidRDefault="006E092F" w:rsidP="006E092F">
      <w:pPr>
        <w:pStyle w:val="a4"/>
        <w:numPr>
          <w:ilvl w:val="0"/>
          <w:numId w:val="14"/>
        </w:numPr>
        <w:spacing w:line="276" w:lineRule="auto"/>
        <w:ind w:left="426"/>
        <w:jc w:val="both"/>
        <w:rPr>
          <w:rFonts w:ascii="Times New Roman" w:hAnsi="Times New Roman" w:cs="Times New Roman"/>
          <w:bCs/>
          <w:iCs/>
          <w:sz w:val="24"/>
          <w:szCs w:val="24"/>
        </w:rPr>
      </w:pPr>
      <w:r w:rsidRPr="005A0AD1">
        <w:rPr>
          <w:rFonts w:ascii="Times New Roman" w:hAnsi="Times New Roman" w:cs="Times New Roman"/>
          <w:bCs/>
          <w:iCs/>
          <w:sz w:val="24"/>
          <w:szCs w:val="24"/>
        </w:rPr>
        <w:t>Макеева Н.С. Основы художественного проектирования костюма: практикум: учеб. Пособие для нач. профес. Образования / Н.С. Макеева. – 2-е изд., стер. – М.: Издат. Центр «Академия», 2021. – 240 с.</w:t>
      </w:r>
    </w:p>
    <w:p w14:paraId="4F96B2B0" w14:textId="77777777" w:rsidR="006E092F" w:rsidRPr="005A0AD1" w:rsidRDefault="006E092F" w:rsidP="006E092F">
      <w:pPr>
        <w:pStyle w:val="a4"/>
        <w:numPr>
          <w:ilvl w:val="0"/>
          <w:numId w:val="14"/>
        </w:numPr>
        <w:spacing w:line="276" w:lineRule="auto"/>
        <w:ind w:left="426"/>
        <w:jc w:val="both"/>
        <w:rPr>
          <w:rFonts w:ascii="Times New Roman" w:hAnsi="Times New Roman" w:cs="Times New Roman"/>
          <w:bCs/>
          <w:iCs/>
          <w:sz w:val="24"/>
          <w:szCs w:val="24"/>
        </w:rPr>
      </w:pPr>
      <w:r w:rsidRPr="005A0AD1">
        <w:rPr>
          <w:rFonts w:ascii="Times New Roman" w:hAnsi="Times New Roman" w:cs="Times New Roman"/>
          <w:bCs/>
          <w:iCs/>
          <w:sz w:val="24"/>
          <w:szCs w:val="24"/>
        </w:rPr>
        <w:t>Мищенко Р.В. Основы художественной графики костюма: учебник для нач. проф. образования /-М.: Издательский центр «Академия», 2020. — 176 с.</w:t>
      </w:r>
    </w:p>
    <w:p w14:paraId="6351D89C" w14:textId="77777777" w:rsidR="006E092F" w:rsidRPr="005A0AD1" w:rsidRDefault="006E092F" w:rsidP="006E092F">
      <w:pPr>
        <w:pStyle w:val="a4"/>
        <w:numPr>
          <w:ilvl w:val="0"/>
          <w:numId w:val="14"/>
        </w:numPr>
        <w:spacing w:line="276" w:lineRule="auto"/>
        <w:ind w:left="426"/>
        <w:jc w:val="both"/>
        <w:rPr>
          <w:rFonts w:ascii="Times New Roman" w:hAnsi="Times New Roman" w:cs="Times New Roman"/>
          <w:bCs/>
          <w:iCs/>
          <w:sz w:val="24"/>
          <w:szCs w:val="24"/>
        </w:rPr>
      </w:pPr>
      <w:r w:rsidRPr="005A0AD1">
        <w:rPr>
          <w:rFonts w:ascii="Times New Roman" w:hAnsi="Times New Roman" w:cs="Times New Roman"/>
          <w:bCs/>
          <w:iCs/>
          <w:sz w:val="24"/>
          <w:szCs w:val="24"/>
        </w:rPr>
        <w:t>Рунге В.Ф., Сеньковский В.В., «Основы теории и методологии дизайна»,– М.: МЗ-Пресс, 2020</w:t>
      </w:r>
    </w:p>
    <w:p w14:paraId="55EFCE3C" w14:textId="77777777" w:rsidR="006E092F" w:rsidRDefault="006E092F" w:rsidP="006E092F">
      <w:pPr>
        <w:pStyle w:val="a4"/>
        <w:numPr>
          <w:ilvl w:val="0"/>
          <w:numId w:val="14"/>
        </w:numPr>
        <w:spacing w:line="276" w:lineRule="auto"/>
        <w:ind w:left="426"/>
        <w:jc w:val="both"/>
        <w:rPr>
          <w:rFonts w:ascii="Times New Roman" w:eastAsia="Times New Roman" w:hAnsi="Times New Roman" w:cs="Times New Roman"/>
          <w:sz w:val="24"/>
          <w:szCs w:val="24"/>
          <w:lang w:eastAsia="ru-RU"/>
        </w:rPr>
      </w:pPr>
      <w:r w:rsidRPr="005A0AD1">
        <w:rPr>
          <w:rFonts w:ascii="Times New Roman" w:hAnsi="Times New Roman" w:cs="Times New Roman"/>
          <w:bCs/>
          <w:iCs/>
          <w:sz w:val="24"/>
          <w:szCs w:val="24"/>
        </w:rPr>
        <w:t>Самарина В.П., Черезов Г.В., Карпов Э.А. Экономика организации: учебное пособие /. – М.: КНОРУС, 2020. – 320 с.</w:t>
      </w:r>
    </w:p>
    <w:p w14:paraId="6BC7AD69" w14:textId="77777777" w:rsidR="006E092F" w:rsidRPr="00FA680C" w:rsidRDefault="006E092F" w:rsidP="006E092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6547846"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bookmarkStart w:id="34" w:name="_Toc152334674"/>
      <w:bookmarkStart w:id="35" w:name="_Toc156820320"/>
      <w:r w:rsidRPr="005A0AD1">
        <w:rPr>
          <w:rFonts w:ascii="Times New Roman" w:eastAsiaTheme="minorHAnsi" w:hAnsi="Times New Roman"/>
          <w:b w:val="0"/>
          <w:iCs/>
          <w:caps w:val="0"/>
          <w:kern w:val="0"/>
          <w:lang w:val="ru-RU" w:eastAsia="en-US"/>
        </w:rPr>
        <w:t>Андросова Э.М. «Основы художественного проектирования костюма»: Учебное пособие для вузов, Челябинск: Медиа-Принт, 2004. —184 с.: ил.</w:t>
      </w:r>
    </w:p>
    <w:p w14:paraId="5196FB42"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Агапова Е.А. Макетирование в дизайне среды: учебно-методический комплекс дисциплины. –М.: МГУТУ, 2012. 120 с.</w:t>
      </w:r>
    </w:p>
    <w:p w14:paraId="2831E70C"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Благова Т.Ю. Эвристические методы в дизайне одежды. Учебно-методическое пособие. – Благовещенск: Амурский гос. Ун.т, 2006. – 60 с. – ил.</w:t>
      </w:r>
    </w:p>
    <w:p w14:paraId="1D79898F"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 xml:space="preserve">Бердник  Т.О. Основы художественного проектирования и эскизной графики. / Т.О. Бердник. Учебное пособие.  – Ростов-н/Д: Феникс, 2005. – 352 с.   </w:t>
      </w:r>
    </w:p>
    <w:p w14:paraId="5A9EF064"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 xml:space="preserve">Бердник  Т.О., Неклюдова Т.П. Дизайн костюма. /Т.О. Бердник, Т.П. Неклюдова Учебное пособие для студентов высших и средних учебных заведений  – Ростов-н/Д: Феникс, 2000. – 443 с.   </w:t>
      </w:r>
    </w:p>
    <w:p w14:paraId="1E790412" w14:textId="77777777" w:rsidR="006E092F"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Волков О.И., Скляренко В.К. Экономика предприятия: Курс лекций.- М.: ИНФРА – М, 2009. – 280 с.</w:t>
      </w:r>
    </w:p>
    <w:p w14:paraId="239DF4EB" w14:textId="77777777" w:rsidR="006E092F"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Э. Вебер-Лорковски. Как завязать платок, шарф, парео. 30 новых способов. НиолаXI век, 2000 г.</w:t>
      </w:r>
    </w:p>
    <w:p w14:paraId="7DC98EB2" w14:textId="76412C0F" w:rsidR="006E092F" w:rsidRPr="00FA680C" w:rsidRDefault="006E092F" w:rsidP="006E092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E092F" w:rsidRPr="008D2724" w14:paraId="7CB98E1E" w14:textId="77777777" w:rsidTr="00D262A5">
        <w:trPr>
          <w:trHeight w:val="20"/>
        </w:trPr>
        <w:tc>
          <w:tcPr>
            <w:tcW w:w="799" w:type="pct"/>
          </w:tcPr>
          <w:p w14:paraId="38742CC3" w14:textId="77777777" w:rsidR="006E092F" w:rsidRPr="008D2724" w:rsidRDefault="006E092F" w:rsidP="00D262A5">
            <w:pPr>
              <w:suppressAutoHyphens/>
              <w:contextualSpacing/>
              <w:jc w:val="center"/>
              <w:rPr>
                <w:rFonts w:ascii="Times New Roman" w:hAnsi="Times New Roman" w:cs="Times New Roman"/>
                <w:b/>
                <w:iCs/>
                <w:sz w:val="24"/>
                <w:szCs w:val="24"/>
              </w:rPr>
            </w:pPr>
            <w:bookmarkStart w:id="3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BE61678" w14:textId="77777777" w:rsidR="006E092F" w:rsidRPr="008D2724" w:rsidRDefault="006E092F" w:rsidP="00D262A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4F8ED6F" w14:textId="77777777" w:rsidR="006E092F" w:rsidRPr="008D2724" w:rsidRDefault="006E092F" w:rsidP="00D262A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E092F" w:rsidRPr="008D2724" w14:paraId="0CFEA4CD" w14:textId="77777777" w:rsidTr="00D262A5">
        <w:trPr>
          <w:trHeight w:val="20"/>
        </w:trPr>
        <w:tc>
          <w:tcPr>
            <w:tcW w:w="799" w:type="pct"/>
          </w:tcPr>
          <w:p w14:paraId="758E0A15" w14:textId="7B474324" w:rsidR="006E092F" w:rsidRPr="008D2724" w:rsidRDefault="006E092F" w:rsidP="00D262A5">
            <w:pPr>
              <w:suppressAutoHyphens/>
              <w:contextualSpacing/>
              <w:rPr>
                <w:rFonts w:ascii="Times New Roman" w:hAnsi="Times New Roman" w:cs="Times New Roman"/>
                <w:i/>
                <w:sz w:val="24"/>
                <w:szCs w:val="24"/>
              </w:rPr>
            </w:pPr>
            <w:r w:rsidRPr="00FB6945">
              <w:rPr>
                <w:rFonts w:ascii="Times New Roman" w:hAnsi="Times New Roman" w:cs="Times New Roman"/>
                <w:iCs/>
                <w:sz w:val="24"/>
                <w:szCs w:val="24"/>
              </w:rPr>
              <w:lastRenderedPageBreak/>
              <w:t>ОК 01 – ОК 0</w:t>
            </w:r>
            <w:r w:rsidR="00242347">
              <w:rPr>
                <w:rFonts w:ascii="Times New Roman" w:hAnsi="Times New Roman" w:cs="Times New Roman"/>
                <w:iCs/>
                <w:sz w:val="24"/>
                <w:szCs w:val="24"/>
              </w:rPr>
              <w:t>5</w:t>
            </w:r>
            <w:r w:rsidRPr="00FB6945">
              <w:rPr>
                <w:rFonts w:ascii="Times New Roman" w:hAnsi="Times New Roman" w:cs="Times New Roman"/>
                <w:iCs/>
                <w:sz w:val="24"/>
                <w:szCs w:val="24"/>
              </w:rPr>
              <w:t>, ПК 1.1. – ПК 1.4</w:t>
            </w:r>
          </w:p>
        </w:tc>
        <w:tc>
          <w:tcPr>
            <w:tcW w:w="2755" w:type="pct"/>
          </w:tcPr>
          <w:p w14:paraId="6525CB20" w14:textId="77777777" w:rsidR="006E092F"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Разрабатыв</w:t>
            </w:r>
            <w:r>
              <w:rPr>
                <w:rFonts w:ascii="Times New Roman" w:hAnsi="Times New Roman" w:cs="Times New Roman"/>
                <w:iCs/>
                <w:sz w:val="24"/>
                <w:szCs w:val="24"/>
              </w:rPr>
              <w:t>ает</w:t>
            </w:r>
            <w:r w:rsidRPr="00FB6945">
              <w:rPr>
                <w:rFonts w:ascii="Times New Roman" w:hAnsi="Times New Roman" w:cs="Times New Roman"/>
                <w:iCs/>
                <w:sz w:val="24"/>
                <w:szCs w:val="24"/>
              </w:rPr>
              <w:t xml:space="preserve"> техническое задание согласно требованиям заказчика. </w:t>
            </w:r>
          </w:p>
          <w:p w14:paraId="75EE826F" w14:textId="77777777" w:rsidR="006E092F"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Проводит</w:t>
            </w:r>
            <w:r>
              <w:rPr>
                <w:rFonts w:ascii="Times New Roman" w:hAnsi="Times New Roman" w:cs="Times New Roman"/>
                <w:iCs/>
                <w:sz w:val="24"/>
                <w:szCs w:val="24"/>
              </w:rPr>
              <w:t xml:space="preserve"> </w:t>
            </w:r>
            <w:r w:rsidRPr="00FB6945">
              <w:rPr>
                <w:rFonts w:ascii="Times New Roman" w:hAnsi="Times New Roman" w:cs="Times New Roman"/>
                <w:iCs/>
                <w:sz w:val="24"/>
                <w:szCs w:val="24"/>
              </w:rPr>
              <w:t xml:space="preserve">предпроектный анализ для разработки дизайн-проектов. </w:t>
            </w:r>
          </w:p>
          <w:p w14:paraId="5A0EC72C" w14:textId="77777777" w:rsidR="006E092F" w:rsidRPr="00FB6945"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Осуществля</w:t>
            </w:r>
            <w:r>
              <w:rPr>
                <w:rFonts w:ascii="Times New Roman" w:hAnsi="Times New Roman" w:cs="Times New Roman"/>
                <w:iCs/>
                <w:sz w:val="24"/>
                <w:szCs w:val="24"/>
              </w:rPr>
              <w:t>ет</w:t>
            </w:r>
            <w:r w:rsidRPr="00FB6945">
              <w:rPr>
                <w:rFonts w:ascii="Times New Roman" w:hAnsi="Times New Roman" w:cs="Times New Roman"/>
                <w:iCs/>
                <w:sz w:val="24"/>
                <w:szCs w:val="24"/>
              </w:rPr>
              <w:t xml:space="preserve"> процесс дизайнерского проектирования с применением специализированных компьютерных программ. Производит расчеты технико-экономического обоснования предлагаемого проекта.</w:t>
            </w:r>
          </w:p>
        </w:tc>
        <w:tc>
          <w:tcPr>
            <w:tcW w:w="1446" w:type="pct"/>
          </w:tcPr>
          <w:p w14:paraId="03FBBDBA" w14:textId="77777777" w:rsidR="006E092F" w:rsidRPr="00FB6945"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Оценка результатов деятельности обучающихся в процессе освоения образовательной программы:</w:t>
            </w:r>
          </w:p>
          <w:p w14:paraId="6BAA3AC5" w14:textId="77777777" w:rsidR="006E092F" w:rsidRPr="00FB6945" w:rsidRDefault="006E092F" w:rsidP="00D262A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B6945">
              <w:rPr>
                <w:rFonts w:ascii="Times New Roman" w:hAnsi="Times New Roman" w:cs="Times New Roman"/>
                <w:iCs/>
                <w:sz w:val="24"/>
                <w:szCs w:val="24"/>
              </w:rPr>
              <w:t xml:space="preserve">в результате устного и письменного опросов; </w:t>
            </w:r>
          </w:p>
          <w:p w14:paraId="7C9D8C3A" w14:textId="77777777" w:rsidR="006E092F" w:rsidRPr="00FB6945" w:rsidRDefault="006E092F" w:rsidP="00D262A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B6945">
              <w:rPr>
                <w:rFonts w:ascii="Times New Roman" w:hAnsi="Times New Roman" w:cs="Times New Roman"/>
                <w:iCs/>
                <w:sz w:val="24"/>
                <w:szCs w:val="24"/>
              </w:rPr>
              <w:t xml:space="preserve">при выполнении внеаудиторной самостоятельной работы; </w:t>
            </w:r>
          </w:p>
          <w:p w14:paraId="4319863B" w14:textId="77777777" w:rsidR="006E092F" w:rsidRPr="00FB6945"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Наблюдение и оценка результатов деятельности обучающихся в процессе освоения образовательной программы:</w:t>
            </w:r>
          </w:p>
          <w:p w14:paraId="453F5455" w14:textId="77777777" w:rsidR="006E092F" w:rsidRPr="00FB6945" w:rsidRDefault="006E092F" w:rsidP="00D262A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B6945">
              <w:rPr>
                <w:rFonts w:ascii="Times New Roman" w:hAnsi="Times New Roman" w:cs="Times New Roman"/>
                <w:iCs/>
                <w:sz w:val="24"/>
                <w:szCs w:val="24"/>
              </w:rPr>
              <w:t>на практических занятиях</w:t>
            </w:r>
            <w:r>
              <w:rPr>
                <w:rFonts w:ascii="Times New Roman" w:hAnsi="Times New Roman" w:cs="Times New Roman"/>
                <w:iCs/>
                <w:sz w:val="24"/>
                <w:szCs w:val="24"/>
              </w:rPr>
              <w:t>;</w:t>
            </w:r>
          </w:p>
          <w:p w14:paraId="299324FC" w14:textId="77777777" w:rsidR="006E092F" w:rsidRPr="00FB6945" w:rsidRDefault="006E092F" w:rsidP="00D262A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B6945">
              <w:rPr>
                <w:rFonts w:ascii="Times New Roman" w:hAnsi="Times New Roman" w:cs="Times New Roman"/>
                <w:iCs/>
                <w:sz w:val="24"/>
                <w:szCs w:val="24"/>
              </w:rPr>
              <w:t>при проведени</w:t>
            </w:r>
            <w:r>
              <w:rPr>
                <w:rFonts w:ascii="Times New Roman" w:hAnsi="Times New Roman" w:cs="Times New Roman"/>
                <w:iCs/>
                <w:sz w:val="24"/>
                <w:szCs w:val="24"/>
              </w:rPr>
              <w:t>и</w:t>
            </w:r>
            <w:r w:rsidRPr="00FB6945">
              <w:rPr>
                <w:rFonts w:ascii="Times New Roman" w:hAnsi="Times New Roman" w:cs="Times New Roman"/>
                <w:iCs/>
                <w:sz w:val="24"/>
                <w:szCs w:val="24"/>
              </w:rPr>
              <w:t xml:space="preserve"> зачета, экзамена (квалификационного) по модулю.</w:t>
            </w:r>
          </w:p>
        </w:tc>
      </w:tr>
      <w:bookmarkEnd w:id="36"/>
    </w:tbl>
    <w:p w14:paraId="20050A5E" w14:textId="77777777" w:rsidR="006E092F" w:rsidRPr="00FB50A0" w:rsidRDefault="006E092F" w:rsidP="006E092F">
      <w:pPr>
        <w:rPr>
          <w:rFonts w:ascii="Times New Roman" w:hAnsi="Times New Roman" w:cs="Times New Roman"/>
          <w:b/>
          <w:bCs/>
          <w:sz w:val="18"/>
          <w:szCs w:val="18"/>
        </w:rPr>
      </w:pPr>
    </w:p>
    <w:p w14:paraId="1DD4D835" w14:textId="7C6B6CF8" w:rsidR="00C63897" w:rsidRPr="00FB50A0" w:rsidRDefault="006E092F" w:rsidP="006E092F">
      <w:pPr>
        <w:rPr>
          <w:rFonts w:ascii="Times New Roman" w:hAnsi="Times New Roman" w:cs="Times New Roman"/>
          <w:b/>
          <w:bCs/>
          <w:sz w:val="18"/>
          <w:szCs w:val="18"/>
        </w:rPr>
      </w:pPr>
      <w:r>
        <w:rPr>
          <w:rFonts w:ascii="Times New Roman" w:hAnsi="Times New Roman" w:cs="Times New Roman"/>
          <w:b/>
          <w:bCs/>
          <w:sz w:val="24"/>
          <w:szCs w:val="24"/>
        </w:rPr>
        <w:br w:type="page"/>
      </w:r>
    </w:p>
    <w:p w14:paraId="635DCAF3" w14:textId="4BEF99DD" w:rsidR="006E092F" w:rsidRDefault="006E092F" w:rsidP="006E092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203FC8BD" w14:textId="10AA826C" w:rsidR="006E092F" w:rsidRPr="009D381B" w:rsidRDefault="006E092F" w:rsidP="006E092F">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4A04B9D3" w14:textId="77777777" w:rsidR="006E092F" w:rsidRPr="009D381B" w:rsidRDefault="006E092F" w:rsidP="006E092F">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3259B237" w14:textId="77777777" w:rsidR="006E092F" w:rsidRDefault="006E092F" w:rsidP="006E092F">
      <w:pPr>
        <w:jc w:val="right"/>
        <w:rPr>
          <w:rFonts w:ascii="Times New Roman" w:hAnsi="Times New Roman" w:cs="Times New Roman"/>
          <w:b/>
          <w:bCs/>
          <w:color w:val="0070C0"/>
          <w:sz w:val="24"/>
          <w:szCs w:val="24"/>
        </w:rPr>
      </w:pPr>
    </w:p>
    <w:p w14:paraId="3616A44C" w14:textId="77777777" w:rsidR="006E092F" w:rsidRDefault="006E092F" w:rsidP="006E092F">
      <w:pPr>
        <w:jc w:val="right"/>
        <w:rPr>
          <w:rFonts w:ascii="Times New Roman" w:hAnsi="Times New Roman" w:cs="Times New Roman"/>
          <w:b/>
          <w:bCs/>
          <w:color w:val="0070C0"/>
          <w:sz w:val="24"/>
          <w:szCs w:val="24"/>
        </w:rPr>
      </w:pPr>
    </w:p>
    <w:p w14:paraId="1DA9D9EB" w14:textId="77777777" w:rsidR="006E092F" w:rsidRDefault="006E092F" w:rsidP="006E092F">
      <w:pPr>
        <w:jc w:val="right"/>
        <w:rPr>
          <w:rFonts w:ascii="Times New Roman" w:hAnsi="Times New Roman" w:cs="Times New Roman"/>
          <w:b/>
          <w:bCs/>
          <w:color w:val="0070C0"/>
          <w:sz w:val="24"/>
          <w:szCs w:val="24"/>
        </w:rPr>
      </w:pPr>
    </w:p>
    <w:p w14:paraId="1819CBD7" w14:textId="77777777" w:rsidR="006E092F" w:rsidRDefault="006E092F" w:rsidP="006E092F">
      <w:pPr>
        <w:jc w:val="right"/>
        <w:rPr>
          <w:rFonts w:ascii="Times New Roman" w:hAnsi="Times New Roman" w:cs="Times New Roman"/>
          <w:b/>
          <w:bCs/>
          <w:color w:val="0070C0"/>
          <w:sz w:val="24"/>
          <w:szCs w:val="24"/>
        </w:rPr>
      </w:pPr>
    </w:p>
    <w:p w14:paraId="30ADA4D0" w14:textId="77777777" w:rsidR="006E092F" w:rsidRDefault="006E092F" w:rsidP="006E092F">
      <w:pPr>
        <w:jc w:val="right"/>
        <w:rPr>
          <w:rFonts w:ascii="Times New Roman" w:hAnsi="Times New Roman" w:cs="Times New Roman"/>
          <w:b/>
          <w:bCs/>
          <w:color w:val="0070C0"/>
          <w:sz w:val="24"/>
          <w:szCs w:val="24"/>
        </w:rPr>
      </w:pPr>
    </w:p>
    <w:p w14:paraId="109891C3" w14:textId="77777777" w:rsidR="006E092F" w:rsidRDefault="006E092F" w:rsidP="006E092F">
      <w:pPr>
        <w:jc w:val="right"/>
        <w:rPr>
          <w:rFonts w:ascii="Times New Roman" w:hAnsi="Times New Roman" w:cs="Times New Roman"/>
          <w:b/>
          <w:bCs/>
          <w:color w:val="0070C0"/>
          <w:sz w:val="24"/>
          <w:szCs w:val="24"/>
        </w:rPr>
      </w:pPr>
    </w:p>
    <w:p w14:paraId="481CA348" w14:textId="77777777" w:rsidR="006E092F" w:rsidRDefault="006E092F" w:rsidP="006E092F">
      <w:pPr>
        <w:jc w:val="right"/>
        <w:rPr>
          <w:rFonts w:ascii="Times New Roman" w:hAnsi="Times New Roman" w:cs="Times New Roman"/>
          <w:b/>
          <w:bCs/>
          <w:color w:val="0070C0"/>
          <w:sz w:val="24"/>
          <w:szCs w:val="24"/>
        </w:rPr>
      </w:pPr>
    </w:p>
    <w:p w14:paraId="0DB0D8E7" w14:textId="77777777" w:rsidR="006E092F" w:rsidRDefault="006E092F" w:rsidP="006E092F">
      <w:pPr>
        <w:jc w:val="right"/>
        <w:rPr>
          <w:rFonts w:ascii="Times New Roman" w:hAnsi="Times New Roman" w:cs="Times New Roman"/>
          <w:b/>
          <w:bCs/>
          <w:color w:val="0070C0"/>
          <w:sz w:val="24"/>
          <w:szCs w:val="24"/>
        </w:rPr>
      </w:pPr>
    </w:p>
    <w:p w14:paraId="547DBDEE" w14:textId="77777777" w:rsidR="006E092F" w:rsidRDefault="006E092F" w:rsidP="006E092F">
      <w:pPr>
        <w:jc w:val="right"/>
        <w:rPr>
          <w:rFonts w:ascii="Times New Roman" w:hAnsi="Times New Roman" w:cs="Times New Roman"/>
          <w:b/>
          <w:bCs/>
          <w:color w:val="0070C0"/>
          <w:sz w:val="24"/>
          <w:szCs w:val="24"/>
        </w:rPr>
      </w:pPr>
    </w:p>
    <w:p w14:paraId="76EC2D26" w14:textId="77777777" w:rsidR="006E092F" w:rsidRDefault="006E092F" w:rsidP="006E092F">
      <w:pPr>
        <w:jc w:val="right"/>
        <w:rPr>
          <w:rFonts w:ascii="Times New Roman" w:hAnsi="Times New Roman" w:cs="Times New Roman"/>
          <w:b/>
          <w:bCs/>
          <w:color w:val="0070C0"/>
          <w:sz w:val="24"/>
          <w:szCs w:val="24"/>
        </w:rPr>
      </w:pPr>
    </w:p>
    <w:p w14:paraId="5D8CF4E7" w14:textId="77777777" w:rsidR="006E092F" w:rsidRPr="00502F97" w:rsidRDefault="006E092F" w:rsidP="006E092F">
      <w:pPr>
        <w:jc w:val="right"/>
        <w:rPr>
          <w:rFonts w:ascii="Times New Roman" w:hAnsi="Times New Roman" w:cs="Times New Roman"/>
          <w:b/>
          <w:bCs/>
          <w:color w:val="0070C0"/>
          <w:sz w:val="24"/>
          <w:szCs w:val="24"/>
        </w:rPr>
      </w:pPr>
    </w:p>
    <w:p w14:paraId="039C238E" w14:textId="77777777" w:rsidR="006E092F" w:rsidRPr="008F578C" w:rsidRDefault="006E092F" w:rsidP="006E092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80CA5B4" w14:textId="7FBE1996" w:rsidR="006E092F" w:rsidRDefault="006E092F" w:rsidP="006E092F">
      <w:pPr>
        <w:pStyle w:val="1"/>
      </w:pPr>
      <w:bookmarkStart w:id="37" w:name="_Toc168472061"/>
      <w:r w:rsidRPr="006E7FF4">
        <w:t>«</w:t>
      </w:r>
      <w:r>
        <w:t>ПМ.02</w:t>
      </w:r>
      <w:r w:rsidRPr="006E7FF4">
        <w:t xml:space="preserve"> </w:t>
      </w:r>
      <w:r>
        <w:t>ТЕХНИЧЕСКОЕ ИСПОЛНЕНИЕ ХУДОЖЕСТВЕННО-КОНСТРУКТОРСКИХ (ДИЗАЙНЕРСКИХ) ПРОЕКТОВ В МАТЕРИАЛЕ</w:t>
      </w:r>
      <w:r w:rsidRPr="006E7FF4">
        <w:t>»</w:t>
      </w:r>
      <w:bookmarkEnd w:id="37"/>
    </w:p>
    <w:p w14:paraId="383D96D3" w14:textId="77777777" w:rsidR="006E092F" w:rsidRPr="00F53FDC" w:rsidRDefault="006E092F" w:rsidP="006E092F">
      <w:pPr>
        <w:spacing w:line="360" w:lineRule="auto"/>
        <w:jc w:val="center"/>
        <w:rPr>
          <w:rFonts w:ascii="Times New Roman" w:hAnsi="Times New Roman" w:cs="Times New Roman"/>
          <w:sz w:val="24"/>
          <w:szCs w:val="24"/>
        </w:rPr>
      </w:pPr>
    </w:p>
    <w:p w14:paraId="2DCFEB7A" w14:textId="77777777" w:rsidR="006E092F" w:rsidRPr="00F53FDC" w:rsidRDefault="006E092F" w:rsidP="006E092F">
      <w:pPr>
        <w:spacing w:line="360" w:lineRule="auto"/>
        <w:jc w:val="center"/>
        <w:rPr>
          <w:rFonts w:ascii="Times New Roman" w:hAnsi="Times New Roman" w:cs="Times New Roman"/>
          <w:sz w:val="24"/>
          <w:szCs w:val="24"/>
        </w:rPr>
      </w:pPr>
    </w:p>
    <w:p w14:paraId="1C898475" w14:textId="77777777" w:rsidR="006E092F" w:rsidRPr="00F53FDC" w:rsidRDefault="006E092F" w:rsidP="006E092F">
      <w:pPr>
        <w:spacing w:line="360" w:lineRule="auto"/>
        <w:jc w:val="center"/>
        <w:rPr>
          <w:rFonts w:ascii="Times New Roman" w:hAnsi="Times New Roman" w:cs="Times New Roman"/>
          <w:sz w:val="24"/>
          <w:szCs w:val="24"/>
        </w:rPr>
      </w:pPr>
    </w:p>
    <w:p w14:paraId="62AB4DE0" w14:textId="77777777" w:rsidR="006E092F" w:rsidRPr="00F53FDC" w:rsidRDefault="006E092F" w:rsidP="006E092F">
      <w:pPr>
        <w:spacing w:line="360" w:lineRule="auto"/>
        <w:jc w:val="center"/>
        <w:rPr>
          <w:rFonts w:ascii="Times New Roman" w:hAnsi="Times New Roman" w:cs="Times New Roman"/>
          <w:sz w:val="24"/>
          <w:szCs w:val="24"/>
        </w:rPr>
      </w:pPr>
    </w:p>
    <w:p w14:paraId="60D76E41" w14:textId="77777777" w:rsidR="006E092F" w:rsidRPr="00F53FDC" w:rsidRDefault="006E092F" w:rsidP="006E092F">
      <w:pPr>
        <w:spacing w:line="360" w:lineRule="auto"/>
        <w:jc w:val="center"/>
        <w:rPr>
          <w:rFonts w:ascii="Times New Roman" w:hAnsi="Times New Roman" w:cs="Times New Roman"/>
          <w:sz w:val="24"/>
          <w:szCs w:val="24"/>
        </w:rPr>
      </w:pPr>
    </w:p>
    <w:p w14:paraId="43AD9253" w14:textId="77777777" w:rsidR="006E092F" w:rsidRPr="00F53FDC" w:rsidRDefault="006E092F" w:rsidP="006E092F">
      <w:pPr>
        <w:spacing w:line="360" w:lineRule="auto"/>
        <w:jc w:val="center"/>
        <w:rPr>
          <w:rFonts w:ascii="Times New Roman" w:hAnsi="Times New Roman" w:cs="Times New Roman"/>
          <w:sz w:val="24"/>
          <w:szCs w:val="24"/>
        </w:rPr>
      </w:pPr>
    </w:p>
    <w:p w14:paraId="74D34467" w14:textId="77777777" w:rsidR="006E092F" w:rsidRPr="00F53FDC" w:rsidRDefault="006E092F" w:rsidP="006E092F">
      <w:pPr>
        <w:spacing w:line="360" w:lineRule="auto"/>
        <w:jc w:val="center"/>
        <w:rPr>
          <w:rFonts w:ascii="Times New Roman" w:hAnsi="Times New Roman" w:cs="Times New Roman"/>
          <w:sz w:val="24"/>
          <w:szCs w:val="24"/>
        </w:rPr>
      </w:pPr>
    </w:p>
    <w:p w14:paraId="67F423D8" w14:textId="77777777" w:rsidR="006E092F" w:rsidRPr="00F53FDC" w:rsidRDefault="006E092F" w:rsidP="006E092F">
      <w:pPr>
        <w:spacing w:line="360" w:lineRule="auto"/>
        <w:jc w:val="center"/>
        <w:rPr>
          <w:rFonts w:ascii="Times New Roman" w:hAnsi="Times New Roman" w:cs="Times New Roman"/>
          <w:sz w:val="24"/>
          <w:szCs w:val="24"/>
        </w:rPr>
      </w:pPr>
    </w:p>
    <w:p w14:paraId="1C0FFC33" w14:textId="77777777" w:rsidR="006E092F" w:rsidRPr="00F53FDC" w:rsidRDefault="006E092F" w:rsidP="006E092F">
      <w:pPr>
        <w:spacing w:line="360" w:lineRule="auto"/>
        <w:jc w:val="center"/>
        <w:rPr>
          <w:rFonts w:ascii="Times New Roman" w:hAnsi="Times New Roman" w:cs="Times New Roman"/>
          <w:sz w:val="24"/>
          <w:szCs w:val="24"/>
        </w:rPr>
      </w:pPr>
    </w:p>
    <w:p w14:paraId="2C4AE521" w14:textId="77777777" w:rsidR="006E092F" w:rsidRPr="00F53FDC" w:rsidRDefault="006E092F" w:rsidP="006E092F">
      <w:pPr>
        <w:spacing w:line="360" w:lineRule="auto"/>
        <w:jc w:val="center"/>
        <w:rPr>
          <w:rFonts w:ascii="Times New Roman" w:hAnsi="Times New Roman" w:cs="Times New Roman"/>
          <w:sz w:val="24"/>
          <w:szCs w:val="24"/>
        </w:rPr>
      </w:pPr>
    </w:p>
    <w:p w14:paraId="5044EA18" w14:textId="77777777" w:rsidR="006E092F" w:rsidRPr="00F53FDC" w:rsidRDefault="006E092F" w:rsidP="006E092F">
      <w:pPr>
        <w:spacing w:line="360" w:lineRule="auto"/>
        <w:jc w:val="center"/>
        <w:rPr>
          <w:rFonts w:ascii="Times New Roman" w:hAnsi="Times New Roman" w:cs="Times New Roman"/>
          <w:sz w:val="24"/>
          <w:szCs w:val="24"/>
        </w:rPr>
      </w:pPr>
    </w:p>
    <w:p w14:paraId="7ED58304" w14:textId="77777777" w:rsidR="006E092F" w:rsidRPr="00F53FDC" w:rsidRDefault="006E092F" w:rsidP="006E092F">
      <w:pPr>
        <w:spacing w:line="360" w:lineRule="auto"/>
        <w:jc w:val="center"/>
        <w:rPr>
          <w:rFonts w:ascii="Times New Roman" w:hAnsi="Times New Roman" w:cs="Times New Roman"/>
          <w:sz w:val="24"/>
          <w:szCs w:val="24"/>
        </w:rPr>
      </w:pPr>
    </w:p>
    <w:p w14:paraId="60102AA9" w14:textId="77777777" w:rsidR="006E092F" w:rsidRPr="00F53FDC" w:rsidRDefault="006E092F" w:rsidP="006E092F">
      <w:pPr>
        <w:spacing w:line="360" w:lineRule="auto"/>
        <w:jc w:val="center"/>
        <w:rPr>
          <w:rFonts w:ascii="Times New Roman" w:hAnsi="Times New Roman" w:cs="Times New Roman"/>
          <w:sz w:val="24"/>
          <w:szCs w:val="24"/>
        </w:rPr>
      </w:pPr>
    </w:p>
    <w:p w14:paraId="6741791F" w14:textId="77777777" w:rsidR="006E092F" w:rsidRPr="00F53FDC" w:rsidRDefault="006E092F" w:rsidP="006E092F">
      <w:pPr>
        <w:spacing w:line="360" w:lineRule="auto"/>
        <w:jc w:val="center"/>
        <w:rPr>
          <w:rFonts w:ascii="Times New Roman" w:hAnsi="Times New Roman" w:cs="Times New Roman"/>
          <w:sz w:val="24"/>
          <w:szCs w:val="24"/>
        </w:rPr>
      </w:pPr>
    </w:p>
    <w:p w14:paraId="55D09166" w14:textId="32855561" w:rsidR="006E092F" w:rsidRPr="00F53FDC" w:rsidRDefault="006E092F" w:rsidP="006E092F">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42347">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01C450D6" w14:textId="77777777" w:rsidR="006E092F" w:rsidRDefault="006E092F" w:rsidP="006E092F">
      <w:pPr>
        <w:jc w:val="center"/>
        <w:rPr>
          <w:rFonts w:ascii="Times New Roman" w:hAnsi="Times New Roman" w:cs="Times New Roman"/>
          <w:b/>
          <w:bCs/>
          <w:sz w:val="24"/>
          <w:szCs w:val="24"/>
        </w:rPr>
      </w:pPr>
    </w:p>
    <w:p w14:paraId="535AD069" w14:textId="77777777" w:rsidR="006E092F" w:rsidRDefault="006E092F" w:rsidP="006E092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EA52157" w14:textId="044B2F1B" w:rsidR="006E092F" w:rsidRPr="00B766E1" w:rsidRDefault="006E092F" w:rsidP="006E092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FFD15A5" w14:textId="77777777" w:rsidR="006E092F" w:rsidRDefault="006E092F" w:rsidP="006E092F"/>
    <w:p w14:paraId="4B342B57" w14:textId="77777777" w:rsidR="006E092F" w:rsidRDefault="006E092F" w:rsidP="006E092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B6F7EA0"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0" w:history="1">
        <w:r w:rsidR="006E092F" w:rsidRPr="00B766E1">
          <w:rPr>
            <w:rStyle w:val="af0"/>
            <w:i w:val="0"/>
            <w:iCs w:val="0"/>
          </w:rPr>
          <w:t>1.1. Цель и место профессионального модуля «</w:t>
        </w:r>
        <w:r w:rsidR="006E092F" w:rsidRPr="006F4D45">
          <w:rPr>
            <w:rStyle w:val="af0"/>
            <w:i w:val="0"/>
            <w:iCs w:val="0"/>
          </w:rPr>
          <w:t>ПМ.02 Техническое исполнение художественно-конструкторских (дизайнерских) проектов в материале</w:t>
        </w:r>
        <w:r w:rsidR="006E092F" w:rsidRPr="00B766E1">
          <w:rPr>
            <w:rStyle w:val="af0"/>
            <w:i w:val="0"/>
            <w:iCs w:val="0"/>
          </w:rPr>
          <w:t>»  в структуре образовательной программы</w:t>
        </w:r>
        <w:r w:rsidR="006E092F" w:rsidRPr="00B766E1">
          <w:rPr>
            <w:i w:val="0"/>
            <w:iCs w:val="0"/>
            <w:webHidden/>
          </w:rPr>
          <w:tab/>
        </w:r>
      </w:hyperlink>
    </w:p>
    <w:p w14:paraId="6F5987AE"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1" w:history="1">
        <w:r w:rsidR="006E092F" w:rsidRPr="00B766E1">
          <w:rPr>
            <w:rStyle w:val="af0"/>
            <w:i w:val="0"/>
            <w:iCs w:val="0"/>
          </w:rPr>
          <w:t>1.2. Планируемые результаты освоения профессионального модуля</w:t>
        </w:r>
        <w:r w:rsidR="006E092F" w:rsidRPr="00B766E1">
          <w:rPr>
            <w:i w:val="0"/>
            <w:iCs w:val="0"/>
            <w:webHidden/>
          </w:rPr>
          <w:tab/>
        </w:r>
      </w:hyperlink>
    </w:p>
    <w:p w14:paraId="58B709F5" w14:textId="77777777" w:rsidR="006E092F" w:rsidRDefault="0061304F" w:rsidP="006E092F">
      <w:pPr>
        <w:pStyle w:val="14"/>
        <w:rPr>
          <w:rFonts w:asciiTheme="minorHAnsi" w:eastAsiaTheme="minorEastAsia" w:hAnsiTheme="minorHAnsi" w:cstheme="minorBidi"/>
          <w:b w:val="0"/>
          <w:bCs w:val="0"/>
          <w:lang w:eastAsia="ru-RU"/>
        </w:rPr>
      </w:pPr>
      <w:hyperlink w:anchor="_Toc156820312" w:history="1">
        <w:r w:rsidR="006E092F" w:rsidRPr="00A9619D">
          <w:rPr>
            <w:rStyle w:val="af0"/>
          </w:rPr>
          <w:t>2. Структура и содержание профессионального модуля</w:t>
        </w:r>
        <w:r w:rsidR="006E092F">
          <w:rPr>
            <w:webHidden/>
          </w:rPr>
          <w:tab/>
        </w:r>
      </w:hyperlink>
    </w:p>
    <w:p w14:paraId="0105DDA4"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3" w:history="1">
        <w:r w:rsidR="006E092F" w:rsidRPr="00B766E1">
          <w:rPr>
            <w:rStyle w:val="af0"/>
            <w:i w:val="0"/>
            <w:iCs w:val="0"/>
          </w:rPr>
          <w:t>2.1. Трудоемкость освоения модуля</w:t>
        </w:r>
        <w:r w:rsidR="006E092F" w:rsidRPr="00B766E1">
          <w:rPr>
            <w:i w:val="0"/>
            <w:iCs w:val="0"/>
            <w:webHidden/>
          </w:rPr>
          <w:tab/>
        </w:r>
      </w:hyperlink>
    </w:p>
    <w:p w14:paraId="591483B1"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4" w:history="1">
        <w:r w:rsidR="006E092F" w:rsidRPr="00B766E1">
          <w:rPr>
            <w:rStyle w:val="af0"/>
            <w:i w:val="0"/>
            <w:iCs w:val="0"/>
          </w:rPr>
          <w:t>2.2. Структура профессионального модуля</w:t>
        </w:r>
        <w:r w:rsidR="006E092F" w:rsidRPr="00B766E1">
          <w:rPr>
            <w:i w:val="0"/>
            <w:iCs w:val="0"/>
            <w:webHidden/>
          </w:rPr>
          <w:tab/>
        </w:r>
      </w:hyperlink>
    </w:p>
    <w:p w14:paraId="030CF01A"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5" w:history="1">
        <w:r w:rsidR="006E092F" w:rsidRPr="00B766E1">
          <w:rPr>
            <w:rStyle w:val="af0"/>
            <w:i w:val="0"/>
            <w:iCs w:val="0"/>
          </w:rPr>
          <w:t>2.3. Примерное содержание профессионального модуля</w:t>
        </w:r>
        <w:r w:rsidR="006E092F" w:rsidRPr="00B766E1">
          <w:rPr>
            <w:i w:val="0"/>
            <w:iCs w:val="0"/>
            <w:webHidden/>
          </w:rPr>
          <w:tab/>
        </w:r>
      </w:hyperlink>
    </w:p>
    <w:p w14:paraId="2263C95F"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6" w:history="1">
        <w:r w:rsidR="006E092F" w:rsidRPr="00B766E1">
          <w:rPr>
            <w:rStyle w:val="af0"/>
            <w:i w:val="0"/>
            <w:iCs w:val="0"/>
          </w:rPr>
          <w:t>2.4. Курсовой проект (работа) (для специальностей СПО, если предусмотрено)</w:t>
        </w:r>
        <w:r w:rsidR="006E092F" w:rsidRPr="00B766E1">
          <w:rPr>
            <w:i w:val="0"/>
            <w:iCs w:val="0"/>
            <w:webHidden/>
          </w:rPr>
          <w:tab/>
        </w:r>
      </w:hyperlink>
    </w:p>
    <w:p w14:paraId="693116A1" w14:textId="77777777" w:rsidR="006E092F" w:rsidRDefault="0061304F" w:rsidP="006E092F">
      <w:pPr>
        <w:pStyle w:val="14"/>
        <w:rPr>
          <w:rFonts w:asciiTheme="minorHAnsi" w:eastAsiaTheme="minorEastAsia" w:hAnsiTheme="minorHAnsi" w:cstheme="minorBidi"/>
          <w:b w:val="0"/>
          <w:bCs w:val="0"/>
          <w:lang w:eastAsia="ru-RU"/>
        </w:rPr>
      </w:pPr>
      <w:hyperlink w:anchor="_Toc156820317" w:history="1">
        <w:r w:rsidR="006E092F" w:rsidRPr="00A9619D">
          <w:rPr>
            <w:rStyle w:val="af0"/>
          </w:rPr>
          <w:t>3. Условия реализации профессионального модуля</w:t>
        </w:r>
        <w:r w:rsidR="006E092F">
          <w:rPr>
            <w:webHidden/>
          </w:rPr>
          <w:tab/>
        </w:r>
      </w:hyperlink>
    </w:p>
    <w:p w14:paraId="1B3E1C85"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8" w:history="1">
        <w:r w:rsidR="006E092F" w:rsidRPr="00B766E1">
          <w:rPr>
            <w:rStyle w:val="af0"/>
            <w:i w:val="0"/>
            <w:iCs w:val="0"/>
          </w:rPr>
          <w:t>3.1. Материально-техническое обеспечение</w:t>
        </w:r>
        <w:r w:rsidR="006E092F" w:rsidRPr="00B766E1">
          <w:rPr>
            <w:i w:val="0"/>
            <w:iCs w:val="0"/>
            <w:webHidden/>
          </w:rPr>
          <w:tab/>
        </w:r>
      </w:hyperlink>
    </w:p>
    <w:p w14:paraId="38D8E1B9" w14:textId="77777777" w:rsidR="006E092F" w:rsidRPr="00B766E1" w:rsidRDefault="0061304F" w:rsidP="006E092F">
      <w:pPr>
        <w:pStyle w:val="21"/>
        <w:rPr>
          <w:rFonts w:asciiTheme="minorHAnsi" w:eastAsiaTheme="minorEastAsia" w:hAnsiTheme="minorHAnsi" w:cstheme="minorBidi"/>
          <w:i w:val="0"/>
          <w:iCs w:val="0"/>
          <w:sz w:val="22"/>
          <w:szCs w:val="22"/>
        </w:rPr>
      </w:pPr>
      <w:hyperlink w:anchor="_Toc156820319" w:history="1">
        <w:r w:rsidR="006E092F" w:rsidRPr="00B766E1">
          <w:rPr>
            <w:rStyle w:val="af0"/>
            <w:i w:val="0"/>
            <w:iCs w:val="0"/>
          </w:rPr>
          <w:t>3.2. Учебно-методическое обеспечение</w:t>
        </w:r>
        <w:r w:rsidR="006E092F" w:rsidRPr="00B766E1">
          <w:rPr>
            <w:i w:val="0"/>
            <w:iCs w:val="0"/>
            <w:webHidden/>
          </w:rPr>
          <w:tab/>
        </w:r>
      </w:hyperlink>
    </w:p>
    <w:p w14:paraId="73585404" w14:textId="77777777" w:rsidR="006E092F" w:rsidRDefault="0061304F" w:rsidP="006E092F">
      <w:pPr>
        <w:pStyle w:val="14"/>
        <w:rPr>
          <w:rFonts w:asciiTheme="minorHAnsi" w:eastAsiaTheme="minorEastAsia" w:hAnsiTheme="minorHAnsi" w:cstheme="minorBidi"/>
          <w:b w:val="0"/>
          <w:bCs w:val="0"/>
          <w:lang w:eastAsia="ru-RU"/>
        </w:rPr>
      </w:pPr>
      <w:hyperlink w:anchor="_Toc156820320" w:history="1">
        <w:r w:rsidR="006E092F" w:rsidRPr="00A9619D">
          <w:rPr>
            <w:rStyle w:val="af0"/>
          </w:rPr>
          <w:t>4. Контроль и оценка результатов освоения  профессионального модуля</w:t>
        </w:r>
        <w:r w:rsidR="006E092F">
          <w:rPr>
            <w:webHidden/>
          </w:rPr>
          <w:tab/>
        </w:r>
      </w:hyperlink>
    </w:p>
    <w:p w14:paraId="1E9C072E" w14:textId="77777777" w:rsidR="006E092F" w:rsidRPr="00B766E1" w:rsidRDefault="006E092F" w:rsidP="006E092F">
      <w:r>
        <w:fldChar w:fldCharType="end"/>
      </w:r>
    </w:p>
    <w:p w14:paraId="62CC2E93" w14:textId="77777777" w:rsidR="006E092F" w:rsidRDefault="006E092F" w:rsidP="006E092F">
      <w:pPr>
        <w:pStyle w:val="1"/>
      </w:pPr>
    </w:p>
    <w:p w14:paraId="4E23A674" w14:textId="77777777" w:rsidR="006E092F" w:rsidRDefault="006E092F" w:rsidP="006E092F">
      <w:pPr>
        <w:pStyle w:val="1f"/>
        <w:jc w:val="left"/>
        <w:sectPr w:rsidR="006E092F" w:rsidSect="00502F97">
          <w:headerReference w:type="even" r:id="rId10"/>
          <w:headerReference w:type="default" r:id="rId11"/>
          <w:pgSz w:w="11906" w:h="16838"/>
          <w:pgMar w:top="1134" w:right="567" w:bottom="1134" w:left="1701" w:header="709" w:footer="709" w:gutter="0"/>
          <w:cols w:space="708"/>
          <w:docGrid w:linePitch="360"/>
        </w:sectPr>
      </w:pPr>
    </w:p>
    <w:p w14:paraId="48B57CF1" w14:textId="77777777" w:rsidR="006E092F" w:rsidRPr="00C13371" w:rsidRDefault="006E092F" w:rsidP="006E092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5870A5B" w14:textId="6C622398" w:rsidR="006E092F" w:rsidRPr="00C13371" w:rsidRDefault="007001BE" w:rsidP="006E092F">
      <w:pPr>
        <w:pStyle w:val="1d"/>
        <w:jc w:val="center"/>
        <w:rPr>
          <w:rFonts w:eastAsia="Segoe UI"/>
          <w:lang w:val="ru-RU"/>
        </w:rPr>
      </w:pPr>
      <w:r w:rsidRPr="00C13371">
        <w:rPr>
          <w:rFonts w:eastAsia="Segoe UI"/>
          <w:lang w:val="ru-RU"/>
        </w:rPr>
        <w:t>«</w:t>
      </w:r>
      <w:r w:rsidRPr="006F4D45">
        <w:rPr>
          <w:rFonts w:eastAsia="Segoe UI"/>
          <w:lang w:val="ru-RU"/>
        </w:rPr>
        <w:t>ПМ.02 ТЕХНИЧЕСКОЕ ИСПОЛНЕНИЕ ХУДОЖЕСТВЕННО-КОНСТРУКТОРСКИХ (ДИЗАЙНЕРСКИХ) ПРОЕКТОВ В МАТЕРИАЛЕ</w:t>
      </w:r>
      <w:r w:rsidRPr="00C13371">
        <w:rPr>
          <w:rFonts w:eastAsia="Segoe UI"/>
          <w:lang w:val="ru-RU"/>
        </w:rPr>
        <w:t>»</w:t>
      </w:r>
    </w:p>
    <w:p w14:paraId="58A538F9" w14:textId="77777777" w:rsidR="006E092F" w:rsidRPr="00C13371" w:rsidRDefault="006E092F" w:rsidP="006E092F">
      <w:pPr>
        <w:pStyle w:val="1f"/>
        <w:rPr>
          <w:rFonts w:asciiTheme="minorHAnsi" w:hAnsiTheme="minorHAnsi"/>
          <w:lang w:val="ru-RU"/>
        </w:rPr>
      </w:pPr>
    </w:p>
    <w:p w14:paraId="5587824C" w14:textId="77777777" w:rsidR="006E092F" w:rsidRPr="00EA6E1D" w:rsidRDefault="006E092F" w:rsidP="006E092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9E6F48" w14:textId="77777777" w:rsidR="006E092F" w:rsidRDefault="006E092F" w:rsidP="006E092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D38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Т</w:t>
      </w:r>
      <w:r w:rsidRPr="006F4D45">
        <w:rPr>
          <w:rFonts w:ascii="Times New Roman" w:eastAsia="Times New Roman" w:hAnsi="Times New Roman" w:cs="Times New Roman"/>
          <w:sz w:val="24"/>
          <w:szCs w:val="24"/>
          <w:lang w:eastAsia="ru-RU"/>
        </w:rPr>
        <w:t>ехническое исполнение художественно-конструкторских (дизайнерских) проектов в материале</w:t>
      </w:r>
      <w:r w:rsidRPr="009D381B">
        <w:rPr>
          <w:rFonts w:ascii="Times New Roman" w:eastAsia="Times New Roman" w:hAnsi="Times New Roman" w:cs="Times New Roman"/>
          <w:sz w:val="24"/>
          <w:szCs w:val="24"/>
          <w:lang w:eastAsia="ru-RU"/>
        </w:rPr>
        <w:t>».</w:t>
      </w:r>
    </w:p>
    <w:p w14:paraId="3B1FF68C" w14:textId="77777777" w:rsidR="006E092F" w:rsidRDefault="006E092F" w:rsidP="006E092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D381B">
        <w:rPr>
          <w:rFonts w:ascii="Times New Roman" w:hAnsi="Times New Roman" w:cs="Times New Roman"/>
          <w:iCs/>
          <w:sz w:val="24"/>
          <w:szCs w:val="24"/>
        </w:rPr>
        <w:t>обязательную часть образовательной программы.</w:t>
      </w:r>
    </w:p>
    <w:p w14:paraId="54422715" w14:textId="77777777" w:rsidR="006E092F" w:rsidRDefault="006E092F" w:rsidP="006E092F">
      <w:pPr>
        <w:suppressAutoHyphens/>
        <w:spacing w:line="276" w:lineRule="auto"/>
        <w:ind w:firstLine="709"/>
        <w:jc w:val="both"/>
        <w:rPr>
          <w:rFonts w:ascii="Times New Roman" w:hAnsi="Times New Roman" w:cs="Times New Roman"/>
          <w:sz w:val="24"/>
          <w:szCs w:val="24"/>
        </w:rPr>
      </w:pPr>
    </w:p>
    <w:p w14:paraId="08E242C0" w14:textId="77777777" w:rsidR="006E092F" w:rsidRPr="00EA6E1D" w:rsidRDefault="006E092F" w:rsidP="006E092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B27655D" w14:textId="6D33DFCC" w:rsidR="006E092F" w:rsidRDefault="006E092F" w:rsidP="006E092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16881AA" w14:textId="77777777" w:rsidR="006E092F" w:rsidRDefault="006E092F" w:rsidP="006E092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092F" w:rsidRPr="009D381B" w14:paraId="5BC99FDA" w14:textId="77777777" w:rsidTr="00D262A5">
        <w:tc>
          <w:tcPr>
            <w:tcW w:w="1129" w:type="dxa"/>
            <w:tcBorders>
              <w:top w:val="single" w:sz="4" w:space="0" w:color="auto"/>
              <w:left w:val="single" w:sz="4" w:space="0" w:color="auto"/>
              <w:right w:val="single" w:sz="4" w:space="0" w:color="auto"/>
            </w:tcBorders>
          </w:tcPr>
          <w:p w14:paraId="014351B8" w14:textId="77777777" w:rsidR="006E092F" w:rsidRPr="009D381B" w:rsidRDefault="006E092F" w:rsidP="00D262A5">
            <w:pPr>
              <w:rPr>
                <w:rStyle w:val="afb"/>
                <w:b/>
                <w:i w:val="0"/>
                <w:sz w:val="24"/>
                <w:szCs w:val="24"/>
              </w:rPr>
            </w:pPr>
            <w:r w:rsidRPr="009D381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EA2B618"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307DAE"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523BB6"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Владеть навыками</w:t>
            </w:r>
          </w:p>
        </w:tc>
      </w:tr>
      <w:tr w:rsidR="006E092F" w:rsidRPr="009D381B" w14:paraId="7B054905" w14:textId="77777777" w:rsidTr="00D262A5">
        <w:tc>
          <w:tcPr>
            <w:tcW w:w="1129" w:type="dxa"/>
            <w:tcBorders>
              <w:top w:val="single" w:sz="4" w:space="0" w:color="auto"/>
              <w:left w:val="single" w:sz="4" w:space="0" w:color="auto"/>
              <w:right w:val="single" w:sz="4" w:space="0" w:color="auto"/>
            </w:tcBorders>
          </w:tcPr>
          <w:p w14:paraId="6106518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A73628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797490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анализировать задачу и/или проблему и выделять её составные части</w:t>
            </w:r>
          </w:p>
          <w:p w14:paraId="11DA758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этапы решения задачи</w:t>
            </w:r>
          </w:p>
          <w:p w14:paraId="04DB94E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EC727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составлять план действия</w:t>
            </w:r>
          </w:p>
          <w:p w14:paraId="67EFB4B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ресурсы</w:t>
            </w:r>
          </w:p>
          <w:p w14:paraId="71F5A66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владеть актуальными методами работы в профессиональной и смежных сферах</w:t>
            </w:r>
          </w:p>
          <w:p w14:paraId="77FCAA6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реализовывать составленный план</w:t>
            </w:r>
          </w:p>
          <w:p w14:paraId="3322499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оценивать результат и последствия своих действий </w:t>
            </w:r>
            <w:r w:rsidRPr="009D381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6E492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32F8229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источники информации и ресурсы </w:t>
            </w:r>
          </w:p>
          <w:p w14:paraId="7454167B"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задач и проблем в профессиональном и/или социальном контексте</w:t>
            </w:r>
          </w:p>
          <w:p w14:paraId="58EF50C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алгоритмы выполнения работ впрофессиональной и смежных областях</w:t>
            </w:r>
          </w:p>
          <w:p w14:paraId="6FFB22A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методы работы в профессиональной и смежных сферах</w:t>
            </w:r>
          </w:p>
          <w:p w14:paraId="106C851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структуру плана для решения задач</w:t>
            </w:r>
          </w:p>
          <w:p w14:paraId="2E3B382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0E5CD64" w14:textId="77777777" w:rsidR="006E092F" w:rsidRPr="009D381B" w:rsidRDefault="006E092F"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6E092F" w:rsidRPr="009D381B" w14:paraId="2B90B48B" w14:textId="77777777" w:rsidTr="00D262A5">
        <w:tc>
          <w:tcPr>
            <w:tcW w:w="1129" w:type="dxa"/>
            <w:tcBorders>
              <w:left w:val="single" w:sz="4" w:space="0" w:color="auto"/>
              <w:bottom w:val="single" w:sz="4" w:space="0" w:color="auto"/>
              <w:right w:val="single" w:sz="4" w:space="0" w:color="auto"/>
            </w:tcBorders>
          </w:tcPr>
          <w:p w14:paraId="14CF40E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DF9899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1920AED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15DF41B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30E8253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54E8FA8F"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08E12DA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41A0E9C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55358B8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0235924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39936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7D86F3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352FACE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010919E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5334952" w14:textId="77777777" w:rsidR="006E092F" w:rsidRPr="009D381B" w:rsidRDefault="006E092F"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6E092F" w:rsidRPr="009D381B" w14:paraId="67ECD9F1" w14:textId="77777777" w:rsidTr="00D262A5">
        <w:tc>
          <w:tcPr>
            <w:tcW w:w="1129" w:type="dxa"/>
            <w:tcBorders>
              <w:left w:val="single" w:sz="4" w:space="0" w:color="auto"/>
              <w:bottom w:val="single" w:sz="4" w:space="0" w:color="auto"/>
              <w:right w:val="single" w:sz="4" w:space="0" w:color="auto"/>
            </w:tcBorders>
          </w:tcPr>
          <w:p w14:paraId="2A5E42C8"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D34C76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D27E9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особенности социального и культурного контекста</w:t>
            </w:r>
          </w:p>
          <w:p w14:paraId="624FBF2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865E41C"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5CEABA87" w14:textId="77777777" w:rsidTr="00D262A5">
        <w:tc>
          <w:tcPr>
            <w:tcW w:w="1129" w:type="dxa"/>
            <w:tcBorders>
              <w:left w:val="single" w:sz="4" w:space="0" w:color="auto"/>
              <w:bottom w:val="single" w:sz="4" w:space="0" w:color="auto"/>
              <w:right w:val="single" w:sz="4" w:space="0" w:color="auto"/>
            </w:tcBorders>
          </w:tcPr>
          <w:p w14:paraId="1B97B2F1"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5B884F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соблюдать нормы экологической безопасности</w:t>
            </w:r>
          </w:p>
          <w:p w14:paraId="32D2DC0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определять направления ресурсосбережения </w:t>
            </w:r>
          </w:p>
          <w:p w14:paraId="5E4F53D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 рамках профессиональной деятельности по специальности, осуществлять работу с соблюдением принципов бережливого производства</w:t>
            </w:r>
          </w:p>
          <w:p w14:paraId="244FC5B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60747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4661C10B"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основные ресурсы, задействованные в профессиональной деятельности</w:t>
            </w:r>
          </w:p>
          <w:p w14:paraId="2F37907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пути обеспечения ресурсосбережения</w:t>
            </w:r>
          </w:p>
          <w:p w14:paraId="01AE44C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принципы бережливого производства</w:t>
            </w:r>
          </w:p>
          <w:p w14:paraId="15906EF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0FCCA53"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E092F" w:rsidRPr="009D381B" w14:paraId="1627E719" w14:textId="77777777" w:rsidTr="00D262A5">
        <w:tc>
          <w:tcPr>
            <w:tcW w:w="1129" w:type="dxa"/>
            <w:tcBorders>
              <w:left w:val="single" w:sz="4" w:space="0" w:color="auto"/>
              <w:right w:val="single" w:sz="4" w:space="0" w:color="auto"/>
            </w:tcBorders>
          </w:tcPr>
          <w:p w14:paraId="50215A39"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A8F235C"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04C546A"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4F581A"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DF39F02"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4A26E262" w14:textId="77777777" w:rsidTr="00D262A5">
        <w:tc>
          <w:tcPr>
            <w:tcW w:w="1129" w:type="dxa"/>
            <w:tcBorders>
              <w:left w:val="single" w:sz="4" w:space="0" w:color="auto"/>
              <w:right w:val="single" w:sz="4" w:space="0" w:color="auto"/>
            </w:tcBorders>
          </w:tcPr>
          <w:p w14:paraId="13D9559E"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3B65655" w14:textId="77777777" w:rsidR="006E092F" w:rsidRPr="006F4D45"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 xml:space="preserve">разрабатывать технологическую и конфекционную карты авторского проекта; </w:t>
            </w:r>
          </w:p>
          <w:p w14:paraId="551ABCBD"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применять знания о закономерностях построения художественной формы и особенностях ее восприятия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C791E5"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технологический процесс изготовления модели</w:t>
            </w:r>
          </w:p>
        </w:tc>
        <w:tc>
          <w:tcPr>
            <w:tcW w:w="2833" w:type="dxa"/>
            <w:tcBorders>
              <w:top w:val="single" w:sz="4" w:space="0" w:color="auto"/>
              <w:left w:val="single" w:sz="4" w:space="0" w:color="auto"/>
              <w:bottom w:val="single" w:sz="4" w:space="0" w:color="auto"/>
              <w:right w:val="single" w:sz="4" w:space="0" w:color="auto"/>
            </w:tcBorders>
          </w:tcPr>
          <w:p w14:paraId="6C350C54"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разработки технологической карты</w:t>
            </w:r>
            <w:r>
              <w:rPr>
                <w:rFonts w:ascii="Times New Roman" w:hAnsi="Times New Roman" w:cs="Times New Roman"/>
                <w:bCs/>
                <w:sz w:val="24"/>
                <w:szCs w:val="24"/>
              </w:rPr>
              <w:t xml:space="preserve"> </w:t>
            </w:r>
            <w:r w:rsidRPr="006F4D45">
              <w:rPr>
                <w:rFonts w:ascii="Times New Roman" w:hAnsi="Times New Roman" w:cs="Times New Roman"/>
                <w:bCs/>
                <w:sz w:val="24"/>
                <w:szCs w:val="24"/>
              </w:rPr>
              <w:t>изготовления изделия</w:t>
            </w:r>
          </w:p>
        </w:tc>
      </w:tr>
      <w:tr w:rsidR="006E092F" w:rsidRPr="009D381B" w14:paraId="2E45A71D" w14:textId="77777777" w:rsidTr="00D262A5">
        <w:tc>
          <w:tcPr>
            <w:tcW w:w="1129" w:type="dxa"/>
            <w:tcBorders>
              <w:left w:val="single" w:sz="4" w:space="0" w:color="auto"/>
              <w:right w:val="single" w:sz="4" w:space="0" w:color="auto"/>
            </w:tcBorders>
          </w:tcPr>
          <w:p w14:paraId="50C7AAC8"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6EFAB0D"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выполнять технические чертежи проекта для разработки конструкции изделия с учетом особенностей технологии и формообразующих свойств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1D6E3"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технологические, эксплуатационные и гигиенические требования, предъявляемые к материалам</w:t>
            </w:r>
          </w:p>
        </w:tc>
        <w:tc>
          <w:tcPr>
            <w:tcW w:w="2833" w:type="dxa"/>
            <w:tcBorders>
              <w:top w:val="single" w:sz="4" w:space="0" w:color="auto"/>
              <w:left w:val="single" w:sz="4" w:space="0" w:color="auto"/>
              <w:bottom w:val="single" w:sz="4" w:space="0" w:color="auto"/>
              <w:right w:val="single" w:sz="4" w:space="0" w:color="auto"/>
            </w:tcBorders>
          </w:tcPr>
          <w:p w14:paraId="271D68AE"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выполнения технических чертежей</w:t>
            </w:r>
          </w:p>
        </w:tc>
      </w:tr>
      <w:tr w:rsidR="006E092F" w:rsidRPr="009D381B" w14:paraId="5269A9CA" w14:textId="77777777" w:rsidTr="00D262A5">
        <w:tc>
          <w:tcPr>
            <w:tcW w:w="1129" w:type="dxa"/>
            <w:tcBorders>
              <w:left w:val="single" w:sz="4" w:space="0" w:color="auto"/>
              <w:right w:val="single" w:sz="4" w:space="0" w:color="auto"/>
            </w:tcBorders>
          </w:tcPr>
          <w:p w14:paraId="4128DD73"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57C45D6B" w14:textId="77777777" w:rsidR="006E092F" w:rsidRPr="006F4D45"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реализовывать творческие идеи в макете;</w:t>
            </w:r>
          </w:p>
          <w:p w14:paraId="2340A724"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58DEAF"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ассортимент, особенности, свойства, методы испытаний и оценки качества материалов</w:t>
            </w:r>
          </w:p>
        </w:tc>
        <w:tc>
          <w:tcPr>
            <w:tcW w:w="2833" w:type="dxa"/>
            <w:tcBorders>
              <w:top w:val="single" w:sz="4" w:space="0" w:color="auto"/>
              <w:left w:val="single" w:sz="4" w:space="0" w:color="auto"/>
              <w:bottom w:val="single" w:sz="4" w:space="0" w:color="auto"/>
              <w:right w:val="single" w:sz="4" w:space="0" w:color="auto"/>
            </w:tcBorders>
          </w:tcPr>
          <w:p w14:paraId="26638172"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выполнения экспериментальных образцов объекта дизайна или его отдельных элементов в макете или материале в соответствии с техническим заданием (описанием)</w:t>
            </w:r>
          </w:p>
        </w:tc>
      </w:tr>
      <w:tr w:rsidR="006E092F" w:rsidRPr="009D381B" w14:paraId="0B9DD681" w14:textId="77777777" w:rsidTr="00D262A5">
        <w:tc>
          <w:tcPr>
            <w:tcW w:w="1129" w:type="dxa"/>
            <w:tcBorders>
              <w:left w:val="single" w:sz="4" w:space="0" w:color="auto"/>
              <w:right w:val="single" w:sz="4" w:space="0" w:color="auto"/>
            </w:tcBorders>
          </w:tcPr>
          <w:p w14:paraId="3AA37DC7"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 xml:space="preserve">ПК 2.4 </w:t>
            </w:r>
          </w:p>
        </w:tc>
        <w:tc>
          <w:tcPr>
            <w:tcW w:w="2833" w:type="dxa"/>
            <w:tcBorders>
              <w:left w:val="single" w:sz="4" w:space="0" w:color="auto"/>
              <w:right w:val="single" w:sz="4" w:space="0" w:color="auto"/>
            </w:tcBorders>
          </w:tcPr>
          <w:p w14:paraId="2D1D1B81"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выбирать и применять материалы с учетом их формообразующих и функциональных свойств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B4E008"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современное производственное оборудование, применяемое для изготовления изделий в дизайн-индустрии</w:t>
            </w:r>
          </w:p>
        </w:tc>
        <w:tc>
          <w:tcPr>
            <w:tcW w:w="2833" w:type="dxa"/>
            <w:tcBorders>
              <w:top w:val="single" w:sz="4" w:space="0" w:color="auto"/>
              <w:left w:val="single" w:sz="4" w:space="0" w:color="auto"/>
              <w:bottom w:val="single" w:sz="4" w:space="0" w:color="auto"/>
              <w:right w:val="single" w:sz="4" w:space="0" w:color="auto"/>
            </w:tcBorders>
          </w:tcPr>
          <w:p w14:paraId="46036747"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доведения опытных образцов промышленной продукции до соответствия технической документации</w:t>
            </w:r>
          </w:p>
        </w:tc>
      </w:tr>
      <w:tr w:rsidR="006E092F" w:rsidRPr="009D381B" w14:paraId="35CEBAB0" w14:textId="77777777" w:rsidTr="00D262A5">
        <w:tc>
          <w:tcPr>
            <w:tcW w:w="1129" w:type="dxa"/>
            <w:tcBorders>
              <w:left w:val="single" w:sz="4" w:space="0" w:color="auto"/>
              <w:bottom w:val="single" w:sz="4" w:space="0" w:color="auto"/>
              <w:right w:val="single" w:sz="4" w:space="0" w:color="auto"/>
            </w:tcBorders>
          </w:tcPr>
          <w:p w14:paraId="413ABFD2"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833" w:type="dxa"/>
            <w:tcBorders>
              <w:left w:val="single" w:sz="4" w:space="0" w:color="auto"/>
              <w:bottom w:val="single" w:sz="4" w:space="0" w:color="auto"/>
              <w:right w:val="single" w:sz="4" w:space="0" w:color="auto"/>
            </w:tcBorders>
          </w:tcPr>
          <w:p w14:paraId="05DDB488"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p w14:paraId="256385B2" w14:textId="77777777" w:rsidR="006E092F" w:rsidRPr="006F4D45"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работать на производственном оборудовании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0CD1A8"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технологии сборки эталонного образца изделия</w:t>
            </w:r>
          </w:p>
        </w:tc>
        <w:tc>
          <w:tcPr>
            <w:tcW w:w="2833" w:type="dxa"/>
            <w:tcBorders>
              <w:top w:val="single" w:sz="4" w:space="0" w:color="auto"/>
              <w:left w:val="single" w:sz="4" w:space="0" w:color="auto"/>
              <w:bottom w:val="single" w:sz="4" w:space="0" w:color="auto"/>
              <w:right w:val="single" w:sz="4" w:space="0" w:color="auto"/>
            </w:tcBorders>
          </w:tcPr>
          <w:p w14:paraId="64D40B9F" w14:textId="77777777" w:rsidR="006E092F" w:rsidRPr="006F4D45"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разработки эталона (макета в масштабе) изделия</w:t>
            </w:r>
          </w:p>
        </w:tc>
      </w:tr>
    </w:tbl>
    <w:p w14:paraId="56DCC94E" w14:textId="77777777" w:rsidR="006E092F" w:rsidRDefault="006E092F" w:rsidP="006E092F">
      <w:pPr>
        <w:ind w:firstLine="709"/>
        <w:rPr>
          <w:rFonts w:ascii="Times New Roman" w:eastAsia="Times New Roman" w:hAnsi="Times New Roman" w:cs="Times New Roman"/>
          <w:sz w:val="24"/>
          <w:szCs w:val="24"/>
          <w:lang w:eastAsia="ru-RU"/>
        </w:rPr>
      </w:pPr>
    </w:p>
    <w:p w14:paraId="6F23873B" w14:textId="77777777" w:rsidR="006E092F" w:rsidRDefault="006E092F" w:rsidP="006E092F">
      <w:pPr>
        <w:ind w:firstLine="709"/>
        <w:rPr>
          <w:rFonts w:ascii="Times New Roman" w:eastAsia="Times New Roman" w:hAnsi="Times New Roman" w:cs="Times New Roman"/>
          <w:sz w:val="24"/>
          <w:szCs w:val="24"/>
          <w:lang w:eastAsia="ru-RU"/>
        </w:rPr>
      </w:pPr>
    </w:p>
    <w:p w14:paraId="4107D0BA" w14:textId="77777777" w:rsidR="006E092F" w:rsidRPr="00E11160" w:rsidRDefault="006E092F" w:rsidP="006E092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3DF57CB" w14:textId="77777777" w:rsidR="006E092F" w:rsidRPr="00E11160" w:rsidRDefault="006E092F" w:rsidP="006E092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092F" w:rsidRPr="000E591D" w14:paraId="326A0345" w14:textId="77777777" w:rsidTr="00D262A5">
        <w:trPr>
          <w:trHeight w:val="23"/>
        </w:trPr>
        <w:tc>
          <w:tcPr>
            <w:tcW w:w="2460" w:type="pct"/>
            <w:vAlign w:val="center"/>
          </w:tcPr>
          <w:p w14:paraId="0A37F9FD" w14:textId="77777777" w:rsidR="006E092F" w:rsidRPr="00C13371" w:rsidRDefault="006E092F" w:rsidP="00D262A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07E2053" w14:textId="77777777" w:rsidR="006E092F" w:rsidRPr="00C13371" w:rsidRDefault="006E092F" w:rsidP="00D262A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1AAD996" w14:textId="77777777" w:rsidR="006E092F" w:rsidRPr="00C13371" w:rsidRDefault="006E092F" w:rsidP="00D262A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E092F" w:rsidRPr="000E591D" w14:paraId="2595E0A5" w14:textId="77777777" w:rsidTr="00D262A5">
        <w:trPr>
          <w:trHeight w:val="23"/>
        </w:trPr>
        <w:tc>
          <w:tcPr>
            <w:tcW w:w="2460" w:type="pct"/>
            <w:vAlign w:val="center"/>
          </w:tcPr>
          <w:p w14:paraId="280C3540"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763A127" w14:textId="3FD746A0" w:rsidR="006E092F" w:rsidRPr="00C13371" w:rsidRDefault="00242347" w:rsidP="00D262A5">
            <w:pPr>
              <w:jc w:val="center"/>
              <w:rPr>
                <w:rFonts w:ascii="Times New Roman" w:hAnsi="Times New Roman" w:cs="Times New Roman"/>
                <w:bCs/>
                <w:sz w:val="24"/>
                <w:szCs w:val="24"/>
              </w:rPr>
            </w:pPr>
            <w:r>
              <w:rPr>
                <w:rFonts w:ascii="Times New Roman" w:hAnsi="Times New Roman" w:cs="Times New Roman"/>
                <w:bCs/>
                <w:sz w:val="24"/>
                <w:szCs w:val="24"/>
              </w:rPr>
              <w:t>340</w:t>
            </w:r>
          </w:p>
        </w:tc>
        <w:tc>
          <w:tcPr>
            <w:tcW w:w="1345" w:type="pct"/>
            <w:vAlign w:val="center"/>
          </w:tcPr>
          <w:p w14:paraId="442A4B41" w14:textId="46D722BC" w:rsidR="006E092F" w:rsidRPr="00C13371" w:rsidRDefault="00242347" w:rsidP="00D262A5">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6E092F" w:rsidRPr="000E591D" w14:paraId="06E39097" w14:textId="77777777" w:rsidTr="00D262A5">
        <w:trPr>
          <w:trHeight w:val="23"/>
        </w:trPr>
        <w:tc>
          <w:tcPr>
            <w:tcW w:w="2460" w:type="pct"/>
            <w:vAlign w:val="center"/>
          </w:tcPr>
          <w:p w14:paraId="01D7E03A"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1C1D315" w14:textId="542445C9" w:rsidR="006E092F" w:rsidRPr="00C13371" w:rsidRDefault="00242347" w:rsidP="00D262A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13CBA773" w14:textId="4B7B0131"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w:t>
            </w:r>
          </w:p>
        </w:tc>
      </w:tr>
      <w:tr w:rsidR="006E092F" w:rsidRPr="000E591D" w14:paraId="7CC8DE29" w14:textId="77777777" w:rsidTr="00D262A5">
        <w:trPr>
          <w:trHeight w:val="23"/>
        </w:trPr>
        <w:tc>
          <w:tcPr>
            <w:tcW w:w="2460" w:type="pct"/>
            <w:vAlign w:val="center"/>
          </w:tcPr>
          <w:p w14:paraId="632EB1F7"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16E4B04" w14:textId="3D8A29C2" w:rsidR="006E092F" w:rsidRPr="00C13371" w:rsidRDefault="00242347" w:rsidP="00D262A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F409CB6" w14:textId="38854520" w:rsidR="006E092F" w:rsidRPr="00C13371" w:rsidRDefault="00242347" w:rsidP="00D262A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6E092F" w:rsidRPr="000E591D" w14:paraId="74653D45" w14:textId="77777777" w:rsidTr="00D262A5">
        <w:trPr>
          <w:trHeight w:val="23"/>
        </w:trPr>
        <w:tc>
          <w:tcPr>
            <w:tcW w:w="2460" w:type="pct"/>
            <w:vAlign w:val="center"/>
          </w:tcPr>
          <w:p w14:paraId="40FFC840"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FB214BF" w14:textId="77249453" w:rsidR="006E092F" w:rsidRPr="00C13371" w:rsidRDefault="00242347" w:rsidP="00D262A5">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5DD2A087" w14:textId="3A7D1E09" w:rsidR="006E092F" w:rsidRPr="00C13371" w:rsidRDefault="00242347" w:rsidP="00D262A5">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6E092F" w:rsidRPr="000E591D" w14:paraId="5F69562F" w14:textId="77777777" w:rsidTr="00D262A5">
        <w:trPr>
          <w:trHeight w:val="23"/>
        </w:trPr>
        <w:tc>
          <w:tcPr>
            <w:tcW w:w="2460" w:type="pct"/>
            <w:vAlign w:val="center"/>
          </w:tcPr>
          <w:p w14:paraId="6AEC8549"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EC2403A" w14:textId="1B4057BF" w:rsidR="006E092F" w:rsidRPr="00C13371" w:rsidRDefault="00242347"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D26AA8A" w14:textId="4E64FF5F" w:rsidR="006E092F" w:rsidRPr="00C13371" w:rsidRDefault="00242347"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E092F" w:rsidRPr="000E591D" w14:paraId="2E160321" w14:textId="77777777" w:rsidTr="00D262A5">
        <w:trPr>
          <w:trHeight w:val="23"/>
        </w:trPr>
        <w:tc>
          <w:tcPr>
            <w:tcW w:w="2460" w:type="pct"/>
            <w:vAlign w:val="center"/>
          </w:tcPr>
          <w:p w14:paraId="671C320C"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FB8E28E" w14:textId="42FB7C25" w:rsidR="006E092F" w:rsidRPr="00C13371" w:rsidRDefault="00242347"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2D84684" w14:textId="04E7D287" w:rsidR="006E092F" w:rsidRPr="00C13371" w:rsidRDefault="00242347"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E092F" w:rsidRPr="000E591D" w14:paraId="2763B312" w14:textId="77777777" w:rsidTr="00D262A5">
        <w:trPr>
          <w:trHeight w:val="23"/>
        </w:trPr>
        <w:tc>
          <w:tcPr>
            <w:tcW w:w="2460" w:type="pct"/>
            <w:vAlign w:val="center"/>
          </w:tcPr>
          <w:p w14:paraId="1D82E647"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1C8EABD" w14:textId="0833EF96"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w:t>
            </w:r>
          </w:p>
        </w:tc>
        <w:tc>
          <w:tcPr>
            <w:tcW w:w="1345" w:type="pct"/>
            <w:vAlign w:val="center"/>
          </w:tcPr>
          <w:p w14:paraId="53E2304C" w14:textId="4C843D63" w:rsidR="006E092F" w:rsidRPr="00C13371" w:rsidRDefault="006E092F" w:rsidP="00D262A5">
            <w:pPr>
              <w:jc w:val="center"/>
              <w:rPr>
                <w:rFonts w:ascii="Times New Roman" w:hAnsi="Times New Roman" w:cs="Times New Roman"/>
                <w:bCs/>
                <w:sz w:val="24"/>
                <w:szCs w:val="24"/>
              </w:rPr>
            </w:pPr>
          </w:p>
        </w:tc>
      </w:tr>
      <w:tr w:rsidR="006E092F" w:rsidRPr="00257255" w14:paraId="047D4743" w14:textId="77777777" w:rsidTr="00D262A5">
        <w:trPr>
          <w:trHeight w:val="23"/>
        </w:trPr>
        <w:tc>
          <w:tcPr>
            <w:tcW w:w="2460" w:type="pct"/>
            <w:vAlign w:val="center"/>
          </w:tcPr>
          <w:p w14:paraId="36D97CC0"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093A8F7" w14:textId="2C066746" w:rsidR="006E092F" w:rsidRPr="00C13371" w:rsidRDefault="00242347" w:rsidP="00D262A5">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345" w:type="pct"/>
            <w:vAlign w:val="center"/>
          </w:tcPr>
          <w:p w14:paraId="4BC5F60E" w14:textId="568651C9" w:rsidR="006E092F" w:rsidRPr="00C13371" w:rsidRDefault="00242347" w:rsidP="00D262A5">
            <w:pPr>
              <w:jc w:val="center"/>
              <w:rPr>
                <w:rFonts w:ascii="Times New Roman" w:hAnsi="Times New Roman" w:cs="Times New Roman"/>
                <w:b/>
                <w:sz w:val="24"/>
                <w:szCs w:val="24"/>
              </w:rPr>
            </w:pPr>
            <w:r>
              <w:rPr>
                <w:rFonts w:ascii="Times New Roman" w:hAnsi="Times New Roman" w:cs="Times New Roman"/>
                <w:b/>
                <w:sz w:val="24"/>
                <w:szCs w:val="24"/>
              </w:rPr>
              <w:t>576</w:t>
            </w:r>
          </w:p>
        </w:tc>
      </w:tr>
    </w:tbl>
    <w:p w14:paraId="79BB8E12" w14:textId="77777777" w:rsidR="006E092F" w:rsidRDefault="006E092F" w:rsidP="006E092F">
      <w:pPr>
        <w:rPr>
          <w:rFonts w:ascii="Times New Roman" w:hAnsi="Times New Roman" w:cs="Times New Roman"/>
          <w:i/>
          <w:sz w:val="24"/>
          <w:szCs w:val="24"/>
        </w:rPr>
      </w:pPr>
    </w:p>
    <w:p w14:paraId="2B463496" w14:textId="77777777" w:rsidR="006E092F" w:rsidRPr="000156CF" w:rsidRDefault="006E092F" w:rsidP="006E092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693"/>
        <w:gridCol w:w="845"/>
        <w:gridCol w:w="705"/>
        <w:gridCol w:w="709"/>
        <w:gridCol w:w="568"/>
        <w:gridCol w:w="566"/>
        <w:gridCol w:w="426"/>
        <w:gridCol w:w="709"/>
        <w:gridCol w:w="703"/>
      </w:tblGrid>
      <w:tr w:rsidR="00242347" w:rsidRPr="00C63897" w14:paraId="06C14A93" w14:textId="77777777" w:rsidTr="00242347">
        <w:trPr>
          <w:cantSplit/>
          <w:trHeight w:val="3271"/>
        </w:trPr>
        <w:tc>
          <w:tcPr>
            <w:tcW w:w="366" w:type="pct"/>
            <w:tcBorders>
              <w:bottom w:val="single" w:sz="4" w:space="0" w:color="auto"/>
            </w:tcBorders>
          </w:tcPr>
          <w:p w14:paraId="3F5C35A2"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8" w:type="pct"/>
            <w:tcBorders>
              <w:bottom w:val="single" w:sz="4" w:space="0" w:color="auto"/>
            </w:tcBorders>
            <w:vAlign w:val="center"/>
          </w:tcPr>
          <w:p w14:paraId="4F826B35"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9" w:type="pct"/>
            <w:tcBorders>
              <w:bottom w:val="single" w:sz="4" w:space="0" w:color="auto"/>
            </w:tcBorders>
            <w:vAlign w:val="center"/>
          </w:tcPr>
          <w:p w14:paraId="5957A48C" w14:textId="77777777" w:rsidR="006E092F" w:rsidRPr="00C13371" w:rsidRDefault="006E092F"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6" w:type="pct"/>
            <w:tcBorders>
              <w:bottom w:val="single" w:sz="4" w:space="0" w:color="auto"/>
            </w:tcBorders>
            <w:textDirection w:val="btLr"/>
            <w:vAlign w:val="center"/>
          </w:tcPr>
          <w:p w14:paraId="125075F7" w14:textId="77777777" w:rsidR="006E092F" w:rsidRPr="00C13371" w:rsidRDefault="006E092F"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3CA35CF" w14:textId="77777777" w:rsidR="006E092F" w:rsidRPr="00C13371" w:rsidRDefault="006E092F" w:rsidP="00D262A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6F7F1F10"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7AD792FC" w14:textId="77777777" w:rsidR="006E092F" w:rsidRPr="00C63897" w:rsidRDefault="006E092F"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3B2EB639" w14:textId="77777777" w:rsidR="006E092F" w:rsidRPr="00C63897" w:rsidRDefault="006E092F"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368" w:type="pct"/>
            <w:shd w:val="clear" w:color="auto" w:fill="D9D9D9" w:themeFill="background1" w:themeFillShade="D9"/>
            <w:textDirection w:val="btLr"/>
            <w:vAlign w:val="center"/>
          </w:tcPr>
          <w:p w14:paraId="0A11791C" w14:textId="77777777" w:rsidR="006E092F" w:rsidRPr="00C63897" w:rsidRDefault="006E092F"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5B5FD6D3" w14:textId="77777777" w:rsidR="006E092F" w:rsidRPr="00C63897" w:rsidRDefault="006E092F"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42347" w:rsidRPr="005643D7" w14:paraId="0C9B4E98" w14:textId="77777777" w:rsidTr="00242347">
        <w:trPr>
          <w:cantSplit/>
          <w:trHeight w:val="73"/>
        </w:trPr>
        <w:tc>
          <w:tcPr>
            <w:tcW w:w="366" w:type="pct"/>
            <w:tcBorders>
              <w:bottom w:val="single" w:sz="4" w:space="0" w:color="auto"/>
            </w:tcBorders>
            <w:vAlign w:val="center"/>
          </w:tcPr>
          <w:p w14:paraId="4056AEC9"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8" w:type="pct"/>
            <w:tcBorders>
              <w:bottom w:val="single" w:sz="4" w:space="0" w:color="auto"/>
            </w:tcBorders>
            <w:vAlign w:val="center"/>
          </w:tcPr>
          <w:p w14:paraId="587C3680"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9" w:type="pct"/>
            <w:tcBorders>
              <w:bottom w:val="single" w:sz="4" w:space="0" w:color="auto"/>
            </w:tcBorders>
            <w:vAlign w:val="center"/>
          </w:tcPr>
          <w:p w14:paraId="3043B267" w14:textId="77777777" w:rsidR="006E092F" w:rsidRPr="00C13371" w:rsidRDefault="006E092F"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6" w:type="pct"/>
            <w:tcBorders>
              <w:bottom w:val="single" w:sz="4" w:space="0" w:color="auto"/>
            </w:tcBorders>
            <w:vAlign w:val="center"/>
          </w:tcPr>
          <w:p w14:paraId="301FF475" w14:textId="77777777" w:rsidR="006E092F" w:rsidRPr="00C13371" w:rsidRDefault="006E092F"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4F1FA94"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6226E3F1"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09038F23"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6896EB7B"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00D4CF9D"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7F2D6C29"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42347" w:rsidRPr="00C63897" w14:paraId="63A6E948" w14:textId="77777777" w:rsidTr="00242347">
        <w:tc>
          <w:tcPr>
            <w:tcW w:w="366" w:type="pct"/>
            <w:vMerge w:val="restart"/>
          </w:tcPr>
          <w:p w14:paraId="3D22D93D" w14:textId="57D7E341" w:rsidR="006E092F" w:rsidRPr="00023DCA" w:rsidRDefault="006E092F"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 ОК 0</w:t>
            </w:r>
            <w:r w:rsidR="00242347">
              <w:rPr>
                <w:rFonts w:ascii="Times New Roman" w:eastAsia="Times New Roman" w:hAnsi="Times New Roman" w:cs="Times New Roman"/>
                <w:bCs/>
                <w:lang w:eastAsia="ru-RU"/>
              </w:rPr>
              <w:t>5</w:t>
            </w:r>
            <w:r>
              <w:rPr>
                <w:rFonts w:ascii="Times New Roman" w:eastAsia="Times New Roman" w:hAnsi="Times New Roman" w:cs="Times New Roman"/>
                <w:bCs/>
                <w:lang w:eastAsia="ru-RU"/>
              </w:rPr>
              <w:t>, ПК 2.1. – ПК 2.5</w:t>
            </w:r>
          </w:p>
        </w:tc>
        <w:tc>
          <w:tcPr>
            <w:tcW w:w="1918" w:type="pct"/>
            <w:tcBorders>
              <w:top w:val="single" w:sz="4" w:space="0" w:color="auto"/>
              <w:left w:val="single" w:sz="4" w:space="0" w:color="auto"/>
              <w:bottom w:val="single" w:sz="4" w:space="0" w:color="auto"/>
              <w:right w:val="single" w:sz="4" w:space="0" w:color="auto"/>
            </w:tcBorders>
            <w:shd w:val="clear" w:color="auto" w:fill="auto"/>
            <w:vAlign w:val="center"/>
          </w:tcPr>
          <w:p w14:paraId="7CF4BF97" w14:textId="2DF9CD0B" w:rsidR="006E092F" w:rsidRPr="0008287F" w:rsidRDefault="006E092F" w:rsidP="00D262A5">
            <w:pPr>
              <w:rPr>
                <w:rFonts w:ascii="Times New Roman" w:eastAsia="Times New Roman" w:hAnsi="Times New Roman" w:cs="Times New Roman"/>
                <w:lang w:eastAsia="ru-RU"/>
              </w:rPr>
            </w:pPr>
            <w:r>
              <w:rPr>
                <w:rFonts w:ascii="Times New Roman" w:hAnsi="Times New Roman" w:cs="Times New Roman"/>
                <w:color w:val="000000"/>
              </w:rPr>
              <w:t xml:space="preserve">Раздел 1. </w:t>
            </w:r>
            <w:r w:rsidR="00242347" w:rsidRPr="00242347">
              <w:rPr>
                <w:rFonts w:ascii="Times New Roman" w:hAnsi="Times New Roman" w:cs="Times New Roman"/>
                <w:color w:val="000000"/>
              </w:rPr>
              <w:t>Выполнение дизайнерских проектов в материале</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5466FA2B" w14:textId="77777777" w:rsidR="006E092F" w:rsidRPr="00B23C4B" w:rsidRDefault="006E092F" w:rsidP="00D262A5">
            <w:pPr>
              <w:jc w:val="center"/>
              <w:rPr>
                <w:rFonts w:ascii="Times New Roman" w:eastAsia="Times New Roman" w:hAnsi="Times New Roman" w:cs="Times New Roman"/>
                <w:b/>
                <w:bCs/>
                <w:lang w:eastAsia="ru-RU"/>
              </w:rPr>
            </w:pPr>
            <w:r w:rsidRPr="00B23C4B">
              <w:rPr>
                <w:rFonts w:ascii="Times New Roman" w:hAnsi="Times New Roman" w:cs="Times New Roman"/>
                <w:b/>
                <w:bCs/>
                <w:color w:val="000000"/>
              </w:rPr>
              <w:t>216</w:t>
            </w:r>
          </w:p>
        </w:tc>
        <w:tc>
          <w:tcPr>
            <w:tcW w:w="366" w:type="pct"/>
            <w:tcBorders>
              <w:top w:val="single" w:sz="4" w:space="0" w:color="auto"/>
              <w:left w:val="nil"/>
              <w:bottom w:val="single" w:sz="4" w:space="0" w:color="auto"/>
              <w:right w:val="single" w:sz="4" w:space="0" w:color="auto"/>
            </w:tcBorders>
            <w:shd w:val="clear" w:color="auto" w:fill="auto"/>
            <w:vAlign w:val="center"/>
          </w:tcPr>
          <w:p w14:paraId="0D981645" w14:textId="5724DD65" w:rsidR="006E092F" w:rsidRPr="00B23C4B" w:rsidRDefault="00242347" w:rsidP="00D262A5">
            <w:pPr>
              <w:jc w:val="center"/>
              <w:rPr>
                <w:rFonts w:ascii="Times New Roman" w:eastAsia="Times New Roman" w:hAnsi="Times New Roman" w:cs="Times New Roman"/>
                <w:b/>
                <w:bCs/>
                <w:lang w:eastAsia="ru-RU"/>
              </w:rPr>
            </w:pPr>
            <w:r>
              <w:rPr>
                <w:rFonts w:ascii="Times New Roman" w:hAnsi="Times New Roman" w:cs="Times New Roman"/>
                <w:b/>
                <w:bCs/>
              </w:rPr>
              <w:t>180</w:t>
            </w:r>
          </w:p>
        </w:tc>
        <w:tc>
          <w:tcPr>
            <w:tcW w:w="368" w:type="pct"/>
            <w:shd w:val="clear" w:color="auto" w:fill="D9D9D9" w:themeFill="background1" w:themeFillShade="D9"/>
          </w:tcPr>
          <w:p w14:paraId="1E9B15F5" w14:textId="37EBF8D6" w:rsidR="006E092F" w:rsidRPr="00C13371"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295" w:type="pct"/>
          </w:tcPr>
          <w:p w14:paraId="3EA61705" w14:textId="05DA6B73" w:rsidR="006E092F" w:rsidRPr="00242347" w:rsidRDefault="00242347" w:rsidP="00D262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196</w:t>
            </w:r>
          </w:p>
        </w:tc>
        <w:tc>
          <w:tcPr>
            <w:tcW w:w="294" w:type="pct"/>
          </w:tcPr>
          <w:p w14:paraId="04CDEB71" w14:textId="07F3FCF8" w:rsidR="006E092F" w:rsidRPr="00C63897"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21" w:type="pct"/>
          </w:tcPr>
          <w:p w14:paraId="6ACE129C" w14:textId="6BFC196E" w:rsidR="006E092F" w:rsidRPr="00C63897"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8" w:type="pct"/>
            <w:shd w:val="clear" w:color="auto" w:fill="D9D9D9" w:themeFill="background1" w:themeFillShade="D9"/>
          </w:tcPr>
          <w:p w14:paraId="7EACCC3A" w14:textId="77777777" w:rsidR="006E092F" w:rsidRPr="00C63897" w:rsidRDefault="006E092F" w:rsidP="00D262A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623BA17" w14:textId="77777777" w:rsidR="006E092F" w:rsidRPr="00C63897" w:rsidRDefault="006E092F" w:rsidP="00D262A5">
            <w:pPr>
              <w:jc w:val="center"/>
              <w:rPr>
                <w:rFonts w:ascii="Times New Roman" w:eastAsia="Times New Roman" w:hAnsi="Times New Roman" w:cs="Times New Roman"/>
                <w:b/>
                <w:bCs/>
                <w:lang w:eastAsia="ru-RU"/>
              </w:rPr>
            </w:pPr>
          </w:p>
        </w:tc>
      </w:tr>
      <w:tr w:rsidR="00242347" w:rsidRPr="00C63897" w14:paraId="265F24AD" w14:textId="77777777" w:rsidTr="00242347">
        <w:trPr>
          <w:trHeight w:val="314"/>
        </w:trPr>
        <w:tc>
          <w:tcPr>
            <w:tcW w:w="366" w:type="pct"/>
            <w:vMerge/>
          </w:tcPr>
          <w:p w14:paraId="155062B3" w14:textId="77777777" w:rsidR="006E092F" w:rsidRPr="00C13371" w:rsidRDefault="006E092F" w:rsidP="00D262A5">
            <w:pPr>
              <w:rPr>
                <w:rFonts w:ascii="Times New Roman" w:eastAsia="Times New Roman" w:hAnsi="Times New Roman" w:cs="Times New Roman"/>
                <w:bCs/>
                <w:lang w:eastAsia="ru-RU"/>
              </w:rPr>
            </w:pPr>
          </w:p>
        </w:tc>
        <w:tc>
          <w:tcPr>
            <w:tcW w:w="1918" w:type="pct"/>
            <w:tcBorders>
              <w:top w:val="nil"/>
              <w:left w:val="single" w:sz="4" w:space="0" w:color="auto"/>
              <w:bottom w:val="single" w:sz="4" w:space="0" w:color="auto"/>
              <w:right w:val="single" w:sz="4" w:space="0" w:color="auto"/>
            </w:tcBorders>
            <w:shd w:val="clear" w:color="auto" w:fill="auto"/>
            <w:vAlign w:val="center"/>
          </w:tcPr>
          <w:p w14:paraId="47E723F3" w14:textId="77777777" w:rsidR="006E092F" w:rsidRPr="000D575D" w:rsidRDefault="006E092F" w:rsidP="00D262A5">
            <w:pPr>
              <w:rPr>
                <w:rFonts w:ascii="Times New Roman" w:hAnsi="Times New Roman" w:cs="Times New Roman"/>
                <w:color w:val="000000"/>
              </w:rPr>
            </w:pPr>
            <w:r w:rsidRPr="0008287F">
              <w:rPr>
                <w:rFonts w:ascii="Times New Roman" w:hAnsi="Times New Roman" w:cs="Times New Roman"/>
                <w:color w:val="000000"/>
              </w:rPr>
              <w:t xml:space="preserve">Раздел </w:t>
            </w:r>
            <w:r>
              <w:rPr>
                <w:rFonts w:ascii="Times New Roman" w:hAnsi="Times New Roman" w:cs="Times New Roman"/>
                <w:color w:val="000000"/>
              </w:rPr>
              <w:t>2</w:t>
            </w:r>
            <w:r w:rsidRPr="0008287F">
              <w:rPr>
                <w:rFonts w:ascii="Times New Roman" w:hAnsi="Times New Roman" w:cs="Times New Roman"/>
                <w:color w:val="000000"/>
              </w:rPr>
              <w:t xml:space="preserve">. </w:t>
            </w:r>
          </w:p>
          <w:p w14:paraId="095B0097" w14:textId="4627671D" w:rsidR="006E092F" w:rsidRPr="0008287F" w:rsidRDefault="00242347" w:rsidP="00D262A5">
            <w:pPr>
              <w:rPr>
                <w:rFonts w:ascii="Times New Roman" w:eastAsia="Times New Roman" w:hAnsi="Times New Roman" w:cs="Times New Roman"/>
                <w:lang w:eastAsia="ru-RU"/>
              </w:rPr>
            </w:pPr>
            <w:r w:rsidRPr="00242347">
              <w:rPr>
                <w:rFonts w:ascii="Times New Roman" w:hAnsi="Times New Roman" w:cs="Times New Roman"/>
                <w:color w:val="000000"/>
              </w:rPr>
              <w:t>Основы конструкторско-технологического обеспечения дизайна</w:t>
            </w:r>
          </w:p>
        </w:tc>
        <w:tc>
          <w:tcPr>
            <w:tcW w:w="439" w:type="pct"/>
            <w:tcBorders>
              <w:top w:val="nil"/>
              <w:left w:val="single" w:sz="4" w:space="0" w:color="auto"/>
              <w:bottom w:val="single" w:sz="4" w:space="0" w:color="auto"/>
              <w:right w:val="single" w:sz="4" w:space="0" w:color="auto"/>
            </w:tcBorders>
            <w:shd w:val="clear" w:color="auto" w:fill="auto"/>
            <w:vAlign w:val="center"/>
          </w:tcPr>
          <w:p w14:paraId="03325622" w14:textId="3C617A3E" w:rsidR="006E092F" w:rsidRPr="00B23C4B" w:rsidRDefault="00242347" w:rsidP="00D262A5">
            <w:pPr>
              <w:jc w:val="center"/>
              <w:rPr>
                <w:rFonts w:ascii="Times New Roman" w:eastAsia="Times New Roman" w:hAnsi="Times New Roman" w:cs="Times New Roman"/>
                <w:b/>
                <w:bCs/>
                <w:lang w:eastAsia="ru-RU"/>
              </w:rPr>
            </w:pPr>
            <w:r>
              <w:rPr>
                <w:rFonts w:ascii="Times New Roman" w:hAnsi="Times New Roman" w:cs="Times New Roman"/>
                <w:b/>
                <w:bCs/>
                <w:color w:val="000000"/>
              </w:rPr>
              <w:t>144</w:t>
            </w:r>
          </w:p>
        </w:tc>
        <w:tc>
          <w:tcPr>
            <w:tcW w:w="366" w:type="pct"/>
            <w:tcBorders>
              <w:top w:val="nil"/>
              <w:left w:val="nil"/>
              <w:bottom w:val="single" w:sz="4" w:space="0" w:color="auto"/>
              <w:right w:val="single" w:sz="4" w:space="0" w:color="auto"/>
            </w:tcBorders>
            <w:shd w:val="clear" w:color="auto" w:fill="auto"/>
            <w:vAlign w:val="center"/>
          </w:tcPr>
          <w:p w14:paraId="3D1F0F73" w14:textId="51936B9E" w:rsidR="006E092F" w:rsidRPr="00B23C4B" w:rsidRDefault="00242347" w:rsidP="00D262A5">
            <w:pPr>
              <w:jc w:val="center"/>
              <w:rPr>
                <w:rFonts w:ascii="Times New Roman" w:eastAsia="Times New Roman" w:hAnsi="Times New Roman" w:cs="Times New Roman"/>
                <w:b/>
                <w:bCs/>
                <w:lang w:eastAsia="ru-RU"/>
              </w:rPr>
            </w:pPr>
            <w:r>
              <w:rPr>
                <w:rFonts w:ascii="Times New Roman" w:hAnsi="Times New Roman" w:cs="Times New Roman"/>
                <w:b/>
                <w:bCs/>
              </w:rPr>
              <w:t>108</w:t>
            </w:r>
          </w:p>
        </w:tc>
        <w:tc>
          <w:tcPr>
            <w:tcW w:w="368" w:type="pct"/>
            <w:shd w:val="clear" w:color="auto" w:fill="D9D9D9" w:themeFill="background1" w:themeFillShade="D9"/>
          </w:tcPr>
          <w:p w14:paraId="6BA071FD" w14:textId="33178A4D" w:rsidR="006E092F" w:rsidRPr="00C13371"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5" w:type="pct"/>
          </w:tcPr>
          <w:p w14:paraId="0541E522" w14:textId="18211BEE" w:rsidR="006E092F" w:rsidRPr="00242347" w:rsidRDefault="00242347" w:rsidP="00D262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294" w:type="pct"/>
          </w:tcPr>
          <w:p w14:paraId="4C000452" w14:textId="30FC6AAE" w:rsidR="006E092F" w:rsidRPr="00C63897"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37B295C1" w14:textId="65710C66" w:rsidR="006E092F" w:rsidRPr="00C63897"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8" w:type="pct"/>
            <w:shd w:val="clear" w:color="auto" w:fill="D9D9D9" w:themeFill="background1" w:themeFillShade="D9"/>
          </w:tcPr>
          <w:p w14:paraId="5927F064" w14:textId="77777777" w:rsidR="006E092F" w:rsidRPr="00C63897" w:rsidRDefault="006E092F" w:rsidP="00D262A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6C3E2004" w14:textId="77777777" w:rsidR="006E092F" w:rsidRPr="00C63897" w:rsidRDefault="006E092F" w:rsidP="00D262A5">
            <w:pPr>
              <w:jc w:val="center"/>
              <w:rPr>
                <w:rFonts w:ascii="Times New Roman" w:eastAsia="Times New Roman" w:hAnsi="Times New Roman" w:cs="Times New Roman"/>
                <w:b/>
                <w:bCs/>
                <w:lang w:eastAsia="ru-RU"/>
              </w:rPr>
            </w:pPr>
          </w:p>
        </w:tc>
      </w:tr>
      <w:tr w:rsidR="00242347" w:rsidRPr="00C63897" w14:paraId="3F248B83" w14:textId="77777777" w:rsidTr="00242347">
        <w:trPr>
          <w:trHeight w:val="314"/>
        </w:trPr>
        <w:tc>
          <w:tcPr>
            <w:tcW w:w="366" w:type="pct"/>
            <w:vMerge/>
          </w:tcPr>
          <w:p w14:paraId="2B0ED7FE" w14:textId="77777777" w:rsidR="006E092F" w:rsidRPr="00C63897" w:rsidRDefault="006E092F" w:rsidP="00D262A5">
            <w:pPr>
              <w:rPr>
                <w:rFonts w:ascii="Times New Roman" w:eastAsia="Times New Roman" w:hAnsi="Times New Roman" w:cs="Times New Roman"/>
                <w:bCs/>
                <w:lang w:eastAsia="ru-RU"/>
              </w:rPr>
            </w:pPr>
          </w:p>
        </w:tc>
        <w:tc>
          <w:tcPr>
            <w:tcW w:w="1918" w:type="pct"/>
          </w:tcPr>
          <w:p w14:paraId="7380E843" w14:textId="77777777" w:rsidR="006E092F" w:rsidRPr="00C63897" w:rsidRDefault="006E092F" w:rsidP="00D262A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9" w:type="pct"/>
          </w:tcPr>
          <w:p w14:paraId="335B4D00" w14:textId="2664D479" w:rsidR="006E092F" w:rsidRPr="00242347"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6" w:type="pct"/>
          </w:tcPr>
          <w:p w14:paraId="50A5B9D0" w14:textId="4DA85F5C" w:rsidR="006E092F" w:rsidRPr="00C63897" w:rsidRDefault="00242347" w:rsidP="00D262A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00D63EFA" w14:textId="77777777" w:rsidR="006E092F" w:rsidRPr="00C63897" w:rsidRDefault="006E092F" w:rsidP="00D262A5">
            <w:pPr>
              <w:jc w:val="center"/>
              <w:rPr>
                <w:rFonts w:ascii="Times New Roman" w:eastAsia="Times New Roman" w:hAnsi="Times New Roman" w:cs="Times New Roman"/>
                <w:b/>
                <w:bCs/>
                <w:lang w:eastAsia="ru-RU"/>
              </w:rPr>
            </w:pPr>
          </w:p>
        </w:tc>
        <w:tc>
          <w:tcPr>
            <w:tcW w:w="810" w:type="pct"/>
            <w:gridSpan w:val="3"/>
            <w:shd w:val="clear" w:color="auto" w:fill="auto"/>
          </w:tcPr>
          <w:p w14:paraId="363AAB34" w14:textId="77777777" w:rsidR="006E092F" w:rsidRPr="00C63897" w:rsidRDefault="006E092F" w:rsidP="00D262A5">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3C6AE15" w14:textId="59C082AB" w:rsidR="006E092F" w:rsidRPr="00242347"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5" w:type="pct"/>
            <w:shd w:val="clear" w:color="auto" w:fill="D9D9D9" w:themeFill="background1" w:themeFillShade="D9"/>
          </w:tcPr>
          <w:p w14:paraId="7810FF71" w14:textId="77777777" w:rsidR="006E092F" w:rsidRPr="00C63897" w:rsidRDefault="006E092F" w:rsidP="00D262A5">
            <w:pPr>
              <w:jc w:val="center"/>
              <w:rPr>
                <w:rFonts w:ascii="Times New Roman" w:eastAsia="Times New Roman" w:hAnsi="Times New Roman" w:cs="Times New Roman"/>
                <w:b/>
                <w:bCs/>
                <w:lang w:eastAsia="ru-RU"/>
              </w:rPr>
            </w:pPr>
          </w:p>
        </w:tc>
      </w:tr>
      <w:tr w:rsidR="00242347" w:rsidRPr="00C63897" w14:paraId="63B5E07C" w14:textId="77777777" w:rsidTr="00242347">
        <w:trPr>
          <w:trHeight w:val="314"/>
        </w:trPr>
        <w:tc>
          <w:tcPr>
            <w:tcW w:w="366" w:type="pct"/>
            <w:vMerge/>
          </w:tcPr>
          <w:p w14:paraId="7808E4FF" w14:textId="77777777" w:rsidR="006E092F" w:rsidRPr="00C63897" w:rsidRDefault="006E092F" w:rsidP="00D262A5">
            <w:pPr>
              <w:rPr>
                <w:rFonts w:ascii="Times New Roman" w:eastAsia="Times New Roman" w:hAnsi="Times New Roman" w:cs="Times New Roman"/>
                <w:lang w:eastAsia="ru-RU"/>
              </w:rPr>
            </w:pPr>
          </w:p>
        </w:tc>
        <w:tc>
          <w:tcPr>
            <w:tcW w:w="1918" w:type="pct"/>
          </w:tcPr>
          <w:p w14:paraId="084604A0" w14:textId="77777777" w:rsidR="006E092F" w:rsidRPr="00C63897" w:rsidRDefault="006E092F" w:rsidP="00D262A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9" w:type="pct"/>
          </w:tcPr>
          <w:p w14:paraId="012C1684" w14:textId="77509720" w:rsidR="006E092F" w:rsidRPr="00242347"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6" w:type="pct"/>
          </w:tcPr>
          <w:p w14:paraId="136875C3" w14:textId="34A6E2BD" w:rsidR="006E092F" w:rsidRPr="00C63897" w:rsidRDefault="00242347" w:rsidP="00D262A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297A68F9" w14:textId="77777777" w:rsidR="006E092F" w:rsidRPr="00C63897" w:rsidRDefault="006E092F" w:rsidP="00D262A5">
            <w:pPr>
              <w:jc w:val="center"/>
              <w:rPr>
                <w:rFonts w:ascii="Times New Roman" w:eastAsia="Times New Roman" w:hAnsi="Times New Roman" w:cs="Times New Roman"/>
                <w:b/>
                <w:bCs/>
                <w:lang w:eastAsia="ru-RU"/>
              </w:rPr>
            </w:pPr>
          </w:p>
        </w:tc>
        <w:tc>
          <w:tcPr>
            <w:tcW w:w="810" w:type="pct"/>
            <w:gridSpan w:val="3"/>
            <w:shd w:val="clear" w:color="auto" w:fill="auto"/>
          </w:tcPr>
          <w:p w14:paraId="5819E119" w14:textId="77777777" w:rsidR="006E092F" w:rsidRPr="00C63897" w:rsidRDefault="006E092F" w:rsidP="00D262A5">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73DD6CF5" w14:textId="77777777" w:rsidR="006E092F" w:rsidRPr="00C63897" w:rsidRDefault="006E092F" w:rsidP="00D262A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0A9F8AE" w14:textId="66932C6E" w:rsidR="006E092F" w:rsidRPr="00242347" w:rsidRDefault="00242347"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42347" w:rsidRPr="00C63897" w14:paraId="2229119C" w14:textId="77777777" w:rsidTr="00242347">
        <w:tc>
          <w:tcPr>
            <w:tcW w:w="366" w:type="pct"/>
          </w:tcPr>
          <w:p w14:paraId="5371D481" w14:textId="77777777" w:rsidR="006E092F" w:rsidRPr="00C63897" w:rsidRDefault="006E092F" w:rsidP="00D262A5">
            <w:pPr>
              <w:suppressAutoHyphens/>
              <w:rPr>
                <w:rFonts w:ascii="Times New Roman" w:eastAsia="Times New Roman" w:hAnsi="Times New Roman" w:cs="Times New Roman"/>
                <w:lang w:eastAsia="ru-RU"/>
              </w:rPr>
            </w:pPr>
          </w:p>
        </w:tc>
        <w:tc>
          <w:tcPr>
            <w:tcW w:w="1918" w:type="pct"/>
          </w:tcPr>
          <w:p w14:paraId="50F24270" w14:textId="77777777" w:rsidR="006E092F" w:rsidRPr="00C63897" w:rsidRDefault="006E092F" w:rsidP="00D262A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9" w:type="pct"/>
          </w:tcPr>
          <w:p w14:paraId="78EB99E7" w14:textId="77777777" w:rsidR="006E092F" w:rsidRPr="00C63897" w:rsidRDefault="006E092F" w:rsidP="00D262A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6" w:type="pct"/>
            <w:shd w:val="clear" w:color="auto" w:fill="auto"/>
          </w:tcPr>
          <w:p w14:paraId="017C1D3F" w14:textId="77777777" w:rsidR="006E092F" w:rsidRPr="00C63897" w:rsidRDefault="006E092F" w:rsidP="00D262A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117AA3C6" w14:textId="77777777" w:rsidR="006E092F" w:rsidRPr="00C63897" w:rsidRDefault="006E092F" w:rsidP="00D262A5">
            <w:pPr>
              <w:jc w:val="center"/>
              <w:rPr>
                <w:rFonts w:ascii="Times New Roman" w:eastAsia="Times New Roman" w:hAnsi="Times New Roman" w:cs="Times New Roman"/>
                <w:i/>
                <w:lang w:eastAsia="ru-RU"/>
              </w:rPr>
            </w:pPr>
          </w:p>
        </w:tc>
        <w:tc>
          <w:tcPr>
            <w:tcW w:w="810" w:type="pct"/>
            <w:gridSpan w:val="3"/>
            <w:shd w:val="clear" w:color="auto" w:fill="auto"/>
          </w:tcPr>
          <w:p w14:paraId="28E9AB03" w14:textId="77777777" w:rsidR="006E092F" w:rsidRPr="00C63897" w:rsidRDefault="006E092F" w:rsidP="00D262A5">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27526D64" w14:textId="77777777" w:rsidR="006E092F" w:rsidRPr="00C63897" w:rsidRDefault="006E092F" w:rsidP="00D262A5">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203B689D" w14:textId="77777777" w:rsidR="006E092F" w:rsidRPr="00C63897" w:rsidRDefault="006E092F" w:rsidP="00D262A5">
            <w:pPr>
              <w:jc w:val="center"/>
              <w:rPr>
                <w:rFonts w:ascii="Times New Roman" w:eastAsia="Times New Roman" w:hAnsi="Times New Roman" w:cs="Times New Roman"/>
                <w:i/>
                <w:lang w:eastAsia="ru-RU"/>
              </w:rPr>
            </w:pPr>
          </w:p>
        </w:tc>
      </w:tr>
      <w:tr w:rsidR="00242347" w:rsidRPr="00C63897" w14:paraId="7248527B" w14:textId="77777777" w:rsidTr="00242347">
        <w:trPr>
          <w:trHeight w:val="217"/>
        </w:trPr>
        <w:tc>
          <w:tcPr>
            <w:tcW w:w="366" w:type="pct"/>
          </w:tcPr>
          <w:p w14:paraId="1C956334" w14:textId="77777777" w:rsidR="006E092F" w:rsidRPr="00C63897" w:rsidRDefault="006E092F" w:rsidP="00D262A5">
            <w:pPr>
              <w:rPr>
                <w:rFonts w:ascii="Times New Roman" w:eastAsia="Times New Roman" w:hAnsi="Times New Roman" w:cs="Times New Roman"/>
                <w:b/>
                <w:i/>
                <w:lang w:eastAsia="ru-RU"/>
              </w:rPr>
            </w:pPr>
          </w:p>
        </w:tc>
        <w:tc>
          <w:tcPr>
            <w:tcW w:w="1918" w:type="pct"/>
          </w:tcPr>
          <w:p w14:paraId="2A0B95B3" w14:textId="77777777" w:rsidR="006E092F" w:rsidRPr="00C63897" w:rsidRDefault="006E092F" w:rsidP="00D262A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9" w:type="pct"/>
          </w:tcPr>
          <w:p w14:paraId="197AC105" w14:textId="00E2BCFF" w:rsidR="006E092F" w:rsidRPr="00242347" w:rsidRDefault="00242347" w:rsidP="00D262A5">
            <w:pPr>
              <w:jc w:val="center"/>
              <w:rPr>
                <w:rFonts w:ascii="Times New Roman" w:eastAsia="Times New Roman" w:hAnsi="Times New Roman" w:cs="Times New Roman"/>
                <w:b/>
                <w:lang w:eastAsia="ru-RU"/>
              </w:rPr>
            </w:pPr>
            <w:r w:rsidRPr="00242347">
              <w:rPr>
                <w:rFonts w:ascii="Times New Roman" w:eastAsia="Times New Roman" w:hAnsi="Times New Roman" w:cs="Times New Roman"/>
                <w:b/>
                <w:bCs/>
                <w:lang w:eastAsia="ru-RU"/>
              </w:rPr>
              <w:t>648</w:t>
            </w:r>
          </w:p>
        </w:tc>
        <w:tc>
          <w:tcPr>
            <w:tcW w:w="366" w:type="pct"/>
          </w:tcPr>
          <w:p w14:paraId="154B9581" w14:textId="4C57B3F9" w:rsidR="006E092F" w:rsidRPr="00242347" w:rsidRDefault="00242347" w:rsidP="00D262A5">
            <w:pPr>
              <w:jc w:val="center"/>
              <w:rPr>
                <w:rFonts w:ascii="Times New Roman" w:eastAsia="Times New Roman" w:hAnsi="Times New Roman" w:cs="Times New Roman"/>
                <w:b/>
                <w:lang w:eastAsia="ru-RU"/>
              </w:rPr>
            </w:pPr>
            <w:r w:rsidRPr="00242347">
              <w:rPr>
                <w:rFonts w:ascii="Times New Roman" w:eastAsia="Times New Roman" w:hAnsi="Times New Roman" w:cs="Times New Roman"/>
                <w:b/>
                <w:lang w:eastAsia="ru-RU"/>
              </w:rPr>
              <w:t>576</w:t>
            </w:r>
          </w:p>
        </w:tc>
        <w:tc>
          <w:tcPr>
            <w:tcW w:w="368" w:type="pct"/>
            <w:shd w:val="clear" w:color="auto" w:fill="D9D9D9" w:themeFill="background1" w:themeFillShade="D9"/>
          </w:tcPr>
          <w:p w14:paraId="0FB325EF" w14:textId="23292CA5" w:rsidR="006E092F" w:rsidRPr="00242347" w:rsidRDefault="00242347" w:rsidP="00D262A5">
            <w:pPr>
              <w:jc w:val="center"/>
              <w:rPr>
                <w:rFonts w:ascii="Times New Roman" w:eastAsia="Times New Roman" w:hAnsi="Times New Roman" w:cs="Times New Roman"/>
                <w:b/>
                <w:lang w:eastAsia="ru-RU"/>
              </w:rPr>
            </w:pPr>
            <w:r w:rsidRPr="00242347">
              <w:rPr>
                <w:rFonts w:ascii="Times New Roman" w:eastAsia="Times New Roman" w:hAnsi="Times New Roman" w:cs="Times New Roman"/>
                <w:b/>
                <w:lang w:eastAsia="ru-RU"/>
              </w:rPr>
              <w:t>360</w:t>
            </w:r>
          </w:p>
        </w:tc>
        <w:tc>
          <w:tcPr>
            <w:tcW w:w="295" w:type="pct"/>
          </w:tcPr>
          <w:p w14:paraId="66C2F629" w14:textId="2E950AC4" w:rsidR="006E092F" w:rsidRPr="00242347" w:rsidRDefault="00242347" w:rsidP="00D262A5">
            <w:pPr>
              <w:jc w:val="center"/>
              <w:rPr>
                <w:rFonts w:ascii="Times New Roman" w:eastAsia="Times New Roman" w:hAnsi="Times New Roman" w:cs="Times New Roman"/>
                <w:b/>
                <w:lang w:eastAsia="ru-RU"/>
              </w:rPr>
            </w:pPr>
            <w:r w:rsidRPr="00242347">
              <w:rPr>
                <w:rFonts w:ascii="Times New Roman" w:eastAsia="Times New Roman" w:hAnsi="Times New Roman" w:cs="Times New Roman"/>
                <w:b/>
                <w:lang w:eastAsia="ru-RU"/>
              </w:rPr>
              <w:t>340</w:t>
            </w:r>
          </w:p>
        </w:tc>
        <w:tc>
          <w:tcPr>
            <w:tcW w:w="294" w:type="pct"/>
          </w:tcPr>
          <w:p w14:paraId="606A6B28" w14:textId="1B89DA67" w:rsidR="006E092F" w:rsidRPr="00242347" w:rsidRDefault="00242347" w:rsidP="00D262A5">
            <w:pPr>
              <w:jc w:val="center"/>
              <w:rPr>
                <w:rFonts w:ascii="Times New Roman" w:eastAsia="Times New Roman" w:hAnsi="Times New Roman" w:cs="Times New Roman"/>
                <w:b/>
                <w:lang w:eastAsia="ru-RU"/>
              </w:rPr>
            </w:pPr>
            <w:r w:rsidRPr="00242347">
              <w:rPr>
                <w:rFonts w:ascii="Times New Roman" w:eastAsia="Times New Roman" w:hAnsi="Times New Roman" w:cs="Times New Roman"/>
                <w:b/>
                <w:lang w:eastAsia="ru-RU"/>
              </w:rPr>
              <w:t>20</w:t>
            </w:r>
          </w:p>
        </w:tc>
        <w:tc>
          <w:tcPr>
            <w:tcW w:w="221" w:type="pct"/>
          </w:tcPr>
          <w:p w14:paraId="6D9DC109" w14:textId="77777777" w:rsidR="006E092F" w:rsidRPr="00242347" w:rsidRDefault="006E092F" w:rsidP="00D262A5">
            <w:pPr>
              <w:jc w:val="center"/>
              <w:rPr>
                <w:rFonts w:ascii="Times New Roman" w:eastAsia="Times New Roman" w:hAnsi="Times New Roman" w:cs="Times New Roman"/>
                <w:b/>
                <w:lang w:eastAsia="ru-RU"/>
              </w:rPr>
            </w:pPr>
            <w:r w:rsidRPr="00242347">
              <w:rPr>
                <w:rFonts w:ascii="Times New Roman" w:eastAsia="Times New Roman" w:hAnsi="Times New Roman" w:cs="Times New Roman"/>
                <w:b/>
                <w:lang w:eastAsia="ru-RU"/>
              </w:rPr>
              <w:t>Х</w:t>
            </w:r>
          </w:p>
        </w:tc>
        <w:tc>
          <w:tcPr>
            <w:tcW w:w="368" w:type="pct"/>
            <w:shd w:val="clear" w:color="auto" w:fill="D9D9D9" w:themeFill="background1" w:themeFillShade="D9"/>
          </w:tcPr>
          <w:p w14:paraId="58035880" w14:textId="026D8270" w:rsidR="006E092F" w:rsidRPr="00242347" w:rsidRDefault="00242347" w:rsidP="00D262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5" w:type="pct"/>
            <w:shd w:val="clear" w:color="auto" w:fill="D9D9D9" w:themeFill="background1" w:themeFillShade="D9"/>
          </w:tcPr>
          <w:p w14:paraId="13670570" w14:textId="0ED7ABCF" w:rsidR="006E092F" w:rsidRPr="00242347" w:rsidRDefault="00242347" w:rsidP="00D262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B6E8329" w14:textId="77777777" w:rsidR="006E092F" w:rsidRPr="00782EFC" w:rsidRDefault="006E092F" w:rsidP="006E092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E092F" w:rsidRPr="00C63897" w14:paraId="772B1B72" w14:textId="77777777" w:rsidTr="00D262A5">
        <w:trPr>
          <w:trHeight w:val="903"/>
        </w:trPr>
        <w:tc>
          <w:tcPr>
            <w:tcW w:w="2972" w:type="dxa"/>
            <w:vAlign w:val="center"/>
          </w:tcPr>
          <w:p w14:paraId="09AAABB1" w14:textId="77777777" w:rsidR="006E092F" w:rsidRPr="00C13371" w:rsidRDefault="006E092F" w:rsidP="00D262A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73895913" w14:textId="77777777" w:rsidR="006E092F" w:rsidRPr="00C13371" w:rsidRDefault="006E092F" w:rsidP="00D262A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6E092F" w:rsidRPr="00C63897" w14:paraId="7273701D" w14:textId="77777777" w:rsidTr="00D262A5">
        <w:tc>
          <w:tcPr>
            <w:tcW w:w="9634" w:type="dxa"/>
            <w:gridSpan w:val="2"/>
          </w:tcPr>
          <w:p w14:paraId="4BC8D3D5" w14:textId="784D20F6" w:rsidR="006E092F" w:rsidRPr="007376D9" w:rsidRDefault="006E092F" w:rsidP="00D262A5">
            <w:pPr>
              <w:rPr>
                <w:rFonts w:ascii="Times New Roman" w:eastAsia="Times New Roman" w:hAnsi="Times New Roman" w:cs="Times New Roman"/>
                <w:b/>
                <w:bCs/>
                <w:lang w:eastAsia="ru-RU"/>
              </w:rPr>
            </w:pPr>
            <w:r w:rsidRPr="007376D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00CD744E" w:rsidRPr="00CD744E">
              <w:rPr>
                <w:rFonts w:ascii="Times New Roman" w:eastAsia="Times New Roman" w:hAnsi="Times New Roman" w:cs="Times New Roman"/>
                <w:b/>
                <w:bCs/>
                <w:lang w:eastAsia="ru-RU"/>
              </w:rPr>
              <w:t>Выполнение дизайнерских проектов в материале</w:t>
            </w:r>
            <w:r w:rsidR="00CD744E">
              <w:rPr>
                <w:rFonts w:ascii="Times New Roman" w:eastAsia="Times New Roman" w:hAnsi="Times New Roman" w:cs="Times New Roman"/>
                <w:b/>
                <w:bCs/>
                <w:lang w:eastAsia="ru-RU"/>
              </w:rPr>
              <w:t xml:space="preserve"> (216 часов)</w:t>
            </w:r>
          </w:p>
        </w:tc>
      </w:tr>
      <w:tr w:rsidR="006E092F" w:rsidRPr="00C63897" w14:paraId="256F5F4F" w14:textId="77777777" w:rsidTr="00D262A5">
        <w:trPr>
          <w:trHeight w:val="20"/>
        </w:trPr>
        <w:tc>
          <w:tcPr>
            <w:tcW w:w="9634" w:type="dxa"/>
            <w:gridSpan w:val="2"/>
          </w:tcPr>
          <w:p w14:paraId="51A0EB4A" w14:textId="683690B9" w:rsidR="006E092F" w:rsidRPr="006236DF" w:rsidRDefault="006E092F" w:rsidP="00D262A5">
            <w:pPr>
              <w:rPr>
                <w:rFonts w:ascii="Times New Roman" w:eastAsia="Times New Roman" w:hAnsi="Times New Roman" w:cs="Times New Roman"/>
                <w:b/>
                <w:bCs/>
                <w:lang w:eastAsia="ru-RU"/>
              </w:rPr>
            </w:pPr>
            <w:r w:rsidRPr="007376D9">
              <w:rPr>
                <w:rFonts w:ascii="Times New Roman" w:eastAsia="Times New Roman" w:hAnsi="Times New Roman" w:cs="Times New Roman"/>
                <w:b/>
                <w:bCs/>
                <w:lang w:eastAsia="ru-RU"/>
              </w:rPr>
              <w:t>МДК 02.0</w:t>
            </w:r>
            <w:r w:rsidR="00CD744E">
              <w:rPr>
                <w:rFonts w:ascii="Times New Roman" w:eastAsia="Times New Roman" w:hAnsi="Times New Roman" w:cs="Times New Roman"/>
                <w:b/>
                <w:bCs/>
                <w:lang w:eastAsia="ru-RU"/>
              </w:rPr>
              <w:t>1</w:t>
            </w:r>
            <w:r w:rsidRPr="007376D9">
              <w:rPr>
                <w:rFonts w:ascii="Times New Roman" w:eastAsia="Times New Roman" w:hAnsi="Times New Roman" w:cs="Times New Roman"/>
                <w:b/>
                <w:bCs/>
                <w:lang w:eastAsia="ru-RU"/>
              </w:rPr>
              <w:t xml:space="preserve"> </w:t>
            </w:r>
            <w:r w:rsidR="00CD744E" w:rsidRPr="00CD744E">
              <w:rPr>
                <w:rFonts w:ascii="Times New Roman" w:eastAsia="Times New Roman" w:hAnsi="Times New Roman" w:cs="Times New Roman"/>
                <w:b/>
                <w:bCs/>
                <w:lang w:eastAsia="ru-RU"/>
              </w:rPr>
              <w:t>Выполнение дизайнерских проектов в материале</w:t>
            </w:r>
          </w:p>
        </w:tc>
      </w:tr>
      <w:tr w:rsidR="006E092F" w:rsidRPr="00C63897" w14:paraId="0796D07D" w14:textId="77777777" w:rsidTr="00D262A5">
        <w:tc>
          <w:tcPr>
            <w:tcW w:w="2972" w:type="dxa"/>
            <w:vMerge w:val="restart"/>
          </w:tcPr>
          <w:p w14:paraId="3CA822FB" w14:textId="77777777" w:rsidR="006E092F" w:rsidRPr="00C017FB" w:rsidRDefault="006E092F" w:rsidP="00D262A5">
            <w:pPr>
              <w:rPr>
                <w:rFonts w:ascii="Times New Roman" w:eastAsia="Times New Roman" w:hAnsi="Times New Roman" w:cs="Times New Roman"/>
                <w:b/>
                <w:bCs/>
                <w:lang w:eastAsia="ru-RU"/>
              </w:rPr>
            </w:pPr>
            <w:r w:rsidRPr="00C017FB">
              <w:rPr>
                <w:rFonts w:ascii="Times New Roman" w:eastAsia="Times New Roman" w:hAnsi="Times New Roman" w:cs="Times New Roman"/>
                <w:b/>
                <w:bCs/>
                <w:lang w:eastAsia="ru-RU"/>
              </w:rPr>
              <w:t xml:space="preserve">Тема 1.1 </w:t>
            </w:r>
          </w:p>
          <w:p w14:paraId="1952C363" w14:textId="1C83D8AB" w:rsidR="006E092F" w:rsidRPr="00C63897" w:rsidRDefault="00CD744E" w:rsidP="00D262A5">
            <w:pPr>
              <w:rPr>
                <w:rFonts w:ascii="Times New Roman" w:eastAsia="Times New Roman" w:hAnsi="Times New Roman" w:cs="Times New Roman"/>
                <w:b/>
                <w:bCs/>
                <w:lang w:eastAsia="ru-RU"/>
              </w:rPr>
            </w:pPr>
            <w:r w:rsidRPr="00CD744E">
              <w:rPr>
                <w:rFonts w:ascii="Times New Roman" w:eastAsia="Times New Roman" w:hAnsi="Times New Roman" w:cs="Times New Roman"/>
                <w:b/>
                <w:bCs/>
                <w:lang w:eastAsia="ru-RU"/>
              </w:rPr>
              <w:t>Выполнение дизайнерских проектов в материале, макете</w:t>
            </w:r>
          </w:p>
        </w:tc>
        <w:tc>
          <w:tcPr>
            <w:tcW w:w="6662" w:type="dxa"/>
          </w:tcPr>
          <w:p w14:paraId="171E7C64"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558CCB79" w14:textId="77777777" w:rsidTr="00D262A5">
        <w:trPr>
          <w:trHeight w:val="396"/>
        </w:trPr>
        <w:tc>
          <w:tcPr>
            <w:tcW w:w="2972" w:type="dxa"/>
            <w:vMerge/>
          </w:tcPr>
          <w:p w14:paraId="3FC8FBD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1551EA1F" w14:textId="661B00D0" w:rsidR="00CD744E" w:rsidRPr="00CD744E"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Современные тенденции в проектировании промышленной продукции. Структура дизайн-продукта как комплекс компонентов. Возможность прогнозирования вероятных тенденций</w:t>
            </w:r>
          </w:p>
          <w:p w14:paraId="028F6F92" w14:textId="42CA4DE4" w:rsidR="00CD744E" w:rsidRPr="00CD744E"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Разработка эскизов дизайн-продукта. Совокупность обстоятельств, определяющих форму изделия. Тектоника формы. Форма и материал. Стилистическое решение</w:t>
            </w:r>
          </w:p>
          <w:p w14:paraId="53B7F261" w14:textId="34FB155D" w:rsidR="00CD744E" w:rsidRPr="00CD744E"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Послепроектный анализ</w:t>
            </w:r>
          </w:p>
          <w:p w14:paraId="6312712E" w14:textId="1F6F568C" w:rsidR="006E092F" w:rsidRPr="00C63897"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Презентация моделей, будущих промышленных образцов и др. Современные презентационные технологии</w:t>
            </w:r>
          </w:p>
        </w:tc>
      </w:tr>
      <w:tr w:rsidR="00CD744E" w:rsidRPr="00C63897" w14:paraId="59A6F423" w14:textId="77777777" w:rsidTr="00CD744E">
        <w:trPr>
          <w:trHeight w:val="137"/>
        </w:trPr>
        <w:tc>
          <w:tcPr>
            <w:tcW w:w="2972" w:type="dxa"/>
            <w:vMerge/>
          </w:tcPr>
          <w:p w14:paraId="351C66EA" w14:textId="77777777" w:rsidR="00CD744E" w:rsidRPr="00C63897" w:rsidRDefault="00CD744E" w:rsidP="00CD744E">
            <w:pPr>
              <w:rPr>
                <w:rFonts w:ascii="Times New Roman" w:eastAsia="Times New Roman" w:hAnsi="Times New Roman" w:cs="Times New Roman"/>
                <w:b/>
                <w:bCs/>
                <w:lang w:eastAsia="ru-RU"/>
              </w:rPr>
            </w:pPr>
          </w:p>
        </w:tc>
        <w:tc>
          <w:tcPr>
            <w:tcW w:w="6662" w:type="dxa"/>
          </w:tcPr>
          <w:p w14:paraId="1DA4E30C" w14:textId="6D6293A5" w:rsidR="00CD744E" w:rsidRPr="00CD744E" w:rsidRDefault="00CD744E" w:rsidP="00CD744E">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D744E" w:rsidRPr="00C63897" w14:paraId="17813736" w14:textId="77777777" w:rsidTr="00D262A5">
        <w:trPr>
          <w:trHeight w:val="396"/>
        </w:trPr>
        <w:tc>
          <w:tcPr>
            <w:tcW w:w="2972" w:type="dxa"/>
            <w:vMerge/>
          </w:tcPr>
          <w:p w14:paraId="6CA35A62" w14:textId="77777777" w:rsidR="00CD744E" w:rsidRPr="00C63897" w:rsidRDefault="00CD744E" w:rsidP="00D262A5">
            <w:pPr>
              <w:rPr>
                <w:rFonts w:ascii="Times New Roman" w:eastAsia="Times New Roman" w:hAnsi="Times New Roman" w:cs="Times New Roman"/>
                <w:b/>
                <w:bCs/>
                <w:lang w:eastAsia="ru-RU"/>
              </w:rPr>
            </w:pPr>
          </w:p>
        </w:tc>
        <w:tc>
          <w:tcPr>
            <w:tcW w:w="6662" w:type="dxa"/>
          </w:tcPr>
          <w:p w14:paraId="61F82CB2" w14:textId="2BAA5100"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задание 1.</w:t>
            </w:r>
            <w:r>
              <w:rPr>
                <w:rFonts w:ascii="Times New Roman" w:eastAsia="Times New Roman" w:hAnsi="Times New Roman" w:cs="Times New Roman"/>
                <w:lang w:eastAsia="ru-RU"/>
              </w:rPr>
              <w:t xml:space="preserve"> </w:t>
            </w:r>
            <w:r w:rsidRPr="00CD744E">
              <w:rPr>
                <w:rFonts w:ascii="Times New Roman" w:eastAsia="Times New Roman" w:hAnsi="Times New Roman" w:cs="Times New Roman"/>
                <w:lang w:eastAsia="ru-RU"/>
              </w:rPr>
              <w:t>Анализ основных современных тенденций в дизайне.</w:t>
            </w:r>
          </w:p>
          <w:p w14:paraId="08D787E7" w14:textId="3FF227E5"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задание 2.</w:t>
            </w:r>
            <w:r>
              <w:rPr>
                <w:rFonts w:ascii="Times New Roman" w:eastAsia="Times New Roman" w:hAnsi="Times New Roman" w:cs="Times New Roman"/>
                <w:lang w:eastAsia="ru-RU"/>
              </w:rPr>
              <w:t xml:space="preserve"> </w:t>
            </w:r>
            <w:r w:rsidRPr="00CD744E">
              <w:rPr>
                <w:rFonts w:ascii="Times New Roman" w:eastAsia="Times New Roman" w:hAnsi="Times New Roman" w:cs="Times New Roman"/>
                <w:lang w:eastAsia="ru-RU"/>
              </w:rPr>
              <w:t>Анализ фирменного стиля</w:t>
            </w:r>
          </w:p>
          <w:p w14:paraId="4F855739" w14:textId="0F2B11D8"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задание 3.</w:t>
            </w:r>
            <w:r>
              <w:rPr>
                <w:rFonts w:ascii="Times New Roman" w:eastAsia="Times New Roman" w:hAnsi="Times New Roman" w:cs="Times New Roman"/>
                <w:lang w:eastAsia="ru-RU"/>
              </w:rPr>
              <w:t xml:space="preserve"> </w:t>
            </w:r>
            <w:r w:rsidRPr="00CD744E">
              <w:rPr>
                <w:rFonts w:ascii="Times New Roman" w:eastAsia="Times New Roman" w:hAnsi="Times New Roman" w:cs="Times New Roman"/>
                <w:lang w:eastAsia="ru-RU"/>
              </w:rPr>
              <w:t>Определение идеи проекта</w:t>
            </w:r>
          </w:p>
          <w:p w14:paraId="49700949" w14:textId="0C8531D5"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задание 4.</w:t>
            </w:r>
            <w:r>
              <w:rPr>
                <w:rFonts w:ascii="Times New Roman" w:eastAsia="Times New Roman" w:hAnsi="Times New Roman" w:cs="Times New Roman"/>
                <w:lang w:eastAsia="ru-RU"/>
              </w:rPr>
              <w:t xml:space="preserve"> </w:t>
            </w:r>
            <w:r w:rsidRPr="00CD744E">
              <w:rPr>
                <w:rFonts w:ascii="Times New Roman" w:eastAsia="Times New Roman" w:hAnsi="Times New Roman" w:cs="Times New Roman"/>
                <w:lang w:eastAsia="ru-RU"/>
              </w:rPr>
              <w:t>Разработка серии эскизов</w:t>
            </w:r>
          </w:p>
          <w:p w14:paraId="6A211EB7" w14:textId="5543BA72"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задание 5.</w:t>
            </w:r>
            <w:r>
              <w:rPr>
                <w:rFonts w:ascii="Times New Roman" w:eastAsia="Times New Roman" w:hAnsi="Times New Roman" w:cs="Times New Roman"/>
                <w:lang w:eastAsia="ru-RU"/>
              </w:rPr>
              <w:t xml:space="preserve"> </w:t>
            </w:r>
            <w:r w:rsidRPr="00CD744E">
              <w:rPr>
                <w:rFonts w:ascii="Times New Roman" w:eastAsia="Times New Roman" w:hAnsi="Times New Roman" w:cs="Times New Roman"/>
                <w:lang w:eastAsia="ru-RU"/>
              </w:rPr>
              <w:t>Разработка базовой формы. Оценка соответствия эскиза и готового продукта</w:t>
            </w:r>
          </w:p>
          <w:p w14:paraId="13A45396" w14:textId="1DB8FA41"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задание 6.</w:t>
            </w:r>
            <w:r>
              <w:rPr>
                <w:rFonts w:ascii="Times New Roman" w:eastAsia="Times New Roman" w:hAnsi="Times New Roman" w:cs="Times New Roman"/>
                <w:lang w:eastAsia="ru-RU"/>
              </w:rPr>
              <w:t xml:space="preserve"> </w:t>
            </w:r>
            <w:r w:rsidRPr="00CD744E">
              <w:rPr>
                <w:rFonts w:ascii="Times New Roman" w:eastAsia="Times New Roman" w:hAnsi="Times New Roman" w:cs="Times New Roman"/>
                <w:lang w:eastAsia="ru-RU"/>
              </w:rPr>
              <w:t>Виды презентации работы</w:t>
            </w:r>
          </w:p>
          <w:p w14:paraId="51CF446F" w14:textId="372FB3F9"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задание 7.</w:t>
            </w:r>
            <w:r>
              <w:rPr>
                <w:rFonts w:ascii="Times New Roman" w:eastAsia="Times New Roman" w:hAnsi="Times New Roman" w:cs="Times New Roman"/>
                <w:lang w:eastAsia="ru-RU"/>
              </w:rPr>
              <w:t xml:space="preserve"> </w:t>
            </w:r>
            <w:r w:rsidRPr="00CD744E">
              <w:rPr>
                <w:rFonts w:ascii="Times New Roman" w:eastAsia="Times New Roman" w:hAnsi="Times New Roman" w:cs="Times New Roman"/>
                <w:lang w:eastAsia="ru-RU"/>
              </w:rPr>
              <w:t>Разработка портфолио и презентационного макета. Разработка презентации в электронном виде.</w:t>
            </w:r>
          </w:p>
        </w:tc>
      </w:tr>
      <w:tr w:rsidR="006E092F" w:rsidRPr="00C63897" w14:paraId="07AB6072" w14:textId="77777777" w:rsidTr="00D262A5">
        <w:trPr>
          <w:trHeight w:val="361"/>
        </w:trPr>
        <w:tc>
          <w:tcPr>
            <w:tcW w:w="2972" w:type="dxa"/>
            <w:vMerge/>
          </w:tcPr>
          <w:p w14:paraId="1566D207"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24940DB1"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DE0D26"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744E" w:rsidRPr="00C63897" w14:paraId="65E323E0" w14:textId="77777777" w:rsidTr="004635BE">
        <w:trPr>
          <w:trHeight w:val="361"/>
        </w:trPr>
        <w:tc>
          <w:tcPr>
            <w:tcW w:w="9634" w:type="dxa"/>
            <w:gridSpan w:val="2"/>
          </w:tcPr>
          <w:p w14:paraId="11397FA9" w14:textId="1ABC9E2A" w:rsidR="00CD744E" w:rsidRPr="00C63897" w:rsidRDefault="00CD744E" w:rsidP="00D262A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Курсовой проект (работа) 20 часов</w:t>
            </w:r>
          </w:p>
        </w:tc>
      </w:tr>
      <w:tr w:rsidR="006E092F" w:rsidRPr="00C63897" w14:paraId="3708C411" w14:textId="77777777" w:rsidTr="00D262A5">
        <w:trPr>
          <w:trHeight w:val="361"/>
        </w:trPr>
        <w:tc>
          <w:tcPr>
            <w:tcW w:w="9634" w:type="dxa"/>
            <w:gridSpan w:val="2"/>
            <w:shd w:val="clear" w:color="auto" w:fill="auto"/>
          </w:tcPr>
          <w:p w14:paraId="169396B1" w14:textId="1BB4B649" w:rsidR="006E092F" w:rsidRPr="00CD744E" w:rsidRDefault="00CD744E" w:rsidP="00CD744E">
            <w:pPr>
              <w:jc w:val="both"/>
              <w:rPr>
                <w:rFonts w:ascii="Times New Roman" w:eastAsia="Calibri" w:hAnsi="Times New Roman" w:cs="Times New Roman"/>
                <w:b/>
                <w:bCs/>
                <w:color w:val="000000"/>
              </w:rPr>
            </w:pPr>
            <w:r w:rsidRPr="00CD744E">
              <w:rPr>
                <w:rFonts w:ascii="Times New Roman" w:eastAsia="Calibri" w:hAnsi="Times New Roman" w:cs="Times New Roman"/>
                <w:b/>
                <w:bCs/>
                <w:color w:val="000000"/>
              </w:rPr>
              <w:t>Раздел 2. Основы конструкторско-технологического обеспечения дизайна</w:t>
            </w:r>
            <w:r>
              <w:rPr>
                <w:rFonts w:ascii="Times New Roman" w:eastAsia="Calibri" w:hAnsi="Times New Roman" w:cs="Times New Roman"/>
                <w:b/>
                <w:bCs/>
                <w:color w:val="000000"/>
              </w:rPr>
              <w:t xml:space="preserve"> (144 часа)</w:t>
            </w:r>
          </w:p>
        </w:tc>
      </w:tr>
      <w:tr w:rsidR="006E092F" w:rsidRPr="00C63897" w14:paraId="20EF9931" w14:textId="77777777" w:rsidTr="00D262A5">
        <w:trPr>
          <w:trHeight w:val="361"/>
        </w:trPr>
        <w:tc>
          <w:tcPr>
            <w:tcW w:w="9634" w:type="dxa"/>
            <w:gridSpan w:val="2"/>
            <w:shd w:val="clear" w:color="auto" w:fill="auto"/>
          </w:tcPr>
          <w:p w14:paraId="665689C1" w14:textId="0BD6FE00" w:rsidR="006E092F" w:rsidRPr="00CD744E" w:rsidRDefault="006E092F" w:rsidP="00CD744E">
            <w:pPr>
              <w:jc w:val="both"/>
              <w:rPr>
                <w:rFonts w:ascii="Times New Roman" w:eastAsia="Calibri" w:hAnsi="Times New Roman" w:cs="Times New Roman"/>
                <w:b/>
                <w:bCs/>
                <w:color w:val="000000"/>
              </w:rPr>
            </w:pPr>
            <w:r w:rsidRPr="00CD744E">
              <w:rPr>
                <w:rFonts w:ascii="Times New Roman" w:eastAsia="Calibri" w:hAnsi="Times New Roman" w:cs="Times New Roman"/>
                <w:b/>
                <w:bCs/>
                <w:color w:val="000000"/>
              </w:rPr>
              <w:t>МДК 02.0</w:t>
            </w:r>
            <w:r w:rsidR="00CD744E">
              <w:rPr>
                <w:rFonts w:ascii="Times New Roman" w:eastAsia="Calibri" w:hAnsi="Times New Roman" w:cs="Times New Roman"/>
                <w:b/>
                <w:bCs/>
                <w:color w:val="000000"/>
              </w:rPr>
              <w:t xml:space="preserve">2. </w:t>
            </w:r>
            <w:r w:rsidR="00CD744E" w:rsidRPr="00CD744E">
              <w:rPr>
                <w:rFonts w:ascii="Times New Roman" w:eastAsia="Calibri" w:hAnsi="Times New Roman" w:cs="Times New Roman"/>
                <w:b/>
                <w:bCs/>
                <w:color w:val="000000"/>
              </w:rPr>
              <w:t>Основы конструкторско-технологического обеспечения дизайна</w:t>
            </w:r>
          </w:p>
        </w:tc>
      </w:tr>
      <w:tr w:rsidR="006E092F" w:rsidRPr="00C63897" w14:paraId="08ACC404" w14:textId="77777777" w:rsidTr="00D262A5">
        <w:trPr>
          <w:trHeight w:val="361"/>
        </w:trPr>
        <w:tc>
          <w:tcPr>
            <w:tcW w:w="2972" w:type="dxa"/>
            <w:vMerge w:val="restart"/>
          </w:tcPr>
          <w:p w14:paraId="22D4ABBE" w14:textId="77777777" w:rsidR="006E092F" w:rsidRPr="001F0F60" w:rsidRDefault="006E092F" w:rsidP="00D262A5">
            <w:pPr>
              <w:rPr>
                <w:rFonts w:ascii="Times New Roman" w:eastAsia="Times New Roman" w:hAnsi="Times New Roman" w:cs="Times New Roman"/>
                <w:b/>
                <w:bCs/>
                <w:lang w:eastAsia="ru-RU"/>
              </w:rPr>
            </w:pPr>
            <w:r w:rsidRPr="001F0F6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1F0F60">
              <w:rPr>
                <w:rFonts w:ascii="Times New Roman" w:eastAsia="Times New Roman" w:hAnsi="Times New Roman" w:cs="Times New Roman"/>
                <w:b/>
                <w:bCs/>
                <w:lang w:eastAsia="ru-RU"/>
              </w:rPr>
              <w:t>.1</w:t>
            </w:r>
          </w:p>
          <w:p w14:paraId="53CD61AD" w14:textId="211EF54C" w:rsidR="006E092F" w:rsidRPr="00C63897" w:rsidRDefault="00CD744E" w:rsidP="00D262A5">
            <w:pPr>
              <w:rPr>
                <w:rFonts w:ascii="Times New Roman" w:eastAsia="Times New Roman" w:hAnsi="Times New Roman" w:cs="Times New Roman"/>
                <w:b/>
                <w:bCs/>
                <w:lang w:eastAsia="ru-RU"/>
              </w:rPr>
            </w:pPr>
            <w:r w:rsidRPr="00CD744E">
              <w:rPr>
                <w:rFonts w:ascii="Times New Roman" w:eastAsia="Times New Roman" w:hAnsi="Times New Roman" w:cs="Times New Roman"/>
                <w:b/>
                <w:bCs/>
                <w:lang w:eastAsia="ru-RU"/>
              </w:rPr>
              <w:t xml:space="preserve">Исходные данные для кон-структорского  обеспече-ния   проектирования  объ-ектов дизайна  </w:t>
            </w:r>
          </w:p>
        </w:tc>
        <w:tc>
          <w:tcPr>
            <w:tcW w:w="6662" w:type="dxa"/>
            <w:tcBorders>
              <w:top w:val="single" w:sz="4" w:space="0" w:color="auto"/>
              <w:left w:val="single" w:sz="4" w:space="0" w:color="auto"/>
              <w:bottom w:val="single" w:sz="4" w:space="0" w:color="auto"/>
              <w:right w:val="single" w:sz="4" w:space="0" w:color="auto"/>
            </w:tcBorders>
            <w:vAlign w:val="bottom"/>
          </w:tcPr>
          <w:p w14:paraId="092918E5" w14:textId="77777777" w:rsidR="006E092F" w:rsidRPr="00C63897"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2151C7DD" w14:textId="77777777" w:rsidTr="00D262A5">
        <w:trPr>
          <w:trHeight w:val="361"/>
        </w:trPr>
        <w:tc>
          <w:tcPr>
            <w:tcW w:w="2972" w:type="dxa"/>
            <w:vMerge/>
          </w:tcPr>
          <w:p w14:paraId="66E8711E"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E1179E" w14:textId="2A61E7B1" w:rsidR="00CD744E" w:rsidRPr="00CD744E" w:rsidRDefault="00CD744E" w:rsidP="00CD744E">
            <w:pPr>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Анализ технического рисунка объекта дизайна. Определение положения и конфигурации конструктивных членений по рисунку, изменчивости размеров и формы отдельных элементов объекта дизайна и предметно-пространственных комплексов.</w:t>
            </w:r>
          </w:p>
          <w:p w14:paraId="1E398FE3" w14:textId="09023065" w:rsidR="006E092F" w:rsidRPr="00C63897" w:rsidRDefault="00CD744E" w:rsidP="00CD744E">
            <w:pPr>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Системы конструирования промышленных изделий. Терминология и символы. Правила технического черчения конструкций промышленных изделий. Основные требования к исходным визуальным материалам, соответствие современным технологиям, требованиям отрасли и др.</w:t>
            </w:r>
          </w:p>
        </w:tc>
      </w:tr>
      <w:tr w:rsidR="006E092F" w:rsidRPr="00C63897" w14:paraId="7405C892" w14:textId="77777777" w:rsidTr="00D262A5">
        <w:trPr>
          <w:trHeight w:val="361"/>
        </w:trPr>
        <w:tc>
          <w:tcPr>
            <w:tcW w:w="2972" w:type="dxa"/>
            <w:vMerge/>
          </w:tcPr>
          <w:p w14:paraId="596D3F4D"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225AE4" w14:textId="77777777" w:rsidR="006E092F" w:rsidRPr="00C63897"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365561B4" w14:textId="77777777" w:rsidTr="00D262A5">
        <w:trPr>
          <w:trHeight w:val="137"/>
        </w:trPr>
        <w:tc>
          <w:tcPr>
            <w:tcW w:w="2972" w:type="dxa"/>
            <w:vMerge/>
          </w:tcPr>
          <w:p w14:paraId="1CEC90E3"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40B61" w14:textId="27D92A5F" w:rsidR="006E092F" w:rsidRPr="00C63897" w:rsidRDefault="00CD744E" w:rsidP="00D262A5">
            <w:pPr>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занятие 8. Размерные характеристики объекта дизайна. Работа с действующими стандартами по выполнению измерений для подготовки проектирования объектов дизайна. Определение допускаемых величин отклонений</w:t>
            </w:r>
          </w:p>
        </w:tc>
      </w:tr>
      <w:tr w:rsidR="006E092F" w:rsidRPr="00C63897" w14:paraId="61DB3841" w14:textId="77777777" w:rsidTr="00D262A5">
        <w:trPr>
          <w:trHeight w:val="361"/>
        </w:trPr>
        <w:tc>
          <w:tcPr>
            <w:tcW w:w="2972" w:type="dxa"/>
            <w:vMerge/>
          </w:tcPr>
          <w:p w14:paraId="04920B97"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D3411F"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7634FA" w14:textId="77777777" w:rsidR="006E092F" w:rsidRPr="00C63897" w:rsidRDefault="006E092F" w:rsidP="00D262A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3642AD62" w14:textId="77777777" w:rsidTr="00D262A5">
        <w:tc>
          <w:tcPr>
            <w:tcW w:w="2972" w:type="dxa"/>
            <w:vMerge w:val="restart"/>
          </w:tcPr>
          <w:p w14:paraId="320A02DC" w14:textId="77777777" w:rsidR="006E092F" w:rsidRPr="001F0F60" w:rsidRDefault="006E092F" w:rsidP="00D262A5">
            <w:pPr>
              <w:rPr>
                <w:rFonts w:ascii="Times New Roman" w:eastAsia="Times New Roman" w:hAnsi="Times New Roman" w:cs="Times New Roman"/>
                <w:b/>
                <w:bCs/>
                <w:lang w:eastAsia="ru-RU"/>
              </w:rPr>
            </w:pPr>
            <w:r w:rsidRPr="001F0F6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1F0F60">
              <w:rPr>
                <w:rFonts w:ascii="Times New Roman" w:eastAsia="Times New Roman" w:hAnsi="Times New Roman" w:cs="Times New Roman"/>
                <w:b/>
                <w:bCs/>
                <w:lang w:eastAsia="ru-RU"/>
              </w:rPr>
              <w:t>.2</w:t>
            </w:r>
          </w:p>
          <w:p w14:paraId="451C8551" w14:textId="26AD229D" w:rsidR="006E092F" w:rsidRPr="00C63897" w:rsidRDefault="00CD744E" w:rsidP="00D262A5">
            <w:pPr>
              <w:rPr>
                <w:rFonts w:ascii="Times New Roman" w:eastAsia="Times New Roman" w:hAnsi="Times New Roman" w:cs="Times New Roman"/>
                <w:b/>
                <w:bCs/>
                <w:lang w:eastAsia="ru-RU"/>
              </w:rPr>
            </w:pPr>
            <w:r w:rsidRPr="00CD744E">
              <w:rPr>
                <w:rFonts w:ascii="Times New Roman" w:eastAsia="Times New Roman" w:hAnsi="Times New Roman" w:cs="Times New Roman"/>
                <w:b/>
                <w:bCs/>
                <w:lang w:eastAsia="ru-RU"/>
              </w:rPr>
              <w:lastRenderedPageBreak/>
              <w:t>Разработка технического проекта объекта дизайна</w:t>
            </w:r>
          </w:p>
        </w:tc>
        <w:tc>
          <w:tcPr>
            <w:tcW w:w="6662" w:type="dxa"/>
          </w:tcPr>
          <w:p w14:paraId="723354A2"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6E092F" w:rsidRPr="00C63897" w14:paraId="3E40B4F7" w14:textId="77777777" w:rsidTr="00D262A5">
        <w:trPr>
          <w:trHeight w:val="396"/>
        </w:trPr>
        <w:tc>
          <w:tcPr>
            <w:tcW w:w="2972" w:type="dxa"/>
            <w:vMerge/>
          </w:tcPr>
          <w:p w14:paraId="37025D0C"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EE01484" w14:textId="0F3A024E" w:rsidR="00CD744E" w:rsidRPr="00CD744E"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Обеспечение объектов проектирования необходимыми материалами. Обоснование выбора материалов, характеристика всех материалов проекта с учетом их формообразующих свойств.  Построение технических чертежей конструкций промышленных изделий</w:t>
            </w:r>
          </w:p>
          <w:p w14:paraId="457FB889" w14:textId="77777777" w:rsidR="00CD744E" w:rsidRPr="00CD744E"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Общие требования к построению технических чертежей, учет технологических требований производства при создании макетов, чертежей и т.д.</w:t>
            </w:r>
          </w:p>
          <w:p w14:paraId="0667269B" w14:textId="5697738E" w:rsidR="006E092F" w:rsidRPr="00C63897"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Построение технических чертежей конструкций промышленных изделий. Общие требования к построению технических чертежей, учет технологических требований производства при создании макетов, чертежей и т.д. Применение программных средств автоматизированного проектирования. Современные профессиональные системы автоматизированного проектирования промышленных изделий и предметно-пространственных комплексов</w:t>
            </w:r>
          </w:p>
        </w:tc>
      </w:tr>
      <w:tr w:rsidR="006E092F" w:rsidRPr="00C63897" w14:paraId="26B06C13" w14:textId="77777777" w:rsidTr="00D262A5">
        <w:trPr>
          <w:trHeight w:val="20"/>
        </w:trPr>
        <w:tc>
          <w:tcPr>
            <w:tcW w:w="2972" w:type="dxa"/>
            <w:vMerge/>
          </w:tcPr>
          <w:p w14:paraId="536B4B7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63ABEA4"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064F7726" w14:textId="77777777" w:rsidTr="00D262A5">
        <w:trPr>
          <w:trHeight w:val="204"/>
        </w:trPr>
        <w:tc>
          <w:tcPr>
            <w:tcW w:w="2972" w:type="dxa"/>
            <w:vMerge/>
          </w:tcPr>
          <w:p w14:paraId="592EEE37"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67D80E6" w14:textId="77777777"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занятие 9. Применение программных средств автоматизированного проектирования. Современные профессиональные системы автоматизированного проектирования промышленных изделий и предметно-пространственных комплексов</w:t>
            </w:r>
          </w:p>
          <w:p w14:paraId="77C6E95E" w14:textId="77777777"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занятие 10. Построение чертежей конструкций промышленных изделий по техническому рисунку</w:t>
            </w:r>
          </w:p>
          <w:p w14:paraId="24F3B7FB" w14:textId="77777777"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занятие 11. Построение чертежей изделий и схем предметно-пространственных комплексов в системах автоматизированного проектирования</w:t>
            </w:r>
          </w:p>
          <w:p w14:paraId="734A5944" w14:textId="34E5E356" w:rsidR="006E092F" w:rsidRPr="00C63897" w:rsidRDefault="00CD744E" w:rsidP="00CD744E">
            <w:pPr>
              <w:suppressAutoHyphens/>
              <w:rPr>
                <w:rFonts w:ascii="Times New Roman" w:eastAsia="Times New Roman" w:hAnsi="Times New Roman" w:cs="Times New Roman"/>
                <w:iCs/>
                <w:lang w:eastAsia="ru-RU"/>
              </w:rPr>
            </w:pPr>
            <w:r w:rsidRPr="00CD744E">
              <w:rPr>
                <w:rFonts w:ascii="Times New Roman" w:eastAsia="Times New Roman" w:hAnsi="Times New Roman" w:cs="Times New Roman"/>
                <w:lang w:eastAsia="ru-RU"/>
              </w:rPr>
              <w:t>Практическое занятие 12. Построение чертежей изделий и схем предметно-пространственных комплексов в системах автоматизированного проектирования</w:t>
            </w:r>
          </w:p>
        </w:tc>
      </w:tr>
      <w:tr w:rsidR="006E092F" w:rsidRPr="004D41E5" w14:paraId="23F3DDD2" w14:textId="77777777" w:rsidTr="00D262A5">
        <w:trPr>
          <w:trHeight w:val="361"/>
        </w:trPr>
        <w:tc>
          <w:tcPr>
            <w:tcW w:w="2972" w:type="dxa"/>
            <w:vMerge/>
          </w:tcPr>
          <w:p w14:paraId="319AA095"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140F3B50"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6334F8"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7B543F00" w14:textId="77777777" w:rsidTr="00D262A5">
        <w:tc>
          <w:tcPr>
            <w:tcW w:w="2972" w:type="dxa"/>
            <w:vMerge w:val="restart"/>
          </w:tcPr>
          <w:p w14:paraId="5D917EF4" w14:textId="77777777" w:rsidR="006E092F" w:rsidRPr="001F0F60" w:rsidRDefault="006E092F" w:rsidP="00D262A5">
            <w:pPr>
              <w:rPr>
                <w:rFonts w:ascii="Times New Roman" w:eastAsia="Times New Roman" w:hAnsi="Times New Roman" w:cs="Times New Roman"/>
                <w:b/>
                <w:bCs/>
                <w:lang w:eastAsia="ru-RU"/>
              </w:rPr>
            </w:pPr>
            <w:r w:rsidRPr="001F0F6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1F0F60">
              <w:rPr>
                <w:rFonts w:ascii="Times New Roman" w:eastAsia="Times New Roman" w:hAnsi="Times New Roman" w:cs="Times New Roman"/>
                <w:b/>
                <w:bCs/>
                <w:lang w:eastAsia="ru-RU"/>
              </w:rPr>
              <w:t>.3</w:t>
            </w:r>
          </w:p>
          <w:p w14:paraId="31C0434A" w14:textId="31F9F84F" w:rsidR="006E092F" w:rsidRPr="00C63897" w:rsidRDefault="00CD744E" w:rsidP="00D262A5">
            <w:pPr>
              <w:rPr>
                <w:rFonts w:ascii="Times New Roman" w:eastAsia="Times New Roman" w:hAnsi="Times New Roman" w:cs="Times New Roman"/>
                <w:b/>
                <w:bCs/>
                <w:lang w:eastAsia="ru-RU"/>
              </w:rPr>
            </w:pPr>
            <w:r w:rsidRPr="00CD744E">
              <w:rPr>
                <w:rFonts w:ascii="Times New Roman" w:eastAsia="Times New Roman" w:hAnsi="Times New Roman" w:cs="Times New Roman"/>
                <w:b/>
                <w:bCs/>
                <w:lang w:eastAsia="ru-RU"/>
              </w:rPr>
              <w:t>Разработка рабочего проекта объектов дизайна</w:t>
            </w:r>
          </w:p>
        </w:tc>
        <w:tc>
          <w:tcPr>
            <w:tcW w:w="6662" w:type="dxa"/>
          </w:tcPr>
          <w:p w14:paraId="37E22FE5"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7E8184EA" w14:textId="77777777" w:rsidTr="00D262A5">
        <w:trPr>
          <w:trHeight w:val="396"/>
        </w:trPr>
        <w:tc>
          <w:tcPr>
            <w:tcW w:w="2972" w:type="dxa"/>
            <w:vMerge/>
          </w:tcPr>
          <w:p w14:paraId="6A01E8E5"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9C832AB" w14:textId="6218B876" w:rsidR="00CD744E" w:rsidRPr="00CD744E"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Построение рабочих шаблонов для выполнения эталонного образца или макета в материале</w:t>
            </w:r>
          </w:p>
          <w:p w14:paraId="3AC3A443" w14:textId="0C509EAD" w:rsidR="006E092F" w:rsidRPr="00C63897"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Выполнение эталонного образца объекта дизайна или его отдельных элементов в материале (макете)</w:t>
            </w:r>
          </w:p>
        </w:tc>
      </w:tr>
      <w:tr w:rsidR="006E092F" w:rsidRPr="00C63897" w14:paraId="5B2FC6F8" w14:textId="77777777" w:rsidTr="00D262A5">
        <w:trPr>
          <w:trHeight w:val="20"/>
        </w:trPr>
        <w:tc>
          <w:tcPr>
            <w:tcW w:w="2972" w:type="dxa"/>
            <w:vMerge/>
          </w:tcPr>
          <w:p w14:paraId="49D4F86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A4A3068"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C0E101B" w14:textId="77777777" w:rsidTr="00D262A5">
        <w:trPr>
          <w:trHeight w:val="204"/>
        </w:trPr>
        <w:tc>
          <w:tcPr>
            <w:tcW w:w="2972" w:type="dxa"/>
            <w:vMerge/>
          </w:tcPr>
          <w:p w14:paraId="52F0F2FB"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6FE210D" w14:textId="3BB87069" w:rsidR="00CD744E" w:rsidRPr="00CD744E" w:rsidRDefault="00CD744E" w:rsidP="00CD744E">
            <w:pPr>
              <w:suppressAutoHyphens/>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занятие 13. Подготовка рабочих шаблонов,</w:t>
            </w:r>
            <w:r>
              <w:rPr>
                <w:rFonts w:ascii="Times New Roman" w:eastAsia="Times New Roman" w:hAnsi="Times New Roman" w:cs="Times New Roman"/>
                <w:lang w:eastAsia="ru-RU"/>
              </w:rPr>
              <w:t xml:space="preserve"> </w:t>
            </w:r>
            <w:r w:rsidRPr="00CD744E">
              <w:rPr>
                <w:rFonts w:ascii="Times New Roman" w:eastAsia="Times New Roman" w:hAnsi="Times New Roman" w:cs="Times New Roman"/>
                <w:lang w:eastAsia="ru-RU"/>
              </w:rPr>
              <w:t>подготовка деталей объектов дизайна к выполнению макета</w:t>
            </w:r>
          </w:p>
          <w:p w14:paraId="0BCABF00" w14:textId="0E46F4CC" w:rsidR="006E092F" w:rsidRPr="00C63897" w:rsidRDefault="00CD744E" w:rsidP="00CD744E">
            <w:pPr>
              <w:suppressAutoHyphens/>
              <w:rPr>
                <w:rFonts w:ascii="Times New Roman" w:eastAsia="Times New Roman" w:hAnsi="Times New Roman" w:cs="Times New Roman"/>
                <w:iCs/>
                <w:lang w:eastAsia="ru-RU"/>
              </w:rPr>
            </w:pPr>
            <w:r w:rsidRPr="00CD744E">
              <w:rPr>
                <w:rFonts w:ascii="Times New Roman" w:eastAsia="Times New Roman" w:hAnsi="Times New Roman" w:cs="Times New Roman"/>
                <w:lang w:eastAsia="ru-RU"/>
              </w:rPr>
              <w:t xml:space="preserve">Практическое занятие 14. Изготовление эталонного образца объекта дизайна или макета предметно-пространственного комплекса  </w:t>
            </w:r>
          </w:p>
        </w:tc>
      </w:tr>
      <w:tr w:rsidR="006E092F" w:rsidRPr="004D41E5" w14:paraId="3B63F1E5" w14:textId="77777777" w:rsidTr="00D262A5">
        <w:trPr>
          <w:trHeight w:val="361"/>
        </w:trPr>
        <w:tc>
          <w:tcPr>
            <w:tcW w:w="2972" w:type="dxa"/>
            <w:vMerge/>
          </w:tcPr>
          <w:p w14:paraId="428CCE7D"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2EDA5838"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7728C6"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744E" w:rsidRPr="00C63897" w14:paraId="0CFD16E6" w14:textId="77777777" w:rsidTr="00D262A5">
        <w:tc>
          <w:tcPr>
            <w:tcW w:w="2972" w:type="dxa"/>
            <w:vMerge w:val="restart"/>
          </w:tcPr>
          <w:p w14:paraId="4FF4DA43" w14:textId="27EF8072" w:rsidR="00CD744E" w:rsidRPr="00C63897" w:rsidRDefault="00CD744E" w:rsidP="00CD744E">
            <w:pPr>
              <w:rPr>
                <w:rFonts w:ascii="Times New Roman" w:eastAsia="Times New Roman" w:hAnsi="Times New Roman" w:cs="Times New Roman"/>
                <w:b/>
                <w:bCs/>
                <w:lang w:eastAsia="ru-RU"/>
              </w:rPr>
            </w:pPr>
            <w:r w:rsidRPr="00CD744E">
              <w:rPr>
                <w:rFonts w:ascii="Times New Roman" w:eastAsia="Times New Roman" w:hAnsi="Times New Roman" w:cs="Times New Roman"/>
                <w:b/>
                <w:bCs/>
                <w:lang w:eastAsia="ru-RU"/>
              </w:rPr>
              <w:t>Тема 2.4. Основы технологии и технологического оборудования изготовления промышленных изделий, объектов дизайна</w:t>
            </w:r>
          </w:p>
        </w:tc>
        <w:tc>
          <w:tcPr>
            <w:tcW w:w="6662" w:type="dxa"/>
          </w:tcPr>
          <w:p w14:paraId="7F662742" w14:textId="77777777" w:rsidR="00CD744E" w:rsidRPr="00C63897" w:rsidRDefault="00CD744E" w:rsidP="00CD744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D744E" w:rsidRPr="00C63897" w14:paraId="1C31235A" w14:textId="77777777" w:rsidTr="00D262A5">
        <w:trPr>
          <w:trHeight w:val="396"/>
        </w:trPr>
        <w:tc>
          <w:tcPr>
            <w:tcW w:w="2972" w:type="dxa"/>
            <w:vMerge/>
          </w:tcPr>
          <w:p w14:paraId="64643C36" w14:textId="77777777" w:rsidR="00CD744E" w:rsidRPr="00C63897" w:rsidRDefault="00CD744E" w:rsidP="00CD744E">
            <w:pPr>
              <w:rPr>
                <w:rFonts w:ascii="Times New Roman" w:eastAsia="Times New Roman" w:hAnsi="Times New Roman" w:cs="Times New Roman"/>
                <w:b/>
                <w:bCs/>
                <w:lang w:eastAsia="ru-RU"/>
              </w:rPr>
            </w:pPr>
          </w:p>
        </w:tc>
        <w:tc>
          <w:tcPr>
            <w:tcW w:w="6662" w:type="dxa"/>
          </w:tcPr>
          <w:p w14:paraId="6876448F" w14:textId="7FA16617" w:rsidR="00CD744E" w:rsidRPr="00C63897"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Выбор технологических режимов производства промышленных изделий, объектов дизайна. Основы обработки различных видов промышленных изделий. Технологическое оборудование</w:t>
            </w:r>
          </w:p>
        </w:tc>
      </w:tr>
      <w:tr w:rsidR="00CD744E" w:rsidRPr="00C63897" w14:paraId="74BB619A" w14:textId="77777777" w:rsidTr="00D262A5">
        <w:trPr>
          <w:trHeight w:val="20"/>
        </w:trPr>
        <w:tc>
          <w:tcPr>
            <w:tcW w:w="2972" w:type="dxa"/>
            <w:vMerge/>
          </w:tcPr>
          <w:p w14:paraId="242601C6" w14:textId="77777777" w:rsidR="00CD744E" w:rsidRPr="00C63897" w:rsidRDefault="00CD744E" w:rsidP="00CD744E">
            <w:pPr>
              <w:rPr>
                <w:rFonts w:ascii="Times New Roman" w:eastAsia="Times New Roman" w:hAnsi="Times New Roman" w:cs="Times New Roman"/>
                <w:b/>
                <w:bCs/>
                <w:lang w:eastAsia="ru-RU"/>
              </w:rPr>
            </w:pPr>
          </w:p>
        </w:tc>
        <w:tc>
          <w:tcPr>
            <w:tcW w:w="6662" w:type="dxa"/>
          </w:tcPr>
          <w:p w14:paraId="611EC6BE" w14:textId="77777777" w:rsidR="00CD744E" w:rsidRPr="00C63897" w:rsidRDefault="00CD744E" w:rsidP="00CD744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D744E" w:rsidRPr="00C63897" w14:paraId="5BF0F065" w14:textId="77777777" w:rsidTr="00D262A5">
        <w:trPr>
          <w:trHeight w:val="204"/>
        </w:trPr>
        <w:tc>
          <w:tcPr>
            <w:tcW w:w="2972" w:type="dxa"/>
            <w:vMerge/>
          </w:tcPr>
          <w:p w14:paraId="539C5771" w14:textId="77777777" w:rsidR="00CD744E" w:rsidRPr="00C63897" w:rsidRDefault="00CD744E" w:rsidP="00CD744E">
            <w:pPr>
              <w:rPr>
                <w:rFonts w:ascii="Times New Roman" w:eastAsia="Times New Roman" w:hAnsi="Times New Roman" w:cs="Times New Roman"/>
                <w:b/>
                <w:bCs/>
                <w:lang w:eastAsia="ru-RU"/>
              </w:rPr>
            </w:pPr>
          </w:p>
        </w:tc>
        <w:tc>
          <w:tcPr>
            <w:tcW w:w="6662" w:type="dxa"/>
          </w:tcPr>
          <w:p w14:paraId="4AB16FB4" w14:textId="77777777" w:rsidR="00CD744E" w:rsidRPr="00CD744E"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занятие 15. Разработка технологической карты изготовления изделия</w:t>
            </w:r>
          </w:p>
          <w:p w14:paraId="2FD365B0" w14:textId="14172602" w:rsidR="00CD744E" w:rsidRPr="00C63897" w:rsidRDefault="00CD744E" w:rsidP="00CD744E">
            <w:pPr>
              <w:suppressAutoHyphens/>
              <w:jc w:val="both"/>
              <w:rPr>
                <w:rFonts w:ascii="Times New Roman" w:eastAsia="Times New Roman" w:hAnsi="Times New Roman" w:cs="Times New Roman"/>
                <w:iCs/>
                <w:lang w:eastAsia="ru-RU"/>
              </w:rPr>
            </w:pPr>
            <w:r w:rsidRPr="00CD744E">
              <w:rPr>
                <w:rFonts w:ascii="Times New Roman" w:eastAsia="Times New Roman" w:hAnsi="Times New Roman" w:cs="Times New Roman"/>
                <w:lang w:eastAsia="ru-RU"/>
              </w:rPr>
              <w:t>Практическое занятие 16. Выполнение экономичных раскладок шаблонов промышленных изделий</w:t>
            </w:r>
          </w:p>
        </w:tc>
      </w:tr>
      <w:tr w:rsidR="00CD744E" w:rsidRPr="004D41E5" w14:paraId="73F924D6" w14:textId="77777777" w:rsidTr="00D262A5">
        <w:trPr>
          <w:trHeight w:val="361"/>
        </w:trPr>
        <w:tc>
          <w:tcPr>
            <w:tcW w:w="2972" w:type="dxa"/>
            <w:vMerge/>
          </w:tcPr>
          <w:p w14:paraId="45433C44" w14:textId="77777777" w:rsidR="00CD744E" w:rsidRPr="00C63897" w:rsidRDefault="00CD744E" w:rsidP="00CD744E">
            <w:pPr>
              <w:rPr>
                <w:rFonts w:ascii="Times New Roman" w:eastAsia="Times New Roman" w:hAnsi="Times New Roman" w:cs="Times New Roman"/>
                <w:b/>
                <w:bCs/>
                <w:lang w:eastAsia="ru-RU"/>
              </w:rPr>
            </w:pPr>
          </w:p>
        </w:tc>
        <w:tc>
          <w:tcPr>
            <w:tcW w:w="6662" w:type="dxa"/>
            <w:vAlign w:val="bottom"/>
          </w:tcPr>
          <w:p w14:paraId="3F6BD3EC" w14:textId="77777777" w:rsidR="00CD744E" w:rsidRDefault="00CD744E" w:rsidP="00CD7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ADC8B2" w14:textId="77777777" w:rsidR="00CD744E" w:rsidRPr="004D41E5" w:rsidRDefault="00CD744E" w:rsidP="00CD744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CD744E" w:rsidRPr="00C63897" w14:paraId="5053104E" w14:textId="77777777" w:rsidTr="00D262A5">
        <w:tc>
          <w:tcPr>
            <w:tcW w:w="2972" w:type="dxa"/>
            <w:vMerge w:val="restart"/>
          </w:tcPr>
          <w:p w14:paraId="02DD29F9" w14:textId="77777777" w:rsidR="00CD744E" w:rsidRDefault="00CD744E" w:rsidP="00CD744E">
            <w:pPr>
              <w:rPr>
                <w:rFonts w:ascii="Times New Roman" w:eastAsia="Times New Roman" w:hAnsi="Times New Roman" w:cs="Times New Roman"/>
                <w:b/>
                <w:bCs/>
                <w:lang w:eastAsia="ru-RU"/>
              </w:rPr>
            </w:pPr>
            <w:r w:rsidRPr="00CD744E">
              <w:rPr>
                <w:rFonts w:ascii="Times New Roman" w:eastAsia="Times New Roman" w:hAnsi="Times New Roman" w:cs="Times New Roman"/>
                <w:b/>
                <w:bCs/>
                <w:lang w:eastAsia="ru-RU"/>
              </w:rPr>
              <w:lastRenderedPageBreak/>
              <w:t xml:space="preserve">Тема 2.5 </w:t>
            </w:r>
          </w:p>
          <w:p w14:paraId="0192F158" w14:textId="095F54A1" w:rsidR="00CD744E" w:rsidRPr="00C63897" w:rsidRDefault="00CD744E" w:rsidP="00CD744E">
            <w:pPr>
              <w:rPr>
                <w:rFonts w:ascii="Times New Roman" w:eastAsia="Times New Roman" w:hAnsi="Times New Roman" w:cs="Times New Roman"/>
                <w:b/>
                <w:bCs/>
                <w:lang w:eastAsia="ru-RU"/>
              </w:rPr>
            </w:pPr>
            <w:r w:rsidRPr="00CD744E">
              <w:rPr>
                <w:rFonts w:ascii="Times New Roman" w:eastAsia="Times New Roman" w:hAnsi="Times New Roman" w:cs="Times New Roman"/>
                <w:b/>
                <w:bCs/>
                <w:lang w:eastAsia="ru-RU"/>
              </w:rPr>
              <w:t>Подготовка и организация технологических процессов производства промышленных изделий, объектов дизайна</w:t>
            </w:r>
          </w:p>
        </w:tc>
        <w:tc>
          <w:tcPr>
            <w:tcW w:w="6662" w:type="dxa"/>
          </w:tcPr>
          <w:p w14:paraId="7D4161D4" w14:textId="77777777" w:rsidR="00CD744E" w:rsidRPr="00C63897" w:rsidRDefault="00CD744E" w:rsidP="00CD744E">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D744E" w:rsidRPr="00C63897" w14:paraId="6441C924" w14:textId="77777777" w:rsidTr="00D262A5">
        <w:trPr>
          <w:trHeight w:val="396"/>
        </w:trPr>
        <w:tc>
          <w:tcPr>
            <w:tcW w:w="2972" w:type="dxa"/>
            <w:vMerge/>
          </w:tcPr>
          <w:p w14:paraId="1DA56352" w14:textId="77777777" w:rsidR="00CD744E" w:rsidRPr="00C63897" w:rsidRDefault="00CD744E" w:rsidP="00CD744E">
            <w:pPr>
              <w:rPr>
                <w:rFonts w:ascii="Times New Roman" w:eastAsia="Times New Roman" w:hAnsi="Times New Roman" w:cs="Times New Roman"/>
                <w:b/>
                <w:bCs/>
                <w:lang w:eastAsia="ru-RU"/>
              </w:rPr>
            </w:pPr>
          </w:p>
        </w:tc>
        <w:tc>
          <w:tcPr>
            <w:tcW w:w="6662" w:type="dxa"/>
          </w:tcPr>
          <w:p w14:paraId="18648B54" w14:textId="6257369D" w:rsidR="00CD744E" w:rsidRPr="00C63897"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Составление технологической последовательности обработки промышленных изделий, объектов дизайна. Использование современных информационных технологий. Приемы организации технического контроля за качеством продукции</w:t>
            </w:r>
          </w:p>
        </w:tc>
      </w:tr>
      <w:tr w:rsidR="00CD744E" w:rsidRPr="00C63897" w14:paraId="486F38F7" w14:textId="77777777" w:rsidTr="00D262A5">
        <w:trPr>
          <w:trHeight w:val="20"/>
        </w:trPr>
        <w:tc>
          <w:tcPr>
            <w:tcW w:w="2972" w:type="dxa"/>
            <w:vMerge/>
          </w:tcPr>
          <w:p w14:paraId="4ACE49B0" w14:textId="77777777" w:rsidR="00CD744E" w:rsidRPr="00C63897" w:rsidRDefault="00CD744E" w:rsidP="00CD744E">
            <w:pPr>
              <w:rPr>
                <w:rFonts w:ascii="Times New Roman" w:eastAsia="Times New Roman" w:hAnsi="Times New Roman" w:cs="Times New Roman"/>
                <w:b/>
                <w:bCs/>
                <w:lang w:eastAsia="ru-RU"/>
              </w:rPr>
            </w:pPr>
          </w:p>
        </w:tc>
        <w:tc>
          <w:tcPr>
            <w:tcW w:w="6662" w:type="dxa"/>
          </w:tcPr>
          <w:p w14:paraId="66EDB615" w14:textId="77777777" w:rsidR="00CD744E" w:rsidRPr="00C63897" w:rsidRDefault="00CD744E" w:rsidP="00CD744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D744E" w:rsidRPr="00C63897" w14:paraId="249E8708" w14:textId="77777777" w:rsidTr="00D262A5">
        <w:trPr>
          <w:trHeight w:val="204"/>
        </w:trPr>
        <w:tc>
          <w:tcPr>
            <w:tcW w:w="2972" w:type="dxa"/>
            <w:vMerge/>
          </w:tcPr>
          <w:p w14:paraId="6DE946CD" w14:textId="77777777" w:rsidR="00CD744E" w:rsidRPr="00C63897" w:rsidRDefault="00CD744E" w:rsidP="00CD744E">
            <w:pPr>
              <w:rPr>
                <w:rFonts w:ascii="Times New Roman" w:eastAsia="Times New Roman" w:hAnsi="Times New Roman" w:cs="Times New Roman"/>
                <w:b/>
                <w:bCs/>
                <w:lang w:eastAsia="ru-RU"/>
              </w:rPr>
            </w:pPr>
          </w:p>
        </w:tc>
        <w:tc>
          <w:tcPr>
            <w:tcW w:w="6662" w:type="dxa"/>
          </w:tcPr>
          <w:p w14:paraId="17208557" w14:textId="77777777" w:rsidR="00CD744E" w:rsidRPr="00CD744E" w:rsidRDefault="00CD744E" w:rsidP="00CD744E">
            <w:pPr>
              <w:suppressAutoHyphens/>
              <w:jc w:val="both"/>
              <w:rPr>
                <w:rFonts w:ascii="Times New Roman" w:eastAsia="Times New Roman" w:hAnsi="Times New Roman" w:cs="Times New Roman"/>
                <w:lang w:eastAsia="ru-RU"/>
              </w:rPr>
            </w:pPr>
            <w:r w:rsidRPr="00CD744E">
              <w:rPr>
                <w:rFonts w:ascii="Times New Roman" w:eastAsia="Times New Roman" w:hAnsi="Times New Roman" w:cs="Times New Roman"/>
                <w:lang w:eastAsia="ru-RU"/>
              </w:rPr>
              <w:t>Практическое занятие 17. Составление схемы разделения труда изготовления промышленных изделий, объектов дизайна</w:t>
            </w:r>
          </w:p>
          <w:p w14:paraId="68B5E1A6" w14:textId="55A81845" w:rsidR="00CD744E" w:rsidRPr="00C63897" w:rsidRDefault="00CD744E" w:rsidP="00CD744E">
            <w:pPr>
              <w:suppressAutoHyphens/>
              <w:jc w:val="both"/>
              <w:rPr>
                <w:rFonts w:ascii="Times New Roman" w:eastAsia="Times New Roman" w:hAnsi="Times New Roman" w:cs="Times New Roman"/>
                <w:iCs/>
                <w:lang w:eastAsia="ru-RU"/>
              </w:rPr>
            </w:pPr>
            <w:r w:rsidRPr="00CD744E">
              <w:rPr>
                <w:rFonts w:ascii="Times New Roman" w:eastAsia="Times New Roman" w:hAnsi="Times New Roman" w:cs="Times New Roman"/>
                <w:lang w:eastAsia="ru-RU"/>
              </w:rPr>
              <w:t>Практическое занятие 18. Организация технического контроля за качеством продукции</w:t>
            </w:r>
          </w:p>
        </w:tc>
      </w:tr>
      <w:tr w:rsidR="00CD744E" w:rsidRPr="004D41E5" w14:paraId="33F8B101" w14:textId="77777777" w:rsidTr="00D262A5">
        <w:trPr>
          <w:trHeight w:val="361"/>
        </w:trPr>
        <w:tc>
          <w:tcPr>
            <w:tcW w:w="2972" w:type="dxa"/>
            <w:vMerge/>
          </w:tcPr>
          <w:p w14:paraId="70AEFCB2" w14:textId="77777777" w:rsidR="00CD744E" w:rsidRPr="00C63897" w:rsidRDefault="00CD744E" w:rsidP="00CD744E">
            <w:pPr>
              <w:rPr>
                <w:rFonts w:ascii="Times New Roman" w:eastAsia="Times New Roman" w:hAnsi="Times New Roman" w:cs="Times New Roman"/>
                <w:b/>
                <w:bCs/>
                <w:lang w:eastAsia="ru-RU"/>
              </w:rPr>
            </w:pPr>
          </w:p>
        </w:tc>
        <w:tc>
          <w:tcPr>
            <w:tcW w:w="6662" w:type="dxa"/>
            <w:vAlign w:val="bottom"/>
          </w:tcPr>
          <w:p w14:paraId="04211AC0" w14:textId="77777777" w:rsidR="00CD744E" w:rsidRDefault="00CD744E" w:rsidP="00CD74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0BE263" w14:textId="77777777" w:rsidR="00CD744E" w:rsidRPr="004D41E5" w:rsidRDefault="00CD744E" w:rsidP="00CD744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744E" w:rsidRPr="00C63897" w14:paraId="33BFFC1F" w14:textId="77777777" w:rsidTr="00D262A5">
        <w:tc>
          <w:tcPr>
            <w:tcW w:w="9634" w:type="dxa"/>
            <w:gridSpan w:val="2"/>
          </w:tcPr>
          <w:p w14:paraId="76D6B9EC" w14:textId="77777777" w:rsidR="00CD744E" w:rsidRDefault="00CD744E" w:rsidP="00CD744E">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6A77EB5" w14:textId="77777777" w:rsidR="00CD744E" w:rsidRDefault="00CD744E" w:rsidP="00CD744E">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C1DA446" w14:textId="095713D8" w:rsidR="00BF1958" w:rsidRPr="00BF1958"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Выполнение технического проекта.</w:t>
            </w:r>
          </w:p>
          <w:p w14:paraId="0833D95D" w14:textId="6CA0F93E" w:rsidR="00BF1958" w:rsidRPr="00BF1958"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Разработка конструктивно – технологического обеспечения проекта.</w:t>
            </w:r>
          </w:p>
          <w:p w14:paraId="482686A6" w14:textId="7686AD11" w:rsidR="00BF1958" w:rsidRPr="00BF1958"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Выполнение изделий образцов промышленной продукции, пространственных комплексов.</w:t>
            </w:r>
          </w:p>
          <w:p w14:paraId="09085B2F" w14:textId="27AA5499" w:rsidR="00BF1958" w:rsidRPr="00BF1958"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Проведение сравнительного анализа соответствия эскизного проекта и готового продукта.</w:t>
            </w:r>
          </w:p>
          <w:p w14:paraId="76EB1636" w14:textId="4C7C28F4" w:rsidR="00CD744E" w:rsidRPr="00C63897"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Демонстрация законченного проекта комиссии.</w:t>
            </w:r>
          </w:p>
        </w:tc>
      </w:tr>
      <w:tr w:rsidR="00CD744E" w:rsidRPr="00C63897" w14:paraId="6BD18894" w14:textId="77777777" w:rsidTr="00D262A5">
        <w:trPr>
          <w:trHeight w:val="317"/>
        </w:trPr>
        <w:tc>
          <w:tcPr>
            <w:tcW w:w="9634" w:type="dxa"/>
            <w:gridSpan w:val="2"/>
          </w:tcPr>
          <w:p w14:paraId="6737F751" w14:textId="77777777" w:rsidR="00CD744E" w:rsidRDefault="00CD744E" w:rsidP="00CD744E">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917D842" w14:textId="77777777" w:rsidR="00CD744E" w:rsidRDefault="00CD744E" w:rsidP="00CD744E">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7055F7D" w14:textId="7083C546" w:rsidR="00BF1958" w:rsidRPr="00BF1958"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Разработка дизайнерского проекта по творческому источнику.</w:t>
            </w:r>
          </w:p>
          <w:p w14:paraId="142CFE54" w14:textId="0A33FAB4" w:rsidR="00BF1958" w:rsidRPr="00BF1958"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Подбор материалов.</w:t>
            </w:r>
          </w:p>
          <w:p w14:paraId="1D258DAC" w14:textId="07259101" w:rsidR="00BF1958" w:rsidRPr="00BF1958"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Выбор конструктивно – технологического обеспечения проекта.</w:t>
            </w:r>
          </w:p>
          <w:p w14:paraId="44B8B8F4" w14:textId="47387D06" w:rsidR="00BF1958" w:rsidRPr="00BF1958"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Исполнение изделий промышленной продукции, пространственных комплексов.</w:t>
            </w:r>
          </w:p>
          <w:p w14:paraId="586D1528" w14:textId="5D2128B8" w:rsidR="00CD744E" w:rsidRPr="00C63897" w:rsidRDefault="00BF1958" w:rsidP="00BF1958">
            <w:pPr>
              <w:suppressAutoHyphens/>
              <w:jc w:val="both"/>
              <w:rPr>
                <w:rFonts w:ascii="Times New Roman" w:eastAsia="Times New Roman" w:hAnsi="Times New Roman" w:cs="Times New Roman"/>
                <w:lang w:eastAsia="ru-RU"/>
              </w:rPr>
            </w:pPr>
            <w:r w:rsidRPr="00BF1958">
              <w:rPr>
                <w:rFonts w:ascii="Times New Roman" w:eastAsia="Times New Roman" w:hAnsi="Times New Roman" w:cs="Times New Roman"/>
                <w:lang w:eastAsia="ru-RU"/>
              </w:rPr>
              <w:t>Презентация законченного проекта</w:t>
            </w:r>
          </w:p>
        </w:tc>
      </w:tr>
      <w:tr w:rsidR="00CD744E" w:rsidRPr="00C63897" w14:paraId="7E9EF357" w14:textId="77777777" w:rsidTr="00D262A5">
        <w:tc>
          <w:tcPr>
            <w:tcW w:w="9634" w:type="dxa"/>
            <w:gridSpan w:val="2"/>
          </w:tcPr>
          <w:p w14:paraId="607188EE" w14:textId="049C8D75" w:rsidR="00CD744E" w:rsidRPr="00CD744E" w:rsidRDefault="00CD744E" w:rsidP="00CD744E">
            <w:pPr>
              <w:spacing w:line="276" w:lineRule="auto"/>
              <w:rPr>
                <w:rFonts w:ascii="Times New Roman" w:eastAsia="Times New Roman" w:hAnsi="Times New Roman" w:cs="Times New Roman"/>
                <w:b/>
                <w:bCs/>
                <w:i/>
                <w:lang w:eastAsia="ru-RU"/>
              </w:rPr>
            </w:pPr>
            <w:r w:rsidRPr="00CD744E">
              <w:rPr>
                <w:rFonts w:ascii="Times New Roman" w:eastAsia="Times New Roman" w:hAnsi="Times New Roman" w:cs="Times New Roman"/>
                <w:b/>
                <w:bCs/>
                <w:i/>
                <w:lang w:eastAsia="ru-RU"/>
              </w:rPr>
              <w:t>Рекомендуемая форма промежуточной аттестации – экзамен</w:t>
            </w:r>
          </w:p>
        </w:tc>
      </w:tr>
      <w:tr w:rsidR="00CD744E" w:rsidRPr="00C63897" w14:paraId="615ED00D" w14:textId="77777777" w:rsidTr="00D262A5">
        <w:tc>
          <w:tcPr>
            <w:tcW w:w="9634" w:type="dxa"/>
            <w:gridSpan w:val="2"/>
          </w:tcPr>
          <w:p w14:paraId="32EA4B7D" w14:textId="1B3EC2DF" w:rsidR="00CD744E" w:rsidRPr="00C63897" w:rsidRDefault="00CD744E" w:rsidP="00CD744E">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BF1958">
              <w:rPr>
                <w:rFonts w:ascii="Times New Roman" w:eastAsia="Times New Roman" w:hAnsi="Times New Roman" w:cs="Times New Roman"/>
                <w:b/>
                <w:bCs/>
                <w:lang w:eastAsia="ru-RU"/>
              </w:rPr>
              <w:t>648 часов</w:t>
            </w:r>
          </w:p>
        </w:tc>
      </w:tr>
    </w:tbl>
    <w:p w14:paraId="0D60742B" w14:textId="51C69FFB" w:rsidR="006E092F" w:rsidRDefault="006E092F" w:rsidP="006E092F">
      <w:pPr>
        <w:rPr>
          <w:rFonts w:ascii="Times New Roman" w:hAnsi="Times New Roman" w:cs="Times New Roman"/>
          <w:sz w:val="24"/>
          <w:szCs w:val="24"/>
        </w:rPr>
      </w:pPr>
    </w:p>
    <w:p w14:paraId="4BF43826" w14:textId="72AF2023" w:rsidR="00BF1958" w:rsidRDefault="00BF1958" w:rsidP="00BF1958">
      <w:pPr>
        <w:pStyle w:val="114"/>
      </w:pPr>
      <w:r>
        <w:t>2.4 Курсовой проект (работа)</w:t>
      </w:r>
    </w:p>
    <w:p w14:paraId="08B6D799" w14:textId="799C805F" w:rsidR="00BF1958" w:rsidRDefault="00BF1958" w:rsidP="00BF1958">
      <w:pPr>
        <w:rPr>
          <w:rFonts w:ascii="Times New Roman" w:hAnsi="Times New Roman" w:cs="Times New Roman"/>
          <w:sz w:val="24"/>
          <w:szCs w:val="24"/>
        </w:rPr>
      </w:pPr>
      <w:r w:rsidRPr="00BF1958">
        <w:rPr>
          <w:rFonts w:ascii="Times New Roman" w:hAnsi="Times New Roman" w:cs="Times New Roman"/>
          <w:sz w:val="24"/>
          <w:szCs w:val="24"/>
        </w:rPr>
        <w:t>Тематика курсовых проектов</w:t>
      </w:r>
      <w:r>
        <w:rPr>
          <w:rFonts w:ascii="Times New Roman" w:hAnsi="Times New Roman" w:cs="Times New Roman"/>
          <w:sz w:val="24"/>
          <w:szCs w:val="24"/>
        </w:rPr>
        <w:t>:</w:t>
      </w:r>
    </w:p>
    <w:p w14:paraId="7BDCD686" w14:textId="77777777" w:rsidR="00BF1958" w:rsidRPr="00BF1958" w:rsidRDefault="00BF1958" w:rsidP="00BF1958">
      <w:pPr>
        <w:rPr>
          <w:rFonts w:ascii="Times New Roman" w:hAnsi="Times New Roman" w:cs="Times New Roman"/>
          <w:sz w:val="24"/>
          <w:szCs w:val="24"/>
        </w:rPr>
      </w:pPr>
      <w:r w:rsidRPr="00BF1958">
        <w:rPr>
          <w:rFonts w:ascii="Times New Roman" w:hAnsi="Times New Roman" w:cs="Times New Roman"/>
          <w:sz w:val="24"/>
          <w:szCs w:val="24"/>
        </w:rPr>
        <w:t>1.</w:t>
      </w:r>
      <w:r w:rsidRPr="00BF1958">
        <w:rPr>
          <w:rFonts w:ascii="Times New Roman" w:hAnsi="Times New Roman" w:cs="Times New Roman"/>
          <w:sz w:val="24"/>
          <w:szCs w:val="24"/>
        </w:rPr>
        <w:tab/>
        <w:t>Подбор декоративно-отделочных материалов для авторского проекта жилого интерьера.</w:t>
      </w:r>
    </w:p>
    <w:p w14:paraId="621EC71E" w14:textId="77777777" w:rsidR="00BF1958" w:rsidRPr="00BF1958" w:rsidRDefault="00BF1958" w:rsidP="00BF1958">
      <w:pPr>
        <w:rPr>
          <w:rFonts w:ascii="Times New Roman" w:hAnsi="Times New Roman" w:cs="Times New Roman"/>
          <w:sz w:val="24"/>
          <w:szCs w:val="24"/>
        </w:rPr>
      </w:pPr>
      <w:r w:rsidRPr="00BF1958">
        <w:rPr>
          <w:rFonts w:ascii="Times New Roman" w:hAnsi="Times New Roman" w:cs="Times New Roman"/>
          <w:sz w:val="24"/>
          <w:szCs w:val="24"/>
        </w:rPr>
        <w:t>2.</w:t>
      </w:r>
      <w:r w:rsidRPr="00BF1958">
        <w:rPr>
          <w:rFonts w:ascii="Times New Roman" w:hAnsi="Times New Roman" w:cs="Times New Roman"/>
          <w:sz w:val="24"/>
          <w:szCs w:val="24"/>
        </w:rPr>
        <w:tab/>
        <w:t>Подбор декоративно-отделочных материалов для авторского проекта для открытого учебного пространства.</w:t>
      </w:r>
    </w:p>
    <w:p w14:paraId="51C9AE3A" w14:textId="77777777" w:rsidR="00BF1958" w:rsidRPr="00BF1958" w:rsidRDefault="00BF1958" w:rsidP="00BF1958">
      <w:pPr>
        <w:rPr>
          <w:rFonts w:ascii="Times New Roman" w:hAnsi="Times New Roman" w:cs="Times New Roman"/>
          <w:sz w:val="24"/>
          <w:szCs w:val="24"/>
        </w:rPr>
      </w:pPr>
      <w:r w:rsidRPr="00BF1958">
        <w:rPr>
          <w:rFonts w:ascii="Times New Roman" w:hAnsi="Times New Roman" w:cs="Times New Roman"/>
          <w:sz w:val="24"/>
          <w:szCs w:val="24"/>
        </w:rPr>
        <w:t>3.</w:t>
      </w:r>
      <w:r w:rsidRPr="00BF1958">
        <w:rPr>
          <w:rFonts w:ascii="Times New Roman" w:hAnsi="Times New Roman" w:cs="Times New Roman"/>
          <w:sz w:val="24"/>
          <w:szCs w:val="24"/>
        </w:rPr>
        <w:tab/>
        <w:t>Подбор декоративно-отделочных материалов для авторского проекта офисного пространства.</w:t>
      </w:r>
    </w:p>
    <w:p w14:paraId="412DC93A" w14:textId="77777777" w:rsidR="00BF1958" w:rsidRPr="00BF1958" w:rsidRDefault="00BF1958" w:rsidP="00BF1958">
      <w:pPr>
        <w:rPr>
          <w:rFonts w:ascii="Times New Roman" w:hAnsi="Times New Roman" w:cs="Times New Roman"/>
          <w:sz w:val="24"/>
          <w:szCs w:val="24"/>
        </w:rPr>
      </w:pPr>
      <w:r w:rsidRPr="00BF1958">
        <w:rPr>
          <w:rFonts w:ascii="Times New Roman" w:hAnsi="Times New Roman" w:cs="Times New Roman"/>
          <w:sz w:val="24"/>
          <w:szCs w:val="24"/>
        </w:rPr>
        <w:t>4.</w:t>
      </w:r>
      <w:r w:rsidRPr="00BF1958">
        <w:rPr>
          <w:rFonts w:ascii="Times New Roman" w:hAnsi="Times New Roman" w:cs="Times New Roman"/>
          <w:sz w:val="24"/>
          <w:szCs w:val="24"/>
        </w:rPr>
        <w:tab/>
        <w:t xml:space="preserve">Подбор декоративно-отделочных материалов для авторского проекта интерьера выставочного павильона. </w:t>
      </w:r>
    </w:p>
    <w:p w14:paraId="148D8DF7" w14:textId="77777777" w:rsidR="00BF1958" w:rsidRPr="00BF1958" w:rsidRDefault="00BF1958" w:rsidP="00BF1958">
      <w:pPr>
        <w:rPr>
          <w:rFonts w:ascii="Times New Roman" w:hAnsi="Times New Roman" w:cs="Times New Roman"/>
          <w:sz w:val="24"/>
          <w:szCs w:val="24"/>
        </w:rPr>
      </w:pPr>
      <w:r w:rsidRPr="00BF1958">
        <w:rPr>
          <w:rFonts w:ascii="Times New Roman" w:hAnsi="Times New Roman" w:cs="Times New Roman"/>
          <w:sz w:val="24"/>
          <w:szCs w:val="24"/>
        </w:rPr>
        <w:t>5.</w:t>
      </w:r>
      <w:r w:rsidRPr="00BF1958">
        <w:rPr>
          <w:rFonts w:ascii="Times New Roman" w:hAnsi="Times New Roman" w:cs="Times New Roman"/>
          <w:sz w:val="24"/>
          <w:szCs w:val="24"/>
        </w:rPr>
        <w:tab/>
        <w:t xml:space="preserve">Подбор декоративно-отделочных материалов для благоустройства открытого городского пространства (малого сада, бульвара, сквера, парка). </w:t>
      </w:r>
    </w:p>
    <w:p w14:paraId="03F5A305" w14:textId="158BF2AF" w:rsidR="00BF1958" w:rsidRPr="00BF1958" w:rsidRDefault="00BF1958" w:rsidP="00BF1958">
      <w:pPr>
        <w:rPr>
          <w:rFonts w:ascii="Times New Roman" w:hAnsi="Times New Roman" w:cs="Times New Roman"/>
          <w:sz w:val="24"/>
          <w:szCs w:val="24"/>
        </w:rPr>
      </w:pPr>
      <w:r w:rsidRPr="00BF1958">
        <w:rPr>
          <w:rFonts w:ascii="Times New Roman" w:hAnsi="Times New Roman" w:cs="Times New Roman"/>
          <w:sz w:val="24"/>
          <w:szCs w:val="24"/>
        </w:rPr>
        <w:t>6.</w:t>
      </w:r>
      <w:r w:rsidRPr="00BF1958">
        <w:rPr>
          <w:rFonts w:ascii="Times New Roman" w:hAnsi="Times New Roman" w:cs="Times New Roman"/>
          <w:sz w:val="24"/>
          <w:szCs w:val="24"/>
        </w:rPr>
        <w:tab/>
        <w:t>Подбор декоративно-отделочных материалов для авторского проекта малой архитектурной формы</w:t>
      </w:r>
    </w:p>
    <w:p w14:paraId="6979B4B6" w14:textId="08A9EDE2" w:rsidR="00BF1958" w:rsidRPr="00BF1958" w:rsidRDefault="00BF1958" w:rsidP="00BF1958">
      <w:pPr>
        <w:rPr>
          <w:rFonts w:ascii="Times New Roman" w:hAnsi="Times New Roman" w:cs="Times New Roman"/>
          <w:sz w:val="24"/>
          <w:szCs w:val="24"/>
        </w:rPr>
      </w:pPr>
      <w:r>
        <w:rPr>
          <w:rFonts w:ascii="Times New Roman" w:hAnsi="Times New Roman" w:cs="Times New Roman"/>
          <w:sz w:val="24"/>
          <w:szCs w:val="24"/>
        </w:rPr>
        <w:t>7</w:t>
      </w:r>
      <w:r w:rsidRPr="00BF1958">
        <w:rPr>
          <w:rFonts w:ascii="Times New Roman" w:hAnsi="Times New Roman" w:cs="Times New Roman"/>
          <w:sz w:val="24"/>
          <w:szCs w:val="24"/>
        </w:rPr>
        <w:t>.</w:t>
      </w:r>
      <w:r w:rsidRPr="00BF1958">
        <w:rPr>
          <w:rFonts w:ascii="Times New Roman" w:hAnsi="Times New Roman" w:cs="Times New Roman"/>
          <w:sz w:val="24"/>
          <w:szCs w:val="24"/>
        </w:rPr>
        <w:tab/>
        <w:t>Разработка чертежей арт-объекта для авторского проекта жилого интерьера.</w:t>
      </w:r>
    </w:p>
    <w:p w14:paraId="7D16A9CB" w14:textId="79148024" w:rsidR="00BF1958" w:rsidRPr="00BF1958" w:rsidRDefault="00BF1958" w:rsidP="00BF1958">
      <w:pPr>
        <w:rPr>
          <w:rFonts w:ascii="Times New Roman" w:hAnsi="Times New Roman" w:cs="Times New Roman"/>
          <w:sz w:val="24"/>
          <w:szCs w:val="24"/>
        </w:rPr>
      </w:pPr>
      <w:r>
        <w:rPr>
          <w:rFonts w:ascii="Times New Roman" w:hAnsi="Times New Roman" w:cs="Times New Roman"/>
          <w:sz w:val="24"/>
          <w:szCs w:val="24"/>
        </w:rPr>
        <w:t>8</w:t>
      </w:r>
      <w:r w:rsidRPr="00BF1958">
        <w:rPr>
          <w:rFonts w:ascii="Times New Roman" w:hAnsi="Times New Roman" w:cs="Times New Roman"/>
          <w:sz w:val="24"/>
          <w:szCs w:val="24"/>
        </w:rPr>
        <w:t>.</w:t>
      </w:r>
      <w:r w:rsidRPr="00BF1958">
        <w:rPr>
          <w:rFonts w:ascii="Times New Roman" w:hAnsi="Times New Roman" w:cs="Times New Roman"/>
          <w:sz w:val="24"/>
          <w:szCs w:val="24"/>
        </w:rPr>
        <w:tab/>
        <w:t>Разработка конструктивно – технологических чертежей оборудования и мебели для открытого учебного пространства.</w:t>
      </w:r>
    </w:p>
    <w:p w14:paraId="697CBE5D" w14:textId="5EDE5298" w:rsidR="00BF1958" w:rsidRPr="00BF1958" w:rsidRDefault="00BF1958" w:rsidP="00BF1958">
      <w:pPr>
        <w:rPr>
          <w:rFonts w:ascii="Times New Roman" w:hAnsi="Times New Roman" w:cs="Times New Roman"/>
          <w:sz w:val="24"/>
          <w:szCs w:val="24"/>
        </w:rPr>
      </w:pPr>
      <w:r>
        <w:rPr>
          <w:rFonts w:ascii="Times New Roman" w:hAnsi="Times New Roman" w:cs="Times New Roman"/>
          <w:sz w:val="24"/>
          <w:szCs w:val="24"/>
        </w:rPr>
        <w:t>9</w:t>
      </w:r>
      <w:r w:rsidRPr="00BF1958">
        <w:rPr>
          <w:rFonts w:ascii="Times New Roman" w:hAnsi="Times New Roman" w:cs="Times New Roman"/>
          <w:sz w:val="24"/>
          <w:szCs w:val="24"/>
        </w:rPr>
        <w:t>.</w:t>
      </w:r>
      <w:r w:rsidRPr="00BF1958">
        <w:rPr>
          <w:rFonts w:ascii="Times New Roman" w:hAnsi="Times New Roman" w:cs="Times New Roman"/>
          <w:sz w:val="24"/>
          <w:szCs w:val="24"/>
        </w:rPr>
        <w:tab/>
        <w:t>Разработка конструктивно – технологических чертежей мебели для авторского проекта офисного пространства.</w:t>
      </w:r>
    </w:p>
    <w:p w14:paraId="719FEC18" w14:textId="33BAC272" w:rsidR="00BF1958" w:rsidRPr="00BF1958" w:rsidRDefault="00BF1958" w:rsidP="00BF1958">
      <w:pPr>
        <w:rPr>
          <w:rFonts w:ascii="Times New Roman" w:hAnsi="Times New Roman" w:cs="Times New Roman"/>
          <w:sz w:val="24"/>
          <w:szCs w:val="24"/>
        </w:rPr>
      </w:pPr>
      <w:r>
        <w:rPr>
          <w:rFonts w:ascii="Times New Roman" w:hAnsi="Times New Roman" w:cs="Times New Roman"/>
          <w:sz w:val="24"/>
          <w:szCs w:val="24"/>
        </w:rPr>
        <w:t>10</w:t>
      </w:r>
      <w:r w:rsidRPr="00BF1958">
        <w:rPr>
          <w:rFonts w:ascii="Times New Roman" w:hAnsi="Times New Roman" w:cs="Times New Roman"/>
          <w:sz w:val="24"/>
          <w:szCs w:val="24"/>
        </w:rPr>
        <w:t>.</w:t>
      </w:r>
      <w:r w:rsidRPr="00BF1958">
        <w:rPr>
          <w:rFonts w:ascii="Times New Roman" w:hAnsi="Times New Roman" w:cs="Times New Roman"/>
          <w:sz w:val="24"/>
          <w:szCs w:val="24"/>
        </w:rPr>
        <w:tab/>
        <w:t xml:space="preserve">Построение конструктивно – технологических чертежей конструкций для авторского проекта малого выставочного павильона. </w:t>
      </w:r>
    </w:p>
    <w:p w14:paraId="4370E4C3" w14:textId="0897F779" w:rsidR="00BF1958" w:rsidRDefault="00BF1958" w:rsidP="00BF1958">
      <w:pPr>
        <w:rPr>
          <w:rFonts w:ascii="Times New Roman" w:hAnsi="Times New Roman" w:cs="Times New Roman"/>
          <w:sz w:val="24"/>
          <w:szCs w:val="24"/>
        </w:rPr>
      </w:pPr>
      <w:r>
        <w:rPr>
          <w:rFonts w:ascii="Times New Roman" w:hAnsi="Times New Roman" w:cs="Times New Roman"/>
          <w:sz w:val="24"/>
          <w:szCs w:val="24"/>
        </w:rPr>
        <w:lastRenderedPageBreak/>
        <w:t>11</w:t>
      </w:r>
      <w:r w:rsidRPr="00BF1958">
        <w:rPr>
          <w:rFonts w:ascii="Times New Roman" w:hAnsi="Times New Roman" w:cs="Times New Roman"/>
          <w:sz w:val="24"/>
          <w:szCs w:val="24"/>
        </w:rPr>
        <w:t>.</w:t>
      </w:r>
      <w:r w:rsidRPr="00BF1958">
        <w:rPr>
          <w:rFonts w:ascii="Times New Roman" w:hAnsi="Times New Roman" w:cs="Times New Roman"/>
          <w:sz w:val="24"/>
          <w:szCs w:val="24"/>
        </w:rPr>
        <w:tab/>
        <w:t>Построение конструктивно – технологических чертежей малых архитектурных форм для благоустройства открытого городского пространства (малого сада, бульвара, сквера, парка).</w:t>
      </w:r>
    </w:p>
    <w:p w14:paraId="4855493F" w14:textId="77777777" w:rsidR="006E092F" w:rsidRPr="00E11160" w:rsidRDefault="006E092F" w:rsidP="006E092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AE7D580" w14:textId="77777777" w:rsidR="006E092F" w:rsidRPr="00E11160" w:rsidRDefault="006E092F" w:rsidP="006E092F">
      <w:pPr>
        <w:pStyle w:val="114"/>
        <w:rPr>
          <w:rFonts w:ascii="Times New Roman" w:hAnsi="Times New Roman"/>
        </w:rPr>
      </w:pPr>
      <w:r w:rsidRPr="00E11160">
        <w:rPr>
          <w:rFonts w:ascii="Times New Roman" w:hAnsi="Times New Roman"/>
        </w:rPr>
        <w:t>3.1. Материально-техническое обеспечение</w:t>
      </w:r>
    </w:p>
    <w:p w14:paraId="603EBF8D" w14:textId="5B4050E8" w:rsidR="007001BE" w:rsidRPr="00FA680C" w:rsidRDefault="007001BE" w:rsidP="007001B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«Профессиональн</w:t>
      </w:r>
      <w:r w:rsidR="00BF1958">
        <w:rPr>
          <w:rFonts w:ascii="Times New Roman" w:hAnsi="Times New Roman" w:cs="Times New Roman"/>
          <w:bCs/>
          <w:sz w:val="24"/>
          <w:szCs w:val="24"/>
        </w:rPr>
        <w:t>ых</w:t>
      </w:r>
      <w:r>
        <w:rPr>
          <w:rFonts w:ascii="Times New Roman" w:hAnsi="Times New Roman" w:cs="Times New Roman"/>
          <w:bCs/>
          <w:sz w:val="24"/>
          <w:szCs w:val="24"/>
        </w:rPr>
        <w:t xml:space="preserve"> </w:t>
      </w:r>
      <w:r w:rsidR="00BF1958">
        <w:rPr>
          <w:rFonts w:ascii="Times New Roman" w:hAnsi="Times New Roman" w:cs="Times New Roman"/>
          <w:bCs/>
          <w:sz w:val="24"/>
          <w:szCs w:val="24"/>
        </w:rPr>
        <w:t>дисциплин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sidR="00BF1958">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326D17E" w14:textId="59D1C42D" w:rsidR="006E092F" w:rsidRDefault="006E092F" w:rsidP="006E092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BB5265">
        <w:rPr>
          <w:rFonts w:ascii="Times New Roman" w:hAnsi="Times New Roman" w:cs="Times New Roman"/>
          <w:bCs/>
          <w:sz w:val="24"/>
          <w:szCs w:val="24"/>
        </w:rPr>
        <w:t>«</w:t>
      </w:r>
      <w:r w:rsidR="00BF1958" w:rsidRPr="00BF1958">
        <w:rPr>
          <w:rFonts w:ascii="Times New Roman" w:hAnsi="Times New Roman" w:cs="Times New Roman"/>
          <w:bCs/>
          <w:sz w:val="24"/>
          <w:szCs w:val="24"/>
        </w:rPr>
        <w:t>Художественно-конструкторского проектирования</w:t>
      </w:r>
      <w:r w:rsidRPr="00BB5265">
        <w:rPr>
          <w:rFonts w:ascii="Times New Roman" w:hAnsi="Times New Roman" w:cs="Times New Roman"/>
          <w:bCs/>
          <w:sz w:val="24"/>
          <w:szCs w:val="24"/>
        </w:rPr>
        <w:t>», оснащенн</w:t>
      </w:r>
      <w:r w:rsidR="00BF1958">
        <w:rPr>
          <w:rFonts w:ascii="Times New Roman" w:hAnsi="Times New Roman" w:cs="Times New Roman"/>
          <w:bCs/>
          <w:sz w:val="24"/>
          <w:szCs w:val="24"/>
        </w:rPr>
        <w:t>ая</w:t>
      </w:r>
      <w:r w:rsidRPr="00BB5265">
        <w:rPr>
          <w:rFonts w:ascii="Times New Roman" w:hAnsi="Times New Roman" w:cs="Times New Roman"/>
          <w:bCs/>
          <w:sz w:val="24"/>
          <w:szCs w:val="24"/>
        </w:rPr>
        <w:t xml:space="preserve"> в соответствии с приложением 3 ПОП.</w:t>
      </w:r>
    </w:p>
    <w:p w14:paraId="0ECF42B5" w14:textId="5DB9C8EC" w:rsidR="006E092F" w:rsidRDefault="006E092F" w:rsidP="006E092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03ECFC7" w14:textId="77777777" w:rsidR="006E092F" w:rsidRPr="003D26DB" w:rsidRDefault="006E092F" w:rsidP="006E092F">
      <w:pPr>
        <w:suppressAutoHyphens/>
        <w:ind w:firstLine="709"/>
        <w:jc w:val="both"/>
        <w:rPr>
          <w:rFonts w:ascii="Times New Roman" w:hAnsi="Times New Roman" w:cs="Times New Roman"/>
          <w:bCs/>
          <w:i/>
          <w:iCs/>
          <w:sz w:val="24"/>
          <w:szCs w:val="24"/>
        </w:rPr>
      </w:pPr>
    </w:p>
    <w:p w14:paraId="44B5DDB5" w14:textId="77777777" w:rsidR="006E092F" w:rsidRPr="00E11160" w:rsidRDefault="006E092F" w:rsidP="006E092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074F7C" w14:textId="77777777" w:rsidR="006E092F" w:rsidRDefault="006E092F" w:rsidP="006E092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80FCA7" w14:textId="77777777" w:rsidR="006E092F" w:rsidRDefault="006E092F" w:rsidP="006E092F">
      <w:pPr>
        <w:pStyle w:val="a4"/>
        <w:spacing w:line="276" w:lineRule="auto"/>
        <w:ind w:left="0" w:firstLine="709"/>
        <w:jc w:val="both"/>
        <w:rPr>
          <w:rFonts w:ascii="Times New Roman" w:hAnsi="Times New Roman"/>
          <w:bCs/>
          <w:sz w:val="24"/>
          <w:szCs w:val="24"/>
        </w:rPr>
      </w:pPr>
    </w:p>
    <w:p w14:paraId="0669336A" w14:textId="77777777" w:rsidR="006E092F" w:rsidRPr="00E11160" w:rsidRDefault="006E092F" w:rsidP="006E092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E62B73" w14:textId="77777777" w:rsidR="006E092F" w:rsidRPr="00651CD1" w:rsidRDefault="006E092F" w:rsidP="006E092F">
      <w:pPr>
        <w:pStyle w:val="a4"/>
        <w:numPr>
          <w:ilvl w:val="0"/>
          <w:numId w:val="16"/>
        </w:numPr>
        <w:suppressAutoHyphens/>
        <w:spacing w:line="276" w:lineRule="auto"/>
        <w:ind w:left="284"/>
        <w:rPr>
          <w:rFonts w:ascii="Times New Roman" w:hAnsi="Times New Roman" w:cs="Times New Roman"/>
          <w:bCs/>
          <w:iCs/>
          <w:sz w:val="24"/>
          <w:szCs w:val="24"/>
        </w:rPr>
      </w:pPr>
      <w:r w:rsidRPr="00651CD1">
        <w:rPr>
          <w:rFonts w:ascii="Times New Roman" w:hAnsi="Times New Roman" w:cs="Times New Roman"/>
          <w:bCs/>
          <w:iCs/>
          <w:sz w:val="24"/>
          <w:szCs w:val="24"/>
        </w:rPr>
        <w:t>Амирова Э.К., Труханова А.Т., Сакулина О.В., Сакулин Б.С. Технология швейных изделий. – М.: Издательский центр «Академия», 2020</w:t>
      </w:r>
    </w:p>
    <w:p w14:paraId="751D8842" w14:textId="77777777" w:rsidR="006E092F" w:rsidRPr="00651CD1" w:rsidRDefault="006E092F" w:rsidP="006E092F">
      <w:pPr>
        <w:pStyle w:val="a4"/>
        <w:numPr>
          <w:ilvl w:val="0"/>
          <w:numId w:val="16"/>
        </w:numPr>
        <w:suppressAutoHyphens/>
        <w:spacing w:line="276" w:lineRule="auto"/>
        <w:ind w:left="284"/>
        <w:rPr>
          <w:rFonts w:ascii="Times New Roman" w:hAnsi="Times New Roman" w:cs="Times New Roman"/>
          <w:bCs/>
          <w:iCs/>
          <w:sz w:val="24"/>
          <w:szCs w:val="24"/>
        </w:rPr>
      </w:pPr>
      <w:r w:rsidRPr="00651CD1">
        <w:rPr>
          <w:rFonts w:ascii="Times New Roman" w:hAnsi="Times New Roman" w:cs="Times New Roman"/>
          <w:bCs/>
          <w:iCs/>
          <w:sz w:val="24"/>
          <w:szCs w:val="24"/>
        </w:rPr>
        <w:t xml:space="preserve">Бузов Б.А., Алыменкова Н.Д. Материаловедение в производстве изделий легкой промышленности. – М.: Издательский центр «Академия», 2020 </w:t>
      </w:r>
    </w:p>
    <w:p w14:paraId="09012FA3" w14:textId="77777777" w:rsidR="006E092F" w:rsidRPr="00651CD1" w:rsidRDefault="006E092F" w:rsidP="006E092F">
      <w:pPr>
        <w:pStyle w:val="a4"/>
        <w:numPr>
          <w:ilvl w:val="0"/>
          <w:numId w:val="16"/>
        </w:numPr>
        <w:suppressAutoHyphens/>
        <w:spacing w:line="276" w:lineRule="auto"/>
        <w:ind w:left="284"/>
        <w:rPr>
          <w:rFonts w:ascii="Times New Roman" w:hAnsi="Times New Roman" w:cs="Times New Roman"/>
          <w:bCs/>
          <w:iCs/>
          <w:sz w:val="24"/>
          <w:szCs w:val="24"/>
        </w:rPr>
      </w:pPr>
      <w:r w:rsidRPr="00651CD1">
        <w:rPr>
          <w:rFonts w:ascii="Times New Roman" w:hAnsi="Times New Roman" w:cs="Times New Roman"/>
          <w:bCs/>
          <w:iCs/>
          <w:sz w:val="24"/>
          <w:szCs w:val="24"/>
        </w:rPr>
        <w:t>Крючкова Г.А. Технология и материалы швейного производства. – М.: Издательский центр «Академия», 2021</w:t>
      </w:r>
    </w:p>
    <w:p w14:paraId="0D8D23CF" w14:textId="77777777" w:rsidR="006E092F" w:rsidRDefault="006E092F" w:rsidP="006E092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AA37A63"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Амирова Э.К., Сакулина О.В., Сакулин Б.С., Труханова А.Т. Конструирование одежды. – М.: Издательский центр «Академия», 2010</w:t>
      </w:r>
    </w:p>
    <w:p w14:paraId="6C9B1F06"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Бунаков П. Ю., Стариков А. В. Автоматизация проектирования корпусной мебели: основы, инструменты, практика. – М.: ДМК Пресс, 2009</w:t>
      </w:r>
    </w:p>
    <w:p w14:paraId="16021B26"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Гейл К., Каур Я. Мода и текстиль: рождение новых тенденций. — Минск: Гревцов Паблишер, 2009 Справочник "Промышленные швейные машины" ООО "В зеркале" М.; 2010г.</w:t>
      </w:r>
    </w:p>
    <w:p w14:paraId="69D83EEB"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Жихарев А.П., Краснов Б.Я. , Петропавловский Д.Г. Практикум по материаловедению в производстве изделий легкой промышленности. – М.: Издательский центр «Академия», 2009</w:t>
      </w:r>
    </w:p>
    <w:p w14:paraId="27F2AD77"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 xml:space="preserve">Иформационный каталог "Швейное оборудование" 5-я международная выставка ИНЛЕГМАШ, </w:t>
      </w:r>
    </w:p>
    <w:p w14:paraId="23F57DE2"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Конопальцева Н.М., Рогов П.И., Крюкова Н.А. Конструирование и технология изготовления одежды из различных материалов. Часть 1, 2. – М.: Издательский центр «Академия», 2011</w:t>
      </w:r>
    </w:p>
    <w:p w14:paraId="1BEAFDCD"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Конспект лекций на тему "Проектирование одномодельных швейных потоков" для спец. 2809 В.Г. Рощина, Г.М. Дмитреева преподаватель. Санкт-Петербугской ИШО (колледж) 2008 г.</w:t>
      </w:r>
    </w:p>
    <w:p w14:paraId="21176BE1"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Крючкова Г.А. Технология швейно-трикотажных изделий. – М.: Издательский центр «Академия», 2009</w:t>
      </w:r>
    </w:p>
    <w:p w14:paraId="1A925861"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Мартынова А.И., Андреева Е.Г. Конструктивное моделирование одежды. – М.: Московский государственный университет дизайна и технологии. 2010</w:t>
      </w:r>
    </w:p>
    <w:p w14:paraId="7B553935"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Орленко Л.В., Гаврилова Н.И. Конфекционирование материалов для одежды. – М.: ФОРУМ: ИНФРА-М, 2010</w:t>
      </w:r>
    </w:p>
    <w:p w14:paraId="0F809A65"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Першина Л.Ф.. Петрова С.В. Технология швейного производства- М:, 2009</w:t>
      </w:r>
    </w:p>
    <w:p w14:paraId="53AFDD25" w14:textId="77777777" w:rsidR="006E092F" w:rsidRPr="00651CD1" w:rsidRDefault="006E092F" w:rsidP="006E092F">
      <w:pPr>
        <w:pStyle w:val="a4"/>
        <w:numPr>
          <w:ilvl w:val="0"/>
          <w:numId w:val="17"/>
        </w:numPr>
        <w:suppressAutoHyphens/>
        <w:spacing w:line="276" w:lineRule="auto"/>
        <w:ind w:left="284"/>
        <w:rPr>
          <w:rFonts w:ascii="Times New Roman" w:hAnsi="Times New Roman" w:cs="Times New Roman"/>
          <w:bCs/>
          <w:i/>
          <w:sz w:val="24"/>
          <w:szCs w:val="24"/>
        </w:rPr>
      </w:pPr>
      <w:r w:rsidRPr="00651CD1">
        <w:rPr>
          <w:rFonts w:ascii="Times New Roman" w:hAnsi="Times New Roman"/>
          <w:iCs/>
        </w:rPr>
        <w:lastRenderedPageBreak/>
        <w:t>Расчет потоков. Учебное пособие для специальности 2809 "Швейное производство". Чёрненькая Н.М., преподаватель Челябинского техникума текстильной и легкой промышленности.</w:t>
      </w:r>
    </w:p>
    <w:p w14:paraId="1CC3C716"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Рогов П.И., Конопольцева Н.М. Конструирование мужской одежды для индивидуального потребителя. – М.: Издательский центр «Академия», 2009</w:t>
      </w:r>
    </w:p>
    <w:p w14:paraId="1DB94706"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Савостицкий Н.А., Амирова Э.К. Материаловедение швейного производства. – М.: Издательский центр «Академия», 2012</w:t>
      </w:r>
    </w:p>
    <w:p w14:paraId="67E67536" w14:textId="77777777" w:rsidR="006E092F" w:rsidRPr="00FA680C" w:rsidRDefault="006E092F" w:rsidP="006E092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E092F" w:rsidRPr="008D2724" w14:paraId="07C60068" w14:textId="77777777" w:rsidTr="00D262A5">
        <w:trPr>
          <w:trHeight w:val="20"/>
        </w:trPr>
        <w:tc>
          <w:tcPr>
            <w:tcW w:w="799" w:type="pct"/>
          </w:tcPr>
          <w:p w14:paraId="0F2B9620" w14:textId="77777777" w:rsidR="006E092F" w:rsidRPr="008D2724" w:rsidRDefault="006E092F" w:rsidP="00D262A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162B069F" w14:textId="77777777" w:rsidR="006E092F" w:rsidRPr="008D2724" w:rsidRDefault="006E092F" w:rsidP="00D262A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BA9AFB2" w14:textId="77777777" w:rsidR="006E092F" w:rsidRPr="008D2724" w:rsidRDefault="006E092F" w:rsidP="00D262A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E092F" w:rsidRPr="008D2724" w14:paraId="238644B3" w14:textId="77777777" w:rsidTr="00D262A5">
        <w:trPr>
          <w:trHeight w:val="20"/>
        </w:trPr>
        <w:tc>
          <w:tcPr>
            <w:tcW w:w="799" w:type="pct"/>
          </w:tcPr>
          <w:p w14:paraId="520A46DC" w14:textId="77777777" w:rsidR="006E092F" w:rsidRPr="008D2724" w:rsidRDefault="006E092F" w:rsidP="00D262A5">
            <w:pPr>
              <w:suppressAutoHyphens/>
              <w:contextualSpacing/>
              <w:rPr>
                <w:rFonts w:ascii="Times New Roman" w:hAnsi="Times New Roman" w:cs="Times New Roman"/>
                <w:i/>
                <w:sz w:val="24"/>
                <w:szCs w:val="24"/>
              </w:rPr>
            </w:pPr>
            <w:r w:rsidRPr="00FB6945">
              <w:rPr>
                <w:rFonts w:ascii="Times New Roman" w:hAnsi="Times New Roman" w:cs="Times New Roman"/>
                <w:iCs/>
                <w:sz w:val="24"/>
                <w:szCs w:val="24"/>
              </w:rPr>
              <w:t xml:space="preserve">ОК 01 – ОК 09, ПК </w:t>
            </w:r>
            <w:r>
              <w:rPr>
                <w:rFonts w:ascii="Times New Roman" w:hAnsi="Times New Roman" w:cs="Times New Roman"/>
                <w:iCs/>
                <w:sz w:val="24"/>
                <w:szCs w:val="24"/>
              </w:rPr>
              <w:t>2</w:t>
            </w:r>
            <w:r w:rsidRPr="00FB6945">
              <w:rPr>
                <w:rFonts w:ascii="Times New Roman" w:hAnsi="Times New Roman" w:cs="Times New Roman"/>
                <w:iCs/>
                <w:sz w:val="24"/>
                <w:szCs w:val="24"/>
              </w:rPr>
              <w:t xml:space="preserve">.1. – ПК </w:t>
            </w:r>
            <w:r>
              <w:rPr>
                <w:rFonts w:ascii="Times New Roman" w:hAnsi="Times New Roman" w:cs="Times New Roman"/>
                <w:iCs/>
                <w:sz w:val="24"/>
                <w:szCs w:val="24"/>
              </w:rPr>
              <w:t>2</w:t>
            </w:r>
            <w:r w:rsidRPr="00FB6945">
              <w:rPr>
                <w:rFonts w:ascii="Times New Roman" w:hAnsi="Times New Roman" w:cs="Times New Roman"/>
                <w:iCs/>
                <w:sz w:val="24"/>
                <w:szCs w:val="24"/>
              </w:rPr>
              <w:t>.</w:t>
            </w:r>
            <w:r>
              <w:rPr>
                <w:rFonts w:ascii="Times New Roman" w:hAnsi="Times New Roman" w:cs="Times New Roman"/>
                <w:iCs/>
                <w:sz w:val="24"/>
                <w:szCs w:val="24"/>
              </w:rPr>
              <w:t>5</w:t>
            </w:r>
          </w:p>
        </w:tc>
        <w:tc>
          <w:tcPr>
            <w:tcW w:w="2755" w:type="pct"/>
          </w:tcPr>
          <w:p w14:paraId="6F4D3EC9" w14:textId="77777777" w:rsidR="006E092F"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Разрабатыва</w:t>
            </w:r>
            <w:r>
              <w:rPr>
                <w:rFonts w:ascii="Times New Roman" w:hAnsi="Times New Roman" w:cs="Times New Roman"/>
                <w:iCs/>
                <w:sz w:val="24"/>
                <w:szCs w:val="24"/>
              </w:rPr>
              <w:t>ет</w:t>
            </w:r>
            <w:r w:rsidRPr="003C2F9B">
              <w:rPr>
                <w:rFonts w:ascii="Times New Roman" w:hAnsi="Times New Roman" w:cs="Times New Roman"/>
                <w:iCs/>
                <w:sz w:val="24"/>
                <w:szCs w:val="24"/>
              </w:rPr>
              <w:t xml:space="preserve"> технологическую карту изготовления изделия. </w:t>
            </w:r>
          </w:p>
          <w:p w14:paraId="016E8F32" w14:textId="77777777" w:rsidR="006E092F"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Выполня</w:t>
            </w:r>
            <w:r>
              <w:rPr>
                <w:rFonts w:ascii="Times New Roman" w:hAnsi="Times New Roman" w:cs="Times New Roman"/>
                <w:iCs/>
                <w:sz w:val="24"/>
                <w:szCs w:val="24"/>
              </w:rPr>
              <w:t>ет</w:t>
            </w:r>
            <w:r w:rsidRPr="003C2F9B">
              <w:rPr>
                <w:rFonts w:ascii="Times New Roman" w:hAnsi="Times New Roman" w:cs="Times New Roman"/>
                <w:iCs/>
                <w:sz w:val="24"/>
                <w:szCs w:val="24"/>
              </w:rPr>
              <w:t xml:space="preserve"> технические чертежи. </w:t>
            </w:r>
          </w:p>
          <w:p w14:paraId="0978337B" w14:textId="77777777" w:rsidR="006E092F"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Выполня</w:t>
            </w:r>
            <w:r>
              <w:rPr>
                <w:rFonts w:ascii="Times New Roman" w:hAnsi="Times New Roman" w:cs="Times New Roman"/>
                <w:iCs/>
                <w:sz w:val="24"/>
                <w:szCs w:val="24"/>
              </w:rPr>
              <w:t>ет</w:t>
            </w:r>
            <w:r w:rsidRPr="003C2F9B">
              <w:rPr>
                <w:rFonts w:ascii="Times New Roman" w:hAnsi="Times New Roman" w:cs="Times New Roman"/>
                <w:iCs/>
                <w:sz w:val="24"/>
                <w:szCs w:val="24"/>
              </w:rPr>
              <w:t xml:space="preserve"> экспериментальные образцы объекта дизайна или его отдельные элементы в макете или материале в соответствии с техническим заданием (описанием). </w:t>
            </w:r>
          </w:p>
          <w:p w14:paraId="635B9FA5" w14:textId="77777777" w:rsidR="006E092F"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 xml:space="preserve">Доводит опытные образцы промышленной продукции до соответствия технической документации. </w:t>
            </w:r>
          </w:p>
          <w:p w14:paraId="4D08577E" w14:textId="77777777" w:rsidR="006E092F" w:rsidRPr="00FB6945"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Разрабатыва</w:t>
            </w:r>
            <w:r>
              <w:rPr>
                <w:rFonts w:ascii="Times New Roman" w:hAnsi="Times New Roman" w:cs="Times New Roman"/>
                <w:iCs/>
                <w:sz w:val="24"/>
                <w:szCs w:val="24"/>
              </w:rPr>
              <w:t>ет</w:t>
            </w:r>
            <w:r w:rsidRPr="003C2F9B">
              <w:rPr>
                <w:rFonts w:ascii="Times New Roman" w:hAnsi="Times New Roman" w:cs="Times New Roman"/>
                <w:iCs/>
                <w:sz w:val="24"/>
                <w:szCs w:val="24"/>
              </w:rPr>
              <w:t xml:space="preserve"> эталон (макет в масштабе) изделия.</w:t>
            </w:r>
          </w:p>
        </w:tc>
        <w:tc>
          <w:tcPr>
            <w:tcW w:w="1446" w:type="pct"/>
          </w:tcPr>
          <w:p w14:paraId="54115723" w14:textId="77777777" w:rsidR="006E092F" w:rsidRPr="003C2F9B"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устного и письменного опроса</w:t>
            </w:r>
          </w:p>
          <w:p w14:paraId="3848B5CD" w14:textId="77777777" w:rsidR="006E092F" w:rsidRPr="003C2F9B"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результатов контрольной работы</w:t>
            </w:r>
          </w:p>
          <w:p w14:paraId="58735C60" w14:textId="77777777" w:rsidR="006E092F" w:rsidRPr="003C2F9B"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результатов внеаудиторной самостоятельной работы (оценка сообщений, докладов, рефератов, презентаций)</w:t>
            </w:r>
          </w:p>
          <w:p w14:paraId="5CABC616" w14:textId="77777777" w:rsidR="006E092F" w:rsidRPr="003C2F9B"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результатов выполнения практических работ</w:t>
            </w:r>
          </w:p>
          <w:p w14:paraId="44DB1375" w14:textId="77777777" w:rsidR="006E092F" w:rsidRPr="00FB6945"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промежуточной аттестации в форме экзамена</w:t>
            </w:r>
          </w:p>
        </w:tc>
      </w:tr>
    </w:tbl>
    <w:p w14:paraId="6FC6FDBC" w14:textId="10EADCC2" w:rsidR="00F53FDC" w:rsidRDefault="00C63897" w:rsidP="00CD042B">
      <w:pPr>
        <w:jc w:val="right"/>
        <w:rPr>
          <w:rFonts w:ascii="Times New Roman" w:hAnsi="Times New Roman" w:cs="Times New Roman"/>
          <w:b/>
          <w:bCs/>
          <w:sz w:val="20"/>
          <w:szCs w:val="20"/>
        </w:rPr>
      </w:pPr>
      <w:r>
        <w:rPr>
          <w:rFonts w:ascii="Times New Roman" w:hAnsi="Times New Roman" w:cs="Times New Roman"/>
          <w:b/>
          <w:bCs/>
          <w:sz w:val="24"/>
          <w:szCs w:val="24"/>
        </w:rPr>
        <w:br w:type="page"/>
      </w:r>
    </w:p>
    <w:p w14:paraId="2061E883" w14:textId="65B4E3BF"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9D381B">
        <w:rPr>
          <w:rFonts w:ascii="Times New Roman" w:hAnsi="Times New Roman" w:cs="Times New Roman"/>
          <w:b/>
          <w:bCs/>
          <w:sz w:val="24"/>
          <w:szCs w:val="24"/>
        </w:rPr>
        <w:t>3</w:t>
      </w:r>
    </w:p>
    <w:p w14:paraId="0F5E0366" w14:textId="7C67D9BB"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24B51D46" w14:textId="77777777"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605959DA" w:rsidR="00F53FDC" w:rsidRDefault="00F53FDC" w:rsidP="00F53FDC">
      <w:pPr>
        <w:pStyle w:val="1"/>
      </w:pPr>
      <w:bookmarkStart w:id="38" w:name="_Toc168472062"/>
      <w:r w:rsidRPr="006E7FF4">
        <w:t>«</w:t>
      </w:r>
      <w:r>
        <w:t>ПМ.0</w:t>
      </w:r>
      <w:r w:rsidR="005534F9">
        <w:t>3</w:t>
      </w:r>
      <w:r w:rsidRPr="006E7FF4">
        <w:t xml:space="preserve"> </w:t>
      </w:r>
      <w:r w:rsidR="005534F9" w:rsidRPr="005534F9">
        <w:t>КОНТРОЛЬ ЗА ИЗГОТОВЛЕНИЕМ ИЗДЕЛИЙ В ПРОИЗВОДСТВЕ В ЧАСТИ СООТВЕТСТВИЯ ИХ АВТОРСКОМУ ОБРАЗЦУ</w:t>
      </w:r>
      <w:r w:rsidRPr="006E7FF4">
        <w:t>»</w:t>
      </w:r>
      <w:bookmarkEnd w:id="38"/>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4F484349" w:rsidR="00F53FDC" w:rsidRPr="00F53FDC" w:rsidRDefault="00F53FDC" w:rsidP="00F53FDC">
      <w:pPr>
        <w:spacing w:line="360" w:lineRule="auto"/>
        <w:jc w:val="center"/>
        <w:rPr>
          <w:rFonts w:ascii="Times New Roman" w:hAnsi="Times New Roman" w:cs="Times New Roman"/>
          <w:b/>
          <w:bCs/>
          <w:sz w:val="24"/>
          <w:szCs w:val="24"/>
        </w:rPr>
      </w:pPr>
      <w:bookmarkStart w:id="39" w:name="_Toc156819741"/>
      <w:r w:rsidRPr="00F53FDC">
        <w:rPr>
          <w:rFonts w:ascii="Times New Roman" w:hAnsi="Times New Roman" w:cs="Times New Roman"/>
          <w:b/>
          <w:bCs/>
          <w:sz w:val="24"/>
          <w:szCs w:val="24"/>
        </w:rPr>
        <w:t>202</w:t>
      </w:r>
      <w:r w:rsidR="00BF1958">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bookmarkEnd w:id="39"/>
    </w:p>
    <w:p w14:paraId="3B755C47" w14:textId="62A122CE" w:rsidR="00CC31D0" w:rsidRDefault="00CC31D0"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E0CF077" w14:textId="77777777" w:rsidR="00CC31D0" w:rsidRPr="00B766E1" w:rsidRDefault="00CC31D0" w:rsidP="00CC31D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171DF5F" w14:textId="77777777" w:rsidR="00CC31D0" w:rsidRDefault="00CC31D0" w:rsidP="00CC31D0"/>
    <w:p w14:paraId="589306B1" w14:textId="77777777" w:rsidR="00CC31D0" w:rsidRDefault="00CC31D0" w:rsidP="00CC31D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B74A392" w14:textId="72E956C4" w:rsidR="00CC31D0" w:rsidRPr="00CC31D0" w:rsidRDefault="0061304F" w:rsidP="00CC31D0">
      <w:pPr>
        <w:pStyle w:val="21"/>
        <w:rPr>
          <w:i w:val="0"/>
          <w:iCs w:val="0"/>
          <w:color w:val="0563C1" w:themeColor="hyperlink"/>
          <w:u w:val="single"/>
        </w:rPr>
      </w:pPr>
      <w:hyperlink w:anchor="_Toc156820310" w:history="1">
        <w:r w:rsidR="00CC31D0" w:rsidRPr="00B766E1">
          <w:rPr>
            <w:rStyle w:val="af0"/>
            <w:i w:val="0"/>
            <w:iCs w:val="0"/>
          </w:rPr>
          <w:t>1.1. Цель и место профессионального модуля «</w:t>
        </w:r>
        <w:r w:rsidR="00CC31D0" w:rsidRPr="00CC31D0">
          <w:rPr>
            <w:rStyle w:val="af0"/>
            <w:i w:val="0"/>
            <w:iCs w:val="0"/>
          </w:rPr>
          <w:t>ПМ 03.   Контроль за изготовлением изделий в производстве в части</w:t>
        </w:r>
        <w:r w:rsidR="00CC31D0">
          <w:rPr>
            <w:rStyle w:val="af0"/>
            <w:i w:val="0"/>
            <w:iCs w:val="0"/>
          </w:rPr>
          <w:t xml:space="preserve"> </w:t>
        </w:r>
        <w:r w:rsidR="00CC31D0" w:rsidRPr="00CC31D0">
          <w:rPr>
            <w:rStyle w:val="af0"/>
            <w:i w:val="0"/>
            <w:iCs w:val="0"/>
          </w:rPr>
          <w:t>соответствия их авторскому образцу</w:t>
        </w:r>
        <w:r w:rsidR="00CC31D0" w:rsidRPr="00B766E1">
          <w:rPr>
            <w:rStyle w:val="af0"/>
            <w:i w:val="0"/>
            <w:iCs w:val="0"/>
          </w:rPr>
          <w:t>»  в структуре образовательной программы</w:t>
        </w:r>
        <w:r w:rsidR="00CC31D0" w:rsidRPr="00B766E1">
          <w:rPr>
            <w:i w:val="0"/>
            <w:iCs w:val="0"/>
            <w:webHidden/>
          </w:rPr>
          <w:tab/>
        </w:r>
      </w:hyperlink>
    </w:p>
    <w:p w14:paraId="64B3E7C3" w14:textId="77777777" w:rsidR="00CC31D0" w:rsidRPr="00B766E1" w:rsidRDefault="0061304F" w:rsidP="00CC31D0">
      <w:pPr>
        <w:pStyle w:val="21"/>
        <w:rPr>
          <w:rFonts w:asciiTheme="minorHAnsi" w:eastAsiaTheme="minorEastAsia" w:hAnsiTheme="minorHAnsi" w:cstheme="minorBidi"/>
          <w:i w:val="0"/>
          <w:iCs w:val="0"/>
          <w:sz w:val="22"/>
          <w:szCs w:val="22"/>
        </w:rPr>
      </w:pPr>
      <w:hyperlink w:anchor="_Toc156820311" w:history="1">
        <w:r w:rsidR="00CC31D0" w:rsidRPr="00B766E1">
          <w:rPr>
            <w:rStyle w:val="af0"/>
            <w:i w:val="0"/>
            <w:iCs w:val="0"/>
          </w:rPr>
          <w:t>1.2. Планируемые результаты освоения профессионального модуля</w:t>
        </w:r>
        <w:r w:rsidR="00CC31D0" w:rsidRPr="00B766E1">
          <w:rPr>
            <w:i w:val="0"/>
            <w:iCs w:val="0"/>
            <w:webHidden/>
          </w:rPr>
          <w:tab/>
        </w:r>
      </w:hyperlink>
    </w:p>
    <w:p w14:paraId="64CF07DE" w14:textId="77777777" w:rsidR="00CC31D0" w:rsidRDefault="0061304F" w:rsidP="00CC31D0">
      <w:pPr>
        <w:pStyle w:val="14"/>
        <w:rPr>
          <w:rFonts w:asciiTheme="minorHAnsi" w:eastAsiaTheme="minorEastAsia" w:hAnsiTheme="minorHAnsi" w:cstheme="minorBidi"/>
          <w:b w:val="0"/>
          <w:bCs w:val="0"/>
          <w:lang w:eastAsia="ru-RU"/>
        </w:rPr>
      </w:pPr>
      <w:hyperlink w:anchor="_Toc156820312" w:history="1">
        <w:r w:rsidR="00CC31D0" w:rsidRPr="00A9619D">
          <w:rPr>
            <w:rStyle w:val="af0"/>
          </w:rPr>
          <w:t>2. Структура и содержание профессионального модуля</w:t>
        </w:r>
        <w:r w:rsidR="00CC31D0">
          <w:rPr>
            <w:webHidden/>
          </w:rPr>
          <w:tab/>
        </w:r>
      </w:hyperlink>
    </w:p>
    <w:p w14:paraId="756DBC4B" w14:textId="77777777" w:rsidR="00CC31D0" w:rsidRPr="00B766E1" w:rsidRDefault="0061304F" w:rsidP="00CC31D0">
      <w:pPr>
        <w:pStyle w:val="21"/>
        <w:rPr>
          <w:rFonts w:asciiTheme="minorHAnsi" w:eastAsiaTheme="minorEastAsia" w:hAnsiTheme="minorHAnsi" w:cstheme="minorBidi"/>
          <w:i w:val="0"/>
          <w:iCs w:val="0"/>
          <w:sz w:val="22"/>
          <w:szCs w:val="22"/>
        </w:rPr>
      </w:pPr>
      <w:hyperlink w:anchor="_Toc156820313" w:history="1">
        <w:r w:rsidR="00CC31D0" w:rsidRPr="00B766E1">
          <w:rPr>
            <w:rStyle w:val="af0"/>
            <w:i w:val="0"/>
            <w:iCs w:val="0"/>
          </w:rPr>
          <w:t>2.1. Трудоемкость освоения модуля</w:t>
        </w:r>
        <w:r w:rsidR="00CC31D0" w:rsidRPr="00B766E1">
          <w:rPr>
            <w:i w:val="0"/>
            <w:iCs w:val="0"/>
            <w:webHidden/>
          </w:rPr>
          <w:tab/>
        </w:r>
      </w:hyperlink>
    </w:p>
    <w:p w14:paraId="0DDD71A0" w14:textId="77777777" w:rsidR="00CC31D0" w:rsidRPr="00B766E1" w:rsidRDefault="0061304F" w:rsidP="00CC31D0">
      <w:pPr>
        <w:pStyle w:val="21"/>
        <w:rPr>
          <w:rFonts w:asciiTheme="minorHAnsi" w:eastAsiaTheme="minorEastAsia" w:hAnsiTheme="minorHAnsi" w:cstheme="minorBidi"/>
          <w:i w:val="0"/>
          <w:iCs w:val="0"/>
          <w:sz w:val="22"/>
          <w:szCs w:val="22"/>
        </w:rPr>
      </w:pPr>
      <w:hyperlink w:anchor="_Toc156820314" w:history="1">
        <w:r w:rsidR="00CC31D0" w:rsidRPr="00B766E1">
          <w:rPr>
            <w:rStyle w:val="af0"/>
            <w:i w:val="0"/>
            <w:iCs w:val="0"/>
          </w:rPr>
          <w:t>2.2. Структура профессионального модуля</w:t>
        </w:r>
        <w:r w:rsidR="00CC31D0" w:rsidRPr="00B766E1">
          <w:rPr>
            <w:i w:val="0"/>
            <w:iCs w:val="0"/>
            <w:webHidden/>
          </w:rPr>
          <w:tab/>
        </w:r>
      </w:hyperlink>
    </w:p>
    <w:p w14:paraId="035CBBA7" w14:textId="77777777" w:rsidR="00CC31D0" w:rsidRPr="00B766E1" w:rsidRDefault="0061304F" w:rsidP="00CC31D0">
      <w:pPr>
        <w:pStyle w:val="21"/>
        <w:rPr>
          <w:rFonts w:asciiTheme="minorHAnsi" w:eastAsiaTheme="minorEastAsia" w:hAnsiTheme="minorHAnsi" w:cstheme="minorBidi"/>
          <w:i w:val="0"/>
          <w:iCs w:val="0"/>
          <w:sz w:val="22"/>
          <w:szCs w:val="22"/>
        </w:rPr>
      </w:pPr>
      <w:hyperlink w:anchor="_Toc156820315" w:history="1">
        <w:r w:rsidR="00CC31D0" w:rsidRPr="00B766E1">
          <w:rPr>
            <w:rStyle w:val="af0"/>
            <w:i w:val="0"/>
            <w:iCs w:val="0"/>
          </w:rPr>
          <w:t>2.3. Примерное содержание профессионального модуля</w:t>
        </w:r>
        <w:r w:rsidR="00CC31D0" w:rsidRPr="00B766E1">
          <w:rPr>
            <w:i w:val="0"/>
            <w:iCs w:val="0"/>
            <w:webHidden/>
          </w:rPr>
          <w:tab/>
        </w:r>
      </w:hyperlink>
    </w:p>
    <w:p w14:paraId="1797B5CF" w14:textId="77777777" w:rsidR="00CC31D0" w:rsidRPr="00B766E1" w:rsidRDefault="0061304F" w:rsidP="00CC31D0">
      <w:pPr>
        <w:pStyle w:val="21"/>
        <w:rPr>
          <w:rFonts w:asciiTheme="minorHAnsi" w:eastAsiaTheme="minorEastAsia" w:hAnsiTheme="minorHAnsi" w:cstheme="minorBidi"/>
          <w:i w:val="0"/>
          <w:iCs w:val="0"/>
          <w:sz w:val="22"/>
          <w:szCs w:val="22"/>
        </w:rPr>
      </w:pPr>
      <w:hyperlink w:anchor="_Toc156820316" w:history="1">
        <w:r w:rsidR="00CC31D0" w:rsidRPr="00B766E1">
          <w:rPr>
            <w:rStyle w:val="af0"/>
            <w:i w:val="0"/>
            <w:iCs w:val="0"/>
          </w:rPr>
          <w:t>2.4. Курсовой проект (работа) (для специальностей СПО, если предусмотрено)</w:t>
        </w:r>
        <w:r w:rsidR="00CC31D0" w:rsidRPr="00B766E1">
          <w:rPr>
            <w:i w:val="0"/>
            <w:iCs w:val="0"/>
            <w:webHidden/>
          </w:rPr>
          <w:tab/>
        </w:r>
      </w:hyperlink>
    </w:p>
    <w:p w14:paraId="32268C42" w14:textId="77777777" w:rsidR="00CC31D0" w:rsidRDefault="0061304F" w:rsidP="00CC31D0">
      <w:pPr>
        <w:pStyle w:val="14"/>
        <w:rPr>
          <w:rFonts w:asciiTheme="minorHAnsi" w:eastAsiaTheme="minorEastAsia" w:hAnsiTheme="minorHAnsi" w:cstheme="minorBidi"/>
          <w:b w:val="0"/>
          <w:bCs w:val="0"/>
          <w:lang w:eastAsia="ru-RU"/>
        </w:rPr>
      </w:pPr>
      <w:hyperlink w:anchor="_Toc156820317" w:history="1">
        <w:r w:rsidR="00CC31D0" w:rsidRPr="00A9619D">
          <w:rPr>
            <w:rStyle w:val="af0"/>
          </w:rPr>
          <w:t>3. Условия реализации профессионального модуля</w:t>
        </w:r>
        <w:r w:rsidR="00CC31D0">
          <w:rPr>
            <w:webHidden/>
          </w:rPr>
          <w:tab/>
        </w:r>
      </w:hyperlink>
    </w:p>
    <w:p w14:paraId="0BDF9373" w14:textId="77777777" w:rsidR="00CC31D0" w:rsidRPr="00B766E1" w:rsidRDefault="0061304F" w:rsidP="00CC31D0">
      <w:pPr>
        <w:pStyle w:val="21"/>
        <w:rPr>
          <w:rFonts w:asciiTheme="minorHAnsi" w:eastAsiaTheme="minorEastAsia" w:hAnsiTheme="minorHAnsi" w:cstheme="minorBidi"/>
          <w:i w:val="0"/>
          <w:iCs w:val="0"/>
          <w:sz w:val="22"/>
          <w:szCs w:val="22"/>
        </w:rPr>
      </w:pPr>
      <w:hyperlink w:anchor="_Toc156820318" w:history="1">
        <w:r w:rsidR="00CC31D0" w:rsidRPr="00B766E1">
          <w:rPr>
            <w:rStyle w:val="af0"/>
            <w:i w:val="0"/>
            <w:iCs w:val="0"/>
          </w:rPr>
          <w:t>3.1. Материально-техническое обеспечение</w:t>
        </w:r>
        <w:r w:rsidR="00CC31D0" w:rsidRPr="00B766E1">
          <w:rPr>
            <w:i w:val="0"/>
            <w:iCs w:val="0"/>
            <w:webHidden/>
          </w:rPr>
          <w:tab/>
        </w:r>
      </w:hyperlink>
    </w:p>
    <w:p w14:paraId="1B286398" w14:textId="77777777" w:rsidR="00CC31D0" w:rsidRPr="00B766E1" w:rsidRDefault="0061304F" w:rsidP="00CC31D0">
      <w:pPr>
        <w:pStyle w:val="21"/>
        <w:rPr>
          <w:rFonts w:asciiTheme="minorHAnsi" w:eastAsiaTheme="minorEastAsia" w:hAnsiTheme="minorHAnsi" w:cstheme="minorBidi"/>
          <w:i w:val="0"/>
          <w:iCs w:val="0"/>
          <w:sz w:val="22"/>
          <w:szCs w:val="22"/>
        </w:rPr>
      </w:pPr>
      <w:hyperlink w:anchor="_Toc156820319" w:history="1">
        <w:r w:rsidR="00CC31D0" w:rsidRPr="00B766E1">
          <w:rPr>
            <w:rStyle w:val="af0"/>
            <w:i w:val="0"/>
            <w:iCs w:val="0"/>
          </w:rPr>
          <w:t>3.2. Учебно-методическое обеспечение</w:t>
        </w:r>
        <w:r w:rsidR="00CC31D0" w:rsidRPr="00B766E1">
          <w:rPr>
            <w:i w:val="0"/>
            <w:iCs w:val="0"/>
            <w:webHidden/>
          </w:rPr>
          <w:tab/>
        </w:r>
      </w:hyperlink>
    </w:p>
    <w:p w14:paraId="77817643" w14:textId="77777777" w:rsidR="00CC31D0" w:rsidRDefault="0061304F" w:rsidP="00CC31D0">
      <w:pPr>
        <w:pStyle w:val="14"/>
        <w:rPr>
          <w:rFonts w:asciiTheme="minorHAnsi" w:eastAsiaTheme="minorEastAsia" w:hAnsiTheme="minorHAnsi" w:cstheme="minorBidi"/>
          <w:b w:val="0"/>
          <w:bCs w:val="0"/>
          <w:lang w:eastAsia="ru-RU"/>
        </w:rPr>
      </w:pPr>
      <w:hyperlink w:anchor="_Toc156820320" w:history="1">
        <w:r w:rsidR="00CC31D0" w:rsidRPr="00A9619D">
          <w:rPr>
            <w:rStyle w:val="af0"/>
          </w:rPr>
          <w:t>4. Контроль и оценка результатов освоения  профессионального модуля</w:t>
        </w:r>
        <w:r w:rsidR="00CC31D0">
          <w:rPr>
            <w:webHidden/>
          </w:rPr>
          <w:tab/>
        </w:r>
      </w:hyperlink>
    </w:p>
    <w:p w14:paraId="3CA2E373" w14:textId="77777777" w:rsidR="00CC31D0" w:rsidRPr="00B766E1" w:rsidRDefault="00CC31D0" w:rsidP="00CC31D0">
      <w:r>
        <w:fldChar w:fldCharType="end"/>
      </w:r>
    </w:p>
    <w:p w14:paraId="4FFC7709" w14:textId="77777777" w:rsidR="00CC31D0" w:rsidRDefault="00CC31D0" w:rsidP="00CC31D0">
      <w:pPr>
        <w:pStyle w:val="1"/>
      </w:pPr>
    </w:p>
    <w:p w14:paraId="236F8051" w14:textId="77777777" w:rsidR="00CC31D0" w:rsidRDefault="00CC31D0" w:rsidP="00CC31D0">
      <w:pPr>
        <w:pStyle w:val="1f"/>
        <w:jc w:val="left"/>
        <w:sectPr w:rsidR="00CC31D0" w:rsidSect="00502F97">
          <w:headerReference w:type="even" r:id="rId12"/>
          <w:headerReference w:type="default" r:id="rId13"/>
          <w:pgSz w:w="11906" w:h="16838"/>
          <w:pgMar w:top="1134" w:right="567" w:bottom="1134" w:left="1701" w:header="709" w:footer="709" w:gutter="0"/>
          <w:cols w:space="708"/>
          <w:docGrid w:linePitch="360"/>
        </w:sectPr>
      </w:pPr>
    </w:p>
    <w:p w14:paraId="079A7A6C" w14:textId="77777777" w:rsidR="00CC31D0" w:rsidRPr="00C13371" w:rsidRDefault="00CC31D0" w:rsidP="00CC31D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62A910" w14:textId="7C2442D7" w:rsidR="00CC31D0" w:rsidRPr="00CC31D0" w:rsidRDefault="007001BE" w:rsidP="00CC31D0">
      <w:pPr>
        <w:pStyle w:val="1d"/>
        <w:jc w:val="center"/>
        <w:rPr>
          <w:rFonts w:eastAsia="Segoe UI"/>
          <w:lang w:val="ru-RU"/>
        </w:rPr>
      </w:pPr>
      <w:r w:rsidRPr="00C13371">
        <w:rPr>
          <w:rFonts w:eastAsia="Segoe UI"/>
          <w:lang w:val="ru-RU"/>
        </w:rPr>
        <w:t>«</w:t>
      </w:r>
      <w:r w:rsidRPr="00CC31D0">
        <w:rPr>
          <w:rFonts w:eastAsia="Segoe UI"/>
          <w:lang w:val="ru-RU"/>
        </w:rPr>
        <w:t>ПМ 03</w:t>
      </w:r>
      <w:r>
        <w:rPr>
          <w:rFonts w:eastAsia="Segoe UI"/>
          <w:lang w:val="ru-RU"/>
        </w:rPr>
        <w:t xml:space="preserve"> </w:t>
      </w:r>
      <w:r w:rsidRPr="00CC31D0">
        <w:rPr>
          <w:rFonts w:eastAsia="Segoe UI"/>
          <w:lang w:val="ru-RU"/>
        </w:rPr>
        <w:t>КОНТРОЛЬ ЗА ИЗГОТОВЛЕНИЕМ ИЗДЕЛИЙ В ПРОИЗВОДСТВЕ В ЧАСТИ</w:t>
      </w:r>
    </w:p>
    <w:p w14:paraId="4C57304A" w14:textId="2E7965F0" w:rsidR="00CC31D0" w:rsidRPr="00C13371" w:rsidRDefault="007001BE" w:rsidP="00CC31D0">
      <w:pPr>
        <w:pStyle w:val="1d"/>
        <w:jc w:val="center"/>
        <w:rPr>
          <w:rFonts w:eastAsia="Segoe UI"/>
          <w:lang w:val="ru-RU"/>
        </w:rPr>
      </w:pPr>
      <w:r w:rsidRPr="00CC31D0">
        <w:rPr>
          <w:rFonts w:eastAsia="Segoe UI"/>
          <w:lang w:val="ru-RU"/>
        </w:rPr>
        <w:t>СООТВЕТСТВИЯ ИХ АВТОРСКОМУ ОБРАЗЦУ</w:t>
      </w:r>
      <w:r w:rsidRPr="00C13371">
        <w:rPr>
          <w:rFonts w:eastAsia="Segoe UI"/>
          <w:lang w:val="ru-RU"/>
        </w:rPr>
        <w:t>»</w:t>
      </w:r>
    </w:p>
    <w:p w14:paraId="47E4636B" w14:textId="77777777" w:rsidR="00CC31D0" w:rsidRPr="00C13371" w:rsidRDefault="00CC31D0" w:rsidP="00CC31D0">
      <w:pPr>
        <w:pStyle w:val="1f"/>
        <w:rPr>
          <w:rFonts w:asciiTheme="minorHAnsi" w:hAnsiTheme="minorHAnsi"/>
          <w:lang w:val="ru-RU"/>
        </w:rPr>
      </w:pPr>
    </w:p>
    <w:p w14:paraId="1FC6E63A" w14:textId="77777777" w:rsidR="00CC31D0" w:rsidRPr="00EA6E1D" w:rsidRDefault="00CC31D0" w:rsidP="00CC31D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C7AF731" w14:textId="7FE3F475" w:rsidR="00CC31D0" w:rsidRDefault="00CC31D0" w:rsidP="00CC31D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D38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к</w:t>
      </w:r>
      <w:r w:rsidRPr="00CC31D0">
        <w:rPr>
          <w:rFonts w:ascii="Times New Roman" w:eastAsia="Times New Roman" w:hAnsi="Times New Roman" w:cs="Times New Roman"/>
          <w:sz w:val="24"/>
          <w:szCs w:val="24"/>
          <w:lang w:eastAsia="ru-RU"/>
        </w:rPr>
        <w:t>онтроль за изготовлением изделий в производстве в части соответствия их авторскому образцу</w:t>
      </w:r>
      <w:r w:rsidRPr="009D381B">
        <w:rPr>
          <w:rFonts w:ascii="Times New Roman" w:eastAsia="Times New Roman" w:hAnsi="Times New Roman" w:cs="Times New Roman"/>
          <w:sz w:val="24"/>
          <w:szCs w:val="24"/>
          <w:lang w:eastAsia="ru-RU"/>
        </w:rPr>
        <w:t>».</w:t>
      </w:r>
    </w:p>
    <w:p w14:paraId="0469EE84" w14:textId="77777777" w:rsidR="00CC31D0" w:rsidRDefault="00CC31D0" w:rsidP="00CC31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D381B">
        <w:rPr>
          <w:rFonts w:ascii="Times New Roman" w:hAnsi="Times New Roman" w:cs="Times New Roman"/>
          <w:iCs/>
          <w:sz w:val="24"/>
          <w:szCs w:val="24"/>
        </w:rPr>
        <w:t>обязательную часть образовательной программы.</w:t>
      </w:r>
    </w:p>
    <w:p w14:paraId="6EEFFE04" w14:textId="77777777" w:rsidR="00CC31D0" w:rsidRDefault="00CC31D0" w:rsidP="00CC31D0">
      <w:pPr>
        <w:suppressAutoHyphens/>
        <w:spacing w:line="276" w:lineRule="auto"/>
        <w:ind w:firstLine="709"/>
        <w:jc w:val="both"/>
        <w:rPr>
          <w:rFonts w:ascii="Times New Roman" w:hAnsi="Times New Roman" w:cs="Times New Roman"/>
          <w:sz w:val="24"/>
          <w:szCs w:val="24"/>
        </w:rPr>
      </w:pPr>
    </w:p>
    <w:p w14:paraId="07F0C4E9" w14:textId="77777777" w:rsidR="00CC31D0" w:rsidRPr="00EA6E1D" w:rsidRDefault="00CC31D0" w:rsidP="00CC31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ABED006" w14:textId="5835DB01" w:rsidR="00CC31D0" w:rsidRDefault="00CC31D0" w:rsidP="00CC31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53F448E" w14:textId="77777777" w:rsidR="00CC31D0" w:rsidRDefault="00CC31D0" w:rsidP="00CC31D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C31D0" w:rsidRPr="009D381B" w14:paraId="5B04B8F2" w14:textId="77777777" w:rsidTr="00D262A5">
        <w:tc>
          <w:tcPr>
            <w:tcW w:w="1129" w:type="dxa"/>
            <w:tcBorders>
              <w:top w:val="single" w:sz="4" w:space="0" w:color="auto"/>
              <w:left w:val="single" w:sz="4" w:space="0" w:color="auto"/>
              <w:right w:val="single" w:sz="4" w:space="0" w:color="auto"/>
            </w:tcBorders>
          </w:tcPr>
          <w:p w14:paraId="2735D547" w14:textId="77777777" w:rsidR="00CC31D0" w:rsidRPr="009D381B" w:rsidRDefault="00CC31D0" w:rsidP="00D262A5">
            <w:pPr>
              <w:rPr>
                <w:rStyle w:val="afb"/>
                <w:b/>
                <w:i w:val="0"/>
                <w:sz w:val="24"/>
                <w:szCs w:val="24"/>
              </w:rPr>
            </w:pPr>
            <w:r w:rsidRPr="009D381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743C887" w14:textId="77777777" w:rsidR="00CC31D0" w:rsidRPr="009D381B" w:rsidRDefault="00CC31D0" w:rsidP="00D262A5">
            <w:pPr>
              <w:jc w:val="center"/>
              <w:rPr>
                <w:rFonts w:ascii="Times New Roman" w:hAnsi="Times New Roman" w:cs="Times New Roman"/>
                <w:b/>
                <w:sz w:val="24"/>
                <w:szCs w:val="24"/>
              </w:rPr>
            </w:pPr>
            <w:r w:rsidRPr="009D38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70C4AC" w14:textId="77777777" w:rsidR="00CC31D0" w:rsidRPr="009D381B" w:rsidRDefault="00CC31D0"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735EE53" w14:textId="77777777" w:rsidR="00CC31D0" w:rsidRPr="009D381B" w:rsidRDefault="00CC31D0"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Владеть навыками</w:t>
            </w:r>
          </w:p>
        </w:tc>
      </w:tr>
      <w:tr w:rsidR="00CC31D0" w:rsidRPr="009D381B" w14:paraId="719E20B2" w14:textId="77777777" w:rsidTr="00D262A5">
        <w:tc>
          <w:tcPr>
            <w:tcW w:w="1129" w:type="dxa"/>
            <w:tcBorders>
              <w:top w:val="single" w:sz="4" w:space="0" w:color="auto"/>
              <w:left w:val="single" w:sz="4" w:space="0" w:color="auto"/>
              <w:right w:val="single" w:sz="4" w:space="0" w:color="auto"/>
            </w:tcBorders>
          </w:tcPr>
          <w:p w14:paraId="5F38111A"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4F4EF96"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397F880"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анализировать задачу и/или проблему и выделять её составные части</w:t>
            </w:r>
          </w:p>
          <w:p w14:paraId="38252A61"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этапы решения задачи</w:t>
            </w:r>
          </w:p>
          <w:p w14:paraId="04D7A9F4"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09F998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составлять план действия</w:t>
            </w:r>
          </w:p>
          <w:p w14:paraId="65D1D07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ресурсы</w:t>
            </w:r>
          </w:p>
          <w:p w14:paraId="3D37722C"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владеть актуальными методами работы в профессиональной и смежных сферах</w:t>
            </w:r>
          </w:p>
          <w:p w14:paraId="1323CF04"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реализовывать составленный план</w:t>
            </w:r>
          </w:p>
          <w:p w14:paraId="5FC97570"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оценивать результат и последствия своих действий </w:t>
            </w:r>
            <w:r w:rsidRPr="009D381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AB313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88CCC0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источники информации и ресурсы </w:t>
            </w:r>
          </w:p>
          <w:p w14:paraId="6C7CCEDC"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задач и проблем в профессиональном и/или социальном контексте</w:t>
            </w:r>
          </w:p>
          <w:p w14:paraId="0B18BA5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алгоритмы выполнения работ впрофессиональной и смежных областях</w:t>
            </w:r>
          </w:p>
          <w:p w14:paraId="4EB19583"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методы работы в профессиональной и смежных сферах</w:t>
            </w:r>
          </w:p>
          <w:p w14:paraId="0DC1B0B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структуру плана для решения задач</w:t>
            </w:r>
          </w:p>
          <w:p w14:paraId="5AA5F696"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BF1AD9D" w14:textId="77777777" w:rsidR="00CC31D0" w:rsidRPr="009D381B" w:rsidRDefault="00CC31D0"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CC31D0" w:rsidRPr="009D381B" w14:paraId="31A04475" w14:textId="77777777" w:rsidTr="00D262A5">
        <w:tc>
          <w:tcPr>
            <w:tcW w:w="1129" w:type="dxa"/>
            <w:tcBorders>
              <w:left w:val="single" w:sz="4" w:space="0" w:color="auto"/>
              <w:bottom w:val="single" w:sz="4" w:space="0" w:color="auto"/>
              <w:right w:val="single" w:sz="4" w:space="0" w:color="auto"/>
            </w:tcBorders>
          </w:tcPr>
          <w:p w14:paraId="5A594380"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D7F62A3"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0AF7D897"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613CD65F"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75F8D93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66B229F5"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5C009C81"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E80EE6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5346FB0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6519F172"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508672"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F4289B2"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76A95A0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9F00C72"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91A50F2" w14:textId="77777777" w:rsidR="00CC31D0" w:rsidRPr="009D381B" w:rsidRDefault="00CC31D0"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CC31D0" w:rsidRPr="009D381B" w14:paraId="28660A55" w14:textId="77777777" w:rsidTr="00D262A5">
        <w:tc>
          <w:tcPr>
            <w:tcW w:w="1129" w:type="dxa"/>
            <w:tcBorders>
              <w:left w:val="single" w:sz="4" w:space="0" w:color="auto"/>
              <w:bottom w:val="single" w:sz="4" w:space="0" w:color="auto"/>
              <w:right w:val="single" w:sz="4" w:space="0" w:color="auto"/>
            </w:tcBorders>
          </w:tcPr>
          <w:p w14:paraId="330A4070" w14:textId="77777777" w:rsidR="00CC31D0" w:rsidRPr="009D381B" w:rsidRDefault="00CC31D0" w:rsidP="00D262A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B56D63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работу коллектива и команды</w:t>
            </w:r>
          </w:p>
          <w:p w14:paraId="3D65BBE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E73DCE"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7C3ABEFB"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4BD9766"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D0" w:rsidRPr="009D381B" w14:paraId="77E6C027" w14:textId="77777777" w:rsidTr="00D262A5">
        <w:tc>
          <w:tcPr>
            <w:tcW w:w="1129" w:type="dxa"/>
            <w:tcBorders>
              <w:left w:val="single" w:sz="4" w:space="0" w:color="auto"/>
              <w:bottom w:val="single" w:sz="4" w:space="0" w:color="auto"/>
              <w:right w:val="single" w:sz="4" w:space="0" w:color="auto"/>
            </w:tcBorders>
          </w:tcPr>
          <w:p w14:paraId="6DA73678" w14:textId="77777777" w:rsidR="00CC31D0" w:rsidRPr="009D381B" w:rsidRDefault="00CC31D0" w:rsidP="00D262A5">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2E18065"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07849F"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особенности социального и культурного контекста</w:t>
            </w:r>
          </w:p>
          <w:p w14:paraId="1B77B11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9D267D8"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D0" w:rsidRPr="009D381B" w14:paraId="7625C4A4" w14:textId="77777777" w:rsidTr="00D262A5">
        <w:tc>
          <w:tcPr>
            <w:tcW w:w="1129" w:type="dxa"/>
            <w:tcBorders>
              <w:left w:val="single" w:sz="4" w:space="0" w:color="auto"/>
              <w:bottom w:val="single" w:sz="4" w:space="0" w:color="auto"/>
              <w:right w:val="single" w:sz="4" w:space="0" w:color="auto"/>
            </w:tcBorders>
          </w:tcPr>
          <w:p w14:paraId="69E784DC" w14:textId="77777777" w:rsidR="00CC31D0" w:rsidRPr="009D381B" w:rsidRDefault="00CC31D0" w:rsidP="00D262A5">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71E0CBFA"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соблюдать нормы экологической безопасности</w:t>
            </w:r>
          </w:p>
          <w:p w14:paraId="57FE30C7"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определять направления ресурсосбережения </w:t>
            </w:r>
          </w:p>
          <w:p w14:paraId="4DA21EFB"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в рамках профессиональной деятельности по специальности, осуществлять работу с соблюдением принципов бережливого производства</w:t>
            </w:r>
          </w:p>
          <w:p w14:paraId="5F8B511B"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B3756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45AC3FF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основные ресурсы, задействованные в профессиональной деятельности</w:t>
            </w:r>
          </w:p>
          <w:p w14:paraId="7C1EECA0"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пути обеспечения ресурсосбережения</w:t>
            </w:r>
          </w:p>
          <w:p w14:paraId="4968A6AB"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принципы бережливого производства</w:t>
            </w:r>
          </w:p>
          <w:p w14:paraId="4ECEC15E"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CDD056B"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CC31D0" w:rsidRPr="009D381B" w14:paraId="7C6BB4F0" w14:textId="77777777" w:rsidTr="00D262A5">
        <w:tc>
          <w:tcPr>
            <w:tcW w:w="1129" w:type="dxa"/>
            <w:tcBorders>
              <w:left w:val="single" w:sz="4" w:space="0" w:color="auto"/>
              <w:right w:val="single" w:sz="4" w:space="0" w:color="auto"/>
            </w:tcBorders>
          </w:tcPr>
          <w:p w14:paraId="540AE3A7" w14:textId="77777777" w:rsidR="00CC31D0" w:rsidRDefault="00CC31D0" w:rsidP="00D262A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0CC588E" w14:textId="77777777" w:rsidR="00CC31D0" w:rsidRPr="0008287F"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A6E2616" w14:textId="77777777" w:rsidR="00CC31D0" w:rsidRPr="009D381B"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B80669" w14:textId="77777777" w:rsidR="00CC31D0" w:rsidRPr="009D381B"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4DAE40E"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42136" w:rsidRPr="009D381B" w14:paraId="34E0DFE9" w14:textId="77777777" w:rsidTr="00D262A5">
        <w:tc>
          <w:tcPr>
            <w:tcW w:w="1129" w:type="dxa"/>
            <w:tcBorders>
              <w:left w:val="single" w:sz="4" w:space="0" w:color="auto"/>
              <w:right w:val="single" w:sz="4" w:space="0" w:color="auto"/>
            </w:tcBorders>
          </w:tcPr>
          <w:p w14:paraId="48618B17" w14:textId="63F9A072" w:rsidR="00542136" w:rsidRDefault="00542136" w:rsidP="00D262A5">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6121C3ED" w14:textId="511AC036" w:rsidR="00542136" w:rsidRPr="0008287F"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выбирать и применять методики выполнения измерений; подбирать средства измерений для контроля и испытания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663B61" w14:textId="7D91A984" w:rsidR="00542136" w:rsidRPr="0008287F"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принципы метрологического обеспечения на основных этапах жизненного цикла продукции</w:t>
            </w:r>
          </w:p>
        </w:tc>
        <w:tc>
          <w:tcPr>
            <w:tcW w:w="2833" w:type="dxa"/>
            <w:tcBorders>
              <w:top w:val="single" w:sz="4" w:space="0" w:color="auto"/>
              <w:left w:val="single" w:sz="4" w:space="0" w:color="auto"/>
              <w:bottom w:val="single" w:sz="4" w:space="0" w:color="auto"/>
              <w:right w:val="single" w:sz="4" w:space="0" w:color="auto"/>
            </w:tcBorders>
          </w:tcPr>
          <w:p w14:paraId="5800E1BC" w14:textId="4CB0C118" w:rsidR="00542136"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контроля промышленной продукции и предметно-пространственных комплексов на предмет соответствия требованиям стандартизации и сертификации</w:t>
            </w:r>
          </w:p>
        </w:tc>
      </w:tr>
      <w:tr w:rsidR="00542136" w:rsidRPr="009D381B" w14:paraId="33748537" w14:textId="77777777" w:rsidTr="00D262A5">
        <w:tc>
          <w:tcPr>
            <w:tcW w:w="1129" w:type="dxa"/>
            <w:tcBorders>
              <w:left w:val="single" w:sz="4" w:space="0" w:color="auto"/>
              <w:right w:val="single" w:sz="4" w:space="0" w:color="auto"/>
            </w:tcBorders>
          </w:tcPr>
          <w:p w14:paraId="7EECAC7A" w14:textId="7A4A4B56" w:rsidR="00542136" w:rsidRDefault="00542136" w:rsidP="00D262A5">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41D9A0EE" w14:textId="77777777" w:rsidR="00542136" w:rsidRPr="00542136"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выполнять авторский надзор;</w:t>
            </w:r>
          </w:p>
          <w:p w14:paraId="54FF90D1" w14:textId="77777777" w:rsidR="00542136" w:rsidRPr="00542136"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определять и анализировать нормативные документы на средства измерений при контроле качества и испытаниях продукции;</w:t>
            </w:r>
          </w:p>
          <w:p w14:paraId="58A1C1F9" w14:textId="6B639144" w:rsidR="00542136" w:rsidRPr="0008287F"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подготавливать документы для проведения подтверждения соответствия средств измерений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9965B1" w14:textId="3D8D9357" w:rsidR="00542136" w:rsidRPr="00542136" w:rsidRDefault="00542136" w:rsidP="00542136">
            <w:pPr>
              <w:rPr>
                <w:rFonts w:ascii="Times New Roman" w:hAnsi="Times New Roman" w:cs="Times New Roman"/>
                <w:sz w:val="24"/>
                <w:szCs w:val="24"/>
              </w:rPr>
            </w:pPr>
            <w:r w:rsidRPr="00542136">
              <w:rPr>
                <w:rFonts w:ascii="Times New Roman" w:hAnsi="Times New Roman" w:cs="Times New Roman"/>
                <w:sz w:val="24"/>
                <w:szCs w:val="24"/>
              </w:rPr>
              <w:t xml:space="preserve">порядок метрологической экспертизы </w:t>
            </w:r>
          </w:p>
          <w:p w14:paraId="00DF2D78" w14:textId="77777777" w:rsidR="00542136" w:rsidRPr="00542136" w:rsidRDefault="00542136" w:rsidP="00542136">
            <w:pPr>
              <w:rPr>
                <w:rFonts w:ascii="Times New Roman" w:hAnsi="Times New Roman" w:cs="Times New Roman"/>
                <w:sz w:val="24"/>
                <w:szCs w:val="24"/>
              </w:rPr>
            </w:pPr>
            <w:r w:rsidRPr="00542136">
              <w:rPr>
                <w:rFonts w:ascii="Times New Roman" w:hAnsi="Times New Roman" w:cs="Times New Roman"/>
                <w:sz w:val="24"/>
                <w:szCs w:val="24"/>
              </w:rPr>
              <w:t xml:space="preserve">технической документации; </w:t>
            </w:r>
          </w:p>
          <w:p w14:paraId="0CDFF2F1" w14:textId="77777777" w:rsidR="00542136" w:rsidRPr="00542136" w:rsidRDefault="00542136" w:rsidP="00542136">
            <w:pPr>
              <w:rPr>
                <w:rFonts w:ascii="Times New Roman" w:hAnsi="Times New Roman" w:cs="Times New Roman"/>
                <w:sz w:val="24"/>
                <w:szCs w:val="24"/>
              </w:rPr>
            </w:pPr>
            <w:r w:rsidRPr="00542136">
              <w:rPr>
                <w:rFonts w:ascii="Times New Roman" w:hAnsi="Times New Roman" w:cs="Times New Roman"/>
                <w:sz w:val="24"/>
                <w:szCs w:val="24"/>
              </w:rPr>
              <w:t xml:space="preserve">принципы выбора средств измерения и метрологического обеспечения технологического процесса изготовления продукции в целом и по его отдельным этапам; </w:t>
            </w:r>
          </w:p>
          <w:p w14:paraId="509B5ED3" w14:textId="0677D0B0" w:rsidR="00542136" w:rsidRPr="00542136" w:rsidRDefault="00542136" w:rsidP="00542136">
            <w:pPr>
              <w:rPr>
                <w:rFonts w:ascii="Times New Roman" w:hAnsi="Times New Roman" w:cs="Times New Roman"/>
                <w:sz w:val="24"/>
                <w:szCs w:val="24"/>
              </w:rPr>
            </w:pPr>
            <w:r w:rsidRPr="00542136">
              <w:rPr>
                <w:rFonts w:ascii="Times New Roman" w:hAnsi="Times New Roman" w:cs="Times New Roman"/>
                <w:sz w:val="24"/>
                <w:szCs w:val="24"/>
              </w:rPr>
              <w:t>аттестации и проверки средств измерения и испытательного оборудования по государственным стандартам</w:t>
            </w:r>
          </w:p>
        </w:tc>
        <w:tc>
          <w:tcPr>
            <w:tcW w:w="2833" w:type="dxa"/>
            <w:tcBorders>
              <w:top w:val="single" w:sz="4" w:space="0" w:color="auto"/>
              <w:left w:val="single" w:sz="4" w:space="0" w:color="auto"/>
              <w:bottom w:val="single" w:sz="4" w:space="0" w:color="auto"/>
              <w:right w:val="single" w:sz="4" w:space="0" w:color="auto"/>
            </w:tcBorders>
          </w:tcPr>
          <w:p w14:paraId="739197AC" w14:textId="6B4299A3" w:rsidR="00542136"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проведения метрологической экспертизы</w:t>
            </w:r>
          </w:p>
        </w:tc>
      </w:tr>
    </w:tbl>
    <w:p w14:paraId="5A82B8A4" w14:textId="77777777" w:rsidR="00CC31D0" w:rsidRDefault="00CC31D0" w:rsidP="00CC31D0">
      <w:pPr>
        <w:ind w:firstLine="709"/>
        <w:rPr>
          <w:rFonts w:ascii="Times New Roman" w:eastAsia="Times New Roman" w:hAnsi="Times New Roman" w:cs="Times New Roman"/>
          <w:sz w:val="24"/>
          <w:szCs w:val="24"/>
          <w:lang w:eastAsia="ru-RU"/>
        </w:rPr>
      </w:pPr>
    </w:p>
    <w:p w14:paraId="63F245DD" w14:textId="77777777" w:rsidR="00CC31D0" w:rsidRDefault="00CC31D0" w:rsidP="00CC31D0">
      <w:pPr>
        <w:ind w:firstLine="709"/>
        <w:rPr>
          <w:rFonts w:ascii="Times New Roman" w:eastAsia="Times New Roman" w:hAnsi="Times New Roman" w:cs="Times New Roman"/>
          <w:sz w:val="24"/>
          <w:szCs w:val="24"/>
          <w:lang w:eastAsia="ru-RU"/>
        </w:rPr>
      </w:pPr>
    </w:p>
    <w:p w14:paraId="606F2AC4" w14:textId="77777777" w:rsidR="00CC31D0" w:rsidRPr="00E11160" w:rsidRDefault="00CC31D0" w:rsidP="00CC31D0">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3C8883B" w14:textId="77777777" w:rsidR="00CC31D0" w:rsidRPr="00E11160" w:rsidRDefault="00CC31D0" w:rsidP="00CC31D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C31D0" w:rsidRPr="000E591D" w14:paraId="7DF6409E" w14:textId="77777777" w:rsidTr="00D262A5">
        <w:trPr>
          <w:trHeight w:val="23"/>
        </w:trPr>
        <w:tc>
          <w:tcPr>
            <w:tcW w:w="2460" w:type="pct"/>
            <w:vAlign w:val="center"/>
          </w:tcPr>
          <w:p w14:paraId="5F1F0FE8" w14:textId="77777777" w:rsidR="00CC31D0" w:rsidRPr="00C13371" w:rsidRDefault="00CC31D0" w:rsidP="00D262A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5B21444" w14:textId="77777777" w:rsidR="00CC31D0" w:rsidRPr="00C13371" w:rsidRDefault="00CC31D0" w:rsidP="00D262A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BC05E80" w14:textId="77777777" w:rsidR="00CC31D0" w:rsidRPr="00C13371" w:rsidRDefault="00CC31D0" w:rsidP="00D262A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CC31D0" w:rsidRPr="000E591D" w14:paraId="4F321E69" w14:textId="77777777" w:rsidTr="00D262A5">
        <w:trPr>
          <w:trHeight w:val="23"/>
        </w:trPr>
        <w:tc>
          <w:tcPr>
            <w:tcW w:w="2460" w:type="pct"/>
            <w:vAlign w:val="center"/>
          </w:tcPr>
          <w:p w14:paraId="6B19F1B8"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D5B17A7" w14:textId="07F2BE94" w:rsidR="00CC31D0" w:rsidRPr="00C13371" w:rsidRDefault="00BF1958" w:rsidP="00D262A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AA74C98" w14:textId="76456609" w:rsidR="00CC31D0" w:rsidRPr="00C13371" w:rsidRDefault="00BF1958" w:rsidP="00D262A5">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CC31D0" w:rsidRPr="000E591D" w14:paraId="79511B06" w14:textId="77777777" w:rsidTr="00D262A5">
        <w:trPr>
          <w:trHeight w:val="23"/>
        </w:trPr>
        <w:tc>
          <w:tcPr>
            <w:tcW w:w="2460" w:type="pct"/>
            <w:vAlign w:val="center"/>
          </w:tcPr>
          <w:p w14:paraId="50C58F04"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60C635F" w14:textId="42E363E1" w:rsidR="00CC31D0" w:rsidRPr="00C13371" w:rsidRDefault="00BF1958"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4D01F6" w14:textId="2322AABF" w:rsidR="00CC31D0" w:rsidRPr="00C13371" w:rsidRDefault="00BF1958"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D0" w:rsidRPr="000E591D" w14:paraId="2D3A1970" w14:textId="77777777" w:rsidTr="00D262A5">
        <w:trPr>
          <w:trHeight w:val="23"/>
        </w:trPr>
        <w:tc>
          <w:tcPr>
            <w:tcW w:w="2460" w:type="pct"/>
            <w:vAlign w:val="center"/>
          </w:tcPr>
          <w:p w14:paraId="37869B28"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1FB2F9D" w14:textId="0C1CAFCB" w:rsidR="00CC31D0" w:rsidRPr="00C13371" w:rsidRDefault="00BF1958" w:rsidP="00D262A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C5E6AF5" w14:textId="3D80A58A" w:rsidR="00CC31D0" w:rsidRPr="00C13371" w:rsidRDefault="00BF1958" w:rsidP="00D262A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CC31D0" w:rsidRPr="000E591D" w14:paraId="389CA184" w14:textId="77777777" w:rsidTr="00D262A5">
        <w:trPr>
          <w:trHeight w:val="23"/>
        </w:trPr>
        <w:tc>
          <w:tcPr>
            <w:tcW w:w="2460" w:type="pct"/>
            <w:vAlign w:val="center"/>
          </w:tcPr>
          <w:p w14:paraId="28EEAEC3"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7B336D8" w14:textId="328F5521" w:rsidR="00CC31D0" w:rsidRPr="00C13371" w:rsidRDefault="00BF1958" w:rsidP="00D262A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14BEBA9" w14:textId="6E466C1D" w:rsidR="00CC31D0" w:rsidRPr="00C13371" w:rsidRDefault="00BF1958" w:rsidP="00D262A5">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CC31D0" w:rsidRPr="000E591D" w14:paraId="7480BC6B" w14:textId="77777777" w:rsidTr="00D262A5">
        <w:trPr>
          <w:trHeight w:val="23"/>
        </w:trPr>
        <w:tc>
          <w:tcPr>
            <w:tcW w:w="2460" w:type="pct"/>
            <w:vAlign w:val="center"/>
          </w:tcPr>
          <w:p w14:paraId="6BED06BD"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F286CEE" w14:textId="37F18ABF" w:rsidR="00CC31D0" w:rsidRPr="00C13371" w:rsidRDefault="00BF1958"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CE7D26F" w14:textId="4200D8FB" w:rsidR="00CC31D0" w:rsidRPr="00C13371" w:rsidRDefault="00BF1958"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CC31D0" w:rsidRPr="000E591D" w14:paraId="79C39F04" w14:textId="77777777" w:rsidTr="00D262A5">
        <w:trPr>
          <w:trHeight w:val="23"/>
        </w:trPr>
        <w:tc>
          <w:tcPr>
            <w:tcW w:w="2460" w:type="pct"/>
            <w:vAlign w:val="center"/>
          </w:tcPr>
          <w:p w14:paraId="09C95BBF"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CD16011" w14:textId="77777777" w:rsidR="00CC31D0" w:rsidRPr="00C13371" w:rsidRDefault="00CC31D0"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75F300F" w14:textId="64D9CFA0" w:rsidR="00CC31D0" w:rsidRPr="00C13371" w:rsidRDefault="00BF1958"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CC31D0" w:rsidRPr="000E591D" w14:paraId="75A8231E" w14:textId="77777777" w:rsidTr="00D262A5">
        <w:trPr>
          <w:trHeight w:val="23"/>
        </w:trPr>
        <w:tc>
          <w:tcPr>
            <w:tcW w:w="2460" w:type="pct"/>
            <w:vAlign w:val="center"/>
          </w:tcPr>
          <w:p w14:paraId="60B8480C"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8B0EE45" w14:textId="141A6BC3" w:rsidR="00CC31D0" w:rsidRPr="00C13371" w:rsidRDefault="00BF1958" w:rsidP="00D262A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56B194D9" w14:textId="54A4C159" w:rsidR="00CC31D0" w:rsidRPr="00C13371" w:rsidRDefault="00CC31D0" w:rsidP="00D262A5">
            <w:pPr>
              <w:jc w:val="center"/>
              <w:rPr>
                <w:rFonts w:ascii="Times New Roman" w:hAnsi="Times New Roman" w:cs="Times New Roman"/>
                <w:bCs/>
                <w:sz w:val="24"/>
                <w:szCs w:val="24"/>
              </w:rPr>
            </w:pPr>
          </w:p>
        </w:tc>
      </w:tr>
      <w:tr w:rsidR="00CC31D0" w:rsidRPr="00257255" w14:paraId="47D0DD55" w14:textId="77777777" w:rsidTr="00D262A5">
        <w:trPr>
          <w:trHeight w:val="23"/>
        </w:trPr>
        <w:tc>
          <w:tcPr>
            <w:tcW w:w="2460" w:type="pct"/>
            <w:vAlign w:val="center"/>
          </w:tcPr>
          <w:p w14:paraId="4E583161"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86B3D44" w14:textId="41BBFED3" w:rsidR="00CC31D0" w:rsidRPr="00C13371" w:rsidRDefault="00BF1958" w:rsidP="00D262A5">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351A2A2D" w14:textId="3DB81466" w:rsidR="00CC31D0" w:rsidRPr="00C13371" w:rsidRDefault="00BF1958" w:rsidP="00D262A5">
            <w:pPr>
              <w:jc w:val="center"/>
              <w:rPr>
                <w:rFonts w:ascii="Times New Roman" w:hAnsi="Times New Roman" w:cs="Times New Roman"/>
                <w:b/>
                <w:sz w:val="24"/>
                <w:szCs w:val="24"/>
              </w:rPr>
            </w:pPr>
            <w:r>
              <w:rPr>
                <w:rFonts w:ascii="Times New Roman" w:hAnsi="Times New Roman" w:cs="Times New Roman"/>
                <w:b/>
                <w:sz w:val="24"/>
                <w:szCs w:val="24"/>
              </w:rPr>
              <w:t>166</w:t>
            </w:r>
          </w:p>
        </w:tc>
      </w:tr>
    </w:tbl>
    <w:p w14:paraId="07CC270F" w14:textId="77777777" w:rsidR="00CC31D0" w:rsidRDefault="00CC31D0" w:rsidP="00CC31D0">
      <w:pPr>
        <w:rPr>
          <w:rFonts w:ascii="Times New Roman" w:hAnsi="Times New Roman" w:cs="Times New Roman"/>
          <w:i/>
          <w:sz w:val="24"/>
          <w:szCs w:val="24"/>
        </w:rPr>
      </w:pPr>
    </w:p>
    <w:p w14:paraId="3E031562" w14:textId="77777777" w:rsidR="00CC31D0" w:rsidRPr="000156CF" w:rsidRDefault="00CC31D0" w:rsidP="00CC31D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684"/>
        <w:gridCol w:w="992"/>
        <w:gridCol w:w="709"/>
        <w:gridCol w:w="568"/>
        <w:gridCol w:w="709"/>
        <w:gridCol w:w="426"/>
        <w:gridCol w:w="427"/>
        <w:gridCol w:w="564"/>
        <w:gridCol w:w="560"/>
      </w:tblGrid>
      <w:tr w:rsidR="00CC31D0" w:rsidRPr="00C63897" w14:paraId="6167376F" w14:textId="77777777" w:rsidTr="00BF1958">
        <w:trPr>
          <w:cantSplit/>
          <w:trHeight w:val="3271"/>
        </w:trPr>
        <w:tc>
          <w:tcPr>
            <w:tcW w:w="514" w:type="pct"/>
            <w:tcBorders>
              <w:bottom w:val="single" w:sz="4" w:space="0" w:color="auto"/>
            </w:tcBorders>
          </w:tcPr>
          <w:p w14:paraId="17582D84" w14:textId="77777777" w:rsidR="00CC31D0" w:rsidRPr="00C13371" w:rsidRDefault="00CC31D0"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3" w:type="pct"/>
            <w:tcBorders>
              <w:bottom w:val="single" w:sz="4" w:space="0" w:color="auto"/>
            </w:tcBorders>
            <w:vAlign w:val="center"/>
          </w:tcPr>
          <w:p w14:paraId="2CD6DD6C" w14:textId="77777777" w:rsidR="00CC31D0" w:rsidRPr="00C13371" w:rsidRDefault="00CC31D0"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49F9421D" w14:textId="77777777" w:rsidR="00CC31D0" w:rsidRPr="00C13371" w:rsidRDefault="00CC31D0"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A6A301E" w14:textId="77777777" w:rsidR="00CC31D0" w:rsidRPr="00C13371" w:rsidRDefault="00CC31D0"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56C4EA14" w14:textId="77777777" w:rsidR="00CC31D0" w:rsidRPr="00C13371" w:rsidRDefault="00CC31D0" w:rsidP="00D262A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5B54F2C8" w14:textId="77777777" w:rsidR="00CC31D0" w:rsidRPr="00C13371" w:rsidRDefault="00CC31D0" w:rsidP="00D262A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F2C39D" w14:textId="77777777" w:rsidR="00CC31D0" w:rsidRPr="00C63897" w:rsidRDefault="00CC31D0"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0473986" w14:textId="77777777" w:rsidR="00CC31D0" w:rsidRPr="00C63897" w:rsidRDefault="00CC31D0"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3" w:type="pct"/>
            <w:shd w:val="clear" w:color="auto" w:fill="D9D9D9" w:themeFill="background1" w:themeFillShade="D9"/>
            <w:textDirection w:val="btLr"/>
            <w:vAlign w:val="center"/>
          </w:tcPr>
          <w:p w14:paraId="57769B33" w14:textId="77777777" w:rsidR="00CC31D0" w:rsidRPr="00C63897" w:rsidRDefault="00CC31D0"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C2CE557" w14:textId="77777777" w:rsidR="00CC31D0" w:rsidRPr="00C63897" w:rsidRDefault="00CC31D0"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C31D0" w:rsidRPr="005643D7" w14:paraId="25C53735" w14:textId="77777777" w:rsidTr="00BF1958">
        <w:trPr>
          <w:cantSplit/>
          <w:trHeight w:val="73"/>
        </w:trPr>
        <w:tc>
          <w:tcPr>
            <w:tcW w:w="514" w:type="pct"/>
            <w:tcBorders>
              <w:bottom w:val="single" w:sz="4" w:space="0" w:color="auto"/>
            </w:tcBorders>
            <w:vAlign w:val="center"/>
          </w:tcPr>
          <w:p w14:paraId="4FC68ED7" w14:textId="77777777" w:rsidR="00CC31D0" w:rsidRPr="00C13371" w:rsidRDefault="00CC31D0"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3" w:type="pct"/>
            <w:tcBorders>
              <w:bottom w:val="single" w:sz="4" w:space="0" w:color="auto"/>
            </w:tcBorders>
            <w:vAlign w:val="center"/>
          </w:tcPr>
          <w:p w14:paraId="0F62AF11" w14:textId="77777777" w:rsidR="00CC31D0" w:rsidRPr="00C13371" w:rsidRDefault="00CC31D0"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57E2D44C" w14:textId="77777777" w:rsidR="00CC31D0" w:rsidRPr="00C13371" w:rsidRDefault="00CC31D0"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33F75F7F" w14:textId="77777777" w:rsidR="00CC31D0" w:rsidRPr="00C13371" w:rsidRDefault="00CC31D0"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34175697" w14:textId="77777777" w:rsidR="00CC31D0" w:rsidRPr="00C13371" w:rsidRDefault="00CC31D0"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7E61B552" w14:textId="77777777" w:rsidR="00CC31D0" w:rsidRPr="00C13371" w:rsidRDefault="00CC31D0"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0575FC29" w14:textId="77777777" w:rsidR="00CC31D0" w:rsidRPr="005643D7" w:rsidRDefault="00CC31D0"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1A575DA1" w14:textId="77777777" w:rsidR="00CC31D0" w:rsidRPr="005643D7" w:rsidRDefault="00CC31D0"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24AFADD3" w14:textId="77777777" w:rsidR="00CC31D0" w:rsidRPr="005643D7" w:rsidRDefault="00CC31D0"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2AC444F" w14:textId="77777777" w:rsidR="00CC31D0" w:rsidRPr="005643D7" w:rsidRDefault="00CC31D0"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84E0E" w:rsidRPr="00C63897" w14:paraId="3219C24D" w14:textId="77777777" w:rsidTr="00BF1958">
        <w:tc>
          <w:tcPr>
            <w:tcW w:w="514" w:type="pct"/>
            <w:vMerge w:val="restart"/>
          </w:tcPr>
          <w:p w14:paraId="14988691" w14:textId="3A6F267E" w:rsidR="00BF1958" w:rsidRDefault="00984E0E" w:rsidP="00984E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52483FE" w14:textId="3E495D66" w:rsidR="00BF1958" w:rsidRDefault="00BF1958" w:rsidP="00984E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F90EFCB" w14:textId="6FF05E9C" w:rsidR="00BF1958" w:rsidRDefault="00BF1958" w:rsidP="00984E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74164370" w14:textId="7CD8C8A8" w:rsidR="00BF1958" w:rsidRDefault="00BF1958" w:rsidP="00984E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2396CD71" w14:textId="3901EA6F" w:rsidR="00BF1958" w:rsidRDefault="00BF1958" w:rsidP="00984E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9E3C20D" w14:textId="1DD878A1" w:rsidR="00984E0E" w:rsidRPr="00023DCA" w:rsidRDefault="00984E0E" w:rsidP="00984E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 ПК 3.2</w:t>
            </w:r>
          </w:p>
        </w:tc>
        <w:tc>
          <w:tcPr>
            <w:tcW w:w="1913" w:type="pct"/>
            <w:tcBorders>
              <w:top w:val="single" w:sz="4" w:space="0" w:color="auto"/>
              <w:left w:val="single" w:sz="4" w:space="0" w:color="auto"/>
              <w:bottom w:val="single" w:sz="4" w:space="0" w:color="auto"/>
              <w:right w:val="single" w:sz="4" w:space="0" w:color="auto"/>
            </w:tcBorders>
            <w:shd w:val="clear" w:color="auto" w:fill="auto"/>
            <w:vAlign w:val="center"/>
          </w:tcPr>
          <w:p w14:paraId="51983660" w14:textId="6987B3E9" w:rsidR="00984E0E" w:rsidRPr="0008287F" w:rsidRDefault="00984E0E" w:rsidP="00984E0E">
            <w:pPr>
              <w:rPr>
                <w:rFonts w:ascii="Times New Roman" w:eastAsia="Times New Roman" w:hAnsi="Times New Roman" w:cs="Times New Roman"/>
                <w:lang w:eastAsia="ru-RU"/>
              </w:rPr>
            </w:pPr>
            <w:r>
              <w:rPr>
                <w:rFonts w:ascii="Times New Roman" w:hAnsi="Times New Roman" w:cs="Times New Roman"/>
                <w:color w:val="000000"/>
              </w:rPr>
              <w:t xml:space="preserve">Раздел 1. </w:t>
            </w:r>
            <w:r w:rsidR="00BF1958" w:rsidRPr="00BF1958">
              <w:rPr>
                <w:rFonts w:ascii="Times New Roman" w:hAnsi="Times New Roman" w:cs="Times New Roman"/>
                <w:color w:val="000000"/>
              </w:rPr>
              <w:t>Основы стандартизации, сертификации и метрологии</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576AEFEB" w14:textId="638B186D" w:rsidR="00984E0E" w:rsidRPr="00B23C4B" w:rsidRDefault="00984E0E" w:rsidP="00984E0E">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68" w:type="pct"/>
            <w:tcBorders>
              <w:top w:val="single" w:sz="4" w:space="0" w:color="auto"/>
              <w:left w:val="nil"/>
              <w:bottom w:val="single" w:sz="4" w:space="0" w:color="auto"/>
              <w:right w:val="single" w:sz="4" w:space="0" w:color="auto"/>
            </w:tcBorders>
            <w:shd w:val="clear" w:color="auto" w:fill="auto"/>
            <w:vAlign w:val="center"/>
          </w:tcPr>
          <w:p w14:paraId="3C82EB8E" w14:textId="2502563D" w:rsidR="00984E0E" w:rsidRPr="00B23C4B" w:rsidRDefault="00BF1958" w:rsidP="00984E0E">
            <w:pPr>
              <w:jc w:val="center"/>
              <w:rPr>
                <w:rFonts w:ascii="Times New Roman" w:eastAsia="Times New Roman" w:hAnsi="Times New Roman" w:cs="Times New Roman"/>
                <w:b/>
                <w:bCs/>
                <w:lang w:eastAsia="ru-RU"/>
              </w:rPr>
            </w:pPr>
            <w:r>
              <w:rPr>
                <w:rFonts w:ascii="Times New Roman" w:hAnsi="Times New Roman" w:cs="Times New Roman"/>
                <w:b/>
                <w:bCs/>
              </w:rPr>
              <w:t>36</w:t>
            </w:r>
          </w:p>
        </w:tc>
        <w:tc>
          <w:tcPr>
            <w:tcW w:w="295" w:type="pct"/>
            <w:shd w:val="clear" w:color="auto" w:fill="D9D9D9" w:themeFill="background1" w:themeFillShade="D9"/>
          </w:tcPr>
          <w:p w14:paraId="0593709E" w14:textId="242C2A8D" w:rsidR="00984E0E" w:rsidRPr="00C13371" w:rsidRDefault="00BF1958" w:rsidP="00984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04542290" w14:textId="28EDD619" w:rsidR="00984E0E" w:rsidRPr="00B23C4B" w:rsidRDefault="00984E0E" w:rsidP="00984E0E">
            <w:pPr>
              <w:jc w:val="center"/>
              <w:rPr>
                <w:rFonts w:ascii="Times New Roman" w:eastAsia="Times New Roman" w:hAnsi="Times New Roman" w:cs="Times New Roman"/>
                <w:lang w:val="en-US" w:eastAsia="ru-RU"/>
              </w:rPr>
            </w:pPr>
            <w:r>
              <w:rPr>
                <w:rFonts w:ascii="Times New Roman" w:hAnsi="Times New Roman" w:cs="Times New Roman"/>
                <w:b/>
                <w:bCs/>
                <w:color w:val="000000"/>
              </w:rPr>
              <w:t>72</w:t>
            </w:r>
          </w:p>
        </w:tc>
        <w:tc>
          <w:tcPr>
            <w:tcW w:w="221" w:type="pct"/>
          </w:tcPr>
          <w:p w14:paraId="2ABE9487" w14:textId="551CB13D" w:rsidR="00984E0E" w:rsidRPr="00C63897" w:rsidRDefault="00BF1958" w:rsidP="00984E0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6C54CAF1" w14:textId="42E8B517" w:rsidR="00984E0E" w:rsidRPr="00C63897" w:rsidRDefault="00BF1958" w:rsidP="00984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3" w:type="pct"/>
            <w:shd w:val="clear" w:color="auto" w:fill="D9D9D9" w:themeFill="background1" w:themeFillShade="D9"/>
          </w:tcPr>
          <w:p w14:paraId="0BFA7FD5" w14:textId="77777777" w:rsidR="00984E0E" w:rsidRPr="00C63897" w:rsidRDefault="00984E0E" w:rsidP="00984E0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406C0A8" w14:textId="77777777" w:rsidR="00984E0E" w:rsidRPr="00C63897" w:rsidRDefault="00984E0E" w:rsidP="00984E0E">
            <w:pPr>
              <w:jc w:val="center"/>
              <w:rPr>
                <w:rFonts w:ascii="Times New Roman" w:eastAsia="Times New Roman" w:hAnsi="Times New Roman" w:cs="Times New Roman"/>
                <w:b/>
                <w:bCs/>
                <w:lang w:eastAsia="ru-RU"/>
              </w:rPr>
            </w:pPr>
          </w:p>
        </w:tc>
      </w:tr>
      <w:tr w:rsidR="00984E0E" w:rsidRPr="00C63897" w14:paraId="3E1C2CD3" w14:textId="77777777" w:rsidTr="00BF1958">
        <w:trPr>
          <w:trHeight w:val="314"/>
        </w:trPr>
        <w:tc>
          <w:tcPr>
            <w:tcW w:w="514" w:type="pct"/>
            <w:vMerge/>
          </w:tcPr>
          <w:p w14:paraId="213FD293" w14:textId="77777777" w:rsidR="00984E0E" w:rsidRPr="00C13371" w:rsidRDefault="00984E0E" w:rsidP="00984E0E">
            <w:pPr>
              <w:rPr>
                <w:rFonts w:ascii="Times New Roman" w:eastAsia="Times New Roman" w:hAnsi="Times New Roman" w:cs="Times New Roman"/>
                <w:bCs/>
                <w:lang w:eastAsia="ru-RU"/>
              </w:rPr>
            </w:pPr>
          </w:p>
        </w:tc>
        <w:tc>
          <w:tcPr>
            <w:tcW w:w="1913" w:type="pct"/>
            <w:tcBorders>
              <w:top w:val="nil"/>
              <w:left w:val="single" w:sz="4" w:space="0" w:color="auto"/>
              <w:bottom w:val="single" w:sz="4" w:space="0" w:color="auto"/>
              <w:right w:val="single" w:sz="4" w:space="0" w:color="auto"/>
            </w:tcBorders>
            <w:shd w:val="clear" w:color="auto" w:fill="auto"/>
            <w:vAlign w:val="center"/>
          </w:tcPr>
          <w:p w14:paraId="08AA3997" w14:textId="2E768806" w:rsidR="00984E0E" w:rsidRPr="00984E0E" w:rsidRDefault="00984E0E" w:rsidP="00984E0E">
            <w:pPr>
              <w:rPr>
                <w:rFonts w:ascii="Times New Roman" w:hAnsi="Times New Roman" w:cs="Times New Roman"/>
                <w:color w:val="000000"/>
              </w:rPr>
            </w:pPr>
            <w:r w:rsidRPr="0008287F">
              <w:rPr>
                <w:rFonts w:ascii="Times New Roman" w:hAnsi="Times New Roman" w:cs="Times New Roman"/>
                <w:color w:val="000000"/>
              </w:rPr>
              <w:t xml:space="preserve">Раздел </w:t>
            </w:r>
            <w:r>
              <w:rPr>
                <w:rFonts w:ascii="Times New Roman" w:hAnsi="Times New Roman" w:cs="Times New Roman"/>
                <w:color w:val="000000"/>
              </w:rPr>
              <w:t>2</w:t>
            </w:r>
            <w:r w:rsidRPr="0008287F">
              <w:rPr>
                <w:rFonts w:ascii="Times New Roman" w:hAnsi="Times New Roman" w:cs="Times New Roman"/>
                <w:color w:val="000000"/>
              </w:rPr>
              <w:t xml:space="preserve">. </w:t>
            </w:r>
            <w:r w:rsidRPr="00984E0E">
              <w:rPr>
                <w:rFonts w:ascii="Times New Roman" w:hAnsi="Times New Roman" w:cs="Times New Roman"/>
                <w:color w:val="000000"/>
              </w:rPr>
              <w:t>Основы управления качеством</w:t>
            </w:r>
          </w:p>
        </w:tc>
        <w:tc>
          <w:tcPr>
            <w:tcW w:w="515" w:type="pct"/>
            <w:tcBorders>
              <w:top w:val="nil"/>
              <w:left w:val="single" w:sz="4" w:space="0" w:color="auto"/>
              <w:bottom w:val="single" w:sz="4" w:space="0" w:color="auto"/>
              <w:right w:val="single" w:sz="4" w:space="0" w:color="auto"/>
            </w:tcBorders>
            <w:shd w:val="clear" w:color="auto" w:fill="auto"/>
            <w:vAlign w:val="center"/>
          </w:tcPr>
          <w:p w14:paraId="05701240" w14:textId="694EF3C1" w:rsidR="00984E0E" w:rsidRPr="00B23C4B" w:rsidRDefault="00984E0E" w:rsidP="00984E0E">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68" w:type="pct"/>
            <w:tcBorders>
              <w:top w:val="nil"/>
              <w:left w:val="nil"/>
              <w:bottom w:val="single" w:sz="4" w:space="0" w:color="auto"/>
              <w:right w:val="single" w:sz="4" w:space="0" w:color="auto"/>
            </w:tcBorders>
            <w:shd w:val="clear" w:color="auto" w:fill="auto"/>
            <w:vAlign w:val="center"/>
          </w:tcPr>
          <w:p w14:paraId="3778E429" w14:textId="328141C8" w:rsidR="00984E0E" w:rsidRPr="00B23C4B" w:rsidRDefault="00BF1958" w:rsidP="00984E0E">
            <w:pPr>
              <w:jc w:val="center"/>
              <w:rPr>
                <w:rFonts w:ascii="Times New Roman" w:eastAsia="Times New Roman" w:hAnsi="Times New Roman" w:cs="Times New Roman"/>
                <w:b/>
                <w:bCs/>
                <w:lang w:eastAsia="ru-RU"/>
              </w:rPr>
            </w:pPr>
            <w:r>
              <w:rPr>
                <w:rFonts w:ascii="Times New Roman" w:hAnsi="Times New Roman" w:cs="Times New Roman"/>
                <w:b/>
                <w:bCs/>
              </w:rPr>
              <w:t>22</w:t>
            </w:r>
          </w:p>
        </w:tc>
        <w:tc>
          <w:tcPr>
            <w:tcW w:w="295" w:type="pct"/>
            <w:shd w:val="clear" w:color="auto" w:fill="D9D9D9" w:themeFill="background1" w:themeFillShade="D9"/>
          </w:tcPr>
          <w:p w14:paraId="33D5DA9A" w14:textId="66EBDCF9" w:rsidR="00984E0E" w:rsidRPr="00C13371" w:rsidRDefault="00BF1958" w:rsidP="00984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Borders>
              <w:top w:val="nil"/>
              <w:left w:val="single" w:sz="4" w:space="0" w:color="auto"/>
              <w:bottom w:val="single" w:sz="4" w:space="0" w:color="auto"/>
              <w:right w:val="single" w:sz="4" w:space="0" w:color="auto"/>
            </w:tcBorders>
            <w:shd w:val="clear" w:color="auto" w:fill="auto"/>
            <w:vAlign w:val="center"/>
          </w:tcPr>
          <w:p w14:paraId="2E301A64" w14:textId="47FBAA81" w:rsidR="00984E0E" w:rsidRPr="00B23C4B" w:rsidRDefault="00984E0E" w:rsidP="00984E0E">
            <w:pPr>
              <w:jc w:val="center"/>
              <w:rPr>
                <w:rFonts w:ascii="Times New Roman" w:eastAsia="Times New Roman" w:hAnsi="Times New Roman" w:cs="Times New Roman"/>
                <w:lang w:val="en-US" w:eastAsia="ru-RU"/>
              </w:rPr>
            </w:pPr>
            <w:r>
              <w:rPr>
                <w:rFonts w:ascii="Times New Roman" w:hAnsi="Times New Roman" w:cs="Times New Roman"/>
                <w:b/>
                <w:bCs/>
                <w:color w:val="000000"/>
              </w:rPr>
              <w:t>72</w:t>
            </w:r>
          </w:p>
        </w:tc>
        <w:tc>
          <w:tcPr>
            <w:tcW w:w="221" w:type="pct"/>
          </w:tcPr>
          <w:p w14:paraId="06713D02" w14:textId="058D77BD" w:rsidR="00984E0E" w:rsidRPr="00C63897" w:rsidRDefault="00BF1958" w:rsidP="00984E0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413E1E90" w14:textId="3EB6A20F" w:rsidR="00984E0E" w:rsidRPr="00C63897" w:rsidRDefault="00BF1958" w:rsidP="00984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3" w:type="pct"/>
            <w:shd w:val="clear" w:color="auto" w:fill="D9D9D9" w:themeFill="background1" w:themeFillShade="D9"/>
          </w:tcPr>
          <w:p w14:paraId="072753EE" w14:textId="77777777" w:rsidR="00984E0E" w:rsidRPr="00C63897" w:rsidRDefault="00984E0E" w:rsidP="00984E0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ACB8E3B" w14:textId="77777777" w:rsidR="00984E0E" w:rsidRPr="00C63897" w:rsidRDefault="00984E0E" w:rsidP="00984E0E">
            <w:pPr>
              <w:jc w:val="center"/>
              <w:rPr>
                <w:rFonts w:ascii="Times New Roman" w:eastAsia="Times New Roman" w:hAnsi="Times New Roman" w:cs="Times New Roman"/>
                <w:b/>
                <w:bCs/>
                <w:lang w:eastAsia="ru-RU"/>
              </w:rPr>
            </w:pPr>
          </w:p>
        </w:tc>
      </w:tr>
      <w:tr w:rsidR="00CC31D0" w:rsidRPr="00C63897" w14:paraId="3D1200F1" w14:textId="77777777" w:rsidTr="00BF1958">
        <w:trPr>
          <w:trHeight w:val="314"/>
        </w:trPr>
        <w:tc>
          <w:tcPr>
            <w:tcW w:w="514" w:type="pct"/>
            <w:vMerge/>
          </w:tcPr>
          <w:p w14:paraId="59F067C1" w14:textId="77777777" w:rsidR="00CC31D0" w:rsidRPr="00C63897" w:rsidRDefault="00CC31D0" w:rsidP="00D262A5">
            <w:pPr>
              <w:rPr>
                <w:rFonts w:ascii="Times New Roman" w:eastAsia="Times New Roman" w:hAnsi="Times New Roman" w:cs="Times New Roman"/>
                <w:bCs/>
                <w:lang w:eastAsia="ru-RU"/>
              </w:rPr>
            </w:pPr>
          </w:p>
        </w:tc>
        <w:tc>
          <w:tcPr>
            <w:tcW w:w="1913" w:type="pct"/>
          </w:tcPr>
          <w:p w14:paraId="76C92D6D" w14:textId="77777777" w:rsidR="00CC31D0" w:rsidRPr="00C63897" w:rsidRDefault="00CC31D0" w:rsidP="00D262A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1EE0B865" w14:textId="1E841CDE" w:rsidR="00CC31D0" w:rsidRPr="00BF1958" w:rsidRDefault="00BF1958"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2E0EAFAB" w14:textId="195BCB14" w:rsidR="00CC31D0" w:rsidRPr="00C63897" w:rsidRDefault="00BF1958" w:rsidP="00D262A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5" w:type="pct"/>
            <w:shd w:val="clear" w:color="auto" w:fill="D9D9D9" w:themeFill="background1" w:themeFillShade="D9"/>
          </w:tcPr>
          <w:p w14:paraId="0475F6B6" w14:textId="77777777" w:rsidR="00CC31D0" w:rsidRPr="00C63897" w:rsidRDefault="00CC31D0" w:rsidP="00D262A5">
            <w:pPr>
              <w:jc w:val="center"/>
              <w:rPr>
                <w:rFonts w:ascii="Times New Roman" w:eastAsia="Times New Roman" w:hAnsi="Times New Roman" w:cs="Times New Roman"/>
                <w:b/>
                <w:bCs/>
                <w:lang w:eastAsia="ru-RU"/>
              </w:rPr>
            </w:pPr>
          </w:p>
        </w:tc>
        <w:tc>
          <w:tcPr>
            <w:tcW w:w="811" w:type="pct"/>
            <w:gridSpan w:val="3"/>
            <w:shd w:val="clear" w:color="auto" w:fill="auto"/>
          </w:tcPr>
          <w:p w14:paraId="3C865173" w14:textId="77777777" w:rsidR="00CC31D0" w:rsidRPr="00C63897" w:rsidRDefault="00CC31D0" w:rsidP="00D262A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7EF7E80" w14:textId="683A2C2F" w:rsidR="00CC31D0" w:rsidRPr="00BF1958" w:rsidRDefault="00BF1958"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09D4A030" w14:textId="77777777" w:rsidR="00CC31D0" w:rsidRPr="00C63897" w:rsidRDefault="00CC31D0" w:rsidP="00D262A5">
            <w:pPr>
              <w:jc w:val="center"/>
              <w:rPr>
                <w:rFonts w:ascii="Times New Roman" w:eastAsia="Times New Roman" w:hAnsi="Times New Roman" w:cs="Times New Roman"/>
                <w:b/>
                <w:bCs/>
                <w:lang w:eastAsia="ru-RU"/>
              </w:rPr>
            </w:pPr>
          </w:p>
        </w:tc>
      </w:tr>
      <w:tr w:rsidR="00CC31D0" w:rsidRPr="00C63897" w14:paraId="14E97004" w14:textId="77777777" w:rsidTr="00BF1958">
        <w:trPr>
          <w:trHeight w:val="314"/>
        </w:trPr>
        <w:tc>
          <w:tcPr>
            <w:tcW w:w="514" w:type="pct"/>
            <w:vMerge/>
          </w:tcPr>
          <w:p w14:paraId="76BAFD88" w14:textId="77777777" w:rsidR="00CC31D0" w:rsidRPr="00C63897" w:rsidRDefault="00CC31D0" w:rsidP="00D262A5">
            <w:pPr>
              <w:rPr>
                <w:rFonts w:ascii="Times New Roman" w:eastAsia="Times New Roman" w:hAnsi="Times New Roman" w:cs="Times New Roman"/>
                <w:lang w:eastAsia="ru-RU"/>
              </w:rPr>
            </w:pPr>
          </w:p>
        </w:tc>
        <w:tc>
          <w:tcPr>
            <w:tcW w:w="1913" w:type="pct"/>
          </w:tcPr>
          <w:p w14:paraId="7E9D3E64" w14:textId="77777777" w:rsidR="00CC31D0" w:rsidRPr="00C63897" w:rsidRDefault="00CC31D0" w:rsidP="00D262A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716F896C" w14:textId="77777777" w:rsidR="00CC31D0" w:rsidRPr="0008287F" w:rsidRDefault="00CC31D0"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368" w:type="pct"/>
          </w:tcPr>
          <w:p w14:paraId="5EF7E141" w14:textId="290FE68C" w:rsidR="00CC31D0" w:rsidRPr="00C63897" w:rsidRDefault="00BF1958" w:rsidP="00D262A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5" w:type="pct"/>
            <w:shd w:val="clear" w:color="auto" w:fill="D9D9D9" w:themeFill="background1" w:themeFillShade="D9"/>
          </w:tcPr>
          <w:p w14:paraId="66895F8A" w14:textId="77777777" w:rsidR="00CC31D0" w:rsidRPr="00C63897" w:rsidRDefault="00CC31D0" w:rsidP="00D262A5">
            <w:pPr>
              <w:jc w:val="center"/>
              <w:rPr>
                <w:rFonts w:ascii="Times New Roman" w:eastAsia="Times New Roman" w:hAnsi="Times New Roman" w:cs="Times New Roman"/>
                <w:b/>
                <w:bCs/>
                <w:lang w:eastAsia="ru-RU"/>
              </w:rPr>
            </w:pPr>
          </w:p>
        </w:tc>
        <w:tc>
          <w:tcPr>
            <w:tcW w:w="811" w:type="pct"/>
            <w:gridSpan w:val="3"/>
            <w:shd w:val="clear" w:color="auto" w:fill="auto"/>
          </w:tcPr>
          <w:p w14:paraId="3F2324AC" w14:textId="77777777" w:rsidR="00CC31D0" w:rsidRPr="00C63897" w:rsidRDefault="00CC31D0" w:rsidP="00D262A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242B7C5" w14:textId="77777777" w:rsidR="00CC31D0" w:rsidRPr="00C63897" w:rsidRDefault="00CC31D0" w:rsidP="00D262A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490DFE1" w14:textId="77777777" w:rsidR="00CC31D0" w:rsidRPr="0008287F" w:rsidRDefault="00CC31D0"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r>
      <w:tr w:rsidR="00CC31D0" w:rsidRPr="00C63897" w14:paraId="7EC20470" w14:textId="77777777" w:rsidTr="00BF1958">
        <w:tc>
          <w:tcPr>
            <w:tcW w:w="514" w:type="pct"/>
          </w:tcPr>
          <w:p w14:paraId="5A7B028C" w14:textId="77777777" w:rsidR="00CC31D0" w:rsidRPr="00C63897" w:rsidRDefault="00CC31D0" w:rsidP="00D262A5">
            <w:pPr>
              <w:suppressAutoHyphens/>
              <w:rPr>
                <w:rFonts w:ascii="Times New Roman" w:eastAsia="Times New Roman" w:hAnsi="Times New Roman" w:cs="Times New Roman"/>
                <w:lang w:eastAsia="ru-RU"/>
              </w:rPr>
            </w:pPr>
          </w:p>
        </w:tc>
        <w:tc>
          <w:tcPr>
            <w:tcW w:w="1913" w:type="pct"/>
          </w:tcPr>
          <w:p w14:paraId="3C1D9E6F" w14:textId="77777777" w:rsidR="00CC31D0" w:rsidRPr="00C63897" w:rsidRDefault="00CC31D0" w:rsidP="00D262A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5753DF8A" w14:textId="77777777" w:rsidR="00CC31D0" w:rsidRPr="00C63897" w:rsidRDefault="00CC31D0" w:rsidP="00D262A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8" w:type="pct"/>
            <w:shd w:val="clear" w:color="auto" w:fill="auto"/>
          </w:tcPr>
          <w:p w14:paraId="47B39B75" w14:textId="77777777" w:rsidR="00CC31D0" w:rsidRPr="00C63897" w:rsidRDefault="00CC31D0" w:rsidP="00D262A5">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505FA7AD" w14:textId="77777777" w:rsidR="00CC31D0" w:rsidRPr="00C63897" w:rsidRDefault="00CC31D0" w:rsidP="00D262A5">
            <w:pPr>
              <w:jc w:val="center"/>
              <w:rPr>
                <w:rFonts w:ascii="Times New Roman" w:eastAsia="Times New Roman" w:hAnsi="Times New Roman" w:cs="Times New Roman"/>
                <w:i/>
                <w:lang w:eastAsia="ru-RU"/>
              </w:rPr>
            </w:pPr>
          </w:p>
        </w:tc>
        <w:tc>
          <w:tcPr>
            <w:tcW w:w="811" w:type="pct"/>
            <w:gridSpan w:val="3"/>
            <w:shd w:val="clear" w:color="auto" w:fill="auto"/>
          </w:tcPr>
          <w:p w14:paraId="00B07F54" w14:textId="77777777" w:rsidR="00CC31D0" w:rsidRPr="00C63897" w:rsidRDefault="00CC31D0" w:rsidP="00D262A5">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0E116713" w14:textId="77777777" w:rsidR="00CC31D0" w:rsidRPr="00C63897" w:rsidRDefault="00CC31D0" w:rsidP="00D262A5">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CAC082A" w14:textId="77777777" w:rsidR="00CC31D0" w:rsidRPr="00C63897" w:rsidRDefault="00CC31D0" w:rsidP="00D262A5">
            <w:pPr>
              <w:jc w:val="center"/>
              <w:rPr>
                <w:rFonts w:ascii="Times New Roman" w:eastAsia="Times New Roman" w:hAnsi="Times New Roman" w:cs="Times New Roman"/>
                <w:i/>
                <w:lang w:eastAsia="ru-RU"/>
              </w:rPr>
            </w:pPr>
          </w:p>
        </w:tc>
      </w:tr>
      <w:tr w:rsidR="00CC31D0" w:rsidRPr="00C63897" w14:paraId="466BEF54" w14:textId="77777777" w:rsidTr="00BF1958">
        <w:trPr>
          <w:trHeight w:val="217"/>
        </w:trPr>
        <w:tc>
          <w:tcPr>
            <w:tcW w:w="514" w:type="pct"/>
          </w:tcPr>
          <w:p w14:paraId="743148A7" w14:textId="77777777" w:rsidR="00CC31D0" w:rsidRPr="00C63897" w:rsidRDefault="00CC31D0" w:rsidP="00D262A5">
            <w:pPr>
              <w:rPr>
                <w:rFonts w:ascii="Times New Roman" w:eastAsia="Times New Roman" w:hAnsi="Times New Roman" w:cs="Times New Roman"/>
                <w:b/>
                <w:i/>
                <w:lang w:eastAsia="ru-RU"/>
              </w:rPr>
            </w:pPr>
          </w:p>
        </w:tc>
        <w:tc>
          <w:tcPr>
            <w:tcW w:w="1913" w:type="pct"/>
          </w:tcPr>
          <w:p w14:paraId="21BD1433" w14:textId="77777777" w:rsidR="00CC31D0" w:rsidRPr="00C63897" w:rsidRDefault="00CC31D0" w:rsidP="00D262A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6DBCA0CC" w14:textId="0D2F67A4" w:rsidR="00CC31D0" w:rsidRPr="00BF1958" w:rsidRDefault="00BF1958" w:rsidP="00D262A5">
            <w:pPr>
              <w:jc w:val="center"/>
              <w:rPr>
                <w:rFonts w:ascii="Times New Roman" w:eastAsia="Times New Roman" w:hAnsi="Times New Roman" w:cs="Times New Roman"/>
                <w:b/>
                <w:lang w:eastAsia="ru-RU"/>
              </w:rPr>
            </w:pPr>
            <w:r w:rsidRPr="00BF1958">
              <w:rPr>
                <w:rFonts w:ascii="Times New Roman" w:eastAsia="Times New Roman" w:hAnsi="Times New Roman" w:cs="Times New Roman"/>
                <w:b/>
                <w:bCs/>
                <w:lang w:eastAsia="ru-RU"/>
              </w:rPr>
              <w:t>252</w:t>
            </w:r>
          </w:p>
        </w:tc>
        <w:tc>
          <w:tcPr>
            <w:tcW w:w="368" w:type="pct"/>
          </w:tcPr>
          <w:p w14:paraId="78719BC1" w14:textId="72B14647" w:rsidR="00CC31D0" w:rsidRPr="00BF1958" w:rsidRDefault="00BF1958" w:rsidP="00D262A5">
            <w:pPr>
              <w:jc w:val="center"/>
              <w:rPr>
                <w:rFonts w:ascii="Times New Roman" w:eastAsia="Times New Roman" w:hAnsi="Times New Roman" w:cs="Times New Roman"/>
                <w:b/>
                <w:lang w:eastAsia="ru-RU"/>
              </w:rPr>
            </w:pPr>
            <w:r w:rsidRPr="00BF1958">
              <w:rPr>
                <w:rFonts w:ascii="Times New Roman" w:eastAsia="Times New Roman" w:hAnsi="Times New Roman" w:cs="Times New Roman"/>
                <w:b/>
                <w:lang w:eastAsia="ru-RU"/>
              </w:rPr>
              <w:t>166</w:t>
            </w:r>
          </w:p>
        </w:tc>
        <w:tc>
          <w:tcPr>
            <w:tcW w:w="295" w:type="pct"/>
            <w:shd w:val="clear" w:color="auto" w:fill="D9D9D9" w:themeFill="background1" w:themeFillShade="D9"/>
          </w:tcPr>
          <w:p w14:paraId="39713FD0" w14:textId="5C0BD7E0" w:rsidR="00CC31D0" w:rsidRPr="00BF1958" w:rsidRDefault="00BF1958" w:rsidP="00D262A5">
            <w:pPr>
              <w:jc w:val="center"/>
              <w:rPr>
                <w:rFonts w:ascii="Times New Roman" w:eastAsia="Times New Roman" w:hAnsi="Times New Roman" w:cs="Times New Roman"/>
                <w:b/>
                <w:lang w:eastAsia="ru-RU"/>
              </w:rPr>
            </w:pPr>
            <w:r w:rsidRPr="00BF1958">
              <w:rPr>
                <w:rFonts w:ascii="Times New Roman" w:eastAsia="Times New Roman" w:hAnsi="Times New Roman" w:cs="Times New Roman"/>
                <w:b/>
                <w:lang w:eastAsia="ru-RU"/>
              </w:rPr>
              <w:t>144</w:t>
            </w:r>
          </w:p>
        </w:tc>
        <w:tc>
          <w:tcPr>
            <w:tcW w:w="368" w:type="pct"/>
          </w:tcPr>
          <w:p w14:paraId="48A9DC6A" w14:textId="4ADA2711" w:rsidR="00CC31D0" w:rsidRPr="00BF1958" w:rsidRDefault="00984E0E" w:rsidP="00D262A5">
            <w:pPr>
              <w:jc w:val="center"/>
              <w:rPr>
                <w:rFonts w:ascii="Times New Roman" w:eastAsia="Times New Roman" w:hAnsi="Times New Roman" w:cs="Times New Roman"/>
                <w:b/>
                <w:lang w:eastAsia="ru-RU"/>
              </w:rPr>
            </w:pPr>
            <w:r w:rsidRPr="00BF1958">
              <w:rPr>
                <w:rFonts w:ascii="Times New Roman" w:eastAsia="Times New Roman" w:hAnsi="Times New Roman" w:cs="Times New Roman"/>
                <w:b/>
                <w:lang w:eastAsia="ru-RU"/>
              </w:rPr>
              <w:t>144</w:t>
            </w:r>
          </w:p>
        </w:tc>
        <w:tc>
          <w:tcPr>
            <w:tcW w:w="221" w:type="pct"/>
          </w:tcPr>
          <w:p w14:paraId="37799DC8" w14:textId="4C89EA41" w:rsidR="00CC31D0" w:rsidRPr="00BF1958" w:rsidRDefault="00BF1958" w:rsidP="00D262A5">
            <w:pPr>
              <w:jc w:val="center"/>
              <w:rPr>
                <w:rFonts w:ascii="Times New Roman" w:eastAsia="Times New Roman" w:hAnsi="Times New Roman" w:cs="Times New Roman"/>
                <w:b/>
                <w:lang w:eastAsia="ru-RU"/>
              </w:rPr>
            </w:pPr>
            <w:r w:rsidRPr="00BF1958">
              <w:rPr>
                <w:rFonts w:ascii="Times New Roman" w:eastAsia="Times New Roman" w:hAnsi="Times New Roman" w:cs="Times New Roman"/>
                <w:b/>
                <w:lang w:eastAsia="ru-RU"/>
              </w:rPr>
              <w:t>-</w:t>
            </w:r>
          </w:p>
        </w:tc>
        <w:tc>
          <w:tcPr>
            <w:tcW w:w="221" w:type="pct"/>
          </w:tcPr>
          <w:p w14:paraId="4FA6E23D" w14:textId="77777777" w:rsidR="00CC31D0" w:rsidRPr="00BF1958" w:rsidRDefault="00CC31D0" w:rsidP="00D262A5">
            <w:pPr>
              <w:jc w:val="center"/>
              <w:rPr>
                <w:rFonts w:ascii="Times New Roman" w:eastAsia="Times New Roman" w:hAnsi="Times New Roman" w:cs="Times New Roman"/>
                <w:b/>
                <w:lang w:eastAsia="ru-RU"/>
              </w:rPr>
            </w:pPr>
            <w:r w:rsidRPr="00BF1958">
              <w:rPr>
                <w:rFonts w:ascii="Times New Roman" w:eastAsia="Times New Roman" w:hAnsi="Times New Roman" w:cs="Times New Roman"/>
                <w:b/>
                <w:lang w:eastAsia="ru-RU"/>
              </w:rPr>
              <w:t>Х</w:t>
            </w:r>
          </w:p>
        </w:tc>
        <w:tc>
          <w:tcPr>
            <w:tcW w:w="293" w:type="pct"/>
            <w:shd w:val="clear" w:color="auto" w:fill="D9D9D9" w:themeFill="background1" w:themeFillShade="D9"/>
          </w:tcPr>
          <w:p w14:paraId="50421D2B" w14:textId="4C0FD117" w:rsidR="00CC31D0" w:rsidRPr="00BF1958" w:rsidRDefault="00BF1958" w:rsidP="00984E0E">
            <w:pPr>
              <w:rPr>
                <w:rFonts w:ascii="Times New Roman" w:eastAsia="Times New Roman" w:hAnsi="Times New Roman" w:cs="Times New Roman"/>
                <w:b/>
                <w:lang w:eastAsia="ru-RU"/>
              </w:rPr>
            </w:pPr>
            <w:r w:rsidRPr="00BF1958">
              <w:rPr>
                <w:rFonts w:ascii="Times New Roman" w:eastAsia="Times New Roman" w:hAnsi="Times New Roman" w:cs="Times New Roman"/>
                <w:b/>
                <w:lang w:eastAsia="ru-RU"/>
              </w:rPr>
              <w:t>36</w:t>
            </w:r>
          </w:p>
        </w:tc>
        <w:tc>
          <w:tcPr>
            <w:tcW w:w="291" w:type="pct"/>
            <w:shd w:val="clear" w:color="auto" w:fill="D9D9D9" w:themeFill="background1" w:themeFillShade="D9"/>
          </w:tcPr>
          <w:p w14:paraId="1365E0C0" w14:textId="77777777" w:rsidR="00CC31D0" w:rsidRPr="00BF1958" w:rsidRDefault="00CC31D0" w:rsidP="00D262A5">
            <w:pPr>
              <w:jc w:val="center"/>
              <w:rPr>
                <w:rFonts w:ascii="Times New Roman" w:eastAsia="Times New Roman" w:hAnsi="Times New Roman" w:cs="Times New Roman"/>
                <w:b/>
                <w:lang w:val="en-US" w:eastAsia="ru-RU"/>
              </w:rPr>
            </w:pPr>
            <w:r w:rsidRPr="00BF1958">
              <w:rPr>
                <w:rFonts w:ascii="Times New Roman" w:eastAsia="Times New Roman" w:hAnsi="Times New Roman" w:cs="Times New Roman"/>
                <w:b/>
                <w:lang w:val="en-US" w:eastAsia="ru-RU"/>
              </w:rPr>
              <w:t>72</w:t>
            </w:r>
          </w:p>
        </w:tc>
      </w:tr>
    </w:tbl>
    <w:p w14:paraId="35C95198" w14:textId="77777777" w:rsidR="00CC31D0" w:rsidRDefault="00CC31D0" w:rsidP="00CC31D0">
      <w:pPr>
        <w:spacing w:after="200" w:line="276" w:lineRule="auto"/>
        <w:rPr>
          <w:rFonts w:ascii="Times New Roman" w:eastAsia="Times New Roman" w:hAnsi="Times New Roman" w:cs="Times New Roman"/>
          <w:b/>
          <w:i/>
          <w:color w:val="0070C0"/>
          <w:sz w:val="24"/>
          <w:szCs w:val="24"/>
          <w:lang w:eastAsia="ru-RU"/>
        </w:rPr>
      </w:pPr>
    </w:p>
    <w:p w14:paraId="074BF32A" w14:textId="77777777" w:rsidR="00CC31D0" w:rsidRPr="00782EFC" w:rsidRDefault="00CC31D0" w:rsidP="00CC31D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C31D0" w:rsidRPr="00C63897" w14:paraId="0FFDC11A" w14:textId="77777777" w:rsidTr="00D262A5">
        <w:trPr>
          <w:trHeight w:val="903"/>
        </w:trPr>
        <w:tc>
          <w:tcPr>
            <w:tcW w:w="2972" w:type="dxa"/>
            <w:vAlign w:val="center"/>
          </w:tcPr>
          <w:p w14:paraId="07BC358E" w14:textId="77777777" w:rsidR="00CC31D0" w:rsidRPr="00C13371" w:rsidRDefault="00CC31D0" w:rsidP="00D262A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A5F2AE7" w14:textId="77777777" w:rsidR="00CC31D0" w:rsidRPr="00C13371" w:rsidRDefault="00CC31D0" w:rsidP="00D262A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CC31D0" w:rsidRPr="00C63897" w14:paraId="4EE2297B" w14:textId="77777777" w:rsidTr="00D262A5">
        <w:tc>
          <w:tcPr>
            <w:tcW w:w="9634" w:type="dxa"/>
            <w:gridSpan w:val="2"/>
          </w:tcPr>
          <w:p w14:paraId="14E5CC7A" w14:textId="7A23B925" w:rsidR="00CC31D0" w:rsidRPr="007376D9" w:rsidRDefault="004846DF" w:rsidP="00D262A5">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 xml:space="preserve">Раздел 1. </w:t>
            </w:r>
            <w:r w:rsidR="00BF1958" w:rsidRPr="00BF1958">
              <w:rPr>
                <w:rFonts w:ascii="Times New Roman" w:eastAsia="Times New Roman" w:hAnsi="Times New Roman" w:cs="Times New Roman"/>
                <w:b/>
                <w:bCs/>
                <w:lang w:eastAsia="ru-RU"/>
              </w:rPr>
              <w:t>Основы стандартизации, сертификации и метрологии</w:t>
            </w:r>
            <w:r w:rsidR="00BF1958">
              <w:rPr>
                <w:rFonts w:ascii="Times New Roman" w:eastAsia="Times New Roman" w:hAnsi="Times New Roman" w:cs="Times New Roman"/>
                <w:b/>
                <w:bCs/>
                <w:lang w:eastAsia="ru-RU"/>
              </w:rPr>
              <w:t xml:space="preserve"> (72 часа)</w:t>
            </w:r>
          </w:p>
        </w:tc>
      </w:tr>
      <w:tr w:rsidR="00CC31D0" w:rsidRPr="00C63897" w14:paraId="1708763F" w14:textId="77777777" w:rsidTr="00D262A5">
        <w:trPr>
          <w:trHeight w:val="20"/>
        </w:trPr>
        <w:tc>
          <w:tcPr>
            <w:tcW w:w="9634" w:type="dxa"/>
            <w:gridSpan w:val="2"/>
          </w:tcPr>
          <w:p w14:paraId="555E2042" w14:textId="3D948B04" w:rsidR="00CC31D0" w:rsidRPr="006236DF" w:rsidRDefault="004846DF" w:rsidP="00D262A5">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МДК 03.01. Основы стандартизации сертификации и метрологии</w:t>
            </w:r>
          </w:p>
        </w:tc>
      </w:tr>
      <w:tr w:rsidR="00CC31D0" w:rsidRPr="00C63897" w14:paraId="775A3F9E" w14:textId="77777777" w:rsidTr="00D262A5">
        <w:tc>
          <w:tcPr>
            <w:tcW w:w="2972" w:type="dxa"/>
            <w:vMerge w:val="restart"/>
          </w:tcPr>
          <w:p w14:paraId="76EA4CBA" w14:textId="77777777" w:rsidR="004846DF" w:rsidRPr="004846DF" w:rsidRDefault="004846DF" w:rsidP="004846DF">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Тема 1.1. Техническое</w:t>
            </w:r>
          </w:p>
          <w:p w14:paraId="1A435B55" w14:textId="158E7FD2" w:rsidR="00CC31D0" w:rsidRPr="00C63897" w:rsidRDefault="004846DF" w:rsidP="004846DF">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регулирование</w:t>
            </w:r>
          </w:p>
        </w:tc>
        <w:tc>
          <w:tcPr>
            <w:tcW w:w="6662" w:type="dxa"/>
          </w:tcPr>
          <w:p w14:paraId="25137AC9"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55981CAD" w14:textId="77777777" w:rsidTr="00D262A5">
        <w:trPr>
          <w:trHeight w:val="396"/>
        </w:trPr>
        <w:tc>
          <w:tcPr>
            <w:tcW w:w="2972" w:type="dxa"/>
            <w:vMerge/>
          </w:tcPr>
          <w:p w14:paraId="5C477EFE"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5976F9FF" w14:textId="77777777"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Введение</w:t>
            </w:r>
          </w:p>
          <w:p w14:paraId="446187B9" w14:textId="77777777"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Обеспечение качества товаров и услуг, как основная цель деятельности по стандартизации, метрологии и сертификации.</w:t>
            </w:r>
          </w:p>
          <w:p w14:paraId="6CA0A71C" w14:textId="77777777"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Система технического регулирования</w:t>
            </w:r>
          </w:p>
          <w:p w14:paraId="110DB2FC" w14:textId="7ADB8D23" w:rsidR="00CC31D0" w:rsidRPr="00C63897"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Сфера применения ТР, принципы, основные понятия, цели, задачи в области технического регулирования.</w:t>
            </w:r>
          </w:p>
        </w:tc>
      </w:tr>
      <w:tr w:rsidR="004846DF" w:rsidRPr="00C63897" w14:paraId="7DF6F8C0" w14:textId="77777777" w:rsidTr="00D262A5">
        <w:trPr>
          <w:trHeight w:val="396"/>
        </w:trPr>
        <w:tc>
          <w:tcPr>
            <w:tcW w:w="2972" w:type="dxa"/>
            <w:vMerge/>
          </w:tcPr>
          <w:p w14:paraId="6174F99B" w14:textId="77777777" w:rsidR="004846DF" w:rsidRPr="00C63897" w:rsidRDefault="004846DF" w:rsidP="00D262A5">
            <w:pPr>
              <w:rPr>
                <w:rFonts w:ascii="Times New Roman" w:eastAsia="Times New Roman" w:hAnsi="Times New Roman" w:cs="Times New Roman"/>
                <w:b/>
                <w:bCs/>
                <w:lang w:eastAsia="ru-RU"/>
              </w:rPr>
            </w:pPr>
          </w:p>
        </w:tc>
        <w:tc>
          <w:tcPr>
            <w:tcW w:w="6662" w:type="dxa"/>
          </w:tcPr>
          <w:p w14:paraId="5F98A4CB" w14:textId="3C28848D" w:rsidR="004846DF" w:rsidRPr="004846DF" w:rsidRDefault="004846DF" w:rsidP="004846DF">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46DF" w:rsidRPr="00C63897" w14:paraId="696CA619" w14:textId="77777777" w:rsidTr="00D262A5">
        <w:trPr>
          <w:trHeight w:val="396"/>
        </w:trPr>
        <w:tc>
          <w:tcPr>
            <w:tcW w:w="2972" w:type="dxa"/>
            <w:vMerge/>
          </w:tcPr>
          <w:p w14:paraId="60A6BF9F" w14:textId="77777777" w:rsidR="004846DF" w:rsidRPr="00C63897" w:rsidRDefault="004846DF" w:rsidP="00D262A5">
            <w:pPr>
              <w:rPr>
                <w:rFonts w:ascii="Times New Roman" w:eastAsia="Times New Roman" w:hAnsi="Times New Roman" w:cs="Times New Roman"/>
                <w:b/>
                <w:bCs/>
                <w:lang w:eastAsia="ru-RU"/>
              </w:rPr>
            </w:pPr>
          </w:p>
        </w:tc>
        <w:tc>
          <w:tcPr>
            <w:tcW w:w="6662" w:type="dxa"/>
          </w:tcPr>
          <w:p w14:paraId="33B3A388" w14:textId="77777777"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1.Создание структуры содержания закона РФ «О техническом регулировании».</w:t>
            </w:r>
          </w:p>
          <w:p w14:paraId="78121997" w14:textId="0D9563B6"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2. Создание структуры содержания ГОСТ 4103-82 «Изделия швейные. Методы контроля»</w:t>
            </w:r>
          </w:p>
        </w:tc>
      </w:tr>
      <w:tr w:rsidR="00CC31D0" w:rsidRPr="00C63897" w14:paraId="6A1FE331" w14:textId="77777777" w:rsidTr="00D262A5">
        <w:trPr>
          <w:trHeight w:val="361"/>
        </w:trPr>
        <w:tc>
          <w:tcPr>
            <w:tcW w:w="2972" w:type="dxa"/>
            <w:vMerge/>
          </w:tcPr>
          <w:p w14:paraId="4790FC5A"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202DEAEE"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9A64F6"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4E9E88EC" w14:textId="77777777" w:rsidTr="00D262A5">
        <w:trPr>
          <w:trHeight w:val="361"/>
        </w:trPr>
        <w:tc>
          <w:tcPr>
            <w:tcW w:w="2972" w:type="dxa"/>
            <w:vMerge w:val="restart"/>
          </w:tcPr>
          <w:p w14:paraId="43B7A55D" w14:textId="77777777" w:rsidR="004846DF" w:rsidRPr="004846DF" w:rsidRDefault="004846DF" w:rsidP="004846DF">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Тема 1.2.</w:t>
            </w:r>
          </w:p>
          <w:p w14:paraId="2FED98E0" w14:textId="47A929F4" w:rsidR="00CC31D0" w:rsidRPr="00C63897" w:rsidRDefault="004846DF" w:rsidP="004846DF">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Основы стандартизации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90E8F5C" w14:textId="77777777" w:rsidR="00CC31D0" w:rsidRPr="00C63897"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64B32622" w14:textId="77777777" w:rsidTr="00D262A5">
        <w:trPr>
          <w:trHeight w:val="361"/>
        </w:trPr>
        <w:tc>
          <w:tcPr>
            <w:tcW w:w="2972" w:type="dxa"/>
            <w:vMerge/>
          </w:tcPr>
          <w:p w14:paraId="32F7B108" w14:textId="77777777" w:rsidR="00CC31D0" w:rsidRPr="00C63897" w:rsidRDefault="00CC31D0"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0F6295"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Система стандартизации</w:t>
            </w:r>
          </w:p>
          <w:p w14:paraId="0C45E040" w14:textId="554968E9"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Сущность стандартизации. Цели, задачи, функции стандартизации. Субъекты и объекты стандартизации: определение, классификация, уровни, подуровни.</w:t>
            </w:r>
          </w:p>
          <w:p w14:paraId="6FB89CF0"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Средства стандартизации</w:t>
            </w:r>
          </w:p>
          <w:p w14:paraId="18698B0A" w14:textId="7C4A83DD"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Документы в области стандартизации: виды, условия применения. Категории стандартов: национальные стандарты и стандарты организаций. Обозначение стандартов. Структурные элементы стандартов.</w:t>
            </w:r>
          </w:p>
          <w:p w14:paraId="2407CF2F"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Виды стандартов: содержание, цели принятия, область применения</w:t>
            </w:r>
          </w:p>
          <w:p w14:paraId="5AA3FBAA"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Общероссийские классификаторы технико-экономической и социальной информации: понятие, значение, виды, категории. Технические условия. Объекты технических условий. Порядок принятия.</w:t>
            </w:r>
          </w:p>
          <w:p w14:paraId="5FFA8E6F"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Международная стандартизация</w:t>
            </w:r>
          </w:p>
          <w:p w14:paraId="2A3724D2" w14:textId="51B1B19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Международная стандартизация: цели, принципы, задачи. Международные организации по стандартизации: задачи и сферы деятельности, организационная структура.</w:t>
            </w:r>
          </w:p>
          <w:p w14:paraId="208C66BB" w14:textId="28F6D4E2"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Стандарты серии ИСО 9000, ИСО 14000. Международное сотрудничество в области стандартизации.</w:t>
            </w:r>
          </w:p>
          <w:p w14:paraId="1B8F54C1" w14:textId="454DD0A0" w:rsidR="00CC31D0" w:rsidRPr="00C63897"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Региональная стандартизация. Межгосударственная система</w:t>
            </w:r>
          </w:p>
        </w:tc>
      </w:tr>
      <w:tr w:rsidR="00CC31D0" w:rsidRPr="00C63897" w14:paraId="1B128C72" w14:textId="77777777" w:rsidTr="00D262A5">
        <w:trPr>
          <w:trHeight w:val="361"/>
        </w:trPr>
        <w:tc>
          <w:tcPr>
            <w:tcW w:w="2972" w:type="dxa"/>
            <w:vMerge/>
          </w:tcPr>
          <w:p w14:paraId="47CAE521" w14:textId="77777777" w:rsidR="00CC31D0" w:rsidRPr="00C63897" w:rsidRDefault="00CC31D0"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C509B7" w14:textId="77777777" w:rsidR="00CC31D0" w:rsidRPr="00C63897"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31D0" w:rsidRPr="00C63897" w14:paraId="4D911384" w14:textId="77777777" w:rsidTr="00D262A5">
        <w:trPr>
          <w:trHeight w:val="137"/>
        </w:trPr>
        <w:tc>
          <w:tcPr>
            <w:tcW w:w="2972" w:type="dxa"/>
            <w:vMerge/>
          </w:tcPr>
          <w:p w14:paraId="31A2B886" w14:textId="77777777" w:rsidR="00CC31D0" w:rsidRPr="00C63897" w:rsidRDefault="00CC31D0"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E9E0BF" w14:textId="4F99D377" w:rsidR="004846DF" w:rsidRPr="004846DF" w:rsidRDefault="004846DF" w:rsidP="004846DF">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4846DF">
              <w:rPr>
                <w:rFonts w:ascii="Times New Roman" w:eastAsia="Times New Roman" w:hAnsi="Times New Roman" w:cs="Times New Roman"/>
                <w:lang w:eastAsia="ru-RU"/>
              </w:rPr>
              <w:t>.Анализ структуры стандартов</w:t>
            </w:r>
          </w:p>
          <w:p w14:paraId="115FF46E"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4.Определение характеристик продукции и сопоставление их между собой</w:t>
            </w:r>
          </w:p>
          <w:p w14:paraId="5732A92D" w14:textId="5B52571E" w:rsidR="00CC31D0" w:rsidRPr="00C63897"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5.Подготовить общее заключение о соответствии рассмотренных стандартов требованиям ГОСТа Р 1.5-92.</w:t>
            </w:r>
          </w:p>
        </w:tc>
      </w:tr>
      <w:tr w:rsidR="00CC31D0" w:rsidRPr="00C63897" w14:paraId="3ECC06FF" w14:textId="77777777" w:rsidTr="00D262A5">
        <w:trPr>
          <w:trHeight w:val="361"/>
        </w:trPr>
        <w:tc>
          <w:tcPr>
            <w:tcW w:w="2972" w:type="dxa"/>
            <w:vMerge/>
          </w:tcPr>
          <w:p w14:paraId="51A68592" w14:textId="77777777" w:rsidR="00CC31D0" w:rsidRPr="00C63897" w:rsidRDefault="00CC31D0"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5F0AFA"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3509F6" w14:textId="77777777" w:rsidR="00CC31D0" w:rsidRPr="00C63897" w:rsidRDefault="00CC31D0" w:rsidP="00D262A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4AEFAE1A" w14:textId="77777777" w:rsidTr="00D262A5">
        <w:tc>
          <w:tcPr>
            <w:tcW w:w="2972" w:type="dxa"/>
            <w:vMerge w:val="restart"/>
          </w:tcPr>
          <w:p w14:paraId="795743BD" w14:textId="559DE586" w:rsidR="00CC31D0" w:rsidRPr="00C63897" w:rsidRDefault="001F5108" w:rsidP="00D262A5">
            <w:pPr>
              <w:rPr>
                <w:rFonts w:ascii="Times New Roman" w:eastAsia="Times New Roman" w:hAnsi="Times New Roman" w:cs="Times New Roman"/>
                <w:b/>
                <w:bCs/>
                <w:lang w:eastAsia="ru-RU"/>
              </w:rPr>
            </w:pPr>
            <w:r w:rsidRPr="001F5108">
              <w:rPr>
                <w:rFonts w:ascii="Times New Roman" w:eastAsia="Times New Roman" w:hAnsi="Times New Roman" w:cs="Times New Roman"/>
                <w:b/>
                <w:bCs/>
                <w:lang w:eastAsia="ru-RU"/>
              </w:rPr>
              <w:t>Тема 1.3. Метрология</w:t>
            </w:r>
          </w:p>
        </w:tc>
        <w:tc>
          <w:tcPr>
            <w:tcW w:w="6662" w:type="dxa"/>
          </w:tcPr>
          <w:p w14:paraId="23CEADD6"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6E0E1C75" w14:textId="77777777" w:rsidTr="00D262A5">
        <w:trPr>
          <w:trHeight w:val="396"/>
        </w:trPr>
        <w:tc>
          <w:tcPr>
            <w:tcW w:w="2972" w:type="dxa"/>
            <w:vMerge/>
          </w:tcPr>
          <w:p w14:paraId="67F70099"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0EFE25CC" w14:textId="77777777"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Общие сведения о метрологии</w:t>
            </w:r>
          </w:p>
          <w:p w14:paraId="46FCA9EC" w14:textId="77777777"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Задачи метрологии. Нормативно-правовая основа метрологического обеспечения точности. Международная система единиц.</w:t>
            </w:r>
          </w:p>
          <w:p w14:paraId="660FA005" w14:textId="77777777"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Объекты и субъекты метрологии</w:t>
            </w:r>
          </w:p>
          <w:p w14:paraId="6C21F703" w14:textId="007ABF21" w:rsidR="00CC31D0" w:rsidRPr="00C63897"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Объекты метрологии, их характеристика, значения измеряемых величин. Перевод внесистемных единиц измерения в единицы системы СИ.</w:t>
            </w:r>
          </w:p>
        </w:tc>
      </w:tr>
      <w:tr w:rsidR="001F5108" w:rsidRPr="00C63897" w14:paraId="2355F07B" w14:textId="77777777" w:rsidTr="00D262A5">
        <w:trPr>
          <w:trHeight w:val="396"/>
        </w:trPr>
        <w:tc>
          <w:tcPr>
            <w:tcW w:w="2972" w:type="dxa"/>
            <w:vMerge/>
          </w:tcPr>
          <w:p w14:paraId="4DC3FCB3" w14:textId="77777777" w:rsidR="001F5108" w:rsidRPr="00C63897" w:rsidRDefault="001F5108" w:rsidP="00D262A5">
            <w:pPr>
              <w:rPr>
                <w:rFonts w:ascii="Times New Roman" w:eastAsia="Times New Roman" w:hAnsi="Times New Roman" w:cs="Times New Roman"/>
                <w:b/>
                <w:bCs/>
                <w:lang w:eastAsia="ru-RU"/>
              </w:rPr>
            </w:pPr>
          </w:p>
        </w:tc>
        <w:tc>
          <w:tcPr>
            <w:tcW w:w="6662" w:type="dxa"/>
          </w:tcPr>
          <w:p w14:paraId="72C24ECD" w14:textId="10BA55B5" w:rsidR="001F5108" w:rsidRPr="001F5108" w:rsidRDefault="001F5108" w:rsidP="001F51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5108" w:rsidRPr="00C63897" w14:paraId="346943DF" w14:textId="77777777" w:rsidTr="00D262A5">
        <w:trPr>
          <w:trHeight w:val="396"/>
        </w:trPr>
        <w:tc>
          <w:tcPr>
            <w:tcW w:w="2972" w:type="dxa"/>
            <w:vMerge/>
          </w:tcPr>
          <w:p w14:paraId="45C76B44" w14:textId="77777777" w:rsidR="001F5108" w:rsidRPr="00C63897" w:rsidRDefault="001F5108" w:rsidP="00D262A5">
            <w:pPr>
              <w:rPr>
                <w:rFonts w:ascii="Times New Roman" w:eastAsia="Times New Roman" w:hAnsi="Times New Roman" w:cs="Times New Roman"/>
                <w:b/>
                <w:bCs/>
                <w:lang w:eastAsia="ru-RU"/>
              </w:rPr>
            </w:pPr>
          </w:p>
        </w:tc>
        <w:tc>
          <w:tcPr>
            <w:tcW w:w="6662" w:type="dxa"/>
          </w:tcPr>
          <w:p w14:paraId="47BDEEDA" w14:textId="5776AFBC"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1F5108">
              <w:rPr>
                <w:rFonts w:ascii="Times New Roman" w:eastAsia="Times New Roman" w:hAnsi="Times New Roman" w:cs="Times New Roman"/>
                <w:lang w:eastAsia="ru-RU"/>
              </w:rPr>
              <w:t>Выполнение проверки качества плечевого изделия.</w:t>
            </w:r>
          </w:p>
          <w:p w14:paraId="5C80F783" w14:textId="6B9BCCC2"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1F5108">
              <w:rPr>
                <w:rFonts w:ascii="Times New Roman" w:eastAsia="Times New Roman" w:hAnsi="Times New Roman" w:cs="Times New Roman"/>
                <w:lang w:eastAsia="ru-RU"/>
              </w:rPr>
              <w:t>Выполнение проверки качества поясного изделия.</w:t>
            </w:r>
          </w:p>
          <w:p w14:paraId="0E6ADB3C" w14:textId="530B0CA9"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1F5108">
              <w:rPr>
                <w:rFonts w:ascii="Times New Roman" w:eastAsia="Times New Roman" w:hAnsi="Times New Roman" w:cs="Times New Roman"/>
                <w:lang w:eastAsia="ru-RU"/>
              </w:rPr>
              <w:t>Подготовка документов для проведения подтверждения соответствия средств измерений</w:t>
            </w:r>
          </w:p>
        </w:tc>
      </w:tr>
      <w:tr w:rsidR="00CC31D0" w:rsidRPr="004D41E5" w14:paraId="6D72C733" w14:textId="77777777" w:rsidTr="00D262A5">
        <w:trPr>
          <w:trHeight w:val="361"/>
        </w:trPr>
        <w:tc>
          <w:tcPr>
            <w:tcW w:w="2972" w:type="dxa"/>
            <w:vMerge/>
          </w:tcPr>
          <w:p w14:paraId="2E66A3C6"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32A5B2BB"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C67492"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456BC691" w14:textId="77777777" w:rsidTr="00D262A5">
        <w:tc>
          <w:tcPr>
            <w:tcW w:w="2972" w:type="dxa"/>
            <w:vMerge w:val="restart"/>
          </w:tcPr>
          <w:p w14:paraId="780D7085" w14:textId="77777777" w:rsidR="008E5F97" w:rsidRPr="008E5F97" w:rsidRDefault="008E5F97" w:rsidP="008E5F97">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lastRenderedPageBreak/>
              <w:t>Тема 1.4</w:t>
            </w:r>
          </w:p>
          <w:p w14:paraId="2385F33D" w14:textId="36A29E72" w:rsidR="00CC31D0" w:rsidRPr="00C63897" w:rsidRDefault="008E5F97" w:rsidP="008E5F97">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Подтверждение соответствия</w:t>
            </w:r>
          </w:p>
        </w:tc>
        <w:tc>
          <w:tcPr>
            <w:tcW w:w="6662" w:type="dxa"/>
          </w:tcPr>
          <w:p w14:paraId="64D11DA9"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67496FDB" w14:textId="77777777" w:rsidTr="00D262A5">
        <w:trPr>
          <w:trHeight w:val="396"/>
        </w:trPr>
        <w:tc>
          <w:tcPr>
            <w:tcW w:w="2972" w:type="dxa"/>
            <w:vMerge/>
          </w:tcPr>
          <w:p w14:paraId="52AD9146"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2D53720E"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Сущность и проведение подтверждения соответствия</w:t>
            </w:r>
          </w:p>
          <w:p w14:paraId="754B3C1A" w14:textId="4DF6942B"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Оценка и подтверждение соответствия: понятие, формы, назначение, значение сертификации в рыночных условиях. Структурные элементы сертификации и декларирования.</w:t>
            </w:r>
          </w:p>
          <w:p w14:paraId="624DBA6A"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Цели, задачи, принципы.</w:t>
            </w:r>
          </w:p>
          <w:p w14:paraId="5AF54FD8"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Виды сертификации, объекты, субъекты, средства, методы, база, их отличие</w:t>
            </w:r>
          </w:p>
          <w:p w14:paraId="1004FB6C"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Организация сертификации продукции и услуг в РФ</w:t>
            </w:r>
          </w:p>
          <w:p w14:paraId="2A2E0B91"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Основные теоретические положения по организации сертификации в РФ.</w:t>
            </w:r>
          </w:p>
          <w:p w14:paraId="437E8F65"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Международное сотрудничество в области сертификации</w:t>
            </w:r>
          </w:p>
          <w:p w14:paraId="694FE7BC"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Подтверждение соответствия при экспортно-импортных операциях.</w:t>
            </w:r>
          </w:p>
          <w:p w14:paraId="397A1387"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Экономическое обоснование качества продукции</w:t>
            </w:r>
          </w:p>
          <w:p w14:paraId="185DF33F" w14:textId="1B4C0207" w:rsidR="00CC31D0" w:rsidRPr="00C638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Испытания и контроль качества товаров. Экономическое обоснование качества продукции. Эффективность новой продукции.</w:t>
            </w:r>
          </w:p>
        </w:tc>
      </w:tr>
      <w:tr w:rsidR="00CC31D0" w:rsidRPr="00C63897" w14:paraId="5606C895" w14:textId="77777777" w:rsidTr="00D262A5">
        <w:trPr>
          <w:trHeight w:val="20"/>
        </w:trPr>
        <w:tc>
          <w:tcPr>
            <w:tcW w:w="2972" w:type="dxa"/>
            <w:vMerge/>
          </w:tcPr>
          <w:p w14:paraId="075518B4"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66A15355" w14:textId="77777777" w:rsidR="00CC31D0" w:rsidRPr="00C63897" w:rsidRDefault="00CC31D0"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31D0" w:rsidRPr="00C63897" w14:paraId="2644367F" w14:textId="77777777" w:rsidTr="00D262A5">
        <w:trPr>
          <w:trHeight w:val="543"/>
        </w:trPr>
        <w:tc>
          <w:tcPr>
            <w:tcW w:w="2972" w:type="dxa"/>
            <w:vMerge/>
          </w:tcPr>
          <w:p w14:paraId="5D49DAC3"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6E6AB5B8"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9.Проведение сертификации и декларирования соответствия товаров и услуг.</w:t>
            </w:r>
          </w:p>
          <w:p w14:paraId="0ECA56E6"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10.Определение прав и обязанностей органов по сертификации, испытательных лабораторий, экспертов, заявителей по нормативным документам.</w:t>
            </w:r>
          </w:p>
          <w:p w14:paraId="03745D32"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11.Заполнение заявки на проведение сертификации.</w:t>
            </w:r>
          </w:p>
          <w:p w14:paraId="25681D99" w14:textId="2227FE04" w:rsidR="00CC31D0" w:rsidRPr="00C63897" w:rsidRDefault="008E5F97" w:rsidP="008E5F97">
            <w:pPr>
              <w:suppressAutoHyphens/>
              <w:rPr>
                <w:rFonts w:ascii="Times New Roman" w:eastAsia="Times New Roman" w:hAnsi="Times New Roman" w:cs="Times New Roman"/>
                <w:iCs/>
                <w:lang w:eastAsia="ru-RU"/>
              </w:rPr>
            </w:pPr>
            <w:r w:rsidRPr="008E5F97">
              <w:rPr>
                <w:rFonts w:ascii="Times New Roman" w:eastAsia="Times New Roman" w:hAnsi="Times New Roman" w:cs="Times New Roman"/>
                <w:lang w:eastAsia="ru-RU"/>
              </w:rPr>
              <w:t>12.Выполнение контроля качества товаров с заполнением документации</w:t>
            </w:r>
          </w:p>
        </w:tc>
      </w:tr>
      <w:tr w:rsidR="00CC31D0" w:rsidRPr="004D41E5" w14:paraId="48925532" w14:textId="77777777" w:rsidTr="00D262A5">
        <w:trPr>
          <w:trHeight w:val="361"/>
        </w:trPr>
        <w:tc>
          <w:tcPr>
            <w:tcW w:w="2972" w:type="dxa"/>
            <w:vMerge/>
          </w:tcPr>
          <w:p w14:paraId="21EB7DA8"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62404F80"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36C78D"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5F97" w:rsidRPr="004D41E5" w14:paraId="6E6E0567" w14:textId="77777777" w:rsidTr="00CD204D">
        <w:trPr>
          <w:trHeight w:val="361"/>
        </w:trPr>
        <w:tc>
          <w:tcPr>
            <w:tcW w:w="9634" w:type="dxa"/>
            <w:gridSpan w:val="2"/>
          </w:tcPr>
          <w:p w14:paraId="499B85EF" w14:textId="3A5D0640" w:rsidR="008E5F97" w:rsidRPr="00C63897" w:rsidRDefault="00BF1958" w:rsidP="00D262A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BF1958">
              <w:rPr>
                <w:rFonts w:ascii="Times New Roman" w:eastAsia="Times New Roman" w:hAnsi="Times New Roman" w:cs="Times New Roman"/>
                <w:b/>
                <w:bCs/>
                <w:lang w:eastAsia="ru-RU"/>
              </w:rPr>
              <w:t>Основы управления качеством</w:t>
            </w:r>
            <w:r>
              <w:rPr>
                <w:rFonts w:ascii="Times New Roman" w:eastAsia="Times New Roman" w:hAnsi="Times New Roman" w:cs="Times New Roman"/>
                <w:b/>
                <w:bCs/>
                <w:lang w:eastAsia="ru-RU"/>
              </w:rPr>
              <w:t xml:space="preserve"> (72 часа)</w:t>
            </w:r>
          </w:p>
        </w:tc>
      </w:tr>
      <w:tr w:rsidR="00BF1958" w:rsidRPr="004D41E5" w14:paraId="34FB2933" w14:textId="77777777" w:rsidTr="00CD204D">
        <w:trPr>
          <w:trHeight w:val="361"/>
        </w:trPr>
        <w:tc>
          <w:tcPr>
            <w:tcW w:w="9634" w:type="dxa"/>
            <w:gridSpan w:val="2"/>
          </w:tcPr>
          <w:p w14:paraId="7D8A12AB" w14:textId="3A559E8B" w:rsidR="00BF1958" w:rsidRPr="008E5F97" w:rsidRDefault="00BF1958" w:rsidP="00BF1958">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МДК.03.02. Основы управления качеством</w:t>
            </w:r>
          </w:p>
        </w:tc>
      </w:tr>
      <w:tr w:rsidR="00BF1958" w:rsidRPr="00C63897" w14:paraId="47CB5CEB" w14:textId="77777777" w:rsidTr="00D262A5">
        <w:tc>
          <w:tcPr>
            <w:tcW w:w="2972" w:type="dxa"/>
            <w:vMerge w:val="restart"/>
          </w:tcPr>
          <w:p w14:paraId="6CE744FD" w14:textId="77777777" w:rsidR="00BF1958" w:rsidRPr="008E5F97" w:rsidRDefault="00BF1958" w:rsidP="00BF1958">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Тема 2.1</w:t>
            </w:r>
          </w:p>
          <w:p w14:paraId="212C62E0" w14:textId="65C9C50E" w:rsidR="00BF1958" w:rsidRPr="00C63897" w:rsidRDefault="00BF1958" w:rsidP="00BF1958">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Качество, как фактор успеха деятельности предприятия в условиях рыночной экономики</w:t>
            </w:r>
          </w:p>
        </w:tc>
        <w:tc>
          <w:tcPr>
            <w:tcW w:w="6662" w:type="dxa"/>
          </w:tcPr>
          <w:p w14:paraId="3ED9E24C" w14:textId="77777777" w:rsidR="00BF1958" w:rsidRPr="00C63897" w:rsidRDefault="00BF1958" w:rsidP="00BF195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F1958" w:rsidRPr="00C63897" w14:paraId="61B3FBA7" w14:textId="77777777" w:rsidTr="00D262A5">
        <w:trPr>
          <w:trHeight w:val="396"/>
        </w:trPr>
        <w:tc>
          <w:tcPr>
            <w:tcW w:w="2972" w:type="dxa"/>
            <w:vMerge/>
          </w:tcPr>
          <w:p w14:paraId="5FB87F02"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1BC94631" w14:textId="77777777" w:rsidR="00BF1958" w:rsidRPr="008E5F97" w:rsidRDefault="00BF1958" w:rsidP="00BF1958">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Введение. Содержание дисциплины, ее задачи.</w:t>
            </w:r>
          </w:p>
          <w:p w14:paraId="13968B56" w14:textId="77777777" w:rsidR="00BF1958" w:rsidRPr="008E5F97" w:rsidRDefault="00BF1958" w:rsidP="00BF1958">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Фундаментальные понятия в области качества</w:t>
            </w:r>
          </w:p>
          <w:p w14:paraId="116C2B4D" w14:textId="77777777" w:rsidR="00BF1958" w:rsidRPr="008E5F97" w:rsidRDefault="00BF1958" w:rsidP="00BF1958">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 xml:space="preserve">Значение повышения качеств. </w:t>
            </w:r>
          </w:p>
          <w:p w14:paraId="7DC5E044" w14:textId="77777777" w:rsidR="00BF1958" w:rsidRPr="008E5F97" w:rsidRDefault="00BF1958" w:rsidP="00BF1958">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Анализ определений понятия «качество»</w:t>
            </w:r>
          </w:p>
          <w:p w14:paraId="2B3992DB" w14:textId="77777777" w:rsidR="00BF1958" w:rsidRPr="008E5F97" w:rsidRDefault="00BF1958" w:rsidP="00BF1958">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Изучение терминов и определений в области качества.</w:t>
            </w:r>
          </w:p>
          <w:p w14:paraId="5AC3A2AA" w14:textId="77777777" w:rsidR="00BF1958" w:rsidRPr="008E5F97" w:rsidRDefault="00BF1958" w:rsidP="00BF1958">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Основные показатели и методы оценки уровня качества</w:t>
            </w:r>
          </w:p>
          <w:p w14:paraId="393FDAA7" w14:textId="1E443C0F" w:rsidR="00BF1958" w:rsidRPr="00C63897" w:rsidRDefault="00BF1958" w:rsidP="00BF1958">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Содержание оценки уровня качества продукции. Этапы оценки уровня качества. Квалиметрия.</w:t>
            </w:r>
          </w:p>
        </w:tc>
      </w:tr>
      <w:tr w:rsidR="00BF1958" w:rsidRPr="00C63897" w14:paraId="32867802" w14:textId="77777777" w:rsidTr="00D262A5">
        <w:trPr>
          <w:trHeight w:val="396"/>
        </w:trPr>
        <w:tc>
          <w:tcPr>
            <w:tcW w:w="2972" w:type="dxa"/>
            <w:vMerge/>
          </w:tcPr>
          <w:p w14:paraId="43EB801E"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3C9EC8B4" w14:textId="34E3DDC4" w:rsidR="00BF1958" w:rsidRPr="008E5F97" w:rsidRDefault="00BF1958" w:rsidP="00BF1958">
            <w:pPr>
              <w:suppressAutoHyphens/>
              <w:jc w:val="both"/>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В том числе практических и лабораторных занятий</w:t>
            </w:r>
          </w:p>
        </w:tc>
      </w:tr>
      <w:tr w:rsidR="00BF1958" w:rsidRPr="00C63897" w14:paraId="56D4F56E" w14:textId="77777777" w:rsidTr="00D262A5">
        <w:trPr>
          <w:trHeight w:val="396"/>
        </w:trPr>
        <w:tc>
          <w:tcPr>
            <w:tcW w:w="2972" w:type="dxa"/>
            <w:vMerge/>
          </w:tcPr>
          <w:p w14:paraId="2AE3432F"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42D85AD9" w14:textId="77777777" w:rsidR="00BF1958" w:rsidRPr="008E5F97" w:rsidRDefault="00BF1958" w:rsidP="00BF1958">
            <w:pPr>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1.Выполнение проверки сортности качества ткани в соответствии с нормативными требованиями.</w:t>
            </w:r>
          </w:p>
          <w:p w14:paraId="0122012A" w14:textId="77777777" w:rsidR="00BF1958" w:rsidRPr="008E5F97" w:rsidRDefault="00BF1958" w:rsidP="00BF1958">
            <w:pPr>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2.Выполнение проверки качества деталей кроя в соответствии с табелем мер.</w:t>
            </w:r>
          </w:p>
          <w:p w14:paraId="109362EE" w14:textId="77777777" w:rsidR="00BF1958" w:rsidRPr="008E5F97" w:rsidRDefault="00BF1958" w:rsidP="00BF1958">
            <w:pPr>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3.Выполнение проверки качества изделие на наличие технологических дефектов, с определением сортности изделия.</w:t>
            </w:r>
          </w:p>
          <w:p w14:paraId="6B9539BD" w14:textId="0147008F" w:rsidR="00BF1958" w:rsidRPr="008E5F97" w:rsidRDefault="00BF1958" w:rsidP="00BF1958">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4.Выполнение проверки качества изделие на наличие конструктивных дефектов, с определением сортности изделия</w:t>
            </w:r>
          </w:p>
        </w:tc>
      </w:tr>
      <w:tr w:rsidR="00BF1958" w:rsidRPr="004D41E5" w14:paraId="3369215D" w14:textId="77777777" w:rsidTr="00D262A5">
        <w:trPr>
          <w:trHeight w:val="361"/>
        </w:trPr>
        <w:tc>
          <w:tcPr>
            <w:tcW w:w="2972" w:type="dxa"/>
            <w:vMerge/>
          </w:tcPr>
          <w:p w14:paraId="50CA1E58" w14:textId="77777777" w:rsidR="00BF1958" w:rsidRPr="00C63897" w:rsidRDefault="00BF1958" w:rsidP="00BF1958">
            <w:pPr>
              <w:rPr>
                <w:rFonts w:ascii="Times New Roman" w:eastAsia="Times New Roman" w:hAnsi="Times New Roman" w:cs="Times New Roman"/>
                <w:b/>
                <w:bCs/>
                <w:lang w:eastAsia="ru-RU"/>
              </w:rPr>
            </w:pPr>
          </w:p>
        </w:tc>
        <w:tc>
          <w:tcPr>
            <w:tcW w:w="6662" w:type="dxa"/>
            <w:vAlign w:val="bottom"/>
          </w:tcPr>
          <w:p w14:paraId="74FAE64A" w14:textId="77777777" w:rsidR="00BF1958" w:rsidRDefault="00BF1958" w:rsidP="00BF19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619A4B" w14:textId="77777777" w:rsidR="00BF1958" w:rsidRPr="004D41E5" w:rsidRDefault="00BF1958" w:rsidP="00BF195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958" w:rsidRPr="00C63897" w14:paraId="7D0D2736" w14:textId="77777777" w:rsidTr="00D262A5">
        <w:tc>
          <w:tcPr>
            <w:tcW w:w="2972" w:type="dxa"/>
            <w:vMerge w:val="restart"/>
          </w:tcPr>
          <w:p w14:paraId="672D31A4" w14:textId="77777777" w:rsidR="00BF1958" w:rsidRPr="00C65BA1" w:rsidRDefault="00BF1958" w:rsidP="00BF1958">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Тема 2.2</w:t>
            </w:r>
          </w:p>
          <w:p w14:paraId="0589F1BA" w14:textId="7A3EA3F1" w:rsidR="00BF1958" w:rsidRPr="00C63897" w:rsidRDefault="00BF1958" w:rsidP="00BF1958">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Комплексные системы управления качеством</w:t>
            </w:r>
          </w:p>
        </w:tc>
        <w:tc>
          <w:tcPr>
            <w:tcW w:w="6662" w:type="dxa"/>
          </w:tcPr>
          <w:p w14:paraId="180B1ABB" w14:textId="77777777" w:rsidR="00BF1958" w:rsidRPr="00C63897" w:rsidRDefault="00BF1958" w:rsidP="00BF195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F1958" w:rsidRPr="00C63897" w14:paraId="395F29F4" w14:textId="77777777" w:rsidTr="00D262A5">
        <w:trPr>
          <w:trHeight w:val="396"/>
        </w:trPr>
        <w:tc>
          <w:tcPr>
            <w:tcW w:w="2972" w:type="dxa"/>
            <w:vMerge/>
          </w:tcPr>
          <w:p w14:paraId="7CA6340E"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7F8B722B"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Основные этапы развития систем качеством.</w:t>
            </w:r>
          </w:p>
          <w:p w14:paraId="23A7E950" w14:textId="2A5138BA"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Международные стандарты ИСО серии 9000 Системы управления качеством.</w:t>
            </w:r>
          </w:p>
          <w:p w14:paraId="7BAE681E"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lastRenderedPageBreak/>
              <w:t>Анализ систем управления качеством России.</w:t>
            </w:r>
          </w:p>
          <w:p w14:paraId="6CDD40BB"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(БИП, СБТ, НОРМ, КАНАРСПИ, КСУКП)</w:t>
            </w:r>
          </w:p>
          <w:p w14:paraId="7F092D42"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Концепция TQM и самооценка организаций.</w:t>
            </w:r>
          </w:p>
          <w:p w14:paraId="1E1A2966"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Основные положения систем менеджмента качества.</w:t>
            </w:r>
          </w:p>
          <w:p w14:paraId="2F004B8D" w14:textId="6CB30199" w:rsidR="00BF1958" w:rsidRPr="00C63897"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Виды документов, применяемых в системах менеджмента качества. Изучение методов контроля качества товаров.</w:t>
            </w:r>
          </w:p>
        </w:tc>
      </w:tr>
      <w:tr w:rsidR="00BF1958" w:rsidRPr="00C63897" w14:paraId="307E8252" w14:textId="77777777" w:rsidTr="00D262A5">
        <w:trPr>
          <w:trHeight w:val="20"/>
        </w:trPr>
        <w:tc>
          <w:tcPr>
            <w:tcW w:w="2972" w:type="dxa"/>
            <w:vMerge/>
          </w:tcPr>
          <w:p w14:paraId="12D9454B"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344404F2" w14:textId="77777777" w:rsidR="00BF1958" w:rsidRPr="00C63897" w:rsidRDefault="00BF1958" w:rsidP="00BF195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1958" w:rsidRPr="00C63897" w14:paraId="4C314B7C" w14:textId="77777777" w:rsidTr="00D262A5">
        <w:trPr>
          <w:trHeight w:val="1022"/>
        </w:trPr>
        <w:tc>
          <w:tcPr>
            <w:tcW w:w="2972" w:type="dxa"/>
            <w:vMerge/>
          </w:tcPr>
          <w:p w14:paraId="005A456E"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4E42CC87"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xml:space="preserve">5.Выполнение работ по проверке качества товара с заполнением документации </w:t>
            </w:r>
          </w:p>
          <w:p w14:paraId="73AD359A"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xml:space="preserve">6.Выполнение работ по проверке качества товара в соответствии со шкалой оценки качества </w:t>
            </w:r>
          </w:p>
          <w:p w14:paraId="0AF09FDB" w14:textId="56EE37A0" w:rsidR="00BF1958" w:rsidRPr="00C63897" w:rsidRDefault="00BF1958" w:rsidP="00BF1958">
            <w:pPr>
              <w:suppressAutoHyphens/>
              <w:rPr>
                <w:rFonts w:ascii="Times New Roman" w:eastAsia="Times New Roman" w:hAnsi="Times New Roman" w:cs="Times New Roman"/>
                <w:iCs/>
                <w:lang w:eastAsia="ru-RU"/>
              </w:rPr>
            </w:pPr>
            <w:r w:rsidRPr="00C65BA1">
              <w:rPr>
                <w:rFonts w:ascii="Times New Roman" w:eastAsia="Times New Roman" w:hAnsi="Times New Roman" w:cs="Times New Roman"/>
                <w:lang w:eastAsia="ru-RU"/>
              </w:rPr>
              <w:t>7.Характеристика систем управления качеством на предприятии швейного производства.</w:t>
            </w:r>
          </w:p>
        </w:tc>
      </w:tr>
      <w:tr w:rsidR="00BF1958" w:rsidRPr="004D41E5" w14:paraId="31D2AC89" w14:textId="77777777" w:rsidTr="00D262A5">
        <w:trPr>
          <w:trHeight w:val="361"/>
        </w:trPr>
        <w:tc>
          <w:tcPr>
            <w:tcW w:w="2972" w:type="dxa"/>
            <w:vMerge/>
          </w:tcPr>
          <w:p w14:paraId="1A29A3FD" w14:textId="77777777" w:rsidR="00BF1958" w:rsidRPr="00C63897" w:rsidRDefault="00BF1958" w:rsidP="00BF1958">
            <w:pPr>
              <w:rPr>
                <w:rFonts w:ascii="Times New Roman" w:eastAsia="Times New Roman" w:hAnsi="Times New Roman" w:cs="Times New Roman"/>
                <w:b/>
                <w:bCs/>
                <w:lang w:eastAsia="ru-RU"/>
              </w:rPr>
            </w:pPr>
          </w:p>
        </w:tc>
        <w:tc>
          <w:tcPr>
            <w:tcW w:w="6662" w:type="dxa"/>
            <w:vAlign w:val="bottom"/>
          </w:tcPr>
          <w:p w14:paraId="4A84E432" w14:textId="77777777" w:rsidR="00BF1958" w:rsidRDefault="00BF1958" w:rsidP="00BF19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333059" w14:textId="77777777" w:rsidR="00BF1958" w:rsidRPr="004D41E5" w:rsidRDefault="00BF1958" w:rsidP="00BF195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958" w:rsidRPr="00C63897" w14:paraId="0CEB5640" w14:textId="77777777" w:rsidTr="00D262A5">
        <w:tc>
          <w:tcPr>
            <w:tcW w:w="2972" w:type="dxa"/>
            <w:vMerge w:val="restart"/>
          </w:tcPr>
          <w:p w14:paraId="10DB65EC" w14:textId="77777777" w:rsidR="00BF1958" w:rsidRPr="00C65BA1" w:rsidRDefault="00BF1958" w:rsidP="00BF1958">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Тема 2.3</w:t>
            </w:r>
          </w:p>
          <w:p w14:paraId="64AB0B61" w14:textId="4BE1D88A" w:rsidR="00BF1958" w:rsidRPr="00C63897" w:rsidRDefault="00BF1958" w:rsidP="00BF1958">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Авторский надзор за качеством выпускаемой продукции</w:t>
            </w:r>
          </w:p>
        </w:tc>
        <w:tc>
          <w:tcPr>
            <w:tcW w:w="6662" w:type="dxa"/>
          </w:tcPr>
          <w:p w14:paraId="10E06E12" w14:textId="77777777" w:rsidR="00BF1958" w:rsidRPr="00C63897" w:rsidRDefault="00BF1958" w:rsidP="00BF195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F1958" w:rsidRPr="00C63897" w14:paraId="429F428D" w14:textId="77777777" w:rsidTr="00D262A5">
        <w:trPr>
          <w:trHeight w:val="396"/>
        </w:trPr>
        <w:tc>
          <w:tcPr>
            <w:tcW w:w="2972" w:type="dxa"/>
            <w:vMerge/>
          </w:tcPr>
          <w:p w14:paraId="3B588115"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7CA24B2F"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Роль технического регулирования в системе обеспечения качества</w:t>
            </w:r>
          </w:p>
          <w:p w14:paraId="792B3E23"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Стандартизация требований к объектам и системам качества.</w:t>
            </w:r>
          </w:p>
          <w:p w14:paraId="0AFBAC7E"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Подтверждения соответствия</w:t>
            </w:r>
          </w:p>
          <w:p w14:paraId="74152746"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Цели, задачи сертификации систем качества.</w:t>
            </w:r>
          </w:p>
          <w:p w14:paraId="6A90AFE6"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Организация работ по сертификации систем качества</w:t>
            </w:r>
          </w:p>
          <w:p w14:paraId="00010812" w14:textId="4BB8F3FA" w:rsidR="00BF1958" w:rsidRPr="00C63897"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Качество и конкурентоспособность.</w:t>
            </w:r>
          </w:p>
        </w:tc>
      </w:tr>
      <w:tr w:rsidR="00BF1958" w:rsidRPr="00C63897" w14:paraId="558EFD0F" w14:textId="77777777" w:rsidTr="00D262A5">
        <w:trPr>
          <w:trHeight w:val="396"/>
        </w:trPr>
        <w:tc>
          <w:tcPr>
            <w:tcW w:w="2972" w:type="dxa"/>
            <w:vMerge/>
          </w:tcPr>
          <w:p w14:paraId="6D34EFEE"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22E56636" w14:textId="2E32443D" w:rsidR="00BF1958" w:rsidRPr="00C65BA1" w:rsidRDefault="00BF1958" w:rsidP="00BF195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1958" w:rsidRPr="00C63897" w14:paraId="73FDEF1F" w14:textId="77777777" w:rsidTr="00D262A5">
        <w:trPr>
          <w:trHeight w:val="396"/>
        </w:trPr>
        <w:tc>
          <w:tcPr>
            <w:tcW w:w="2972" w:type="dxa"/>
            <w:vMerge/>
          </w:tcPr>
          <w:p w14:paraId="6C78C3BF"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3F212DC9" w14:textId="6284FC7F" w:rsidR="00BF1958" w:rsidRPr="00C65BA1" w:rsidRDefault="00BF1958" w:rsidP="00BF195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C65BA1">
              <w:rPr>
                <w:rFonts w:ascii="Times New Roman" w:eastAsia="Times New Roman" w:hAnsi="Times New Roman" w:cs="Times New Roman"/>
                <w:lang w:eastAsia="ru-RU"/>
              </w:rPr>
              <w:t>Определение страны изготовителя товара по штрих-кодовой системе.</w:t>
            </w:r>
          </w:p>
          <w:p w14:paraId="76E63EAD"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2.Выбор объектов качества при проведении авторского надзора.</w:t>
            </w:r>
          </w:p>
          <w:p w14:paraId="6FFA64E7" w14:textId="79FF57B3"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3.Определение параметров качества при проведении авторского надзора.</w:t>
            </w:r>
          </w:p>
        </w:tc>
      </w:tr>
      <w:tr w:rsidR="00BF1958" w:rsidRPr="004D41E5" w14:paraId="7A0B4A26" w14:textId="77777777" w:rsidTr="00D262A5">
        <w:trPr>
          <w:trHeight w:val="361"/>
        </w:trPr>
        <w:tc>
          <w:tcPr>
            <w:tcW w:w="2972" w:type="dxa"/>
            <w:vMerge/>
          </w:tcPr>
          <w:p w14:paraId="72C8F4E9" w14:textId="77777777" w:rsidR="00BF1958" w:rsidRPr="00C63897" w:rsidRDefault="00BF1958" w:rsidP="00BF1958">
            <w:pPr>
              <w:rPr>
                <w:rFonts w:ascii="Times New Roman" w:eastAsia="Times New Roman" w:hAnsi="Times New Roman" w:cs="Times New Roman"/>
                <w:b/>
                <w:bCs/>
                <w:lang w:eastAsia="ru-RU"/>
              </w:rPr>
            </w:pPr>
          </w:p>
        </w:tc>
        <w:tc>
          <w:tcPr>
            <w:tcW w:w="6662" w:type="dxa"/>
            <w:vAlign w:val="bottom"/>
          </w:tcPr>
          <w:p w14:paraId="2268869B" w14:textId="77777777" w:rsidR="00BF1958" w:rsidRDefault="00BF1958" w:rsidP="00BF19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00BACF" w14:textId="77777777" w:rsidR="00BF1958" w:rsidRPr="004D41E5" w:rsidRDefault="00BF1958" w:rsidP="00BF195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958" w:rsidRPr="00C63897" w14:paraId="7298673E" w14:textId="77777777" w:rsidTr="00D262A5">
        <w:tc>
          <w:tcPr>
            <w:tcW w:w="2972" w:type="dxa"/>
            <w:vMerge w:val="restart"/>
          </w:tcPr>
          <w:p w14:paraId="5710CC88" w14:textId="77777777" w:rsidR="00BF1958" w:rsidRPr="00C65BA1" w:rsidRDefault="00BF1958" w:rsidP="00BF1958">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Тема 2.4</w:t>
            </w:r>
          </w:p>
          <w:p w14:paraId="12FA028D" w14:textId="5B60A170" w:rsidR="00BF1958" w:rsidRPr="00C63897" w:rsidRDefault="00BF1958" w:rsidP="00BF1958">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Управление затратами на обеспечение качества</w:t>
            </w:r>
          </w:p>
        </w:tc>
        <w:tc>
          <w:tcPr>
            <w:tcW w:w="6662" w:type="dxa"/>
          </w:tcPr>
          <w:p w14:paraId="1C40876F" w14:textId="77777777" w:rsidR="00BF1958" w:rsidRPr="00C63897" w:rsidRDefault="00BF1958" w:rsidP="00BF195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F1958" w:rsidRPr="00C63897" w14:paraId="6FD62ACB" w14:textId="77777777" w:rsidTr="00D262A5">
        <w:trPr>
          <w:trHeight w:val="396"/>
        </w:trPr>
        <w:tc>
          <w:tcPr>
            <w:tcW w:w="2972" w:type="dxa"/>
            <w:vMerge/>
          </w:tcPr>
          <w:p w14:paraId="5BBD9F05"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25BC1C83" w14:textId="4072EEA9"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Этапы формирования и виды затрат на обеспечения качества</w:t>
            </w:r>
          </w:p>
          <w:p w14:paraId="3C9E893C"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Цели сбора данных в процессе стоимостного анализа качества. Виды данных для анализа затрат на качество и их получение. Методы анализа затрат на качество продукции. Анализ брака и потерь от брака. Показатели брака.</w:t>
            </w:r>
          </w:p>
          <w:p w14:paraId="29039841"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Экономическое обоснование качества продукции</w:t>
            </w:r>
          </w:p>
          <w:p w14:paraId="1F61390B" w14:textId="09F4C27E" w:rsidR="00BF1958" w:rsidRPr="00C63897"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Экономическая эффективность новой продукции. Методы расчета экономической эффективности</w:t>
            </w:r>
          </w:p>
        </w:tc>
      </w:tr>
      <w:tr w:rsidR="00BF1958" w:rsidRPr="00C63897" w14:paraId="3913789C" w14:textId="77777777" w:rsidTr="00D262A5">
        <w:trPr>
          <w:trHeight w:val="20"/>
        </w:trPr>
        <w:tc>
          <w:tcPr>
            <w:tcW w:w="2972" w:type="dxa"/>
            <w:vMerge/>
          </w:tcPr>
          <w:p w14:paraId="063498BF"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2AD4998D" w14:textId="77777777" w:rsidR="00BF1958" w:rsidRPr="00C63897" w:rsidRDefault="00BF1958" w:rsidP="00BF195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1958" w:rsidRPr="00C63897" w14:paraId="079C0945" w14:textId="77777777" w:rsidTr="00D262A5">
        <w:trPr>
          <w:trHeight w:val="549"/>
        </w:trPr>
        <w:tc>
          <w:tcPr>
            <w:tcW w:w="2972" w:type="dxa"/>
            <w:vMerge/>
          </w:tcPr>
          <w:p w14:paraId="3B06CFF7" w14:textId="77777777" w:rsidR="00BF1958" w:rsidRPr="00C63897" w:rsidRDefault="00BF1958" w:rsidP="00BF1958">
            <w:pPr>
              <w:rPr>
                <w:rFonts w:ascii="Times New Roman" w:eastAsia="Times New Roman" w:hAnsi="Times New Roman" w:cs="Times New Roman"/>
                <w:b/>
                <w:bCs/>
                <w:lang w:eastAsia="ru-RU"/>
              </w:rPr>
            </w:pPr>
          </w:p>
        </w:tc>
        <w:tc>
          <w:tcPr>
            <w:tcW w:w="6662" w:type="dxa"/>
          </w:tcPr>
          <w:p w14:paraId="1F9C5CCF"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1.Расчет эффективности затрат на создание систем качества предприятия.</w:t>
            </w:r>
          </w:p>
          <w:p w14:paraId="30FD7C73" w14:textId="4CA13828" w:rsidR="00BF1958" w:rsidRPr="00C63897" w:rsidRDefault="00BF1958" w:rsidP="00BF1958">
            <w:pPr>
              <w:suppressAutoHyphens/>
              <w:rPr>
                <w:rFonts w:ascii="Times New Roman" w:eastAsia="Times New Roman" w:hAnsi="Times New Roman" w:cs="Times New Roman"/>
                <w:iCs/>
                <w:lang w:eastAsia="ru-RU"/>
              </w:rPr>
            </w:pPr>
            <w:r w:rsidRPr="00C65BA1">
              <w:rPr>
                <w:rFonts w:ascii="Times New Roman" w:eastAsia="Times New Roman" w:hAnsi="Times New Roman" w:cs="Times New Roman"/>
                <w:lang w:eastAsia="ru-RU"/>
              </w:rPr>
              <w:t>2.Расчет эффективности затрат на создание метрологического обеспечения предприятия</w:t>
            </w:r>
          </w:p>
        </w:tc>
      </w:tr>
      <w:tr w:rsidR="00BF1958" w:rsidRPr="004D41E5" w14:paraId="10E0E7C5" w14:textId="77777777" w:rsidTr="00D262A5">
        <w:trPr>
          <w:trHeight w:val="361"/>
        </w:trPr>
        <w:tc>
          <w:tcPr>
            <w:tcW w:w="2972" w:type="dxa"/>
            <w:vMerge/>
          </w:tcPr>
          <w:p w14:paraId="081C461B" w14:textId="77777777" w:rsidR="00BF1958" w:rsidRPr="00C63897" w:rsidRDefault="00BF1958" w:rsidP="00BF1958">
            <w:pPr>
              <w:rPr>
                <w:rFonts w:ascii="Times New Roman" w:eastAsia="Times New Roman" w:hAnsi="Times New Roman" w:cs="Times New Roman"/>
                <w:b/>
                <w:bCs/>
                <w:lang w:eastAsia="ru-RU"/>
              </w:rPr>
            </w:pPr>
          </w:p>
        </w:tc>
        <w:tc>
          <w:tcPr>
            <w:tcW w:w="6662" w:type="dxa"/>
            <w:vAlign w:val="bottom"/>
          </w:tcPr>
          <w:p w14:paraId="3FBA2977" w14:textId="77777777" w:rsidR="00BF1958" w:rsidRDefault="00BF1958" w:rsidP="00BF19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D581C9" w14:textId="77777777" w:rsidR="00BF1958" w:rsidRPr="004D41E5" w:rsidRDefault="00BF1958" w:rsidP="00BF195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958" w:rsidRPr="00C63897" w14:paraId="10DB9A80" w14:textId="77777777" w:rsidTr="00D262A5">
        <w:trPr>
          <w:trHeight w:val="317"/>
        </w:trPr>
        <w:tc>
          <w:tcPr>
            <w:tcW w:w="9634" w:type="dxa"/>
            <w:gridSpan w:val="2"/>
          </w:tcPr>
          <w:p w14:paraId="4A53117D" w14:textId="7F5F273A" w:rsidR="00BF1958" w:rsidRPr="0022334A" w:rsidRDefault="00BF1958" w:rsidP="00BF1958">
            <w:pPr>
              <w:suppressAutoHyphens/>
              <w:jc w:val="both"/>
              <w:rPr>
                <w:rFonts w:ascii="Times New Roman" w:eastAsia="Times New Roman" w:hAnsi="Times New Roman" w:cs="Times New Roman"/>
                <w:b/>
                <w:bCs/>
                <w:lang w:eastAsia="ru-RU"/>
              </w:rPr>
            </w:pPr>
            <w:r w:rsidRPr="0022334A">
              <w:rPr>
                <w:rFonts w:ascii="Times New Roman" w:eastAsia="Times New Roman" w:hAnsi="Times New Roman" w:cs="Times New Roman"/>
                <w:b/>
                <w:bCs/>
                <w:lang w:eastAsia="ru-RU"/>
              </w:rPr>
              <w:t>Учебная практика 36 часов</w:t>
            </w:r>
          </w:p>
          <w:p w14:paraId="66FFE8E4" w14:textId="77777777" w:rsidR="00BF1958" w:rsidRPr="0022334A" w:rsidRDefault="00BF1958" w:rsidP="00BF1958">
            <w:pPr>
              <w:suppressAutoHyphens/>
              <w:jc w:val="both"/>
              <w:rPr>
                <w:rFonts w:ascii="Times New Roman" w:eastAsia="Times New Roman" w:hAnsi="Times New Roman" w:cs="Times New Roman"/>
                <w:b/>
                <w:bCs/>
                <w:lang w:eastAsia="ru-RU"/>
              </w:rPr>
            </w:pPr>
            <w:r w:rsidRPr="0022334A">
              <w:rPr>
                <w:rFonts w:ascii="Times New Roman" w:eastAsia="Times New Roman" w:hAnsi="Times New Roman" w:cs="Times New Roman"/>
                <w:b/>
                <w:bCs/>
                <w:lang w:eastAsia="ru-RU"/>
              </w:rPr>
              <w:t>Виды работ:</w:t>
            </w:r>
          </w:p>
          <w:p w14:paraId="113C273D" w14:textId="5E771655" w:rsidR="0022334A" w:rsidRPr="0022334A" w:rsidRDefault="0022334A" w:rsidP="0022334A">
            <w:pPr>
              <w:suppressAutoHyphens/>
              <w:jc w:val="both"/>
              <w:rPr>
                <w:rFonts w:ascii="Times New Roman" w:eastAsia="Times New Roman" w:hAnsi="Times New Roman" w:cs="Times New Roman"/>
                <w:lang w:eastAsia="ru-RU"/>
              </w:rPr>
            </w:pPr>
            <w:r w:rsidRPr="0022334A">
              <w:rPr>
                <w:rFonts w:ascii="Times New Roman" w:eastAsia="Times New Roman" w:hAnsi="Times New Roman" w:cs="Times New Roman"/>
                <w:lang w:eastAsia="ru-RU"/>
              </w:rPr>
              <w:t>Подготовка отчёта по аудиту.</w:t>
            </w:r>
          </w:p>
          <w:p w14:paraId="4BBA1C56" w14:textId="19A09A57" w:rsidR="0022334A" w:rsidRPr="0022334A" w:rsidRDefault="0022334A" w:rsidP="0022334A">
            <w:pPr>
              <w:suppressAutoHyphens/>
              <w:jc w:val="both"/>
              <w:rPr>
                <w:rFonts w:ascii="Times New Roman" w:eastAsia="Times New Roman" w:hAnsi="Times New Roman" w:cs="Times New Roman"/>
                <w:lang w:eastAsia="ru-RU"/>
              </w:rPr>
            </w:pPr>
            <w:r w:rsidRPr="0022334A">
              <w:rPr>
                <w:rFonts w:ascii="Times New Roman" w:eastAsia="Times New Roman" w:hAnsi="Times New Roman" w:cs="Times New Roman"/>
                <w:lang w:eastAsia="ru-RU"/>
              </w:rPr>
              <w:t>Оформление результатов проверки.</w:t>
            </w:r>
          </w:p>
          <w:p w14:paraId="1809198B" w14:textId="77777777" w:rsidR="0022334A" w:rsidRDefault="0022334A" w:rsidP="0022334A">
            <w:pPr>
              <w:suppressAutoHyphens/>
              <w:jc w:val="both"/>
              <w:rPr>
                <w:rFonts w:ascii="Times New Roman" w:eastAsia="Times New Roman" w:hAnsi="Times New Roman" w:cs="Times New Roman"/>
                <w:lang w:eastAsia="ru-RU"/>
              </w:rPr>
            </w:pPr>
            <w:r w:rsidRPr="0022334A">
              <w:rPr>
                <w:rFonts w:ascii="Times New Roman" w:eastAsia="Times New Roman" w:hAnsi="Times New Roman" w:cs="Times New Roman"/>
                <w:lang w:eastAsia="ru-RU"/>
              </w:rPr>
              <w:t>Работа с конспектами, учебной и специальной литературой (по параграфам, главам учебных пособий, указанными преподавателем).</w:t>
            </w:r>
          </w:p>
          <w:p w14:paraId="5DCCB228" w14:textId="07425D7C" w:rsidR="0022334A" w:rsidRPr="00C63897" w:rsidRDefault="0022334A" w:rsidP="0022334A">
            <w:pPr>
              <w:suppressAutoHyphens/>
              <w:jc w:val="both"/>
              <w:rPr>
                <w:rFonts w:ascii="Times New Roman" w:eastAsia="Times New Roman" w:hAnsi="Times New Roman" w:cs="Times New Roman"/>
                <w:lang w:eastAsia="ru-RU"/>
              </w:rPr>
            </w:pPr>
            <w:r w:rsidRPr="0022334A">
              <w:rPr>
                <w:rFonts w:ascii="Times New Roman" w:eastAsia="Times New Roman" w:hAnsi="Times New Roman" w:cs="Times New Roman"/>
                <w:lang w:eastAsia="ru-RU"/>
              </w:rPr>
              <w:t>Изучение теоретического материала</w:t>
            </w:r>
          </w:p>
        </w:tc>
      </w:tr>
      <w:tr w:rsidR="00BF1958" w:rsidRPr="00C63897" w14:paraId="0C4F9180" w14:textId="77777777" w:rsidTr="00D262A5">
        <w:trPr>
          <w:trHeight w:val="317"/>
        </w:trPr>
        <w:tc>
          <w:tcPr>
            <w:tcW w:w="9634" w:type="dxa"/>
            <w:gridSpan w:val="2"/>
          </w:tcPr>
          <w:p w14:paraId="13794FDD" w14:textId="146450FF" w:rsidR="00BF1958" w:rsidRDefault="00BF1958" w:rsidP="00BF195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Pr>
                <w:rFonts w:ascii="Times New Roman" w:eastAsia="Times New Roman" w:hAnsi="Times New Roman" w:cs="Times New Roman"/>
                <w:b/>
                <w:bCs/>
                <w:lang w:eastAsia="ru-RU"/>
              </w:rPr>
              <w:t>72 часа</w:t>
            </w:r>
          </w:p>
          <w:p w14:paraId="2FF99B2A" w14:textId="77777777" w:rsidR="00BF1958" w:rsidRDefault="00BF1958" w:rsidP="00BF195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5C277D9"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проведение метрологической экспертизы;</w:t>
            </w:r>
          </w:p>
          <w:p w14:paraId="607C6E49"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осуществление контроля качества промышленной продукции;</w:t>
            </w:r>
          </w:p>
          <w:p w14:paraId="209FD80A" w14:textId="77777777" w:rsidR="00BF1958" w:rsidRPr="00C65BA1" w:rsidRDefault="00BF1958" w:rsidP="00BF1958">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осуществление надзора за художественно-конструкторскими решениями образцов промышленной продукции.</w:t>
            </w:r>
          </w:p>
          <w:p w14:paraId="42387E3C" w14:textId="2F2FB23A" w:rsidR="00BF1958" w:rsidRPr="00C63897" w:rsidRDefault="00BF1958" w:rsidP="00BF1958">
            <w:pPr>
              <w:suppressAutoHyphens/>
              <w:jc w:val="both"/>
              <w:rPr>
                <w:rFonts w:ascii="Times New Roman" w:eastAsia="Times New Roman" w:hAnsi="Times New Roman" w:cs="Times New Roman"/>
                <w:b/>
                <w:bCs/>
                <w:lang w:eastAsia="ru-RU"/>
              </w:rPr>
            </w:pPr>
            <w:r w:rsidRPr="00C65BA1">
              <w:rPr>
                <w:rFonts w:ascii="Times New Roman" w:eastAsia="Times New Roman" w:hAnsi="Times New Roman" w:cs="Times New Roman"/>
                <w:lang w:eastAsia="ru-RU"/>
              </w:rPr>
              <w:t>- осуществление надзора за воплощением дизайна проекта.</w:t>
            </w:r>
          </w:p>
        </w:tc>
      </w:tr>
      <w:tr w:rsidR="00BF1958" w:rsidRPr="00C63897" w14:paraId="75E03D41" w14:textId="77777777" w:rsidTr="00D262A5">
        <w:tc>
          <w:tcPr>
            <w:tcW w:w="9634" w:type="dxa"/>
            <w:gridSpan w:val="2"/>
          </w:tcPr>
          <w:p w14:paraId="53C2DE8A" w14:textId="4F608B2E" w:rsidR="00BF1958" w:rsidRPr="00BF1958" w:rsidRDefault="00BF1958" w:rsidP="00BF1958">
            <w:pPr>
              <w:spacing w:line="276" w:lineRule="auto"/>
              <w:rPr>
                <w:rFonts w:ascii="Times New Roman" w:eastAsia="Times New Roman" w:hAnsi="Times New Roman" w:cs="Times New Roman"/>
                <w:b/>
                <w:bCs/>
                <w:i/>
                <w:lang w:eastAsia="ru-RU"/>
              </w:rPr>
            </w:pPr>
            <w:r w:rsidRPr="00BF1958">
              <w:rPr>
                <w:rFonts w:ascii="Times New Roman" w:eastAsia="Times New Roman" w:hAnsi="Times New Roman" w:cs="Times New Roman"/>
                <w:b/>
                <w:bCs/>
                <w:i/>
                <w:lang w:eastAsia="ru-RU"/>
              </w:rPr>
              <w:t>Рекомендуемая форма промежуточной аттестации – экзамен</w:t>
            </w:r>
          </w:p>
        </w:tc>
      </w:tr>
      <w:tr w:rsidR="00BF1958" w:rsidRPr="00C63897" w14:paraId="6EACDC38" w14:textId="77777777" w:rsidTr="00D262A5">
        <w:tc>
          <w:tcPr>
            <w:tcW w:w="9634" w:type="dxa"/>
            <w:gridSpan w:val="2"/>
          </w:tcPr>
          <w:p w14:paraId="369AE0BF" w14:textId="737826E1" w:rsidR="00BF1958" w:rsidRPr="00C63897" w:rsidRDefault="00BF1958" w:rsidP="00BF195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252 часа</w:t>
            </w:r>
          </w:p>
        </w:tc>
      </w:tr>
    </w:tbl>
    <w:p w14:paraId="78895291" w14:textId="77777777" w:rsidR="00CC31D0" w:rsidRDefault="00CC31D0" w:rsidP="00CC31D0">
      <w:pPr>
        <w:rPr>
          <w:rFonts w:ascii="Times New Roman" w:hAnsi="Times New Roman" w:cs="Times New Roman"/>
          <w:sz w:val="24"/>
          <w:szCs w:val="24"/>
        </w:rPr>
      </w:pPr>
    </w:p>
    <w:p w14:paraId="47317930" w14:textId="77777777" w:rsidR="00CC31D0" w:rsidRPr="00E11160" w:rsidRDefault="00CC31D0" w:rsidP="00CC31D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00311A9" w14:textId="77777777" w:rsidR="00CC31D0" w:rsidRPr="00E11160" w:rsidRDefault="00CC31D0" w:rsidP="00CC31D0">
      <w:pPr>
        <w:pStyle w:val="114"/>
        <w:rPr>
          <w:rFonts w:ascii="Times New Roman" w:hAnsi="Times New Roman"/>
        </w:rPr>
      </w:pPr>
      <w:r w:rsidRPr="00E11160">
        <w:rPr>
          <w:rFonts w:ascii="Times New Roman" w:hAnsi="Times New Roman"/>
        </w:rPr>
        <w:t>3.1. Материально-техническое обеспечение</w:t>
      </w:r>
    </w:p>
    <w:p w14:paraId="7DE041BF" w14:textId="613C7E1A" w:rsidR="007001BE" w:rsidRPr="00FA680C" w:rsidRDefault="007001BE" w:rsidP="007001B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«Профессиональн</w:t>
      </w:r>
      <w:r w:rsidR="00BF1958">
        <w:rPr>
          <w:rFonts w:ascii="Times New Roman" w:hAnsi="Times New Roman" w:cs="Times New Roman"/>
          <w:bCs/>
          <w:sz w:val="24"/>
          <w:szCs w:val="24"/>
        </w:rPr>
        <w:t>ых</w:t>
      </w:r>
      <w:r>
        <w:rPr>
          <w:rFonts w:ascii="Times New Roman" w:hAnsi="Times New Roman" w:cs="Times New Roman"/>
          <w:bCs/>
          <w:sz w:val="24"/>
          <w:szCs w:val="24"/>
        </w:rPr>
        <w:t xml:space="preserve"> </w:t>
      </w:r>
      <w:r w:rsidR="00BF1958">
        <w:rPr>
          <w:rFonts w:ascii="Times New Roman" w:hAnsi="Times New Roman" w:cs="Times New Roman"/>
          <w:bCs/>
          <w:sz w:val="24"/>
          <w:szCs w:val="24"/>
        </w:rPr>
        <w:t>дисциплин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sidR="00BF1958">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E074744" w14:textId="14157C6E" w:rsidR="00CC31D0" w:rsidRDefault="00CC31D0" w:rsidP="00CC31D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845FD07" w14:textId="77777777" w:rsidR="00CC31D0" w:rsidRPr="003D26DB" w:rsidRDefault="00CC31D0" w:rsidP="00CC31D0">
      <w:pPr>
        <w:suppressAutoHyphens/>
        <w:ind w:firstLine="709"/>
        <w:jc w:val="both"/>
        <w:rPr>
          <w:rFonts w:ascii="Times New Roman" w:hAnsi="Times New Roman" w:cs="Times New Roman"/>
          <w:bCs/>
          <w:i/>
          <w:iCs/>
          <w:sz w:val="24"/>
          <w:szCs w:val="24"/>
        </w:rPr>
      </w:pPr>
    </w:p>
    <w:p w14:paraId="3008E32A" w14:textId="77777777" w:rsidR="00CC31D0" w:rsidRPr="00E11160" w:rsidRDefault="00CC31D0" w:rsidP="00CC31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FF9234" w14:textId="77777777" w:rsidR="00CC31D0" w:rsidRDefault="00CC31D0" w:rsidP="00CC31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98CDD3" w14:textId="77777777" w:rsidR="00CC31D0" w:rsidRDefault="00CC31D0" w:rsidP="00CC31D0">
      <w:pPr>
        <w:pStyle w:val="a4"/>
        <w:spacing w:line="276" w:lineRule="auto"/>
        <w:ind w:left="0" w:firstLine="709"/>
        <w:jc w:val="both"/>
        <w:rPr>
          <w:rFonts w:ascii="Times New Roman" w:hAnsi="Times New Roman"/>
          <w:bCs/>
          <w:sz w:val="24"/>
          <w:szCs w:val="24"/>
        </w:rPr>
      </w:pPr>
    </w:p>
    <w:p w14:paraId="031CF7F0" w14:textId="77777777" w:rsidR="00CC31D0" w:rsidRPr="00E11160" w:rsidRDefault="00CC31D0" w:rsidP="00CC31D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9C7042" w14:textId="77777777" w:rsidR="001F583F" w:rsidRPr="001F583F" w:rsidRDefault="001F583F" w:rsidP="001F583F">
      <w:pPr>
        <w:pStyle w:val="a4"/>
        <w:numPr>
          <w:ilvl w:val="0"/>
          <w:numId w:val="18"/>
        </w:numPr>
        <w:ind w:left="284"/>
        <w:rPr>
          <w:rFonts w:ascii="Times New Roman" w:hAnsi="Times New Roman" w:cs="Times New Roman"/>
          <w:bCs/>
          <w:iCs/>
          <w:sz w:val="24"/>
          <w:szCs w:val="24"/>
        </w:rPr>
      </w:pPr>
      <w:r w:rsidRPr="001F583F">
        <w:rPr>
          <w:rFonts w:ascii="Times New Roman" w:hAnsi="Times New Roman" w:cs="Times New Roman"/>
          <w:bCs/>
          <w:iCs/>
          <w:sz w:val="24"/>
          <w:szCs w:val="24"/>
        </w:rPr>
        <w:t>Окрепилов В.В. Управление качеством: Учебник для вузов. - М.: ОАО «Экономика», 2022. - 693 с.</w:t>
      </w:r>
    </w:p>
    <w:p w14:paraId="4C599E95" w14:textId="77777777" w:rsidR="00CC31D0" w:rsidRDefault="00CC31D0" w:rsidP="00CC31D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DF7CE6A"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ГОСТ Р ИСО 9000-2008 «Системы менеджмента качества. Основные по¬ложения и словарь» с датой введения 9 октября 2009 года - М.: ВНИИС, 2009.</w:t>
      </w:r>
    </w:p>
    <w:p w14:paraId="06B69473"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ГОСТ Р ИСО 9001-2008 «Системы менеджмента качества. Требования» с датой введения 13 ноября 2009 - М.: ВНИИС, 2009.</w:t>
      </w:r>
    </w:p>
    <w:p w14:paraId="2569AE62"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ГОСТ Р ИСО 9004-2008. системы менеджмента качества. Рекомендации по улучшению деятельности. - М.: ВНИИС, 2009.</w:t>
      </w:r>
    </w:p>
    <w:p w14:paraId="6253BEB1"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Леонов И.Г. Управление качеством продукции: Учебное пособие. М.: изд. стандартов, 1990. -223 с.</w:t>
      </w:r>
    </w:p>
    <w:p w14:paraId="41C76504"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Огвоздин, В.Ю. Управление качеством: учебное пособие, - М.: Изд. «Дело и Сервис», 2002. - 160 с.</w:t>
      </w:r>
    </w:p>
    <w:p w14:paraId="197B26B1"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Российская Федерация. Законы Федеральный закон «О защите прав по¬требителей» от 07.02.1992 г. №2300-1 (с изменениями от 25.10.2007 г. №234-Ф3).</w:t>
      </w:r>
    </w:p>
    <w:p w14:paraId="24881EC8"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Российская Федерация. Законы. Федеральный закон «О техническом регу¬лировании» от 27.12.2002 N 184.</w:t>
      </w:r>
    </w:p>
    <w:p w14:paraId="1511A744"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Российская Федерация. Законы. Федеральный закон «Об обеспечении единства измерений» от 26 июня 2008 года N 102-ФЗ.</w:t>
      </w:r>
    </w:p>
    <w:p w14:paraId="614A8F8D"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 xml:space="preserve">Российская Федерация. Правительство. О внесении вменения в Положе¬ние о составе затрат по производству и реализации продукции (работ, услуг), включаемых в себестоимость продукции (работ, услуг), о порядке формирования финансовых результатов, учитываемых при </w:t>
      </w:r>
      <w:r w:rsidRPr="001F583F">
        <w:rPr>
          <w:rFonts w:ascii="Times New Roman" w:eastAsiaTheme="minorHAnsi" w:hAnsi="Times New Roman" w:cstheme="minorBidi"/>
          <w:b w:val="0"/>
          <w:bCs w:val="0"/>
          <w:iCs/>
          <w:caps w:val="0"/>
          <w:kern w:val="0"/>
          <w:sz w:val="22"/>
          <w:szCs w:val="22"/>
          <w:lang w:val="ru-RU" w:eastAsia="en-US"/>
        </w:rPr>
        <w:lastRenderedPageBreak/>
        <w:t>налогообложении прибыли: поста¬новление Правительства РФ от 11 сентября 1998 г. // Собр. законодательства РФ. - 1998.-№38.-Ст. 4810.</w:t>
      </w:r>
    </w:p>
    <w:p w14:paraId="047208BD"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Управление качеством: Учебник для вузов/ С.Д. Ильенкова, Н.Д. Ильен¬ков, В.С. Мхитарян и др.; - М.: Банки и биржи. ЮНИТИ, 2002. - 199 с.</w:t>
      </w:r>
    </w:p>
    <w:p w14:paraId="25C5FF72"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Шишкин И.Ф. Метрология, стандартизация и управление качеством: Учеб¬ник для ВУЗов/под ред. акад. Соломенко. - М.: изд. стандартов, 1990. - 342 с.</w:t>
      </w:r>
    </w:p>
    <w:p w14:paraId="46955D75" w14:textId="77777777" w:rsidR="00CC31D0" w:rsidRPr="00FA680C" w:rsidRDefault="00CC31D0" w:rsidP="00CC31D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C31D0" w:rsidRPr="008D2724" w14:paraId="7E4E791C" w14:textId="77777777" w:rsidTr="00D262A5">
        <w:trPr>
          <w:trHeight w:val="20"/>
        </w:trPr>
        <w:tc>
          <w:tcPr>
            <w:tcW w:w="799" w:type="pct"/>
          </w:tcPr>
          <w:p w14:paraId="6B2F3EE6" w14:textId="77777777" w:rsidR="00CC31D0" w:rsidRPr="008D2724" w:rsidRDefault="00CC31D0" w:rsidP="00D262A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E8CDEE4" w14:textId="77777777" w:rsidR="00CC31D0" w:rsidRPr="008D2724" w:rsidRDefault="00CC31D0" w:rsidP="00D262A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D4F8281" w14:textId="77777777" w:rsidR="00CC31D0" w:rsidRPr="008D2724" w:rsidRDefault="00CC31D0" w:rsidP="00D262A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CC31D0" w:rsidRPr="008D2724" w14:paraId="7D95D8AA" w14:textId="77777777" w:rsidTr="00D262A5">
        <w:trPr>
          <w:trHeight w:val="20"/>
        </w:trPr>
        <w:tc>
          <w:tcPr>
            <w:tcW w:w="799" w:type="pct"/>
          </w:tcPr>
          <w:p w14:paraId="0D84D0DB" w14:textId="77777777" w:rsidR="0022334A" w:rsidRPr="0022334A" w:rsidRDefault="0022334A" w:rsidP="0022334A">
            <w:pPr>
              <w:suppressAutoHyphens/>
              <w:contextualSpacing/>
              <w:rPr>
                <w:rFonts w:ascii="Times New Roman" w:hAnsi="Times New Roman" w:cs="Times New Roman"/>
                <w:iCs/>
                <w:sz w:val="24"/>
                <w:szCs w:val="24"/>
              </w:rPr>
            </w:pPr>
            <w:r w:rsidRPr="0022334A">
              <w:rPr>
                <w:rFonts w:ascii="Times New Roman" w:hAnsi="Times New Roman" w:cs="Times New Roman"/>
                <w:iCs/>
                <w:sz w:val="24"/>
                <w:szCs w:val="24"/>
              </w:rPr>
              <w:t>ОК 01</w:t>
            </w:r>
          </w:p>
          <w:p w14:paraId="3B4D1735" w14:textId="77777777" w:rsidR="0022334A" w:rsidRPr="0022334A" w:rsidRDefault="0022334A" w:rsidP="0022334A">
            <w:pPr>
              <w:suppressAutoHyphens/>
              <w:contextualSpacing/>
              <w:rPr>
                <w:rFonts w:ascii="Times New Roman" w:hAnsi="Times New Roman" w:cs="Times New Roman"/>
                <w:iCs/>
                <w:sz w:val="24"/>
                <w:szCs w:val="24"/>
              </w:rPr>
            </w:pPr>
            <w:r w:rsidRPr="0022334A">
              <w:rPr>
                <w:rFonts w:ascii="Times New Roman" w:hAnsi="Times New Roman" w:cs="Times New Roman"/>
                <w:iCs/>
                <w:sz w:val="24"/>
                <w:szCs w:val="24"/>
              </w:rPr>
              <w:t>ОК 02</w:t>
            </w:r>
          </w:p>
          <w:p w14:paraId="17802832" w14:textId="77777777" w:rsidR="0022334A" w:rsidRPr="0022334A" w:rsidRDefault="0022334A" w:rsidP="0022334A">
            <w:pPr>
              <w:suppressAutoHyphens/>
              <w:contextualSpacing/>
              <w:rPr>
                <w:rFonts w:ascii="Times New Roman" w:hAnsi="Times New Roman" w:cs="Times New Roman"/>
                <w:iCs/>
                <w:sz w:val="24"/>
                <w:szCs w:val="24"/>
              </w:rPr>
            </w:pPr>
            <w:r w:rsidRPr="0022334A">
              <w:rPr>
                <w:rFonts w:ascii="Times New Roman" w:hAnsi="Times New Roman" w:cs="Times New Roman"/>
                <w:iCs/>
                <w:sz w:val="24"/>
                <w:szCs w:val="24"/>
              </w:rPr>
              <w:t>ОК 05</w:t>
            </w:r>
          </w:p>
          <w:p w14:paraId="2A92B4C5" w14:textId="77777777" w:rsidR="0022334A" w:rsidRPr="0022334A" w:rsidRDefault="0022334A" w:rsidP="0022334A">
            <w:pPr>
              <w:suppressAutoHyphens/>
              <w:contextualSpacing/>
              <w:rPr>
                <w:rFonts w:ascii="Times New Roman" w:hAnsi="Times New Roman" w:cs="Times New Roman"/>
                <w:iCs/>
                <w:sz w:val="24"/>
                <w:szCs w:val="24"/>
              </w:rPr>
            </w:pPr>
            <w:r w:rsidRPr="0022334A">
              <w:rPr>
                <w:rFonts w:ascii="Times New Roman" w:hAnsi="Times New Roman" w:cs="Times New Roman"/>
                <w:iCs/>
                <w:sz w:val="24"/>
                <w:szCs w:val="24"/>
              </w:rPr>
              <w:t>ОК 07</w:t>
            </w:r>
          </w:p>
          <w:p w14:paraId="592DC2A8" w14:textId="77777777" w:rsidR="0022334A" w:rsidRPr="0022334A" w:rsidRDefault="0022334A" w:rsidP="0022334A">
            <w:pPr>
              <w:suppressAutoHyphens/>
              <w:contextualSpacing/>
              <w:rPr>
                <w:rFonts w:ascii="Times New Roman" w:hAnsi="Times New Roman" w:cs="Times New Roman"/>
                <w:iCs/>
                <w:sz w:val="24"/>
                <w:szCs w:val="24"/>
              </w:rPr>
            </w:pPr>
            <w:r w:rsidRPr="0022334A">
              <w:rPr>
                <w:rFonts w:ascii="Times New Roman" w:hAnsi="Times New Roman" w:cs="Times New Roman"/>
                <w:iCs/>
                <w:sz w:val="24"/>
                <w:szCs w:val="24"/>
              </w:rPr>
              <w:t>ОК 09</w:t>
            </w:r>
          </w:p>
          <w:p w14:paraId="22782A9B" w14:textId="6CEB9F38" w:rsidR="0022334A" w:rsidRDefault="0022334A" w:rsidP="0022334A">
            <w:pPr>
              <w:suppressAutoHyphens/>
              <w:contextualSpacing/>
              <w:rPr>
                <w:rFonts w:ascii="Times New Roman" w:hAnsi="Times New Roman" w:cs="Times New Roman"/>
                <w:iCs/>
                <w:sz w:val="24"/>
                <w:szCs w:val="24"/>
              </w:rPr>
            </w:pPr>
            <w:r w:rsidRPr="0022334A">
              <w:rPr>
                <w:rFonts w:ascii="Times New Roman" w:hAnsi="Times New Roman" w:cs="Times New Roman"/>
                <w:iCs/>
                <w:sz w:val="24"/>
                <w:szCs w:val="24"/>
              </w:rPr>
              <w:t>ПК 3.1</w:t>
            </w:r>
          </w:p>
          <w:p w14:paraId="238916BE" w14:textId="27DE9EA0" w:rsidR="00CC31D0" w:rsidRPr="008D2724" w:rsidRDefault="0022334A" w:rsidP="0022334A">
            <w:pPr>
              <w:suppressAutoHyphens/>
              <w:contextualSpacing/>
              <w:rPr>
                <w:rFonts w:ascii="Times New Roman" w:hAnsi="Times New Roman" w:cs="Times New Roman"/>
                <w:i/>
                <w:sz w:val="24"/>
                <w:szCs w:val="24"/>
              </w:rPr>
            </w:pPr>
            <w:r w:rsidRPr="0022334A">
              <w:rPr>
                <w:rFonts w:ascii="Times New Roman" w:hAnsi="Times New Roman" w:cs="Times New Roman"/>
                <w:iCs/>
                <w:sz w:val="24"/>
                <w:szCs w:val="24"/>
              </w:rPr>
              <w:t>ПК 3.2</w:t>
            </w:r>
          </w:p>
        </w:tc>
        <w:tc>
          <w:tcPr>
            <w:tcW w:w="2755" w:type="pct"/>
          </w:tcPr>
          <w:p w14:paraId="4E3BB41F" w14:textId="77777777" w:rsidR="00031542" w:rsidRDefault="00031542" w:rsidP="00D262A5">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Контролир</w:t>
            </w:r>
            <w:r>
              <w:rPr>
                <w:rFonts w:ascii="Times New Roman" w:hAnsi="Times New Roman" w:cs="Times New Roman"/>
                <w:iCs/>
                <w:sz w:val="24"/>
                <w:szCs w:val="24"/>
              </w:rPr>
              <w:t xml:space="preserve">ует </w:t>
            </w:r>
            <w:r w:rsidRPr="00031542">
              <w:rPr>
                <w:rFonts w:ascii="Times New Roman" w:hAnsi="Times New Roman" w:cs="Times New Roman"/>
                <w:iCs/>
                <w:sz w:val="24"/>
                <w:szCs w:val="24"/>
              </w:rPr>
              <w:t xml:space="preserve">промышленную продукцию и предметно-пространственные комплексы на предмет соответствия требованиям стандартизации и сертификации. </w:t>
            </w:r>
          </w:p>
          <w:p w14:paraId="5D72BB04" w14:textId="72DB3123" w:rsidR="00CC31D0" w:rsidRPr="00FB6945" w:rsidRDefault="00031542" w:rsidP="00D262A5">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Осуществля</w:t>
            </w:r>
            <w:r>
              <w:rPr>
                <w:rFonts w:ascii="Times New Roman" w:hAnsi="Times New Roman" w:cs="Times New Roman"/>
                <w:iCs/>
                <w:sz w:val="24"/>
                <w:szCs w:val="24"/>
              </w:rPr>
              <w:t>ет</w:t>
            </w:r>
            <w:r w:rsidRPr="00031542">
              <w:rPr>
                <w:rFonts w:ascii="Times New Roman" w:hAnsi="Times New Roman" w:cs="Times New Roman"/>
                <w:iCs/>
                <w:sz w:val="24"/>
                <w:szCs w:val="24"/>
              </w:rPr>
              <w:t xml:space="preserve">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c>
          <w:tcPr>
            <w:tcW w:w="1446" w:type="pct"/>
          </w:tcPr>
          <w:p w14:paraId="498947ED" w14:textId="77777777" w:rsidR="00031542" w:rsidRPr="00031542" w:rsidRDefault="00031542" w:rsidP="00031542">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устного опроса</w:t>
            </w:r>
          </w:p>
          <w:p w14:paraId="32993141" w14:textId="77777777" w:rsidR="00031542" w:rsidRPr="00031542" w:rsidRDefault="00031542" w:rsidP="00031542">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результатов письменного тестового задания</w:t>
            </w:r>
          </w:p>
          <w:p w14:paraId="670D4ECB" w14:textId="77777777" w:rsidR="00CC31D0" w:rsidRDefault="00031542" w:rsidP="00031542">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внеаудиторной работы (по выбору: сообщения, доклады, рефераты, презентации)</w:t>
            </w:r>
          </w:p>
          <w:p w14:paraId="4E8951B6" w14:textId="77777777" w:rsidR="009E45D5" w:rsidRPr="009E45D5" w:rsidRDefault="009E45D5" w:rsidP="009E45D5">
            <w:pPr>
              <w:suppressAutoHyphens/>
              <w:contextualSpacing/>
              <w:rPr>
                <w:rFonts w:ascii="Times New Roman" w:hAnsi="Times New Roman" w:cs="Times New Roman"/>
                <w:iCs/>
                <w:sz w:val="24"/>
                <w:szCs w:val="24"/>
              </w:rPr>
            </w:pPr>
            <w:r w:rsidRPr="009E45D5">
              <w:rPr>
                <w:rFonts w:ascii="Times New Roman" w:hAnsi="Times New Roman" w:cs="Times New Roman"/>
                <w:iCs/>
                <w:sz w:val="24"/>
                <w:szCs w:val="24"/>
              </w:rPr>
              <w:t>Оценка результатов деятельности обучающихся в процессе освоения образовательной программы:</w:t>
            </w:r>
          </w:p>
          <w:p w14:paraId="05109E1E" w14:textId="77777777" w:rsidR="009E45D5" w:rsidRPr="009E45D5" w:rsidRDefault="009E45D5" w:rsidP="009E45D5">
            <w:pPr>
              <w:suppressAutoHyphens/>
              <w:contextualSpacing/>
              <w:rPr>
                <w:rFonts w:ascii="Times New Roman" w:hAnsi="Times New Roman" w:cs="Times New Roman"/>
                <w:iCs/>
                <w:sz w:val="24"/>
                <w:szCs w:val="24"/>
              </w:rPr>
            </w:pPr>
            <w:r w:rsidRPr="009E45D5">
              <w:rPr>
                <w:rFonts w:ascii="Times New Roman" w:hAnsi="Times New Roman" w:cs="Times New Roman"/>
                <w:iCs/>
                <w:sz w:val="24"/>
                <w:szCs w:val="24"/>
              </w:rPr>
              <w:t>-на практических занятиях;</w:t>
            </w:r>
          </w:p>
          <w:p w14:paraId="46992E66" w14:textId="20ABD334" w:rsidR="00031542" w:rsidRPr="00FB6945" w:rsidRDefault="009E45D5" w:rsidP="009E45D5">
            <w:pPr>
              <w:suppressAutoHyphens/>
              <w:contextualSpacing/>
              <w:rPr>
                <w:rFonts w:ascii="Times New Roman" w:hAnsi="Times New Roman" w:cs="Times New Roman"/>
                <w:iCs/>
                <w:sz w:val="24"/>
                <w:szCs w:val="24"/>
              </w:rPr>
            </w:pPr>
            <w:r w:rsidRPr="009E45D5">
              <w:rPr>
                <w:rFonts w:ascii="Times New Roman" w:hAnsi="Times New Roman" w:cs="Times New Roman"/>
                <w:iCs/>
                <w:sz w:val="24"/>
                <w:szCs w:val="24"/>
              </w:rPr>
              <w:t>- при проведении экзамена</w:t>
            </w:r>
          </w:p>
        </w:tc>
      </w:tr>
    </w:tbl>
    <w:p w14:paraId="5AC1209C" w14:textId="0A12C855" w:rsidR="00B95588" w:rsidRDefault="00B9558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8ACC93D" w14:textId="4ABE7536" w:rsidR="00B95588" w:rsidRDefault="00B95588" w:rsidP="00B955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7B1065F" w14:textId="37618BC8" w:rsidR="00B95588" w:rsidRPr="009D381B" w:rsidRDefault="00B95588" w:rsidP="00B95588">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3D4E42DA" w14:textId="77777777" w:rsidR="00B95588" w:rsidRPr="009D381B" w:rsidRDefault="00B95588" w:rsidP="00B95588">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7E6784F3" w14:textId="77777777" w:rsidR="00B95588" w:rsidRDefault="00B95588" w:rsidP="00B95588">
      <w:pPr>
        <w:jc w:val="right"/>
        <w:rPr>
          <w:rFonts w:ascii="Times New Roman" w:hAnsi="Times New Roman" w:cs="Times New Roman"/>
          <w:b/>
          <w:bCs/>
          <w:color w:val="0070C0"/>
          <w:sz w:val="24"/>
          <w:szCs w:val="24"/>
        </w:rPr>
      </w:pPr>
    </w:p>
    <w:p w14:paraId="646463B9" w14:textId="77777777" w:rsidR="00B95588" w:rsidRDefault="00B95588" w:rsidP="00B95588">
      <w:pPr>
        <w:jc w:val="right"/>
        <w:rPr>
          <w:rFonts w:ascii="Times New Roman" w:hAnsi="Times New Roman" w:cs="Times New Roman"/>
          <w:b/>
          <w:bCs/>
          <w:color w:val="0070C0"/>
          <w:sz w:val="24"/>
          <w:szCs w:val="24"/>
        </w:rPr>
      </w:pPr>
    </w:p>
    <w:p w14:paraId="7A529D60" w14:textId="77777777" w:rsidR="00B95588" w:rsidRDefault="00B95588" w:rsidP="00B95588">
      <w:pPr>
        <w:jc w:val="right"/>
        <w:rPr>
          <w:rFonts w:ascii="Times New Roman" w:hAnsi="Times New Roman" w:cs="Times New Roman"/>
          <w:b/>
          <w:bCs/>
          <w:color w:val="0070C0"/>
          <w:sz w:val="24"/>
          <w:szCs w:val="24"/>
        </w:rPr>
      </w:pPr>
    </w:p>
    <w:p w14:paraId="4E6C5EAA" w14:textId="77777777" w:rsidR="00B95588" w:rsidRDefault="00B95588" w:rsidP="00B95588">
      <w:pPr>
        <w:jc w:val="right"/>
        <w:rPr>
          <w:rFonts w:ascii="Times New Roman" w:hAnsi="Times New Roman" w:cs="Times New Roman"/>
          <w:b/>
          <w:bCs/>
          <w:color w:val="0070C0"/>
          <w:sz w:val="24"/>
          <w:szCs w:val="24"/>
        </w:rPr>
      </w:pPr>
    </w:p>
    <w:p w14:paraId="2E788417" w14:textId="77777777" w:rsidR="00B95588" w:rsidRDefault="00B95588" w:rsidP="00B95588">
      <w:pPr>
        <w:jc w:val="right"/>
        <w:rPr>
          <w:rFonts w:ascii="Times New Roman" w:hAnsi="Times New Roman" w:cs="Times New Roman"/>
          <w:b/>
          <w:bCs/>
          <w:color w:val="0070C0"/>
          <w:sz w:val="24"/>
          <w:szCs w:val="24"/>
        </w:rPr>
      </w:pPr>
    </w:p>
    <w:p w14:paraId="60702226" w14:textId="77777777" w:rsidR="00B95588" w:rsidRDefault="00B95588" w:rsidP="00B95588">
      <w:pPr>
        <w:jc w:val="right"/>
        <w:rPr>
          <w:rFonts w:ascii="Times New Roman" w:hAnsi="Times New Roman" w:cs="Times New Roman"/>
          <w:b/>
          <w:bCs/>
          <w:color w:val="0070C0"/>
          <w:sz w:val="24"/>
          <w:szCs w:val="24"/>
        </w:rPr>
      </w:pPr>
    </w:p>
    <w:p w14:paraId="48DAE3B2" w14:textId="77777777" w:rsidR="00B95588" w:rsidRDefault="00B95588" w:rsidP="00B95588">
      <w:pPr>
        <w:jc w:val="right"/>
        <w:rPr>
          <w:rFonts w:ascii="Times New Roman" w:hAnsi="Times New Roman" w:cs="Times New Roman"/>
          <w:b/>
          <w:bCs/>
          <w:color w:val="0070C0"/>
          <w:sz w:val="24"/>
          <w:szCs w:val="24"/>
        </w:rPr>
      </w:pPr>
    </w:p>
    <w:p w14:paraId="105DFFFB" w14:textId="77777777" w:rsidR="00B95588" w:rsidRDefault="00B95588" w:rsidP="00B95588">
      <w:pPr>
        <w:jc w:val="right"/>
        <w:rPr>
          <w:rFonts w:ascii="Times New Roman" w:hAnsi="Times New Roman" w:cs="Times New Roman"/>
          <w:b/>
          <w:bCs/>
          <w:color w:val="0070C0"/>
          <w:sz w:val="24"/>
          <w:szCs w:val="24"/>
        </w:rPr>
      </w:pPr>
    </w:p>
    <w:p w14:paraId="0131EB46" w14:textId="77777777" w:rsidR="00B95588" w:rsidRDefault="00B95588" w:rsidP="00B95588">
      <w:pPr>
        <w:jc w:val="right"/>
        <w:rPr>
          <w:rFonts w:ascii="Times New Roman" w:hAnsi="Times New Roman" w:cs="Times New Roman"/>
          <w:b/>
          <w:bCs/>
          <w:color w:val="0070C0"/>
          <w:sz w:val="24"/>
          <w:szCs w:val="24"/>
        </w:rPr>
      </w:pPr>
    </w:p>
    <w:p w14:paraId="731B7A8C" w14:textId="77777777" w:rsidR="00B95588" w:rsidRDefault="00B95588" w:rsidP="00B95588">
      <w:pPr>
        <w:jc w:val="right"/>
        <w:rPr>
          <w:rFonts w:ascii="Times New Roman" w:hAnsi="Times New Roman" w:cs="Times New Roman"/>
          <w:b/>
          <w:bCs/>
          <w:color w:val="0070C0"/>
          <w:sz w:val="24"/>
          <w:szCs w:val="24"/>
        </w:rPr>
      </w:pPr>
    </w:p>
    <w:p w14:paraId="00394DD1" w14:textId="77777777" w:rsidR="00B95588" w:rsidRPr="00502F97" w:rsidRDefault="00B95588" w:rsidP="00B95588">
      <w:pPr>
        <w:jc w:val="right"/>
        <w:rPr>
          <w:rFonts w:ascii="Times New Roman" w:hAnsi="Times New Roman" w:cs="Times New Roman"/>
          <w:b/>
          <w:bCs/>
          <w:color w:val="0070C0"/>
          <w:sz w:val="24"/>
          <w:szCs w:val="24"/>
        </w:rPr>
      </w:pPr>
    </w:p>
    <w:p w14:paraId="316AFACE" w14:textId="77777777" w:rsidR="00B95588" w:rsidRPr="008F578C" w:rsidRDefault="00B95588" w:rsidP="00B955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248D4C" w14:textId="37EBCF13" w:rsidR="00B95588" w:rsidRDefault="00B95588" w:rsidP="00B95588">
      <w:pPr>
        <w:pStyle w:val="1"/>
      </w:pPr>
      <w:bookmarkStart w:id="40" w:name="_Toc168472063"/>
      <w:r w:rsidRPr="006E7FF4">
        <w:t>«</w:t>
      </w:r>
      <w:r>
        <w:t>ПМ.04</w:t>
      </w:r>
      <w:r w:rsidRPr="006E7FF4">
        <w:t xml:space="preserve"> </w:t>
      </w:r>
      <w:r>
        <w:t>ОРГАНИЗАЦИЯ РАБОТЫ КОЛЛЕКТИВА ИСПОЛНИТЕЛЕЙ</w:t>
      </w:r>
      <w:r w:rsidRPr="006E7FF4">
        <w:t>»</w:t>
      </w:r>
      <w:bookmarkEnd w:id="40"/>
    </w:p>
    <w:p w14:paraId="454D8A61" w14:textId="77777777" w:rsidR="00B95588" w:rsidRPr="00F53FDC" w:rsidRDefault="00B95588" w:rsidP="00B95588">
      <w:pPr>
        <w:spacing w:line="360" w:lineRule="auto"/>
        <w:jc w:val="center"/>
        <w:rPr>
          <w:rFonts w:ascii="Times New Roman" w:hAnsi="Times New Roman" w:cs="Times New Roman"/>
          <w:sz w:val="24"/>
          <w:szCs w:val="24"/>
        </w:rPr>
      </w:pPr>
    </w:p>
    <w:p w14:paraId="4AC28920" w14:textId="77777777" w:rsidR="00B95588" w:rsidRPr="00F53FDC" w:rsidRDefault="00B95588" w:rsidP="00B95588">
      <w:pPr>
        <w:spacing w:line="360" w:lineRule="auto"/>
        <w:jc w:val="center"/>
        <w:rPr>
          <w:rFonts w:ascii="Times New Roman" w:hAnsi="Times New Roman" w:cs="Times New Roman"/>
          <w:sz w:val="24"/>
          <w:szCs w:val="24"/>
        </w:rPr>
      </w:pPr>
    </w:p>
    <w:p w14:paraId="24135AF5" w14:textId="77777777" w:rsidR="00B95588" w:rsidRPr="00F53FDC" w:rsidRDefault="00B95588" w:rsidP="00B95588">
      <w:pPr>
        <w:spacing w:line="360" w:lineRule="auto"/>
        <w:jc w:val="center"/>
        <w:rPr>
          <w:rFonts w:ascii="Times New Roman" w:hAnsi="Times New Roman" w:cs="Times New Roman"/>
          <w:sz w:val="24"/>
          <w:szCs w:val="24"/>
        </w:rPr>
      </w:pPr>
    </w:p>
    <w:p w14:paraId="159523AD" w14:textId="77777777" w:rsidR="00B95588" w:rsidRPr="00F53FDC" w:rsidRDefault="00B95588" w:rsidP="00B95588">
      <w:pPr>
        <w:spacing w:line="360" w:lineRule="auto"/>
        <w:jc w:val="center"/>
        <w:rPr>
          <w:rFonts w:ascii="Times New Roman" w:hAnsi="Times New Roman" w:cs="Times New Roman"/>
          <w:sz w:val="24"/>
          <w:szCs w:val="24"/>
        </w:rPr>
      </w:pPr>
    </w:p>
    <w:p w14:paraId="15865FF1" w14:textId="77777777" w:rsidR="00B95588" w:rsidRPr="00F53FDC" w:rsidRDefault="00B95588" w:rsidP="00B95588">
      <w:pPr>
        <w:spacing w:line="360" w:lineRule="auto"/>
        <w:jc w:val="center"/>
        <w:rPr>
          <w:rFonts w:ascii="Times New Roman" w:hAnsi="Times New Roman" w:cs="Times New Roman"/>
          <w:sz w:val="24"/>
          <w:szCs w:val="24"/>
        </w:rPr>
      </w:pPr>
    </w:p>
    <w:p w14:paraId="5F1B6DF3" w14:textId="77777777" w:rsidR="00B95588" w:rsidRPr="00F53FDC" w:rsidRDefault="00B95588" w:rsidP="00B95588">
      <w:pPr>
        <w:spacing w:line="360" w:lineRule="auto"/>
        <w:jc w:val="center"/>
        <w:rPr>
          <w:rFonts w:ascii="Times New Roman" w:hAnsi="Times New Roman" w:cs="Times New Roman"/>
          <w:sz w:val="24"/>
          <w:szCs w:val="24"/>
        </w:rPr>
      </w:pPr>
    </w:p>
    <w:p w14:paraId="3A55F578" w14:textId="77777777" w:rsidR="00B95588" w:rsidRPr="00F53FDC" w:rsidRDefault="00B95588" w:rsidP="00B95588">
      <w:pPr>
        <w:spacing w:line="360" w:lineRule="auto"/>
        <w:jc w:val="center"/>
        <w:rPr>
          <w:rFonts w:ascii="Times New Roman" w:hAnsi="Times New Roman" w:cs="Times New Roman"/>
          <w:sz w:val="24"/>
          <w:szCs w:val="24"/>
        </w:rPr>
      </w:pPr>
    </w:p>
    <w:p w14:paraId="0EB6CF8B" w14:textId="77777777" w:rsidR="00B95588" w:rsidRPr="00F53FDC" w:rsidRDefault="00B95588" w:rsidP="00B95588">
      <w:pPr>
        <w:spacing w:line="360" w:lineRule="auto"/>
        <w:jc w:val="center"/>
        <w:rPr>
          <w:rFonts w:ascii="Times New Roman" w:hAnsi="Times New Roman" w:cs="Times New Roman"/>
          <w:sz w:val="24"/>
          <w:szCs w:val="24"/>
        </w:rPr>
      </w:pPr>
    </w:p>
    <w:p w14:paraId="1644BDE6" w14:textId="77777777" w:rsidR="00B95588" w:rsidRPr="00F53FDC" w:rsidRDefault="00B95588" w:rsidP="00B95588">
      <w:pPr>
        <w:spacing w:line="360" w:lineRule="auto"/>
        <w:jc w:val="center"/>
        <w:rPr>
          <w:rFonts w:ascii="Times New Roman" w:hAnsi="Times New Roman" w:cs="Times New Roman"/>
          <w:sz w:val="24"/>
          <w:szCs w:val="24"/>
        </w:rPr>
      </w:pPr>
    </w:p>
    <w:p w14:paraId="6635CF15" w14:textId="77777777" w:rsidR="00B95588" w:rsidRPr="00F53FDC" w:rsidRDefault="00B95588" w:rsidP="00B95588">
      <w:pPr>
        <w:spacing w:line="360" w:lineRule="auto"/>
        <w:jc w:val="center"/>
        <w:rPr>
          <w:rFonts w:ascii="Times New Roman" w:hAnsi="Times New Roman" w:cs="Times New Roman"/>
          <w:sz w:val="24"/>
          <w:szCs w:val="24"/>
        </w:rPr>
      </w:pPr>
    </w:p>
    <w:p w14:paraId="3956511D" w14:textId="77777777" w:rsidR="00B95588" w:rsidRPr="00F53FDC" w:rsidRDefault="00B95588" w:rsidP="00B95588">
      <w:pPr>
        <w:spacing w:line="360" w:lineRule="auto"/>
        <w:jc w:val="center"/>
        <w:rPr>
          <w:rFonts w:ascii="Times New Roman" w:hAnsi="Times New Roman" w:cs="Times New Roman"/>
          <w:sz w:val="24"/>
          <w:szCs w:val="24"/>
        </w:rPr>
      </w:pPr>
    </w:p>
    <w:p w14:paraId="3F72A25F" w14:textId="77777777" w:rsidR="00B95588" w:rsidRPr="00F53FDC" w:rsidRDefault="00B95588" w:rsidP="00B95588">
      <w:pPr>
        <w:spacing w:line="360" w:lineRule="auto"/>
        <w:jc w:val="center"/>
        <w:rPr>
          <w:rFonts w:ascii="Times New Roman" w:hAnsi="Times New Roman" w:cs="Times New Roman"/>
          <w:sz w:val="24"/>
          <w:szCs w:val="24"/>
        </w:rPr>
      </w:pPr>
    </w:p>
    <w:p w14:paraId="2BCBF260" w14:textId="77777777" w:rsidR="00B95588" w:rsidRPr="00F53FDC" w:rsidRDefault="00B95588" w:rsidP="00B95588">
      <w:pPr>
        <w:spacing w:line="360" w:lineRule="auto"/>
        <w:jc w:val="center"/>
        <w:rPr>
          <w:rFonts w:ascii="Times New Roman" w:hAnsi="Times New Roman" w:cs="Times New Roman"/>
          <w:sz w:val="24"/>
          <w:szCs w:val="24"/>
        </w:rPr>
      </w:pPr>
    </w:p>
    <w:p w14:paraId="4A1E1AE0" w14:textId="77777777" w:rsidR="00B95588" w:rsidRPr="00F53FDC" w:rsidRDefault="00B95588" w:rsidP="00B95588">
      <w:pPr>
        <w:spacing w:line="360" w:lineRule="auto"/>
        <w:jc w:val="center"/>
        <w:rPr>
          <w:rFonts w:ascii="Times New Roman" w:hAnsi="Times New Roman" w:cs="Times New Roman"/>
          <w:sz w:val="24"/>
          <w:szCs w:val="24"/>
        </w:rPr>
      </w:pPr>
    </w:p>
    <w:p w14:paraId="7FF9E095" w14:textId="08A4EB99" w:rsidR="00B95588" w:rsidRPr="00F53FDC" w:rsidRDefault="00B95588" w:rsidP="00B95588">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2334A">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0D9C1A62" w14:textId="05BF677C" w:rsidR="00111D25" w:rsidRDefault="00111D25"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4619467F" w14:textId="77777777" w:rsidR="00111D25" w:rsidRPr="00B766E1" w:rsidRDefault="00111D25" w:rsidP="00111D2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2B25B4A" w14:textId="77777777" w:rsidR="00111D25" w:rsidRDefault="00111D25" w:rsidP="00111D25"/>
    <w:p w14:paraId="1F6507F7" w14:textId="77777777" w:rsidR="00111D25" w:rsidRDefault="00111D25" w:rsidP="00111D2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1EF5FA8" w14:textId="18DF390D" w:rsidR="00111D25" w:rsidRPr="00CC31D0" w:rsidRDefault="0061304F" w:rsidP="00111D25">
      <w:pPr>
        <w:pStyle w:val="21"/>
        <w:rPr>
          <w:i w:val="0"/>
          <w:iCs w:val="0"/>
          <w:color w:val="0563C1" w:themeColor="hyperlink"/>
          <w:u w:val="single"/>
        </w:rPr>
      </w:pPr>
      <w:hyperlink w:anchor="_Toc156820310" w:history="1">
        <w:r w:rsidR="00111D25" w:rsidRPr="00B766E1">
          <w:rPr>
            <w:rStyle w:val="af0"/>
            <w:i w:val="0"/>
            <w:iCs w:val="0"/>
          </w:rPr>
          <w:t>1.1. Цель и место профессионального модуля «</w:t>
        </w:r>
        <w:r w:rsidR="00111D25" w:rsidRPr="00CC31D0">
          <w:rPr>
            <w:rStyle w:val="af0"/>
            <w:i w:val="0"/>
            <w:iCs w:val="0"/>
          </w:rPr>
          <w:t>ПМ 0</w:t>
        </w:r>
        <w:r w:rsidR="00111D25">
          <w:rPr>
            <w:rStyle w:val="af0"/>
            <w:i w:val="0"/>
            <w:iCs w:val="0"/>
          </w:rPr>
          <w:t>4</w:t>
        </w:r>
        <w:r w:rsidR="00111D25" w:rsidRPr="00CC31D0">
          <w:rPr>
            <w:rStyle w:val="af0"/>
            <w:i w:val="0"/>
            <w:iCs w:val="0"/>
          </w:rPr>
          <w:t xml:space="preserve">.   </w:t>
        </w:r>
        <w:r w:rsidR="00111D25">
          <w:rPr>
            <w:rStyle w:val="af0"/>
            <w:i w:val="0"/>
            <w:iCs w:val="0"/>
          </w:rPr>
          <w:t>Организация работы коллектива исполнителей</w:t>
        </w:r>
        <w:r w:rsidR="00111D25" w:rsidRPr="00B766E1">
          <w:rPr>
            <w:rStyle w:val="af0"/>
            <w:i w:val="0"/>
            <w:iCs w:val="0"/>
          </w:rPr>
          <w:t>»  в структуре образовательной программы</w:t>
        </w:r>
        <w:r w:rsidR="00111D25" w:rsidRPr="00B766E1">
          <w:rPr>
            <w:i w:val="0"/>
            <w:iCs w:val="0"/>
            <w:webHidden/>
          </w:rPr>
          <w:tab/>
        </w:r>
      </w:hyperlink>
    </w:p>
    <w:p w14:paraId="57356A19" w14:textId="77777777" w:rsidR="00111D25" w:rsidRPr="00B766E1" w:rsidRDefault="0061304F" w:rsidP="00111D25">
      <w:pPr>
        <w:pStyle w:val="21"/>
        <w:rPr>
          <w:rFonts w:asciiTheme="minorHAnsi" w:eastAsiaTheme="minorEastAsia" w:hAnsiTheme="minorHAnsi" w:cstheme="minorBidi"/>
          <w:i w:val="0"/>
          <w:iCs w:val="0"/>
          <w:sz w:val="22"/>
          <w:szCs w:val="22"/>
        </w:rPr>
      </w:pPr>
      <w:hyperlink w:anchor="_Toc156820311" w:history="1">
        <w:r w:rsidR="00111D25" w:rsidRPr="00B766E1">
          <w:rPr>
            <w:rStyle w:val="af0"/>
            <w:i w:val="0"/>
            <w:iCs w:val="0"/>
          </w:rPr>
          <w:t>1.2. Планируемые результаты освоения профессионального модуля</w:t>
        </w:r>
        <w:r w:rsidR="00111D25" w:rsidRPr="00B766E1">
          <w:rPr>
            <w:i w:val="0"/>
            <w:iCs w:val="0"/>
            <w:webHidden/>
          </w:rPr>
          <w:tab/>
        </w:r>
      </w:hyperlink>
    </w:p>
    <w:p w14:paraId="37343885" w14:textId="77777777" w:rsidR="00111D25" w:rsidRDefault="0061304F" w:rsidP="00111D25">
      <w:pPr>
        <w:pStyle w:val="14"/>
        <w:rPr>
          <w:rFonts w:asciiTheme="minorHAnsi" w:eastAsiaTheme="minorEastAsia" w:hAnsiTheme="minorHAnsi" w:cstheme="minorBidi"/>
          <w:b w:val="0"/>
          <w:bCs w:val="0"/>
          <w:lang w:eastAsia="ru-RU"/>
        </w:rPr>
      </w:pPr>
      <w:hyperlink w:anchor="_Toc156820312" w:history="1">
        <w:r w:rsidR="00111D25" w:rsidRPr="00A9619D">
          <w:rPr>
            <w:rStyle w:val="af0"/>
          </w:rPr>
          <w:t>2. Структура и содержание профессионального модуля</w:t>
        </w:r>
        <w:r w:rsidR="00111D25">
          <w:rPr>
            <w:webHidden/>
          </w:rPr>
          <w:tab/>
        </w:r>
      </w:hyperlink>
    </w:p>
    <w:p w14:paraId="69692553" w14:textId="77777777" w:rsidR="00111D25" w:rsidRPr="00B766E1" w:rsidRDefault="0061304F" w:rsidP="00111D25">
      <w:pPr>
        <w:pStyle w:val="21"/>
        <w:rPr>
          <w:rFonts w:asciiTheme="minorHAnsi" w:eastAsiaTheme="minorEastAsia" w:hAnsiTheme="minorHAnsi" w:cstheme="minorBidi"/>
          <w:i w:val="0"/>
          <w:iCs w:val="0"/>
          <w:sz w:val="22"/>
          <w:szCs w:val="22"/>
        </w:rPr>
      </w:pPr>
      <w:hyperlink w:anchor="_Toc156820313" w:history="1">
        <w:r w:rsidR="00111D25" w:rsidRPr="00B766E1">
          <w:rPr>
            <w:rStyle w:val="af0"/>
            <w:i w:val="0"/>
            <w:iCs w:val="0"/>
          </w:rPr>
          <w:t>2.1. Трудоемкость освоения модуля</w:t>
        </w:r>
        <w:r w:rsidR="00111D25" w:rsidRPr="00B766E1">
          <w:rPr>
            <w:i w:val="0"/>
            <w:iCs w:val="0"/>
            <w:webHidden/>
          </w:rPr>
          <w:tab/>
        </w:r>
      </w:hyperlink>
    </w:p>
    <w:p w14:paraId="01C9C749" w14:textId="77777777" w:rsidR="00111D25" w:rsidRPr="00B766E1" w:rsidRDefault="0061304F" w:rsidP="00111D25">
      <w:pPr>
        <w:pStyle w:val="21"/>
        <w:rPr>
          <w:rFonts w:asciiTheme="minorHAnsi" w:eastAsiaTheme="minorEastAsia" w:hAnsiTheme="minorHAnsi" w:cstheme="minorBidi"/>
          <w:i w:val="0"/>
          <w:iCs w:val="0"/>
          <w:sz w:val="22"/>
          <w:szCs w:val="22"/>
        </w:rPr>
      </w:pPr>
      <w:hyperlink w:anchor="_Toc156820314" w:history="1">
        <w:r w:rsidR="00111D25" w:rsidRPr="00B766E1">
          <w:rPr>
            <w:rStyle w:val="af0"/>
            <w:i w:val="0"/>
            <w:iCs w:val="0"/>
          </w:rPr>
          <w:t>2.2. Структура профессионального модуля</w:t>
        </w:r>
        <w:r w:rsidR="00111D25" w:rsidRPr="00B766E1">
          <w:rPr>
            <w:i w:val="0"/>
            <w:iCs w:val="0"/>
            <w:webHidden/>
          </w:rPr>
          <w:tab/>
        </w:r>
      </w:hyperlink>
    </w:p>
    <w:p w14:paraId="34EEDEBD" w14:textId="77777777" w:rsidR="00111D25" w:rsidRPr="00B766E1" w:rsidRDefault="0061304F" w:rsidP="00111D25">
      <w:pPr>
        <w:pStyle w:val="21"/>
        <w:rPr>
          <w:rFonts w:asciiTheme="minorHAnsi" w:eastAsiaTheme="minorEastAsia" w:hAnsiTheme="minorHAnsi" w:cstheme="minorBidi"/>
          <w:i w:val="0"/>
          <w:iCs w:val="0"/>
          <w:sz w:val="22"/>
          <w:szCs w:val="22"/>
        </w:rPr>
      </w:pPr>
      <w:hyperlink w:anchor="_Toc156820315" w:history="1">
        <w:r w:rsidR="00111D25" w:rsidRPr="00B766E1">
          <w:rPr>
            <w:rStyle w:val="af0"/>
            <w:i w:val="0"/>
            <w:iCs w:val="0"/>
          </w:rPr>
          <w:t>2.3. Примерное содержание профессионального модуля</w:t>
        </w:r>
        <w:r w:rsidR="00111D25" w:rsidRPr="00B766E1">
          <w:rPr>
            <w:i w:val="0"/>
            <w:iCs w:val="0"/>
            <w:webHidden/>
          </w:rPr>
          <w:tab/>
        </w:r>
      </w:hyperlink>
    </w:p>
    <w:p w14:paraId="4AE3BA60" w14:textId="77777777" w:rsidR="00111D25" w:rsidRPr="00B766E1" w:rsidRDefault="0061304F" w:rsidP="00111D25">
      <w:pPr>
        <w:pStyle w:val="21"/>
        <w:rPr>
          <w:rFonts w:asciiTheme="minorHAnsi" w:eastAsiaTheme="minorEastAsia" w:hAnsiTheme="minorHAnsi" w:cstheme="minorBidi"/>
          <w:i w:val="0"/>
          <w:iCs w:val="0"/>
          <w:sz w:val="22"/>
          <w:szCs w:val="22"/>
        </w:rPr>
      </w:pPr>
      <w:hyperlink w:anchor="_Toc156820316" w:history="1">
        <w:r w:rsidR="00111D25" w:rsidRPr="00B766E1">
          <w:rPr>
            <w:rStyle w:val="af0"/>
            <w:i w:val="0"/>
            <w:iCs w:val="0"/>
          </w:rPr>
          <w:t>2.4. Курсовой проект (работа) (для специальностей СПО, если предусмотрено)</w:t>
        </w:r>
        <w:r w:rsidR="00111D25" w:rsidRPr="00B766E1">
          <w:rPr>
            <w:i w:val="0"/>
            <w:iCs w:val="0"/>
            <w:webHidden/>
          </w:rPr>
          <w:tab/>
        </w:r>
      </w:hyperlink>
    </w:p>
    <w:p w14:paraId="1D71CAD2" w14:textId="77777777" w:rsidR="00111D25" w:rsidRDefault="0061304F" w:rsidP="00111D25">
      <w:pPr>
        <w:pStyle w:val="14"/>
        <w:rPr>
          <w:rFonts w:asciiTheme="minorHAnsi" w:eastAsiaTheme="minorEastAsia" w:hAnsiTheme="minorHAnsi" w:cstheme="minorBidi"/>
          <w:b w:val="0"/>
          <w:bCs w:val="0"/>
          <w:lang w:eastAsia="ru-RU"/>
        </w:rPr>
      </w:pPr>
      <w:hyperlink w:anchor="_Toc156820317" w:history="1">
        <w:r w:rsidR="00111D25" w:rsidRPr="00A9619D">
          <w:rPr>
            <w:rStyle w:val="af0"/>
          </w:rPr>
          <w:t>3. Условия реализации профессионального модуля</w:t>
        </w:r>
        <w:r w:rsidR="00111D25">
          <w:rPr>
            <w:webHidden/>
          </w:rPr>
          <w:tab/>
        </w:r>
      </w:hyperlink>
    </w:p>
    <w:p w14:paraId="317E9AE1" w14:textId="77777777" w:rsidR="00111D25" w:rsidRPr="00B766E1" w:rsidRDefault="0061304F" w:rsidP="00111D25">
      <w:pPr>
        <w:pStyle w:val="21"/>
        <w:rPr>
          <w:rFonts w:asciiTheme="minorHAnsi" w:eastAsiaTheme="minorEastAsia" w:hAnsiTheme="minorHAnsi" w:cstheme="minorBidi"/>
          <w:i w:val="0"/>
          <w:iCs w:val="0"/>
          <w:sz w:val="22"/>
          <w:szCs w:val="22"/>
        </w:rPr>
      </w:pPr>
      <w:hyperlink w:anchor="_Toc156820318" w:history="1">
        <w:r w:rsidR="00111D25" w:rsidRPr="00B766E1">
          <w:rPr>
            <w:rStyle w:val="af0"/>
            <w:i w:val="0"/>
            <w:iCs w:val="0"/>
          </w:rPr>
          <w:t>3.1. Материально-техническое обеспечение</w:t>
        </w:r>
        <w:r w:rsidR="00111D25" w:rsidRPr="00B766E1">
          <w:rPr>
            <w:i w:val="0"/>
            <w:iCs w:val="0"/>
            <w:webHidden/>
          </w:rPr>
          <w:tab/>
        </w:r>
      </w:hyperlink>
    </w:p>
    <w:p w14:paraId="6108733E" w14:textId="77777777" w:rsidR="00111D25" w:rsidRPr="00B766E1" w:rsidRDefault="0061304F" w:rsidP="00111D25">
      <w:pPr>
        <w:pStyle w:val="21"/>
        <w:rPr>
          <w:rFonts w:asciiTheme="minorHAnsi" w:eastAsiaTheme="minorEastAsia" w:hAnsiTheme="minorHAnsi" w:cstheme="minorBidi"/>
          <w:i w:val="0"/>
          <w:iCs w:val="0"/>
          <w:sz w:val="22"/>
          <w:szCs w:val="22"/>
        </w:rPr>
      </w:pPr>
      <w:hyperlink w:anchor="_Toc156820319" w:history="1">
        <w:r w:rsidR="00111D25" w:rsidRPr="00B766E1">
          <w:rPr>
            <w:rStyle w:val="af0"/>
            <w:i w:val="0"/>
            <w:iCs w:val="0"/>
          </w:rPr>
          <w:t>3.2. Учебно-методическое обеспечение</w:t>
        </w:r>
        <w:r w:rsidR="00111D25" w:rsidRPr="00B766E1">
          <w:rPr>
            <w:i w:val="0"/>
            <w:iCs w:val="0"/>
            <w:webHidden/>
          </w:rPr>
          <w:tab/>
        </w:r>
      </w:hyperlink>
    </w:p>
    <w:p w14:paraId="1C39F2A2" w14:textId="77777777" w:rsidR="00111D25" w:rsidRDefault="0061304F" w:rsidP="00111D25">
      <w:pPr>
        <w:pStyle w:val="14"/>
        <w:rPr>
          <w:rFonts w:asciiTheme="minorHAnsi" w:eastAsiaTheme="minorEastAsia" w:hAnsiTheme="minorHAnsi" w:cstheme="minorBidi"/>
          <w:b w:val="0"/>
          <w:bCs w:val="0"/>
          <w:lang w:eastAsia="ru-RU"/>
        </w:rPr>
      </w:pPr>
      <w:hyperlink w:anchor="_Toc156820320" w:history="1">
        <w:r w:rsidR="00111D25" w:rsidRPr="00A9619D">
          <w:rPr>
            <w:rStyle w:val="af0"/>
          </w:rPr>
          <w:t>4. Контроль и оценка результатов освоения  профессионального модуля</w:t>
        </w:r>
        <w:r w:rsidR="00111D25">
          <w:rPr>
            <w:webHidden/>
          </w:rPr>
          <w:tab/>
        </w:r>
      </w:hyperlink>
    </w:p>
    <w:p w14:paraId="761DF3E9" w14:textId="77777777" w:rsidR="00111D25" w:rsidRPr="00B766E1" w:rsidRDefault="00111D25" w:rsidP="00111D25">
      <w:r>
        <w:fldChar w:fldCharType="end"/>
      </w:r>
    </w:p>
    <w:p w14:paraId="76232149" w14:textId="77777777" w:rsidR="00111D25" w:rsidRDefault="00111D25" w:rsidP="00111D25">
      <w:pPr>
        <w:pStyle w:val="1"/>
      </w:pPr>
    </w:p>
    <w:p w14:paraId="3CC0E03C" w14:textId="77777777" w:rsidR="00111D25" w:rsidRDefault="00111D25" w:rsidP="00111D25">
      <w:pPr>
        <w:pStyle w:val="1f"/>
        <w:jc w:val="left"/>
        <w:sectPr w:rsidR="00111D25" w:rsidSect="00502F97">
          <w:headerReference w:type="even" r:id="rId14"/>
          <w:headerReference w:type="default" r:id="rId15"/>
          <w:pgSz w:w="11906" w:h="16838"/>
          <w:pgMar w:top="1134" w:right="567" w:bottom="1134" w:left="1701" w:header="709" w:footer="709" w:gutter="0"/>
          <w:cols w:space="708"/>
          <w:docGrid w:linePitch="360"/>
        </w:sectPr>
      </w:pPr>
    </w:p>
    <w:p w14:paraId="4E673B3B" w14:textId="77777777" w:rsidR="00111D25" w:rsidRPr="00C13371" w:rsidRDefault="00111D25" w:rsidP="00111D2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7C36D9A" w14:textId="45593DF2" w:rsidR="00111D25" w:rsidRPr="00C13371" w:rsidRDefault="00111D25" w:rsidP="007001BE">
      <w:pPr>
        <w:pStyle w:val="1d"/>
        <w:jc w:val="center"/>
        <w:rPr>
          <w:rFonts w:eastAsia="Segoe UI"/>
          <w:lang w:val="ru-RU"/>
        </w:rPr>
      </w:pPr>
      <w:r w:rsidRPr="00C13371">
        <w:rPr>
          <w:rFonts w:eastAsia="Segoe UI"/>
          <w:lang w:val="ru-RU"/>
        </w:rPr>
        <w:t>«</w:t>
      </w:r>
      <w:r w:rsidR="007001BE" w:rsidRPr="007001BE">
        <w:rPr>
          <w:lang w:val="ru-RU"/>
        </w:rPr>
        <w:t>ПМ.04 ОРГАНИЗАЦИЯ РАБОТЫ КОЛЛЕКТИВА ИСПОЛНИТЕЛЕЙ</w:t>
      </w:r>
      <w:r w:rsidRPr="00C13371">
        <w:rPr>
          <w:rFonts w:eastAsia="Segoe UI"/>
          <w:lang w:val="ru-RU"/>
        </w:rPr>
        <w:t>»</w:t>
      </w:r>
    </w:p>
    <w:p w14:paraId="1F50B385" w14:textId="77777777" w:rsidR="00111D25" w:rsidRPr="00C13371" w:rsidRDefault="00111D25" w:rsidP="00111D25">
      <w:pPr>
        <w:pStyle w:val="1f"/>
        <w:rPr>
          <w:rFonts w:asciiTheme="minorHAnsi" w:hAnsiTheme="minorHAnsi"/>
          <w:lang w:val="ru-RU"/>
        </w:rPr>
      </w:pPr>
    </w:p>
    <w:p w14:paraId="7603B17B" w14:textId="77777777" w:rsidR="00111D25" w:rsidRPr="00EA6E1D" w:rsidRDefault="00111D25" w:rsidP="00111D2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6BCB66C" w14:textId="640F6914" w:rsidR="00111D25" w:rsidRDefault="00111D25" w:rsidP="00111D2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D381B">
        <w:rPr>
          <w:rFonts w:ascii="Times New Roman" w:eastAsia="Times New Roman" w:hAnsi="Times New Roman" w:cs="Times New Roman"/>
          <w:sz w:val="24"/>
          <w:szCs w:val="24"/>
          <w:lang w:eastAsia="ru-RU"/>
        </w:rPr>
        <w:t>«</w:t>
      </w:r>
      <w:r w:rsidRPr="00111D25">
        <w:rPr>
          <w:rFonts w:ascii="Times New Roman" w:eastAsia="Times New Roman" w:hAnsi="Times New Roman" w:cs="Times New Roman"/>
          <w:sz w:val="24"/>
          <w:szCs w:val="24"/>
          <w:lang w:eastAsia="ru-RU"/>
        </w:rPr>
        <w:t>организация работы коллектива исполнителей</w:t>
      </w:r>
      <w:r w:rsidRPr="009D381B">
        <w:rPr>
          <w:rFonts w:ascii="Times New Roman" w:eastAsia="Times New Roman" w:hAnsi="Times New Roman" w:cs="Times New Roman"/>
          <w:sz w:val="24"/>
          <w:szCs w:val="24"/>
          <w:lang w:eastAsia="ru-RU"/>
        </w:rPr>
        <w:t>».</w:t>
      </w:r>
    </w:p>
    <w:p w14:paraId="10AEEEBB" w14:textId="77777777" w:rsidR="00111D25" w:rsidRDefault="00111D25" w:rsidP="00111D2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D381B">
        <w:rPr>
          <w:rFonts w:ascii="Times New Roman" w:hAnsi="Times New Roman" w:cs="Times New Roman"/>
          <w:iCs/>
          <w:sz w:val="24"/>
          <w:szCs w:val="24"/>
        </w:rPr>
        <w:t>обязательную часть образовательной программы.</w:t>
      </w:r>
    </w:p>
    <w:p w14:paraId="220936D4" w14:textId="77777777" w:rsidR="00111D25" w:rsidRDefault="00111D25" w:rsidP="00111D25">
      <w:pPr>
        <w:suppressAutoHyphens/>
        <w:spacing w:line="276" w:lineRule="auto"/>
        <w:ind w:firstLine="709"/>
        <w:jc w:val="both"/>
        <w:rPr>
          <w:rFonts w:ascii="Times New Roman" w:hAnsi="Times New Roman" w:cs="Times New Roman"/>
          <w:sz w:val="24"/>
          <w:szCs w:val="24"/>
        </w:rPr>
      </w:pPr>
    </w:p>
    <w:p w14:paraId="56893403" w14:textId="77777777" w:rsidR="00111D25" w:rsidRPr="00EA6E1D" w:rsidRDefault="00111D25" w:rsidP="00111D2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89D3E7D" w14:textId="47104C33" w:rsidR="00111D25" w:rsidRDefault="00111D25" w:rsidP="00111D2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37334B9" w14:textId="77777777" w:rsidR="00111D25" w:rsidRDefault="00111D25" w:rsidP="00111D2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11D25" w:rsidRPr="009D381B" w14:paraId="3AD8B751" w14:textId="77777777" w:rsidTr="00FB486D">
        <w:tc>
          <w:tcPr>
            <w:tcW w:w="1129" w:type="dxa"/>
            <w:tcBorders>
              <w:top w:val="single" w:sz="4" w:space="0" w:color="auto"/>
              <w:left w:val="single" w:sz="4" w:space="0" w:color="auto"/>
              <w:right w:val="single" w:sz="4" w:space="0" w:color="auto"/>
            </w:tcBorders>
          </w:tcPr>
          <w:p w14:paraId="25BA8BF4" w14:textId="77777777" w:rsidR="00111D25" w:rsidRPr="009D381B" w:rsidRDefault="00111D25" w:rsidP="00FB486D">
            <w:pPr>
              <w:rPr>
                <w:rStyle w:val="afb"/>
                <w:b/>
                <w:i w:val="0"/>
                <w:sz w:val="24"/>
                <w:szCs w:val="24"/>
              </w:rPr>
            </w:pPr>
            <w:r w:rsidRPr="009D381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097D51A" w14:textId="77777777" w:rsidR="00111D25" w:rsidRPr="009D381B" w:rsidRDefault="00111D25" w:rsidP="00FB486D">
            <w:pPr>
              <w:jc w:val="center"/>
              <w:rPr>
                <w:rFonts w:ascii="Times New Roman" w:hAnsi="Times New Roman" w:cs="Times New Roman"/>
                <w:b/>
                <w:sz w:val="24"/>
                <w:szCs w:val="24"/>
              </w:rPr>
            </w:pPr>
            <w:r w:rsidRPr="009D38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D70888" w14:textId="77777777" w:rsidR="00111D25" w:rsidRPr="009D381B" w:rsidRDefault="00111D25" w:rsidP="00FB486D">
            <w:pPr>
              <w:jc w:val="center"/>
              <w:rPr>
                <w:rFonts w:ascii="Times New Roman" w:hAnsi="Times New Roman" w:cs="Times New Roman"/>
                <w:b/>
                <w:sz w:val="24"/>
                <w:szCs w:val="24"/>
              </w:rPr>
            </w:pPr>
            <w:r w:rsidRPr="009D38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36F2B30" w14:textId="77777777" w:rsidR="00111D25" w:rsidRPr="009D381B" w:rsidRDefault="00111D25" w:rsidP="00FB486D">
            <w:pPr>
              <w:jc w:val="center"/>
              <w:rPr>
                <w:rFonts w:ascii="Times New Roman" w:hAnsi="Times New Roman" w:cs="Times New Roman"/>
                <w:b/>
                <w:sz w:val="24"/>
                <w:szCs w:val="24"/>
              </w:rPr>
            </w:pPr>
            <w:r w:rsidRPr="009D381B">
              <w:rPr>
                <w:rFonts w:ascii="Times New Roman" w:hAnsi="Times New Roman" w:cs="Times New Roman"/>
                <w:b/>
                <w:sz w:val="24"/>
                <w:szCs w:val="24"/>
              </w:rPr>
              <w:t>Владеть навыками</w:t>
            </w:r>
          </w:p>
        </w:tc>
      </w:tr>
      <w:tr w:rsidR="00111D25" w:rsidRPr="009D381B" w14:paraId="51A28D75" w14:textId="77777777" w:rsidTr="00FB486D">
        <w:tc>
          <w:tcPr>
            <w:tcW w:w="1129" w:type="dxa"/>
            <w:tcBorders>
              <w:top w:val="single" w:sz="4" w:space="0" w:color="auto"/>
              <w:left w:val="single" w:sz="4" w:space="0" w:color="auto"/>
              <w:right w:val="single" w:sz="4" w:space="0" w:color="auto"/>
            </w:tcBorders>
          </w:tcPr>
          <w:p w14:paraId="26FD60F7"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17DA298"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BD38A4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анализировать задачу и/или проблему и выделять её составные части</w:t>
            </w:r>
          </w:p>
          <w:p w14:paraId="6D6C45DE"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этапы решения задачи</w:t>
            </w:r>
          </w:p>
          <w:p w14:paraId="6DC13674"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852F40E"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составлять план действия</w:t>
            </w:r>
          </w:p>
          <w:p w14:paraId="116996EE"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ресурсы</w:t>
            </w:r>
          </w:p>
          <w:p w14:paraId="1ACFD3C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владеть актуальными методами работы в профессиональной и смежных сферах</w:t>
            </w:r>
          </w:p>
          <w:p w14:paraId="31FC05F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реализовывать составленный план</w:t>
            </w:r>
          </w:p>
          <w:p w14:paraId="2C7D563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61E12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908BA6A"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источники информации и ресурсы </w:t>
            </w:r>
          </w:p>
          <w:p w14:paraId="6EE45563"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для решения задач и проблем в профессиональном и/или социальном контексте</w:t>
            </w:r>
          </w:p>
          <w:p w14:paraId="48ACB1D9"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алгоритмы выполнения работ впрофессиональной и смежных областях</w:t>
            </w:r>
          </w:p>
          <w:p w14:paraId="242FA77A"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методы работы в профессиональной и смежных сферах</w:t>
            </w:r>
          </w:p>
          <w:p w14:paraId="5338BE6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структуру плана для решения задач</w:t>
            </w:r>
          </w:p>
          <w:p w14:paraId="42ED290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F4C6A9B" w14:textId="77777777" w:rsidR="00111D25" w:rsidRPr="009D381B" w:rsidRDefault="00111D25" w:rsidP="00FB486D">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111D25" w:rsidRPr="009D381B" w14:paraId="0E7B7186" w14:textId="77777777" w:rsidTr="00FB486D">
        <w:tc>
          <w:tcPr>
            <w:tcW w:w="1129" w:type="dxa"/>
            <w:tcBorders>
              <w:left w:val="single" w:sz="4" w:space="0" w:color="auto"/>
              <w:bottom w:val="single" w:sz="4" w:space="0" w:color="auto"/>
              <w:right w:val="single" w:sz="4" w:space="0" w:color="auto"/>
            </w:tcBorders>
          </w:tcPr>
          <w:p w14:paraId="6419907A"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3C8836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7E6582D1"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175896EC"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3CA28D1D"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430C5FE9"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4CC8475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A6571FA"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60D26573"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028AE09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D7E032"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8C0ACF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62B95A0C"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7BC06D0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0238A40" w14:textId="77777777" w:rsidR="00111D25" w:rsidRPr="009D381B" w:rsidRDefault="00111D25" w:rsidP="00FB486D">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111D25" w:rsidRPr="009D381B" w14:paraId="6CE99AE4" w14:textId="77777777" w:rsidTr="00FB486D">
        <w:tc>
          <w:tcPr>
            <w:tcW w:w="1129" w:type="dxa"/>
            <w:tcBorders>
              <w:left w:val="single" w:sz="4" w:space="0" w:color="auto"/>
              <w:bottom w:val="single" w:sz="4" w:space="0" w:color="auto"/>
              <w:right w:val="single" w:sz="4" w:space="0" w:color="auto"/>
            </w:tcBorders>
          </w:tcPr>
          <w:p w14:paraId="30BEE4F7" w14:textId="77777777" w:rsidR="00111D25" w:rsidRPr="009D381B" w:rsidRDefault="00111D25" w:rsidP="00FB486D">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662B5E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3E9B83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применять современную научную профессиональную терминологию</w:t>
            </w:r>
          </w:p>
          <w:p w14:paraId="284CC02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374EF37"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выявлять достоинства и недостатки коммерческой идеи</w:t>
            </w:r>
          </w:p>
          <w:p w14:paraId="5809D04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0B88B9B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lastRenderedPageBreak/>
              <w:t>рассчитывать размеры выплат по процентным ставкам кредитования</w:t>
            </w:r>
          </w:p>
          <w:p w14:paraId="174A8877"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2161F9ED"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бизнес-идею </w:t>
            </w:r>
          </w:p>
          <w:p w14:paraId="46BDB18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500C89"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lastRenderedPageBreak/>
              <w:t>содержание актуальной нормативно-правовой документации</w:t>
            </w:r>
          </w:p>
          <w:p w14:paraId="77FDE013"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современная научная и профессиональная терминология</w:t>
            </w:r>
          </w:p>
          <w:p w14:paraId="618A1FED"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возможные траектории профессионального развития и самообразования</w:t>
            </w:r>
          </w:p>
          <w:p w14:paraId="0AF7BE03"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основы предпринимательской деятельности</w:t>
            </w:r>
            <w:r>
              <w:rPr>
                <w:rFonts w:ascii="Times New Roman" w:hAnsi="Times New Roman" w:cs="Times New Roman"/>
                <w:bCs/>
                <w:sz w:val="24"/>
                <w:szCs w:val="24"/>
              </w:rPr>
              <w:t xml:space="preserve"> </w:t>
            </w:r>
            <w:r w:rsidRPr="009D381B">
              <w:rPr>
                <w:rFonts w:ascii="Times New Roman" w:hAnsi="Times New Roman" w:cs="Times New Roman"/>
                <w:bCs/>
                <w:sz w:val="24"/>
                <w:szCs w:val="24"/>
              </w:rPr>
              <w:t>основы финансовой грамотности</w:t>
            </w:r>
          </w:p>
          <w:p w14:paraId="5D4136AE"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правила разработки бизнес-планов</w:t>
            </w:r>
          </w:p>
          <w:p w14:paraId="29DB96E4"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порядок выстраивания презентации </w:t>
            </w:r>
          </w:p>
          <w:p w14:paraId="68386EF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805ADCE"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417BDC1F" w14:textId="77777777" w:rsidTr="00FB486D">
        <w:tc>
          <w:tcPr>
            <w:tcW w:w="1129" w:type="dxa"/>
            <w:tcBorders>
              <w:left w:val="single" w:sz="4" w:space="0" w:color="auto"/>
              <w:bottom w:val="single" w:sz="4" w:space="0" w:color="auto"/>
              <w:right w:val="single" w:sz="4" w:space="0" w:color="auto"/>
            </w:tcBorders>
          </w:tcPr>
          <w:p w14:paraId="58E7FB9C" w14:textId="77777777" w:rsidR="00111D25" w:rsidRPr="009D381B" w:rsidRDefault="00111D25" w:rsidP="00FB486D">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6AC875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работу коллектива и команды</w:t>
            </w:r>
          </w:p>
          <w:p w14:paraId="33D0A4C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4EBC3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759753D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978FC82"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764548B5" w14:textId="77777777" w:rsidTr="00FB486D">
        <w:tc>
          <w:tcPr>
            <w:tcW w:w="1129" w:type="dxa"/>
            <w:tcBorders>
              <w:left w:val="single" w:sz="4" w:space="0" w:color="auto"/>
              <w:bottom w:val="single" w:sz="4" w:space="0" w:color="auto"/>
              <w:right w:val="single" w:sz="4" w:space="0" w:color="auto"/>
            </w:tcBorders>
          </w:tcPr>
          <w:p w14:paraId="47B86362" w14:textId="77777777" w:rsidR="00111D25" w:rsidRPr="009D381B" w:rsidRDefault="00111D25" w:rsidP="00FB486D">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7C98371"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C43B8C"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особенности социального и культурного контекста</w:t>
            </w:r>
          </w:p>
          <w:p w14:paraId="7B2D5E38"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6848DEC"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33FA807C" w14:textId="77777777" w:rsidTr="00FB486D">
        <w:tc>
          <w:tcPr>
            <w:tcW w:w="1129" w:type="dxa"/>
            <w:tcBorders>
              <w:left w:val="single" w:sz="4" w:space="0" w:color="auto"/>
              <w:right w:val="single" w:sz="4" w:space="0" w:color="auto"/>
            </w:tcBorders>
          </w:tcPr>
          <w:p w14:paraId="765A16F5" w14:textId="77777777" w:rsidR="00111D25" w:rsidRDefault="00111D25" w:rsidP="00FB486D">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92F991B" w14:textId="77777777" w:rsidR="00111D25" w:rsidRPr="0008287F"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211946D" w14:textId="77777777" w:rsidR="00111D25" w:rsidRPr="009D381B"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77D790" w14:textId="77777777" w:rsidR="00111D25" w:rsidRPr="009D381B"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B959177"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1C8BFEDF" w14:textId="77777777" w:rsidTr="00FB486D">
        <w:tc>
          <w:tcPr>
            <w:tcW w:w="1129" w:type="dxa"/>
            <w:tcBorders>
              <w:left w:val="single" w:sz="4" w:space="0" w:color="auto"/>
              <w:right w:val="single" w:sz="4" w:space="0" w:color="auto"/>
            </w:tcBorders>
          </w:tcPr>
          <w:p w14:paraId="10A3989B" w14:textId="54B2F014" w:rsidR="00111D25" w:rsidRDefault="006E4F77" w:rsidP="00FB486D">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6F221958" w14:textId="5409DF07"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принимать самостоятельные решения по вопросам совершенствования организации управленческой работы в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3372A" w14:textId="708CB15D"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система управления трудовыми ресурсами в организации</w:t>
            </w:r>
          </w:p>
        </w:tc>
        <w:tc>
          <w:tcPr>
            <w:tcW w:w="2833" w:type="dxa"/>
            <w:tcBorders>
              <w:top w:val="single" w:sz="4" w:space="0" w:color="auto"/>
              <w:left w:val="single" w:sz="4" w:space="0" w:color="auto"/>
              <w:bottom w:val="single" w:sz="4" w:space="0" w:color="auto"/>
              <w:right w:val="single" w:sz="4" w:space="0" w:color="auto"/>
            </w:tcBorders>
          </w:tcPr>
          <w:p w14:paraId="69D7F2D7" w14:textId="4783E026" w:rsidR="00111D25"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планирования работы коллектива исполнителей</w:t>
            </w:r>
          </w:p>
        </w:tc>
      </w:tr>
      <w:tr w:rsidR="00111D25" w:rsidRPr="009D381B" w14:paraId="5D723061" w14:textId="77777777" w:rsidTr="00FB486D">
        <w:tc>
          <w:tcPr>
            <w:tcW w:w="1129" w:type="dxa"/>
            <w:tcBorders>
              <w:left w:val="single" w:sz="4" w:space="0" w:color="auto"/>
              <w:right w:val="single" w:sz="4" w:space="0" w:color="auto"/>
            </w:tcBorders>
          </w:tcPr>
          <w:p w14:paraId="500A1D65" w14:textId="2960EC94" w:rsidR="00111D25" w:rsidRDefault="006E4F77" w:rsidP="00FB486D">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2F1688E7" w14:textId="2017A03F"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составлять техническое задание для реализации дизайн-проекта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8EDE43" w14:textId="7887A4A4"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методы и формы обучения персонала</w:t>
            </w:r>
          </w:p>
        </w:tc>
        <w:tc>
          <w:tcPr>
            <w:tcW w:w="2833" w:type="dxa"/>
            <w:tcBorders>
              <w:top w:val="single" w:sz="4" w:space="0" w:color="auto"/>
              <w:left w:val="single" w:sz="4" w:space="0" w:color="auto"/>
              <w:bottom w:val="single" w:sz="4" w:space="0" w:color="auto"/>
              <w:right w:val="single" w:sz="4" w:space="0" w:color="auto"/>
            </w:tcBorders>
          </w:tcPr>
          <w:p w14:paraId="19F169BD" w14:textId="6481B1E3" w:rsidR="00111D25"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составления конкретных технических заданий</w:t>
            </w:r>
            <w:r>
              <w:rPr>
                <w:rFonts w:ascii="Times New Roman" w:hAnsi="Times New Roman" w:cs="Times New Roman"/>
                <w:bCs/>
                <w:sz w:val="24"/>
                <w:szCs w:val="24"/>
              </w:rPr>
              <w:t xml:space="preserve"> </w:t>
            </w:r>
            <w:r w:rsidRPr="006E4F77">
              <w:rPr>
                <w:rFonts w:ascii="Times New Roman" w:hAnsi="Times New Roman" w:cs="Times New Roman"/>
                <w:bCs/>
                <w:sz w:val="24"/>
                <w:szCs w:val="24"/>
              </w:rPr>
              <w:t>для реализации дизайн-проекта на основе технологических карт</w:t>
            </w:r>
          </w:p>
        </w:tc>
      </w:tr>
      <w:tr w:rsidR="00111D25" w:rsidRPr="009D381B" w14:paraId="73D2EAAC" w14:textId="77777777" w:rsidTr="00FB486D">
        <w:tc>
          <w:tcPr>
            <w:tcW w:w="1129" w:type="dxa"/>
            <w:tcBorders>
              <w:left w:val="single" w:sz="4" w:space="0" w:color="auto"/>
              <w:right w:val="single" w:sz="4" w:space="0" w:color="auto"/>
            </w:tcBorders>
          </w:tcPr>
          <w:p w14:paraId="3A34F21D" w14:textId="5EBB2357" w:rsidR="00111D25" w:rsidRDefault="006E4F77" w:rsidP="00FB486D">
            <w:pPr>
              <w:rPr>
                <w:rFonts w:ascii="Times New Roman" w:hAnsi="Times New Roman" w:cs="Times New Roman"/>
                <w:bCs/>
                <w:sz w:val="24"/>
                <w:szCs w:val="24"/>
              </w:rPr>
            </w:pPr>
            <w:r>
              <w:rPr>
                <w:rFonts w:ascii="Times New Roman" w:hAnsi="Times New Roman" w:cs="Times New Roman"/>
                <w:bCs/>
                <w:sz w:val="24"/>
                <w:szCs w:val="24"/>
              </w:rPr>
              <w:lastRenderedPageBreak/>
              <w:t>ПК 4.3</w:t>
            </w:r>
          </w:p>
        </w:tc>
        <w:tc>
          <w:tcPr>
            <w:tcW w:w="2833" w:type="dxa"/>
            <w:tcBorders>
              <w:left w:val="single" w:sz="4" w:space="0" w:color="auto"/>
              <w:right w:val="single" w:sz="4" w:space="0" w:color="auto"/>
            </w:tcBorders>
          </w:tcPr>
          <w:p w14:paraId="1C3916E8" w14:textId="30537842"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осуществлять контроль деятельности персонала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3089FD" w14:textId="4E626E9C"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способы управления конфликтами и борьбы со стрессом</w:t>
            </w:r>
          </w:p>
        </w:tc>
        <w:tc>
          <w:tcPr>
            <w:tcW w:w="2833" w:type="dxa"/>
            <w:tcBorders>
              <w:top w:val="single" w:sz="4" w:space="0" w:color="auto"/>
              <w:left w:val="single" w:sz="4" w:space="0" w:color="auto"/>
              <w:bottom w:val="single" w:sz="4" w:space="0" w:color="auto"/>
              <w:right w:val="single" w:sz="4" w:space="0" w:color="auto"/>
            </w:tcBorders>
          </w:tcPr>
          <w:p w14:paraId="422A823B" w14:textId="4AD14916" w:rsidR="00111D25"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контроля сроков и качества</w:t>
            </w:r>
            <w:r>
              <w:rPr>
                <w:rFonts w:ascii="Times New Roman" w:hAnsi="Times New Roman" w:cs="Times New Roman"/>
                <w:bCs/>
                <w:sz w:val="24"/>
                <w:szCs w:val="24"/>
              </w:rPr>
              <w:t xml:space="preserve"> </w:t>
            </w:r>
            <w:r w:rsidRPr="006E4F77">
              <w:rPr>
                <w:rFonts w:ascii="Times New Roman" w:hAnsi="Times New Roman" w:cs="Times New Roman"/>
                <w:bCs/>
                <w:sz w:val="24"/>
                <w:szCs w:val="24"/>
              </w:rPr>
              <w:t>выполненных заданий</w:t>
            </w:r>
          </w:p>
        </w:tc>
      </w:tr>
      <w:tr w:rsidR="006E4F77" w:rsidRPr="009D381B" w14:paraId="37F1C1BC" w14:textId="77777777" w:rsidTr="00FB486D">
        <w:tc>
          <w:tcPr>
            <w:tcW w:w="1129" w:type="dxa"/>
            <w:tcBorders>
              <w:left w:val="single" w:sz="4" w:space="0" w:color="auto"/>
              <w:right w:val="single" w:sz="4" w:space="0" w:color="auto"/>
            </w:tcBorders>
          </w:tcPr>
          <w:p w14:paraId="70CE001C" w14:textId="57040D1D" w:rsidR="006E4F77" w:rsidRDefault="006E4F77" w:rsidP="00FB486D">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29E726B0" w14:textId="1453B4CA"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управлять работой коллектива исполнителей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C3F2CC" w14:textId="703D8797" w:rsidR="006E4F77" w:rsidRPr="006E4F77" w:rsidRDefault="006E4F77" w:rsidP="006E4F77">
            <w:pPr>
              <w:ind w:firstLine="32"/>
              <w:jc w:val="both"/>
              <w:rPr>
                <w:rFonts w:ascii="Times New Roman" w:hAnsi="Times New Roman" w:cs="Times New Roman"/>
                <w:bCs/>
                <w:sz w:val="24"/>
                <w:szCs w:val="24"/>
              </w:rPr>
            </w:pPr>
            <w:r w:rsidRPr="006E4F77">
              <w:rPr>
                <w:rFonts w:ascii="Times New Roman" w:hAnsi="Times New Roman" w:cs="Times New Roman"/>
                <w:bCs/>
                <w:sz w:val="24"/>
                <w:szCs w:val="24"/>
              </w:rPr>
              <w:t>особенности приёма и сдачи работы в соответствии с техническим заданием</w:t>
            </w:r>
          </w:p>
        </w:tc>
        <w:tc>
          <w:tcPr>
            <w:tcW w:w="2833" w:type="dxa"/>
            <w:tcBorders>
              <w:top w:val="single" w:sz="4" w:space="0" w:color="auto"/>
              <w:left w:val="single" w:sz="4" w:space="0" w:color="auto"/>
              <w:bottom w:val="single" w:sz="4" w:space="0" w:color="auto"/>
              <w:right w:val="single" w:sz="4" w:space="0" w:color="auto"/>
            </w:tcBorders>
          </w:tcPr>
          <w:p w14:paraId="2F46532D" w14:textId="574E3221"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работы с коллективом исполнителей, приёма и сдачи работы в соответствии с техническим заданием</w:t>
            </w:r>
          </w:p>
        </w:tc>
      </w:tr>
    </w:tbl>
    <w:p w14:paraId="541B6B88" w14:textId="77777777" w:rsidR="00111D25" w:rsidRDefault="00111D25" w:rsidP="00111D25">
      <w:pPr>
        <w:ind w:firstLine="709"/>
        <w:rPr>
          <w:rFonts w:ascii="Times New Roman" w:eastAsia="Times New Roman" w:hAnsi="Times New Roman" w:cs="Times New Roman"/>
          <w:sz w:val="24"/>
          <w:szCs w:val="24"/>
          <w:lang w:eastAsia="ru-RU"/>
        </w:rPr>
      </w:pPr>
    </w:p>
    <w:p w14:paraId="3AF91C92" w14:textId="77777777" w:rsidR="00111D25" w:rsidRDefault="00111D25" w:rsidP="00111D25">
      <w:pPr>
        <w:ind w:firstLine="709"/>
        <w:rPr>
          <w:rFonts w:ascii="Times New Roman" w:eastAsia="Times New Roman" w:hAnsi="Times New Roman" w:cs="Times New Roman"/>
          <w:sz w:val="24"/>
          <w:szCs w:val="24"/>
          <w:lang w:eastAsia="ru-RU"/>
        </w:rPr>
      </w:pPr>
    </w:p>
    <w:p w14:paraId="01C9D08E" w14:textId="77777777" w:rsidR="00111D25" w:rsidRPr="00E11160" w:rsidRDefault="00111D25" w:rsidP="00111D2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6527DF3" w14:textId="77777777" w:rsidR="00111D25" w:rsidRPr="00E11160" w:rsidRDefault="00111D25" w:rsidP="00111D2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1D25" w:rsidRPr="000E591D" w14:paraId="5029099E" w14:textId="77777777" w:rsidTr="00FB486D">
        <w:trPr>
          <w:trHeight w:val="23"/>
        </w:trPr>
        <w:tc>
          <w:tcPr>
            <w:tcW w:w="2460" w:type="pct"/>
            <w:vAlign w:val="center"/>
          </w:tcPr>
          <w:p w14:paraId="15B6AD1F" w14:textId="77777777" w:rsidR="00111D25" w:rsidRPr="00C13371" w:rsidRDefault="00111D25" w:rsidP="00FB486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C1C4093" w14:textId="77777777" w:rsidR="00111D25" w:rsidRPr="00C13371" w:rsidRDefault="00111D25" w:rsidP="00FB486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2E617BB" w14:textId="77777777" w:rsidR="00111D25" w:rsidRPr="00C13371" w:rsidRDefault="00111D25" w:rsidP="00FB486D">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111D25" w:rsidRPr="000E591D" w14:paraId="36AC0EB8" w14:textId="77777777" w:rsidTr="00FB486D">
        <w:trPr>
          <w:trHeight w:val="23"/>
        </w:trPr>
        <w:tc>
          <w:tcPr>
            <w:tcW w:w="2460" w:type="pct"/>
            <w:vAlign w:val="center"/>
          </w:tcPr>
          <w:p w14:paraId="5162E471"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9E29F10" w14:textId="715B0EB7" w:rsidR="00111D25" w:rsidRPr="00C13371" w:rsidRDefault="006E4F77" w:rsidP="00FB486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5FD04BF" w14:textId="762D2CC1" w:rsidR="00111D25" w:rsidRPr="00C13371" w:rsidRDefault="0022334A" w:rsidP="00FB486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11D25" w:rsidRPr="000E591D" w14:paraId="363B75FF" w14:textId="77777777" w:rsidTr="00FB486D">
        <w:trPr>
          <w:trHeight w:val="23"/>
        </w:trPr>
        <w:tc>
          <w:tcPr>
            <w:tcW w:w="2460" w:type="pct"/>
            <w:vAlign w:val="center"/>
          </w:tcPr>
          <w:p w14:paraId="01BD81F0"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E2E868A" w14:textId="29A5794B" w:rsidR="00111D25" w:rsidRPr="00C13371" w:rsidRDefault="0022334A"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9EC385F" w14:textId="2A2DDD28" w:rsidR="00111D25" w:rsidRPr="00C13371" w:rsidRDefault="0022334A"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0E591D" w14:paraId="5C956BCF" w14:textId="77777777" w:rsidTr="00FB486D">
        <w:trPr>
          <w:trHeight w:val="23"/>
        </w:trPr>
        <w:tc>
          <w:tcPr>
            <w:tcW w:w="2460" w:type="pct"/>
            <w:vAlign w:val="center"/>
          </w:tcPr>
          <w:p w14:paraId="222A772E"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22AD462" w14:textId="0C1F4FB3" w:rsidR="00111D25" w:rsidRPr="00C13371" w:rsidRDefault="0022334A" w:rsidP="00FB486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022A80A" w14:textId="088BB84A" w:rsidR="00111D25" w:rsidRPr="00C13371" w:rsidRDefault="0022334A" w:rsidP="00FB486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11D25" w:rsidRPr="000E591D" w14:paraId="26D78A47" w14:textId="77777777" w:rsidTr="00FB486D">
        <w:trPr>
          <w:trHeight w:val="23"/>
        </w:trPr>
        <w:tc>
          <w:tcPr>
            <w:tcW w:w="2460" w:type="pct"/>
            <w:vAlign w:val="center"/>
          </w:tcPr>
          <w:p w14:paraId="6B55DEC8"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8507ECA" w14:textId="62C860D5" w:rsidR="00111D25" w:rsidRPr="00C13371" w:rsidRDefault="0022334A" w:rsidP="00FB486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31CE706" w14:textId="217F1648" w:rsidR="00111D25" w:rsidRPr="00C13371" w:rsidRDefault="0022334A" w:rsidP="00FB486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11D25" w:rsidRPr="000E591D" w14:paraId="26C64C88" w14:textId="77777777" w:rsidTr="00FB486D">
        <w:trPr>
          <w:trHeight w:val="23"/>
        </w:trPr>
        <w:tc>
          <w:tcPr>
            <w:tcW w:w="2460" w:type="pct"/>
            <w:vAlign w:val="center"/>
          </w:tcPr>
          <w:p w14:paraId="35E08901"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1F4C295" w14:textId="7CD3DE65" w:rsidR="00111D25" w:rsidRPr="00C13371" w:rsidRDefault="0022334A" w:rsidP="00FB486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5D99217" w14:textId="2FB5D652" w:rsidR="00111D25" w:rsidRPr="00C13371" w:rsidRDefault="0022334A" w:rsidP="00FB486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11D25" w:rsidRPr="000E591D" w14:paraId="41A67351" w14:textId="77777777" w:rsidTr="00FB486D">
        <w:trPr>
          <w:trHeight w:val="23"/>
        </w:trPr>
        <w:tc>
          <w:tcPr>
            <w:tcW w:w="2460" w:type="pct"/>
            <w:vAlign w:val="center"/>
          </w:tcPr>
          <w:p w14:paraId="2072D586"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0764088" w14:textId="22A5BC77" w:rsidR="00111D25" w:rsidRPr="00C13371" w:rsidRDefault="0022334A" w:rsidP="00FB486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3968CDC" w14:textId="515355D0" w:rsidR="00111D25" w:rsidRPr="00C13371" w:rsidRDefault="0022334A" w:rsidP="00FB486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11D25" w:rsidRPr="000E591D" w14:paraId="79216C14" w14:textId="77777777" w:rsidTr="00FB486D">
        <w:trPr>
          <w:trHeight w:val="23"/>
        </w:trPr>
        <w:tc>
          <w:tcPr>
            <w:tcW w:w="2460" w:type="pct"/>
            <w:vAlign w:val="center"/>
          </w:tcPr>
          <w:p w14:paraId="29A2C863"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EE4F43" w14:textId="4FCFDA87" w:rsidR="00111D25" w:rsidRPr="00C13371" w:rsidRDefault="0022334A" w:rsidP="00FB486D">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5639A41" w14:textId="73FF435C" w:rsidR="00111D25" w:rsidRPr="00C13371" w:rsidRDefault="00111D25" w:rsidP="00FB486D">
            <w:pPr>
              <w:jc w:val="center"/>
              <w:rPr>
                <w:rFonts w:ascii="Times New Roman" w:hAnsi="Times New Roman" w:cs="Times New Roman"/>
                <w:bCs/>
                <w:sz w:val="24"/>
                <w:szCs w:val="24"/>
              </w:rPr>
            </w:pPr>
          </w:p>
        </w:tc>
      </w:tr>
      <w:tr w:rsidR="00111D25" w:rsidRPr="00257255" w14:paraId="01C63D8A" w14:textId="77777777" w:rsidTr="00FB486D">
        <w:trPr>
          <w:trHeight w:val="23"/>
        </w:trPr>
        <w:tc>
          <w:tcPr>
            <w:tcW w:w="2460" w:type="pct"/>
            <w:vAlign w:val="center"/>
          </w:tcPr>
          <w:p w14:paraId="123C2B83"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95DF7F7" w14:textId="0FA0D555" w:rsidR="00111D25" w:rsidRPr="00C13371" w:rsidRDefault="0022334A" w:rsidP="00FB486D">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14FE7B20" w14:textId="6C86BDD2" w:rsidR="00111D25" w:rsidRPr="00C13371" w:rsidRDefault="0022334A" w:rsidP="00FB486D">
            <w:pPr>
              <w:jc w:val="center"/>
              <w:rPr>
                <w:rFonts w:ascii="Times New Roman" w:hAnsi="Times New Roman" w:cs="Times New Roman"/>
                <w:b/>
                <w:sz w:val="24"/>
                <w:szCs w:val="24"/>
              </w:rPr>
            </w:pPr>
            <w:r>
              <w:rPr>
                <w:rFonts w:ascii="Times New Roman" w:hAnsi="Times New Roman" w:cs="Times New Roman"/>
                <w:b/>
                <w:sz w:val="24"/>
                <w:szCs w:val="24"/>
              </w:rPr>
              <w:t>130</w:t>
            </w:r>
          </w:p>
        </w:tc>
      </w:tr>
    </w:tbl>
    <w:p w14:paraId="11E712E2" w14:textId="77777777" w:rsidR="00111D25" w:rsidRDefault="00111D25" w:rsidP="00111D25">
      <w:pPr>
        <w:rPr>
          <w:rFonts w:ascii="Times New Roman" w:hAnsi="Times New Roman" w:cs="Times New Roman"/>
          <w:i/>
          <w:sz w:val="24"/>
          <w:szCs w:val="24"/>
        </w:rPr>
      </w:pPr>
    </w:p>
    <w:p w14:paraId="68CC2E3B" w14:textId="77777777" w:rsidR="00111D25" w:rsidRPr="000156CF" w:rsidRDefault="00111D25" w:rsidP="00111D2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3401"/>
        <w:gridCol w:w="849"/>
        <w:gridCol w:w="851"/>
        <w:gridCol w:w="707"/>
        <w:gridCol w:w="711"/>
        <w:gridCol w:w="424"/>
        <w:gridCol w:w="568"/>
        <w:gridCol w:w="568"/>
        <w:gridCol w:w="558"/>
      </w:tblGrid>
      <w:tr w:rsidR="0022334A" w:rsidRPr="00C63897" w14:paraId="0EFE831F" w14:textId="77777777" w:rsidTr="0022334A">
        <w:trPr>
          <w:cantSplit/>
          <w:trHeight w:val="3271"/>
        </w:trPr>
        <w:tc>
          <w:tcPr>
            <w:tcW w:w="515" w:type="pct"/>
            <w:tcBorders>
              <w:bottom w:val="single" w:sz="4" w:space="0" w:color="auto"/>
            </w:tcBorders>
          </w:tcPr>
          <w:p w14:paraId="7C168E3B" w14:textId="77777777" w:rsidR="00111D25" w:rsidRPr="00C13371" w:rsidRDefault="00111D25" w:rsidP="00FB486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085B76DB" w14:textId="77777777" w:rsidR="00111D25" w:rsidRPr="00C13371" w:rsidRDefault="00111D25" w:rsidP="00FB486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37EB6821" w14:textId="77777777" w:rsidR="00111D25" w:rsidRPr="00C13371" w:rsidRDefault="00111D25" w:rsidP="00FB486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5D069925" w14:textId="77777777" w:rsidR="00111D25" w:rsidRPr="00C13371" w:rsidRDefault="00111D25" w:rsidP="00FB486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612E1481" w14:textId="77777777" w:rsidR="00111D25" w:rsidRPr="00C13371" w:rsidRDefault="00111D25" w:rsidP="00FB486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3FD58090" w14:textId="77777777" w:rsidR="00111D25" w:rsidRPr="00C13371" w:rsidRDefault="00111D25" w:rsidP="00FB486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7CB1FD22" w14:textId="77777777" w:rsidR="00111D25" w:rsidRPr="00C63897" w:rsidRDefault="00111D25" w:rsidP="00FB486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534905F9" w14:textId="77777777" w:rsidR="00111D25" w:rsidRPr="00C63897" w:rsidRDefault="00111D25" w:rsidP="00FB486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33770EC7" w14:textId="77777777" w:rsidR="00111D25" w:rsidRPr="00C63897" w:rsidRDefault="00111D25" w:rsidP="00FB486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97EC2A7" w14:textId="77777777" w:rsidR="00111D25" w:rsidRPr="00C63897" w:rsidRDefault="00111D25" w:rsidP="00FB486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2334A" w:rsidRPr="005643D7" w14:paraId="4E89FF88" w14:textId="77777777" w:rsidTr="0022334A">
        <w:trPr>
          <w:cantSplit/>
          <w:trHeight w:val="73"/>
        </w:trPr>
        <w:tc>
          <w:tcPr>
            <w:tcW w:w="515" w:type="pct"/>
            <w:tcBorders>
              <w:bottom w:val="single" w:sz="4" w:space="0" w:color="auto"/>
            </w:tcBorders>
            <w:vAlign w:val="center"/>
          </w:tcPr>
          <w:p w14:paraId="54F8F8E1" w14:textId="77777777" w:rsidR="00111D25" w:rsidRPr="00C13371" w:rsidRDefault="00111D25" w:rsidP="00FB48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6E70A78D" w14:textId="77777777" w:rsidR="00111D25" w:rsidRPr="00C13371" w:rsidRDefault="00111D25" w:rsidP="00FB48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72D8C7ED" w14:textId="77777777" w:rsidR="00111D25" w:rsidRPr="00C13371" w:rsidRDefault="00111D25" w:rsidP="00FB486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017ACB1C" w14:textId="77777777" w:rsidR="00111D25" w:rsidRPr="00C13371" w:rsidRDefault="00111D25" w:rsidP="00FB486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5ECE95F6" w14:textId="77777777" w:rsidR="00111D25" w:rsidRPr="00C13371" w:rsidRDefault="00111D25" w:rsidP="00FB48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365BDF54" w14:textId="77777777" w:rsidR="00111D25" w:rsidRPr="00C13371" w:rsidRDefault="00111D25" w:rsidP="00FB48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7D935A1A" w14:textId="77777777" w:rsidR="00111D25" w:rsidRPr="005643D7" w:rsidRDefault="00111D25" w:rsidP="00FB48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18F48751" w14:textId="77777777" w:rsidR="00111D25" w:rsidRPr="005643D7" w:rsidRDefault="00111D25" w:rsidP="00FB48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77F7E93E" w14:textId="77777777" w:rsidR="00111D25" w:rsidRPr="005643D7" w:rsidRDefault="00111D25" w:rsidP="00FB48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7CBBDFEA" w14:textId="77777777" w:rsidR="00111D25" w:rsidRPr="005643D7" w:rsidRDefault="00111D25" w:rsidP="00FB48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2334A" w:rsidRPr="00C63897" w14:paraId="118DEE8B" w14:textId="77777777" w:rsidTr="0022334A">
        <w:tc>
          <w:tcPr>
            <w:tcW w:w="515" w:type="pct"/>
            <w:vMerge w:val="restart"/>
          </w:tcPr>
          <w:p w14:paraId="69AB120E" w14:textId="62E098CC" w:rsidR="0022334A" w:rsidRDefault="00111D25" w:rsidP="00FB48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 ОК </w:t>
            </w:r>
            <w:r w:rsidR="0022334A">
              <w:rPr>
                <w:rFonts w:ascii="Times New Roman" w:eastAsia="Times New Roman" w:hAnsi="Times New Roman" w:cs="Times New Roman"/>
                <w:bCs/>
                <w:lang w:eastAsia="ru-RU"/>
              </w:rPr>
              <w:t>05</w:t>
            </w:r>
            <w:r>
              <w:rPr>
                <w:rFonts w:ascii="Times New Roman" w:eastAsia="Times New Roman" w:hAnsi="Times New Roman" w:cs="Times New Roman"/>
                <w:bCs/>
                <w:lang w:eastAsia="ru-RU"/>
              </w:rPr>
              <w:t xml:space="preserve">, </w:t>
            </w:r>
          </w:p>
          <w:p w14:paraId="5D52B1A9" w14:textId="568804D9" w:rsidR="0022334A" w:rsidRDefault="0022334A" w:rsidP="00FB48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F1CD10F" w14:textId="2317F8A8" w:rsidR="00111D25" w:rsidRPr="00023DCA" w:rsidRDefault="00111D25" w:rsidP="00FB48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6E4F77">
              <w:rPr>
                <w:rFonts w:ascii="Times New Roman" w:eastAsia="Times New Roman" w:hAnsi="Times New Roman" w:cs="Times New Roman"/>
                <w:bCs/>
                <w:lang w:eastAsia="ru-RU"/>
              </w:rPr>
              <w:t>4</w:t>
            </w:r>
            <w:r>
              <w:rPr>
                <w:rFonts w:ascii="Times New Roman" w:eastAsia="Times New Roman" w:hAnsi="Times New Roman" w:cs="Times New Roman"/>
                <w:bCs/>
                <w:lang w:eastAsia="ru-RU"/>
              </w:rPr>
              <w:t>.1</w:t>
            </w:r>
            <w:r w:rsidR="006E4F77">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ПК </w:t>
            </w:r>
            <w:r w:rsidR="006E4F77">
              <w:rPr>
                <w:rFonts w:ascii="Times New Roman" w:eastAsia="Times New Roman" w:hAnsi="Times New Roman" w:cs="Times New Roman"/>
                <w:bCs/>
                <w:lang w:eastAsia="ru-RU"/>
              </w:rPr>
              <w:t>4.5</w:t>
            </w:r>
          </w:p>
        </w:tc>
        <w:tc>
          <w:tcPr>
            <w:tcW w:w="1766" w:type="pct"/>
            <w:tcBorders>
              <w:top w:val="single" w:sz="4" w:space="0" w:color="auto"/>
              <w:left w:val="single" w:sz="4" w:space="0" w:color="auto"/>
              <w:bottom w:val="single" w:sz="4" w:space="0" w:color="auto"/>
              <w:right w:val="single" w:sz="4" w:space="0" w:color="auto"/>
            </w:tcBorders>
            <w:shd w:val="clear" w:color="auto" w:fill="auto"/>
            <w:vAlign w:val="center"/>
          </w:tcPr>
          <w:p w14:paraId="2F8CFF52" w14:textId="007C65B8" w:rsidR="00111D25" w:rsidRPr="0008287F" w:rsidRDefault="00111D25" w:rsidP="00FB486D">
            <w:pPr>
              <w:rPr>
                <w:rFonts w:ascii="Times New Roman" w:eastAsia="Times New Roman" w:hAnsi="Times New Roman" w:cs="Times New Roman"/>
                <w:lang w:eastAsia="ru-RU"/>
              </w:rPr>
            </w:pPr>
            <w:r>
              <w:rPr>
                <w:rFonts w:ascii="Times New Roman" w:hAnsi="Times New Roman" w:cs="Times New Roman"/>
                <w:color w:val="000000"/>
              </w:rPr>
              <w:t xml:space="preserve">Раздел 1. </w:t>
            </w:r>
            <w:r w:rsidR="006E4F77" w:rsidRPr="006E4F77">
              <w:rPr>
                <w:rFonts w:ascii="Times New Roman" w:hAnsi="Times New Roman" w:cs="Times New Roman"/>
                <w:color w:val="000000"/>
              </w:rPr>
              <w:t>Основы менеджмента</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4F2BC295" w14:textId="77777777" w:rsidR="00111D25" w:rsidRPr="00B23C4B" w:rsidRDefault="00111D25" w:rsidP="00FB486D">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442" w:type="pct"/>
            <w:tcBorders>
              <w:top w:val="single" w:sz="4" w:space="0" w:color="auto"/>
              <w:left w:val="nil"/>
              <w:bottom w:val="single" w:sz="4" w:space="0" w:color="auto"/>
              <w:right w:val="single" w:sz="4" w:space="0" w:color="auto"/>
            </w:tcBorders>
            <w:shd w:val="clear" w:color="auto" w:fill="auto"/>
            <w:vAlign w:val="center"/>
          </w:tcPr>
          <w:p w14:paraId="5CD4A724" w14:textId="279B9868" w:rsidR="00111D25" w:rsidRPr="00B23C4B" w:rsidRDefault="0022334A" w:rsidP="00FB486D">
            <w:pPr>
              <w:jc w:val="center"/>
              <w:rPr>
                <w:rFonts w:ascii="Times New Roman" w:eastAsia="Times New Roman" w:hAnsi="Times New Roman" w:cs="Times New Roman"/>
                <w:b/>
                <w:bCs/>
                <w:lang w:eastAsia="ru-RU"/>
              </w:rPr>
            </w:pPr>
            <w:r>
              <w:rPr>
                <w:rFonts w:ascii="Times New Roman" w:hAnsi="Times New Roman" w:cs="Times New Roman"/>
                <w:b/>
                <w:bCs/>
              </w:rPr>
              <w:t>22</w:t>
            </w:r>
          </w:p>
        </w:tc>
        <w:tc>
          <w:tcPr>
            <w:tcW w:w="367" w:type="pct"/>
            <w:shd w:val="clear" w:color="auto" w:fill="D9D9D9" w:themeFill="background1" w:themeFillShade="D9"/>
          </w:tcPr>
          <w:p w14:paraId="651D0830" w14:textId="0C7ADA44" w:rsidR="00111D25" w:rsidRPr="00C13371" w:rsidRDefault="0022334A"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tcPr>
          <w:p w14:paraId="25CFF9CC" w14:textId="2F497329" w:rsidR="00111D25" w:rsidRPr="006E4F77" w:rsidRDefault="006E4F77" w:rsidP="00FB48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20" w:type="pct"/>
          </w:tcPr>
          <w:p w14:paraId="36AED137" w14:textId="7E83EA4B" w:rsidR="00111D25" w:rsidRPr="00C63897" w:rsidRDefault="0022334A"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94" w:type="pct"/>
          </w:tcPr>
          <w:p w14:paraId="6B9CF71B" w14:textId="4EF1122F" w:rsidR="00111D25" w:rsidRPr="00C63897" w:rsidRDefault="0022334A"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5" w:type="pct"/>
            <w:shd w:val="clear" w:color="auto" w:fill="D9D9D9" w:themeFill="background1" w:themeFillShade="D9"/>
          </w:tcPr>
          <w:p w14:paraId="7FC0B5A0" w14:textId="77777777" w:rsidR="00111D25" w:rsidRPr="00C63897" w:rsidRDefault="00111D25" w:rsidP="00FB48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F04ADD8" w14:textId="77777777" w:rsidR="00111D25" w:rsidRPr="00C63897" w:rsidRDefault="00111D25" w:rsidP="00FB486D">
            <w:pPr>
              <w:jc w:val="center"/>
              <w:rPr>
                <w:rFonts w:ascii="Times New Roman" w:eastAsia="Times New Roman" w:hAnsi="Times New Roman" w:cs="Times New Roman"/>
                <w:b/>
                <w:bCs/>
                <w:lang w:eastAsia="ru-RU"/>
              </w:rPr>
            </w:pPr>
          </w:p>
        </w:tc>
      </w:tr>
      <w:tr w:rsidR="0022334A" w:rsidRPr="00C63897" w14:paraId="3831F942" w14:textId="77777777" w:rsidTr="0022334A">
        <w:trPr>
          <w:trHeight w:val="314"/>
        </w:trPr>
        <w:tc>
          <w:tcPr>
            <w:tcW w:w="515" w:type="pct"/>
            <w:vMerge/>
          </w:tcPr>
          <w:p w14:paraId="317C5862" w14:textId="77777777" w:rsidR="00111D25" w:rsidRPr="00C63897" w:rsidRDefault="00111D25" w:rsidP="00FB486D">
            <w:pPr>
              <w:rPr>
                <w:rFonts w:ascii="Times New Roman" w:eastAsia="Times New Roman" w:hAnsi="Times New Roman" w:cs="Times New Roman"/>
                <w:bCs/>
                <w:lang w:eastAsia="ru-RU"/>
              </w:rPr>
            </w:pPr>
          </w:p>
        </w:tc>
        <w:tc>
          <w:tcPr>
            <w:tcW w:w="1766" w:type="pct"/>
          </w:tcPr>
          <w:p w14:paraId="0A577ADA" w14:textId="77777777" w:rsidR="00111D25" w:rsidRPr="00C63897" w:rsidRDefault="00111D25" w:rsidP="00FB486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910A91A" w14:textId="48D5B88D" w:rsidR="00111D25" w:rsidRPr="0022334A" w:rsidRDefault="0022334A"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2" w:type="pct"/>
          </w:tcPr>
          <w:p w14:paraId="6F343537" w14:textId="1FF2D91C" w:rsidR="00111D25" w:rsidRPr="00C63897" w:rsidRDefault="0022334A" w:rsidP="00FB486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7" w:type="pct"/>
            <w:shd w:val="clear" w:color="auto" w:fill="D9D9D9" w:themeFill="background1" w:themeFillShade="D9"/>
          </w:tcPr>
          <w:p w14:paraId="40EA78F7" w14:textId="77777777" w:rsidR="00111D25" w:rsidRPr="00C63897" w:rsidRDefault="00111D25" w:rsidP="00FB486D">
            <w:pPr>
              <w:jc w:val="center"/>
              <w:rPr>
                <w:rFonts w:ascii="Times New Roman" w:eastAsia="Times New Roman" w:hAnsi="Times New Roman" w:cs="Times New Roman"/>
                <w:b/>
                <w:bCs/>
                <w:lang w:eastAsia="ru-RU"/>
              </w:rPr>
            </w:pPr>
          </w:p>
        </w:tc>
        <w:tc>
          <w:tcPr>
            <w:tcW w:w="884" w:type="pct"/>
            <w:gridSpan w:val="3"/>
            <w:shd w:val="clear" w:color="auto" w:fill="auto"/>
          </w:tcPr>
          <w:p w14:paraId="7E2F6A7A" w14:textId="77777777" w:rsidR="00111D25" w:rsidRPr="00C63897" w:rsidRDefault="00111D25" w:rsidP="00FB486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C14C6D9" w14:textId="39BDBD41" w:rsidR="00111D25" w:rsidRPr="0022334A" w:rsidRDefault="0022334A"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441D6ED7" w14:textId="77777777" w:rsidR="00111D25" w:rsidRPr="00C63897" w:rsidRDefault="00111D25" w:rsidP="00FB486D">
            <w:pPr>
              <w:jc w:val="center"/>
              <w:rPr>
                <w:rFonts w:ascii="Times New Roman" w:eastAsia="Times New Roman" w:hAnsi="Times New Roman" w:cs="Times New Roman"/>
                <w:b/>
                <w:bCs/>
                <w:lang w:eastAsia="ru-RU"/>
              </w:rPr>
            </w:pPr>
          </w:p>
        </w:tc>
      </w:tr>
      <w:tr w:rsidR="0022334A" w:rsidRPr="00C63897" w14:paraId="6582EC98" w14:textId="77777777" w:rsidTr="0022334A">
        <w:trPr>
          <w:trHeight w:val="314"/>
        </w:trPr>
        <w:tc>
          <w:tcPr>
            <w:tcW w:w="515" w:type="pct"/>
            <w:vMerge/>
          </w:tcPr>
          <w:p w14:paraId="703439EE" w14:textId="77777777" w:rsidR="00111D25" w:rsidRPr="00C63897" w:rsidRDefault="00111D25" w:rsidP="00FB486D">
            <w:pPr>
              <w:rPr>
                <w:rFonts w:ascii="Times New Roman" w:eastAsia="Times New Roman" w:hAnsi="Times New Roman" w:cs="Times New Roman"/>
                <w:lang w:eastAsia="ru-RU"/>
              </w:rPr>
            </w:pPr>
          </w:p>
        </w:tc>
        <w:tc>
          <w:tcPr>
            <w:tcW w:w="1766" w:type="pct"/>
          </w:tcPr>
          <w:p w14:paraId="1E9F6150" w14:textId="77777777" w:rsidR="00111D25" w:rsidRPr="00C63897" w:rsidRDefault="00111D25" w:rsidP="00FB486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63650BA8" w14:textId="5F203968" w:rsidR="00111D25" w:rsidRPr="006E4F77" w:rsidRDefault="0022334A"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2" w:type="pct"/>
          </w:tcPr>
          <w:p w14:paraId="367D24D1" w14:textId="6132D719" w:rsidR="00111D25" w:rsidRPr="00C63897" w:rsidRDefault="0022334A" w:rsidP="00FB48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7" w:type="pct"/>
            <w:shd w:val="clear" w:color="auto" w:fill="D9D9D9" w:themeFill="background1" w:themeFillShade="D9"/>
          </w:tcPr>
          <w:p w14:paraId="79FA3845" w14:textId="77777777" w:rsidR="00111D25" w:rsidRPr="00C63897" w:rsidRDefault="00111D25" w:rsidP="00FB486D">
            <w:pPr>
              <w:jc w:val="center"/>
              <w:rPr>
                <w:rFonts w:ascii="Times New Roman" w:eastAsia="Times New Roman" w:hAnsi="Times New Roman" w:cs="Times New Roman"/>
                <w:b/>
                <w:bCs/>
                <w:lang w:eastAsia="ru-RU"/>
              </w:rPr>
            </w:pPr>
          </w:p>
        </w:tc>
        <w:tc>
          <w:tcPr>
            <w:tcW w:w="884" w:type="pct"/>
            <w:gridSpan w:val="3"/>
            <w:shd w:val="clear" w:color="auto" w:fill="auto"/>
          </w:tcPr>
          <w:p w14:paraId="0F4DA0D0" w14:textId="77777777" w:rsidR="00111D25" w:rsidRPr="00C63897" w:rsidRDefault="00111D25" w:rsidP="00FB486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01EF4D9" w14:textId="77777777" w:rsidR="00111D25" w:rsidRPr="00C63897" w:rsidRDefault="00111D25" w:rsidP="00FB48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EA405E5" w14:textId="577CCF85" w:rsidR="00111D25" w:rsidRPr="006E4F77" w:rsidRDefault="0022334A"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2334A" w:rsidRPr="00C63897" w14:paraId="4C319AB9" w14:textId="77777777" w:rsidTr="0022334A">
        <w:tc>
          <w:tcPr>
            <w:tcW w:w="515" w:type="pct"/>
          </w:tcPr>
          <w:p w14:paraId="6ABB6B38" w14:textId="77777777" w:rsidR="00111D25" w:rsidRPr="00C63897" w:rsidRDefault="00111D25" w:rsidP="00FB486D">
            <w:pPr>
              <w:suppressAutoHyphens/>
              <w:rPr>
                <w:rFonts w:ascii="Times New Roman" w:eastAsia="Times New Roman" w:hAnsi="Times New Roman" w:cs="Times New Roman"/>
                <w:lang w:eastAsia="ru-RU"/>
              </w:rPr>
            </w:pPr>
          </w:p>
        </w:tc>
        <w:tc>
          <w:tcPr>
            <w:tcW w:w="1766" w:type="pct"/>
          </w:tcPr>
          <w:p w14:paraId="330D21AE" w14:textId="77777777" w:rsidR="00111D25" w:rsidRPr="00C63897" w:rsidRDefault="00111D25" w:rsidP="00FB486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19D1DDFD" w14:textId="77777777" w:rsidR="00111D25" w:rsidRPr="00C63897" w:rsidRDefault="00111D25" w:rsidP="00FB486D">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2" w:type="pct"/>
            <w:shd w:val="clear" w:color="auto" w:fill="auto"/>
          </w:tcPr>
          <w:p w14:paraId="233DFB38" w14:textId="77777777" w:rsidR="00111D25" w:rsidRPr="00C63897" w:rsidRDefault="00111D25" w:rsidP="00FB486D">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1BDB51B0" w14:textId="77777777" w:rsidR="00111D25" w:rsidRPr="00C63897" w:rsidRDefault="00111D25" w:rsidP="00FB486D">
            <w:pPr>
              <w:jc w:val="center"/>
              <w:rPr>
                <w:rFonts w:ascii="Times New Roman" w:eastAsia="Times New Roman" w:hAnsi="Times New Roman" w:cs="Times New Roman"/>
                <w:i/>
                <w:lang w:eastAsia="ru-RU"/>
              </w:rPr>
            </w:pPr>
          </w:p>
        </w:tc>
        <w:tc>
          <w:tcPr>
            <w:tcW w:w="884" w:type="pct"/>
            <w:gridSpan w:val="3"/>
            <w:shd w:val="clear" w:color="auto" w:fill="auto"/>
          </w:tcPr>
          <w:p w14:paraId="47D98535" w14:textId="77777777" w:rsidR="00111D25" w:rsidRPr="00C63897" w:rsidRDefault="00111D25" w:rsidP="00FB486D">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7ED82BE6" w14:textId="77777777" w:rsidR="00111D25" w:rsidRPr="00C63897" w:rsidRDefault="00111D25" w:rsidP="00FB486D">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6191B1A" w14:textId="77777777" w:rsidR="00111D25" w:rsidRPr="00C63897" w:rsidRDefault="00111D25" w:rsidP="00FB486D">
            <w:pPr>
              <w:jc w:val="center"/>
              <w:rPr>
                <w:rFonts w:ascii="Times New Roman" w:eastAsia="Times New Roman" w:hAnsi="Times New Roman" w:cs="Times New Roman"/>
                <w:i/>
                <w:lang w:eastAsia="ru-RU"/>
              </w:rPr>
            </w:pPr>
          </w:p>
        </w:tc>
      </w:tr>
      <w:tr w:rsidR="0022334A" w:rsidRPr="00C63897" w14:paraId="5A5E50F0" w14:textId="77777777" w:rsidTr="0022334A">
        <w:trPr>
          <w:trHeight w:val="217"/>
        </w:trPr>
        <w:tc>
          <w:tcPr>
            <w:tcW w:w="515" w:type="pct"/>
          </w:tcPr>
          <w:p w14:paraId="260982BA" w14:textId="77777777" w:rsidR="00111D25" w:rsidRPr="00C63897" w:rsidRDefault="00111D25" w:rsidP="00FB486D">
            <w:pPr>
              <w:rPr>
                <w:rFonts w:ascii="Times New Roman" w:eastAsia="Times New Roman" w:hAnsi="Times New Roman" w:cs="Times New Roman"/>
                <w:b/>
                <w:i/>
                <w:lang w:eastAsia="ru-RU"/>
              </w:rPr>
            </w:pPr>
          </w:p>
        </w:tc>
        <w:tc>
          <w:tcPr>
            <w:tcW w:w="1766" w:type="pct"/>
          </w:tcPr>
          <w:p w14:paraId="55E8D30A" w14:textId="77777777" w:rsidR="00111D25" w:rsidRPr="00C63897" w:rsidRDefault="00111D25" w:rsidP="00FB486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5FF50CAF" w14:textId="54437B45" w:rsidR="00111D25" w:rsidRPr="0022334A" w:rsidRDefault="006E4F77" w:rsidP="00FB486D">
            <w:pPr>
              <w:jc w:val="center"/>
              <w:rPr>
                <w:rFonts w:ascii="Times New Roman" w:eastAsia="Times New Roman" w:hAnsi="Times New Roman" w:cs="Times New Roman"/>
                <w:b/>
                <w:lang w:eastAsia="ru-RU"/>
              </w:rPr>
            </w:pPr>
            <w:r w:rsidRPr="0022334A">
              <w:rPr>
                <w:rFonts w:ascii="Times New Roman" w:eastAsia="Times New Roman" w:hAnsi="Times New Roman" w:cs="Times New Roman"/>
                <w:b/>
                <w:lang w:eastAsia="ru-RU"/>
              </w:rPr>
              <w:t>108</w:t>
            </w:r>
          </w:p>
        </w:tc>
        <w:tc>
          <w:tcPr>
            <w:tcW w:w="442" w:type="pct"/>
          </w:tcPr>
          <w:p w14:paraId="56F47E8C" w14:textId="540A132D" w:rsidR="00111D25" w:rsidRPr="0022334A" w:rsidRDefault="0022334A" w:rsidP="00FB48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130</w:t>
            </w:r>
          </w:p>
        </w:tc>
        <w:tc>
          <w:tcPr>
            <w:tcW w:w="367" w:type="pct"/>
            <w:shd w:val="clear" w:color="auto" w:fill="D9D9D9" w:themeFill="background1" w:themeFillShade="D9"/>
          </w:tcPr>
          <w:p w14:paraId="7CA7AD0D" w14:textId="76DC9620" w:rsidR="00111D25" w:rsidRPr="0022334A" w:rsidRDefault="0022334A" w:rsidP="00FB48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9" w:type="pct"/>
          </w:tcPr>
          <w:p w14:paraId="47A6D704" w14:textId="63D223FE" w:rsidR="00111D25" w:rsidRPr="0022334A" w:rsidRDefault="006E4F77" w:rsidP="00FB486D">
            <w:pPr>
              <w:jc w:val="center"/>
              <w:rPr>
                <w:rFonts w:ascii="Times New Roman" w:eastAsia="Times New Roman" w:hAnsi="Times New Roman" w:cs="Times New Roman"/>
                <w:b/>
                <w:lang w:eastAsia="ru-RU"/>
              </w:rPr>
            </w:pPr>
            <w:r w:rsidRPr="0022334A">
              <w:rPr>
                <w:rFonts w:ascii="Times New Roman" w:eastAsia="Times New Roman" w:hAnsi="Times New Roman" w:cs="Times New Roman"/>
                <w:b/>
                <w:lang w:eastAsia="ru-RU"/>
              </w:rPr>
              <w:t>72</w:t>
            </w:r>
          </w:p>
        </w:tc>
        <w:tc>
          <w:tcPr>
            <w:tcW w:w="220" w:type="pct"/>
          </w:tcPr>
          <w:p w14:paraId="669381B4" w14:textId="2D7B72C4" w:rsidR="00111D25" w:rsidRPr="0022334A" w:rsidRDefault="0022334A" w:rsidP="00FB48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4" w:type="pct"/>
          </w:tcPr>
          <w:p w14:paraId="43E3BAA5" w14:textId="77777777" w:rsidR="00111D25" w:rsidRPr="0022334A" w:rsidRDefault="00111D25" w:rsidP="00FB486D">
            <w:pPr>
              <w:jc w:val="center"/>
              <w:rPr>
                <w:rFonts w:ascii="Times New Roman" w:eastAsia="Times New Roman" w:hAnsi="Times New Roman" w:cs="Times New Roman"/>
                <w:b/>
                <w:lang w:eastAsia="ru-RU"/>
              </w:rPr>
            </w:pPr>
            <w:r w:rsidRPr="0022334A">
              <w:rPr>
                <w:rFonts w:ascii="Times New Roman" w:eastAsia="Times New Roman" w:hAnsi="Times New Roman" w:cs="Times New Roman"/>
                <w:b/>
                <w:lang w:eastAsia="ru-RU"/>
              </w:rPr>
              <w:t>Х</w:t>
            </w:r>
          </w:p>
        </w:tc>
        <w:tc>
          <w:tcPr>
            <w:tcW w:w="295" w:type="pct"/>
            <w:shd w:val="clear" w:color="auto" w:fill="D9D9D9" w:themeFill="background1" w:themeFillShade="D9"/>
          </w:tcPr>
          <w:p w14:paraId="127C2722" w14:textId="2281EABC" w:rsidR="00111D25" w:rsidRPr="0022334A" w:rsidRDefault="0022334A" w:rsidP="00FB486D">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3FF5F900" w14:textId="0890B280" w:rsidR="00111D25" w:rsidRPr="006E4F77" w:rsidRDefault="0022334A" w:rsidP="00FB48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F53DC27" w14:textId="39EEFEA3" w:rsidR="00111D25" w:rsidRDefault="00111D25" w:rsidP="00111D25">
      <w:pPr>
        <w:spacing w:after="200" w:line="276" w:lineRule="auto"/>
        <w:rPr>
          <w:rFonts w:ascii="Times New Roman" w:eastAsia="Times New Roman" w:hAnsi="Times New Roman" w:cs="Times New Roman"/>
          <w:b/>
          <w:i/>
          <w:color w:val="0070C0"/>
          <w:sz w:val="24"/>
          <w:szCs w:val="24"/>
          <w:lang w:eastAsia="ru-RU"/>
        </w:rPr>
      </w:pPr>
    </w:p>
    <w:p w14:paraId="20AB7395" w14:textId="321C93B2" w:rsidR="0022334A" w:rsidRDefault="0022334A" w:rsidP="00111D25">
      <w:pPr>
        <w:spacing w:after="200" w:line="276" w:lineRule="auto"/>
        <w:rPr>
          <w:rFonts w:ascii="Times New Roman" w:eastAsia="Times New Roman" w:hAnsi="Times New Roman" w:cs="Times New Roman"/>
          <w:b/>
          <w:i/>
          <w:color w:val="0070C0"/>
          <w:sz w:val="24"/>
          <w:szCs w:val="24"/>
          <w:lang w:eastAsia="ru-RU"/>
        </w:rPr>
      </w:pPr>
    </w:p>
    <w:p w14:paraId="0D5ADA2D" w14:textId="7170A0E6" w:rsidR="0022334A" w:rsidRDefault="0022334A" w:rsidP="00111D25">
      <w:pPr>
        <w:spacing w:after="200" w:line="276" w:lineRule="auto"/>
        <w:rPr>
          <w:rFonts w:ascii="Times New Roman" w:eastAsia="Times New Roman" w:hAnsi="Times New Roman" w:cs="Times New Roman"/>
          <w:b/>
          <w:i/>
          <w:color w:val="0070C0"/>
          <w:sz w:val="24"/>
          <w:szCs w:val="24"/>
          <w:lang w:eastAsia="ru-RU"/>
        </w:rPr>
      </w:pPr>
    </w:p>
    <w:p w14:paraId="08D98C5F" w14:textId="77777777" w:rsidR="0022334A" w:rsidRDefault="0022334A" w:rsidP="00111D25">
      <w:pPr>
        <w:spacing w:after="200" w:line="276" w:lineRule="auto"/>
        <w:rPr>
          <w:rFonts w:ascii="Times New Roman" w:eastAsia="Times New Roman" w:hAnsi="Times New Roman" w:cs="Times New Roman"/>
          <w:b/>
          <w:i/>
          <w:color w:val="0070C0"/>
          <w:sz w:val="24"/>
          <w:szCs w:val="24"/>
          <w:lang w:eastAsia="ru-RU"/>
        </w:rPr>
      </w:pPr>
    </w:p>
    <w:p w14:paraId="7F31C39E" w14:textId="77777777" w:rsidR="00111D25" w:rsidRPr="00782EFC" w:rsidRDefault="00111D25" w:rsidP="00111D2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11D25" w:rsidRPr="00C63897" w14:paraId="4F2B7130" w14:textId="77777777" w:rsidTr="00FB486D">
        <w:trPr>
          <w:trHeight w:val="903"/>
        </w:trPr>
        <w:tc>
          <w:tcPr>
            <w:tcW w:w="2972" w:type="dxa"/>
            <w:vAlign w:val="center"/>
          </w:tcPr>
          <w:p w14:paraId="332A838E" w14:textId="77777777" w:rsidR="00111D25" w:rsidRPr="00C13371" w:rsidRDefault="00111D25" w:rsidP="00FB486D">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1059B82" w14:textId="77777777" w:rsidR="00111D25" w:rsidRPr="00C13371" w:rsidRDefault="00111D25" w:rsidP="00FB486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111D25" w:rsidRPr="00C63897" w14:paraId="78251AEC" w14:textId="77777777" w:rsidTr="00FB486D">
        <w:tc>
          <w:tcPr>
            <w:tcW w:w="9634" w:type="dxa"/>
            <w:gridSpan w:val="2"/>
          </w:tcPr>
          <w:p w14:paraId="50A229A9" w14:textId="11DB8CEE" w:rsidR="00111D25" w:rsidRPr="007376D9" w:rsidRDefault="006E7344" w:rsidP="006E7344">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 xml:space="preserve">Раздел 1. </w:t>
            </w:r>
            <w:r w:rsidR="0022334A" w:rsidRPr="0022334A">
              <w:rPr>
                <w:rFonts w:ascii="Times New Roman" w:eastAsia="Times New Roman" w:hAnsi="Times New Roman" w:cs="Times New Roman"/>
                <w:b/>
                <w:bCs/>
                <w:lang w:eastAsia="ru-RU"/>
              </w:rPr>
              <w:t>Основы менеджмента</w:t>
            </w:r>
            <w:r w:rsidR="0022334A">
              <w:rPr>
                <w:rFonts w:ascii="Times New Roman" w:eastAsia="Times New Roman" w:hAnsi="Times New Roman" w:cs="Times New Roman"/>
                <w:b/>
                <w:bCs/>
                <w:lang w:eastAsia="ru-RU"/>
              </w:rPr>
              <w:t xml:space="preserve"> (72 часа)</w:t>
            </w:r>
          </w:p>
        </w:tc>
      </w:tr>
      <w:tr w:rsidR="00111D25" w:rsidRPr="00C63897" w14:paraId="48122573" w14:textId="77777777" w:rsidTr="00FB486D">
        <w:trPr>
          <w:trHeight w:val="20"/>
        </w:trPr>
        <w:tc>
          <w:tcPr>
            <w:tcW w:w="9634" w:type="dxa"/>
            <w:gridSpan w:val="2"/>
          </w:tcPr>
          <w:p w14:paraId="4286CA78" w14:textId="41AB81BA" w:rsidR="00111D25" w:rsidRPr="006236DF" w:rsidRDefault="006E7344" w:rsidP="00FB486D">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 xml:space="preserve">МДК 04.01. </w:t>
            </w:r>
            <w:r w:rsidR="0022334A" w:rsidRPr="0022334A">
              <w:rPr>
                <w:rFonts w:ascii="Times New Roman" w:eastAsia="Times New Roman" w:hAnsi="Times New Roman" w:cs="Times New Roman"/>
                <w:b/>
                <w:bCs/>
                <w:lang w:eastAsia="ru-RU"/>
              </w:rPr>
              <w:t>Основы менеджмента</w:t>
            </w:r>
          </w:p>
        </w:tc>
      </w:tr>
      <w:tr w:rsidR="00111D25" w:rsidRPr="00C63897" w14:paraId="221A30A2" w14:textId="77777777" w:rsidTr="00FB486D">
        <w:tc>
          <w:tcPr>
            <w:tcW w:w="2972" w:type="dxa"/>
            <w:vMerge w:val="restart"/>
          </w:tcPr>
          <w:p w14:paraId="03DCC045" w14:textId="7E9BC402" w:rsidR="00111D25" w:rsidRPr="00C63897" w:rsidRDefault="006E7344" w:rsidP="00FB486D">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Тема 1.1. Основы менеджмента</w:t>
            </w:r>
          </w:p>
        </w:tc>
        <w:tc>
          <w:tcPr>
            <w:tcW w:w="6662" w:type="dxa"/>
          </w:tcPr>
          <w:p w14:paraId="46C8D82E" w14:textId="77777777" w:rsidR="00111D25" w:rsidRPr="00C63897" w:rsidRDefault="00111D25" w:rsidP="00FB486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11D25" w:rsidRPr="00C63897" w14:paraId="048E9FD1" w14:textId="77777777" w:rsidTr="00FB486D">
        <w:trPr>
          <w:trHeight w:val="396"/>
        </w:trPr>
        <w:tc>
          <w:tcPr>
            <w:tcW w:w="2972" w:type="dxa"/>
            <w:vMerge/>
          </w:tcPr>
          <w:p w14:paraId="61C87B1C"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3FC244B7"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Основные понятия</w:t>
            </w:r>
          </w:p>
          <w:p w14:paraId="1AD2E5CB"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Организация, управление, менеджмент. Функции менеджмента. Делегирование полномочий.</w:t>
            </w:r>
          </w:p>
          <w:p w14:paraId="27C650E6"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Среда организации</w:t>
            </w:r>
          </w:p>
          <w:p w14:paraId="7E1A4B36"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Внешняя среда. Внутренняя среда.</w:t>
            </w:r>
          </w:p>
          <w:p w14:paraId="51C457A5"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Управленческие решения</w:t>
            </w:r>
          </w:p>
          <w:p w14:paraId="746326AF"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Классификация управленческих решений. Этапы принятия управленческих решений.</w:t>
            </w:r>
          </w:p>
          <w:p w14:paraId="1AD00E4C"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Методы управления</w:t>
            </w:r>
          </w:p>
          <w:p w14:paraId="38F75BEF" w14:textId="3AC143DD" w:rsidR="00111D25" w:rsidRPr="00C63897"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Административные методы. Экономические методы. Социально-психологические методы.</w:t>
            </w:r>
          </w:p>
        </w:tc>
      </w:tr>
      <w:tr w:rsidR="00111D25" w:rsidRPr="00C63897" w14:paraId="7B4995F6" w14:textId="77777777" w:rsidTr="00FB486D">
        <w:trPr>
          <w:trHeight w:val="396"/>
        </w:trPr>
        <w:tc>
          <w:tcPr>
            <w:tcW w:w="2972" w:type="dxa"/>
            <w:vMerge/>
          </w:tcPr>
          <w:p w14:paraId="6E95CD0B"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03E82113" w14:textId="77777777" w:rsidR="00111D25" w:rsidRPr="004846DF" w:rsidRDefault="00111D25" w:rsidP="00FB486D">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11D25" w:rsidRPr="00C63897" w14:paraId="085DA7AA" w14:textId="77777777" w:rsidTr="00FB486D">
        <w:trPr>
          <w:trHeight w:val="396"/>
        </w:trPr>
        <w:tc>
          <w:tcPr>
            <w:tcW w:w="2972" w:type="dxa"/>
            <w:vMerge/>
          </w:tcPr>
          <w:p w14:paraId="510B0A2F"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1D7439D0"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Определение составляющих внешней среды организации</w:t>
            </w:r>
          </w:p>
          <w:p w14:paraId="0EDAACD8"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 xml:space="preserve">Решение профессиональных ситуаций по принятию управленческих решений </w:t>
            </w:r>
          </w:p>
          <w:p w14:paraId="76258A7F"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 xml:space="preserve">Построение схемы подготовки управленческого решения </w:t>
            </w:r>
          </w:p>
          <w:p w14:paraId="193F148A"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управленческих заданий по делегированию полномочий</w:t>
            </w:r>
          </w:p>
          <w:p w14:paraId="22FE144E" w14:textId="2403A2EA" w:rsidR="00111D25" w:rsidRPr="004846DF"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управленческих заданий по применению экономических методов управления</w:t>
            </w:r>
          </w:p>
        </w:tc>
      </w:tr>
      <w:tr w:rsidR="00111D25" w:rsidRPr="00C63897" w14:paraId="780D50EB" w14:textId="77777777" w:rsidTr="00FB486D">
        <w:trPr>
          <w:trHeight w:val="361"/>
        </w:trPr>
        <w:tc>
          <w:tcPr>
            <w:tcW w:w="2972" w:type="dxa"/>
            <w:vMerge/>
          </w:tcPr>
          <w:p w14:paraId="0BF5E87F" w14:textId="77777777" w:rsidR="00111D25" w:rsidRPr="00C63897" w:rsidRDefault="00111D25" w:rsidP="00FB486D">
            <w:pPr>
              <w:rPr>
                <w:rFonts w:ascii="Times New Roman" w:eastAsia="Times New Roman" w:hAnsi="Times New Roman" w:cs="Times New Roman"/>
                <w:b/>
                <w:bCs/>
                <w:lang w:eastAsia="ru-RU"/>
              </w:rPr>
            </w:pPr>
          </w:p>
        </w:tc>
        <w:tc>
          <w:tcPr>
            <w:tcW w:w="6662" w:type="dxa"/>
            <w:vAlign w:val="bottom"/>
          </w:tcPr>
          <w:p w14:paraId="73E50B67" w14:textId="77777777" w:rsidR="00111D25"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F36242" w14:textId="77777777" w:rsidR="00111D25" w:rsidRPr="004D41E5" w:rsidRDefault="00111D25" w:rsidP="00FB486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D25" w:rsidRPr="00C63897" w14:paraId="76ED8528" w14:textId="77777777" w:rsidTr="00FB486D">
        <w:trPr>
          <w:trHeight w:val="361"/>
        </w:trPr>
        <w:tc>
          <w:tcPr>
            <w:tcW w:w="2972" w:type="dxa"/>
            <w:vMerge w:val="restart"/>
          </w:tcPr>
          <w:p w14:paraId="6AC4BF2E" w14:textId="6DBCC799" w:rsidR="00111D25" w:rsidRPr="00C63897" w:rsidRDefault="006E7344" w:rsidP="00FB486D">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Тема 1.2. Личность в системе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18E727C6" w14:textId="77777777" w:rsidR="00111D25" w:rsidRPr="00C63897"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11D25" w:rsidRPr="00C63897" w14:paraId="0BF58E6A" w14:textId="77777777" w:rsidTr="00FB486D">
        <w:trPr>
          <w:trHeight w:val="361"/>
        </w:trPr>
        <w:tc>
          <w:tcPr>
            <w:tcW w:w="2972" w:type="dxa"/>
            <w:vMerge/>
          </w:tcPr>
          <w:p w14:paraId="111A5282" w14:textId="77777777" w:rsidR="00111D25" w:rsidRPr="00C63897" w:rsidRDefault="00111D25" w:rsidP="00FB486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AAC8B0"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Менеджер</w:t>
            </w:r>
          </w:p>
          <w:p w14:paraId="50E1E55F"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Личность в системе управления. Требования, предъявляемые к менеджеру. Менеджер и лидер</w:t>
            </w:r>
          </w:p>
          <w:p w14:paraId="05295AC3"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Стили управления</w:t>
            </w:r>
          </w:p>
          <w:p w14:paraId="1E8B97E0"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Авторитарный, демократический и либеральный стили управления и их разновидности</w:t>
            </w:r>
          </w:p>
          <w:p w14:paraId="6C4E2638"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Власть и влияние</w:t>
            </w:r>
          </w:p>
          <w:p w14:paraId="0D1D14E1"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Понятия власти и влияния. Типы авторитетов и видов власти.</w:t>
            </w:r>
          </w:p>
          <w:p w14:paraId="2FB6A9D2"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Деловой этикет менеджера</w:t>
            </w:r>
          </w:p>
          <w:p w14:paraId="4029502C" w14:textId="0D9DABF8" w:rsidR="00111D25" w:rsidRPr="00C63897"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Деловое общение и переговоры. Стиль и имидж менеджера. Этика современного бизнеса.</w:t>
            </w:r>
          </w:p>
        </w:tc>
      </w:tr>
      <w:tr w:rsidR="00111D25" w:rsidRPr="00C63897" w14:paraId="6E633EC9" w14:textId="77777777" w:rsidTr="00FB486D">
        <w:trPr>
          <w:trHeight w:val="361"/>
        </w:trPr>
        <w:tc>
          <w:tcPr>
            <w:tcW w:w="2972" w:type="dxa"/>
            <w:vMerge/>
          </w:tcPr>
          <w:p w14:paraId="66653798" w14:textId="77777777" w:rsidR="00111D25" w:rsidRPr="00C63897" w:rsidRDefault="00111D25" w:rsidP="00FB486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12C02C" w14:textId="77777777" w:rsidR="00111D25" w:rsidRPr="00C63897"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11D25" w:rsidRPr="00C63897" w14:paraId="36DFFA41" w14:textId="77777777" w:rsidTr="00FB486D">
        <w:trPr>
          <w:trHeight w:val="137"/>
        </w:trPr>
        <w:tc>
          <w:tcPr>
            <w:tcW w:w="2972" w:type="dxa"/>
            <w:vMerge/>
          </w:tcPr>
          <w:p w14:paraId="706C86F3" w14:textId="77777777" w:rsidR="00111D25" w:rsidRPr="00C63897" w:rsidRDefault="00111D25" w:rsidP="00FB486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0E124D"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Проведение тестирования для определения профессиональных качеств менеджера</w:t>
            </w:r>
          </w:p>
          <w:p w14:paraId="0DE0E772"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управленческих заданий по определению коммуникабельности менеджера</w:t>
            </w:r>
          </w:p>
          <w:p w14:paraId="081BC13B"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управленческих ситуаций «Деловая этика и психология»</w:t>
            </w:r>
          </w:p>
          <w:p w14:paraId="2BD0AC7B"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ситуации «Должности и виды власти»</w:t>
            </w:r>
          </w:p>
          <w:p w14:paraId="7D36B58E" w14:textId="7F75BF6D" w:rsidR="00111D25" w:rsidRPr="00C63897"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управленческой задачи «Навыки управляющего»</w:t>
            </w:r>
          </w:p>
        </w:tc>
      </w:tr>
      <w:tr w:rsidR="00111D25" w:rsidRPr="00C63897" w14:paraId="7C6DDC3A" w14:textId="77777777" w:rsidTr="00FB486D">
        <w:trPr>
          <w:trHeight w:val="361"/>
        </w:trPr>
        <w:tc>
          <w:tcPr>
            <w:tcW w:w="2972" w:type="dxa"/>
            <w:vMerge/>
          </w:tcPr>
          <w:p w14:paraId="49905838" w14:textId="77777777" w:rsidR="00111D25" w:rsidRPr="00C63897" w:rsidRDefault="00111D25" w:rsidP="00FB486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5368F" w14:textId="77777777" w:rsidR="00111D25"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5ADA1A" w14:textId="77777777" w:rsidR="00111D25" w:rsidRPr="00C63897" w:rsidRDefault="00111D25" w:rsidP="00FB486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D25" w:rsidRPr="00C63897" w14:paraId="553DD0EB" w14:textId="77777777" w:rsidTr="00FB486D">
        <w:tc>
          <w:tcPr>
            <w:tcW w:w="2972" w:type="dxa"/>
            <w:vMerge w:val="restart"/>
          </w:tcPr>
          <w:p w14:paraId="1DA69389" w14:textId="2E251EEC" w:rsidR="00111D25" w:rsidRPr="00C63897" w:rsidRDefault="006E7344" w:rsidP="00FB486D">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Тема 1.3. Стрессы и конфликты в деятельности менеджера</w:t>
            </w:r>
          </w:p>
        </w:tc>
        <w:tc>
          <w:tcPr>
            <w:tcW w:w="6662" w:type="dxa"/>
          </w:tcPr>
          <w:p w14:paraId="1A76A8FE" w14:textId="77777777" w:rsidR="00111D25" w:rsidRPr="00C63897" w:rsidRDefault="00111D25" w:rsidP="00FB486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11D25" w:rsidRPr="00C63897" w14:paraId="3BBFB8A7" w14:textId="77777777" w:rsidTr="00FB486D">
        <w:trPr>
          <w:trHeight w:val="396"/>
        </w:trPr>
        <w:tc>
          <w:tcPr>
            <w:tcW w:w="2972" w:type="dxa"/>
            <w:vMerge/>
          </w:tcPr>
          <w:p w14:paraId="3F84AD80"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2F6B4EBF"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Стрессы в профессиональной деятельности менеджера</w:t>
            </w:r>
          </w:p>
          <w:p w14:paraId="42B8C9D5"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 xml:space="preserve">Понятие стресса. Проявление стресса: физиологическое и психологическое. </w:t>
            </w:r>
          </w:p>
          <w:p w14:paraId="4623BF0E"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Управление стрессом</w:t>
            </w:r>
          </w:p>
          <w:p w14:paraId="64654B49"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Причины стресса в работе менеджера. Факторы, способствующие возникновению стрессов. Пути преодоления стресса.</w:t>
            </w:r>
          </w:p>
          <w:p w14:paraId="1D060923"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Общее понятие конфликта</w:t>
            </w:r>
          </w:p>
          <w:p w14:paraId="0B99407C"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 xml:space="preserve">Понятие конфликта. Функции (последствия) конфликтов. Типы конфликтов. </w:t>
            </w:r>
          </w:p>
          <w:p w14:paraId="114B9470"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Управление конфликтом</w:t>
            </w:r>
          </w:p>
          <w:p w14:paraId="69429E4C" w14:textId="1B8A59CB" w:rsidR="00111D25" w:rsidRPr="00C63897"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Причины конфликтов. Стратегии поведения в конфликте. Методы управления конфликтом.</w:t>
            </w:r>
          </w:p>
        </w:tc>
      </w:tr>
      <w:tr w:rsidR="00111D25" w:rsidRPr="00C63897" w14:paraId="79C2EE3A" w14:textId="77777777" w:rsidTr="00FB486D">
        <w:trPr>
          <w:trHeight w:val="396"/>
        </w:trPr>
        <w:tc>
          <w:tcPr>
            <w:tcW w:w="2972" w:type="dxa"/>
            <w:vMerge/>
          </w:tcPr>
          <w:p w14:paraId="451BBFDA"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549BD839" w14:textId="77777777" w:rsidR="00111D25" w:rsidRPr="001F5108" w:rsidRDefault="00111D25" w:rsidP="00FB486D">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11D25" w:rsidRPr="00C63897" w14:paraId="68BF40F0" w14:textId="77777777" w:rsidTr="00FB486D">
        <w:trPr>
          <w:trHeight w:val="396"/>
        </w:trPr>
        <w:tc>
          <w:tcPr>
            <w:tcW w:w="2972" w:type="dxa"/>
            <w:vMerge/>
          </w:tcPr>
          <w:p w14:paraId="463A1A03"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1582F9FD"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Определение стрессоустойчивости менеджера</w:t>
            </w:r>
          </w:p>
          <w:p w14:paraId="5CBD224F"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Управление конфликтами</w:t>
            </w:r>
          </w:p>
          <w:p w14:paraId="5EDA0627"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Решение конфликтных ситуаций и заданий</w:t>
            </w:r>
          </w:p>
          <w:p w14:paraId="5F7A0FDB" w14:textId="6D2AF968" w:rsidR="00111D25" w:rsidRPr="001F5108"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Решение профессиональных ситуаций и управлению конфликтами</w:t>
            </w:r>
          </w:p>
        </w:tc>
      </w:tr>
      <w:tr w:rsidR="00111D25" w:rsidRPr="004D41E5" w14:paraId="08FAFF28" w14:textId="77777777" w:rsidTr="00FB486D">
        <w:trPr>
          <w:trHeight w:val="361"/>
        </w:trPr>
        <w:tc>
          <w:tcPr>
            <w:tcW w:w="2972" w:type="dxa"/>
            <w:vMerge/>
          </w:tcPr>
          <w:p w14:paraId="0C2B251C" w14:textId="77777777" w:rsidR="00111D25" w:rsidRPr="00C63897" w:rsidRDefault="00111D25" w:rsidP="00FB486D">
            <w:pPr>
              <w:rPr>
                <w:rFonts w:ascii="Times New Roman" w:eastAsia="Times New Roman" w:hAnsi="Times New Roman" w:cs="Times New Roman"/>
                <w:b/>
                <w:bCs/>
                <w:lang w:eastAsia="ru-RU"/>
              </w:rPr>
            </w:pPr>
          </w:p>
        </w:tc>
        <w:tc>
          <w:tcPr>
            <w:tcW w:w="6662" w:type="dxa"/>
            <w:vAlign w:val="bottom"/>
          </w:tcPr>
          <w:p w14:paraId="6E3B688E" w14:textId="77777777" w:rsidR="00111D25"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26F111" w14:textId="77777777" w:rsidR="00111D25" w:rsidRPr="004D41E5" w:rsidRDefault="00111D25" w:rsidP="00FB486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D25" w:rsidRPr="00C63897" w14:paraId="648FEAF1" w14:textId="77777777" w:rsidTr="00FB486D">
        <w:tc>
          <w:tcPr>
            <w:tcW w:w="2972" w:type="dxa"/>
            <w:vMerge w:val="restart"/>
          </w:tcPr>
          <w:p w14:paraId="54D5312C" w14:textId="4666D489" w:rsidR="00111D25" w:rsidRPr="00C63897" w:rsidRDefault="0038435C" w:rsidP="00FB486D">
            <w:pPr>
              <w:rPr>
                <w:rFonts w:ascii="Times New Roman" w:eastAsia="Times New Roman" w:hAnsi="Times New Roman" w:cs="Times New Roman"/>
                <w:b/>
                <w:bCs/>
                <w:lang w:eastAsia="ru-RU"/>
              </w:rPr>
            </w:pPr>
            <w:r w:rsidRPr="0038435C">
              <w:rPr>
                <w:rFonts w:ascii="Times New Roman" w:eastAsia="Times New Roman" w:hAnsi="Times New Roman" w:cs="Times New Roman"/>
                <w:b/>
                <w:bCs/>
                <w:lang w:eastAsia="ru-RU"/>
              </w:rPr>
              <w:t>Тема 1.4. Управление персоналом</w:t>
            </w:r>
          </w:p>
        </w:tc>
        <w:tc>
          <w:tcPr>
            <w:tcW w:w="6662" w:type="dxa"/>
          </w:tcPr>
          <w:p w14:paraId="11CC456C" w14:textId="77777777" w:rsidR="00111D25" w:rsidRPr="00C63897" w:rsidRDefault="00111D25" w:rsidP="00FB486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11D25" w:rsidRPr="00C63897" w14:paraId="5ED30D10" w14:textId="77777777" w:rsidTr="00FB486D">
        <w:trPr>
          <w:trHeight w:val="396"/>
        </w:trPr>
        <w:tc>
          <w:tcPr>
            <w:tcW w:w="2972" w:type="dxa"/>
            <w:vMerge/>
          </w:tcPr>
          <w:p w14:paraId="00350DED"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356EFDBD"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Трудовой коллектив</w:t>
            </w:r>
          </w:p>
          <w:p w14:paraId="7E09023D"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Структура трудового коллектива. Формальные и неформальные группы.</w:t>
            </w:r>
          </w:p>
          <w:p w14:paraId="3AA7E269"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Система управления персоналом</w:t>
            </w:r>
          </w:p>
          <w:p w14:paraId="55A5A08C"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Принципы управления персоналом. Цели и функции управления персоналом. Локальные документы организации. Принципы формирования системы управления персоналом. Методы управления персоналом.</w:t>
            </w:r>
          </w:p>
          <w:p w14:paraId="4E0D02DC"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Технология найма, отбора и оценки персонала</w:t>
            </w:r>
          </w:p>
          <w:p w14:paraId="64339041"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Источники найма персонала. Деловая оценка и отбор персонала.</w:t>
            </w:r>
          </w:p>
          <w:p w14:paraId="293201C1"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Обучение и развитие персонала</w:t>
            </w:r>
          </w:p>
          <w:p w14:paraId="7E7A116A"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Обучение персонала. Развитие персонала. Оценка эффективности обучения.</w:t>
            </w:r>
          </w:p>
          <w:p w14:paraId="2BFB1A94"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Оценка и контроль персонала</w:t>
            </w:r>
          </w:p>
          <w:p w14:paraId="5B375809"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Методы оценки. Аттестация персонала. Кадровый аудит. Анализ и оценка эффективности системы оценки персонала. Контроль персонала.</w:t>
            </w:r>
          </w:p>
          <w:p w14:paraId="75393AEA"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Мотивация персонала</w:t>
            </w:r>
          </w:p>
          <w:p w14:paraId="51EF27B4" w14:textId="2F96278F" w:rsidR="00111D25" w:rsidRPr="00C63897"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Основные понятия. Содержательные и процессуальные теории мотивации.</w:t>
            </w:r>
          </w:p>
        </w:tc>
      </w:tr>
      <w:tr w:rsidR="00111D25" w:rsidRPr="00C63897" w14:paraId="629152E6" w14:textId="77777777" w:rsidTr="00FB486D">
        <w:trPr>
          <w:trHeight w:val="20"/>
        </w:trPr>
        <w:tc>
          <w:tcPr>
            <w:tcW w:w="2972" w:type="dxa"/>
            <w:vMerge/>
          </w:tcPr>
          <w:p w14:paraId="61A9157F"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2EAA9E8D" w14:textId="77777777" w:rsidR="00111D25" w:rsidRPr="00C63897" w:rsidRDefault="00111D25" w:rsidP="00FB486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11D25" w:rsidRPr="00C63897" w14:paraId="39E0A59E" w14:textId="77777777" w:rsidTr="00FB486D">
        <w:trPr>
          <w:trHeight w:val="543"/>
        </w:trPr>
        <w:tc>
          <w:tcPr>
            <w:tcW w:w="2972" w:type="dxa"/>
            <w:vMerge/>
          </w:tcPr>
          <w:p w14:paraId="7C262CEC"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7E2149B5"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Составление психологического портрета руководителя</w:t>
            </w:r>
          </w:p>
          <w:p w14:paraId="5E15AD92"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Определение потребностей работника на конкретном примере</w:t>
            </w:r>
          </w:p>
          <w:p w14:paraId="00B0ADF5"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Определение мотиваторов на конкретном примере</w:t>
            </w:r>
          </w:p>
          <w:p w14:paraId="769B2B7F" w14:textId="150E4368" w:rsidR="00111D25" w:rsidRPr="00C63897" w:rsidRDefault="0038435C" w:rsidP="0038435C">
            <w:pPr>
              <w:suppressAutoHyphens/>
              <w:rPr>
                <w:rFonts w:ascii="Times New Roman" w:eastAsia="Times New Roman" w:hAnsi="Times New Roman" w:cs="Times New Roman"/>
                <w:iCs/>
                <w:lang w:eastAsia="ru-RU"/>
              </w:rPr>
            </w:pPr>
            <w:r w:rsidRPr="0038435C">
              <w:rPr>
                <w:rFonts w:ascii="Times New Roman" w:eastAsia="Times New Roman" w:hAnsi="Times New Roman" w:cs="Times New Roman"/>
                <w:lang w:eastAsia="ru-RU"/>
              </w:rPr>
              <w:t>Разработка системы мотивации на конкретном примере</w:t>
            </w:r>
          </w:p>
        </w:tc>
      </w:tr>
      <w:tr w:rsidR="00111D25" w:rsidRPr="004D41E5" w14:paraId="6A0353FA" w14:textId="77777777" w:rsidTr="00FB486D">
        <w:trPr>
          <w:trHeight w:val="361"/>
        </w:trPr>
        <w:tc>
          <w:tcPr>
            <w:tcW w:w="2972" w:type="dxa"/>
            <w:vMerge/>
          </w:tcPr>
          <w:p w14:paraId="7A3E6940" w14:textId="77777777" w:rsidR="00111D25" w:rsidRPr="00C63897" w:rsidRDefault="00111D25" w:rsidP="00FB486D">
            <w:pPr>
              <w:rPr>
                <w:rFonts w:ascii="Times New Roman" w:eastAsia="Times New Roman" w:hAnsi="Times New Roman" w:cs="Times New Roman"/>
                <w:b/>
                <w:bCs/>
                <w:lang w:eastAsia="ru-RU"/>
              </w:rPr>
            </w:pPr>
          </w:p>
        </w:tc>
        <w:tc>
          <w:tcPr>
            <w:tcW w:w="6662" w:type="dxa"/>
            <w:vAlign w:val="bottom"/>
          </w:tcPr>
          <w:p w14:paraId="4758A7B2" w14:textId="77777777" w:rsidR="00111D25"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2643C9" w14:textId="77777777" w:rsidR="00111D25" w:rsidRPr="004D41E5" w:rsidRDefault="00111D25" w:rsidP="00FB486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D25" w:rsidRPr="00C63897" w14:paraId="285B85F1" w14:textId="77777777" w:rsidTr="00FB486D">
        <w:trPr>
          <w:trHeight w:val="317"/>
        </w:trPr>
        <w:tc>
          <w:tcPr>
            <w:tcW w:w="9634" w:type="dxa"/>
            <w:gridSpan w:val="2"/>
          </w:tcPr>
          <w:p w14:paraId="41F862C0" w14:textId="0036AB76" w:rsidR="00111D25" w:rsidRDefault="0022334A" w:rsidP="00FB486D">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w:t>
            </w:r>
            <w:r w:rsidR="00111D25" w:rsidRPr="00C63897">
              <w:rPr>
                <w:rFonts w:ascii="Times New Roman" w:eastAsia="Times New Roman" w:hAnsi="Times New Roman" w:cs="Times New Roman"/>
                <w:b/>
                <w:bCs/>
                <w:lang w:eastAsia="ru-RU"/>
              </w:rPr>
              <w:t xml:space="preserve"> практика </w:t>
            </w:r>
            <w:r>
              <w:rPr>
                <w:rFonts w:ascii="Times New Roman" w:eastAsia="Times New Roman" w:hAnsi="Times New Roman" w:cs="Times New Roman"/>
                <w:b/>
                <w:bCs/>
                <w:lang w:eastAsia="ru-RU"/>
              </w:rPr>
              <w:t>36 часов</w:t>
            </w:r>
          </w:p>
          <w:p w14:paraId="70F12E7F" w14:textId="77777777" w:rsidR="00111D25" w:rsidRDefault="00111D25" w:rsidP="00FB486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AE3E6FD" w14:textId="77777777" w:rsidR="0022334A" w:rsidRPr="0022334A" w:rsidRDefault="0022334A" w:rsidP="0022334A">
            <w:pPr>
              <w:suppressAutoHyphens/>
              <w:jc w:val="both"/>
              <w:rPr>
                <w:rFonts w:ascii="Times New Roman" w:eastAsia="Times New Roman" w:hAnsi="Times New Roman" w:cs="Times New Roman"/>
                <w:lang w:eastAsia="ru-RU"/>
              </w:rPr>
            </w:pPr>
            <w:r w:rsidRPr="0022334A">
              <w:rPr>
                <w:rFonts w:ascii="Times New Roman" w:eastAsia="Times New Roman" w:hAnsi="Times New Roman" w:cs="Times New Roman"/>
                <w:lang w:eastAsia="ru-RU"/>
              </w:rPr>
              <w:t xml:space="preserve">Определение специфики деятельности организации, контингента обслуживания и наличия конкурентов. </w:t>
            </w:r>
          </w:p>
          <w:p w14:paraId="1421824E" w14:textId="703BBB1F" w:rsidR="0022334A" w:rsidRPr="0022334A" w:rsidRDefault="0022334A" w:rsidP="0022334A">
            <w:pPr>
              <w:suppressAutoHyphens/>
              <w:jc w:val="both"/>
              <w:rPr>
                <w:rFonts w:ascii="Times New Roman" w:eastAsia="Times New Roman" w:hAnsi="Times New Roman" w:cs="Times New Roman"/>
                <w:lang w:eastAsia="ru-RU"/>
              </w:rPr>
            </w:pPr>
            <w:r w:rsidRPr="0022334A">
              <w:rPr>
                <w:rFonts w:ascii="Times New Roman" w:eastAsia="Times New Roman" w:hAnsi="Times New Roman" w:cs="Times New Roman"/>
                <w:lang w:eastAsia="ru-RU"/>
              </w:rPr>
              <w:t>Изучение должностных инструкций персонала организации</w:t>
            </w:r>
            <w:r>
              <w:rPr>
                <w:rFonts w:ascii="Times New Roman" w:eastAsia="Times New Roman" w:hAnsi="Times New Roman" w:cs="Times New Roman"/>
                <w:lang w:eastAsia="ru-RU"/>
              </w:rPr>
              <w:t>.</w:t>
            </w:r>
          </w:p>
          <w:p w14:paraId="11634505" w14:textId="1429D793" w:rsidR="0038435C" w:rsidRPr="00C63897" w:rsidRDefault="0022334A" w:rsidP="0022334A">
            <w:pPr>
              <w:suppressAutoHyphens/>
              <w:jc w:val="both"/>
              <w:rPr>
                <w:rFonts w:ascii="Times New Roman" w:eastAsia="Times New Roman" w:hAnsi="Times New Roman" w:cs="Times New Roman"/>
                <w:lang w:eastAsia="ru-RU"/>
              </w:rPr>
            </w:pPr>
            <w:r w:rsidRPr="0022334A">
              <w:rPr>
                <w:rFonts w:ascii="Times New Roman" w:eastAsia="Times New Roman" w:hAnsi="Times New Roman" w:cs="Times New Roman"/>
                <w:lang w:eastAsia="ru-RU"/>
              </w:rPr>
              <w:t xml:space="preserve">Описание специфики различных видов деятельности менеджера в учреждении. </w:t>
            </w:r>
          </w:p>
        </w:tc>
      </w:tr>
      <w:tr w:rsidR="0022334A" w:rsidRPr="00C63897" w14:paraId="78E7243A" w14:textId="77777777" w:rsidTr="00FB486D">
        <w:trPr>
          <w:trHeight w:val="317"/>
        </w:trPr>
        <w:tc>
          <w:tcPr>
            <w:tcW w:w="9634" w:type="dxa"/>
            <w:gridSpan w:val="2"/>
          </w:tcPr>
          <w:p w14:paraId="5CF4759A" w14:textId="18267488" w:rsidR="0022334A" w:rsidRDefault="0022334A" w:rsidP="0022334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72 часа</w:t>
            </w:r>
          </w:p>
          <w:p w14:paraId="295086D7" w14:textId="77777777" w:rsidR="0022334A" w:rsidRDefault="0022334A" w:rsidP="0022334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p>
          <w:p w14:paraId="11519D2E" w14:textId="77777777" w:rsidR="0022334A" w:rsidRPr="0038435C" w:rsidRDefault="0022334A" w:rsidP="0022334A">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 принятие самостоятельных решений по вопросам совершенствования организации управленческой работы в коллективе;</w:t>
            </w:r>
          </w:p>
          <w:p w14:paraId="0307B499" w14:textId="77777777" w:rsidR="0022334A" w:rsidRDefault="0022334A" w:rsidP="0022334A">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 осуществление контроля деятельности персонала</w:t>
            </w:r>
            <w:r>
              <w:rPr>
                <w:rFonts w:ascii="Times New Roman" w:eastAsia="Times New Roman" w:hAnsi="Times New Roman" w:cs="Times New Roman"/>
                <w:lang w:eastAsia="ru-RU"/>
              </w:rPr>
              <w:t>;</w:t>
            </w:r>
          </w:p>
          <w:p w14:paraId="38142BF5" w14:textId="59A7FE9D" w:rsidR="0022334A" w:rsidRPr="00C63897" w:rsidRDefault="0022334A" w:rsidP="0022334A">
            <w:pPr>
              <w:suppressAutoHyphens/>
              <w:jc w:val="both"/>
              <w:rPr>
                <w:rFonts w:ascii="Times New Roman" w:eastAsia="Times New Roman" w:hAnsi="Times New Roman" w:cs="Times New Roman"/>
                <w:b/>
                <w:bCs/>
                <w:lang w:eastAsia="ru-RU"/>
              </w:rPr>
            </w:pPr>
            <w:r w:rsidRPr="0038435C">
              <w:rPr>
                <w:rFonts w:ascii="Times New Roman" w:eastAsia="Times New Roman" w:hAnsi="Times New Roman" w:cs="Times New Roman"/>
                <w:lang w:eastAsia="ru-RU"/>
              </w:rPr>
              <w:t>- работа с коллективом исполнителей</w:t>
            </w:r>
            <w:r>
              <w:rPr>
                <w:rFonts w:ascii="Times New Roman" w:eastAsia="Times New Roman" w:hAnsi="Times New Roman" w:cs="Times New Roman"/>
                <w:lang w:eastAsia="ru-RU"/>
              </w:rPr>
              <w:t>.</w:t>
            </w:r>
          </w:p>
        </w:tc>
      </w:tr>
      <w:tr w:rsidR="0022334A" w:rsidRPr="007001BE" w14:paraId="3B5CE45B" w14:textId="77777777" w:rsidTr="00FB486D">
        <w:tc>
          <w:tcPr>
            <w:tcW w:w="9634" w:type="dxa"/>
            <w:gridSpan w:val="2"/>
          </w:tcPr>
          <w:p w14:paraId="5A2E4012" w14:textId="77777777" w:rsidR="0022334A" w:rsidRPr="007001BE" w:rsidRDefault="0022334A" w:rsidP="0022334A">
            <w:pPr>
              <w:spacing w:line="276" w:lineRule="auto"/>
              <w:rPr>
                <w:rFonts w:ascii="Times New Roman" w:eastAsia="Times New Roman" w:hAnsi="Times New Roman" w:cs="Times New Roman"/>
                <w:b/>
                <w:bCs/>
                <w:iCs/>
                <w:lang w:eastAsia="ru-RU"/>
              </w:rPr>
            </w:pPr>
            <w:r w:rsidRPr="007001BE">
              <w:rPr>
                <w:rFonts w:ascii="Times New Roman" w:eastAsia="Times New Roman" w:hAnsi="Times New Roman" w:cs="Times New Roman"/>
                <w:b/>
                <w:bCs/>
                <w:iCs/>
                <w:lang w:eastAsia="ru-RU"/>
              </w:rPr>
              <w:lastRenderedPageBreak/>
              <w:t>Рекомендуемая форма промежуточной аттестации – зачет/экзамен</w:t>
            </w:r>
          </w:p>
        </w:tc>
      </w:tr>
      <w:tr w:rsidR="0022334A" w:rsidRPr="00C63897" w14:paraId="2DF7FF0C" w14:textId="77777777" w:rsidTr="00FB486D">
        <w:tc>
          <w:tcPr>
            <w:tcW w:w="9634" w:type="dxa"/>
            <w:gridSpan w:val="2"/>
          </w:tcPr>
          <w:p w14:paraId="75B14D86" w14:textId="2679C486" w:rsidR="0022334A" w:rsidRPr="00C63897" w:rsidRDefault="0022334A" w:rsidP="0022334A">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180 часов</w:t>
            </w:r>
          </w:p>
        </w:tc>
      </w:tr>
    </w:tbl>
    <w:p w14:paraId="1E004275" w14:textId="77777777" w:rsidR="00111D25" w:rsidRDefault="00111D25" w:rsidP="00111D25">
      <w:pPr>
        <w:rPr>
          <w:rFonts w:ascii="Times New Roman" w:hAnsi="Times New Roman" w:cs="Times New Roman"/>
          <w:sz w:val="24"/>
          <w:szCs w:val="24"/>
        </w:rPr>
      </w:pPr>
    </w:p>
    <w:p w14:paraId="0B0246D8" w14:textId="77777777" w:rsidR="00111D25" w:rsidRPr="00E11160" w:rsidRDefault="00111D25" w:rsidP="00111D2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16472C1" w14:textId="77777777" w:rsidR="00111D25" w:rsidRPr="00E11160" w:rsidRDefault="00111D25" w:rsidP="00111D25">
      <w:pPr>
        <w:pStyle w:val="114"/>
        <w:rPr>
          <w:rFonts w:ascii="Times New Roman" w:hAnsi="Times New Roman"/>
        </w:rPr>
      </w:pPr>
      <w:r w:rsidRPr="00E11160">
        <w:rPr>
          <w:rFonts w:ascii="Times New Roman" w:hAnsi="Times New Roman"/>
        </w:rPr>
        <w:t>3.1. Материально-техническое обеспечение</w:t>
      </w:r>
    </w:p>
    <w:p w14:paraId="1F4729EF" w14:textId="6C27FEA3" w:rsidR="007001BE" w:rsidRPr="00FA680C" w:rsidRDefault="007001BE" w:rsidP="007001B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«Профессиональн</w:t>
      </w:r>
      <w:r w:rsidR="0022334A">
        <w:rPr>
          <w:rFonts w:ascii="Times New Roman" w:hAnsi="Times New Roman" w:cs="Times New Roman"/>
          <w:bCs/>
          <w:sz w:val="24"/>
          <w:szCs w:val="24"/>
        </w:rPr>
        <w:t>ых</w:t>
      </w:r>
      <w:r>
        <w:rPr>
          <w:rFonts w:ascii="Times New Roman" w:hAnsi="Times New Roman" w:cs="Times New Roman"/>
          <w:bCs/>
          <w:sz w:val="24"/>
          <w:szCs w:val="24"/>
        </w:rPr>
        <w:t xml:space="preserve"> </w:t>
      </w:r>
      <w:r w:rsidR="0022334A">
        <w:rPr>
          <w:rFonts w:ascii="Times New Roman" w:hAnsi="Times New Roman" w:cs="Times New Roman"/>
          <w:bCs/>
          <w:sz w:val="24"/>
          <w:szCs w:val="24"/>
        </w:rPr>
        <w:t>дисциплин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sidR="0022334A">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F57DF46" w14:textId="76CAA47A" w:rsidR="00111D25" w:rsidRDefault="00111D25" w:rsidP="00111D2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91D6762" w14:textId="77777777" w:rsidR="00111D25" w:rsidRPr="003D26DB" w:rsidRDefault="00111D25" w:rsidP="00111D25">
      <w:pPr>
        <w:suppressAutoHyphens/>
        <w:ind w:firstLine="709"/>
        <w:jc w:val="both"/>
        <w:rPr>
          <w:rFonts w:ascii="Times New Roman" w:hAnsi="Times New Roman" w:cs="Times New Roman"/>
          <w:bCs/>
          <w:i/>
          <w:iCs/>
          <w:sz w:val="24"/>
          <w:szCs w:val="24"/>
        </w:rPr>
      </w:pPr>
    </w:p>
    <w:p w14:paraId="1813E442" w14:textId="77777777" w:rsidR="00111D25" w:rsidRPr="00E11160" w:rsidRDefault="00111D25" w:rsidP="00111D2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2880A8" w14:textId="77777777" w:rsidR="00111D25" w:rsidRDefault="00111D25" w:rsidP="00111D2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DC8E38" w14:textId="77777777" w:rsidR="00111D25" w:rsidRDefault="00111D25" w:rsidP="00111D25">
      <w:pPr>
        <w:pStyle w:val="a4"/>
        <w:spacing w:line="276" w:lineRule="auto"/>
        <w:ind w:left="0" w:firstLine="709"/>
        <w:jc w:val="both"/>
        <w:rPr>
          <w:rFonts w:ascii="Times New Roman" w:hAnsi="Times New Roman"/>
          <w:bCs/>
          <w:sz w:val="24"/>
          <w:szCs w:val="24"/>
        </w:rPr>
      </w:pPr>
    </w:p>
    <w:p w14:paraId="62489E02" w14:textId="77777777" w:rsidR="00111D25" w:rsidRPr="00E11160" w:rsidRDefault="00111D25" w:rsidP="00111D2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C6500E" w14:textId="77777777" w:rsidR="0022334A" w:rsidRPr="0022334A" w:rsidRDefault="0022334A" w:rsidP="0022334A">
      <w:pPr>
        <w:numPr>
          <w:ilvl w:val="0"/>
          <w:numId w:val="22"/>
        </w:numPr>
        <w:tabs>
          <w:tab w:val="left" w:pos="851"/>
          <w:tab w:val="left" w:pos="993"/>
        </w:tabs>
        <w:suppressAutoHyphens/>
        <w:spacing w:line="276" w:lineRule="auto"/>
        <w:ind w:left="0" w:firstLine="709"/>
        <w:contextualSpacing/>
        <w:rPr>
          <w:rFonts w:ascii="Times New Roman" w:hAnsi="Times New Roman" w:cs="Times New Roman"/>
          <w:bCs/>
          <w:iCs/>
          <w:sz w:val="24"/>
          <w:szCs w:val="24"/>
        </w:rPr>
      </w:pPr>
      <w:r w:rsidRPr="0022334A">
        <w:rPr>
          <w:rFonts w:ascii="Times New Roman" w:hAnsi="Times New Roman" w:cs="Times New Roman"/>
          <w:bCs/>
          <w:iCs/>
          <w:sz w:val="24"/>
          <w:szCs w:val="24"/>
        </w:rPr>
        <w:t xml:space="preserve">Коротков, Э. М.  Менеджмент: учебник для среднего профессионального образования / Э. М. Коротков. — 3-е изд., перераб. и доп. — Москва: Издательство Юрайт, 2021. — 566 с. — (Профессиональное образование). — ISBN 978-5-534-08046-9. — Текст: электронный // ЭБС Юрайт [сайт]. — URL: https://urait.ru/bcode/469833 </w:t>
      </w:r>
    </w:p>
    <w:p w14:paraId="21F9D97E" w14:textId="739A3AE2" w:rsidR="0022334A" w:rsidRDefault="0022334A" w:rsidP="0022334A">
      <w:pPr>
        <w:numPr>
          <w:ilvl w:val="0"/>
          <w:numId w:val="22"/>
        </w:numPr>
        <w:tabs>
          <w:tab w:val="left" w:pos="851"/>
          <w:tab w:val="left" w:pos="993"/>
        </w:tabs>
        <w:suppressAutoHyphens/>
        <w:spacing w:line="276" w:lineRule="auto"/>
        <w:ind w:left="0" w:firstLine="709"/>
        <w:contextualSpacing/>
        <w:rPr>
          <w:rFonts w:ascii="Times New Roman" w:hAnsi="Times New Roman" w:cs="Times New Roman"/>
          <w:bCs/>
          <w:iCs/>
          <w:sz w:val="24"/>
          <w:szCs w:val="24"/>
        </w:rPr>
      </w:pPr>
      <w:r w:rsidRPr="0022334A">
        <w:rPr>
          <w:rFonts w:ascii="Times New Roman" w:hAnsi="Times New Roman" w:cs="Times New Roman"/>
          <w:bCs/>
          <w:iCs/>
          <w:sz w:val="24"/>
          <w:szCs w:val="24"/>
        </w:rPr>
        <w:t xml:space="preserve">Горленко, О. А.  Управление персоналом: учебник для среднего профессионального образования / О. А. Горленко, Д. В. Ерохин, Т. П. Можаева. — 2-е изд., испр. и доп. — Москва: Издательство Юрайт, 2020. — 249 с. — (Профессиональное образование). — ISBN 978-5-9916-9457-5. — Текст: электронный // ЭБС Юрайт [сайт]. — URL: </w:t>
      </w:r>
      <w:hyperlink r:id="rId16" w:history="1">
        <w:r w:rsidRPr="0022334A">
          <w:rPr>
            <w:rStyle w:val="af0"/>
            <w:rFonts w:ascii="Times New Roman" w:hAnsi="Times New Roman" w:cs="Times New Roman"/>
            <w:bCs/>
            <w:iCs/>
            <w:sz w:val="24"/>
            <w:szCs w:val="24"/>
          </w:rPr>
          <w:t>https://urait.ru/bcode/452929</w:t>
        </w:r>
      </w:hyperlink>
    </w:p>
    <w:p w14:paraId="39ACD8DD" w14:textId="77777777" w:rsidR="0022334A" w:rsidRPr="0022334A" w:rsidRDefault="0022334A" w:rsidP="0022334A">
      <w:pPr>
        <w:numPr>
          <w:ilvl w:val="0"/>
          <w:numId w:val="22"/>
        </w:numPr>
        <w:tabs>
          <w:tab w:val="left" w:pos="851"/>
          <w:tab w:val="left" w:pos="993"/>
        </w:tabs>
        <w:suppressAutoHyphens/>
        <w:spacing w:line="276" w:lineRule="auto"/>
        <w:ind w:left="0" w:firstLine="709"/>
        <w:contextualSpacing/>
        <w:rPr>
          <w:rFonts w:ascii="Times New Roman" w:hAnsi="Times New Roman" w:cs="Times New Roman"/>
          <w:bCs/>
          <w:iCs/>
          <w:sz w:val="24"/>
          <w:szCs w:val="24"/>
        </w:rPr>
      </w:pPr>
      <w:r w:rsidRPr="0022334A">
        <w:rPr>
          <w:rFonts w:ascii="Times New Roman" w:hAnsi="Times New Roman" w:cs="Times New Roman"/>
          <w:bCs/>
          <w:iCs/>
          <w:sz w:val="24"/>
          <w:szCs w:val="24"/>
        </w:rPr>
        <w:t>Горленко, О. А.  Управление персоналом: учебник для среднего профессионального образования / О. А. Горленко, Д. В. Ерохин, Т. П. Можаева. — 2-е изд., испр. и доп. — Москва: Издательство Юрайт, 2020. — 249 с. — (Профессиональное образование). — ISBN 978-5-9916-9457-5. — Текст: электронный // ЭБС Юрайт [сайт]. — URL: https://urait.ru/bcode/452929</w:t>
      </w:r>
    </w:p>
    <w:p w14:paraId="37085F1E" w14:textId="77777777" w:rsidR="0022334A" w:rsidRPr="0022334A" w:rsidRDefault="0022334A" w:rsidP="0022334A">
      <w:pPr>
        <w:numPr>
          <w:ilvl w:val="0"/>
          <w:numId w:val="22"/>
        </w:numPr>
        <w:tabs>
          <w:tab w:val="left" w:pos="851"/>
          <w:tab w:val="left" w:pos="993"/>
        </w:tabs>
        <w:suppressAutoHyphens/>
        <w:spacing w:line="276" w:lineRule="auto"/>
        <w:ind w:left="0" w:firstLine="709"/>
        <w:contextualSpacing/>
        <w:rPr>
          <w:rFonts w:ascii="Times New Roman" w:hAnsi="Times New Roman" w:cs="Times New Roman"/>
          <w:bCs/>
          <w:iCs/>
          <w:sz w:val="24"/>
          <w:szCs w:val="24"/>
        </w:rPr>
      </w:pPr>
      <w:r w:rsidRPr="0022334A">
        <w:rPr>
          <w:rFonts w:ascii="Times New Roman" w:hAnsi="Times New Roman" w:cs="Times New Roman"/>
          <w:bCs/>
          <w:iCs/>
          <w:sz w:val="24"/>
          <w:szCs w:val="24"/>
        </w:rPr>
        <w:t xml:space="preserve">Коротков, Э. М.  Менеджмент: учебник для среднего профессионального образования / Э. М. Коротков. — 3-е изд., перераб. и доп. — Москва: Издательство Юрайт, 2021. — 566 с. — (Профессиональное образование). — ISBN 978-5-534-08046-9. — Текст: электронный // ЭБС Юрайт [сайт]. — URL: https://urait.ru/bcode/469833 </w:t>
      </w:r>
    </w:p>
    <w:p w14:paraId="54AF0161" w14:textId="1954EA7D" w:rsidR="0022334A" w:rsidRPr="0022334A" w:rsidRDefault="0022334A" w:rsidP="0022334A">
      <w:pPr>
        <w:numPr>
          <w:ilvl w:val="0"/>
          <w:numId w:val="22"/>
        </w:numPr>
        <w:tabs>
          <w:tab w:val="left" w:pos="851"/>
          <w:tab w:val="left" w:pos="993"/>
        </w:tabs>
        <w:suppressAutoHyphens/>
        <w:spacing w:line="276" w:lineRule="auto"/>
        <w:ind w:left="0" w:firstLine="709"/>
        <w:contextualSpacing/>
        <w:rPr>
          <w:rFonts w:ascii="Times New Roman" w:hAnsi="Times New Roman" w:cs="Times New Roman"/>
          <w:bCs/>
          <w:iCs/>
          <w:sz w:val="24"/>
          <w:szCs w:val="24"/>
        </w:rPr>
      </w:pPr>
      <w:r w:rsidRPr="0022334A">
        <w:rPr>
          <w:rFonts w:ascii="Times New Roman" w:hAnsi="Times New Roman" w:cs="Times New Roman"/>
          <w:bCs/>
          <w:iCs/>
          <w:sz w:val="24"/>
          <w:szCs w:val="24"/>
        </w:rPr>
        <w:t>Управление персоналом: учебник и практикум для среднего профессионального образования / А. А. Литвинюк [и др.]; под редакцией А. А. Литвинюка. — 2-е изд., перераб. и доп. — Москва: Издательство Юрайт, 2021. — 498 с. — (Профессиональное образование). — ISBN 978-5-534-01594-2. — Текст: электронный // ЭБС Юрайт [сайт]. — URL: https://urait.ru/bcode/469678</w:t>
      </w:r>
    </w:p>
    <w:p w14:paraId="5D400CD2" w14:textId="77777777" w:rsidR="0022334A" w:rsidRDefault="0022334A" w:rsidP="00584BB2">
      <w:pPr>
        <w:pStyle w:val="1f"/>
        <w:rPr>
          <w:rFonts w:ascii="Times New Roman" w:eastAsiaTheme="minorHAnsi" w:hAnsi="Times New Roman" w:cstheme="minorBidi"/>
          <w:b w:val="0"/>
          <w:bCs w:val="0"/>
          <w:iCs/>
          <w:caps w:val="0"/>
          <w:kern w:val="0"/>
          <w:lang w:val="ru-RU" w:eastAsia="en-US"/>
        </w:rPr>
      </w:pPr>
    </w:p>
    <w:p w14:paraId="007F2D43" w14:textId="4590C0C5" w:rsidR="00111D25" w:rsidRPr="00FA680C" w:rsidRDefault="00111D25" w:rsidP="00584BB2">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5007"/>
        <w:gridCol w:w="2782"/>
      </w:tblGrid>
      <w:tr w:rsidR="00111D25" w:rsidRPr="008D2724" w14:paraId="66685F2D" w14:textId="77777777" w:rsidTr="007001BE">
        <w:trPr>
          <w:trHeight w:val="20"/>
        </w:trPr>
        <w:tc>
          <w:tcPr>
            <w:tcW w:w="955" w:type="pct"/>
          </w:tcPr>
          <w:p w14:paraId="29F80FED" w14:textId="77777777" w:rsidR="00111D25" w:rsidRPr="008D2724" w:rsidRDefault="00111D25" w:rsidP="00FB486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00" w:type="pct"/>
            <w:vAlign w:val="center"/>
          </w:tcPr>
          <w:p w14:paraId="2C87AD80" w14:textId="77777777" w:rsidR="00111D25" w:rsidRPr="008D2724" w:rsidRDefault="00111D25" w:rsidP="00FB486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C17C188" w14:textId="77777777" w:rsidR="00111D25" w:rsidRPr="008D2724" w:rsidRDefault="00111D25" w:rsidP="00FB486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111D25" w:rsidRPr="008D2724" w14:paraId="5D84008D" w14:textId="77777777" w:rsidTr="007001BE">
        <w:trPr>
          <w:trHeight w:val="20"/>
        </w:trPr>
        <w:tc>
          <w:tcPr>
            <w:tcW w:w="955" w:type="pct"/>
          </w:tcPr>
          <w:p w14:paraId="4D181EA2" w14:textId="219F65BE" w:rsidR="00111D25" w:rsidRPr="008D2724" w:rsidRDefault="00111D25" w:rsidP="00FB486D">
            <w:pPr>
              <w:suppressAutoHyphens/>
              <w:contextualSpacing/>
              <w:rPr>
                <w:rFonts w:ascii="Times New Roman" w:hAnsi="Times New Roman" w:cs="Times New Roman"/>
                <w:i/>
                <w:sz w:val="24"/>
                <w:szCs w:val="24"/>
              </w:rPr>
            </w:pPr>
            <w:r w:rsidRPr="00FB6945">
              <w:rPr>
                <w:rFonts w:ascii="Times New Roman" w:hAnsi="Times New Roman" w:cs="Times New Roman"/>
                <w:iCs/>
                <w:sz w:val="24"/>
                <w:szCs w:val="24"/>
              </w:rPr>
              <w:t xml:space="preserve">ОК 01 – ОК </w:t>
            </w:r>
            <w:r w:rsidR="0022334A">
              <w:rPr>
                <w:rFonts w:ascii="Times New Roman" w:hAnsi="Times New Roman" w:cs="Times New Roman"/>
                <w:iCs/>
                <w:sz w:val="24"/>
                <w:szCs w:val="24"/>
              </w:rPr>
              <w:t>05</w:t>
            </w:r>
            <w:r w:rsidRPr="00FB6945">
              <w:rPr>
                <w:rFonts w:ascii="Times New Roman" w:hAnsi="Times New Roman" w:cs="Times New Roman"/>
                <w:iCs/>
                <w:sz w:val="24"/>
                <w:szCs w:val="24"/>
              </w:rPr>
              <w:t xml:space="preserve">, ПК </w:t>
            </w:r>
            <w:r w:rsidR="00584BB2">
              <w:rPr>
                <w:rFonts w:ascii="Times New Roman" w:hAnsi="Times New Roman" w:cs="Times New Roman"/>
                <w:iCs/>
                <w:sz w:val="24"/>
                <w:szCs w:val="24"/>
              </w:rPr>
              <w:t>4</w:t>
            </w:r>
            <w:r w:rsidRPr="00FB6945">
              <w:rPr>
                <w:rFonts w:ascii="Times New Roman" w:hAnsi="Times New Roman" w:cs="Times New Roman"/>
                <w:iCs/>
                <w:sz w:val="24"/>
                <w:szCs w:val="24"/>
              </w:rPr>
              <w:t>.1</w:t>
            </w:r>
            <w:r w:rsidR="00584BB2">
              <w:rPr>
                <w:rFonts w:ascii="Times New Roman" w:hAnsi="Times New Roman" w:cs="Times New Roman"/>
                <w:iCs/>
                <w:sz w:val="24"/>
                <w:szCs w:val="24"/>
              </w:rPr>
              <w:t>-</w:t>
            </w:r>
            <w:r w:rsidRPr="00FB6945">
              <w:rPr>
                <w:rFonts w:ascii="Times New Roman" w:hAnsi="Times New Roman" w:cs="Times New Roman"/>
                <w:iCs/>
                <w:sz w:val="24"/>
                <w:szCs w:val="24"/>
              </w:rPr>
              <w:t xml:space="preserve"> ПК </w:t>
            </w:r>
            <w:r w:rsidR="00584BB2">
              <w:rPr>
                <w:rFonts w:ascii="Times New Roman" w:hAnsi="Times New Roman" w:cs="Times New Roman"/>
                <w:iCs/>
                <w:sz w:val="24"/>
                <w:szCs w:val="24"/>
              </w:rPr>
              <w:t>4.5</w:t>
            </w:r>
          </w:p>
        </w:tc>
        <w:tc>
          <w:tcPr>
            <w:tcW w:w="2600" w:type="pct"/>
          </w:tcPr>
          <w:p w14:paraId="4BFCAAAE" w14:textId="4BD68740" w:rsidR="00111D25"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Составля</w:t>
            </w:r>
            <w:r>
              <w:rPr>
                <w:rFonts w:ascii="Times New Roman" w:hAnsi="Times New Roman" w:cs="Times New Roman"/>
                <w:iCs/>
                <w:sz w:val="24"/>
                <w:szCs w:val="24"/>
              </w:rPr>
              <w:t>ет</w:t>
            </w:r>
            <w:r w:rsidRPr="00584BB2">
              <w:rPr>
                <w:rFonts w:ascii="Times New Roman" w:hAnsi="Times New Roman" w:cs="Times New Roman"/>
                <w:iCs/>
                <w:sz w:val="24"/>
                <w:szCs w:val="24"/>
              </w:rPr>
              <w:t xml:space="preserve"> конкретные задания для реализации дизайн-проекта на основе технологических карт.</w:t>
            </w:r>
          </w:p>
          <w:p w14:paraId="7D7CF6B0" w14:textId="56C77E13" w:rsidR="00584BB2"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Планир</w:t>
            </w:r>
            <w:r>
              <w:rPr>
                <w:rFonts w:ascii="Times New Roman" w:hAnsi="Times New Roman" w:cs="Times New Roman"/>
                <w:iCs/>
                <w:sz w:val="24"/>
                <w:szCs w:val="24"/>
              </w:rPr>
              <w:t>ует</w:t>
            </w:r>
            <w:r w:rsidRPr="00584BB2">
              <w:rPr>
                <w:rFonts w:ascii="Times New Roman" w:hAnsi="Times New Roman" w:cs="Times New Roman"/>
                <w:iCs/>
                <w:sz w:val="24"/>
                <w:szCs w:val="24"/>
              </w:rPr>
              <w:t xml:space="preserve"> собственную деятельность.</w:t>
            </w:r>
          </w:p>
          <w:p w14:paraId="3354D54C" w14:textId="3F57A6F6" w:rsidR="00584BB2"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Контролир</w:t>
            </w:r>
            <w:r>
              <w:rPr>
                <w:rFonts w:ascii="Times New Roman" w:hAnsi="Times New Roman" w:cs="Times New Roman"/>
                <w:iCs/>
                <w:sz w:val="24"/>
                <w:szCs w:val="24"/>
              </w:rPr>
              <w:t>ует</w:t>
            </w:r>
            <w:r w:rsidRPr="00584BB2">
              <w:rPr>
                <w:rFonts w:ascii="Times New Roman" w:hAnsi="Times New Roman" w:cs="Times New Roman"/>
                <w:iCs/>
                <w:sz w:val="24"/>
                <w:szCs w:val="24"/>
              </w:rPr>
              <w:t xml:space="preserve"> сроки и качество выполненных заданий.</w:t>
            </w:r>
          </w:p>
          <w:p w14:paraId="334B5C88" w14:textId="0097971A" w:rsidR="00584BB2" w:rsidRPr="00FB6945"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Осуществля</w:t>
            </w:r>
            <w:r>
              <w:rPr>
                <w:rFonts w:ascii="Times New Roman" w:hAnsi="Times New Roman" w:cs="Times New Roman"/>
                <w:iCs/>
                <w:sz w:val="24"/>
                <w:szCs w:val="24"/>
              </w:rPr>
              <w:t>ет</w:t>
            </w:r>
            <w:r w:rsidRPr="00584BB2">
              <w:rPr>
                <w:rFonts w:ascii="Times New Roman" w:hAnsi="Times New Roman" w:cs="Times New Roman"/>
                <w:iCs/>
                <w:sz w:val="24"/>
                <w:szCs w:val="24"/>
              </w:rPr>
              <w:t xml:space="preserve"> приём и сдачу работы в соответствии с техническим заданием</w:t>
            </w:r>
          </w:p>
        </w:tc>
        <w:tc>
          <w:tcPr>
            <w:tcW w:w="1446" w:type="pct"/>
          </w:tcPr>
          <w:p w14:paraId="6D29ACDD" w14:textId="77777777" w:rsidR="00111D25" w:rsidRPr="00031542" w:rsidRDefault="00111D25" w:rsidP="00FB486D">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устного опроса</w:t>
            </w:r>
          </w:p>
          <w:p w14:paraId="72D983DB" w14:textId="77777777" w:rsidR="00111D25" w:rsidRPr="00031542" w:rsidRDefault="00111D25" w:rsidP="00FB486D">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результатов письменного тестового задания</w:t>
            </w:r>
          </w:p>
          <w:p w14:paraId="1DA46637" w14:textId="77777777" w:rsidR="00111D25" w:rsidRDefault="00111D25" w:rsidP="00FB486D">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внеаудиторной работы (по выбору: сообщения, доклады, рефераты, презентации)</w:t>
            </w:r>
          </w:p>
          <w:p w14:paraId="57186267" w14:textId="1FE8231A" w:rsidR="00111D25" w:rsidRPr="00FB6945"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Оценка результатов практических работ</w:t>
            </w:r>
          </w:p>
        </w:tc>
      </w:tr>
    </w:tbl>
    <w:p w14:paraId="1AF1B77F"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C1A01" w14:textId="77777777" w:rsidR="0061304F" w:rsidRDefault="0061304F" w:rsidP="00A858FE">
      <w:r>
        <w:separator/>
      </w:r>
    </w:p>
  </w:endnote>
  <w:endnote w:type="continuationSeparator" w:id="0">
    <w:p w14:paraId="7E3DAD78" w14:textId="77777777" w:rsidR="0061304F" w:rsidRDefault="006130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B0ADE" w14:textId="77777777" w:rsidR="0061304F" w:rsidRDefault="0061304F" w:rsidP="00A858FE">
      <w:r>
        <w:separator/>
      </w:r>
    </w:p>
  </w:footnote>
  <w:footnote w:type="continuationSeparator" w:id="0">
    <w:p w14:paraId="399A6D53" w14:textId="77777777" w:rsidR="0061304F" w:rsidRDefault="0061304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6878" w14:textId="77777777" w:rsidR="006E092F" w:rsidRDefault="006E092F">
    <w:pPr>
      <w:pStyle w:val="ac"/>
      <w:jc w:val="center"/>
    </w:pPr>
    <w:r>
      <w:fldChar w:fldCharType="begin"/>
    </w:r>
    <w:r>
      <w:instrText xml:space="preserve"> PAGE   \* MERGEFORMAT </w:instrText>
    </w:r>
    <w:r>
      <w:fldChar w:fldCharType="separate"/>
    </w:r>
    <w:r>
      <w:rPr>
        <w:noProof/>
      </w:rPr>
      <w:t>48</w:t>
    </w:r>
    <w:r>
      <w:rPr>
        <w:noProof/>
      </w:rPr>
      <w:fldChar w:fldCharType="end"/>
    </w:r>
  </w:p>
  <w:p w14:paraId="01F49F89" w14:textId="77777777" w:rsidR="006E092F" w:rsidRDefault="006E092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27A3B0F8" w14:textId="77777777" w:rsidR="006E092F" w:rsidRDefault="006E092F">
        <w:pPr>
          <w:pStyle w:val="ac"/>
          <w:jc w:val="center"/>
        </w:pPr>
        <w:r>
          <w:fldChar w:fldCharType="begin"/>
        </w:r>
        <w:r>
          <w:instrText>PAGE   \* MERGEFORMAT</w:instrText>
        </w:r>
        <w:r>
          <w:fldChar w:fldCharType="separate"/>
        </w:r>
        <w:r>
          <w:rPr>
            <w:noProof/>
          </w:rPr>
          <w:t>14</w:t>
        </w:r>
        <w:r>
          <w:fldChar w:fldCharType="end"/>
        </w:r>
      </w:p>
    </w:sdtContent>
  </w:sdt>
  <w:p w14:paraId="4DC8E373" w14:textId="77777777" w:rsidR="006E092F" w:rsidRDefault="006E092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1181" w14:textId="77777777" w:rsidR="006E092F" w:rsidRDefault="006E092F">
    <w:pPr>
      <w:pStyle w:val="ac"/>
      <w:jc w:val="center"/>
    </w:pPr>
    <w:r>
      <w:fldChar w:fldCharType="begin"/>
    </w:r>
    <w:r>
      <w:instrText xml:space="preserve"> PAGE   \* MERGEFORMAT </w:instrText>
    </w:r>
    <w:r>
      <w:fldChar w:fldCharType="separate"/>
    </w:r>
    <w:r>
      <w:rPr>
        <w:noProof/>
      </w:rPr>
      <w:t>48</w:t>
    </w:r>
    <w:r>
      <w:rPr>
        <w:noProof/>
      </w:rPr>
      <w:fldChar w:fldCharType="end"/>
    </w:r>
  </w:p>
  <w:p w14:paraId="410A7939" w14:textId="77777777" w:rsidR="006E092F" w:rsidRDefault="006E092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838800"/>
      <w:docPartObj>
        <w:docPartGallery w:val="Page Numbers (Top of Page)"/>
        <w:docPartUnique/>
      </w:docPartObj>
    </w:sdtPr>
    <w:sdtEndPr/>
    <w:sdtContent>
      <w:p w14:paraId="345849FF" w14:textId="77777777" w:rsidR="006E092F" w:rsidRDefault="006E092F">
        <w:pPr>
          <w:pStyle w:val="ac"/>
          <w:jc w:val="center"/>
        </w:pPr>
        <w:r>
          <w:fldChar w:fldCharType="begin"/>
        </w:r>
        <w:r>
          <w:instrText>PAGE   \* MERGEFORMAT</w:instrText>
        </w:r>
        <w:r>
          <w:fldChar w:fldCharType="separate"/>
        </w:r>
        <w:r>
          <w:rPr>
            <w:noProof/>
          </w:rPr>
          <w:t>14</w:t>
        </w:r>
        <w:r>
          <w:fldChar w:fldCharType="end"/>
        </w:r>
      </w:p>
    </w:sdtContent>
  </w:sdt>
  <w:p w14:paraId="3A1B7FE6" w14:textId="77777777" w:rsidR="006E092F" w:rsidRDefault="006E092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A4F69" w14:textId="77777777" w:rsidR="00CC31D0" w:rsidRDefault="00CC31D0">
    <w:pPr>
      <w:pStyle w:val="ac"/>
      <w:jc w:val="center"/>
    </w:pPr>
    <w:r>
      <w:fldChar w:fldCharType="begin"/>
    </w:r>
    <w:r>
      <w:instrText xml:space="preserve"> PAGE   \* MERGEFORMAT </w:instrText>
    </w:r>
    <w:r>
      <w:fldChar w:fldCharType="separate"/>
    </w:r>
    <w:r>
      <w:rPr>
        <w:noProof/>
      </w:rPr>
      <w:t>48</w:t>
    </w:r>
    <w:r>
      <w:rPr>
        <w:noProof/>
      </w:rPr>
      <w:fldChar w:fldCharType="end"/>
    </w:r>
  </w:p>
  <w:p w14:paraId="5375484F" w14:textId="77777777" w:rsidR="00CC31D0" w:rsidRDefault="00CC31D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733495"/>
      <w:docPartObj>
        <w:docPartGallery w:val="Page Numbers (Top of Page)"/>
        <w:docPartUnique/>
      </w:docPartObj>
    </w:sdtPr>
    <w:sdtEndPr/>
    <w:sdtContent>
      <w:p w14:paraId="73572DB7" w14:textId="77777777" w:rsidR="00CC31D0" w:rsidRDefault="00CC31D0">
        <w:pPr>
          <w:pStyle w:val="ac"/>
          <w:jc w:val="center"/>
        </w:pPr>
        <w:r>
          <w:fldChar w:fldCharType="begin"/>
        </w:r>
        <w:r>
          <w:instrText>PAGE   \* MERGEFORMAT</w:instrText>
        </w:r>
        <w:r>
          <w:fldChar w:fldCharType="separate"/>
        </w:r>
        <w:r>
          <w:rPr>
            <w:noProof/>
          </w:rPr>
          <w:t>14</w:t>
        </w:r>
        <w:r>
          <w:fldChar w:fldCharType="end"/>
        </w:r>
      </w:p>
    </w:sdtContent>
  </w:sdt>
  <w:p w14:paraId="7281B6B2" w14:textId="77777777" w:rsidR="00CC31D0" w:rsidRDefault="00CC31D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93B2" w14:textId="77777777" w:rsidR="00111D25" w:rsidRDefault="00111D25">
    <w:pPr>
      <w:pStyle w:val="ac"/>
      <w:jc w:val="center"/>
    </w:pPr>
    <w:r>
      <w:fldChar w:fldCharType="begin"/>
    </w:r>
    <w:r>
      <w:instrText xml:space="preserve"> PAGE   \* MERGEFORMAT </w:instrText>
    </w:r>
    <w:r>
      <w:fldChar w:fldCharType="separate"/>
    </w:r>
    <w:r>
      <w:rPr>
        <w:noProof/>
      </w:rPr>
      <w:t>48</w:t>
    </w:r>
    <w:r>
      <w:rPr>
        <w:noProof/>
      </w:rPr>
      <w:fldChar w:fldCharType="end"/>
    </w:r>
  </w:p>
  <w:p w14:paraId="1BF7E497" w14:textId="77777777" w:rsidR="00111D25" w:rsidRDefault="00111D2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2744682"/>
      <w:docPartObj>
        <w:docPartGallery w:val="Page Numbers (Top of Page)"/>
        <w:docPartUnique/>
      </w:docPartObj>
    </w:sdtPr>
    <w:sdtEndPr/>
    <w:sdtContent>
      <w:p w14:paraId="4B5A0B2B" w14:textId="77777777" w:rsidR="00111D25" w:rsidRDefault="00111D25">
        <w:pPr>
          <w:pStyle w:val="ac"/>
          <w:jc w:val="center"/>
        </w:pPr>
        <w:r>
          <w:fldChar w:fldCharType="begin"/>
        </w:r>
        <w:r>
          <w:instrText>PAGE   \* MERGEFORMAT</w:instrText>
        </w:r>
        <w:r>
          <w:fldChar w:fldCharType="separate"/>
        </w:r>
        <w:r>
          <w:rPr>
            <w:noProof/>
          </w:rPr>
          <w:t>14</w:t>
        </w:r>
        <w:r>
          <w:fldChar w:fldCharType="end"/>
        </w:r>
      </w:p>
    </w:sdtContent>
  </w:sdt>
  <w:p w14:paraId="586B5EFD" w14:textId="77777777" w:rsidR="00111D25" w:rsidRDefault="00111D2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B22438"/>
    <w:multiLevelType w:val="hybridMultilevel"/>
    <w:tmpl w:val="839C81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4415ECB"/>
    <w:multiLevelType w:val="hybridMultilevel"/>
    <w:tmpl w:val="A9465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9311EE"/>
    <w:multiLevelType w:val="hybridMultilevel"/>
    <w:tmpl w:val="38685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48A0856"/>
    <w:multiLevelType w:val="hybridMultilevel"/>
    <w:tmpl w:val="6FCAF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B4414E1"/>
    <w:multiLevelType w:val="hybridMultilevel"/>
    <w:tmpl w:val="6916F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C0A2D89"/>
    <w:multiLevelType w:val="hybridMultilevel"/>
    <w:tmpl w:val="6FCAF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8A41ED5"/>
    <w:multiLevelType w:val="hybridMultilevel"/>
    <w:tmpl w:val="6916F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55352D4"/>
    <w:multiLevelType w:val="hybridMultilevel"/>
    <w:tmpl w:val="C1F20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6"/>
  </w:num>
  <w:num w:numId="3">
    <w:abstractNumId w:val="14"/>
  </w:num>
  <w:num w:numId="4">
    <w:abstractNumId w:val="7"/>
  </w:num>
  <w:num w:numId="5">
    <w:abstractNumId w:val="5"/>
  </w:num>
  <w:num w:numId="6">
    <w:abstractNumId w:val="2"/>
  </w:num>
  <w:num w:numId="7">
    <w:abstractNumId w:val="12"/>
  </w:num>
  <w:num w:numId="8">
    <w:abstractNumId w:val="4"/>
  </w:num>
  <w:num w:numId="9">
    <w:abstractNumId w:val="8"/>
  </w:num>
  <w:num w:numId="10">
    <w:abstractNumId w:val="3"/>
  </w:num>
  <w:num w:numId="11">
    <w:abstractNumId w:val="11"/>
  </w:num>
  <w:num w:numId="12">
    <w:abstractNumId w:val="20"/>
  </w:num>
  <w:num w:numId="13">
    <w:abstractNumId w:val="19"/>
  </w:num>
  <w:num w:numId="14">
    <w:abstractNumId w:val="21"/>
  </w:num>
  <w:num w:numId="15">
    <w:abstractNumId w:val="1"/>
  </w:num>
  <w:num w:numId="16">
    <w:abstractNumId w:val="9"/>
  </w:num>
  <w:num w:numId="17">
    <w:abstractNumId w:val="10"/>
  </w:num>
  <w:num w:numId="18">
    <w:abstractNumId w:val="13"/>
  </w:num>
  <w:num w:numId="19">
    <w:abstractNumId w:val="16"/>
  </w:num>
  <w:num w:numId="20">
    <w:abstractNumId w:val="18"/>
  </w:num>
  <w:num w:numId="21">
    <w:abstractNumId w:val="15"/>
  </w:num>
  <w:num w:numId="2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3DCA"/>
    <w:rsid w:val="000274BC"/>
    <w:rsid w:val="000310CB"/>
    <w:rsid w:val="00031542"/>
    <w:rsid w:val="00042069"/>
    <w:rsid w:val="00064407"/>
    <w:rsid w:val="0007128F"/>
    <w:rsid w:val="0008287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575D"/>
    <w:rsid w:val="000D6D2B"/>
    <w:rsid w:val="000E2D3D"/>
    <w:rsid w:val="000E2D5E"/>
    <w:rsid w:val="000E5DF0"/>
    <w:rsid w:val="000E6DD2"/>
    <w:rsid w:val="000E6DE9"/>
    <w:rsid w:val="000F19BA"/>
    <w:rsid w:val="000F33E9"/>
    <w:rsid w:val="000F419D"/>
    <w:rsid w:val="000F5567"/>
    <w:rsid w:val="000F5587"/>
    <w:rsid w:val="00100F1D"/>
    <w:rsid w:val="0010264D"/>
    <w:rsid w:val="001029C2"/>
    <w:rsid w:val="00111D25"/>
    <w:rsid w:val="0011295E"/>
    <w:rsid w:val="00115C97"/>
    <w:rsid w:val="00117316"/>
    <w:rsid w:val="00117DB9"/>
    <w:rsid w:val="001244C3"/>
    <w:rsid w:val="0013186F"/>
    <w:rsid w:val="00132B46"/>
    <w:rsid w:val="00134858"/>
    <w:rsid w:val="00135CE3"/>
    <w:rsid w:val="00137F0D"/>
    <w:rsid w:val="00144EE1"/>
    <w:rsid w:val="00152D91"/>
    <w:rsid w:val="00154435"/>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0F60"/>
    <w:rsid w:val="001F3287"/>
    <w:rsid w:val="001F38D5"/>
    <w:rsid w:val="001F47BF"/>
    <w:rsid w:val="001F5108"/>
    <w:rsid w:val="001F583F"/>
    <w:rsid w:val="001F7412"/>
    <w:rsid w:val="002003DB"/>
    <w:rsid w:val="002005BD"/>
    <w:rsid w:val="00200AFE"/>
    <w:rsid w:val="00200BCC"/>
    <w:rsid w:val="0020413C"/>
    <w:rsid w:val="00207F28"/>
    <w:rsid w:val="00214055"/>
    <w:rsid w:val="00217CBC"/>
    <w:rsid w:val="002221E1"/>
    <w:rsid w:val="002227F3"/>
    <w:rsid w:val="0022334A"/>
    <w:rsid w:val="00223530"/>
    <w:rsid w:val="00223558"/>
    <w:rsid w:val="00235942"/>
    <w:rsid w:val="00235CC4"/>
    <w:rsid w:val="002415E0"/>
    <w:rsid w:val="00242347"/>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435C"/>
    <w:rsid w:val="00392EEE"/>
    <w:rsid w:val="00395A9E"/>
    <w:rsid w:val="003A0480"/>
    <w:rsid w:val="003A4C71"/>
    <w:rsid w:val="003A61FF"/>
    <w:rsid w:val="003B060B"/>
    <w:rsid w:val="003B4577"/>
    <w:rsid w:val="003B46DB"/>
    <w:rsid w:val="003B62BD"/>
    <w:rsid w:val="003B6459"/>
    <w:rsid w:val="003B7149"/>
    <w:rsid w:val="003B7C0D"/>
    <w:rsid w:val="003C2F9B"/>
    <w:rsid w:val="003C50D0"/>
    <w:rsid w:val="003D26DB"/>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60B3"/>
    <w:rsid w:val="00437EDC"/>
    <w:rsid w:val="00443FB5"/>
    <w:rsid w:val="0044451D"/>
    <w:rsid w:val="00453ED1"/>
    <w:rsid w:val="00456D18"/>
    <w:rsid w:val="0045771E"/>
    <w:rsid w:val="00457DBB"/>
    <w:rsid w:val="004603A3"/>
    <w:rsid w:val="004626BE"/>
    <w:rsid w:val="004722A0"/>
    <w:rsid w:val="004806A0"/>
    <w:rsid w:val="004809D9"/>
    <w:rsid w:val="004846DF"/>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2136"/>
    <w:rsid w:val="005438AD"/>
    <w:rsid w:val="00543932"/>
    <w:rsid w:val="00550283"/>
    <w:rsid w:val="005534F9"/>
    <w:rsid w:val="005551BB"/>
    <w:rsid w:val="0055753C"/>
    <w:rsid w:val="00562CE2"/>
    <w:rsid w:val="005643D7"/>
    <w:rsid w:val="0056478F"/>
    <w:rsid w:val="005648CA"/>
    <w:rsid w:val="00564D53"/>
    <w:rsid w:val="005715A5"/>
    <w:rsid w:val="00574913"/>
    <w:rsid w:val="0058000F"/>
    <w:rsid w:val="00581065"/>
    <w:rsid w:val="00583426"/>
    <w:rsid w:val="00584BB2"/>
    <w:rsid w:val="005852C3"/>
    <w:rsid w:val="00585658"/>
    <w:rsid w:val="005857F1"/>
    <w:rsid w:val="00587FF5"/>
    <w:rsid w:val="005905EF"/>
    <w:rsid w:val="00594D59"/>
    <w:rsid w:val="00596588"/>
    <w:rsid w:val="005A07FC"/>
    <w:rsid w:val="005A0AD1"/>
    <w:rsid w:val="005A2B38"/>
    <w:rsid w:val="005B2AC8"/>
    <w:rsid w:val="005C32FE"/>
    <w:rsid w:val="005C3984"/>
    <w:rsid w:val="005C636E"/>
    <w:rsid w:val="005C6504"/>
    <w:rsid w:val="005C6A3A"/>
    <w:rsid w:val="005C7265"/>
    <w:rsid w:val="005D0B9C"/>
    <w:rsid w:val="005D45EB"/>
    <w:rsid w:val="005D7117"/>
    <w:rsid w:val="005E1251"/>
    <w:rsid w:val="005E2A95"/>
    <w:rsid w:val="005E666F"/>
    <w:rsid w:val="005E767F"/>
    <w:rsid w:val="005F254D"/>
    <w:rsid w:val="005F2D3A"/>
    <w:rsid w:val="005F3BA8"/>
    <w:rsid w:val="005F59C7"/>
    <w:rsid w:val="005F647B"/>
    <w:rsid w:val="00600817"/>
    <w:rsid w:val="0060207D"/>
    <w:rsid w:val="006034DE"/>
    <w:rsid w:val="0061235E"/>
    <w:rsid w:val="0061304F"/>
    <w:rsid w:val="00615954"/>
    <w:rsid w:val="00620976"/>
    <w:rsid w:val="006229A4"/>
    <w:rsid w:val="006236DF"/>
    <w:rsid w:val="00635015"/>
    <w:rsid w:val="00636315"/>
    <w:rsid w:val="00640C5A"/>
    <w:rsid w:val="00650455"/>
    <w:rsid w:val="00651CD1"/>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092F"/>
    <w:rsid w:val="006E29B8"/>
    <w:rsid w:val="006E319A"/>
    <w:rsid w:val="006E4F77"/>
    <w:rsid w:val="006E5130"/>
    <w:rsid w:val="006E7344"/>
    <w:rsid w:val="006E7FF4"/>
    <w:rsid w:val="006F0E0C"/>
    <w:rsid w:val="006F239E"/>
    <w:rsid w:val="006F4D45"/>
    <w:rsid w:val="006F7C5D"/>
    <w:rsid w:val="007001BE"/>
    <w:rsid w:val="00701D4A"/>
    <w:rsid w:val="0070724D"/>
    <w:rsid w:val="0071057A"/>
    <w:rsid w:val="007112DA"/>
    <w:rsid w:val="007129CE"/>
    <w:rsid w:val="00713285"/>
    <w:rsid w:val="0072121D"/>
    <w:rsid w:val="007217B1"/>
    <w:rsid w:val="007271F1"/>
    <w:rsid w:val="00731549"/>
    <w:rsid w:val="007340DE"/>
    <w:rsid w:val="00734895"/>
    <w:rsid w:val="007376D9"/>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45F8"/>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5F97"/>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4E0E"/>
    <w:rsid w:val="00985111"/>
    <w:rsid w:val="00985130"/>
    <w:rsid w:val="00986EEC"/>
    <w:rsid w:val="00987700"/>
    <w:rsid w:val="00987E61"/>
    <w:rsid w:val="00990BCD"/>
    <w:rsid w:val="00995CD4"/>
    <w:rsid w:val="009A1DFB"/>
    <w:rsid w:val="009A4D9F"/>
    <w:rsid w:val="009B089D"/>
    <w:rsid w:val="009B58BA"/>
    <w:rsid w:val="009B6A77"/>
    <w:rsid w:val="009B7136"/>
    <w:rsid w:val="009C121E"/>
    <w:rsid w:val="009C1EBC"/>
    <w:rsid w:val="009C2C4C"/>
    <w:rsid w:val="009C5AF6"/>
    <w:rsid w:val="009D116C"/>
    <w:rsid w:val="009D381B"/>
    <w:rsid w:val="009D709B"/>
    <w:rsid w:val="009E44E8"/>
    <w:rsid w:val="009E45D5"/>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3C4B"/>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5588"/>
    <w:rsid w:val="00B97A66"/>
    <w:rsid w:val="00BA16FD"/>
    <w:rsid w:val="00BA3E55"/>
    <w:rsid w:val="00BB40E8"/>
    <w:rsid w:val="00BB5265"/>
    <w:rsid w:val="00BB65E2"/>
    <w:rsid w:val="00BC02B0"/>
    <w:rsid w:val="00BC07BC"/>
    <w:rsid w:val="00BC1BE2"/>
    <w:rsid w:val="00BC3058"/>
    <w:rsid w:val="00BC51F6"/>
    <w:rsid w:val="00BC7A2E"/>
    <w:rsid w:val="00BD1C92"/>
    <w:rsid w:val="00BD744C"/>
    <w:rsid w:val="00BE320C"/>
    <w:rsid w:val="00BF07DC"/>
    <w:rsid w:val="00BF1958"/>
    <w:rsid w:val="00BF20DB"/>
    <w:rsid w:val="00BF2E82"/>
    <w:rsid w:val="00BF7FA9"/>
    <w:rsid w:val="00C017FB"/>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65BA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1D0"/>
    <w:rsid w:val="00CC325B"/>
    <w:rsid w:val="00CC74BA"/>
    <w:rsid w:val="00CC7BD0"/>
    <w:rsid w:val="00CD0013"/>
    <w:rsid w:val="00CD042B"/>
    <w:rsid w:val="00CD2973"/>
    <w:rsid w:val="00CD4574"/>
    <w:rsid w:val="00CD744E"/>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058"/>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1D17"/>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76B8"/>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3B0D"/>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2D16"/>
    <w:rsid w:val="00FB371B"/>
    <w:rsid w:val="00FB50A0"/>
    <w:rsid w:val="00FB6945"/>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1FC7"/>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223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6156026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urait.ru/bcode/4529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17345</Words>
  <Characters>98871</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3</cp:revision>
  <cp:lastPrinted>2023-04-28T08:44:00Z</cp:lastPrinted>
  <dcterms:created xsi:type="dcterms:W3CDTF">2026-03-03T08:00:00Z</dcterms:created>
  <dcterms:modified xsi:type="dcterms:W3CDTF">2026-03-03T08:36:00Z</dcterms:modified>
</cp:coreProperties>
</file>